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170B8C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D532F" w:rsidRPr="00170B8C">
        <w:rPr>
          <w:rFonts w:ascii="Times New Roman" w:hAnsi="Times New Roman"/>
          <w:sz w:val="28"/>
          <w:szCs w:val="28"/>
        </w:rPr>
        <w:t>14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</w:p>
    <w:p w:rsidR="00563895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563895" w:rsidRPr="0056389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Pr="00346D6C">
        <w:rPr>
          <w:rFonts w:ascii="Times New Roman" w:hAnsi="Times New Roman"/>
          <w:sz w:val="28"/>
          <w:szCs w:val="28"/>
        </w:rPr>
        <w:t>»</w:t>
      </w:r>
    </w:p>
    <w:p w:rsidR="00563895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</w:p>
    <w:p w:rsidR="00563895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</w:t>
      </w:r>
    </w:p>
    <w:p w:rsidR="00563895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системе</w:t>
      </w:r>
      <w:r w:rsidR="00563895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C7118" w:rsidRDefault="002C7118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E667E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A76">
        <w:rPr>
          <w:rFonts w:ascii="Times New Roman" w:hAnsi="Times New Roman"/>
          <w:sz w:val="28"/>
          <w:szCs w:val="28"/>
        </w:rPr>
        <w:t>2</w:t>
      </w:r>
      <w:r w:rsidR="001D532F" w:rsidRPr="001D532F">
        <w:rPr>
          <w:rFonts w:ascii="Times New Roman" w:hAnsi="Times New Roman"/>
          <w:sz w:val="28"/>
          <w:szCs w:val="28"/>
        </w:rPr>
        <w:t>5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1D532F" w:rsidRPr="001D532F">
        <w:rPr>
          <w:rFonts w:ascii="Times New Roman" w:hAnsi="Times New Roman"/>
          <w:sz w:val="28"/>
          <w:szCs w:val="28"/>
        </w:rPr>
        <w:t>12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1D532F" w:rsidRPr="001D532F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CE" w:rsidRDefault="00F209C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1D532F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1D532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B71AB7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B71AB7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B71AB7">
        <w:rPr>
          <w:rFonts w:ascii="Times New Roman" w:hAnsi="Times New Roman"/>
          <w:sz w:val="28"/>
          <w:szCs w:val="28"/>
        </w:rPr>
        <w:t>,</w:t>
      </w:r>
      <w:r w:rsidR="00B71AB7" w:rsidRPr="00B71AB7">
        <w:t xml:space="preserve"> </w:t>
      </w:r>
      <w:r w:rsidR="001D532F">
        <w:rPr>
          <w:rFonts w:ascii="Times New Roman" w:hAnsi="Times New Roman"/>
          <w:sz w:val="28"/>
          <w:szCs w:val="28"/>
        </w:rPr>
        <w:t>члена</w:t>
      </w:r>
      <w:r w:rsidR="00B71AB7" w:rsidRPr="00B71AB7">
        <w:rPr>
          <w:rFonts w:ascii="Times New Roman" w:hAnsi="Times New Roman"/>
          <w:sz w:val="28"/>
          <w:szCs w:val="28"/>
        </w:rPr>
        <w:t xml:space="preserve">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1D532F">
        <w:rPr>
          <w:rFonts w:ascii="Times New Roman" w:hAnsi="Times New Roman"/>
          <w:sz w:val="28"/>
          <w:szCs w:val="28"/>
        </w:rPr>
        <w:t>–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 xml:space="preserve">; </w:t>
      </w:r>
      <w:r w:rsidR="001D532F">
        <w:rPr>
          <w:rFonts w:ascii="Times New Roman" w:hAnsi="Times New Roman"/>
          <w:sz w:val="28"/>
          <w:szCs w:val="28"/>
        </w:rPr>
        <w:t>Дмитриевой Е.Е</w:t>
      </w:r>
      <w:r w:rsidR="00E667EB">
        <w:rPr>
          <w:rFonts w:ascii="Times New Roman" w:hAnsi="Times New Roman"/>
          <w:sz w:val="28"/>
          <w:szCs w:val="28"/>
        </w:rPr>
        <w:t>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264CEF">
        <w:rPr>
          <w:rFonts w:ascii="Times New Roman" w:hAnsi="Times New Roman"/>
          <w:sz w:val="28"/>
          <w:szCs w:val="28"/>
        </w:rPr>
        <w:t>13</w:t>
      </w:r>
      <w:r w:rsidR="006E24D5">
        <w:rPr>
          <w:rFonts w:ascii="Times New Roman" w:hAnsi="Times New Roman"/>
          <w:sz w:val="28"/>
          <w:szCs w:val="28"/>
        </w:rPr>
        <w:t>.</w:t>
      </w:r>
      <w:r w:rsidR="00264CEF">
        <w:rPr>
          <w:rFonts w:ascii="Times New Roman" w:hAnsi="Times New Roman"/>
          <w:sz w:val="28"/>
          <w:szCs w:val="28"/>
        </w:rPr>
        <w:t>12</w:t>
      </w:r>
      <w:r w:rsidR="006E24D5">
        <w:rPr>
          <w:rFonts w:ascii="Times New Roman" w:hAnsi="Times New Roman"/>
          <w:sz w:val="28"/>
          <w:szCs w:val="28"/>
        </w:rPr>
        <w:t>.202</w:t>
      </w:r>
      <w:r w:rsidR="00264CEF">
        <w:rPr>
          <w:rFonts w:ascii="Times New Roman" w:hAnsi="Times New Roman"/>
          <w:sz w:val="28"/>
          <w:szCs w:val="28"/>
        </w:rPr>
        <w:t>3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E56C4F">
        <w:rPr>
          <w:rFonts w:ascii="Times New Roman" w:hAnsi="Times New Roman"/>
          <w:sz w:val="28"/>
          <w:szCs w:val="28"/>
        </w:rPr>
        <w:t>0318300</w:t>
      </w:r>
      <w:r w:rsidR="00264CEF">
        <w:rPr>
          <w:rFonts w:ascii="Times New Roman" w:hAnsi="Times New Roman"/>
          <w:sz w:val="28"/>
          <w:szCs w:val="28"/>
        </w:rPr>
        <w:t>2009</w:t>
      </w:r>
      <w:r w:rsidR="00E56C4F">
        <w:rPr>
          <w:rFonts w:ascii="Times New Roman" w:hAnsi="Times New Roman"/>
          <w:sz w:val="28"/>
          <w:szCs w:val="28"/>
        </w:rPr>
        <w:t>00000</w:t>
      </w:r>
      <w:r w:rsidR="00264CEF">
        <w:rPr>
          <w:rFonts w:ascii="Times New Roman" w:hAnsi="Times New Roman"/>
          <w:sz w:val="28"/>
          <w:szCs w:val="28"/>
        </w:rPr>
        <w:t>10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lastRenderedPageBreak/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EBC">
        <w:rPr>
          <w:rFonts w:ascii="Times New Roman" w:hAnsi="Times New Roman"/>
          <w:color w:val="000000"/>
          <w:sz w:val="28"/>
          <w:szCs w:val="28"/>
        </w:rPr>
        <w:t>открытого конкурса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1EBC" w:rsidRPr="00951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электронной форме </w:t>
      </w:r>
      <w:r w:rsidR="00F209CE" w:rsidRPr="00F019F3">
        <w:rPr>
          <w:rFonts w:ascii="Times New Roman" w:hAnsi="Times New Roman"/>
          <w:sz w:val="28"/>
          <w:szCs w:val="28"/>
        </w:rPr>
        <w:t xml:space="preserve">на проведение работ </w:t>
      </w:r>
      <w:r w:rsidR="00BF31A6" w:rsidRPr="00BF31A6">
        <w:rPr>
          <w:rFonts w:ascii="Times New Roman" w:hAnsi="Times New Roman"/>
          <w:sz w:val="28"/>
          <w:szCs w:val="28"/>
        </w:rPr>
        <w:t>по ремонту автомобильных дорог</w:t>
      </w:r>
      <w:r w:rsidR="00BF31A6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(извещение </w:t>
      </w:r>
      <w:r w:rsidR="00BF31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4CEF" w:rsidRPr="00264CEF">
        <w:rPr>
          <w:rFonts w:ascii="Times New Roman" w:hAnsi="Times New Roman"/>
          <w:color w:val="000000"/>
          <w:sz w:val="28"/>
          <w:szCs w:val="28"/>
        </w:rPr>
        <w:t>0818500000823008032</w:t>
      </w:r>
      <w:r w:rsidR="00C16F89">
        <w:rPr>
          <w:rFonts w:ascii="Times New Roman" w:hAnsi="Times New Roman"/>
          <w:sz w:val="28"/>
          <w:szCs w:val="28"/>
        </w:rPr>
        <w:t>,</w:t>
      </w:r>
      <w:r w:rsidR="00951EBC">
        <w:rPr>
          <w:rFonts w:ascii="Times New Roman" w:hAnsi="Times New Roman"/>
          <w:sz w:val="28"/>
          <w:szCs w:val="28"/>
        </w:rPr>
        <w:t xml:space="preserve">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264CEF" w:rsidRPr="00264CEF">
        <w:rPr>
          <w:rFonts w:ascii="Times New Roman" w:hAnsi="Times New Roman"/>
          <w:sz w:val="28"/>
          <w:szCs w:val="28"/>
        </w:rPr>
        <w:t>233230900477323080100101560014211244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24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47187">
        <w:rPr>
          <w:rFonts w:ascii="Times New Roman" w:hAnsi="Times New Roman"/>
          <w:sz w:val="28"/>
          <w:szCs w:val="28"/>
        </w:rPr>
        <w:t xml:space="preserve"> </w:t>
      </w:r>
      <w:r w:rsidR="00247187" w:rsidRPr="00247187">
        <w:rPr>
          <w:rFonts w:ascii="Times New Roman" w:hAnsi="Times New Roman"/>
          <w:sz w:val="28"/>
          <w:szCs w:val="28"/>
        </w:rPr>
        <w:t>открытого конкурса в электронной форме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247187">
        <w:rPr>
          <w:rFonts w:ascii="Times New Roman" w:hAnsi="Times New Roman"/>
          <w:sz w:val="28"/>
          <w:szCs w:val="28"/>
        </w:rPr>
        <w:t>на в</w:t>
      </w:r>
      <w:r w:rsidR="00247187" w:rsidRPr="00247187">
        <w:rPr>
          <w:rFonts w:ascii="Times New Roman" w:hAnsi="Times New Roman"/>
          <w:sz w:val="28"/>
          <w:szCs w:val="28"/>
        </w:rPr>
        <w:t>ыполнение работ по объекту: «Ремонт автомобильных дорог муниципального образования город Краснодар на 2024 год. Часть 1»; шифр регионального проекта Краснодарского края 09R1003900255</w:t>
      </w:r>
      <w:r w:rsidR="00247187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</w:t>
      </w:r>
      <w:r w:rsidR="00BF31A6">
        <w:rPr>
          <w:rFonts w:ascii="Times New Roman" w:hAnsi="Times New Roman"/>
          <w:sz w:val="28"/>
          <w:szCs w:val="28"/>
        </w:rPr>
        <w:t xml:space="preserve"> также</w:t>
      </w:r>
      <w:r w:rsidR="0072619F" w:rsidRPr="0072619F">
        <w:rPr>
          <w:rFonts w:ascii="Times New Roman" w:hAnsi="Times New Roman"/>
          <w:sz w:val="28"/>
          <w:szCs w:val="28"/>
        </w:rPr>
        <w:t xml:space="preserve"> – </w:t>
      </w:r>
      <w:r w:rsidR="00247187">
        <w:rPr>
          <w:rFonts w:ascii="Times New Roman" w:hAnsi="Times New Roman"/>
          <w:sz w:val="28"/>
          <w:szCs w:val="28"/>
        </w:rPr>
        <w:t>открытый конкурс</w:t>
      </w:r>
      <w:r w:rsidR="0072619F" w:rsidRPr="0072619F">
        <w:rPr>
          <w:rFonts w:ascii="Times New Roman" w:hAnsi="Times New Roman"/>
          <w:sz w:val="28"/>
          <w:szCs w:val="28"/>
        </w:rPr>
        <w:t>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247187" w:rsidRDefault="00247187" w:rsidP="0024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187">
        <w:rPr>
          <w:rFonts w:ascii="Times New Roman" w:hAnsi="Times New Roman"/>
          <w:sz w:val="28"/>
          <w:szCs w:val="28"/>
        </w:rPr>
        <w:t>Извещение о проведении открытого конкурса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0818500000823008032</w:t>
      </w:r>
      <w:r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21.11.2023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B54932"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="00B54932"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Pr="00247187">
        <w:rPr>
          <w:rFonts w:ascii="Times New Roman" w:hAnsi="Times New Roman"/>
          <w:sz w:val="28"/>
          <w:szCs w:val="28"/>
        </w:rPr>
        <w:t>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Изменение извещения о проведении открытого конкурса в электронной форме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ИИ1 в ред. 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размещено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на официальном сайте ЕИС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87">
        <w:rPr>
          <w:rFonts w:ascii="Times New Roman" w:hAnsi="Times New Roman"/>
          <w:sz w:val="28"/>
          <w:szCs w:val="28"/>
        </w:rPr>
        <w:t>27.11.2023</w:t>
      </w:r>
      <w:r>
        <w:rPr>
          <w:rFonts w:ascii="Times New Roman" w:hAnsi="Times New Roman"/>
          <w:sz w:val="28"/>
          <w:szCs w:val="28"/>
        </w:rPr>
        <w:t>.</w:t>
      </w:r>
    </w:p>
    <w:p w:rsidR="00951EBC" w:rsidRPr="00951EBC" w:rsidRDefault="00A15AA2" w:rsidP="0095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>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 w:rsidR="00FE4E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способ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призна</w:t>
      </w:r>
      <w:r w:rsidR="001E7BAF">
        <w:rPr>
          <w:rFonts w:ascii="Times New Roman" w:hAnsi="Times New Roman"/>
          <w:color w:val="000000" w:themeColor="text1"/>
          <w:sz w:val="28"/>
          <w:szCs w:val="28"/>
        </w:rPr>
        <w:t>ется несостоявшимся в случае, если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EBC" w:rsidRPr="00951EBC">
        <w:rPr>
          <w:rFonts w:ascii="Times New Roman" w:hAnsi="Times New Roman"/>
          <w:color w:val="000000" w:themeColor="text1"/>
          <w:sz w:val="28"/>
          <w:szCs w:val="28"/>
        </w:rPr>
        <w:t>по окончании срока подачи заявок на участие в закупке подана только одна заявка на участие в закупке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1EBC" w:rsidRPr="00951E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исполнителя) от </w:t>
      </w:r>
      <w:r w:rsidR="00951EBC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951EBC">
        <w:rPr>
          <w:rFonts w:ascii="Times New Roman" w:hAnsi="Times New Roman"/>
          <w:sz w:val="28"/>
          <w:szCs w:val="28"/>
        </w:rPr>
        <w:t>12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951EBC">
        <w:rPr>
          <w:rFonts w:ascii="Times New Roman" w:hAnsi="Times New Roman"/>
          <w:sz w:val="28"/>
          <w:szCs w:val="28"/>
        </w:rPr>
        <w:t>3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</w:t>
      </w:r>
      <w:r w:rsidR="00951EBC">
        <w:rPr>
          <w:rFonts w:ascii="Times New Roman" w:hAnsi="Times New Roman"/>
          <w:sz w:val="28"/>
          <w:szCs w:val="28"/>
        </w:rPr>
        <w:t>3</w:t>
      </w:r>
      <w:r w:rsidR="006C7B7B">
        <w:rPr>
          <w:rFonts w:ascii="Times New Roman" w:hAnsi="Times New Roman"/>
          <w:sz w:val="28"/>
          <w:szCs w:val="28"/>
        </w:rPr>
        <w:t>00</w:t>
      </w:r>
      <w:r w:rsidR="00951EBC">
        <w:rPr>
          <w:rFonts w:ascii="Times New Roman" w:hAnsi="Times New Roman"/>
          <w:sz w:val="28"/>
          <w:szCs w:val="28"/>
        </w:rPr>
        <w:t>8032</w:t>
      </w:r>
      <w:r w:rsidR="006C7B7B">
        <w:rPr>
          <w:rFonts w:ascii="Times New Roman" w:hAnsi="Times New Roman"/>
          <w:sz w:val="28"/>
          <w:szCs w:val="28"/>
        </w:rPr>
        <w:t>-</w:t>
      </w:r>
      <w:proofErr w:type="gramStart"/>
      <w:r w:rsidR="006C7B7B">
        <w:rPr>
          <w:rFonts w:ascii="Times New Roman" w:hAnsi="Times New Roman"/>
          <w:sz w:val="28"/>
          <w:szCs w:val="28"/>
        </w:rPr>
        <w:t>Э</w:t>
      </w:r>
      <w:r w:rsidR="00C25F25">
        <w:rPr>
          <w:rFonts w:ascii="Times New Roman" w:hAnsi="Times New Roman"/>
          <w:sz w:val="28"/>
          <w:szCs w:val="28"/>
        </w:rPr>
        <w:t>К</w:t>
      </w:r>
      <w:r w:rsidR="006C7B7B">
        <w:rPr>
          <w:rFonts w:ascii="Times New Roman" w:hAnsi="Times New Roman"/>
          <w:sz w:val="28"/>
          <w:szCs w:val="28"/>
        </w:rPr>
        <w:t>-</w:t>
      </w:r>
      <w:r w:rsidR="00E23859" w:rsidRPr="00E23859">
        <w:rPr>
          <w:rFonts w:ascii="Times New Roman" w:hAnsi="Times New Roman"/>
          <w:sz w:val="28"/>
          <w:szCs w:val="28"/>
        </w:rPr>
        <w:t>С</w:t>
      </w:r>
      <w:proofErr w:type="gramEnd"/>
      <w:r w:rsidR="00951EBC">
        <w:rPr>
          <w:rFonts w:ascii="Times New Roman" w:hAnsi="Times New Roman"/>
          <w:sz w:val="28"/>
          <w:szCs w:val="28"/>
        </w:rPr>
        <w:t>-НП</w:t>
      </w:r>
      <w:r w:rsidR="00E23859" w:rsidRPr="00E23859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 xml:space="preserve">по окончании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</w:t>
      </w:r>
      <w:r w:rsidR="00951EBC" w:rsidRPr="00951EBC">
        <w:rPr>
          <w:rFonts w:ascii="Times New Roman" w:hAnsi="Times New Roman"/>
          <w:sz w:val="28"/>
          <w:szCs w:val="28"/>
        </w:rPr>
        <w:t>открыто</w:t>
      </w:r>
      <w:r w:rsidR="00951EBC">
        <w:rPr>
          <w:rFonts w:ascii="Times New Roman" w:hAnsi="Times New Roman"/>
          <w:sz w:val="28"/>
          <w:szCs w:val="28"/>
        </w:rPr>
        <w:t>м</w:t>
      </w:r>
      <w:r w:rsidR="00951EBC" w:rsidRPr="00951EBC">
        <w:rPr>
          <w:rFonts w:ascii="Times New Roman" w:hAnsi="Times New Roman"/>
          <w:sz w:val="28"/>
          <w:szCs w:val="28"/>
        </w:rPr>
        <w:t xml:space="preserve"> конкурс</w:t>
      </w:r>
      <w:r w:rsidR="00951EBC">
        <w:rPr>
          <w:rFonts w:ascii="Times New Roman" w:hAnsi="Times New Roman"/>
          <w:sz w:val="28"/>
          <w:szCs w:val="28"/>
        </w:rPr>
        <w:t>е</w:t>
      </w:r>
      <w:r w:rsidR="00951EBC" w:rsidRPr="00951EBC">
        <w:rPr>
          <w:rFonts w:ascii="Times New Roman" w:hAnsi="Times New Roman"/>
          <w:sz w:val="28"/>
          <w:szCs w:val="28"/>
        </w:rPr>
        <w:t xml:space="preserve"> № 0818500000823008032</w:t>
      </w:r>
      <w:r w:rsidR="001E7BAF">
        <w:rPr>
          <w:rFonts w:ascii="Times New Roman" w:hAnsi="Times New Roman"/>
          <w:sz w:val="28"/>
          <w:szCs w:val="28"/>
        </w:rPr>
        <w:t xml:space="preserve">, которая </w:t>
      </w:r>
      <w:r w:rsidR="00951EBC">
        <w:rPr>
          <w:rFonts w:ascii="Times New Roman" w:hAnsi="Times New Roman"/>
          <w:sz w:val="28"/>
          <w:szCs w:val="28"/>
        </w:rPr>
        <w:t xml:space="preserve">признана </w:t>
      </w:r>
      <w:r w:rsidR="001E7BAF">
        <w:rPr>
          <w:rFonts w:ascii="Times New Roman" w:hAnsi="Times New Roman"/>
          <w:sz w:val="28"/>
          <w:szCs w:val="28"/>
        </w:rPr>
        <w:t>соответству</w:t>
      </w:r>
      <w:r w:rsidR="00951EBC">
        <w:rPr>
          <w:rFonts w:ascii="Times New Roman" w:hAnsi="Times New Roman"/>
          <w:sz w:val="28"/>
          <w:szCs w:val="28"/>
        </w:rPr>
        <w:t>ющей</w:t>
      </w:r>
      <w:r w:rsidR="001E7BAF">
        <w:rPr>
          <w:rFonts w:ascii="Times New Roman" w:hAnsi="Times New Roman"/>
          <w:sz w:val="28"/>
          <w:szCs w:val="28"/>
        </w:rPr>
        <w:t xml:space="preserve"> извещени</w:t>
      </w:r>
      <w:r w:rsidR="00951EBC">
        <w:rPr>
          <w:rFonts w:ascii="Times New Roman" w:hAnsi="Times New Roman"/>
          <w:sz w:val="28"/>
          <w:szCs w:val="28"/>
        </w:rPr>
        <w:t>ю</w:t>
      </w:r>
      <w:r w:rsidR="001E7BAF">
        <w:rPr>
          <w:rFonts w:ascii="Times New Roman" w:hAnsi="Times New Roman"/>
          <w:sz w:val="28"/>
          <w:szCs w:val="28"/>
        </w:rPr>
        <w:t xml:space="preserve">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Закона, на основании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Заказчиком направлено обращение </w:t>
      </w:r>
      <w:r w:rsidR="00951EBC" w:rsidRPr="00951EBC">
        <w:rPr>
          <w:rFonts w:ascii="Times New Roman" w:hAnsi="Times New Roman"/>
          <w:sz w:val="28"/>
          <w:szCs w:val="28"/>
        </w:rPr>
        <w:t>от 13.12.2023 № 031830020090000010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согласовании заключения контракта на выполнение работ </w:t>
      </w:r>
      <w:r w:rsidR="00BF31A6" w:rsidRPr="00BF31A6">
        <w:rPr>
          <w:rFonts w:ascii="Times New Roman" w:hAnsi="Times New Roman"/>
          <w:sz w:val="28"/>
          <w:szCs w:val="28"/>
        </w:rPr>
        <w:t>по объекту: «Ремонт автомобильных дорог муниципального образования город Краснодар на 2024 год. Часть 1»; шифр регионального проекта Краснодарского края 09R1003900255</w:t>
      </w:r>
      <w:r w:rsidR="00BF3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единственным подрядчиком</w:t>
      </w:r>
      <w:r w:rsidR="00D54144">
        <w:rPr>
          <w:rFonts w:ascii="Times New Roman" w:hAnsi="Times New Roman"/>
          <w:sz w:val="28"/>
          <w:szCs w:val="28"/>
        </w:rPr>
        <w:t xml:space="preserve"> </w:t>
      </w:r>
      <w:r w:rsidR="00250614">
        <w:rPr>
          <w:rFonts w:ascii="Times New Roman" w:hAnsi="Times New Roman"/>
          <w:sz w:val="28"/>
          <w:szCs w:val="28"/>
        </w:rPr>
        <w:t>о</w:t>
      </w:r>
      <w:r w:rsidR="006C7B7B">
        <w:rPr>
          <w:rFonts w:ascii="Times New Roman" w:hAnsi="Times New Roman"/>
          <w:sz w:val="28"/>
          <w:szCs w:val="28"/>
        </w:rPr>
        <w:t>бщество</w:t>
      </w:r>
      <w:r w:rsidR="00250614">
        <w:rPr>
          <w:rFonts w:ascii="Times New Roman" w:hAnsi="Times New Roman"/>
          <w:sz w:val="28"/>
          <w:szCs w:val="28"/>
        </w:rPr>
        <w:t>м</w:t>
      </w:r>
      <w:r w:rsidR="006C7B7B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1A6D4B">
        <w:rPr>
          <w:rFonts w:ascii="Times New Roman" w:hAnsi="Times New Roman"/>
          <w:sz w:val="28"/>
          <w:szCs w:val="28"/>
        </w:rPr>
        <w:t xml:space="preserve">ФИРМА </w:t>
      </w:r>
      <w:r w:rsidR="00C31856">
        <w:rPr>
          <w:rFonts w:ascii="Times New Roman" w:hAnsi="Times New Roman"/>
          <w:sz w:val="28"/>
          <w:szCs w:val="28"/>
        </w:rPr>
        <w:t>«</w:t>
      </w:r>
      <w:r w:rsidR="00D54144">
        <w:rPr>
          <w:rFonts w:ascii="Times New Roman" w:hAnsi="Times New Roman"/>
          <w:sz w:val="28"/>
          <w:szCs w:val="28"/>
        </w:rPr>
        <w:t>ДОРТРАНССЕРВИС</w:t>
      </w:r>
      <w:r w:rsidR="00C31856">
        <w:rPr>
          <w:rFonts w:ascii="Times New Roman" w:hAnsi="Times New Roman"/>
          <w:sz w:val="28"/>
          <w:szCs w:val="28"/>
        </w:rPr>
        <w:t>»</w:t>
      </w:r>
      <w:r w:rsidR="006C7B7B">
        <w:rPr>
          <w:rFonts w:ascii="Times New Roman" w:hAnsi="Times New Roman"/>
          <w:sz w:val="28"/>
          <w:szCs w:val="28"/>
        </w:rPr>
        <w:t xml:space="preserve"> (далее – ООО</w:t>
      </w:r>
      <w:r w:rsidR="001A6D4B">
        <w:rPr>
          <w:rFonts w:ascii="Times New Roman" w:hAnsi="Times New Roman"/>
          <w:sz w:val="28"/>
          <w:szCs w:val="28"/>
        </w:rPr>
        <w:t xml:space="preserve"> ФИРМА</w:t>
      </w:r>
      <w:r w:rsidR="006C7B7B">
        <w:rPr>
          <w:rFonts w:ascii="Times New Roman" w:hAnsi="Times New Roman"/>
          <w:sz w:val="28"/>
          <w:szCs w:val="28"/>
        </w:rPr>
        <w:t xml:space="preserve"> «</w:t>
      </w:r>
      <w:r w:rsidR="00D54144" w:rsidRPr="00D54144">
        <w:rPr>
          <w:rFonts w:ascii="Times New Roman" w:hAnsi="Times New Roman"/>
          <w:sz w:val="28"/>
          <w:szCs w:val="28"/>
        </w:rPr>
        <w:t>ДОРТРАНССЕРВИС</w:t>
      </w:r>
      <w:r w:rsidR="006C7B7B">
        <w:rPr>
          <w:rFonts w:ascii="Times New Roman" w:hAnsi="Times New Roman"/>
          <w:sz w:val="28"/>
          <w:szCs w:val="28"/>
        </w:rPr>
        <w:t>»)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824689" w:rsidRPr="00824689" w:rsidRDefault="00824689" w:rsidP="00824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89">
        <w:rPr>
          <w:rFonts w:ascii="Times New Roman" w:hAnsi="Times New Roman"/>
          <w:sz w:val="28"/>
          <w:szCs w:val="28"/>
        </w:rPr>
        <w:t>В ходе контрольного мероприятия выявлены нарушения требований законодательства Российской Федерации и иных нормативных правовых актов о контрактной системе в сфере закупок.</w:t>
      </w:r>
    </w:p>
    <w:p w:rsidR="00824689" w:rsidRDefault="00C16B7B" w:rsidP="00824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824689" w:rsidRPr="00824689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="00824689" w:rsidRPr="00824689">
        <w:rPr>
          <w:rFonts w:ascii="Times New Roman" w:hAnsi="Times New Roman"/>
          <w:sz w:val="28"/>
          <w:szCs w:val="28"/>
        </w:rPr>
        <w:t xml:space="preserve"> 3 статьи 7 Закона информация, предусмотренная Законом и размещенная в единой информационной системе, должна быть полной и достоверной.</w:t>
      </w:r>
    </w:p>
    <w:p w:rsidR="00FD47CB" w:rsidRPr="00FD47CB" w:rsidRDefault="00C16B7B" w:rsidP="00FD4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47CB" w:rsidRPr="00FD47CB">
        <w:rPr>
          <w:rFonts w:ascii="Times New Roman" w:hAnsi="Times New Roman"/>
          <w:sz w:val="28"/>
          <w:szCs w:val="28"/>
        </w:rPr>
        <w:t xml:space="preserve"> соответствии с частью 11 статьи 34 </w:t>
      </w:r>
      <w:r w:rsidR="00FD47CB">
        <w:rPr>
          <w:rFonts w:ascii="Times New Roman" w:hAnsi="Times New Roman"/>
          <w:sz w:val="28"/>
          <w:szCs w:val="28"/>
        </w:rPr>
        <w:t>З</w:t>
      </w:r>
      <w:r w:rsidR="00FD47CB" w:rsidRPr="00FD47CB">
        <w:rPr>
          <w:rFonts w:ascii="Times New Roman" w:hAnsi="Times New Roman"/>
          <w:sz w:val="28"/>
          <w:szCs w:val="28"/>
        </w:rPr>
        <w:t xml:space="preserve">акона </w:t>
      </w:r>
      <w:r w:rsidR="00FD47CB">
        <w:rPr>
          <w:rFonts w:ascii="Times New Roman" w:hAnsi="Times New Roman"/>
          <w:sz w:val="28"/>
          <w:szCs w:val="28"/>
        </w:rPr>
        <w:t>п</w:t>
      </w:r>
      <w:r w:rsidR="00FD47CB" w:rsidRPr="00FD47CB">
        <w:rPr>
          <w:rFonts w:ascii="Times New Roman" w:hAnsi="Times New Roman"/>
          <w:sz w:val="28"/>
          <w:szCs w:val="28"/>
        </w:rPr>
        <w:t>остановление</w:t>
      </w:r>
      <w:r w:rsidR="00FD47CB">
        <w:rPr>
          <w:rFonts w:ascii="Times New Roman" w:hAnsi="Times New Roman"/>
          <w:sz w:val="28"/>
          <w:szCs w:val="28"/>
        </w:rPr>
        <w:t>м</w:t>
      </w:r>
      <w:r w:rsidR="00FD47CB" w:rsidRPr="00FD47CB">
        <w:rPr>
          <w:rFonts w:ascii="Times New Roman" w:hAnsi="Times New Roman"/>
          <w:sz w:val="28"/>
          <w:szCs w:val="28"/>
        </w:rPr>
        <w:t xml:space="preserve"> Правительства Р</w:t>
      </w:r>
      <w:r w:rsidR="00FD47CB">
        <w:rPr>
          <w:rFonts w:ascii="Times New Roman" w:hAnsi="Times New Roman"/>
          <w:sz w:val="28"/>
          <w:szCs w:val="28"/>
        </w:rPr>
        <w:t xml:space="preserve">оссийской </w:t>
      </w:r>
      <w:r w:rsidR="00FD47CB" w:rsidRPr="00FD47CB">
        <w:rPr>
          <w:rFonts w:ascii="Times New Roman" w:hAnsi="Times New Roman"/>
          <w:sz w:val="28"/>
          <w:szCs w:val="28"/>
        </w:rPr>
        <w:t>Ф</w:t>
      </w:r>
      <w:r w:rsidR="00FD47CB">
        <w:rPr>
          <w:rFonts w:ascii="Times New Roman" w:hAnsi="Times New Roman"/>
          <w:sz w:val="28"/>
          <w:szCs w:val="28"/>
        </w:rPr>
        <w:t>едерации</w:t>
      </w:r>
      <w:r w:rsidR="00FD47CB" w:rsidRPr="00FD47CB">
        <w:rPr>
          <w:rFonts w:ascii="Times New Roman" w:hAnsi="Times New Roman"/>
          <w:sz w:val="28"/>
          <w:szCs w:val="28"/>
        </w:rPr>
        <w:t xml:space="preserve"> от 08.04.2023 </w:t>
      </w:r>
      <w:r w:rsidR="00FD47CB">
        <w:rPr>
          <w:rFonts w:ascii="Times New Roman" w:hAnsi="Times New Roman"/>
          <w:sz w:val="28"/>
          <w:szCs w:val="28"/>
        </w:rPr>
        <w:t>№</w:t>
      </w:r>
      <w:r w:rsidR="00FD47CB" w:rsidRPr="00FD47CB">
        <w:rPr>
          <w:rFonts w:ascii="Times New Roman" w:hAnsi="Times New Roman"/>
          <w:sz w:val="28"/>
          <w:szCs w:val="28"/>
        </w:rPr>
        <w:t xml:space="preserve"> 572</w:t>
      </w:r>
      <w:r w:rsidR="00427860">
        <w:rPr>
          <w:rFonts w:ascii="Times New Roman" w:hAnsi="Times New Roman"/>
          <w:sz w:val="28"/>
          <w:szCs w:val="28"/>
        </w:rPr>
        <w:t xml:space="preserve"> (далее – Постановление № 572)</w:t>
      </w:r>
      <w:r w:rsidR="00FD47CB" w:rsidRPr="00FD47CB">
        <w:rPr>
          <w:rFonts w:ascii="Times New Roman" w:hAnsi="Times New Roman"/>
          <w:sz w:val="28"/>
          <w:szCs w:val="28"/>
        </w:rPr>
        <w:t xml:space="preserve"> </w:t>
      </w:r>
      <w:r w:rsidR="00FD47CB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  <w:r w:rsidR="00FD47CB" w:rsidRPr="00FD47CB">
        <w:rPr>
          <w:rFonts w:ascii="Times New Roman" w:hAnsi="Times New Roman"/>
          <w:sz w:val="28"/>
          <w:szCs w:val="28"/>
        </w:rPr>
        <w:t>типовые условия контрактов на выполнение работ по ремонту автомобильных дорог, искусственных дорожных сооружений</w:t>
      </w:r>
      <w:r w:rsidR="00FD47CB">
        <w:rPr>
          <w:rFonts w:ascii="Times New Roman" w:hAnsi="Times New Roman"/>
          <w:sz w:val="28"/>
          <w:szCs w:val="28"/>
        </w:rPr>
        <w:t>.</w:t>
      </w:r>
    </w:p>
    <w:p w:rsidR="00C16B7B" w:rsidRDefault="00C16B7B" w:rsidP="00D15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4689">
        <w:rPr>
          <w:rFonts w:ascii="Times New Roman" w:hAnsi="Times New Roman"/>
          <w:sz w:val="28"/>
          <w:szCs w:val="28"/>
        </w:rPr>
        <w:t xml:space="preserve"> соответствии с пунктом 5 части 2 статьи 42 Закона вместе с извещением № 0818500000823008032</w:t>
      </w:r>
      <w:r>
        <w:rPr>
          <w:rFonts w:ascii="Times New Roman" w:hAnsi="Times New Roman"/>
          <w:sz w:val="28"/>
          <w:szCs w:val="28"/>
        </w:rPr>
        <w:t xml:space="preserve"> от 21.11.2023 в ЕИС опубликован проект контракта.</w:t>
      </w:r>
    </w:p>
    <w:p w:rsidR="00FD47CB" w:rsidRDefault="00427860" w:rsidP="00D15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</w:t>
      </w:r>
      <w:r w:rsidR="00FD47C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а 7.15 проекта контракта не соответствует абзацу 2 пункта 25 </w:t>
      </w:r>
      <w:r w:rsidRPr="0042786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27860">
        <w:rPr>
          <w:rFonts w:ascii="Times New Roman" w:hAnsi="Times New Roman"/>
          <w:sz w:val="28"/>
          <w:szCs w:val="28"/>
        </w:rPr>
        <w:t xml:space="preserve"> № 572</w:t>
      </w:r>
      <w:r w:rsidR="009C5F11">
        <w:rPr>
          <w:rFonts w:ascii="Times New Roman" w:hAnsi="Times New Roman"/>
          <w:sz w:val="28"/>
          <w:szCs w:val="28"/>
        </w:rPr>
        <w:t>, части 7 статьи 94 Закона</w:t>
      </w:r>
      <w:r w:rsidR="00D1545E">
        <w:rPr>
          <w:rFonts w:ascii="Times New Roman" w:hAnsi="Times New Roman"/>
          <w:sz w:val="28"/>
          <w:szCs w:val="28"/>
        </w:rPr>
        <w:t xml:space="preserve">: проектом не предусмотрена обязанность </w:t>
      </w:r>
      <w:r w:rsidR="00D1545E" w:rsidRPr="00D1545E">
        <w:rPr>
          <w:rFonts w:ascii="Times New Roman" w:hAnsi="Times New Roman"/>
          <w:sz w:val="28"/>
          <w:szCs w:val="28"/>
        </w:rPr>
        <w:t>заказчик</w:t>
      </w:r>
      <w:r w:rsidR="00D1545E">
        <w:rPr>
          <w:rFonts w:ascii="Times New Roman" w:hAnsi="Times New Roman"/>
          <w:sz w:val="28"/>
          <w:szCs w:val="28"/>
        </w:rPr>
        <w:t>а</w:t>
      </w:r>
      <w:r w:rsidR="00D1545E" w:rsidRPr="00D1545E">
        <w:rPr>
          <w:rFonts w:ascii="Times New Roman" w:hAnsi="Times New Roman"/>
          <w:sz w:val="28"/>
          <w:szCs w:val="28"/>
        </w:rPr>
        <w:t>, приемочн</w:t>
      </w:r>
      <w:r w:rsidR="00D1545E">
        <w:rPr>
          <w:rFonts w:ascii="Times New Roman" w:hAnsi="Times New Roman"/>
          <w:sz w:val="28"/>
          <w:szCs w:val="28"/>
        </w:rPr>
        <w:t>ой</w:t>
      </w:r>
      <w:r w:rsidR="00D1545E" w:rsidRPr="00D1545E">
        <w:rPr>
          <w:rFonts w:ascii="Times New Roman" w:hAnsi="Times New Roman"/>
          <w:sz w:val="28"/>
          <w:szCs w:val="28"/>
        </w:rPr>
        <w:t xml:space="preserve"> комисси</w:t>
      </w:r>
      <w:r w:rsidR="00D1545E">
        <w:rPr>
          <w:rFonts w:ascii="Times New Roman" w:hAnsi="Times New Roman"/>
          <w:sz w:val="28"/>
          <w:szCs w:val="28"/>
        </w:rPr>
        <w:t>и</w:t>
      </w:r>
      <w:r w:rsidR="00D1545E" w:rsidRPr="00D1545E">
        <w:rPr>
          <w:rFonts w:ascii="Times New Roman" w:hAnsi="Times New Roman"/>
          <w:sz w:val="28"/>
          <w:szCs w:val="28"/>
        </w:rPr>
        <w:t xml:space="preserve"> (в случае ее создания) учитывать </w:t>
      </w:r>
      <w:r w:rsidR="009C5F11">
        <w:rPr>
          <w:rFonts w:ascii="Times New Roman" w:hAnsi="Times New Roman"/>
          <w:sz w:val="28"/>
          <w:szCs w:val="28"/>
        </w:rPr>
        <w:t>п</w:t>
      </w:r>
      <w:r w:rsidR="00D1545E" w:rsidRPr="00D1545E">
        <w:rPr>
          <w:rFonts w:ascii="Times New Roman" w:hAnsi="Times New Roman"/>
          <w:sz w:val="28"/>
          <w:szCs w:val="28"/>
        </w:rPr>
        <w:t xml:space="preserve">ри принятии решения о приемке </w:t>
      </w:r>
      <w:r w:rsidR="009C5F11" w:rsidRPr="009C5F11">
        <w:rPr>
          <w:rFonts w:ascii="Times New Roman" w:hAnsi="Times New Roman"/>
          <w:sz w:val="28"/>
          <w:szCs w:val="28"/>
        </w:rPr>
        <w:t xml:space="preserve">отдельных этапов исполнения контракта </w:t>
      </w:r>
      <w:r w:rsidR="00D1545E" w:rsidRPr="00D1545E">
        <w:rPr>
          <w:rFonts w:ascii="Times New Roman" w:hAnsi="Times New Roman"/>
          <w:sz w:val="28"/>
          <w:szCs w:val="28"/>
        </w:rPr>
        <w:t>отраженные в заключении по результатам экспертизы предложения экспертов, экспертных организаций, привлеченных для ее проведения</w:t>
      </w:r>
      <w:r w:rsidR="009C5F11">
        <w:rPr>
          <w:rFonts w:ascii="Times New Roman" w:hAnsi="Times New Roman"/>
          <w:sz w:val="28"/>
          <w:szCs w:val="28"/>
        </w:rPr>
        <w:t>.</w:t>
      </w:r>
    </w:p>
    <w:p w:rsidR="009C5F11" w:rsidRPr="009C5F11" w:rsidRDefault="009C5F11" w:rsidP="009C5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пункта 19 </w:t>
      </w:r>
      <w:r w:rsidRPr="009C5F11">
        <w:rPr>
          <w:rFonts w:ascii="Times New Roman" w:hAnsi="Times New Roman"/>
          <w:sz w:val="28"/>
          <w:szCs w:val="28"/>
        </w:rPr>
        <w:t>Постановления № 572</w:t>
      </w:r>
      <w:r>
        <w:rPr>
          <w:rFonts w:ascii="Times New Roman" w:hAnsi="Times New Roman"/>
          <w:sz w:val="28"/>
          <w:szCs w:val="28"/>
        </w:rPr>
        <w:t>, части 7.2 статьи 96 Закона пунктом 13.11 проекта контракта не предусмотрено уменьшение р</w:t>
      </w:r>
      <w:r w:rsidRPr="009C5F11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>а</w:t>
      </w:r>
      <w:r w:rsidRPr="009C5F11">
        <w:rPr>
          <w:rFonts w:ascii="Times New Roman" w:hAnsi="Times New Roman"/>
          <w:sz w:val="28"/>
          <w:szCs w:val="28"/>
        </w:rPr>
        <w:t xml:space="preserve"> обеспечения исполнения контракта посредством направления заказчиком информации об исполнении им отдель</w:t>
      </w:r>
      <w:r>
        <w:rPr>
          <w:rFonts w:ascii="Times New Roman" w:hAnsi="Times New Roman"/>
          <w:sz w:val="28"/>
          <w:szCs w:val="28"/>
        </w:rPr>
        <w:t xml:space="preserve">ного этапа исполнения контракта </w:t>
      </w:r>
      <w:r w:rsidRPr="009C5F11">
        <w:rPr>
          <w:rFonts w:ascii="Times New Roman" w:hAnsi="Times New Roman"/>
          <w:sz w:val="28"/>
          <w:szCs w:val="28"/>
        </w:rPr>
        <w:t xml:space="preserve">для включения в соответствующий реестр контрактов, предусмотренный статьей 103 </w:t>
      </w:r>
      <w:r>
        <w:rPr>
          <w:rFonts w:ascii="Times New Roman" w:hAnsi="Times New Roman"/>
          <w:sz w:val="28"/>
          <w:szCs w:val="28"/>
        </w:rPr>
        <w:t>Закона.</w:t>
      </w:r>
    </w:p>
    <w:p w:rsid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28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Заказчиком неправильно определены даты окончания исполнения этапов исполнения контракта.</w:t>
      </w:r>
    </w:p>
    <w:p w:rsidR="00380328" w:rsidRP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</w:t>
      </w:r>
      <w:r w:rsidRPr="00380328">
        <w:rPr>
          <w:rFonts w:ascii="Times New Roman" w:hAnsi="Times New Roman"/>
          <w:sz w:val="28"/>
          <w:szCs w:val="28"/>
        </w:rPr>
        <w:t xml:space="preserve">а основании части 1 статьи 2 Закона законодательство Российской Федерации о контрактной системе в сфере закупок основывается, в том числе, на положениях </w:t>
      </w:r>
      <w:r w:rsidR="008A3F33">
        <w:rPr>
          <w:rFonts w:ascii="Times New Roman" w:hAnsi="Times New Roman"/>
          <w:sz w:val="28"/>
          <w:szCs w:val="28"/>
        </w:rPr>
        <w:t xml:space="preserve">Гражданского кодекса Российской Федерации (далее – </w:t>
      </w:r>
      <w:r w:rsidRPr="00380328">
        <w:rPr>
          <w:rFonts w:ascii="Times New Roman" w:hAnsi="Times New Roman"/>
          <w:sz w:val="28"/>
          <w:szCs w:val="28"/>
        </w:rPr>
        <w:t>ГК РФ</w:t>
      </w:r>
      <w:r w:rsidR="008A3F33">
        <w:rPr>
          <w:rFonts w:ascii="Times New Roman" w:hAnsi="Times New Roman"/>
          <w:sz w:val="28"/>
          <w:szCs w:val="28"/>
        </w:rPr>
        <w:t>)</w:t>
      </w:r>
      <w:r w:rsidRPr="00380328">
        <w:rPr>
          <w:rFonts w:ascii="Times New Roman" w:hAnsi="Times New Roman"/>
          <w:sz w:val="28"/>
          <w:szCs w:val="28"/>
        </w:rPr>
        <w:t>.</w:t>
      </w:r>
    </w:p>
    <w:p w:rsidR="00380328" w:rsidRP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28">
        <w:rPr>
          <w:rFonts w:ascii="Times New Roman" w:hAnsi="Times New Roman"/>
          <w:sz w:val="28"/>
          <w:szCs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380328" w:rsidRP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28">
        <w:rPr>
          <w:rFonts w:ascii="Times New Roman" w:hAnsi="Times New Roman"/>
          <w:sz w:val="28"/>
          <w:szCs w:val="28"/>
        </w:rPr>
        <w:t>В соответствии с пунктом 1 статьи 408 ГК РФ надлежащее исполнение прекращает обязательство.</w:t>
      </w:r>
    </w:p>
    <w:p w:rsidR="009C5F11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</w:t>
      </w:r>
      <w:r w:rsidRPr="0038032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80328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</w:t>
      </w:r>
      <w:r w:rsidRPr="00380328">
        <w:rPr>
          <w:rFonts w:ascii="Times New Roman" w:hAnsi="Times New Roman"/>
          <w:sz w:val="28"/>
          <w:szCs w:val="28"/>
        </w:rPr>
        <w:t xml:space="preserve"> предусмотрены следующие условия исполнения обязательств</w:t>
      </w:r>
      <w:r>
        <w:rPr>
          <w:rFonts w:ascii="Times New Roman" w:hAnsi="Times New Roman"/>
          <w:sz w:val="28"/>
          <w:szCs w:val="28"/>
        </w:rPr>
        <w:t xml:space="preserve"> сторон</w:t>
      </w:r>
      <w:r w:rsidRPr="00380328">
        <w:rPr>
          <w:rFonts w:ascii="Times New Roman" w:hAnsi="Times New Roman"/>
          <w:sz w:val="28"/>
          <w:szCs w:val="28"/>
        </w:rPr>
        <w:t>.</w:t>
      </w:r>
    </w:p>
    <w:p w:rsidR="00380328" w:rsidRDefault="00380328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3.1 проекта контракта окончание выполнения работ по первому этапу исполнения контракта 31.03.2024, срок исполнения этапа – 03.05.2024; окончание выполнения работ по второму этапу – 30.06.2024, срок исполнения этапа – 31.07.2024.</w:t>
      </w:r>
    </w:p>
    <w:p w:rsidR="008A3F33" w:rsidRDefault="008A3F33" w:rsidP="00FE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последний день срока выполнения работ по первому и второму этапам </w:t>
      </w:r>
      <w:r w:rsidRPr="008A3F33">
        <w:rPr>
          <w:rFonts w:ascii="Times New Roman" w:hAnsi="Times New Roman"/>
          <w:sz w:val="28"/>
          <w:szCs w:val="28"/>
        </w:rPr>
        <w:t xml:space="preserve">приходится </w:t>
      </w:r>
      <w:r>
        <w:rPr>
          <w:rFonts w:ascii="Times New Roman" w:hAnsi="Times New Roman"/>
          <w:sz w:val="28"/>
          <w:szCs w:val="28"/>
        </w:rPr>
        <w:t>на нерабочий день, с учетом положения статьи 193 ГК РФ,</w:t>
      </w:r>
      <w:r w:rsidRPr="008A3F33">
        <w:rPr>
          <w:rFonts w:ascii="Times New Roman" w:hAnsi="Times New Roman"/>
          <w:sz w:val="28"/>
          <w:szCs w:val="28"/>
        </w:rPr>
        <w:t xml:space="preserve"> днем окончания срока</w:t>
      </w:r>
      <w:r>
        <w:rPr>
          <w:rFonts w:ascii="Times New Roman" w:hAnsi="Times New Roman"/>
          <w:sz w:val="28"/>
          <w:szCs w:val="28"/>
        </w:rPr>
        <w:t xml:space="preserve"> выполнения указанных этапов</w:t>
      </w:r>
      <w:r w:rsidRPr="008A3F33">
        <w:rPr>
          <w:rFonts w:ascii="Times New Roman" w:hAnsi="Times New Roman"/>
          <w:sz w:val="28"/>
          <w:szCs w:val="28"/>
        </w:rPr>
        <w:t xml:space="preserve"> считается ближайший следующий за ним рабочий день</w:t>
      </w:r>
      <w:r>
        <w:rPr>
          <w:rFonts w:ascii="Times New Roman" w:hAnsi="Times New Roman"/>
          <w:sz w:val="28"/>
          <w:szCs w:val="28"/>
        </w:rPr>
        <w:t xml:space="preserve"> – 01.04.2024 и 01.07.2024 соответственно</w:t>
      </w:r>
      <w:r w:rsidRPr="008A3F33">
        <w:rPr>
          <w:rFonts w:ascii="Times New Roman" w:hAnsi="Times New Roman"/>
          <w:sz w:val="28"/>
          <w:szCs w:val="28"/>
        </w:rPr>
        <w:t xml:space="preserve">. </w:t>
      </w:r>
    </w:p>
    <w:p w:rsidR="00380328" w:rsidRDefault="00380328" w:rsidP="00FE4EA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380328">
        <w:rPr>
          <w:rFonts w:ascii="Times New Roman" w:hAnsi="Times New Roman"/>
          <w:bCs/>
          <w:iCs/>
          <w:sz w:val="28"/>
          <w:szCs w:val="28"/>
        </w:rPr>
        <w:t>2.5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проекта контракта </w:t>
      </w:r>
      <w:r w:rsidRPr="00380328">
        <w:rPr>
          <w:rFonts w:ascii="Times New Roman" w:hAnsi="Times New Roman"/>
          <w:bCs/>
          <w:iCs/>
          <w:sz w:val="28"/>
          <w:szCs w:val="28"/>
        </w:rPr>
        <w:t>Заказчик производит оплату выполненных работ (отдельного этапа исполнения Контракта) в пределах утвержденных бюджетных ассигнований, в срок не более 7 (семи) рабочих дней с даты подписания Заказчиком документа о приемке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80328" w:rsidRDefault="002B6FB6" w:rsidP="00FE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FB6">
        <w:rPr>
          <w:rFonts w:ascii="Times New Roman" w:hAnsi="Times New Roman"/>
          <w:sz w:val="28"/>
          <w:szCs w:val="28"/>
        </w:rPr>
        <w:t xml:space="preserve">В целях приемки выполненных работ Подрядчик для подтверждения объемов и качества выполненных работ, предусмотренным сметным расчетом по ремонту, </w:t>
      </w:r>
      <w:r w:rsidRPr="002B6FB6">
        <w:rPr>
          <w:rFonts w:ascii="Times New Roman" w:hAnsi="Times New Roman"/>
          <w:b/>
          <w:sz w:val="28"/>
          <w:szCs w:val="28"/>
        </w:rPr>
        <w:t>в течение одного рабочего дня со дня окончания выполнения работ по этапу</w:t>
      </w:r>
      <w:r w:rsidRPr="002B6FB6">
        <w:rPr>
          <w:rFonts w:ascii="Times New Roman" w:hAnsi="Times New Roman"/>
          <w:sz w:val="28"/>
          <w:szCs w:val="28"/>
        </w:rPr>
        <w:t xml:space="preserve">, формирует с использованием </w:t>
      </w:r>
      <w:r w:rsidR="006A3B0E">
        <w:rPr>
          <w:rFonts w:ascii="Times New Roman" w:hAnsi="Times New Roman"/>
          <w:sz w:val="28"/>
          <w:szCs w:val="28"/>
        </w:rPr>
        <w:t>ЕИС</w:t>
      </w:r>
      <w:r w:rsidRPr="002B6FB6">
        <w:rPr>
          <w:rFonts w:ascii="Times New Roman" w:hAnsi="Times New Roman"/>
          <w:sz w:val="28"/>
          <w:szCs w:val="28"/>
        </w:rPr>
        <w:t xml:space="preserve"> документ о приемке работ, подпи</w:t>
      </w:r>
      <w:r w:rsidRPr="002B6FB6">
        <w:rPr>
          <w:rFonts w:ascii="Times New Roman" w:hAnsi="Times New Roman"/>
          <w:sz w:val="28"/>
          <w:szCs w:val="28"/>
        </w:rPr>
        <w:lastRenderedPageBreak/>
        <w:t>сывает его усиленной квалифицированной электронной подписью лица, имеющего право действовать от имени Подрядчика и размещает в 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(п.</w:t>
      </w:r>
      <w:r w:rsidRPr="002B6FB6">
        <w:rPr>
          <w:rFonts w:ascii="Times New Roman" w:hAnsi="Times New Roman"/>
          <w:sz w:val="28"/>
          <w:szCs w:val="28"/>
        </w:rPr>
        <w:t xml:space="preserve"> 7.2</w:t>
      </w:r>
      <w:r>
        <w:rPr>
          <w:rFonts w:ascii="Times New Roman" w:hAnsi="Times New Roman"/>
          <w:sz w:val="28"/>
          <w:szCs w:val="28"/>
        </w:rPr>
        <w:t xml:space="preserve"> проекта).</w:t>
      </w:r>
    </w:p>
    <w:p w:rsidR="006A3B0E" w:rsidRPr="006A3B0E" w:rsidRDefault="006A3B0E" w:rsidP="006A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Pr="006A3B0E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 xml:space="preserve"> проекта контракта предусмотрено, что </w:t>
      </w:r>
      <w:r w:rsidRPr="006A3B0E">
        <w:rPr>
          <w:rFonts w:ascii="Times New Roman" w:hAnsi="Times New Roman"/>
          <w:b/>
          <w:sz w:val="28"/>
          <w:szCs w:val="28"/>
        </w:rPr>
        <w:t>не позднее 15 (пятнадцати) рабочих дней</w:t>
      </w:r>
      <w:r w:rsidRPr="006A3B0E">
        <w:rPr>
          <w:rFonts w:ascii="Times New Roman" w:hAnsi="Times New Roman"/>
          <w:sz w:val="28"/>
          <w:szCs w:val="28"/>
        </w:rPr>
        <w:t>, следующих за днем поступления Заказчику документа о приемке работ, Заказчик проверяет соответствие выполненных работ условиям Контракта, осуществляет одно из следующих действий:</w:t>
      </w:r>
    </w:p>
    <w:p w:rsidR="006A3B0E" w:rsidRPr="006A3B0E" w:rsidRDefault="006A3B0E" w:rsidP="006A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E">
        <w:rPr>
          <w:rFonts w:ascii="Times New Roman" w:hAnsi="Times New Roman"/>
          <w:sz w:val="28"/>
          <w:szCs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380328" w:rsidRDefault="006A3B0E" w:rsidP="006A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143"/>
      <w:bookmarkEnd w:id="0"/>
      <w:r w:rsidRPr="006A3B0E">
        <w:rPr>
          <w:rFonts w:ascii="Times New Roman" w:hAnsi="Times New Roman"/>
          <w:sz w:val="28"/>
          <w:szCs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B0E">
        <w:rPr>
          <w:rFonts w:ascii="Times New Roman" w:hAnsi="Times New Roman"/>
          <w:sz w:val="28"/>
          <w:szCs w:val="28"/>
        </w:rPr>
        <w:t>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380328" w:rsidRDefault="00C16B7B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0328" w:rsidRPr="00380328">
        <w:rPr>
          <w:rFonts w:ascii="Times New Roman" w:hAnsi="Times New Roman"/>
          <w:sz w:val="28"/>
          <w:szCs w:val="28"/>
        </w:rPr>
        <w:t xml:space="preserve"> учетом требований статей</w:t>
      </w:r>
      <w:r w:rsidR="008A3F33">
        <w:rPr>
          <w:rFonts w:ascii="Times New Roman" w:hAnsi="Times New Roman"/>
          <w:sz w:val="28"/>
          <w:szCs w:val="28"/>
        </w:rPr>
        <w:t xml:space="preserve"> </w:t>
      </w:r>
      <w:r w:rsidR="00380328" w:rsidRPr="00380328">
        <w:rPr>
          <w:rFonts w:ascii="Times New Roman" w:hAnsi="Times New Roman"/>
          <w:sz w:val="28"/>
          <w:szCs w:val="28"/>
        </w:rPr>
        <w:t>407, 408 ГК РФ, а также условий</w:t>
      </w:r>
      <w:r w:rsidR="006A3B0E">
        <w:rPr>
          <w:rFonts w:ascii="Times New Roman" w:hAnsi="Times New Roman"/>
          <w:sz w:val="28"/>
          <w:szCs w:val="28"/>
        </w:rPr>
        <w:t xml:space="preserve"> проекта</w:t>
      </w:r>
      <w:r w:rsidR="00380328" w:rsidRPr="00380328">
        <w:rPr>
          <w:rFonts w:ascii="Times New Roman" w:hAnsi="Times New Roman"/>
          <w:sz w:val="28"/>
          <w:szCs w:val="28"/>
        </w:rPr>
        <w:t xml:space="preserve"> контракта, дата окончания исполнения контракта определяется как сумма сроков, предусмотренных для выполнения работ, </w:t>
      </w:r>
      <w:r w:rsidR="006A3B0E">
        <w:rPr>
          <w:rFonts w:ascii="Times New Roman" w:hAnsi="Times New Roman"/>
          <w:sz w:val="28"/>
          <w:szCs w:val="28"/>
        </w:rPr>
        <w:t>формирования документа о приемке</w:t>
      </w:r>
      <w:r w:rsidR="00380328" w:rsidRPr="00380328">
        <w:rPr>
          <w:rFonts w:ascii="Times New Roman" w:hAnsi="Times New Roman"/>
          <w:sz w:val="28"/>
          <w:szCs w:val="28"/>
        </w:rPr>
        <w:t xml:space="preserve">, приемки выполненных работ и оплаты и составляет не более </w:t>
      </w:r>
      <w:r w:rsidR="006A3B0E">
        <w:rPr>
          <w:rFonts w:ascii="Times New Roman" w:hAnsi="Times New Roman"/>
          <w:sz w:val="28"/>
          <w:szCs w:val="28"/>
        </w:rPr>
        <w:t>23</w:t>
      </w:r>
      <w:r w:rsidR="00380328" w:rsidRPr="00380328">
        <w:rPr>
          <w:rFonts w:ascii="Times New Roman" w:hAnsi="Times New Roman"/>
          <w:sz w:val="28"/>
          <w:szCs w:val="28"/>
        </w:rPr>
        <w:t xml:space="preserve"> рабочих дней. При этом дата окончания срока исполнения</w:t>
      </w:r>
      <w:r w:rsidR="006A3B0E">
        <w:rPr>
          <w:rFonts w:ascii="Times New Roman" w:hAnsi="Times New Roman"/>
          <w:sz w:val="28"/>
          <w:szCs w:val="28"/>
        </w:rPr>
        <w:t xml:space="preserve"> первого этапа контракта </w:t>
      </w:r>
      <w:r w:rsidR="00380328" w:rsidRPr="00380328">
        <w:rPr>
          <w:rFonts w:ascii="Times New Roman" w:hAnsi="Times New Roman"/>
          <w:sz w:val="28"/>
          <w:szCs w:val="28"/>
        </w:rPr>
        <w:t xml:space="preserve">в рассматриваемом случае – не позднее </w:t>
      </w:r>
      <w:r w:rsidR="006A3B0E">
        <w:rPr>
          <w:rFonts w:ascii="Times New Roman" w:hAnsi="Times New Roman"/>
          <w:sz w:val="28"/>
          <w:szCs w:val="28"/>
        </w:rPr>
        <w:t>06</w:t>
      </w:r>
      <w:r w:rsidR="00380328" w:rsidRPr="00380328">
        <w:rPr>
          <w:rFonts w:ascii="Times New Roman" w:hAnsi="Times New Roman"/>
          <w:sz w:val="28"/>
          <w:szCs w:val="28"/>
        </w:rPr>
        <w:t>.0</w:t>
      </w:r>
      <w:r w:rsidR="006A3B0E">
        <w:rPr>
          <w:rFonts w:ascii="Times New Roman" w:hAnsi="Times New Roman"/>
          <w:sz w:val="28"/>
          <w:szCs w:val="28"/>
        </w:rPr>
        <w:t>5</w:t>
      </w:r>
      <w:r w:rsidR="00380328" w:rsidRPr="00380328">
        <w:rPr>
          <w:rFonts w:ascii="Times New Roman" w:hAnsi="Times New Roman"/>
          <w:sz w:val="28"/>
          <w:szCs w:val="28"/>
        </w:rPr>
        <w:t>.202</w:t>
      </w:r>
      <w:r w:rsidR="006A3B0E">
        <w:rPr>
          <w:rFonts w:ascii="Times New Roman" w:hAnsi="Times New Roman"/>
          <w:sz w:val="28"/>
          <w:szCs w:val="28"/>
        </w:rPr>
        <w:t>4, второго этапа – не позднее 01.08.2024.</w:t>
      </w:r>
    </w:p>
    <w:p w:rsidR="006A3B0E" w:rsidRDefault="006A3B0E" w:rsidP="0038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E">
        <w:rPr>
          <w:rFonts w:ascii="Times New Roman" w:hAnsi="Times New Roman"/>
          <w:sz w:val="28"/>
          <w:szCs w:val="28"/>
        </w:rPr>
        <w:t>Таким образом, дат</w:t>
      </w:r>
      <w:r>
        <w:rPr>
          <w:rFonts w:ascii="Times New Roman" w:hAnsi="Times New Roman"/>
          <w:sz w:val="28"/>
          <w:szCs w:val="28"/>
        </w:rPr>
        <w:t>ы</w:t>
      </w:r>
      <w:r w:rsidRPr="006A3B0E">
        <w:rPr>
          <w:rFonts w:ascii="Times New Roman" w:hAnsi="Times New Roman"/>
          <w:sz w:val="28"/>
          <w:szCs w:val="28"/>
        </w:rPr>
        <w:t xml:space="preserve"> окончания исполнения</w:t>
      </w:r>
      <w:r>
        <w:rPr>
          <w:rFonts w:ascii="Times New Roman" w:hAnsi="Times New Roman"/>
          <w:sz w:val="28"/>
          <w:szCs w:val="28"/>
        </w:rPr>
        <w:t xml:space="preserve"> первого и</w:t>
      </w:r>
      <w:r w:rsidRPr="006A3B0E">
        <w:rPr>
          <w:rFonts w:ascii="Times New Roman" w:hAnsi="Times New Roman"/>
          <w:sz w:val="28"/>
          <w:szCs w:val="28"/>
        </w:rPr>
        <w:t xml:space="preserve"> второго этап</w:t>
      </w:r>
      <w:r>
        <w:rPr>
          <w:rFonts w:ascii="Times New Roman" w:hAnsi="Times New Roman"/>
          <w:sz w:val="28"/>
          <w:szCs w:val="28"/>
        </w:rPr>
        <w:t>ов</w:t>
      </w:r>
      <w:r w:rsidRPr="006A3B0E">
        <w:rPr>
          <w:rFonts w:ascii="Times New Roman" w:hAnsi="Times New Roman"/>
          <w:sz w:val="28"/>
          <w:szCs w:val="28"/>
        </w:rPr>
        <w:t xml:space="preserve"> контракта, указанн</w:t>
      </w:r>
      <w:r>
        <w:rPr>
          <w:rFonts w:ascii="Times New Roman" w:hAnsi="Times New Roman"/>
          <w:sz w:val="28"/>
          <w:szCs w:val="28"/>
        </w:rPr>
        <w:t>ые</w:t>
      </w:r>
      <w:r w:rsidR="001A6D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проекте контракта,</w:t>
      </w:r>
      <w:r w:rsidRPr="006A3B0E">
        <w:rPr>
          <w:rFonts w:ascii="Times New Roman" w:hAnsi="Times New Roman"/>
          <w:sz w:val="28"/>
          <w:szCs w:val="28"/>
        </w:rPr>
        <w:t xml:space="preserve"> не 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6A3B0E">
        <w:rPr>
          <w:rFonts w:ascii="Times New Roman" w:hAnsi="Times New Roman"/>
          <w:sz w:val="28"/>
          <w:szCs w:val="28"/>
        </w:rPr>
        <w:t>т сумме сроков исполнения обязательств, установленных в проекте контракта, что нарушает часть 3 статьи 7 Закона.</w:t>
      </w:r>
    </w:p>
    <w:p w:rsidR="00C16B7B" w:rsidRDefault="00C16B7B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7B">
        <w:rPr>
          <w:rFonts w:ascii="Times New Roman" w:hAnsi="Times New Roman"/>
          <w:sz w:val="28"/>
          <w:szCs w:val="28"/>
        </w:rPr>
        <w:t>Указанн</w:t>
      </w:r>
      <w:r>
        <w:rPr>
          <w:rFonts w:ascii="Times New Roman" w:hAnsi="Times New Roman"/>
          <w:sz w:val="28"/>
          <w:szCs w:val="28"/>
        </w:rPr>
        <w:t>ы</w:t>
      </w:r>
      <w:r w:rsidRPr="00C16B7B">
        <w:rPr>
          <w:rFonts w:ascii="Times New Roman" w:hAnsi="Times New Roman"/>
          <w:sz w:val="28"/>
          <w:szCs w:val="28"/>
        </w:rPr>
        <w:t>е нарушени</w:t>
      </w:r>
      <w:r>
        <w:rPr>
          <w:rFonts w:ascii="Times New Roman" w:hAnsi="Times New Roman"/>
          <w:sz w:val="28"/>
          <w:szCs w:val="28"/>
        </w:rPr>
        <w:t>я</w:t>
      </w:r>
      <w:r w:rsidRPr="00C16B7B">
        <w:rPr>
          <w:rFonts w:ascii="Times New Roman" w:hAnsi="Times New Roman"/>
          <w:sz w:val="28"/>
          <w:szCs w:val="28"/>
        </w:rPr>
        <w:t xml:space="preserve"> требований законодательства Российской Федерации о контрактной системе в сфере закупок име</w:t>
      </w:r>
      <w:r w:rsidR="00C42100">
        <w:rPr>
          <w:rFonts w:ascii="Times New Roman" w:hAnsi="Times New Roman"/>
          <w:sz w:val="28"/>
          <w:szCs w:val="28"/>
        </w:rPr>
        <w:t>ю</w:t>
      </w:r>
      <w:r w:rsidRPr="00C16B7B">
        <w:rPr>
          <w:rFonts w:ascii="Times New Roman" w:hAnsi="Times New Roman"/>
          <w:sz w:val="28"/>
          <w:szCs w:val="28"/>
        </w:rPr>
        <w:t>т признаки административного правонарушения, предусмотренного частью 4.2 статьи 7.30 Ко</w:t>
      </w:r>
      <w:r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</w:t>
      </w:r>
      <w:r w:rsidRPr="00C16B7B">
        <w:rPr>
          <w:rFonts w:ascii="Times New Roman" w:hAnsi="Times New Roman"/>
          <w:sz w:val="28"/>
          <w:szCs w:val="28"/>
        </w:rPr>
        <w:t>, которым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законодательством Российской Федерации о контрактной системе в сфере закупок.</w:t>
      </w:r>
    </w:p>
    <w:p w:rsidR="00AC0B06" w:rsidRDefault="00C16B7B" w:rsidP="00C16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По мнению комиссии, в</w:t>
      </w:r>
      <w:r w:rsidR="00E94813">
        <w:rPr>
          <w:rFonts w:ascii="Times New Roman" w:hAnsi="Times New Roman"/>
          <w:sz w:val="28"/>
          <w:szCs w:val="28"/>
        </w:rPr>
        <w:t xml:space="preserve">ышеуказанные </w:t>
      </w:r>
      <w:bookmarkEnd w:id="1"/>
      <w:r w:rsidR="00E94813">
        <w:rPr>
          <w:rFonts w:ascii="Times New Roman" w:hAnsi="Times New Roman"/>
          <w:sz w:val="28"/>
          <w:szCs w:val="28"/>
        </w:rPr>
        <w:t>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A53B09" w:rsidRPr="00A53B09">
        <w:rPr>
          <w:rFonts w:ascii="Times New Roman" w:hAnsi="Times New Roman"/>
          <w:sz w:val="28"/>
          <w:szCs w:val="28"/>
        </w:rPr>
        <w:t>по объекту: «Ремонт автомобильных дорог муниципального образования город Краснодар на 2024 год. Часть 1»; шифр регионального проекта Краснодарского края 09R1003900255</w:t>
      </w:r>
      <w:r w:rsidR="00EF53CC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A53B09" w:rsidRPr="00A53B09">
        <w:rPr>
          <w:rFonts w:ascii="Times New Roman" w:hAnsi="Times New Roman"/>
          <w:sz w:val="28"/>
          <w:szCs w:val="28"/>
        </w:rPr>
        <w:lastRenderedPageBreak/>
        <w:t xml:space="preserve">ООО </w:t>
      </w:r>
      <w:r w:rsidR="001A6D4B">
        <w:rPr>
          <w:rFonts w:ascii="Times New Roman" w:hAnsi="Times New Roman"/>
          <w:sz w:val="28"/>
          <w:szCs w:val="28"/>
        </w:rPr>
        <w:t xml:space="preserve">ФИРМА </w:t>
      </w:r>
      <w:r w:rsidR="00A53B09" w:rsidRPr="00A53B09">
        <w:rPr>
          <w:rFonts w:ascii="Times New Roman" w:hAnsi="Times New Roman"/>
          <w:sz w:val="28"/>
          <w:szCs w:val="28"/>
        </w:rPr>
        <w:t xml:space="preserve">«ДОРТРАНССЕРВИС»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A53B09">
        <w:rPr>
          <w:rFonts w:ascii="Times New Roman" w:hAnsi="Times New Roman"/>
          <w:sz w:val="28"/>
          <w:szCs w:val="28"/>
        </w:rPr>
        <w:t>0107008235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A53B09">
        <w:rPr>
          <w:rFonts w:ascii="Times New Roman" w:hAnsi="Times New Roman"/>
          <w:sz w:val="28"/>
          <w:szCs w:val="28"/>
        </w:rPr>
        <w:t>010701001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A53B09">
        <w:rPr>
          <w:rFonts w:ascii="Times New Roman CYR" w:hAnsi="Times New Roman CYR"/>
          <w:sz w:val="28"/>
          <w:szCs w:val="28"/>
        </w:rPr>
        <w:t>85230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A53B09">
        <w:rPr>
          <w:rFonts w:ascii="Times New Roman" w:hAnsi="Times New Roman"/>
          <w:sz w:val="28"/>
          <w:szCs w:val="28"/>
        </w:rPr>
        <w:t xml:space="preserve">Республика Адыгея, </w:t>
      </w:r>
      <w:proofErr w:type="spellStart"/>
      <w:r w:rsidR="00A53B09">
        <w:rPr>
          <w:rFonts w:ascii="Times New Roman" w:hAnsi="Times New Roman"/>
          <w:sz w:val="28"/>
          <w:szCs w:val="28"/>
        </w:rPr>
        <w:t>Теучежский</w:t>
      </w:r>
      <w:proofErr w:type="spellEnd"/>
      <w:r w:rsidR="00A53B09">
        <w:rPr>
          <w:rFonts w:ascii="Times New Roman" w:hAnsi="Times New Roman"/>
          <w:sz w:val="28"/>
          <w:szCs w:val="28"/>
        </w:rPr>
        <w:t xml:space="preserve"> район, аул Понежукай, ул. Октябрьская, д. 33, к. А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940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648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554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F53CC" w:rsidRPr="00EF53CC">
        <w:rPr>
          <w:rFonts w:ascii="Times New Roman" w:hAnsi="Times New Roman"/>
          <w:color w:val="000000" w:themeColor="text1"/>
          <w:sz w:val="28"/>
          <w:szCs w:val="28"/>
        </w:rPr>
        <w:t>89</w:t>
      </w:r>
      <w:r w:rsidR="00EF53CC">
        <w:rPr>
          <w:rFonts w:ascii="Times New Roman" w:hAnsi="Times New Roman"/>
          <w:color w:val="000000" w:themeColor="text1"/>
          <w:sz w:val="28"/>
          <w:szCs w:val="28"/>
        </w:rPr>
        <w:t xml:space="preserve"> руб. (девятьсот сорок миллионов шестьсот сорок восемь тысяч пятьсот пятьдесят четыре рубля восемьдесят девять копеек) 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с учетом требований предписания комиссии от 2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12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.202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</w:t>
      </w:r>
      <w:r w:rsidR="00EF53CC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 устранении нарушений законодательства Российской Федерации о контрактной системе в сфере закупок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0B4" w:rsidRPr="007D60B4" w:rsidRDefault="007D60B4" w:rsidP="007D60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0B4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F6A76" w:rsidRDefault="007D60B4" w:rsidP="007D6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60B4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5F6A76">
        <w:rPr>
          <w:rFonts w:ascii="Times New Roman" w:hAnsi="Times New Roman"/>
          <w:sz w:val="28"/>
          <w:szCs w:val="28"/>
        </w:rPr>
        <w:t>Е.А. Глазков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7D60B4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0B4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52173" w:rsidRPr="00652173">
        <w:rPr>
          <w:rFonts w:ascii="Times New Roman" w:hAnsi="Times New Roman"/>
          <w:sz w:val="28"/>
          <w:szCs w:val="28"/>
        </w:rPr>
        <w:t>О.Н.</w:t>
      </w:r>
      <w:r w:rsidR="005F6A76">
        <w:rPr>
          <w:rFonts w:ascii="Times New Roman" w:hAnsi="Times New Roman"/>
          <w:sz w:val="28"/>
          <w:szCs w:val="28"/>
        </w:rPr>
        <w:t xml:space="preserve"> </w:t>
      </w:r>
      <w:r w:rsidR="00652173" w:rsidRPr="00652173">
        <w:rPr>
          <w:rFonts w:ascii="Times New Roman" w:hAnsi="Times New Roman"/>
          <w:sz w:val="28"/>
          <w:szCs w:val="28"/>
        </w:rPr>
        <w:t>Котова</w:t>
      </w: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7D60B4">
        <w:rPr>
          <w:rFonts w:ascii="Times New Roman" w:hAnsi="Times New Roman"/>
          <w:sz w:val="28"/>
          <w:szCs w:val="28"/>
        </w:rPr>
        <w:t xml:space="preserve"> комиссии                                                                                   </w:t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7D60B4" w:rsidRPr="007D6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7D60B4" w:rsidRPr="007D6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D60B4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>.</w:t>
      </w:r>
      <w:r w:rsidR="007D60B4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 xml:space="preserve">. </w:t>
      </w:r>
      <w:r w:rsidR="007D60B4">
        <w:rPr>
          <w:rFonts w:ascii="Times New Roman" w:hAnsi="Times New Roman"/>
          <w:sz w:val="28"/>
          <w:szCs w:val="28"/>
        </w:rPr>
        <w:t>Дмитриева</w:t>
      </w:r>
    </w:p>
    <w:sectPr w:rsidR="007163C3" w:rsidSect="00E46E45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67" w:rsidRDefault="00712D67">
      <w:pPr>
        <w:spacing w:after="0" w:line="240" w:lineRule="auto"/>
      </w:pPr>
      <w:r>
        <w:separator/>
      </w:r>
    </w:p>
  </w:endnote>
  <w:endnote w:type="continuationSeparator" w:id="0">
    <w:p w:rsidR="00712D67" w:rsidRDefault="0071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67" w:rsidRDefault="00712D67">
      <w:pPr>
        <w:spacing w:after="0" w:line="240" w:lineRule="auto"/>
      </w:pPr>
      <w:r>
        <w:separator/>
      </w:r>
    </w:p>
  </w:footnote>
  <w:footnote w:type="continuationSeparator" w:id="0">
    <w:p w:rsidR="00712D67" w:rsidRDefault="0071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C42100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0B8C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A6D4B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32F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47187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4CEF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6FB6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3607"/>
    <w:rsid w:val="003746F0"/>
    <w:rsid w:val="00376687"/>
    <w:rsid w:val="00377027"/>
    <w:rsid w:val="00377681"/>
    <w:rsid w:val="00377687"/>
    <w:rsid w:val="00380328"/>
    <w:rsid w:val="00381107"/>
    <w:rsid w:val="00381B6E"/>
    <w:rsid w:val="00381CAC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27860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0C9B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022E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3895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3B0E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2D67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0B4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689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3F33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1EBC"/>
    <w:rsid w:val="00952081"/>
    <w:rsid w:val="009537A8"/>
    <w:rsid w:val="0095464D"/>
    <w:rsid w:val="00955FD5"/>
    <w:rsid w:val="0095608B"/>
    <w:rsid w:val="00956E15"/>
    <w:rsid w:val="00960245"/>
    <w:rsid w:val="0096027C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5F11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0FC1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3B0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31A6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B7B"/>
    <w:rsid w:val="00C16F89"/>
    <w:rsid w:val="00C226DE"/>
    <w:rsid w:val="00C23101"/>
    <w:rsid w:val="00C2396F"/>
    <w:rsid w:val="00C23EA1"/>
    <w:rsid w:val="00C2507E"/>
    <w:rsid w:val="00C25F25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2100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395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45E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4144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1E56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3CC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594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47CB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7BE9"/>
  <w15:docId w15:val="{0983F91E-8F77-464D-A47B-19E7D6D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4F34-1DF5-478F-99C8-0C3C134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1811</Words>
  <Characters>10326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14</cp:revision>
  <cp:lastPrinted>2021-10-22T06:28:00Z</cp:lastPrinted>
  <dcterms:created xsi:type="dcterms:W3CDTF">2023-12-23T06:37:00Z</dcterms:created>
  <dcterms:modified xsi:type="dcterms:W3CDTF">2023-12-25T08:57:00Z</dcterms:modified>
</cp:coreProperties>
</file>