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2"/>
        <w:spacing w:lineRule="auto" w:line="240" w:before="78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результатах плановой выездной проверки в отношении </w:t>
      </w:r>
      <w:r>
        <w:rPr>
          <w:rFonts w:ascii="Times New Roman" w:hAnsi="Times New Roman"/>
          <w:b/>
          <w:sz w:val="28"/>
          <w:szCs w:val="28"/>
        </w:rPr>
        <w:t>муниципального казённого учреждения муниципального образования город Краснодар «Единая служба заказчика»</w:t>
      </w:r>
    </w:p>
    <w:p>
      <w:pPr>
        <w:pStyle w:val="22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2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пункта 6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выездная проверка </w:t>
      </w:r>
      <w:r>
        <w:rPr>
          <w:rStyle w:val="2Sylfaen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муниципального автономного учреждения культуры «Центр культурного развития «Карасунский» муниципального образования город Краснодар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(далее – МАУК «ЦКР «Карасунский»</w:t>
      </w:r>
      <w:r>
        <w:rPr>
          <w:rFonts w:cs="Times New Roman" w:ascii="Times New Roman" w:hAnsi="Times New Roman"/>
          <w:sz w:val="28"/>
          <w:szCs w:val="28"/>
        </w:rPr>
        <w:t>) предоставления и использования субсидий на иные цели, представленных из местного бюджета (бюджета муниципального образования город Краснодар) бюджетным (автономным) учреждениям на реализацию мероприятий по капитальному ремонту», за период с 01.01.2023 по истекший период 2025 года.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Проверкой выявлены завышенные объёмы выполненных ремонтных работ, которые 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 xml:space="preserve">объектом проверки были </w:t>
      </w:r>
      <w:r>
        <w:rPr>
          <w:rFonts w:cs="Times New Roman" w:ascii="Times New Roman" w:hAnsi="Times New Roman"/>
          <w:sz w:val="28"/>
          <w:szCs w:val="28"/>
        </w:rPr>
        <w:t xml:space="preserve">приняты к оплате, </w:t>
      </w:r>
      <w:r>
        <w:rPr>
          <w:rFonts w:cs="Times New Roman" w:ascii="Times New Roman" w:hAnsi="Times New Roman"/>
          <w:sz w:val="28"/>
          <w:szCs w:val="28"/>
        </w:rPr>
        <w:t>излишне оплаченные денежные средства возвращены в местный бю</w:t>
      </w:r>
      <w:r>
        <w:rPr>
          <w:rFonts w:eastAsia="Times New Roman" w:cs="Times New Roman" w:ascii="Times New Roman" w:hAnsi="Times New Roman"/>
          <w:sz w:val="28"/>
          <w:szCs w:val="28"/>
        </w:rPr>
        <w:t>джет муниципального образования город Краснодар.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адрес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МАУК «ЦКР «Карасунский»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направлено представление о принятии мер по устранению причин и условий, повлекших выявленные нарушения.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в рамках межведомственного взаимодействия акт проверки направлен в прокуратуру города Краснодара</w:t>
      </w:r>
      <w:r>
        <w:rPr>
          <w:rFonts w:cs="Times New Roman" w:ascii="Times New Roman" w:hAnsi="Times New Roman"/>
          <w:sz w:val="28"/>
          <w:szCs w:val="28"/>
        </w:rPr>
        <w:t xml:space="preserve"> для рассмотрения и принятия решения в установленном действующим законодательством порядке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swiss"/>
    <w:pitch w:val="default"/>
  </w:font>
  <w:font w:name="Marigold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f1fe8"/>
    <w:rPr>
      <w:rFonts w:ascii="Segoe UI" w:hAnsi="Segoe UI" w:cs="Segoe UI"/>
      <w:sz w:val="18"/>
      <w:szCs w:val="18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286cd9"/>
    <w:rPr/>
  </w:style>
  <w:style w:type="character" w:styleId="21" w:customStyle="1">
    <w:name w:val="Основной текст (2)_"/>
    <w:link w:val="22"/>
    <w:qFormat/>
    <w:locked/>
    <w:rsid w:val="00142cc0"/>
    <w:rPr>
      <w:sz w:val="27"/>
      <w:szCs w:val="27"/>
      <w:shd w:fill="FFFFFF" w:val="clear"/>
    </w:rPr>
  </w:style>
  <w:style w:type="character" w:styleId="2Sylfaen" w:customStyle="1">
    <w:name w:val="Основной текст (2) + Sylfaen"/>
    <w:qFormat/>
    <w:rsid w:val="0083542b"/>
    <w:rPr>
      <w:rFonts w:ascii="Marigold" w:hAnsi="Marigold" w:cs="Marigold"/>
      <w:spacing w:val="0"/>
      <w:sz w:val="27"/>
      <w:szCs w:val="27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f1f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286cd9"/>
    <w:pPr>
      <w:spacing w:lineRule="auto" w:line="480" w:before="0" w:after="120"/>
      <w:ind w:left="283"/>
    </w:pPr>
    <w:rPr/>
  </w:style>
  <w:style w:type="paragraph" w:styleId="ListParagraph">
    <w:name w:val="List Paragraph"/>
    <w:basedOn w:val="Normal"/>
    <w:uiPriority w:val="34"/>
    <w:qFormat/>
    <w:rsid w:val="00d075e8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 w:customStyle="1">
    <w:name w:val="Основной текст (2)"/>
    <w:basedOn w:val="Normal"/>
    <w:link w:val="21"/>
    <w:qFormat/>
    <w:rsid w:val="00142cc0"/>
    <w:pPr>
      <w:shd w:val="clear" w:color="auto" w:fill="FFFFFF"/>
      <w:spacing w:lineRule="atLeast" w:line="240" w:before="780" w:after="0"/>
      <w:jc w:val="center"/>
    </w:pPr>
    <w:rPr>
      <w:sz w:val="27"/>
      <w:szCs w:val="27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CFA0-66D1-4403-BD16-7D931F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Application>LibreOffice/24.8.4.2$Linux_X86_64 LibreOffice_project/480$Build-2</Application>
  <AppVersion>15.0000</AppVersion>
  <Pages>1</Pages>
  <Words>160</Words>
  <Characters>1247</Characters>
  <CharactersWithSpaces>1403</CharactersWithSpaces>
  <Paragraphs>5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2024-09-09T10:35:00Z</dcterms:created>
  <dc:creator>Саралашвили Наталья Андреевна</dc:creator>
  <dc:description/>
  <dc:language>ru-RU</dc:language>
  <cp:lastModifiedBy/>
  <cp:lastPrinted>2025-07-15T11:28:32Z</cp:lastPrinted>
  <dcterms:modified xsi:type="dcterms:W3CDTF">2025-07-15T11:40:42Z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