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АДМИНИСТРАЦИЯ МУНИЦИПАЛЬНОГО ОБРАЗОВАНИЯ ГОРОД КРАСНОДАР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18 сентября 2025 г. N 5860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ПРИЗНАНИИ УТРАТИВШИМИ СИЛУ</w:t>
      </w:r>
    </w:p>
    <w:p>
      <w:pPr>
        <w:pStyle w:val="2"/>
        <w:jc w:val="center"/>
      </w:pPr>
      <w:r>
        <w:rPr>
          <w:sz w:val="24"/>
        </w:rPr>
        <w:t xml:space="preserve">ОТДЕЛЬНЫХ МУНИЦИПАЛЬНЫХ ПРАВОВЫХ АКТОВ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приведения муниципальных правовых актов в соответствие с действующим законодательством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муниципального образования город Краснодар от 11.11.2014 N 8170 "Об утверждении Порядка проведения экспертизы муниципальных нормативных правовых актов муниципального образования город Краснодар, затрагивающих вопросы осуществления предпринимательской и инвестиционной деятельности";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муниципального образования город Краснодар от 24.02.2016 N 743 "О внесении изменений в отдельные муниципальные правовые акты";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2</w:t>
      </w:r>
      <w:r>
        <w:rPr>
          <w:sz w:val="24"/>
        </w:rPr>
        <w:t xml:space="preserve"> постановления администрации муниципального образования город Краснодар от 04.09.2017 N 3895 "О внесении изменений в отдельные муниципальные правовые акты";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муниципального образования город Краснодар от 22.05.2018 N 2066 "О внесении изменений в отдельные муниципальные правовые акты";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муниципального образования город Краснодар от 13.08.2019 N 3518 "О внесении изменения в постановление администрации муниципального образования город Краснодар от 11.11.2014 N 8170 "Об утверждении Порядка проведения экспертизы муниципальных нормативных правовых актов муниципального образования город Краснодар, затрагивающих вопросы осуществления предпринимательской и инвестиционной деятельности";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муниципального образования город Краснодар от 25.12.2019 N 5962 "О внесении изменений в отдельные муниципальные правовые акты";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1</w:t>
      </w:r>
      <w:r>
        <w:rPr>
          <w:sz w:val="24"/>
        </w:rPr>
        <w:t xml:space="preserve"> постановления администрации муниципального образования город Краснодар от 04.09.2024 N 5565 "О внесении изменений в отдельные муниципальные правовые акты".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Департаменту информационной политики администрации муниципального образования город Краснодар (Лутай) официально опубликовать настоящее постановление путем размещения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Контроль за выполнением настоящего постановления возложить на первого заместителя главы муниципального образования город Краснодар Д.Ю. Васильева.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муниципального</w:t>
      </w:r>
    </w:p>
    <w:p>
      <w:pPr>
        <w:pStyle w:val="0"/>
        <w:jc w:val="right"/>
      </w:pPr>
      <w:r>
        <w:rPr>
          <w:sz w:val="24"/>
        </w:rPr>
        <w:t xml:space="preserve">образования город Краснодар</w:t>
      </w:r>
    </w:p>
    <w:p>
      <w:pPr>
        <w:pStyle w:val="0"/>
        <w:jc w:val="right"/>
      </w:pPr>
      <w:r>
        <w:rPr>
          <w:sz w:val="24"/>
        </w:rPr>
        <w:t xml:space="preserve">Е.М.НАУМОВ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18.09.2025 N 5860</w:t>
            <w:br/>
            <w:t>"О признании утратившими силу отдельных муниципальны...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18.09.2025 N 5860 "О признании утратившими силу отдельных муниципальны...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header" Target="header1.xml"/>
	<Relationship Id="rId3" Type="http://schemas.openxmlformats.org/officeDocument/2006/relationships/header" Target="header2.xml"/>
	<Relationship Id="rId4" Type="http://schemas.openxmlformats.org/officeDocument/2006/relationships/image" Target="media/image1.png"/>
	<Relationship Id="rId5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	<Relationship Id="rId2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город Краснодар от 18.09.2025 N 5860
"О признании утратившими силу отдельных муниципальных правовых актов"</dc:title>
  <dcterms:created xsi:type="dcterms:W3CDTF">2025-10-08T08:55:52Z</dcterms:created>
</cp:coreProperties>
</file>