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D4" w:rsidRPr="00C76DE9" w:rsidRDefault="007A6626" w:rsidP="008159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60"/>
      <w:bookmarkEnd w:id="0"/>
      <w:r w:rsidRPr="00C76DE9">
        <w:rPr>
          <w:rFonts w:ascii="Times New Roman" w:hAnsi="Times New Roman" w:cs="Times New Roman"/>
          <w:b w:val="0"/>
          <w:sz w:val="28"/>
          <w:szCs w:val="28"/>
        </w:rPr>
        <w:t xml:space="preserve">ОТЧЁТ </w:t>
      </w:r>
    </w:p>
    <w:p w:rsidR="007F3024" w:rsidRPr="00C76DE9" w:rsidRDefault="00217F82" w:rsidP="008159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6DE9">
        <w:rPr>
          <w:rFonts w:ascii="Times New Roman" w:hAnsi="Times New Roman" w:cs="Times New Roman"/>
          <w:b w:val="0"/>
          <w:sz w:val="28"/>
          <w:szCs w:val="28"/>
        </w:rPr>
        <w:t xml:space="preserve">о выполнении мероприятий </w:t>
      </w:r>
      <w:r w:rsidR="003B1B13" w:rsidRPr="00C76DE9">
        <w:rPr>
          <w:rFonts w:ascii="Times New Roman" w:hAnsi="Times New Roman" w:cs="Times New Roman"/>
          <w:b w:val="0"/>
          <w:sz w:val="28"/>
          <w:szCs w:val="28"/>
        </w:rPr>
        <w:t>по</w:t>
      </w:r>
    </w:p>
    <w:p w:rsidR="00372DB8" w:rsidRPr="00C76DE9" w:rsidRDefault="00217F82" w:rsidP="008159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6DE9">
        <w:rPr>
          <w:rFonts w:ascii="Times New Roman" w:hAnsi="Times New Roman" w:cs="Times New Roman"/>
          <w:b w:val="0"/>
          <w:sz w:val="28"/>
          <w:szCs w:val="28"/>
        </w:rPr>
        <w:t>противодействи</w:t>
      </w:r>
      <w:r w:rsidR="003B1B13" w:rsidRPr="00C76DE9">
        <w:rPr>
          <w:rFonts w:ascii="Times New Roman" w:hAnsi="Times New Roman" w:cs="Times New Roman"/>
          <w:b w:val="0"/>
          <w:sz w:val="28"/>
          <w:szCs w:val="28"/>
        </w:rPr>
        <w:t>ю</w:t>
      </w:r>
      <w:r w:rsidRPr="00C76DE9">
        <w:rPr>
          <w:rFonts w:ascii="Times New Roman" w:hAnsi="Times New Roman" w:cs="Times New Roman"/>
          <w:b w:val="0"/>
          <w:sz w:val="28"/>
          <w:szCs w:val="28"/>
        </w:rPr>
        <w:t xml:space="preserve"> коррупции в </w:t>
      </w:r>
      <w:r w:rsidR="00372DB8" w:rsidRPr="00C76DE9">
        <w:rPr>
          <w:rFonts w:ascii="Times New Roman" w:hAnsi="Times New Roman" w:cs="Times New Roman"/>
          <w:b w:val="0"/>
          <w:sz w:val="28"/>
          <w:szCs w:val="28"/>
        </w:rPr>
        <w:t xml:space="preserve">управлении по социальным вопросам </w:t>
      </w:r>
      <w:r w:rsidRPr="00C76DE9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B040B6" w:rsidRPr="00C76DE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76DE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</w:p>
    <w:p w:rsidR="007F3024" w:rsidRPr="00C76DE9" w:rsidRDefault="00217F82" w:rsidP="008159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6DE9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 Краснодар по итогам </w:t>
      </w:r>
      <w:r w:rsidR="009A7CE1" w:rsidRPr="00C76DE9">
        <w:rPr>
          <w:rFonts w:ascii="Times New Roman" w:hAnsi="Times New Roman" w:cs="Times New Roman"/>
          <w:b w:val="0"/>
          <w:sz w:val="28"/>
          <w:szCs w:val="28"/>
        </w:rPr>
        <w:t>_</w:t>
      </w:r>
      <w:r w:rsidR="00E379F7" w:rsidRPr="00C76DE9">
        <w:rPr>
          <w:rFonts w:ascii="Times New Roman" w:hAnsi="Times New Roman" w:cs="Times New Roman"/>
          <w:b w:val="0"/>
          <w:sz w:val="28"/>
          <w:szCs w:val="28"/>
          <w:u w:val="single"/>
        </w:rPr>
        <w:t>1 полугодия 20</w:t>
      </w:r>
      <w:r w:rsidR="00A31465" w:rsidRPr="00C76DE9">
        <w:rPr>
          <w:rFonts w:ascii="Times New Roman" w:hAnsi="Times New Roman" w:cs="Times New Roman"/>
          <w:b w:val="0"/>
          <w:sz w:val="28"/>
          <w:szCs w:val="28"/>
          <w:u w:val="single"/>
        </w:rPr>
        <w:t>20</w:t>
      </w:r>
      <w:r w:rsidRPr="00C76DE9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217F82" w:rsidRPr="00C76DE9" w:rsidRDefault="00217F82" w:rsidP="008159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292"/>
        <w:gridCol w:w="9639"/>
      </w:tblGrid>
      <w:tr w:rsidR="00E929F5" w:rsidRPr="00C76DE9" w:rsidTr="00C76DE9">
        <w:trPr>
          <w:trHeight w:val="121"/>
        </w:trPr>
        <w:tc>
          <w:tcPr>
            <w:tcW w:w="737" w:type="dxa"/>
            <w:vAlign w:val="center"/>
          </w:tcPr>
          <w:p w:rsidR="00C76DE9" w:rsidRDefault="00815943" w:rsidP="00815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29F5" w:rsidRPr="00C7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9F5" w:rsidRPr="00C76DE9" w:rsidRDefault="00E929F5" w:rsidP="00815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92" w:type="dxa"/>
            <w:vAlign w:val="center"/>
          </w:tcPr>
          <w:p w:rsidR="00E929F5" w:rsidRPr="00C76DE9" w:rsidRDefault="00E929F5" w:rsidP="00815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E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639" w:type="dxa"/>
            <w:vAlign w:val="center"/>
          </w:tcPr>
          <w:p w:rsidR="00E929F5" w:rsidRPr="00C76DE9" w:rsidRDefault="00217F82" w:rsidP="00815943">
            <w:pPr>
              <w:pStyle w:val="ConsPlusNormal"/>
              <w:tabs>
                <w:tab w:val="left" w:pos="1245"/>
                <w:tab w:val="center" w:pos="50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E9">
              <w:rPr>
                <w:rFonts w:ascii="Times New Roman" w:hAnsi="Times New Roman" w:cs="Times New Roman"/>
                <w:sz w:val="24"/>
                <w:szCs w:val="24"/>
              </w:rPr>
              <w:t>Результаты работы</w:t>
            </w:r>
          </w:p>
        </w:tc>
      </w:tr>
      <w:tr w:rsidR="00E929F5" w:rsidRPr="00C76DE9" w:rsidTr="00C76DE9">
        <w:trPr>
          <w:trHeight w:val="23"/>
        </w:trPr>
        <w:tc>
          <w:tcPr>
            <w:tcW w:w="737" w:type="dxa"/>
          </w:tcPr>
          <w:p w:rsidR="00E929F5" w:rsidRPr="00C76DE9" w:rsidRDefault="00E929F5" w:rsidP="00815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2" w:type="dxa"/>
          </w:tcPr>
          <w:p w:rsidR="00E929F5" w:rsidRPr="00C76DE9" w:rsidRDefault="00E929F5" w:rsidP="00815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E929F5" w:rsidRPr="00C76DE9" w:rsidRDefault="00E929F5" w:rsidP="00815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859" w:rsidRPr="00C76DE9" w:rsidTr="00B1755D">
        <w:trPr>
          <w:trHeight w:val="140"/>
        </w:trPr>
        <w:tc>
          <w:tcPr>
            <w:tcW w:w="14668" w:type="dxa"/>
            <w:gridSpan w:val="3"/>
          </w:tcPr>
          <w:p w:rsidR="00522044" w:rsidRPr="00C76DE9" w:rsidRDefault="005E6859" w:rsidP="00815943">
            <w:pPr>
              <w:pStyle w:val="ConsPlusNormal"/>
              <w:numPr>
                <w:ilvl w:val="0"/>
                <w:numId w:val="3"/>
              </w:numPr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DE9">
              <w:rPr>
                <w:rFonts w:ascii="Times New Roman" w:hAnsi="Times New Roman" w:cs="Times New Roman"/>
                <w:sz w:val="24"/>
                <w:szCs w:val="24"/>
              </w:rPr>
              <w:t>Оценка восприятия</w:t>
            </w:r>
            <w:bookmarkStart w:id="1" w:name="_GoBack"/>
            <w:bookmarkEnd w:id="1"/>
            <w:r w:rsidRPr="00C76DE9">
              <w:rPr>
                <w:rFonts w:ascii="Times New Roman" w:hAnsi="Times New Roman" w:cs="Times New Roman"/>
                <w:sz w:val="24"/>
                <w:szCs w:val="24"/>
              </w:rPr>
              <w:t xml:space="preserve"> уровня коррупции и мониторинг коррупционных рисков</w:t>
            </w:r>
          </w:p>
        </w:tc>
      </w:tr>
      <w:tr w:rsidR="005E6859" w:rsidRPr="00C76DE9" w:rsidTr="00B1755D">
        <w:trPr>
          <w:trHeight w:val="1627"/>
        </w:trPr>
        <w:tc>
          <w:tcPr>
            <w:tcW w:w="737" w:type="dxa"/>
          </w:tcPr>
          <w:p w:rsidR="005E6859" w:rsidRPr="00C76DE9" w:rsidRDefault="005E6859" w:rsidP="00470B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0B53" w:rsidRPr="00C7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2" w:type="dxa"/>
          </w:tcPr>
          <w:p w:rsidR="005E6859" w:rsidRPr="00C76DE9" w:rsidRDefault="005E6859" w:rsidP="0081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E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рисков в администрации муниципального образования город Краснодар</w:t>
            </w:r>
          </w:p>
        </w:tc>
        <w:tc>
          <w:tcPr>
            <w:tcW w:w="9639" w:type="dxa"/>
          </w:tcPr>
          <w:p w:rsidR="005E6859" w:rsidRPr="00C76DE9" w:rsidRDefault="005639F8" w:rsidP="00B1755D">
            <w:pPr>
              <w:jc w:val="both"/>
            </w:pPr>
            <w:r w:rsidRPr="00C76DE9">
              <w:t>В связи с отсутствием изменений в структуре и штатном расписании управления по социальным вопросам администрации муниципального образования город Краснодар в 1 полугодии 20</w:t>
            </w:r>
            <w:r w:rsidR="00B1755D" w:rsidRPr="00C76DE9">
              <w:t>20</w:t>
            </w:r>
            <w:r w:rsidRPr="00C76DE9">
              <w:t xml:space="preserve"> отсутствуют предложения о внесении изменений в Перечень должностей муниципальной службы в администрации муниципального образования город Краснодар, предусмотренных статьёй 12 Федерального закона от 25.12.2008 № 273-ФЗ «О противодействии коррупции»</w:t>
            </w:r>
            <w:r w:rsidR="00B1755D" w:rsidRPr="00C76DE9">
              <w:t>.</w:t>
            </w:r>
          </w:p>
        </w:tc>
      </w:tr>
      <w:tr w:rsidR="002965D0" w:rsidRPr="00807EDD" w:rsidTr="004135E1">
        <w:trPr>
          <w:trHeight w:val="1322"/>
        </w:trPr>
        <w:tc>
          <w:tcPr>
            <w:tcW w:w="737" w:type="dxa"/>
          </w:tcPr>
          <w:p w:rsidR="002965D0" w:rsidRPr="00807EDD" w:rsidRDefault="002965D0" w:rsidP="00470B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2" w:type="dxa"/>
          </w:tcPr>
          <w:p w:rsidR="002965D0" w:rsidRPr="00807EDD" w:rsidRDefault="002965D0" w:rsidP="0081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должностные инструкции муниципальных служащих,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наибольшей степени подверженных риску коррупции, перечень которых утверждён муниципальными правовыми актами </w:t>
            </w:r>
          </w:p>
        </w:tc>
        <w:tc>
          <w:tcPr>
            <w:tcW w:w="9639" w:type="dxa"/>
          </w:tcPr>
          <w:p w:rsidR="002965D0" w:rsidRPr="005639F8" w:rsidRDefault="002965D0" w:rsidP="009615DE">
            <w:pPr>
              <w:jc w:val="both"/>
            </w:pPr>
            <w:r w:rsidRPr="005639F8">
              <w:t xml:space="preserve">В </w:t>
            </w:r>
            <w:r w:rsidR="00470B53">
              <w:t xml:space="preserve">связи с актуализацией должностных обязанностей работников управления в наибольшей степени подверженных риску коррупции в </w:t>
            </w:r>
            <w:r w:rsidRPr="005639F8">
              <w:t>1 полугодии 20</w:t>
            </w:r>
            <w:r w:rsidR="00B1755D">
              <w:t>20</w:t>
            </w:r>
            <w:r w:rsidRPr="005639F8">
              <w:t xml:space="preserve"> </w:t>
            </w:r>
            <w:r w:rsidR="00053944">
              <w:t xml:space="preserve">внесены изменения в должностные инструкции </w:t>
            </w:r>
            <w:r w:rsidR="009615DE">
              <w:t>20</w:t>
            </w:r>
            <w:r w:rsidR="008F7071" w:rsidRPr="009615DE">
              <w:t xml:space="preserve"> </w:t>
            </w:r>
            <w:r w:rsidR="00053944" w:rsidRPr="009615DE">
              <w:t>работников.</w:t>
            </w:r>
          </w:p>
        </w:tc>
      </w:tr>
      <w:tr w:rsidR="002965D0" w:rsidRPr="00807EDD" w:rsidTr="009A3E4B">
        <w:tc>
          <w:tcPr>
            <w:tcW w:w="14668" w:type="dxa"/>
            <w:gridSpan w:val="3"/>
          </w:tcPr>
          <w:p w:rsidR="00470B53" w:rsidRDefault="002965D0" w:rsidP="00470B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Противодействие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  <w:r w:rsidR="0047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Краснодар</w:t>
            </w: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. Повышение эффективности работы</w:t>
            </w:r>
          </w:p>
          <w:p w:rsidR="00470B53" w:rsidRDefault="002965D0" w:rsidP="00470B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лиц, ответственных за профилактику коррупционных и иных правонарушений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</w:t>
            </w:r>
          </w:p>
          <w:p w:rsidR="002965D0" w:rsidRPr="00807EDD" w:rsidRDefault="002965D0" w:rsidP="00470B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47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Краснодар</w:t>
            </w:r>
          </w:p>
        </w:tc>
      </w:tr>
      <w:tr w:rsidR="002965D0" w:rsidRPr="00807EDD" w:rsidTr="001F3D9E">
        <w:tc>
          <w:tcPr>
            <w:tcW w:w="737" w:type="dxa"/>
          </w:tcPr>
          <w:p w:rsidR="002965D0" w:rsidRPr="00807EDD" w:rsidRDefault="002965D0" w:rsidP="0081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92" w:type="dxa"/>
          </w:tcPr>
          <w:p w:rsidR="002965D0" w:rsidRPr="00807EDD" w:rsidRDefault="002965D0" w:rsidP="0081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служащих, в должностные обязанности которых входит участие в противодействии коррупции</w:t>
            </w:r>
          </w:p>
        </w:tc>
        <w:tc>
          <w:tcPr>
            <w:tcW w:w="9639" w:type="dxa"/>
          </w:tcPr>
          <w:p w:rsidR="009615DE" w:rsidRDefault="00470B53" w:rsidP="009615DE">
            <w:pPr>
              <w:autoSpaceDE w:val="0"/>
              <w:autoSpaceDN w:val="0"/>
              <w:adjustRightInd w:val="0"/>
              <w:jc w:val="both"/>
            </w:pPr>
            <w:r>
              <w:t>Запланировано повышение квалификации работнико</w:t>
            </w:r>
            <w:r w:rsidR="009615DE">
              <w:t xml:space="preserve">м, </w:t>
            </w:r>
            <w:r w:rsidR="00F8307A" w:rsidRPr="00807EDD">
              <w:t>в должностные обязанности котор</w:t>
            </w:r>
            <w:r w:rsidR="009615DE">
              <w:t>ого</w:t>
            </w:r>
            <w:r w:rsidR="00F8307A" w:rsidRPr="00807EDD">
              <w:t xml:space="preserve"> входит участие в противодействии коррупции</w:t>
            </w:r>
            <w:r w:rsidR="009615DE">
              <w:t>, на 2 полугодие 2020 года.</w:t>
            </w:r>
          </w:p>
          <w:p w:rsidR="002965D0" w:rsidRPr="00CC395D" w:rsidRDefault="002965D0" w:rsidP="009615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B7FCE" w:rsidRPr="0001216B" w:rsidTr="00B1755D">
        <w:trPr>
          <w:trHeight w:val="1355"/>
        </w:trPr>
        <w:tc>
          <w:tcPr>
            <w:tcW w:w="737" w:type="dxa"/>
          </w:tcPr>
          <w:p w:rsidR="008B7FCE" w:rsidRPr="0001216B" w:rsidRDefault="008B7FCE" w:rsidP="0081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92" w:type="dxa"/>
          </w:tcPr>
          <w:p w:rsidR="008B7FCE" w:rsidRPr="0001216B" w:rsidRDefault="008B7FCE" w:rsidP="00B175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6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9639" w:type="dxa"/>
          </w:tcPr>
          <w:p w:rsidR="008B7FCE" w:rsidRPr="009615DE" w:rsidRDefault="00514F6F" w:rsidP="009615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15DE">
              <w:t xml:space="preserve">В управлении по социальным вопросам администрации муниципального образования город Краснодар в </w:t>
            </w:r>
            <w:r w:rsidR="008B7FCE" w:rsidRPr="009615DE">
              <w:t xml:space="preserve">1 полугодии </w:t>
            </w:r>
            <w:r w:rsidR="00134427" w:rsidRPr="009615DE">
              <w:t>20</w:t>
            </w:r>
            <w:r w:rsidR="00B1755D" w:rsidRPr="009615DE">
              <w:t xml:space="preserve">20 </w:t>
            </w:r>
            <w:r w:rsidR="009615DE" w:rsidRPr="009615DE">
              <w:t xml:space="preserve">отсутствуют </w:t>
            </w:r>
            <w:r w:rsidR="008B7FCE" w:rsidRPr="009615DE">
              <w:t>муниципальные служащие, впервые поступившие на муниципальную службу</w:t>
            </w:r>
            <w:r w:rsidR="009615DE" w:rsidRPr="009615DE">
              <w:t>.</w:t>
            </w:r>
            <w:r w:rsidR="008B7FCE" w:rsidRPr="009615DE">
              <w:t xml:space="preserve"> </w:t>
            </w:r>
          </w:p>
        </w:tc>
      </w:tr>
      <w:tr w:rsidR="008B7FCE" w:rsidRPr="00807EDD" w:rsidTr="001F3D9E">
        <w:tc>
          <w:tcPr>
            <w:tcW w:w="737" w:type="dxa"/>
          </w:tcPr>
          <w:p w:rsidR="008B7FCE" w:rsidRPr="00807EDD" w:rsidRDefault="008B7FCE" w:rsidP="0081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92" w:type="dxa"/>
          </w:tcPr>
          <w:p w:rsidR="008B7FCE" w:rsidRPr="00807EDD" w:rsidRDefault="008B7FCE" w:rsidP="00B175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всеми лицами, претендующими на замещение должностей или замещающими должности, осуществление полномочий по которым влечёт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«Справки БК»</w:t>
            </w:r>
          </w:p>
        </w:tc>
        <w:tc>
          <w:tcPr>
            <w:tcW w:w="9639" w:type="dxa"/>
          </w:tcPr>
          <w:p w:rsidR="008B7FCE" w:rsidRPr="0080320F" w:rsidRDefault="001339A4" w:rsidP="001C7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0F">
              <w:rPr>
                <w:rFonts w:ascii="Times New Roman" w:hAnsi="Times New Roman" w:cs="Times New Roman"/>
                <w:sz w:val="24"/>
                <w:szCs w:val="24"/>
              </w:rPr>
              <w:t>В управлении по социальным вопросам администрации муниципального образования город Краснодар о</w:t>
            </w:r>
            <w:r w:rsidR="00AD2671" w:rsidRPr="0080320F">
              <w:rPr>
                <w:rFonts w:ascii="Times New Roman" w:hAnsi="Times New Roman" w:cs="Times New Roman"/>
                <w:sz w:val="24"/>
                <w:szCs w:val="24"/>
              </w:rPr>
              <w:t>беспечен</w:t>
            </w:r>
            <w:r w:rsidRPr="008032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671" w:rsidRPr="0080320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Pr="008032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671" w:rsidRPr="0080320F">
              <w:rPr>
                <w:rFonts w:ascii="Times New Roman" w:hAnsi="Times New Roman" w:cs="Times New Roman"/>
                <w:sz w:val="24"/>
                <w:szCs w:val="24"/>
              </w:rPr>
              <w:t xml:space="preserve"> всеми лицами, претендующими на замещение должностей </w:t>
            </w:r>
            <w:r w:rsidR="001C7A15">
              <w:rPr>
                <w:rFonts w:ascii="Times New Roman" w:hAnsi="Times New Roman" w:cs="Times New Roman"/>
                <w:sz w:val="24"/>
                <w:szCs w:val="24"/>
              </w:rPr>
              <w:t xml:space="preserve">(1 человек) </w:t>
            </w:r>
            <w:r w:rsidR="00AD2671" w:rsidRPr="0080320F">
              <w:rPr>
                <w:rFonts w:ascii="Times New Roman" w:hAnsi="Times New Roman" w:cs="Times New Roman"/>
                <w:sz w:val="24"/>
                <w:szCs w:val="24"/>
              </w:rPr>
              <w:t>или замещающими должности, осуществление полномочий по которым влечёт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  <w:r w:rsidR="007E35F6" w:rsidRPr="0080320F">
              <w:rPr>
                <w:rFonts w:ascii="Times New Roman" w:hAnsi="Times New Roman" w:cs="Times New Roman"/>
                <w:sz w:val="24"/>
                <w:szCs w:val="24"/>
              </w:rPr>
              <w:t xml:space="preserve"> (34 </w:t>
            </w:r>
            <w:r w:rsidR="00AA7F35" w:rsidRPr="0080320F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="007E35F6" w:rsidRPr="00803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2671" w:rsidRPr="0080320F">
              <w:rPr>
                <w:rFonts w:ascii="Times New Roman" w:hAnsi="Times New Roman" w:cs="Times New Roman"/>
                <w:sz w:val="24"/>
                <w:szCs w:val="24"/>
              </w:rPr>
              <w:t>,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</w:t>
            </w:r>
            <w:r w:rsidR="008B143B" w:rsidRPr="00803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46BE" w:rsidRPr="00807EDD" w:rsidTr="001C7A15">
        <w:trPr>
          <w:trHeight w:val="1888"/>
        </w:trPr>
        <w:tc>
          <w:tcPr>
            <w:tcW w:w="737" w:type="dxa"/>
          </w:tcPr>
          <w:p w:rsidR="00AA46BE" w:rsidRPr="00807EDD" w:rsidRDefault="00AA46BE" w:rsidP="0081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92" w:type="dxa"/>
          </w:tcPr>
          <w:p w:rsidR="00AA46BE" w:rsidRPr="00807EDD" w:rsidRDefault="00AA46BE" w:rsidP="0081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характера,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гражданами, претендующими на замещение должностей муниципальной службы</w:t>
            </w: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служащими, руководителями муниципальных учреждений </w:t>
            </w:r>
          </w:p>
        </w:tc>
        <w:tc>
          <w:tcPr>
            <w:tcW w:w="9639" w:type="dxa"/>
          </w:tcPr>
          <w:p w:rsidR="00AA46BE" w:rsidRPr="0080320F" w:rsidRDefault="00FE2FD9" w:rsidP="001C7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1216B">
              <w:rPr>
                <w:rFonts w:ascii="Times New Roman" w:hAnsi="Times New Roman" w:cs="Times New Roman"/>
                <w:sz w:val="24"/>
                <w:szCs w:val="24"/>
              </w:rPr>
              <w:t>1 полугодии 20</w:t>
            </w:r>
            <w:r w:rsidR="001C7A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20F">
              <w:rPr>
                <w:rFonts w:ascii="Times New Roman" w:hAnsi="Times New Roman" w:cs="Times New Roman"/>
                <w:sz w:val="24"/>
                <w:szCs w:val="24"/>
              </w:rPr>
              <w:t>проведён а</w:t>
            </w:r>
            <w:r w:rsidR="00AA46BE" w:rsidRPr="0080320F">
              <w:rPr>
                <w:rFonts w:ascii="Times New Roman" w:hAnsi="Times New Roman" w:cs="Times New Roman"/>
                <w:sz w:val="24"/>
                <w:szCs w:val="24"/>
              </w:rPr>
              <w:t>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</w:t>
            </w:r>
            <w:r w:rsidRPr="008032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C7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32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  <w:r w:rsidR="00AA46BE" w:rsidRPr="0080320F">
              <w:rPr>
                <w:rFonts w:ascii="Times New Roman" w:hAnsi="Times New Roman" w:cs="Times New Roman"/>
                <w:sz w:val="24"/>
                <w:szCs w:val="24"/>
              </w:rPr>
              <w:t>, муниципальными служащими</w:t>
            </w:r>
            <w:r w:rsidRPr="0080320F">
              <w:rPr>
                <w:rFonts w:ascii="Times New Roman" w:hAnsi="Times New Roman" w:cs="Times New Roman"/>
                <w:sz w:val="24"/>
                <w:szCs w:val="24"/>
              </w:rPr>
              <w:t xml:space="preserve"> (34 </w:t>
            </w:r>
            <w:r w:rsidR="00EB55FF" w:rsidRPr="0080320F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803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A46BE" w:rsidRPr="008032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55FF" w:rsidRPr="0080320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</w:t>
            </w:r>
            <w:r w:rsidR="00EB55FF" w:rsidRPr="0080320F">
              <w:rPr>
                <w:rFonts w:ascii="Times New Roman" w:hAnsi="Times New Roman"/>
                <w:sz w:val="24"/>
                <w:szCs w:val="24"/>
              </w:rPr>
              <w:t xml:space="preserve">муниципального казённого учреждения </w:t>
            </w:r>
            <w:r w:rsidR="001C7A15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B6362B">
              <w:rPr>
                <w:rFonts w:ascii="Times New Roman" w:hAnsi="Times New Roman"/>
                <w:sz w:val="24"/>
                <w:szCs w:val="24"/>
              </w:rPr>
              <w:t xml:space="preserve">город Краснодар </w:t>
            </w:r>
            <w:r w:rsidR="00EB55FF" w:rsidRPr="0080320F">
              <w:rPr>
                <w:rFonts w:ascii="Times New Roman" w:hAnsi="Times New Roman"/>
                <w:sz w:val="24"/>
                <w:szCs w:val="24"/>
              </w:rPr>
              <w:t>«Центр «Источник» (1 работник)</w:t>
            </w:r>
            <w:r w:rsidR="00AA7F35" w:rsidRPr="00803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A46BE" w:rsidRPr="00807EDD" w:rsidTr="001F3D9E">
        <w:tc>
          <w:tcPr>
            <w:tcW w:w="737" w:type="dxa"/>
          </w:tcPr>
          <w:p w:rsidR="00AA46BE" w:rsidRPr="00807EDD" w:rsidRDefault="00AA46BE" w:rsidP="0081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92" w:type="dxa"/>
          </w:tcPr>
          <w:p w:rsidR="00AA46BE" w:rsidRPr="00807EDD" w:rsidRDefault="00AA46BE" w:rsidP="0081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и полноты </w:t>
            </w: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представляемых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данами, претендующими на замещение должностей муниципальной службы</w:t>
            </w:r>
          </w:p>
        </w:tc>
        <w:tc>
          <w:tcPr>
            <w:tcW w:w="9639" w:type="dxa"/>
          </w:tcPr>
          <w:p w:rsidR="00AA46BE" w:rsidRPr="00807EDD" w:rsidRDefault="00B6362B" w:rsidP="00B636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31648" w:rsidRPr="00807EDD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1648"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648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и полноты </w:t>
            </w:r>
            <w:r w:rsidR="00231648" w:rsidRPr="00807EDD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  <w:r w:rsidR="00231648">
              <w:rPr>
                <w:rFonts w:ascii="Times New Roman" w:hAnsi="Times New Roman" w:cs="Times New Roman"/>
                <w:sz w:val="24"/>
                <w:szCs w:val="24"/>
              </w:rPr>
              <w:t>, представленных гражданами, претенд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ующими на </w:t>
            </w:r>
            <w:r w:rsidR="00231648">
              <w:rPr>
                <w:rFonts w:ascii="Times New Roman" w:hAnsi="Times New Roman" w:cs="Times New Roman"/>
                <w:sz w:val="24"/>
                <w:szCs w:val="24"/>
              </w:rPr>
              <w:t>замещение должностей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производятся на постоянной основе при приёме на работу.</w:t>
            </w:r>
          </w:p>
        </w:tc>
      </w:tr>
      <w:tr w:rsidR="005048AE" w:rsidRPr="00807EDD" w:rsidTr="001F3D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AE" w:rsidRPr="00807EDD" w:rsidRDefault="005048AE" w:rsidP="0081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AE" w:rsidRPr="00807EDD" w:rsidRDefault="005048AE" w:rsidP="0081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AE" w:rsidRPr="00807EDD" w:rsidRDefault="00B6362B" w:rsidP="00B636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48AE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8AE" w:rsidRPr="00807EDD">
              <w:rPr>
                <w:rFonts w:ascii="Times New Roman" w:hAnsi="Times New Roman" w:cs="Times New Roman"/>
                <w:sz w:val="24"/>
                <w:szCs w:val="24"/>
              </w:rPr>
              <w:t>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5048AE"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</w:t>
            </w:r>
            <w:r w:rsidR="00997867"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r w:rsidR="005048AE"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 ими сведений о доходах, об имуществе и обязательствах имущественного характера</w:t>
            </w:r>
            <w:r w:rsidR="00997867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выявлено.</w:t>
            </w:r>
          </w:p>
        </w:tc>
      </w:tr>
      <w:tr w:rsidR="00B86372" w:rsidRPr="00807EDD" w:rsidTr="001F3D9E">
        <w:trPr>
          <w:trHeight w:val="1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72" w:rsidRPr="00807EDD" w:rsidRDefault="00B86372" w:rsidP="0081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72" w:rsidRPr="00807EDD" w:rsidRDefault="00B86372" w:rsidP="0081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72" w:rsidRPr="00807EDD" w:rsidRDefault="00B6362B" w:rsidP="00B636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6372">
              <w:rPr>
                <w:rFonts w:ascii="Times New Roman" w:hAnsi="Times New Roman" w:cs="Times New Roman"/>
                <w:sz w:val="24"/>
                <w:szCs w:val="24"/>
              </w:rPr>
              <w:t>рганизован к</w:t>
            </w:r>
            <w:r w:rsidR="00B86372"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соблюдением лицами, замещающими </w:t>
            </w:r>
            <w:r w:rsidR="00B86372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86372" w:rsidRPr="00807EDD">
              <w:rPr>
                <w:rFonts w:ascii="Times New Roman" w:hAnsi="Times New Roman" w:cs="Times New Roman"/>
                <w:sz w:val="24"/>
                <w:szCs w:val="24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</w:t>
            </w:r>
            <w:r w:rsidR="00AA7AFC">
              <w:rPr>
                <w:rFonts w:ascii="Times New Roman" w:hAnsi="Times New Roman" w:cs="Times New Roman"/>
                <w:sz w:val="24"/>
                <w:szCs w:val="24"/>
              </w:rPr>
              <w:t xml:space="preserve">акты </w:t>
            </w:r>
            <w:r w:rsidR="004F14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7AFC" w:rsidRPr="00807EDD">
              <w:rPr>
                <w:rFonts w:ascii="Times New Roman" w:hAnsi="Times New Roman" w:cs="Times New Roman"/>
                <w:sz w:val="24"/>
                <w:szCs w:val="24"/>
              </w:rPr>
              <w:t>есоблюдения</w:t>
            </w:r>
            <w:r w:rsidR="004F1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4E5" w:rsidRPr="00807EDD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Российской Федерации о противодействии коррупции</w:t>
            </w:r>
            <w:r w:rsidR="003044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4481" w:rsidRPr="00807EDD">
              <w:rPr>
                <w:rFonts w:ascii="Times New Roman" w:hAnsi="Times New Roman" w:cs="Times New Roman"/>
                <w:sz w:val="24"/>
                <w:szCs w:val="24"/>
              </w:rPr>
              <w:t>конфликта интересов</w:t>
            </w:r>
            <w:r w:rsidR="00304481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  <w:r w:rsidR="00AA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6372" w:rsidRPr="00807EDD" w:rsidTr="001F3D9E">
        <w:tc>
          <w:tcPr>
            <w:tcW w:w="737" w:type="dxa"/>
          </w:tcPr>
          <w:p w:rsidR="00B86372" w:rsidRPr="00807EDD" w:rsidRDefault="00B86372" w:rsidP="0081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92" w:type="dxa"/>
          </w:tcPr>
          <w:p w:rsidR="00B86372" w:rsidRPr="00807EDD" w:rsidRDefault="00B86372" w:rsidP="0081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уведомлений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 о факте обращения в целях склонения к совершению коррупционных правонарушений</w:t>
            </w:r>
          </w:p>
        </w:tc>
        <w:tc>
          <w:tcPr>
            <w:tcW w:w="9639" w:type="dxa"/>
          </w:tcPr>
          <w:p w:rsidR="00B86372" w:rsidRPr="00C40146" w:rsidRDefault="00B6362B" w:rsidP="00B636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3C7A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рганизована работа </w:t>
            </w:r>
            <w:r w:rsidR="00D03C7A"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по рассмотрению уведомлений </w:t>
            </w:r>
            <w:r w:rsidR="00D03C7A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D03C7A"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C7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D03C7A" w:rsidRPr="00807EDD">
              <w:rPr>
                <w:rFonts w:ascii="Times New Roman" w:hAnsi="Times New Roman" w:cs="Times New Roman"/>
                <w:sz w:val="24"/>
                <w:szCs w:val="24"/>
              </w:rPr>
              <w:t>о факте обращения в целях склонения к совершению коррупционных правонарушений</w:t>
            </w:r>
            <w:r w:rsidR="00EF5450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EF5450" w:rsidRPr="00807EDD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 w:rsidR="00EF54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F5450"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450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EF5450"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4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EF5450" w:rsidRPr="00807EDD">
              <w:rPr>
                <w:rFonts w:ascii="Times New Roman" w:hAnsi="Times New Roman" w:cs="Times New Roman"/>
                <w:sz w:val="24"/>
                <w:szCs w:val="24"/>
              </w:rPr>
              <w:t>о факте обращения в целях склонения к совершению коррупционных правонарушений</w:t>
            </w:r>
            <w:r w:rsidR="00EF5450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поступали.</w:t>
            </w:r>
          </w:p>
        </w:tc>
      </w:tr>
      <w:tr w:rsidR="00B86372" w:rsidRPr="00807EDD" w:rsidTr="001F3D9E">
        <w:tc>
          <w:tcPr>
            <w:tcW w:w="737" w:type="dxa"/>
          </w:tcPr>
          <w:p w:rsidR="00B86372" w:rsidRPr="00807EDD" w:rsidRDefault="00B86372" w:rsidP="0081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292" w:type="dxa"/>
          </w:tcPr>
          <w:p w:rsidR="00B86372" w:rsidRPr="00807EDD" w:rsidRDefault="00B86372" w:rsidP="0081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9639" w:type="dxa"/>
          </w:tcPr>
          <w:p w:rsidR="00B86372" w:rsidRPr="00807EDD" w:rsidRDefault="00745BDB" w:rsidP="00315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1B3">
              <w:rPr>
                <w:rFonts w:ascii="Times New Roman" w:hAnsi="Times New Roman" w:cs="Times New Roman"/>
                <w:sz w:val="24"/>
                <w:szCs w:val="24"/>
              </w:rPr>
              <w:t>представителя нанимателя о выполнении иной оплачиваемой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51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поступали</w:t>
            </w:r>
            <w:r w:rsidR="00315519">
              <w:rPr>
                <w:rFonts w:ascii="Times New Roman" w:hAnsi="Times New Roman" w:cs="Times New Roman"/>
                <w:sz w:val="24"/>
                <w:szCs w:val="24"/>
              </w:rPr>
              <w:t>. Поступили уведомления от 17 работников о  выполнении деятельности, связанной с участием в качестве члена участковой избирательной комиссии с правом решавшего голоса территориального избирательного участка.</w:t>
            </w:r>
          </w:p>
        </w:tc>
      </w:tr>
      <w:tr w:rsidR="00B86372" w:rsidRPr="00807EDD" w:rsidTr="001F3D9E">
        <w:tc>
          <w:tcPr>
            <w:tcW w:w="737" w:type="dxa"/>
          </w:tcPr>
          <w:p w:rsidR="00B86372" w:rsidRPr="00807EDD" w:rsidRDefault="00B86372" w:rsidP="0081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4292" w:type="dxa"/>
          </w:tcPr>
          <w:p w:rsidR="00B86372" w:rsidRPr="00807EDD" w:rsidRDefault="00B86372" w:rsidP="0081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установленного порядка сообщения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9639" w:type="dxa"/>
          </w:tcPr>
          <w:p w:rsidR="00B86372" w:rsidRPr="008710D8" w:rsidRDefault="00315519" w:rsidP="00315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0357" w:rsidRPr="008710D8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 w:rsidRPr="008710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0357" w:rsidRPr="008710D8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Pr="008710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0357" w:rsidRPr="008710D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под личную роспись </w:t>
            </w:r>
            <w:r w:rsidR="00E90FE8" w:rsidRPr="008710D8">
              <w:rPr>
                <w:rFonts w:ascii="Times New Roman" w:hAnsi="Times New Roman" w:cs="Times New Roman"/>
                <w:sz w:val="24"/>
                <w:szCs w:val="24"/>
              </w:rPr>
              <w:t xml:space="preserve">доведён </w:t>
            </w:r>
            <w:r w:rsidR="00DF0357" w:rsidRPr="008710D8">
              <w:rPr>
                <w:rFonts w:ascii="Times New Roman" w:hAnsi="Times New Roman" w:cs="Times New Roman"/>
                <w:sz w:val="24"/>
                <w:szCs w:val="24"/>
              </w:rPr>
              <w:t>установленн</w:t>
            </w:r>
            <w:r w:rsidR="00E90FE8" w:rsidRPr="008710D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DF0357" w:rsidRPr="008710D8">
              <w:rPr>
                <w:rFonts w:ascii="Times New Roman" w:hAnsi="Times New Roman" w:cs="Times New Roman"/>
                <w:sz w:val="24"/>
                <w:szCs w:val="24"/>
              </w:rPr>
              <w:t xml:space="preserve"> поряд</w:t>
            </w:r>
            <w:r w:rsidR="00E90FE8" w:rsidRPr="008710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0357" w:rsidRPr="008710D8">
              <w:rPr>
                <w:rFonts w:ascii="Times New Roman" w:hAnsi="Times New Roman" w:cs="Times New Roman"/>
                <w:sz w:val="24"/>
                <w:szCs w:val="24"/>
              </w:rPr>
              <w:t>к сообщения муниципальными служащими о получении подарка в связи с их должностным положением или исполнением ими служебных (должностных) обязанностей</w:t>
            </w:r>
            <w:r w:rsidR="00E51136" w:rsidRPr="00871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519" w:rsidRPr="008710D8" w:rsidRDefault="00315519" w:rsidP="008710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D8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2020 </w:t>
            </w:r>
            <w:r w:rsidR="008710D8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</w:tr>
      <w:tr w:rsidR="00B86372" w:rsidRPr="00807EDD" w:rsidTr="001F3D9E">
        <w:tc>
          <w:tcPr>
            <w:tcW w:w="737" w:type="dxa"/>
          </w:tcPr>
          <w:p w:rsidR="00B86372" w:rsidRPr="00807EDD" w:rsidRDefault="00B86372" w:rsidP="0081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292" w:type="dxa"/>
          </w:tcPr>
          <w:p w:rsidR="00B86372" w:rsidRPr="00807EDD" w:rsidRDefault="00B86372" w:rsidP="0081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части ведения личных дел работников</w:t>
            </w: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, замещающих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9639" w:type="dxa"/>
          </w:tcPr>
          <w:p w:rsidR="00B86372" w:rsidRPr="00807EDD" w:rsidRDefault="00A0438A" w:rsidP="00A0438A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807EDD">
              <w:t>ведени</w:t>
            </w:r>
            <w:r>
              <w:t>я</w:t>
            </w:r>
            <w:r w:rsidRPr="00807EDD">
              <w:t>, содержащи</w:t>
            </w:r>
            <w:r>
              <w:t>е</w:t>
            </w:r>
            <w:r w:rsidRPr="00807EDD">
              <w:t>ся в анкетах</w:t>
            </w:r>
            <w:r>
              <w:t xml:space="preserve"> и личных делах муниципальных служащих</w:t>
            </w:r>
            <w:r w:rsidRPr="00807EDD">
              <w:t>, представляемых при назначении на должности</w:t>
            </w:r>
            <w:r>
              <w:t xml:space="preserve"> муниципальной службы </w:t>
            </w:r>
            <w:r w:rsidRPr="00807EDD">
              <w:t>и поступлении на такую службу</w:t>
            </w:r>
            <w:r w:rsidR="000131A6">
              <w:t xml:space="preserve"> </w:t>
            </w:r>
            <w:r w:rsidR="000131A6" w:rsidRPr="00807EDD">
              <w:t>актуализи</w:t>
            </w:r>
            <w:r w:rsidR="000131A6">
              <w:t>р</w:t>
            </w:r>
            <w:r>
              <w:t>уются по мере необходимости.</w:t>
            </w:r>
          </w:p>
        </w:tc>
      </w:tr>
      <w:tr w:rsidR="00B86372" w:rsidRPr="00522044" w:rsidTr="001F3D9E">
        <w:tc>
          <w:tcPr>
            <w:tcW w:w="737" w:type="dxa"/>
          </w:tcPr>
          <w:p w:rsidR="00B86372" w:rsidRPr="00522044" w:rsidRDefault="00B86372" w:rsidP="0081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292" w:type="dxa"/>
          </w:tcPr>
          <w:p w:rsidR="00B86372" w:rsidRPr="00522044" w:rsidRDefault="00B86372" w:rsidP="0081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нетерпимого отношения к проявлениям коррупции в органах администрации муниципального образования город Краснодар и подведомственных организациях, в том числе 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и руководителями подведомственных организаций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9639" w:type="dxa"/>
          </w:tcPr>
          <w:p w:rsidR="007E106D" w:rsidRDefault="009B5E22" w:rsidP="007E106D">
            <w:pPr>
              <w:autoSpaceDE w:val="0"/>
              <w:autoSpaceDN w:val="0"/>
              <w:adjustRightInd w:val="0"/>
              <w:jc w:val="both"/>
            </w:pPr>
            <w:r w:rsidRPr="00C61709">
              <w:t xml:space="preserve">В управлении по социальным вопросам администрации муниципального образования город Краснодар </w:t>
            </w:r>
            <w:r w:rsidR="00E32ACE">
              <w:t xml:space="preserve">и подведомственном </w:t>
            </w:r>
            <w:r w:rsidR="00E32ACE" w:rsidRPr="0080320F">
              <w:t>муниципально</w:t>
            </w:r>
            <w:r w:rsidR="00E32ACE">
              <w:t>м</w:t>
            </w:r>
            <w:r w:rsidR="00E32ACE" w:rsidRPr="0080320F">
              <w:t xml:space="preserve"> казённо</w:t>
            </w:r>
            <w:r w:rsidR="00E32ACE">
              <w:t>м</w:t>
            </w:r>
            <w:r w:rsidR="00E32ACE" w:rsidRPr="0080320F">
              <w:t xml:space="preserve"> учреждени</w:t>
            </w:r>
            <w:r w:rsidR="00E32ACE">
              <w:t>и</w:t>
            </w:r>
            <w:r w:rsidR="00E32ACE" w:rsidRPr="0080320F">
              <w:t xml:space="preserve"> </w:t>
            </w:r>
            <w:r w:rsidR="00E32ACE">
              <w:t xml:space="preserve">муниципального образования город Краснодар </w:t>
            </w:r>
            <w:r w:rsidR="00E32ACE" w:rsidRPr="0080320F">
              <w:t>«Центр «Источник»</w:t>
            </w:r>
            <w:r w:rsidR="00E32ACE">
              <w:t xml:space="preserve"> регулярно проводятся собрания, совещания, обучение сотрудников с </w:t>
            </w:r>
            <w:r w:rsidR="007E106D">
              <w:t>целью формирования нетерпимого отношения к проявлениям коррупции.</w:t>
            </w:r>
            <w:r w:rsidR="00E32ACE" w:rsidRPr="0080320F">
              <w:t xml:space="preserve"> </w:t>
            </w:r>
          </w:p>
          <w:p w:rsidR="005739CF" w:rsidRPr="00C61709" w:rsidRDefault="005739CF" w:rsidP="007E106D">
            <w:pPr>
              <w:autoSpaceDE w:val="0"/>
              <w:autoSpaceDN w:val="0"/>
              <w:adjustRightInd w:val="0"/>
              <w:jc w:val="both"/>
            </w:pPr>
          </w:p>
        </w:tc>
      </w:tr>
      <w:tr w:rsidR="00B86372" w:rsidRPr="00522044" w:rsidTr="001F3D9E">
        <w:tc>
          <w:tcPr>
            <w:tcW w:w="737" w:type="dxa"/>
          </w:tcPr>
          <w:p w:rsidR="00B86372" w:rsidRPr="00522044" w:rsidRDefault="00B86372" w:rsidP="0081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4292" w:type="dxa"/>
          </w:tcPr>
          <w:p w:rsidR="00B86372" w:rsidRPr="00522044" w:rsidRDefault="00B86372" w:rsidP="0081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9639" w:type="dxa"/>
          </w:tcPr>
          <w:p w:rsidR="00B86372" w:rsidRDefault="005B1446" w:rsidP="00E32ACE">
            <w:pPr>
              <w:jc w:val="both"/>
            </w:pPr>
            <w:r w:rsidRPr="00C61709">
              <w:t>В управлении по социальным вопросам администрации муниципального образования город Краснодар в 1 полугодии 20</w:t>
            </w:r>
            <w:r w:rsidR="00E32ACE">
              <w:t>20</w:t>
            </w:r>
            <w:r w:rsidRPr="00C61709">
              <w:t xml:space="preserve"> проведено </w:t>
            </w:r>
            <w:r>
              <w:t>1</w:t>
            </w:r>
            <w:r w:rsidR="00E32ACE">
              <w:t>7</w:t>
            </w:r>
            <w:r w:rsidRPr="00C61709">
              <w:t xml:space="preserve"> мероприяти</w:t>
            </w:r>
            <w:r>
              <w:t>й по вопросам и</w:t>
            </w:r>
            <w:r w:rsidRPr="00522044">
              <w:t>нформировани</w:t>
            </w:r>
            <w:r>
              <w:t>я</w:t>
            </w:r>
            <w:r w:rsidRPr="00522044">
              <w:t xml:space="preserve"> муниципальных служащих </w:t>
            </w:r>
            <w:r>
              <w:t xml:space="preserve">управления </w:t>
            </w:r>
            <w:r w:rsidRPr="00522044">
              <w:t>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  <w:r>
              <w:t>.</w:t>
            </w:r>
          </w:p>
          <w:p w:rsidR="00E32ACE" w:rsidRPr="00522044" w:rsidRDefault="00E32ACE" w:rsidP="00E32ACE">
            <w:pPr>
              <w:autoSpaceDE w:val="0"/>
              <w:autoSpaceDN w:val="0"/>
              <w:adjustRightInd w:val="0"/>
              <w:jc w:val="both"/>
            </w:pPr>
            <w:r>
              <w:t xml:space="preserve">В подведомственном </w:t>
            </w:r>
            <w:r w:rsidRPr="0080320F">
              <w:t>муниципально</w:t>
            </w:r>
            <w:r>
              <w:t>м</w:t>
            </w:r>
            <w:r w:rsidRPr="0080320F">
              <w:t xml:space="preserve"> казённо</w:t>
            </w:r>
            <w:r>
              <w:t>м</w:t>
            </w:r>
            <w:r w:rsidRPr="0080320F">
              <w:t xml:space="preserve"> учреждени</w:t>
            </w:r>
            <w:r>
              <w:t>и</w:t>
            </w:r>
            <w:r w:rsidRPr="0080320F">
              <w:t xml:space="preserve"> </w:t>
            </w:r>
            <w:r>
              <w:t xml:space="preserve">муниципального образования город Краснодар </w:t>
            </w:r>
            <w:r w:rsidRPr="0080320F">
              <w:t xml:space="preserve">«Центр «Источник» </w:t>
            </w:r>
            <w:r>
              <w:t>проведено 2 мероприятия.</w:t>
            </w:r>
          </w:p>
        </w:tc>
      </w:tr>
      <w:tr w:rsidR="00B86372" w:rsidRPr="00522044" w:rsidTr="001F3D9E">
        <w:tc>
          <w:tcPr>
            <w:tcW w:w="737" w:type="dxa"/>
          </w:tcPr>
          <w:p w:rsidR="00B86372" w:rsidRPr="00522044" w:rsidRDefault="00B86372" w:rsidP="0081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292" w:type="dxa"/>
          </w:tcPr>
          <w:p w:rsidR="00B86372" w:rsidRPr="00522044" w:rsidRDefault="00B86372" w:rsidP="0081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9639" w:type="dxa"/>
          </w:tcPr>
          <w:p w:rsidR="00B86372" w:rsidRPr="00E32ACE" w:rsidRDefault="00E32ACE" w:rsidP="006942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AC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Инструкцией по делопроизводству в администрации муниципального образования город Краснодар, утверждённой распоряжением главы муниципального образования город Краснодар от 11.07.2008 №177-р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ACE">
              <w:rPr>
                <w:rFonts w:ascii="Times New Roman" w:hAnsi="Times New Roman" w:cs="Times New Roman"/>
                <w:sz w:val="24"/>
                <w:szCs w:val="24"/>
              </w:rPr>
              <w:t>нтикоррупционная экспертиза осуществляется правовым департаментом администрации муниципального образования город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21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694214" w:rsidRPr="00E32ACE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69421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694214" w:rsidRPr="00E32ACE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 администрации муниципального образования город Краснодар в 1 полугодии 2020 в установленном законом порядке </w:t>
            </w:r>
            <w:r w:rsidR="00694214">
              <w:rPr>
                <w:rFonts w:ascii="Times New Roman" w:hAnsi="Times New Roman" w:cs="Times New Roman"/>
                <w:sz w:val="24"/>
                <w:szCs w:val="24"/>
              </w:rPr>
              <w:t xml:space="preserve">было подготовлено и внесено на согласование 25 проектов </w:t>
            </w:r>
            <w:r w:rsidR="00694214" w:rsidRPr="00E32ACE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="0069421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организовано </w:t>
            </w:r>
            <w:r w:rsidR="00694214" w:rsidRPr="00E32ACE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694214">
              <w:rPr>
                <w:rFonts w:ascii="Times New Roman" w:hAnsi="Times New Roman" w:cs="Times New Roman"/>
                <w:sz w:val="24"/>
                <w:szCs w:val="24"/>
              </w:rPr>
              <w:t xml:space="preserve">ие независимой </w:t>
            </w:r>
            <w:r w:rsidR="00694214" w:rsidRPr="00E32ACE">
              <w:rPr>
                <w:rFonts w:ascii="Times New Roman" w:hAnsi="Times New Roman" w:cs="Times New Roman"/>
                <w:sz w:val="24"/>
                <w:szCs w:val="24"/>
              </w:rPr>
              <w:t>антикоррупционн</w:t>
            </w:r>
            <w:r w:rsidR="0069421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94214" w:rsidRPr="00E32AC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 w:rsidR="006942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94214" w:rsidRPr="00E32ACE">
              <w:rPr>
                <w:rFonts w:ascii="Times New Roman" w:hAnsi="Times New Roman" w:cs="Times New Roman"/>
                <w:sz w:val="24"/>
                <w:szCs w:val="24"/>
              </w:rPr>
              <w:t xml:space="preserve"> 1 проекта муниципального</w:t>
            </w:r>
            <w:r w:rsidR="0069421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акта.</w:t>
            </w:r>
          </w:p>
        </w:tc>
      </w:tr>
      <w:tr w:rsidR="00B86372" w:rsidRPr="00522044" w:rsidTr="001F3D9E">
        <w:tc>
          <w:tcPr>
            <w:tcW w:w="737" w:type="dxa"/>
          </w:tcPr>
          <w:p w:rsidR="00B86372" w:rsidRPr="00522044" w:rsidRDefault="00B86372" w:rsidP="0081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292" w:type="dxa"/>
          </w:tcPr>
          <w:p w:rsidR="00B86372" w:rsidRPr="00522044" w:rsidRDefault="00B86372" w:rsidP="0081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9639" w:type="dxa"/>
          </w:tcPr>
          <w:p w:rsidR="00B86372" w:rsidRPr="00694214" w:rsidRDefault="00694214" w:rsidP="00694214">
            <w:pPr>
              <w:jc w:val="both"/>
            </w:pPr>
            <w:r w:rsidRPr="00694214">
              <w:t>В соответствии с распоряжением администрации муниципального образования город Краснодар от 06.10.2015г. №189-р «Об организации и осуществлении мониторинга законодательства в администрации муниципального образования город Краснодар» управление по социальным вопросам администрации муниципального образования город Краснодар осуществляет постоянный мониторинг текущего федерального и краевого законодательства (далее - действующие правовые акты), обеспечивает разработку проектов муниципальных правовых актов, регулирующих вопросы, относящиеся к компетенции управления в срок, не позднее 3 месяцев со дня принятия соответствующих правовых актов, если в данных правовых актах не указаны иные сроки, а также осуществляет мониторинг действующих муниципальных правовых актов, регулирующих вопросы, относящиеся к компетенции управления на предмет соответствия федеральному и краевому законодательству, муниципальным правовым актам, при необходимости принимает меры по внесению изменений, признанию утратившими силу, отмене соответствующих муниципальных правовых актов в срок, не позднее 3 месяцев со дня принятия соответствующих действующих правовых актов, если в данных действующих правовых актах не указаны иные сроки.</w:t>
            </w:r>
          </w:p>
        </w:tc>
      </w:tr>
      <w:tr w:rsidR="00B86372" w:rsidRPr="00522044" w:rsidTr="001F3D9E">
        <w:tc>
          <w:tcPr>
            <w:tcW w:w="737" w:type="dxa"/>
          </w:tcPr>
          <w:p w:rsidR="00B86372" w:rsidRPr="00A03F30" w:rsidRDefault="00B86372" w:rsidP="0081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0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292" w:type="dxa"/>
          </w:tcPr>
          <w:p w:rsidR="00B86372" w:rsidRPr="00A03F30" w:rsidRDefault="00B86372" w:rsidP="0081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(издание), изменение или </w:t>
            </w:r>
            <w:r w:rsidRPr="00A03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9639" w:type="dxa"/>
          </w:tcPr>
          <w:p w:rsidR="005835AE" w:rsidRPr="00A03F30" w:rsidRDefault="007033AD" w:rsidP="006A015F">
            <w:pPr>
              <w:pStyle w:val="Default"/>
              <w:jc w:val="both"/>
            </w:pPr>
            <w:r w:rsidRPr="00A03F30">
              <w:lastRenderedPageBreak/>
              <w:t xml:space="preserve">В управлении по социальным вопросам администрации муниципального образования город </w:t>
            </w:r>
            <w:r w:rsidRPr="00A03F30">
              <w:lastRenderedPageBreak/>
              <w:t>Краснодар в 1 полугодии 20</w:t>
            </w:r>
            <w:r w:rsidR="006A015F" w:rsidRPr="00A03F30">
              <w:t>20</w:t>
            </w:r>
            <w:r w:rsidRPr="00A03F30">
              <w:t xml:space="preserve"> </w:t>
            </w:r>
            <w:r w:rsidR="006A015F" w:rsidRPr="00A03F30">
              <w:t xml:space="preserve">в ходе </w:t>
            </w:r>
            <w:r w:rsidR="008841B9" w:rsidRPr="00A03F30">
              <w:t>мониторинг</w:t>
            </w:r>
            <w:r w:rsidR="006A015F" w:rsidRPr="00A03F30">
              <w:t>а</w:t>
            </w:r>
            <w:r w:rsidR="008841B9" w:rsidRPr="00A03F30">
              <w:t xml:space="preserve"> правоприменения </w:t>
            </w:r>
            <w:r w:rsidR="00E94E2B" w:rsidRPr="00A03F30">
              <w:t xml:space="preserve">не выявлены </w:t>
            </w:r>
            <w:r w:rsidR="001964AA" w:rsidRPr="00A03F30">
              <w:t xml:space="preserve">нарушения, в результате которых в </w:t>
            </w:r>
            <w:r w:rsidR="00E94E2B" w:rsidRPr="00A03F30">
              <w:t>муниципальны</w:t>
            </w:r>
            <w:r w:rsidR="002E0F9F" w:rsidRPr="00A03F30">
              <w:t>е</w:t>
            </w:r>
            <w:r w:rsidR="00E94E2B" w:rsidRPr="00A03F30">
              <w:t xml:space="preserve"> нормативны</w:t>
            </w:r>
            <w:r w:rsidR="002E0F9F" w:rsidRPr="00A03F30">
              <w:t>е</w:t>
            </w:r>
            <w:r w:rsidR="00E94E2B" w:rsidRPr="00A03F30">
              <w:t xml:space="preserve"> правовы</w:t>
            </w:r>
            <w:r w:rsidR="002E0F9F" w:rsidRPr="00A03F30">
              <w:t>е</w:t>
            </w:r>
            <w:r w:rsidR="00E94E2B" w:rsidRPr="00A03F30">
              <w:t xml:space="preserve"> акт</w:t>
            </w:r>
            <w:r w:rsidR="002E0F9F" w:rsidRPr="00A03F30">
              <w:t>ы необходимо внести изменения</w:t>
            </w:r>
            <w:r w:rsidR="005835AE" w:rsidRPr="00A03F30">
              <w:t xml:space="preserve"> или призна</w:t>
            </w:r>
            <w:r w:rsidR="001964AA" w:rsidRPr="00A03F30">
              <w:t>т</w:t>
            </w:r>
            <w:r w:rsidR="005835AE" w:rsidRPr="00A03F30">
              <w:t xml:space="preserve">ь </w:t>
            </w:r>
            <w:r w:rsidR="007862C0" w:rsidRPr="00A03F30">
              <w:t xml:space="preserve">их </w:t>
            </w:r>
            <w:r w:rsidR="005835AE" w:rsidRPr="00A03F30">
              <w:t>утратившими силу (отме</w:t>
            </w:r>
            <w:r w:rsidR="007862C0" w:rsidRPr="00A03F30">
              <w:t>нить</w:t>
            </w:r>
            <w:r w:rsidR="008841B9" w:rsidRPr="00A03F30">
              <w:t>)</w:t>
            </w:r>
            <w:r w:rsidR="007862C0" w:rsidRPr="00A03F30">
              <w:t>.</w:t>
            </w:r>
          </w:p>
        </w:tc>
      </w:tr>
      <w:tr w:rsidR="00FE261B" w:rsidRPr="00522044" w:rsidTr="001F3D9E">
        <w:tc>
          <w:tcPr>
            <w:tcW w:w="737" w:type="dxa"/>
          </w:tcPr>
          <w:p w:rsidR="00FE261B" w:rsidRPr="00522044" w:rsidRDefault="00FE261B" w:rsidP="00082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082F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2" w:type="dxa"/>
          </w:tcPr>
          <w:p w:rsidR="00FE261B" w:rsidRPr="00522044" w:rsidRDefault="00FE261B" w:rsidP="0081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рассмотрения вопросов правоприменительной практики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отраслевых, функциональных и территориальных органов администрации муниципального образования город Краснодар, и их должностных лиц, а также подведомственных муниципальных учреждений и их должностных лиц,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9639" w:type="dxa"/>
          </w:tcPr>
          <w:p w:rsidR="00082F3C" w:rsidRPr="00082F3C" w:rsidRDefault="00FE261B" w:rsidP="00082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F3C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управлении по социальным вопросам администрации муниципального образования город Краснодар организована работа </w:t>
            </w:r>
            <w:r w:rsidR="00E35597" w:rsidRPr="00082F3C"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082F3C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="00E35597" w:rsidRPr="00082F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82F3C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вопросов правоприменительной практики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отраслевых, функциональных и территориальных органов администрации муниципального образования город Краснодар, и их должностных лиц, а также подведомственных муниципальных учреждений и их должностных лиц, в целях выработки и принятия мер по предупреждению и устранению причин выявленных нарушений</w:t>
            </w:r>
            <w:r w:rsidR="00E35597" w:rsidRPr="00082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2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F3C" w:rsidRPr="00082F3C" w:rsidRDefault="00082F3C" w:rsidP="00082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F3C">
              <w:rPr>
                <w:rFonts w:ascii="Times New Roman" w:hAnsi="Times New Roman" w:cs="Times New Roman"/>
                <w:sz w:val="24"/>
                <w:szCs w:val="24"/>
              </w:rPr>
              <w:t xml:space="preserve">Судебные акты о признании ненормативных правовых актов недействительными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в 1 полугодии 2020 </w:t>
            </w:r>
            <w:r w:rsidRPr="00082F3C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  <w:p w:rsidR="00082F3C" w:rsidRPr="00082F3C" w:rsidRDefault="00082F3C" w:rsidP="00082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97" w:rsidRPr="00522044" w:rsidTr="001F3D9E">
        <w:tc>
          <w:tcPr>
            <w:tcW w:w="737" w:type="dxa"/>
          </w:tcPr>
          <w:p w:rsidR="00E35597" w:rsidRPr="00522044" w:rsidRDefault="00E35597" w:rsidP="00D463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46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E35597" w:rsidRPr="00522044" w:rsidRDefault="00E35597" w:rsidP="0081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предупреждение нарушений, влекущих признание незаконными решений и действий (бездействия) администрации муниципального образования город Краснодар, подведомственных организаций и их должностных лиц, а также принятие мер ответственности в отношении должностных лиц, действия (бездействие) которых признаны решением суда незаконными</w:t>
            </w:r>
          </w:p>
        </w:tc>
        <w:tc>
          <w:tcPr>
            <w:tcW w:w="9639" w:type="dxa"/>
          </w:tcPr>
          <w:p w:rsidR="00E35597" w:rsidRDefault="00044FC3" w:rsidP="0081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1B">
              <w:rPr>
                <w:rFonts w:ascii="Times New Roman" w:hAnsi="Times New Roman" w:cs="Times New Roman"/>
                <w:sz w:val="24"/>
                <w:szCs w:val="24"/>
              </w:rPr>
              <w:t>В управлении по социальным вопросам администрации муниципального образования город Краснодар в 1 полугодии 20</w:t>
            </w:r>
            <w:r w:rsidR="00D46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2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72E">
              <w:rPr>
                <w:rFonts w:ascii="Times New Roman" w:hAnsi="Times New Roman" w:cs="Times New Roman"/>
                <w:sz w:val="24"/>
                <w:szCs w:val="24"/>
              </w:rPr>
              <w:t xml:space="preserve">приняты следующие </w:t>
            </w:r>
            <w:r w:rsidR="00E35597" w:rsidRPr="00522044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8477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5597" w:rsidRPr="00522044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 w:rsidR="008477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5597"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на предупреждение нарушений, влекущих признание незаконными решений и действий (бездействия) администрации муниципального образования город Краснодар, подведомственных организаций и их должностных лиц, а также принятие мер ответственности в отношении должностных лиц, действия (бездействие) которых признаны решением суда незаконными</w:t>
            </w:r>
            <w:r w:rsidR="008477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772E" w:rsidRDefault="00991344" w:rsidP="0081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актуализированы должностные инструкции муниципальных служащих</w:t>
            </w:r>
            <w:r w:rsidR="00F37CD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3BA" w:rsidRDefault="00D463BA" w:rsidP="00D463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</w:t>
            </w:r>
            <w:r w:rsidRPr="00D463BA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предупредительный, текущий и оперативный контроль за исполнением надлежащим образом сотрудниками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их </w:t>
            </w:r>
            <w:r w:rsidRPr="00D463BA">
              <w:rPr>
                <w:rFonts w:ascii="Times New Roman" w:hAnsi="Times New Roman" w:cs="Times New Roman"/>
                <w:sz w:val="24"/>
                <w:szCs w:val="24"/>
              </w:rPr>
              <w:t>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3BA" w:rsidRDefault="004A730A" w:rsidP="00D463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актуализирован</w:t>
            </w:r>
            <w:r w:rsidR="00FA5DA9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</w:t>
            </w:r>
            <w:r w:rsidR="00FA5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FA5D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</w:t>
            </w:r>
            <w:r w:rsidR="00D46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5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  <w:r w:rsidR="00FA5DA9">
              <w:rPr>
                <w:rFonts w:ascii="Times New Roman" w:hAnsi="Times New Roman" w:cs="Times New Roman"/>
                <w:sz w:val="24"/>
                <w:szCs w:val="24"/>
              </w:rPr>
              <w:t>, в процессе предоставления которых участвует управление</w:t>
            </w:r>
            <w:r w:rsidR="00D463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3BA" w:rsidRPr="00522044" w:rsidRDefault="00D463BA" w:rsidP="00A03F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3BA">
              <w:rPr>
                <w:rFonts w:ascii="Times New Roman" w:hAnsi="Times New Roman" w:cs="Times New Roman"/>
                <w:sz w:val="24"/>
                <w:szCs w:val="24"/>
              </w:rPr>
              <w:t>осуществляется экспертиза, в том числе, правовая проектов муниципальных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597" w:rsidRPr="00522044" w:rsidTr="009A3E4B">
        <w:tc>
          <w:tcPr>
            <w:tcW w:w="14668" w:type="dxa"/>
            <w:gridSpan w:val="3"/>
          </w:tcPr>
          <w:p w:rsidR="00E35597" w:rsidRPr="00522044" w:rsidRDefault="00E35597" w:rsidP="008159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Совершенствование взаимодействия администрации муниципального образования город Краснодар </w:t>
            </w:r>
          </w:p>
          <w:p w:rsidR="00E35597" w:rsidRPr="00522044" w:rsidRDefault="00E35597" w:rsidP="008159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со средствами массовой информации, населением и институтами гражданского общества </w:t>
            </w:r>
          </w:p>
          <w:p w:rsidR="00E35597" w:rsidRPr="00522044" w:rsidRDefault="00E35597" w:rsidP="008159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E35597" w:rsidRPr="00522044" w:rsidTr="001F3D9E">
        <w:trPr>
          <w:trHeight w:val="743"/>
        </w:trPr>
        <w:tc>
          <w:tcPr>
            <w:tcW w:w="737" w:type="dxa"/>
          </w:tcPr>
          <w:p w:rsidR="00E35597" w:rsidRPr="00522044" w:rsidRDefault="00E35597" w:rsidP="0081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92" w:type="dxa"/>
          </w:tcPr>
          <w:p w:rsidR="00E35597" w:rsidRPr="00522044" w:rsidRDefault="00A03F30" w:rsidP="0081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Организация администрацией муниципального образования город Краснодар проведения мероприятий антикоррупционной направленности, в том числе с участием общественности (общественные (публичные) слушания, пресс-конференции, семинары, конкурсы, встречи по вопросам противодействия коррупции)</w:t>
            </w:r>
          </w:p>
        </w:tc>
        <w:tc>
          <w:tcPr>
            <w:tcW w:w="9639" w:type="dxa"/>
          </w:tcPr>
          <w:p w:rsidR="00E35597" w:rsidRPr="002357DD" w:rsidRDefault="00BF38E0" w:rsidP="00A03F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DD">
              <w:rPr>
                <w:rFonts w:ascii="Times New Roman" w:hAnsi="Times New Roman" w:cs="Times New Roman"/>
                <w:sz w:val="24"/>
                <w:szCs w:val="24"/>
              </w:rPr>
              <w:t>В управлении по социальным вопросам администрации муниципального образования город Краснодар в 1 полугодии 20</w:t>
            </w:r>
            <w:r w:rsidR="00A03F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57DD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проводились совместные совещания с привлечением представителей общественных организаций. Информация о деятельности управления размещена на </w:t>
            </w:r>
            <w:r w:rsidR="002357DD" w:rsidRPr="002357DD">
              <w:rPr>
                <w:rFonts w:ascii="Times New Roman" w:hAnsi="Times New Roman" w:cs="Times New Roman"/>
                <w:sz w:val="24"/>
                <w:szCs w:val="24"/>
              </w:rPr>
              <w:t>официальном Интернет-портале администрации муниципального образования город Краснодар и городской Думы Краснодара</w:t>
            </w:r>
            <w:r w:rsidR="00C322E4">
              <w:rPr>
                <w:rFonts w:ascii="Times New Roman" w:hAnsi="Times New Roman" w:cs="Times New Roman"/>
                <w:sz w:val="24"/>
                <w:szCs w:val="24"/>
              </w:rPr>
              <w:t>, в СМИ</w:t>
            </w:r>
            <w:r w:rsidR="00A03F30">
              <w:rPr>
                <w:rFonts w:ascii="Times New Roman" w:hAnsi="Times New Roman" w:cs="Times New Roman"/>
                <w:sz w:val="24"/>
                <w:szCs w:val="24"/>
              </w:rPr>
              <w:t xml:space="preserve"> – 72 материала</w:t>
            </w:r>
            <w:r w:rsidR="00C3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B49" w:rsidRPr="00522044" w:rsidTr="001F3D9E">
        <w:tc>
          <w:tcPr>
            <w:tcW w:w="737" w:type="dxa"/>
          </w:tcPr>
          <w:p w:rsidR="006B0B49" w:rsidRPr="00522044" w:rsidRDefault="006B0B49" w:rsidP="00A03F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03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2" w:type="dxa"/>
          </w:tcPr>
          <w:p w:rsidR="006B0B49" w:rsidRPr="00522044" w:rsidRDefault="006B0B49" w:rsidP="0081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противодействию коррупции с привлечением общественных палат (советов) муниципальных образований, представителей институтов гражданского общества</w:t>
            </w:r>
          </w:p>
        </w:tc>
        <w:tc>
          <w:tcPr>
            <w:tcW w:w="9639" w:type="dxa"/>
          </w:tcPr>
          <w:p w:rsidR="006B0B49" w:rsidRPr="00522044" w:rsidRDefault="00706D1C" w:rsidP="00706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рабочих групп, Советов, Комиссий и других коллегиальных органов по компетенции управления по социальным вопросам администрации муниципального образования город Краснодар включены представители общественных организаций.</w:t>
            </w:r>
          </w:p>
        </w:tc>
      </w:tr>
      <w:tr w:rsidR="006B0B49" w:rsidRPr="00522044" w:rsidTr="009A3E4B">
        <w:tc>
          <w:tcPr>
            <w:tcW w:w="14668" w:type="dxa"/>
            <w:gridSpan w:val="3"/>
          </w:tcPr>
          <w:p w:rsidR="006B0B49" w:rsidRPr="00522044" w:rsidRDefault="006B0B49" w:rsidP="0081594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4. Создание эффективной системы обратной связи с гражданами,</w:t>
            </w:r>
          </w:p>
          <w:p w:rsidR="006B0B49" w:rsidRPr="00522044" w:rsidRDefault="006B0B49" w:rsidP="0081594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права граждан на доступ к информации о деятельности администрации муниципального образования город Краснодар, </w:t>
            </w:r>
          </w:p>
          <w:p w:rsidR="006B0B49" w:rsidRPr="00522044" w:rsidRDefault="006B0B49" w:rsidP="0081594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правового просвещения </w:t>
            </w:r>
          </w:p>
        </w:tc>
      </w:tr>
      <w:tr w:rsidR="00A03F30" w:rsidRPr="00522044" w:rsidTr="001F3D9E">
        <w:trPr>
          <w:trHeight w:val="1013"/>
        </w:trPr>
        <w:tc>
          <w:tcPr>
            <w:tcW w:w="737" w:type="dxa"/>
          </w:tcPr>
          <w:p w:rsidR="00A03F30" w:rsidRPr="00522044" w:rsidRDefault="00A03F30" w:rsidP="0081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92" w:type="dxa"/>
          </w:tcPr>
          <w:p w:rsidR="00A03F30" w:rsidRPr="00522044" w:rsidRDefault="00A03F30" w:rsidP="00EF5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обращений граждан и организаций о фактах коррупции</w:t>
            </w:r>
          </w:p>
        </w:tc>
        <w:tc>
          <w:tcPr>
            <w:tcW w:w="9639" w:type="dxa"/>
          </w:tcPr>
          <w:p w:rsidR="00A03F30" w:rsidRPr="00522044" w:rsidRDefault="00A03F30" w:rsidP="00A03F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управлении по социальным вопросам администрации муниципального образования город Краснодар о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ована 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рассмотрению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о фактах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1 полугодии 2020 обращения граждан о фактах коррупции не поступали.</w:t>
            </w:r>
          </w:p>
        </w:tc>
      </w:tr>
    </w:tbl>
    <w:p w:rsidR="003C6F53" w:rsidRDefault="003C6F53" w:rsidP="008159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5943" w:rsidRDefault="00815943" w:rsidP="008159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3D9E" w:rsidRDefault="001F3D9E" w:rsidP="008159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3D9E" w:rsidRDefault="00112EE3" w:rsidP="0081594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1F3D9E">
        <w:rPr>
          <w:rFonts w:ascii="Times New Roman" w:hAnsi="Times New Roman" w:cs="Times New Roman"/>
          <w:sz w:val="28"/>
          <w:szCs w:val="28"/>
        </w:rPr>
        <w:tab/>
      </w:r>
      <w:r w:rsidR="001F3D9E">
        <w:rPr>
          <w:rFonts w:ascii="Times New Roman" w:hAnsi="Times New Roman" w:cs="Times New Roman"/>
          <w:sz w:val="28"/>
          <w:szCs w:val="28"/>
        </w:rPr>
        <w:tab/>
      </w:r>
      <w:r w:rsidR="001F3D9E">
        <w:rPr>
          <w:rFonts w:ascii="Times New Roman" w:hAnsi="Times New Roman" w:cs="Times New Roman"/>
          <w:sz w:val="28"/>
          <w:szCs w:val="28"/>
        </w:rPr>
        <w:tab/>
      </w:r>
      <w:r w:rsidR="001F3D9E">
        <w:rPr>
          <w:rFonts w:ascii="Times New Roman" w:hAnsi="Times New Roman" w:cs="Times New Roman"/>
          <w:sz w:val="28"/>
          <w:szCs w:val="28"/>
        </w:rPr>
        <w:tab/>
      </w:r>
      <w:r w:rsidR="001F3D9E">
        <w:rPr>
          <w:rFonts w:ascii="Times New Roman" w:hAnsi="Times New Roman" w:cs="Times New Roman"/>
          <w:sz w:val="28"/>
          <w:szCs w:val="28"/>
        </w:rPr>
        <w:tab/>
      </w:r>
      <w:r w:rsidR="001F3D9E">
        <w:rPr>
          <w:rFonts w:ascii="Times New Roman" w:hAnsi="Times New Roman" w:cs="Times New Roman"/>
          <w:sz w:val="28"/>
          <w:szCs w:val="28"/>
        </w:rPr>
        <w:tab/>
      </w:r>
      <w:r w:rsidR="001F3D9E">
        <w:rPr>
          <w:rFonts w:ascii="Times New Roman" w:hAnsi="Times New Roman" w:cs="Times New Roman"/>
          <w:sz w:val="28"/>
          <w:szCs w:val="28"/>
        </w:rPr>
        <w:tab/>
      </w:r>
      <w:r w:rsidR="001F3D9E">
        <w:rPr>
          <w:rFonts w:ascii="Times New Roman" w:hAnsi="Times New Roman" w:cs="Times New Roman"/>
          <w:sz w:val="28"/>
          <w:szCs w:val="28"/>
        </w:rPr>
        <w:tab/>
      </w:r>
      <w:r w:rsidR="001F3D9E">
        <w:rPr>
          <w:rFonts w:ascii="Times New Roman" w:hAnsi="Times New Roman" w:cs="Times New Roman"/>
          <w:sz w:val="28"/>
          <w:szCs w:val="28"/>
        </w:rPr>
        <w:tab/>
      </w:r>
      <w:r w:rsidR="001F3D9E">
        <w:rPr>
          <w:rFonts w:ascii="Times New Roman" w:hAnsi="Times New Roman" w:cs="Times New Roman"/>
          <w:sz w:val="28"/>
          <w:szCs w:val="28"/>
        </w:rPr>
        <w:tab/>
      </w:r>
      <w:r w:rsidR="001F3D9E">
        <w:rPr>
          <w:rFonts w:ascii="Times New Roman" w:hAnsi="Times New Roman" w:cs="Times New Roman"/>
          <w:sz w:val="28"/>
          <w:szCs w:val="28"/>
        </w:rPr>
        <w:tab/>
      </w:r>
      <w:r w:rsidR="001F3D9E">
        <w:rPr>
          <w:rFonts w:ascii="Times New Roman" w:hAnsi="Times New Roman" w:cs="Times New Roman"/>
          <w:sz w:val="28"/>
          <w:szCs w:val="28"/>
        </w:rPr>
        <w:tab/>
      </w:r>
      <w:r w:rsidR="001F3D9E">
        <w:rPr>
          <w:rFonts w:ascii="Times New Roman" w:hAnsi="Times New Roman" w:cs="Times New Roman"/>
          <w:sz w:val="28"/>
          <w:szCs w:val="28"/>
        </w:rPr>
        <w:tab/>
      </w:r>
      <w:r w:rsidR="001F3D9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И.А.Косинкова</w:t>
      </w:r>
    </w:p>
    <w:sectPr w:rsidR="001F3D9E" w:rsidSect="00B6362B">
      <w:headerReference w:type="default" r:id="rId8"/>
      <w:pgSz w:w="16838" w:h="11906" w:orient="landscape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ACE" w:rsidRDefault="00E32ACE" w:rsidP="00A70102">
      <w:r>
        <w:separator/>
      </w:r>
    </w:p>
  </w:endnote>
  <w:endnote w:type="continuationSeparator" w:id="0">
    <w:p w:rsidR="00E32ACE" w:rsidRDefault="00E32ACE" w:rsidP="00A7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ACE" w:rsidRDefault="00E32ACE" w:rsidP="00A70102">
      <w:r>
        <w:separator/>
      </w:r>
    </w:p>
  </w:footnote>
  <w:footnote w:type="continuationSeparator" w:id="0">
    <w:p w:rsidR="00E32ACE" w:rsidRDefault="00E32ACE" w:rsidP="00A7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276792696"/>
      <w:docPartObj>
        <w:docPartGallery w:val="Page Numbers (Top of Page)"/>
        <w:docPartUnique/>
      </w:docPartObj>
    </w:sdtPr>
    <w:sdtEndPr/>
    <w:sdtContent>
      <w:p w:rsidR="00E32ACE" w:rsidRPr="00A70102" w:rsidRDefault="00E32ACE" w:rsidP="00A70102">
        <w:pPr>
          <w:pStyle w:val="a8"/>
          <w:jc w:val="center"/>
          <w:rPr>
            <w:sz w:val="28"/>
            <w:szCs w:val="28"/>
          </w:rPr>
        </w:pPr>
        <w:r w:rsidRPr="00A70102">
          <w:rPr>
            <w:sz w:val="28"/>
            <w:szCs w:val="28"/>
          </w:rPr>
          <w:fldChar w:fldCharType="begin"/>
        </w:r>
        <w:r w:rsidRPr="00A70102">
          <w:rPr>
            <w:sz w:val="28"/>
            <w:szCs w:val="28"/>
          </w:rPr>
          <w:instrText>PAGE   \* MERGEFORMAT</w:instrText>
        </w:r>
        <w:r w:rsidRPr="00A70102">
          <w:rPr>
            <w:sz w:val="28"/>
            <w:szCs w:val="28"/>
          </w:rPr>
          <w:fldChar w:fldCharType="separate"/>
        </w:r>
        <w:r w:rsidR="004135E1">
          <w:rPr>
            <w:noProof/>
            <w:sz w:val="28"/>
            <w:szCs w:val="28"/>
          </w:rPr>
          <w:t>7</w:t>
        </w:r>
        <w:r w:rsidRPr="00A7010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388A"/>
    <w:multiLevelType w:val="hybridMultilevel"/>
    <w:tmpl w:val="AA8676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507A84"/>
    <w:multiLevelType w:val="hybridMultilevel"/>
    <w:tmpl w:val="3BB2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F477B"/>
    <w:multiLevelType w:val="hybridMultilevel"/>
    <w:tmpl w:val="8EC23636"/>
    <w:lvl w:ilvl="0" w:tplc="225C925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24"/>
    <w:rsid w:val="0001216B"/>
    <w:rsid w:val="000131A6"/>
    <w:rsid w:val="00014319"/>
    <w:rsid w:val="00030FA9"/>
    <w:rsid w:val="000421B3"/>
    <w:rsid w:val="00044FC3"/>
    <w:rsid w:val="00053944"/>
    <w:rsid w:val="00082F3C"/>
    <w:rsid w:val="000A5C06"/>
    <w:rsid w:val="000A6E7B"/>
    <w:rsid w:val="000B3CA6"/>
    <w:rsid w:val="000C51B9"/>
    <w:rsid w:val="000D1375"/>
    <w:rsid w:val="000D32B2"/>
    <w:rsid w:val="000D550D"/>
    <w:rsid w:val="000E0C1D"/>
    <w:rsid w:val="000E627A"/>
    <w:rsid w:val="000E6751"/>
    <w:rsid w:val="000F3A5B"/>
    <w:rsid w:val="00106AF4"/>
    <w:rsid w:val="00110552"/>
    <w:rsid w:val="00112EE3"/>
    <w:rsid w:val="001252AF"/>
    <w:rsid w:val="0012765E"/>
    <w:rsid w:val="001339A4"/>
    <w:rsid w:val="00133ABB"/>
    <w:rsid w:val="00134427"/>
    <w:rsid w:val="001353CD"/>
    <w:rsid w:val="00147062"/>
    <w:rsid w:val="00150870"/>
    <w:rsid w:val="00157B09"/>
    <w:rsid w:val="00163735"/>
    <w:rsid w:val="0016439A"/>
    <w:rsid w:val="00166820"/>
    <w:rsid w:val="001728EE"/>
    <w:rsid w:val="001964AA"/>
    <w:rsid w:val="001A1263"/>
    <w:rsid w:val="001A469B"/>
    <w:rsid w:val="001B52BC"/>
    <w:rsid w:val="001B60C0"/>
    <w:rsid w:val="001C7A15"/>
    <w:rsid w:val="001F3D9E"/>
    <w:rsid w:val="002146FA"/>
    <w:rsid w:val="00217F82"/>
    <w:rsid w:val="00231648"/>
    <w:rsid w:val="002357DD"/>
    <w:rsid w:val="00237ED4"/>
    <w:rsid w:val="002458E6"/>
    <w:rsid w:val="00255D59"/>
    <w:rsid w:val="002605B8"/>
    <w:rsid w:val="002620BC"/>
    <w:rsid w:val="002965D0"/>
    <w:rsid w:val="002978DA"/>
    <w:rsid w:val="002A3BD2"/>
    <w:rsid w:val="002B2CD4"/>
    <w:rsid w:val="002C473F"/>
    <w:rsid w:val="002E0F9F"/>
    <w:rsid w:val="002E7A6D"/>
    <w:rsid w:val="00304481"/>
    <w:rsid w:val="00315519"/>
    <w:rsid w:val="003175EA"/>
    <w:rsid w:val="00322F94"/>
    <w:rsid w:val="0032724A"/>
    <w:rsid w:val="0035702A"/>
    <w:rsid w:val="00357657"/>
    <w:rsid w:val="003669CD"/>
    <w:rsid w:val="00372DB8"/>
    <w:rsid w:val="003748E5"/>
    <w:rsid w:val="003A187E"/>
    <w:rsid w:val="003A2A02"/>
    <w:rsid w:val="003A4C17"/>
    <w:rsid w:val="003B1B13"/>
    <w:rsid w:val="003B2306"/>
    <w:rsid w:val="003C6F53"/>
    <w:rsid w:val="003E6E7C"/>
    <w:rsid w:val="00402B73"/>
    <w:rsid w:val="004042AA"/>
    <w:rsid w:val="004135E1"/>
    <w:rsid w:val="00415F66"/>
    <w:rsid w:val="00416C65"/>
    <w:rsid w:val="004213E2"/>
    <w:rsid w:val="00424338"/>
    <w:rsid w:val="00427D8B"/>
    <w:rsid w:val="00432A81"/>
    <w:rsid w:val="004375BA"/>
    <w:rsid w:val="004376DF"/>
    <w:rsid w:val="004406D4"/>
    <w:rsid w:val="00443165"/>
    <w:rsid w:val="0044646B"/>
    <w:rsid w:val="00470B53"/>
    <w:rsid w:val="004911CA"/>
    <w:rsid w:val="00495A40"/>
    <w:rsid w:val="004A6FFE"/>
    <w:rsid w:val="004A730A"/>
    <w:rsid w:val="004B093F"/>
    <w:rsid w:val="004B2A2C"/>
    <w:rsid w:val="004C32BB"/>
    <w:rsid w:val="004F14E5"/>
    <w:rsid w:val="005048AE"/>
    <w:rsid w:val="00504DBC"/>
    <w:rsid w:val="00514F6F"/>
    <w:rsid w:val="00515EB8"/>
    <w:rsid w:val="00522044"/>
    <w:rsid w:val="00541224"/>
    <w:rsid w:val="005438D3"/>
    <w:rsid w:val="005566F5"/>
    <w:rsid w:val="005639F8"/>
    <w:rsid w:val="005661AC"/>
    <w:rsid w:val="005739CF"/>
    <w:rsid w:val="005835AE"/>
    <w:rsid w:val="005864D5"/>
    <w:rsid w:val="005A38C3"/>
    <w:rsid w:val="005B1446"/>
    <w:rsid w:val="005E3409"/>
    <w:rsid w:val="005E6859"/>
    <w:rsid w:val="005F07CB"/>
    <w:rsid w:val="00613260"/>
    <w:rsid w:val="006345DF"/>
    <w:rsid w:val="0064045B"/>
    <w:rsid w:val="00644B87"/>
    <w:rsid w:val="00653988"/>
    <w:rsid w:val="00656701"/>
    <w:rsid w:val="00666D56"/>
    <w:rsid w:val="00670C9A"/>
    <w:rsid w:val="006926A6"/>
    <w:rsid w:val="00694214"/>
    <w:rsid w:val="006A015F"/>
    <w:rsid w:val="006B0B49"/>
    <w:rsid w:val="006D25F0"/>
    <w:rsid w:val="006D657C"/>
    <w:rsid w:val="006E3C30"/>
    <w:rsid w:val="006E572B"/>
    <w:rsid w:val="006F3756"/>
    <w:rsid w:val="00700874"/>
    <w:rsid w:val="007033AD"/>
    <w:rsid w:val="00706D1C"/>
    <w:rsid w:val="007205C9"/>
    <w:rsid w:val="00721D71"/>
    <w:rsid w:val="00722F06"/>
    <w:rsid w:val="007304A4"/>
    <w:rsid w:val="00730B7A"/>
    <w:rsid w:val="00745BDB"/>
    <w:rsid w:val="00750564"/>
    <w:rsid w:val="00755648"/>
    <w:rsid w:val="007650A2"/>
    <w:rsid w:val="0078125E"/>
    <w:rsid w:val="0078602E"/>
    <w:rsid w:val="007862C0"/>
    <w:rsid w:val="00787103"/>
    <w:rsid w:val="007A6626"/>
    <w:rsid w:val="007B27E8"/>
    <w:rsid w:val="007B3F2E"/>
    <w:rsid w:val="007C667E"/>
    <w:rsid w:val="007D00B0"/>
    <w:rsid w:val="007D572A"/>
    <w:rsid w:val="007E106D"/>
    <w:rsid w:val="007E35F6"/>
    <w:rsid w:val="007F04FB"/>
    <w:rsid w:val="007F3024"/>
    <w:rsid w:val="0080320F"/>
    <w:rsid w:val="00807EDD"/>
    <w:rsid w:val="00812B8F"/>
    <w:rsid w:val="00815943"/>
    <w:rsid w:val="00817A1C"/>
    <w:rsid w:val="008218ED"/>
    <w:rsid w:val="0084772E"/>
    <w:rsid w:val="0084792D"/>
    <w:rsid w:val="00856659"/>
    <w:rsid w:val="00870281"/>
    <w:rsid w:val="008710D8"/>
    <w:rsid w:val="00872381"/>
    <w:rsid w:val="0087322C"/>
    <w:rsid w:val="008841B9"/>
    <w:rsid w:val="008A5FBD"/>
    <w:rsid w:val="008B143B"/>
    <w:rsid w:val="008B7FCE"/>
    <w:rsid w:val="008C0062"/>
    <w:rsid w:val="008C2A86"/>
    <w:rsid w:val="008C66B8"/>
    <w:rsid w:val="008E06BA"/>
    <w:rsid w:val="008E0A91"/>
    <w:rsid w:val="008F7071"/>
    <w:rsid w:val="0091562D"/>
    <w:rsid w:val="00923428"/>
    <w:rsid w:val="00930F1C"/>
    <w:rsid w:val="00940D60"/>
    <w:rsid w:val="009468C3"/>
    <w:rsid w:val="009615DE"/>
    <w:rsid w:val="00965FC6"/>
    <w:rsid w:val="00966B58"/>
    <w:rsid w:val="00976457"/>
    <w:rsid w:val="00991344"/>
    <w:rsid w:val="00997867"/>
    <w:rsid w:val="009A3E4B"/>
    <w:rsid w:val="009A7CE1"/>
    <w:rsid w:val="009B5E22"/>
    <w:rsid w:val="009F22F8"/>
    <w:rsid w:val="009F347D"/>
    <w:rsid w:val="00A00E9B"/>
    <w:rsid w:val="00A03F30"/>
    <w:rsid w:val="00A0438A"/>
    <w:rsid w:val="00A07970"/>
    <w:rsid w:val="00A20F24"/>
    <w:rsid w:val="00A23495"/>
    <w:rsid w:val="00A25906"/>
    <w:rsid w:val="00A31465"/>
    <w:rsid w:val="00A70102"/>
    <w:rsid w:val="00A80B39"/>
    <w:rsid w:val="00AA07A9"/>
    <w:rsid w:val="00AA46BE"/>
    <w:rsid w:val="00AA7AFC"/>
    <w:rsid w:val="00AA7F35"/>
    <w:rsid w:val="00AB4781"/>
    <w:rsid w:val="00AB7F79"/>
    <w:rsid w:val="00AC2C41"/>
    <w:rsid w:val="00AD2671"/>
    <w:rsid w:val="00AD2D6A"/>
    <w:rsid w:val="00B040B6"/>
    <w:rsid w:val="00B1755D"/>
    <w:rsid w:val="00B30F39"/>
    <w:rsid w:val="00B36C16"/>
    <w:rsid w:val="00B453C9"/>
    <w:rsid w:val="00B50CEC"/>
    <w:rsid w:val="00B62372"/>
    <w:rsid w:val="00B6362B"/>
    <w:rsid w:val="00B77280"/>
    <w:rsid w:val="00B84264"/>
    <w:rsid w:val="00B86372"/>
    <w:rsid w:val="00B97D5D"/>
    <w:rsid w:val="00BA7F59"/>
    <w:rsid w:val="00BF38E0"/>
    <w:rsid w:val="00C23B7A"/>
    <w:rsid w:val="00C311F1"/>
    <w:rsid w:val="00C322E4"/>
    <w:rsid w:val="00C40146"/>
    <w:rsid w:val="00C55213"/>
    <w:rsid w:val="00C61709"/>
    <w:rsid w:val="00C62910"/>
    <w:rsid w:val="00C76DE9"/>
    <w:rsid w:val="00C87F2D"/>
    <w:rsid w:val="00C94923"/>
    <w:rsid w:val="00C95E22"/>
    <w:rsid w:val="00CA5FCE"/>
    <w:rsid w:val="00CC395D"/>
    <w:rsid w:val="00D00365"/>
    <w:rsid w:val="00D03C7A"/>
    <w:rsid w:val="00D26A90"/>
    <w:rsid w:val="00D31288"/>
    <w:rsid w:val="00D37163"/>
    <w:rsid w:val="00D463BA"/>
    <w:rsid w:val="00D516A9"/>
    <w:rsid w:val="00D55341"/>
    <w:rsid w:val="00D55767"/>
    <w:rsid w:val="00D5626C"/>
    <w:rsid w:val="00D842F0"/>
    <w:rsid w:val="00DA4091"/>
    <w:rsid w:val="00DA4C3C"/>
    <w:rsid w:val="00DB753B"/>
    <w:rsid w:val="00DD7249"/>
    <w:rsid w:val="00DE157F"/>
    <w:rsid w:val="00DF0357"/>
    <w:rsid w:val="00E17B5D"/>
    <w:rsid w:val="00E225B6"/>
    <w:rsid w:val="00E22615"/>
    <w:rsid w:val="00E32ACE"/>
    <w:rsid w:val="00E35597"/>
    <w:rsid w:val="00E379F7"/>
    <w:rsid w:val="00E51136"/>
    <w:rsid w:val="00E8212D"/>
    <w:rsid w:val="00E90FE8"/>
    <w:rsid w:val="00E929F5"/>
    <w:rsid w:val="00E94E2B"/>
    <w:rsid w:val="00EB55FF"/>
    <w:rsid w:val="00EB5EA8"/>
    <w:rsid w:val="00ED2143"/>
    <w:rsid w:val="00EE16FA"/>
    <w:rsid w:val="00EF5450"/>
    <w:rsid w:val="00F01EFE"/>
    <w:rsid w:val="00F24F0A"/>
    <w:rsid w:val="00F25ECC"/>
    <w:rsid w:val="00F30ADE"/>
    <w:rsid w:val="00F33AE6"/>
    <w:rsid w:val="00F37CD1"/>
    <w:rsid w:val="00F5616C"/>
    <w:rsid w:val="00F60F35"/>
    <w:rsid w:val="00F6427F"/>
    <w:rsid w:val="00F8307A"/>
    <w:rsid w:val="00F96AD6"/>
    <w:rsid w:val="00FA237D"/>
    <w:rsid w:val="00FA5DA9"/>
    <w:rsid w:val="00FB035D"/>
    <w:rsid w:val="00FC13ED"/>
    <w:rsid w:val="00FD3E58"/>
    <w:rsid w:val="00FD6FCB"/>
    <w:rsid w:val="00FE261B"/>
    <w:rsid w:val="00FE2FD9"/>
    <w:rsid w:val="00FF2BF4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4DC8F-41DE-4451-A9F1-36F82027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C9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0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6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6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A469B"/>
    <w:rPr>
      <w:color w:val="0563C1" w:themeColor="hyperlink"/>
      <w:u w:val="single"/>
    </w:rPr>
  </w:style>
  <w:style w:type="paragraph" w:styleId="a6">
    <w:name w:val="Normal (Web)"/>
    <w:basedOn w:val="a"/>
    <w:rsid w:val="007304A4"/>
    <w:pPr>
      <w:spacing w:before="240" w:after="240"/>
    </w:pPr>
    <w:rPr>
      <w:color w:val="252525"/>
    </w:rPr>
  </w:style>
  <w:style w:type="character" w:customStyle="1" w:styleId="10">
    <w:name w:val="Заголовок 1 Знак"/>
    <w:basedOn w:val="a0"/>
    <w:link w:val="1"/>
    <w:uiPriority w:val="9"/>
    <w:rsid w:val="00670C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0E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357657"/>
    <w:rPr>
      <w:b/>
      <w:bCs/>
    </w:rPr>
  </w:style>
  <w:style w:type="paragraph" w:styleId="a8">
    <w:name w:val="header"/>
    <w:basedOn w:val="a"/>
    <w:link w:val="a9"/>
    <w:uiPriority w:val="99"/>
    <w:unhideWhenUsed/>
    <w:rsid w:val="00A70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0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70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0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639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BAFBB-05BF-4A53-A4D5-447778AE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Булекова А.Ю</dc:creator>
  <cp:lastModifiedBy>akhabarova</cp:lastModifiedBy>
  <cp:revision>5</cp:revision>
  <cp:lastPrinted>2019-01-17T08:45:00Z</cp:lastPrinted>
  <dcterms:created xsi:type="dcterms:W3CDTF">2020-06-23T11:03:00Z</dcterms:created>
  <dcterms:modified xsi:type="dcterms:W3CDTF">2020-06-29T14:27:00Z</dcterms:modified>
</cp:coreProperties>
</file>