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B51434" w:rsidRPr="00B51434">
        <w:rPr>
          <w:color w:val="000000"/>
          <w:sz w:val="28"/>
          <w:szCs w:val="28"/>
        </w:rPr>
        <w:t xml:space="preserve">«Об утверждении документации по планировке территории (проекта планировки территории и проекта межевания территории) в границах улицы имени Стасова от улицы </w:t>
      </w:r>
      <w:proofErr w:type="spellStart"/>
      <w:r w:rsidR="00B51434" w:rsidRPr="00B51434">
        <w:rPr>
          <w:color w:val="000000"/>
          <w:sz w:val="28"/>
          <w:szCs w:val="28"/>
        </w:rPr>
        <w:t>Бургасской</w:t>
      </w:r>
      <w:proofErr w:type="spellEnd"/>
      <w:r w:rsidR="00B51434" w:rsidRPr="00B51434">
        <w:rPr>
          <w:color w:val="000000"/>
          <w:sz w:val="28"/>
          <w:szCs w:val="28"/>
        </w:rPr>
        <w:t xml:space="preserve"> до улицы Ставропольской в Центральном внутригородском округе города Краснодара»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B51434">
        <w:rPr>
          <w:sz w:val="28"/>
          <w:szCs w:val="28"/>
        </w:rPr>
        <w:t>13.07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B51434">
        <w:rPr>
          <w:sz w:val="28"/>
          <w:szCs w:val="28"/>
        </w:rPr>
        <w:t>19.07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B51434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5BB97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2023-07-14T12:32:00Z</dcterms:created>
  <dcterms:modified xsi:type="dcterms:W3CDTF">2023-07-14T12:32:00Z</dcterms:modified>
</cp:coreProperties>
</file>