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A9F9E" w14:textId="77777777" w:rsidR="0070276A" w:rsidRPr="00A97F24" w:rsidRDefault="0014013C" w:rsidP="00EC73E9">
      <w:pPr>
        <w:pStyle w:val="ConsPlusNormal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14791">
        <w:rPr>
          <w:rFonts w:ascii="Times New Roman" w:hAnsi="Times New Roman" w:cs="Times New Roman"/>
          <w:sz w:val="28"/>
          <w:szCs w:val="28"/>
        </w:rPr>
        <w:t>4</w:t>
      </w:r>
    </w:p>
    <w:p w14:paraId="55EA5F84" w14:textId="77777777" w:rsidR="0070276A" w:rsidRPr="00A97F24" w:rsidRDefault="0014013C" w:rsidP="00EC73E9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70276A" w:rsidRPr="00A97F24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70276A" w:rsidRPr="00A97F2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14:paraId="1B5F331B" w14:textId="77777777" w:rsidR="0070276A" w:rsidRPr="00A97F24" w:rsidRDefault="0070276A" w:rsidP="00EC73E9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7F24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14:paraId="2E3858B8" w14:textId="77777777" w:rsidR="0070276A" w:rsidRPr="00A97F24" w:rsidRDefault="0070276A" w:rsidP="00EC73E9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7F24">
        <w:rPr>
          <w:rFonts w:ascii="Times New Roman" w:hAnsi="Times New Roman" w:cs="Times New Roman"/>
          <w:b w:val="0"/>
          <w:sz w:val="28"/>
          <w:szCs w:val="28"/>
        </w:rPr>
        <w:t>город Краснодар</w:t>
      </w:r>
    </w:p>
    <w:p w14:paraId="42B05061" w14:textId="77777777" w:rsidR="0070276A" w:rsidRPr="00A97F24" w:rsidRDefault="0070276A" w:rsidP="00EC73E9">
      <w:pPr>
        <w:pStyle w:val="ConsPlusTitle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7F24">
        <w:rPr>
          <w:rFonts w:ascii="Times New Roman" w:hAnsi="Times New Roman" w:cs="Times New Roman"/>
          <w:b w:val="0"/>
          <w:sz w:val="28"/>
          <w:szCs w:val="28"/>
        </w:rPr>
        <w:t>от_____________№________</w:t>
      </w:r>
    </w:p>
    <w:p w14:paraId="0108624C" w14:textId="77777777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AFB4E8" w14:textId="77777777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BC0412" w14:textId="77777777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F4F909" w14:textId="77777777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F24">
        <w:rPr>
          <w:rFonts w:ascii="Times New Roman" w:hAnsi="Times New Roman"/>
          <w:b/>
          <w:sz w:val="28"/>
          <w:szCs w:val="28"/>
        </w:rPr>
        <w:t xml:space="preserve">МЕТОДИКА </w:t>
      </w:r>
    </w:p>
    <w:p w14:paraId="6002A795" w14:textId="5E576E33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F24">
        <w:rPr>
          <w:rFonts w:ascii="Times New Roman" w:hAnsi="Times New Roman"/>
          <w:b/>
          <w:sz w:val="28"/>
          <w:szCs w:val="28"/>
        </w:rPr>
        <w:t xml:space="preserve">определения начальной (минимальной) цены предмета </w:t>
      </w:r>
      <w:r w:rsidR="00A57542">
        <w:rPr>
          <w:rFonts w:ascii="Times New Roman" w:hAnsi="Times New Roman"/>
          <w:b/>
          <w:sz w:val="28"/>
          <w:szCs w:val="28"/>
        </w:rPr>
        <w:t>открытого</w:t>
      </w:r>
    </w:p>
    <w:p w14:paraId="118E32BB" w14:textId="3B39F251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F24">
        <w:rPr>
          <w:rFonts w:ascii="Times New Roman" w:hAnsi="Times New Roman"/>
          <w:b/>
          <w:sz w:val="28"/>
          <w:szCs w:val="28"/>
        </w:rPr>
        <w:t xml:space="preserve">аукциона в электронной форме на право </w:t>
      </w:r>
      <w:r w:rsidR="00A57542">
        <w:rPr>
          <w:rFonts w:ascii="Times New Roman" w:hAnsi="Times New Roman"/>
          <w:b/>
          <w:sz w:val="28"/>
          <w:szCs w:val="28"/>
        </w:rPr>
        <w:t>заключения договора</w:t>
      </w:r>
      <w:r w:rsidR="00A57542">
        <w:rPr>
          <w:rFonts w:ascii="Times New Roman" w:hAnsi="Times New Roman"/>
          <w:b/>
          <w:sz w:val="28"/>
          <w:szCs w:val="28"/>
        </w:rPr>
        <w:br/>
        <w:t>о предоставлении права на размещение</w:t>
      </w:r>
      <w:r w:rsidRPr="00A97F24">
        <w:rPr>
          <w:rFonts w:ascii="Times New Roman" w:hAnsi="Times New Roman"/>
          <w:b/>
          <w:sz w:val="28"/>
          <w:szCs w:val="28"/>
        </w:rPr>
        <w:t xml:space="preserve"> нестационарных</w:t>
      </w:r>
      <w:r w:rsidR="00A57542">
        <w:rPr>
          <w:rFonts w:ascii="Times New Roman" w:hAnsi="Times New Roman"/>
          <w:b/>
          <w:sz w:val="28"/>
          <w:szCs w:val="28"/>
        </w:rPr>
        <w:br/>
      </w:r>
      <w:r w:rsidRPr="00A97F24">
        <w:rPr>
          <w:rFonts w:ascii="Times New Roman" w:hAnsi="Times New Roman"/>
          <w:b/>
          <w:sz w:val="28"/>
          <w:szCs w:val="28"/>
        </w:rPr>
        <w:t>торговых объектов на территории муниципального</w:t>
      </w:r>
      <w:r w:rsidR="00A57542">
        <w:rPr>
          <w:rFonts w:ascii="Times New Roman" w:hAnsi="Times New Roman"/>
          <w:b/>
          <w:sz w:val="28"/>
          <w:szCs w:val="28"/>
        </w:rPr>
        <w:br/>
      </w:r>
      <w:r w:rsidRPr="00A97F24">
        <w:rPr>
          <w:rFonts w:ascii="Times New Roman" w:hAnsi="Times New Roman"/>
          <w:b/>
          <w:sz w:val="28"/>
          <w:szCs w:val="28"/>
        </w:rPr>
        <w:t>образования город Краснодар</w:t>
      </w:r>
    </w:p>
    <w:p w14:paraId="173CEDFA" w14:textId="77777777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825296" w14:textId="77777777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A6F1E5" w14:textId="77777777" w:rsidR="0070276A" w:rsidRPr="00A97F24" w:rsidRDefault="0070276A" w:rsidP="00EC7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9AE13F" w14:textId="3771517B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>1. Настоящая Методика определения начальной (минимальной) цены предмета</w:t>
      </w:r>
      <w:r w:rsidR="00A57542">
        <w:rPr>
          <w:rFonts w:ascii="Times New Roman" w:hAnsi="Times New Roman"/>
          <w:sz w:val="28"/>
          <w:szCs w:val="28"/>
        </w:rPr>
        <w:t xml:space="preserve"> открытого</w:t>
      </w:r>
      <w:r w:rsidRPr="00A97F24">
        <w:rPr>
          <w:rFonts w:ascii="Times New Roman" w:hAnsi="Times New Roman"/>
          <w:sz w:val="28"/>
          <w:szCs w:val="28"/>
        </w:rPr>
        <w:t xml:space="preserve"> аукциона в электронной форме на право </w:t>
      </w:r>
      <w:r w:rsidR="00A57542">
        <w:rPr>
          <w:rFonts w:ascii="Times New Roman" w:hAnsi="Times New Roman"/>
          <w:sz w:val="28"/>
          <w:szCs w:val="28"/>
        </w:rPr>
        <w:t>заключения договора о предоставлении права на размещение</w:t>
      </w:r>
      <w:r w:rsidRPr="00A97F24"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муниципального образования город Краснодар (далее – Методика) определяет порядок формирования начальной (минимальной) цены предмета </w:t>
      </w:r>
      <w:r w:rsidR="00A57542">
        <w:rPr>
          <w:rFonts w:ascii="Times New Roman" w:hAnsi="Times New Roman"/>
          <w:sz w:val="28"/>
          <w:szCs w:val="28"/>
        </w:rPr>
        <w:t xml:space="preserve">открытого </w:t>
      </w:r>
      <w:r w:rsidRPr="00A97F24">
        <w:rPr>
          <w:rFonts w:ascii="Times New Roman" w:hAnsi="Times New Roman"/>
          <w:sz w:val="28"/>
          <w:szCs w:val="28"/>
        </w:rPr>
        <w:t xml:space="preserve">аукциона в электронной форме </w:t>
      </w:r>
      <w:r w:rsidR="00A57542">
        <w:rPr>
          <w:rFonts w:ascii="Times New Roman" w:hAnsi="Times New Roman"/>
          <w:sz w:val="28"/>
          <w:szCs w:val="28"/>
        </w:rPr>
        <w:t xml:space="preserve">(далее – аукцион) </w:t>
      </w:r>
      <w:r w:rsidR="00A57542" w:rsidRPr="00A97F24">
        <w:rPr>
          <w:rFonts w:ascii="Times New Roman" w:hAnsi="Times New Roman"/>
          <w:sz w:val="28"/>
          <w:szCs w:val="28"/>
        </w:rPr>
        <w:t xml:space="preserve">на право </w:t>
      </w:r>
      <w:r w:rsidR="00A57542">
        <w:rPr>
          <w:rFonts w:ascii="Times New Roman" w:hAnsi="Times New Roman"/>
          <w:sz w:val="28"/>
          <w:szCs w:val="28"/>
        </w:rPr>
        <w:t>заключения договора о предоставлении права на размещение</w:t>
      </w:r>
      <w:r w:rsidR="00A57542" w:rsidRPr="00A97F24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 w:rsidRPr="00A97F24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Краснодар </w:t>
      </w:r>
      <w:r w:rsidR="00B80D60">
        <w:rPr>
          <w:rFonts w:ascii="Times New Roman" w:hAnsi="Times New Roman"/>
          <w:sz w:val="28"/>
          <w:szCs w:val="28"/>
        </w:rPr>
        <w:t>(далее – НТО)</w:t>
      </w:r>
      <w:r w:rsidR="00B80D60" w:rsidRPr="00A97F24">
        <w:rPr>
          <w:rFonts w:ascii="Times New Roman" w:hAnsi="Times New Roman"/>
          <w:sz w:val="28"/>
          <w:szCs w:val="28"/>
        </w:rPr>
        <w:t xml:space="preserve"> </w:t>
      </w:r>
      <w:r w:rsidRPr="00A97F24">
        <w:rPr>
          <w:rFonts w:ascii="Times New Roman" w:hAnsi="Times New Roman"/>
          <w:sz w:val="28"/>
          <w:szCs w:val="28"/>
        </w:rPr>
        <w:t>организатором аукциона.</w:t>
      </w:r>
    </w:p>
    <w:p w14:paraId="38BFD586" w14:textId="6D3B1522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>2. Методика используется при расчёте начальной (минимальной) цены предмета аукциона при подготовке извещения о проведении соответствующего аукциона и документации об аукционе.</w:t>
      </w:r>
    </w:p>
    <w:p w14:paraId="326F52E4" w14:textId="7F2D479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3. Начальная (минимальная) цена предмета аукциона формируется организатором аукциона в отношении каждого лота </w:t>
      </w:r>
      <w:r w:rsidR="00B41506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 xml:space="preserve">, определённого </w:t>
      </w:r>
      <w:r w:rsidR="00604E03">
        <w:rPr>
          <w:rFonts w:ascii="Times New Roman" w:hAnsi="Times New Roman"/>
          <w:sz w:val="28"/>
          <w:szCs w:val="28"/>
        </w:rPr>
        <w:t>с</w:t>
      </w:r>
      <w:r w:rsidRPr="00A97F24">
        <w:rPr>
          <w:rFonts w:ascii="Times New Roman" w:hAnsi="Times New Roman"/>
          <w:sz w:val="28"/>
          <w:szCs w:val="28"/>
        </w:rPr>
        <w:t>хемой размещения</w:t>
      </w:r>
      <w:r w:rsidR="00604E03">
        <w:rPr>
          <w:rFonts w:ascii="Times New Roman" w:hAnsi="Times New Roman"/>
          <w:sz w:val="28"/>
          <w:szCs w:val="28"/>
        </w:rPr>
        <w:t xml:space="preserve"> </w:t>
      </w:r>
      <w:r w:rsidR="00A57542"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город Краснодар, утверждённой постановлением администрации</w:t>
      </w:r>
      <w:r w:rsidR="00604E03">
        <w:rPr>
          <w:rFonts w:ascii="Times New Roman" w:hAnsi="Times New Roman"/>
          <w:sz w:val="28"/>
          <w:szCs w:val="28"/>
        </w:rPr>
        <w:t xml:space="preserve"> </w:t>
      </w:r>
      <w:r w:rsidR="00A57542"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  <w:r w:rsidR="00A57542">
        <w:rPr>
          <w:rFonts w:ascii="Times New Roman" w:hAnsi="Times New Roman"/>
          <w:sz w:val="28"/>
          <w:szCs w:val="28"/>
        </w:rPr>
        <w:t xml:space="preserve"> от 12.02.2013 № 1122 </w:t>
      </w:r>
      <w:r w:rsidR="00604E03">
        <w:rPr>
          <w:rFonts w:ascii="Times New Roman" w:hAnsi="Times New Roman"/>
          <w:sz w:val="28"/>
          <w:szCs w:val="28"/>
        </w:rPr>
        <w:t>(далее – Схема)</w:t>
      </w:r>
      <w:r w:rsidRPr="00A97F24">
        <w:rPr>
          <w:rFonts w:ascii="Times New Roman" w:hAnsi="Times New Roman"/>
          <w:sz w:val="28"/>
          <w:szCs w:val="28"/>
        </w:rPr>
        <w:t>, являющегося предметом аукциона.</w:t>
      </w:r>
    </w:p>
    <w:p w14:paraId="73CBCD2A" w14:textId="77DBE040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>4. Начальная (минимальная) цена предмета аукциона рассчитывается по формуле:</w:t>
      </w:r>
    </w:p>
    <w:p w14:paraId="6C8ACA61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4.1. Для сезонных </w:t>
      </w:r>
      <w:r w:rsidR="00B41506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 xml:space="preserve"> (за исключением сезонных (летних) кафе):</w:t>
      </w:r>
    </w:p>
    <w:p w14:paraId="2382CA79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B9E58B3" w14:textId="0CC40F99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>П = C x Kсезон, где:</w:t>
      </w:r>
    </w:p>
    <w:p w14:paraId="34BDB594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BADA1" w14:textId="1528F7BB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>П </w:t>
      </w:r>
      <w:r w:rsidR="00F10AE2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> начальный</w:t>
      </w:r>
      <w:r w:rsidR="00F10AE2" w:rsidRPr="00A97F24">
        <w:rPr>
          <w:rFonts w:ascii="Times New Roman" w:hAnsi="Times New Roman"/>
          <w:sz w:val="28"/>
          <w:szCs w:val="28"/>
        </w:rPr>
        <w:t xml:space="preserve"> </w:t>
      </w:r>
      <w:r w:rsidRPr="00A97F24">
        <w:rPr>
          <w:rFonts w:ascii="Times New Roman" w:hAnsi="Times New Roman"/>
          <w:sz w:val="28"/>
          <w:szCs w:val="28"/>
        </w:rPr>
        <w:t xml:space="preserve">(минимальный) размер платы за право </w:t>
      </w:r>
      <w:r w:rsidR="00A57542">
        <w:rPr>
          <w:rFonts w:ascii="Times New Roman" w:hAnsi="Times New Roman"/>
          <w:sz w:val="28"/>
          <w:szCs w:val="28"/>
        </w:rPr>
        <w:t>на заключение</w:t>
      </w:r>
      <w:r w:rsidRPr="00A97F24">
        <w:rPr>
          <w:rFonts w:ascii="Times New Roman" w:hAnsi="Times New Roman"/>
          <w:sz w:val="28"/>
          <w:szCs w:val="28"/>
        </w:rPr>
        <w:t xml:space="preserve"> договора о </w:t>
      </w:r>
      <w:r w:rsidR="00A57542">
        <w:rPr>
          <w:rFonts w:ascii="Times New Roman" w:hAnsi="Times New Roman"/>
          <w:sz w:val="28"/>
          <w:szCs w:val="28"/>
        </w:rPr>
        <w:t>предоставлении права на размещение</w:t>
      </w:r>
      <w:r w:rsidRPr="00A97F24">
        <w:rPr>
          <w:rFonts w:ascii="Times New Roman" w:hAnsi="Times New Roman"/>
          <w:sz w:val="28"/>
          <w:szCs w:val="28"/>
        </w:rPr>
        <w:t xml:space="preserve"> </w:t>
      </w:r>
      <w:r w:rsidR="00B41506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 xml:space="preserve"> в месяц;</w:t>
      </w:r>
    </w:p>
    <w:p w14:paraId="2870E28A" w14:textId="2E882320" w:rsidR="0070276A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lastRenderedPageBreak/>
        <w:t>C </w:t>
      </w:r>
      <w:r w:rsidR="00F10AE2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> базовый</w:t>
      </w:r>
      <w:r w:rsidR="00F10AE2" w:rsidRPr="00A97F24">
        <w:rPr>
          <w:rFonts w:ascii="Times New Roman" w:hAnsi="Times New Roman"/>
          <w:sz w:val="28"/>
          <w:szCs w:val="28"/>
        </w:rPr>
        <w:t xml:space="preserve"> </w:t>
      </w:r>
      <w:r w:rsidRPr="00A97F24">
        <w:rPr>
          <w:rFonts w:ascii="Times New Roman" w:hAnsi="Times New Roman"/>
          <w:sz w:val="28"/>
          <w:szCs w:val="28"/>
        </w:rPr>
        <w:t xml:space="preserve">размер финансового предложения за право </w:t>
      </w:r>
      <w:r w:rsidR="00A57542">
        <w:rPr>
          <w:rFonts w:ascii="Times New Roman" w:hAnsi="Times New Roman"/>
          <w:sz w:val="28"/>
          <w:szCs w:val="28"/>
        </w:rPr>
        <w:t>на заключение</w:t>
      </w:r>
      <w:r w:rsidRPr="00A97F24">
        <w:rPr>
          <w:rFonts w:ascii="Times New Roman" w:hAnsi="Times New Roman"/>
          <w:sz w:val="28"/>
          <w:szCs w:val="28"/>
        </w:rPr>
        <w:t xml:space="preserve"> договора о </w:t>
      </w:r>
      <w:r w:rsidR="006C11F3">
        <w:rPr>
          <w:rFonts w:ascii="Times New Roman" w:hAnsi="Times New Roman"/>
          <w:sz w:val="28"/>
          <w:szCs w:val="28"/>
        </w:rPr>
        <w:t xml:space="preserve">предоставлении права </w:t>
      </w:r>
      <w:r w:rsidR="00A57542">
        <w:rPr>
          <w:rFonts w:ascii="Times New Roman" w:hAnsi="Times New Roman"/>
          <w:sz w:val="28"/>
          <w:szCs w:val="28"/>
        </w:rPr>
        <w:t xml:space="preserve">на </w:t>
      </w:r>
      <w:r w:rsidRPr="00A97F24">
        <w:rPr>
          <w:rFonts w:ascii="Times New Roman" w:hAnsi="Times New Roman"/>
          <w:sz w:val="28"/>
          <w:szCs w:val="28"/>
        </w:rPr>
        <w:t>размещени</w:t>
      </w:r>
      <w:r w:rsidR="00A57542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Pr="00A97F24">
        <w:rPr>
          <w:rFonts w:ascii="Times New Roman" w:hAnsi="Times New Roman"/>
          <w:sz w:val="28"/>
          <w:szCs w:val="28"/>
        </w:rPr>
        <w:t xml:space="preserve"> </w:t>
      </w:r>
      <w:r w:rsidR="00B41506">
        <w:rPr>
          <w:rFonts w:ascii="Times New Roman" w:hAnsi="Times New Roman"/>
          <w:sz w:val="28"/>
          <w:szCs w:val="28"/>
        </w:rPr>
        <w:t>НТО</w:t>
      </w:r>
      <w:r w:rsidR="006C11F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Краснодар</w:t>
      </w:r>
      <w:r w:rsidR="00604E03">
        <w:rPr>
          <w:rFonts w:ascii="Times New Roman" w:hAnsi="Times New Roman"/>
          <w:sz w:val="28"/>
          <w:szCs w:val="28"/>
        </w:rPr>
        <w:t>:</w:t>
      </w:r>
    </w:p>
    <w:p w14:paraId="0DAF9516" w14:textId="77777777" w:rsidR="00604E03" w:rsidRPr="00A97F24" w:rsidRDefault="00604E03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5874"/>
        <w:gridCol w:w="3260"/>
      </w:tblGrid>
      <w:tr w:rsidR="00604E03" w:rsidRPr="00A97F24" w14:paraId="2F70D09E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560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692F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Ассортимент товаров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0A96" w14:textId="77777777" w:rsidR="005B3269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 xml:space="preserve">Базовый размер финансового предложения (С) </w:t>
            </w:r>
          </w:p>
          <w:p w14:paraId="16720685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(рублей</w:t>
            </w:r>
            <w:r w:rsidR="005B3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24">
              <w:rPr>
                <w:rFonts w:ascii="Times New Roman" w:hAnsi="Times New Roman"/>
                <w:sz w:val="24"/>
                <w:szCs w:val="24"/>
              </w:rPr>
              <w:t>/</w:t>
            </w:r>
            <w:r w:rsidR="005B3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F24">
              <w:rPr>
                <w:rFonts w:ascii="Times New Roman" w:hAnsi="Times New Roman"/>
                <w:sz w:val="24"/>
                <w:szCs w:val="24"/>
              </w:rPr>
              <w:t>1 месяц)</w:t>
            </w:r>
          </w:p>
        </w:tc>
      </w:tr>
      <w:tr w:rsidR="00604E03" w:rsidRPr="00A97F24" w14:paraId="6ED1E17C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F00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1F0F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Мороженое, прохладительные напитки, квас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4CB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04E03" w:rsidRPr="00A97F24" w14:paraId="402804C2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7EA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4D7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Фрукты и овощи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C16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04E03" w:rsidRPr="00A97F24" w14:paraId="380E356C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C3A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E08A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Бахчевые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BE16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604E03" w:rsidRPr="00A97F24" w14:paraId="451479D3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B80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A1E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Выпечные изделия в промышленной упаковке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98B7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04E03" w:rsidRPr="00A97F24" w14:paraId="5A6FF381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939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3D1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Молоко пастеризованное из автоцистерны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709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04E03" w:rsidRPr="00A97F24" w14:paraId="4D3F8A20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089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4FD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Рыба живая из автоцистерны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50C0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04E03" w:rsidRPr="00A97F24" w14:paraId="4533C57A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631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41B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FC2A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604E03" w:rsidRPr="00A97F24" w14:paraId="019FD76C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BAA6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70A3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DA49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604E03" w:rsidRPr="00A97F24" w14:paraId="69F6450D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06D9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97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103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Прокат автомобилей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0F9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7F2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604E03" w:rsidRPr="00A97F24" w14:paraId="79D0A6E9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056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97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A34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Воздушные шары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20E4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04E03" w:rsidRPr="00A97F24" w14:paraId="3FA4C860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1EA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97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EDC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Попкорн, сладкая вата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7106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04E03" w:rsidRPr="00A97F24" w14:paraId="648889E6" w14:textId="77777777" w:rsidTr="004D123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282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7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194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Цветы живые и искусственные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B820" w14:textId="77777777" w:rsidR="00604E03" w:rsidRPr="00A97F24" w:rsidRDefault="00604E03" w:rsidP="004D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14:paraId="651F3A6F" w14:textId="77777777" w:rsidR="00604E03" w:rsidRDefault="00604E03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119427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Kсезон </w:t>
      </w:r>
      <w:r w:rsidR="00F10AE2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коэффициент, учитывающий сезонность (Kсезон = 1,5 </w:t>
      </w:r>
      <w:r w:rsidR="00F10AE2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с</w:t>
      </w:r>
      <w:r w:rsidR="00F10AE2" w:rsidRPr="00A97F24">
        <w:rPr>
          <w:rFonts w:ascii="Times New Roman" w:hAnsi="Times New Roman"/>
          <w:sz w:val="28"/>
          <w:szCs w:val="28"/>
        </w:rPr>
        <w:t xml:space="preserve"> </w:t>
      </w:r>
      <w:r w:rsidRPr="00A97F24">
        <w:rPr>
          <w:rFonts w:ascii="Times New Roman" w:hAnsi="Times New Roman"/>
          <w:sz w:val="28"/>
          <w:szCs w:val="28"/>
        </w:rPr>
        <w:t xml:space="preserve">1 апреля по 31 октября, Kсезон = 1,0 </w:t>
      </w:r>
      <w:r w:rsidR="00F10AE2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с</w:t>
      </w:r>
      <w:r w:rsidR="00F10AE2" w:rsidRPr="00A97F24">
        <w:rPr>
          <w:rFonts w:ascii="Times New Roman" w:hAnsi="Times New Roman"/>
          <w:sz w:val="28"/>
          <w:szCs w:val="28"/>
        </w:rPr>
        <w:t xml:space="preserve"> </w:t>
      </w:r>
      <w:r w:rsidRPr="00A97F24">
        <w:rPr>
          <w:rFonts w:ascii="Times New Roman" w:hAnsi="Times New Roman"/>
          <w:sz w:val="28"/>
          <w:szCs w:val="28"/>
        </w:rPr>
        <w:t>1 ноября по 31 марта);</w:t>
      </w:r>
    </w:p>
    <w:p w14:paraId="0F6DA896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>К </w:t>
      </w:r>
      <w:r w:rsidR="00F10AE2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> коэффициент, применяемый в отношении участников аукциона индивидуальных предпринимателей, относящихся к категории инвалидов (0,5).</w:t>
      </w:r>
    </w:p>
    <w:p w14:paraId="1C12A263" w14:textId="77777777" w:rsidR="0070276A" w:rsidRPr="00A97F24" w:rsidRDefault="00604E03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0276A" w:rsidRPr="00A97F24">
        <w:rPr>
          <w:rFonts w:ascii="Times New Roman" w:hAnsi="Times New Roman"/>
          <w:sz w:val="28"/>
          <w:szCs w:val="28"/>
        </w:rPr>
        <w:t xml:space="preserve">2. Для несезонных </w:t>
      </w:r>
      <w:r w:rsidR="007A0C95">
        <w:rPr>
          <w:rFonts w:ascii="Times New Roman" w:hAnsi="Times New Roman"/>
          <w:sz w:val="28"/>
          <w:szCs w:val="28"/>
        </w:rPr>
        <w:t>НТО</w:t>
      </w:r>
      <w:r w:rsidR="0070276A" w:rsidRPr="00A97F24">
        <w:rPr>
          <w:rFonts w:ascii="Times New Roman" w:hAnsi="Times New Roman"/>
          <w:sz w:val="28"/>
          <w:szCs w:val="28"/>
        </w:rPr>
        <w:t xml:space="preserve"> (включая сезонные (летние) кафе):</w:t>
      </w:r>
    </w:p>
    <w:p w14:paraId="11EC6671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22B28D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>Sр = С x Т x Сп x S x Мр, где:</w:t>
      </w:r>
    </w:p>
    <w:p w14:paraId="0F28993A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8AFCEB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Sр </w:t>
      </w:r>
      <w:r w:rsidR="00B15974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стартовый</w:t>
      </w:r>
      <w:r w:rsidR="00B15974" w:rsidRPr="00A97F24">
        <w:rPr>
          <w:rFonts w:ascii="Times New Roman" w:hAnsi="Times New Roman"/>
          <w:sz w:val="28"/>
          <w:szCs w:val="28"/>
        </w:rPr>
        <w:t xml:space="preserve"> </w:t>
      </w:r>
      <w:r w:rsidRPr="00A97F24">
        <w:rPr>
          <w:rFonts w:ascii="Times New Roman" w:hAnsi="Times New Roman"/>
          <w:sz w:val="28"/>
          <w:szCs w:val="28"/>
        </w:rPr>
        <w:t xml:space="preserve">размер финансового предложения за право на размещение несезонного </w:t>
      </w:r>
      <w:r w:rsidR="007A0C95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 xml:space="preserve"> в месяц (единица измерения – рубль);</w:t>
      </w:r>
    </w:p>
    <w:p w14:paraId="26159BB7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С </w:t>
      </w:r>
      <w:r w:rsidR="00B15974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базовый</w:t>
      </w:r>
      <w:r w:rsidR="00B15974" w:rsidRPr="00A97F24">
        <w:rPr>
          <w:rFonts w:ascii="Times New Roman" w:hAnsi="Times New Roman"/>
          <w:sz w:val="28"/>
          <w:szCs w:val="28"/>
        </w:rPr>
        <w:t xml:space="preserve"> </w:t>
      </w:r>
      <w:r w:rsidRPr="00A97F24">
        <w:rPr>
          <w:rFonts w:ascii="Times New Roman" w:hAnsi="Times New Roman"/>
          <w:sz w:val="28"/>
          <w:szCs w:val="28"/>
        </w:rPr>
        <w:t xml:space="preserve">размер финансового предложения за 1 кв. м </w:t>
      </w:r>
      <w:r w:rsidR="007A0C95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>, равный 400 рублям в месяц;</w:t>
      </w:r>
    </w:p>
    <w:p w14:paraId="260374E1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Т </w:t>
      </w:r>
      <w:r w:rsidR="00B15974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коэффициент, учитывающий тип </w:t>
      </w:r>
      <w:r w:rsidR="007A0C95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>:</w:t>
      </w:r>
    </w:p>
    <w:p w14:paraId="6DA79475" w14:textId="77777777" w:rsidR="00593A24" w:rsidRPr="00A97F24" w:rsidRDefault="00593A24" w:rsidP="00E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866"/>
        <w:gridCol w:w="2268"/>
      </w:tblGrid>
      <w:tr w:rsidR="0070276A" w:rsidRPr="00A97F24" w14:paraId="0B1A3F6F" w14:textId="77777777" w:rsidTr="00C8062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3999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N п/п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E68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Тип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EDDE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Значение коэффициента Т</w:t>
            </w:r>
          </w:p>
        </w:tc>
      </w:tr>
      <w:tr w:rsidR="0070276A" w:rsidRPr="00A97F24" w14:paraId="61C813DC" w14:textId="77777777" w:rsidTr="00C8062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3A61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3F6D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Киоск, павильон в составе торгово-остановочного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E88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0,8</w:t>
            </w:r>
          </w:p>
        </w:tc>
      </w:tr>
      <w:tr w:rsidR="0070276A" w:rsidRPr="00A97F24" w14:paraId="0F9198E3" w14:textId="77777777" w:rsidTr="00C8062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3E2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73B1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Киоск, павильон (площадью до 30 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167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0,8</w:t>
            </w:r>
          </w:p>
        </w:tc>
      </w:tr>
      <w:tr w:rsidR="0070276A" w:rsidRPr="00A97F24" w14:paraId="6994DFEF" w14:textId="77777777" w:rsidTr="00C8062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658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B8F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Павильон (площадью от 31 до 60 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B68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</w:tr>
      <w:tr w:rsidR="0070276A" w:rsidRPr="00A97F24" w14:paraId="3728332F" w14:textId="77777777" w:rsidTr="00C8062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4C9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3824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Павильон (площадью от 61 до 100 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4F6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0,35</w:t>
            </w:r>
          </w:p>
        </w:tc>
      </w:tr>
      <w:tr w:rsidR="0070276A" w:rsidRPr="00A97F24" w14:paraId="0D320E0D" w14:textId="77777777" w:rsidTr="00C8062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88B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677F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Павильон (площадью свыше 101 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6C85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0,3</w:t>
            </w:r>
          </w:p>
        </w:tc>
      </w:tr>
      <w:tr w:rsidR="0070276A" w:rsidRPr="00A97F24" w14:paraId="49C4D810" w14:textId="77777777" w:rsidTr="00C80623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322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F1D9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Сезонное (летнее) кафе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B26" w14:textId="77777777" w:rsidR="0070276A" w:rsidRPr="00A97F24" w:rsidRDefault="0070276A" w:rsidP="00604E0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7F24">
              <w:rPr>
                <w:rFonts w:ascii="Times New Roman" w:hAnsi="Times New Roman"/>
                <w:sz w:val="24"/>
                <w:szCs w:val="28"/>
              </w:rPr>
              <w:t>0,2</w:t>
            </w:r>
          </w:p>
        </w:tc>
      </w:tr>
    </w:tbl>
    <w:p w14:paraId="1FA1ADB0" w14:textId="77777777" w:rsidR="00100104" w:rsidRPr="00A97F24" w:rsidRDefault="00100104" w:rsidP="00E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14:paraId="1891048B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Сп </w:t>
      </w:r>
      <w:r w:rsidR="00B15974" w:rsidRPr="00A97F24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коэффициент, учитывающий специализацию </w:t>
      </w:r>
      <w:r w:rsidR="007A0C95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>:</w:t>
      </w:r>
    </w:p>
    <w:p w14:paraId="0E68068A" w14:textId="77777777" w:rsidR="006B429A" w:rsidRPr="00A97F24" w:rsidRDefault="006B429A" w:rsidP="00EC7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866"/>
        <w:gridCol w:w="2268"/>
      </w:tblGrid>
      <w:tr w:rsidR="0070276A" w:rsidRPr="00A97F24" w14:paraId="6D3C0753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9EE5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AF7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 xml:space="preserve">Специализация нестационарного </w:t>
            </w:r>
          </w:p>
          <w:p w14:paraId="0652DC0F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D304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Значение коэффициента Сп</w:t>
            </w:r>
          </w:p>
        </w:tc>
      </w:tr>
      <w:tr w:rsidR="0070276A" w:rsidRPr="00A97F24" w14:paraId="0D9DBEA0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E5AA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936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Бытовые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C6EA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70276A" w:rsidRPr="00A97F24" w14:paraId="102E1395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BC4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E85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Лотерейные билеты (официально зарегистрированных государственных лотерей)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8F2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0276A" w:rsidRPr="00A97F24" w14:paraId="511C5290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0289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F95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Проездные билеты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A7D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0276A" w:rsidRPr="00A97F24" w14:paraId="29F442AB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065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39D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Периодическая печатная продукция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EE78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0276A" w:rsidRPr="00A97F24" w14:paraId="30FD1F26" w14:textId="77777777" w:rsidTr="009A32D4">
        <w:trPr>
          <w:trHeight w:val="37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221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4D2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Хлебобулочные и выпечные изделия в промышленной упаковке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50B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0276A" w:rsidRPr="00A97F24" w14:paraId="7875D6E2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AB6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404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Бакалейно-кондитерские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682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0276A" w:rsidRPr="00A97F24" w14:paraId="2362C84A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E40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AB9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Услуга общественного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D25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0276A" w:rsidRPr="00A97F24" w14:paraId="5FBA61F5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7C2D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426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2CA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0276A" w:rsidRPr="00A97F24" w14:paraId="5F3B6FE1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526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0EB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776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0276A" w:rsidRPr="00A97F24" w14:paraId="471A1B6A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7E1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4DBF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Мороженое и прохладительные напитки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7C44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0276A" w:rsidRPr="00A97F24" w14:paraId="7969523C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BC3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1E7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Плодоовощная продукция сельскохозяйственной переработки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180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0276A" w:rsidRPr="00A97F24" w14:paraId="0A026A39" w14:textId="77777777" w:rsidTr="009A32D4">
        <w:trPr>
          <w:trHeight w:val="5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47A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5FBF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Универсальные (продовольственные и непродовольственные) товары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403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0276A" w:rsidRPr="00A97F24" w14:paraId="5BED84C2" w14:textId="77777777" w:rsidTr="009A32D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C19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82F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Цветы живые и искусственные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965" w14:textId="77777777" w:rsidR="0070276A" w:rsidRPr="00A97F24" w:rsidRDefault="0070276A" w:rsidP="00EC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24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</w:tbl>
    <w:p w14:paraId="420AE1BD" w14:textId="77777777" w:rsidR="00B80D60" w:rsidRDefault="00B80D60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82F2A4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S </w:t>
      </w:r>
      <w:r w:rsidR="00604E03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площадь</w:t>
      </w:r>
      <w:r w:rsidR="00604E03">
        <w:rPr>
          <w:rFonts w:ascii="Times New Roman" w:hAnsi="Times New Roman"/>
          <w:sz w:val="28"/>
          <w:szCs w:val="28"/>
        </w:rPr>
        <w:t xml:space="preserve"> </w:t>
      </w:r>
      <w:r w:rsidR="007A0C95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>;</w:t>
      </w:r>
    </w:p>
    <w:p w14:paraId="58A35565" w14:textId="77777777" w:rsidR="0070276A" w:rsidRPr="00A97F24" w:rsidRDefault="0070276A" w:rsidP="00EC7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F24">
        <w:rPr>
          <w:rFonts w:ascii="Times New Roman" w:hAnsi="Times New Roman"/>
          <w:sz w:val="28"/>
          <w:szCs w:val="28"/>
        </w:rPr>
        <w:t xml:space="preserve">Мр </w:t>
      </w:r>
      <w:r w:rsidR="00604E03">
        <w:rPr>
          <w:rFonts w:ascii="Times New Roman" w:hAnsi="Times New Roman"/>
          <w:sz w:val="28"/>
          <w:szCs w:val="28"/>
        </w:rPr>
        <w:t>–</w:t>
      </w:r>
      <w:r w:rsidRPr="00A97F24">
        <w:rPr>
          <w:rFonts w:ascii="Times New Roman" w:hAnsi="Times New Roman"/>
          <w:sz w:val="28"/>
          <w:szCs w:val="28"/>
        </w:rPr>
        <w:t xml:space="preserve"> коэффициент, учитывающий место размещения </w:t>
      </w:r>
      <w:r w:rsidR="007A0C95">
        <w:rPr>
          <w:rFonts w:ascii="Times New Roman" w:hAnsi="Times New Roman"/>
          <w:sz w:val="28"/>
          <w:szCs w:val="28"/>
        </w:rPr>
        <w:t>НТО</w:t>
      </w:r>
      <w:r w:rsidRPr="00A97F24">
        <w:rPr>
          <w:rFonts w:ascii="Times New Roman" w:hAnsi="Times New Roman"/>
          <w:sz w:val="28"/>
          <w:szCs w:val="28"/>
        </w:rPr>
        <w:t xml:space="preserve"> на территории сельских округов муниципального образования город Краснодар, равный 0,5.</w:t>
      </w:r>
    </w:p>
    <w:p w14:paraId="0D0FD90A" w14:textId="77777777" w:rsidR="0070276A" w:rsidRPr="00A97F24" w:rsidRDefault="0070276A" w:rsidP="00EC7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0603D7" w14:textId="77777777" w:rsidR="0070276A" w:rsidRPr="00A97F24" w:rsidRDefault="0070276A" w:rsidP="00EC73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C40318" w14:textId="77777777" w:rsidR="00027AE9" w:rsidRDefault="00027AE9" w:rsidP="00027AE9">
      <w:pPr>
        <w:pStyle w:val="ConsPlusNorma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14:paraId="53B76897" w14:textId="77777777" w:rsidR="00027AE9" w:rsidRDefault="00027AE9" w:rsidP="00027AE9">
      <w:pPr>
        <w:pStyle w:val="ConsPlusNorma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торговли и бытового </w:t>
      </w:r>
    </w:p>
    <w:p w14:paraId="3E343D86" w14:textId="77777777" w:rsidR="00027AE9" w:rsidRDefault="00027AE9" w:rsidP="00027AE9">
      <w:pPr>
        <w:pStyle w:val="ConsPlusNormal"/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обслуживания населения администрации </w:t>
      </w:r>
    </w:p>
    <w:p w14:paraId="75292142" w14:textId="77777777" w:rsidR="00D45289" w:rsidRPr="00A97F24" w:rsidRDefault="00027AE9" w:rsidP="00027A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В.В.Жадан</w:t>
      </w:r>
    </w:p>
    <w:sectPr w:rsidR="00D45289" w:rsidRPr="00A97F24" w:rsidSect="0014013C">
      <w:headerReference w:type="default" r:id="rId8"/>
      <w:pgSz w:w="11906" w:h="16838" w:code="9"/>
      <w:pgMar w:top="1134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9805" w14:textId="77777777" w:rsidR="00357679" w:rsidRDefault="00357679" w:rsidP="00985D5D">
      <w:pPr>
        <w:spacing w:after="0" w:line="240" w:lineRule="auto"/>
      </w:pPr>
      <w:r>
        <w:separator/>
      </w:r>
    </w:p>
  </w:endnote>
  <w:endnote w:type="continuationSeparator" w:id="0">
    <w:p w14:paraId="29F2909F" w14:textId="77777777" w:rsidR="00357679" w:rsidRDefault="00357679" w:rsidP="0098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E09D5" w14:textId="77777777" w:rsidR="00357679" w:rsidRDefault="00357679" w:rsidP="00985D5D">
      <w:pPr>
        <w:spacing w:after="0" w:line="240" w:lineRule="auto"/>
      </w:pPr>
      <w:r>
        <w:separator/>
      </w:r>
    </w:p>
  </w:footnote>
  <w:footnote w:type="continuationSeparator" w:id="0">
    <w:p w14:paraId="2EF51211" w14:textId="77777777" w:rsidR="00357679" w:rsidRDefault="00357679" w:rsidP="0098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44397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23A9E6C" w14:textId="77777777" w:rsidR="000327AB" w:rsidRDefault="000327AB">
        <w:pPr>
          <w:pStyle w:val="a3"/>
          <w:jc w:val="center"/>
        </w:pPr>
      </w:p>
      <w:p w14:paraId="5DDC622F" w14:textId="410D8C30" w:rsidR="000327AB" w:rsidRDefault="00472CD4">
        <w:pPr>
          <w:pStyle w:val="a3"/>
          <w:jc w:val="center"/>
        </w:pPr>
        <w:r w:rsidRPr="00985D5D">
          <w:rPr>
            <w:rFonts w:ascii="Times New Roman" w:hAnsi="Times New Roman"/>
            <w:sz w:val="28"/>
          </w:rPr>
          <w:fldChar w:fldCharType="begin"/>
        </w:r>
        <w:r w:rsidR="000327AB" w:rsidRPr="00985D5D">
          <w:rPr>
            <w:rFonts w:ascii="Times New Roman" w:hAnsi="Times New Roman"/>
            <w:sz w:val="28"/>
          </w:rPr>
          <w:instrText xml:space="preserve"> PAGE   \* MERGEFORMAT </w:instrText>
        </w:r>
        <w:r w:rsidRPr="00985D5D">
          <w:rPr>
            <w:rFonts w:ascii="Times New Roman" w:hAnsi="Times New Roman"/>
            <w:sz w:val="28"/>
          </w:rPr>
          <w:fldChar w:fldCharType="separate"/>
        </w:r>
        <w:r w:rsidR="00B0378F">
          <w:rPr>
            <w:rFonts w:ascii="Times New Roman" w:hAnsi="Times New Roman"/>
            <w:noProof/>
            <w:sz w:val="28"/>
          </w:rPr>
          <w:t>3</w:t>
        </w:r>
        <w:r w:rsidRPr="00985D5D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3436"/>
    <w:multiLevelType w:val="hybridMultilevel"/>
    <w:tmpl w:val="31AAAF5A"/>
    <w:lvl w:ilvl="0" w:tplc="682864D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5A565931"/>
    <w:multiLevelType w:val="hybridMultilevel"/>
    <w:tmpl w:val="33745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D5D"/>
    <w:rsid w:val="00002FF0"/>
    <w:rsid w:val="00027AE9"/>
    <w:rsid w:val="000327AB"/>
    <w:rsid w:val="000370ED"/>
    <w:rsid w:val="00060AD1"/>
    <w:rsid w:val="00061253"/>
    <w:rsid w:val="0006179E"/>
    <w:rsid w:val="00094D46"/>
    <w:rsid w:val="000B2550"/>
    <w:rsid w:val="000C67DE"/>
    <w:rsid w:val="000D76F1"/>
    <w:rsid w:val="000E3E8C"/>
    <w:rsid w:val="000E53B2"/>
    <w:rsid w:val="00100104"/>
    <w:rsid w:val="001217B6"/>
    <w:rsid w:val="001346E3"/>
    <w:rsid w:val="0014013C"/>
    <w:rsid w:val="00152475"/>
    <w:rsid w:val="00173C3A"/>
    <w:rsid w:val="00187C9A"/>
    <w:rsid w:val="001938F0"/>
    <w:rsid w:val="00194C56"/>
    <w:rsid w:val="001A5ABA"/>
    <w:rsid w:val="001F7902"/>
    <w:rsid w:val="00210D38"/>
    <w:rsid w:val="00227AE2"/>
    <w:rsid w:val="00232279"/>
    <w:rsid w:val="00242E11"/>
    <w:rsid w:val="00274244"/>
    <w:rsid w:val="002826B5"/>
    <w:rsid w:val="00297CCD"/>
    <w:rsid w:val="002B629B"/>
    <w:rsid w:val="002D477F"/>
    <w:rsid w:val="002F00CA"/>
    <w:rsid w:val="00301A9D"/>
    <w:rsid w:val="00314F74"/>
    <w:rsid w:val="00320F6A"/>
    <w:rsid w:val="00324D9C"/>
    <w:rsid w:val="003508D4"/>
    <w:rsid w:val="00357679"/>
    <w:rsid w:val="0036761D"/>
    <w:rsid w:val="00374F92"/>
    <w:rsid w:val="003B7281"/>
    <w:rsid w:val="003C0AAF"/>
    <w:rsid w:val="003D45F9"/>
    <w:rsid w:val="003E19B1"/>
    <w:rsid w:val="003F20D5"/>
    <w:rsid w:val="00445D5E"/>
    <w:rsid w:val="00460ACE"/>
    <w:rsid w:val="004612B6"/>
    <w:rsid w:val="00472CD4"/>
    <w:rsid w:val="00476D93"/>
    <w:rsid w:val="004836DC"/>
    <w:rsid w:val="004A372B"/>
    <w:rsid w:val="004C752D"/>
    <w:rsid w:val="004E2C18"/>
    <w:rsid w:val="00503A5B"/>
    <w:rsid w:val="005424E9"/>
    <w:rsid w:val="00547162"/>
    <w:rsid w:val="00554859"/>
    <w:rsid w:val="00556359"/>
    <w:rsid w:val="00560FC7"/>
    <w:rsid w:val="00566400"/>
    <w:rsid w:val="00576710"/>
    <w:rsid w:val="00593A24"/>
    <w:rsid w:val="00597AC2"/>
    <w:rsid w:val="005A4359"/>
    <w:rsid w:val="005B3269"/>
    <w:rsid w:val="005C41C4"/>
    <w:rsid w:val="005C432C"/>
    <w:rsid w:val="005C4D1E"/>
    <w:rsid w:val="005C60A4"/>
    <w:rsid w:val="005D60B6"/>
    <w:rsid w:val="005E07B8"/>
    <w:rsid w:val="005E0B5F"/>
    <w:rsid w:val="00604E03"/>
    <w:rsid w:val="00607E0B"/>
    <w:rsid w:val="006124D2"/>
    <w:rsid w:val="006243AF"/>
    <w:rsid w:val="00633263"/>
    <w:rsid w:val="00657615"/>
    <w:rsid w:val="00685579"/>
    <w:rsid w:val="00687BE2"/>
    <w:rsid w:val="006B429A"/>
    <w:rsid w:val="006C11F3"/>
    <w:rsid w:val="006E0575"/>
    <w:rsid w:val="006F357D"/>
    <w:rsid w:val="0070276A"/>
    <w:rsid w:val="00703490"/>
    <w:rsid w:val="00711166"/>
    <w:rsid w:val="0072591C"/>
    <w:rsid w:val="00744E87"/>
    <w:rsid w:val="00753714"/>
    <w:rsid w:val="00757C0E"/>
    <w:rsid w:val="00760C31"/>
    <w:rsid w:val="007662E2"/>
    <w:rsid w:val="00785262"/>
    <w:rsid w:val="007872E1"/>
    <w:rsid w:val="00790078"/>
    <w:rsid w:val="007A0C95"/>
    <w:rsid w:val="007C19FA"/>
    <w:rsid w:val="007D3D0D"/>
    <w:rsid w:val="007D7D00"/>
    <w:rsid w:val="007E6DA2"/>
    <w:rsid w:val="007F3DAF"/>
    <w:rsid w:val="007F4A1B"/>
    <w:rsid w:val="008237F2"/>
    <w:rsid w:val="00841EC6"/>
    <w:rsid w:val="00850127"/>
    <w:rsid w:val="008530D1"/>
    <w:rsid w:val="008538D6"/>
    <w:rsid w:val="0089196A"/>
    <w:rsid w:val="00892E31"/>
    <w:rsid w:val="008B0F49"/>
    <w:rsid w:val="008B291D"/>
    <w:rsid w:val="008B6C24"/>
    <w:rsid w:val="008B7266"/>
    <w:rsid w:val="008B7842"/>
    <w:rsid w:val="008C2671"/>
    <w:rsid w:val="008C5E4B"/>
    <w:rsid w:val="008C7B85"/>
    <w:rsid w:val="008D065E"/>
    <w:rsid w:val="008F7F2B"/>
    <w:rsid w:val="0090284F"/>
    <w:rsid w:val="00903BF4"/>
    <w:rsid w:val="00926CBB"/>
    <w:rsid w:val="00930BBC"/>
    <w:rsid w:val="00953620"/>
    <w:rsid w:val="00954FB3"/>
    <w:rsid w:val="00956B37"/>
    <w:rsid w:val="00957E3E"/>
    <w:rsid w:val="00972313"/>
    <w:rsid w:val="0097448B"/>
    <w:rsid w:val="0098527D"/>
    <w:rsid w:val="00985D5D"/>
    <w:rsid w:val="00992D5E"/>
    <w:rsid w:val="009A32D4"/>
    <w:rsid w:val="009A6FF1"/>
    <w:rsid w:val="009C5F5D"/>
    <w:rsid w:val="00A21E1C"/>
    <w:rsid w:val="00A32583"/>
    <w:rsid w:val="00A46163"/>
    <w:rsid w:val="00A57542"/>
    <w:rsid w:val="00A6386B"/>
    <w:rsid w:val="00A670C9"/>
    <w:rsid w:val="00A751C1"/>
    <w:rsid w:val="00A90576"/>
    <w:rsid w:val="00A906A7"/>
    <w:rsid w:val="00A9535A"/>
    <w:rsid w:val="00A97F24"/>
    <w:rsid w:val="00AB27F0"/>
    <w:rsid w:val="00AB7574"/>
    <w:rsid w:val="00AC002B"/>
    <w:rsid w:val="00AF4D4E"/>
    <w:rsid w:val="00AF53AB"/>
    <w:rsid w:val="00B02F20"/>
    <w:rsid w:val="00B0378F"/>
    <w:rsid w:val="00B14791"/>
    <w:rsid w:val="00B15974"/>
    <w:rsid w:val="00B41506"/>
    <w:rsid w:val="00B80C67"/>
    <w:rsid w:val="00B80D60"/>
    <w:rsid w:val="00B80E9C"/>
    <w:rsid w:val="00B8567F"/>
    <w:rsid w:val="00B959A9"/>
    <w:rsid w:val="00BA1975"/>
    <w:rsid w:val="00BA3974"/>
    <w:rsid w:val="00BA4D03"/>
    <w:rsid w:val="00BE7B7B"/>
    <w:rsid w:val="00BF7914"/>
    <w:rsid w:val="00C24A25"/>
    <w:rsid w:val="00C65558"/>
    <w:rsid w:val="00C763EB"/>
    <w:rsid w:val="00C80623"/>
    <w:rsid w:val="00CA4226"/>
    <w:rsid w:val="00CC4C9E"/>
    <w:rsid w:val="00CC7B20"/>
    <w:rsid w:val="00CD08DB"/>
    <w:rsid w:val="00CE65C1"/>
    <w:rsid w:val="00CF6FF4"/>
    <w:rsid w:val="00D259B6"/>
    <w:rsid w:val="00D27721"/>
    <w:rsid w:val="00D33B76"/>
    <w:rsid w:val="00D44B50"/>
    <w:rsid w:val="00D45289"/>
    <w:rsid w:val="00D94A78"/>
    <w:rsid w:val="00DA2650"/>
    <w:rsid w:val="00DA6B00"/>
    <w:rsid w:val="00DA7DFD"/>
    <w:rsid w:val="00DB2848"/>
    <w:rsid w:val="00DC5019"/>
    <w:rsid w:val="00DE2E14"/>
    <w:rsid w:val="00DE2F96"/>
    <w:rsid w:val="00E06BE4"/>
    <w:rsid w:val="00E06DAD"/>
    <w:rsid w:val="00E23729"/>
    <w:rsid w:val="00E27A7E"/>
    <w:rsid w:val="00E57943"/>
    <w:rsid w:val="00E8112D"/>
    <w:rsid w:val="00E82DBD"/>
    <w:rsid w:val="00EA2543"/>
    <w:rsid w:val="00EA4F84"/>
    <w:rsid w:val="00EC73E9"/>
    <w:rsid w:val="00ED0561"/>
    <w:rsid w:val="00ED2D8A"/>
    <w:rsid w:val="00EE40FA"/>
    <w:rsid w:val="00EE5CA9"/>
    <w:rsid w:val="00EE6B79"/>
    <w:rsid w:val="00EF51F6"/>
    <w:rsid w:val="00F10AE2"/>
    <w:rsid w:val="00FA3A4C"/>
    <w:rsid w:val="00FB651B"/>
    <w:rsid w:val="00FD2B70"/>
    <w:rsid w:val="00FE5B9F"/>
    <w:rsid w:val="00FE796E"/>
    <w:rsid w:val="00FF0ADC"/>
    <w:rsid w:val="00FF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EEBE"/>
  <w15:docId w15:val="{92E6873D-6E1F-48A7-AFE2-FB4D69F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85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5D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5D5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85D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5D5D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85D5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85D5D"/>
    <w:rPr>
      <w:rFonts w:cs="Times New Roman"/>
      <w:color w:val="800080"/>
      <w:u w:val="single"/>
    </w:rPr>
  </w:style>
  <w:style w:type="table" w:styleId="a9">
    <w:name w:val="Table Grid"/>
    <w:basedOn w:val="a1"/>
    <w:uiPriority w:val="99"/>
    <w:rsid w:val="00985D5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985D5D"/>
    <w:pPr>
      <w:ind w:left="720"/>
      <w:contextualSpacing/>
    </w:pPr>
  </w:style>
  <w:style w:type="paragraph" w:customStyle="1" w:styleId="ConsNormal">
    <w:name w:val="ConsNormal"/>
    <w:uiPriority w:val="99"/>
    <w:rsid w:val="00985D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985D5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2FCF-AADB-494B-AD2A-41A97B42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v.zhadan</dc:creator>
  <cp:lastModifiedBy>Кольб Р.А.</cp:lastModifiedBy>
  <cp:revision>27</cp:revision>
  <dcterms:created xsi:type="dcterms:W3CDTF">2021-04-05T08:22:00Z</dcterms:created>
  <dcterms:modified xsi:type="dcterms:W3CDTF">2021-12-23T11:32:00Z</dcterms:modified>
</cp:coreProperties>
</file>