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F651" w14:textId="77777777" w:rsidR="00876809" w:rsidRPr="00876809" w:rsidRDefault="00876809" w:rsidP="0087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 КРАСНОДАРА</w:t>
      </w:r>
    </w:p>
    <w:p w14:paraId="16B04A7C" w14:textId="77777777" w:rsidR="00876809" w:rsidRPr="00876809" w:rsidRDefault="00876809" w:rsidP="00876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</w:p>
    <w:p w14:paraId="04262E59" w14:textId="77777777" w:rsidR="00876809" w:rsidRPr="00876809" w:rsidRDefault="00876809" w:rsidP="00876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XCVIII</w:t>
      </w:r>
      <w:r w:rsidRP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Думы</w:t>
      </w:r>
    </w:p>
    <w:p w14:paraId="47CCC1C1" w14:textId="77777777" w:rsidR="00876809" w:rsidRPr="00876809" w:rsidRDefault="00876809" w:rsidP="00876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1F683" w14:textId="77777777" w:rsidR="00876809" w:rsidRPr="00876809" w:rsidRDefault="00876809" w:rsidP="0087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8CABA8F" w14:textId="77777777" w:rsidR="00876809" w:rsidRPr="00876809" w:rsidRDefault="00876809" w:rsidP="00876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3D7EA" w14:textId="136192E4" w:rsidR="00876809" w:rsidRPr="00876809" w:rsidRDefault="00876809" w:rsidP="00876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23.07.2020</w:t>
      </w:r>
      <w:r w:rsidRP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98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14:paraId="155F0F4A" w14:textId="77777777" w:rsidR="00876809" w:rsidRPr="00876809" w:rsidRDefault="00876809" w:rsidP="00876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14:paraId="7ADA5735" w14:textId="110F443A" w:rsidR="00876809" w:rsidRDefault="00876809" w:rsidP="00876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91301" w14:textId="77777777" w:rsidR="00876809" w:rsidRPr="00876809" w:rsidRDefault="00876809" w:rsidP="00876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31B21" w14:textId="77777777" w:rsidR="001B297D" w:rsidRPr="001B297D" w:rsidRDefault="001B297D" w:rsidP="001B2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городской Думы Краснодара</w:t>
      </w:r>
    </w:p>
    <w:p w14:paraId="05F4687B" w14:textId="77777777" w:rsidR="001B297D" w:rsidRPr="001B297D" w:rsidRDefault="001B297D" w:rsidP="001B29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28.01.2010 № 69 п. 5 «О дополнительных мерах социальной поддержки отдельных категорий граждан»</w:t>
      </w:r>
    </w:p>
    <w:p w14:paraId="0C58DF99" w14:textId="77777777" w:rsidR="001B297D" w:rsidRPr="001B297D" w:rsidRDefault="001B297D" w:rsidP="001B29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6AACD" w14:textId="77777777" w:rsidR="001B297D" w:rsidRPr="001B297D" w:rsidRDefault="001B297D" w:rsidP="001B29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3597B" w14:textId="77777777" w:rsidR="001B297D" w:rsidRPr="001B297D" w:rsidRDefault="001B297D" w:rsidP="001B29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25 Устава муниципального образования город Краснодар, рассмотрев постановление администрации муниципального образования город Краснодар от 25.06.2020 № 2353, городская Дума Краснодара РЕШИЛА:</w:t>
      </w:r>
    </w:p>
    <w:p w14:paraId="259CA9D0" w14:textId="77777777" w:rsidR="001B297D" w:rsidRPr="001B297D" w:rsidRDefault="001B297D" w:rsidP="001B2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городской Думы Краснодара </w:t>
      </w:r>
      <w:r w:rsidRPr="001B2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28.01.2010 № 69 п. 5</w:t>
      </w: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дополнительных мерах социальной поддержки отдельных категорий граждан» следующее изменение:</w:t>
      </w:r>
    </w:p>
    <w:p w14:paraId="062B5A39" w14:textId="77777777" w:rsidR="001B297D" w:rsidRPr="001B297D" w:rsidRDefault="001B297D" w:rsidP="001B2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 </w:t>
      </w: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4830DF06" w14:textId="77777777" w:rsidR="001B297D" w:rsidRPr="001B297D" w:rsidRDefault="001B297D" w:rsidP="001B2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обучающихся с ограниченными возможностями здоровья (далее – обучающиеся с ОВЗ), обучающихся по очной форме обучения в муниципальных общеобразовательных организациях муниципального образования город Краснодар (далее – муниципальные образовательные организации), в течение учебного года.</w:t>
      </w:r>
    </w:p>
    <w:p w14:paraId="15E8CA5D" w14:textId="77777777" w:rsidR="001B297D" w:rsidRPr="001B297D" w:rsidRDefault="001B297D" w:rsidP="001B2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97D">
        <w:rPr>
          <w:rFonts w:ascii="Times New Roman" w:eastAsia="Calibri" w:hAnsi="Times New Roman" w:cs="Times New Roman"/>
          <w:sz w:val="28"/>
          <w:szCs w:val="28"/>
        </w:rPr>
        <w:t>В случаях когда действующим законодательством установлено обучение в общеобразовательных организациях, расположенных на территории муниципального образования город Краснодар,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двухразовое бесплатное питание обучающихся с ОВЗ может быть заменено компенсацией в размере стоимости двухразового питания на основании заявления родителя (законного представителя, усыновителя, опекуна, попечителя), в котором указывается почтовый адрес получателя компенсации или реквизиты банковского счёта получателя компенсации в кредитной организации.</w:t>
      </w:r>
    </w:p>
    <w:p w14:paraId="1EA81BD1" w14:textId="77777777" w:rsidR="001B297D" w:rsidRPr="001B297D" w:rsidRDefault="001B297D" w:rsidP="001B2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09">
        <w:rPr>
          <w:rFonts w:ascii="Times New Roman" w:eastAsia="Calibri" w:hAnsi="Times New Roman" w:cs="Times New Roman"/>
          <w:spacing w:val="-4"/>
          <w:sz w:val="28"/>
          <w:szCs w:val="28"/>
        </w:rPr>
        <w:t>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в муниципальных образовательных организациях на дому</w:t>
      </w:r>
      <w:r w:rsidRPr="001B297D">
        <w:rPr>
          <w:rFonts w:ascii="Times New Roman" w:eastAsia="Calibri" w:hAnsi="Times New Roman" w:cs="Times New Roman"/>
          <w:sz w:val="28"/>
          <w:szCs w:val="28"/>
        </w:rPr>
        <w:t xml:space="preserve"> (далее – обучающиеся с ОВЗ на дому),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бесплатное двухразовое питание </w:t>
      </w:r>
      <w:r w:rsidRPr="001B297D">
        <w:rPr>
          <w:rFonts w:ascii="Times New Roman" w:eastAsia="Calibri" w:hAnsi="Times New Roman" w:cs="Times New Roman"/>
          <w:sz w:val="28"/>
          <w:szCs w:val="28"/>
        </w:rPr>
        <w:t xml:space="preserve">может быть </w:t>
      </w:r>
      <w:r w:rsidRPr="001B297D">
        <w:rPr>
          <w:rFonts w:ascii="Times New Roman" w:eastAsia="Calibri" w:hAnsi="Times New Roman" w:cs="Times New Roman"/>
          <w:sz w:val="28"/>
          <w:szCs w:val="28"/>
        </w:rPr>
        <w:lastRenderedPageBreak/>
        <w:t>заменено компенсацией в размере стоимости двухразового питания (далее – компенсация).</w:t>
      </w: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23FE616" w14:textId="77777777" w:rsidR="001B297D" w:rsidRPr="001B297D" w:rsidRDefault="001B297D" w:rsidP="001B2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официально настоящее решение.</w:t>
      </w:r>
    </w:p>
    <w:p w14:paraId="586AA691" w14:textId="77777777" w:rsidR="001B297D" w:rsidRPr="001B297D" w:rsidRDefault="001B297D" w:rsidP="001B2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 и распространяет своё действие на отношения, возникшие с 13.04.2020.</w:t>
      </w:r>
    </w:p>
    <w:p w14:paraId="0E84FAF2" w14:textId="77777777" w:rsidR="001B297D" w:rsidRPr="001B297D" w:rsidRDefault="001B297D" w:rsidP="001B2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</w:t>
      </w:r>
      <w:r w:rsidRPr="001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Pr="008768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городской Думы Краснодара по образованию, культуре, вопросам семьи и детства</w:t>
      </w:r>
      <w:r w:rsidRPr="001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(Белоусов)</w:t>
      </w: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9BC978" w14:textId="77777777" w:rsidR="001B297D" w:rsidRPr="001B297D" w:rsidRDefault="001B297D" w:rsidP="00876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CB2DF" w14:textId="77777777" w:rsidR="001B297D" w:rsidRPr="001B297D" w:rsidRDefault="001B297D" w:rsidP="0087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6EA49" w14:textId="77777777" w:rsidR="001B297D" w:rsidRPr="001B297D" w:rsidRDefault="001B297D" w:rsidP="001B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55469AC1" w14:textId="1AB98BE3" w:rsidR="001B297D" w:rsidRPr="001B297D" w:rsidRDefault="001B297D" w:rsidP="001B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Е.А.Первышов</w:t>
      </w:r>
    </w:p>
    <w:p w14:paraId="10ABCCB6" w14:textId="77777777" w:rsidR="001B297D" w:rsidRPr="001B297D" w:rsidRDefault="001B297D" w:rsidP="001B2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D9197E" w14:textId="77777777" w:rsidR="001B297D" w:rsidRPr="001B297D" w:rsidRDefault="001B297D" w:rsidP="001B297D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08B3B32B" w14:textId="76E9E753" w:rsidR="001B297D" w:rsidRPr="001B297D" w:rsidRDefault="001B297D" w:rsidP="001B29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Краснодара</w:t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297D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В.Ф.Галушко</w:t>
      </w:r>
    </w:p>
    <w:sectPr w:rsidR="001B297D" w:rsidRPr="001B297D" w:rsidSect="0087680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ED23D" w14:textId="77777777" w:rsidR="00744E50" w:rsidRDefault="00744E50" w:rsidP="00BC22D2">
      <w:pPr>
        <w:spacing w:after="0" w:line="240" w:lineRule="auto"/>
      </w:pPr>
      <w:r>
        <w:separator/>
      </w:r>
    </w:p>
  </w:endnote>
  <w:endnote w:type="continuationSeparator" w:id="0">
    <w:p w14:paraId="3F8EAB1E" w14:textId="77777777" w:rsidR="00744E50" w:rsidRDefault="00744E50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0775A" w14:textId="77777777" w:rsidR="00744E50" w:rsidRDefault="00744E50" w:rsidP="00BC22D2">
      <w:pPr>
        <w:spacing w:after="0" w:line="240" w:lineRule="auto"/>
      </w:pPr>
      <w:r>
        <w:separator/>
      </w:r>
    </w:p>
  </w:footnote>
  <w:footnote w:type="continuationSeparator" w:id="0">
    <w:p w14:paraId="3B2E096F" w14:textId="77777777" w:rsidR="00744E50" w:rsidRDefault="00744E50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5037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9D67ED" w14:textId="77777777" w:rsidR="00BC22D2" w:rsidRPr="001B297D" w:rsidRDefault="001327B4" w:rsidP="00BC22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29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22D2" w:rsidRPr="001B29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29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37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29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83"/>
    <w:rsid w:val="00007FE6"/>
    <w:rsid w:val="001327B4"/>
    <w:rsid w:val="001B297D"/>
    <w:rsid w:val="00394A83"/>
    <w:rsid w:val="00427D64"/>
    <w:rsid w:val="006B3797"/>
    <w:rsid w:val="00710DFA"/>
    <w:rsid w:val="00744E50"/>
    <w:rsid w:val="00876809"/>
    <w:rsid w:val="008E776B"/>
    <w:rsid w:val="00924EA8"/>
    <w:rsid w:val="00A61A74"/>
    <w:rsid w:val="00B361AE"/>
    <w:rsid w:val="00B54AB0"/>
    <w:rsid w:val="00BC22D2"/>
    <w:rsid w:val="00CD5150"/>
    <w:rsid w:val="00D66D7C"/>
    <w:rsid w:val="00ED6C48"/>
    <w:rsid w:val="00F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90E5"/>
  <w15:chartTrackingRefBased/>
  <w15:docId w15:val="{C377AE66-5A23-42ED-AE34-9DDB8A98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2D2"/>
  </w:style>
  <w:style w:type="paragraph" w:styleId="a7">
    <w:name w:val="Balloon Text"/>
    <w:basedOn w:val="a"/>
    <w:link w:val="a8"/>
    <w:uiPriority w:val="99"/>
    <w:semiHidden/>
    <w:unhideWhenUsed/>
    <w:rsid w:val="001B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Азатьян Л.Л.</dc:creator>
  <cp:keywords/>
  <dc:description/>
  <cp:lastModifiedBy>Богданов С.Л.</cp:lastModifiedBy>
  <cp:revision>3</cp:revision>
  <cp:lastPrinted>2020-07-09T11:34:00Z</cp:lastPrinted>
  <dcterms:created xsi:type="dcterms:W3CDTF">2020-07-23T13:44:00Z</dcterms:created>
  <dcterms:modified xsi:type="dcterms:W3CDTF">2020-07-23T13:47:00Z</dcterms:modified>
</cp:coreProperties>
</file>