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4DCA3236" w:rsidR="00700EB9" w:rsidRPr="00E96DFE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от 1</w:t>
      </w:r>
      <w:r w:rsidR="007E434D" w:rsidRPr="007E434D">
        <w:rPr>
          <w:rFonts w:ascii="Arial" w:hAnsi="Arial" w:cs="Arial"/>
          <w:sz w:val="28"/>
          <w:szCs w:val="28"/>
        </w:rPr>
        <w:t>2</w:t>
      </w:r>
      <w:r w:rsidRPr="00700EB9">
        <w:rPr>
          <w:rFonts w:ascii="Arial" w:hAnsi="Arial" w:cs="Arial"/>
          <w:sz w:val="28"/>
          <w:szCs w:val="28"/>
        </w:rPr>
        <w:t xml:space="preserve">.12.2024 № </w:t>
      </w:r>
      <w:r w:rsidR="007E434D" w:rsidRPr="007E434D">
        <w:rPr>
          <w:rFonts w:ascii="Arial" w:hAnsi="Arial" w:cs="Arial"/>
          <w:sz w:val="28"/>
          <w:szCs w:val="28"/>
        </w:rPr>
        <w:t>83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 w:rsidR="007E434D" w:rsidRPr="00E96DFE">
        <w:rPr>
          <w:rFonts w:ascii="Arial" w:hAnsi="Arial" w:cs="Arial"/>
          <w:sz w:val="28"/>
          <w:szCs w:val="28"/>
        </w:rPr>
        <w:t>4</w:t>
      </w:r>
    </w:p>
    <w:p w14:paraId="6D625795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70C6E417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19293507" w14:textId="29B2BC7D" w:rsidR="00700EB9" w:rsidRPr="00700EB9" w:rsidRDefault="00700EB9" w:rsidP="00555E3B">
      <w:pPr>
        <w:tabs>
          <w:tab w:val="left" w:pos="8222"/>
        </w:tabs>
        <w:spacing w:after="0" w:line="240" w:lineRule="auto"/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E96DFE">
        <w:rPr>
          <w:rFonts w:ascii="Arial" w:hAnsi="Arial" w:cs="Arial"/>
          <w:sz w:val="28"/>
          <w:szCs w:val="28"/>
        </w:rPr>
        <w:t>25</w:t>
      </w:r>
      <w:r w:rsidRPr="00700EB9">
        <w:rPr>
          <w:rFonts w:ascii="Arial" w:hAnsi="Arial" w:cs="Arial"/>
          <w:sz w:val="28"/>
          <w:szCs w:val="28"/>
        </w:rPr>
        <w:t>.</w:t>
      </w:r>
      <w:r w:rsidR="00D74CF3">
        <w:rPr>
          <w:rFonts w:ascii="Arial" w:hAnsi="Arial" w:cs="Arial"/>
          <w:sz w:val="28"/>
          <w:szCs w:val="28"/>
        </w:rPr>
        <w:t>1</w:t>
      </w:r>
      <w:r w:rsidR="006F4AC4">
        <w:rPr>
          <w:rFonts w:ascii="Arial" w:hAnsi="Arial" w:cs="Arial"/>
          <w:sz w:val="28"/>
          <w:szCs w:val="28"/>
        </w:rPr>
        <w:t>2</w:t>
      </w:r>
      <w:r w:rsidRPr="00700EB9">
        <w:rPr>
          <w:rFonts w:ascii="Arial" w:hAnsi="Arial" w:cs="Arial"/>
          <w:sz w:val="28"/>
          <w:szCs w:val="28"/>
        </w:rPr>
        <w:t xml:space="preserve">.2025 № </w:t>
      </w:r>
      <w:r w:rsidR="00E96DFE">
        <w:rPr>
          <w:rFonts w:ascii="Arial" w:hAnsi="Arial" w:cs="Arial"/>
          <w:sz w:val="28"/>
          <w:szCs w:val="28"/>
        </w:rPr>
        <w:t>7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 w:rsidR="00E96DFE">
        <w:rPr>
          <w:rFonts w:ascii="Arial" w:hAnsi="Arial" w:cs="Arial"/>
          <w:sz w:val="28"/>
          <w:szCs w:val="28"/>
        </w:rPr>
        <w:t>1</w:t>
      </w:r>
      <w:r w:rsidRPr="00700EB9">
        <w:rPr>
          <w:rFonts w:ascii="Arial" w:hAnsi="Arial" w:cs="Arial"/>
          <w:sz w:val="28"/>
          <w:szCs w:val="28"/>
        </w:rPr>
        <w:t>)</w:t>
      </w:r>
    </w:p>
    <w:p w14:paraId="5CE40BF5" w14:textId="7B230B51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A76299A" w14:textId="4E29520B" w:rsidR="007E434D" w:rsidRDefault="007E434D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23D4BEF" w14:textId="77777777" w:rsidR="00E96DFE" w:rsidRDefault="00E96DFE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40B035B" w14:textId="77777777" w:rsidR="00E96DFE" w:rsidRPr="00E96DFE" w:rsidRDefault="00E96DFE" w:rsidP="00E96DF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96DFE">
        <w:rPr>
          <w:rFonts w:ascii="Arial" w:eastAsia="Calibri" w:hAnsi="Arial" w:cs="Arial"/>
          <w:b/>
          <w:sz w:val="28"/>
          <w:szCs w:val="28"/>
        </w:rPr>
        <w:t>ОБЪЁМ</w:t>
      </w:r>
    </w:p>
    <w:p w14:paraId="6350E865" w14:textId="15698BB5" w:rsidR="00E96DFE" w:rsidRPr="00E96DFE" w:rsidRDefault="00E96DFE" w:rsidP="00E96DF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96DFE">
        <w:rPr>
          <w:rFonts w:ascii="Arial" w:eastAsia="Calibri" w:hAnsi="Arial" w:cs="Arial"/>
          <w:b/>
          <w:sz w:val="28"/>
          <w:szCs w:val="28"/>
        </w:rPr>
        <w:t>поступлений доходов в местный бюджет (бюджет</w:t>
      </w:r>
      <w:r>
        <w:rPr>
          <w:rFonts w:ascii="Arial" w:eastAsia="Calibri" w:hAnsi="Arial" w:cs="Arial"/>
          <w:b/>
          <w:sz w:val="28"/>
          <w:szCs w:val="28"/>
        </w:rPr>
        <w:t xml:space="preserve">                         </w:t>
      </w:r>
      <w:r w:rsidRPr="00E96DFE">
        <w:rPr>
          <w:rFonts w:ascii="Arial" w:eastAsia="Calibri" w:hAnsi="Arial" w:cs="Arial"/>
          <w:b/>
          <w:sz w:val="28"/>
          <w:szCs w:val="28"/>
        </w:rPr>
        <w:t xml:space="preserve"> муниципального образования город Краснодар) по кодам видов (подвидов) доходов на 2025 год</w:t>
      </w:r>
    </w:p>
    <w:p w14:paraId="31F0558A" w14:textId="77777777" w:rsidR="00E96DFE" w:rsidRPr="00E96DFE" w:rsidRDefault="00E96DFE" w:rsidP="00E96DFE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6C0E69B8" w14:textId="77777777" w:rsidR="00E96DFE" w:rsidRPr="00E96DFE" w:rsidRDefault="00E96DFE" w:rsidP="00E96DFE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7FFAA8D5" w14:textId="77777777" w:rsidR="00E96DFE" w:rsidRPr="00E96DFE" w:rsidRDefault="00E96DFE" w:rsidP="00E96DFE">
      <w:pPr>
        <w:spacing w:after="0" w:line="240" w:lineRule="auto"/>
        <w:ind w:left="7788"/>
        <w:rPr>
          <w:rFonts w:ascii="Arial" w:eastAsia="Calibri" w:hAnsi="Arial" w:cs="Arial"/>
          <w:sz w:val="24"/>
          <w:szCs w:val="24"/>
        </w:rPr>
      </w:pPr>
      <w:r w:rsidRPr="00E96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6DFE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E96DFE" w:rsidRPr="00E96DFE" w14:paraId="504D067B" w14:textId="77777777" w:rsidTr="00843A50">
        <w:trPr>
          <w:trHeight w:val="305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2BF049" w14:textId="77777777" w:rsidR="00E96DFE" w:rsidRPr="00E96DFE" w:rsidRDefault="00E96DFE" w:rsidP="00E96DF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ADF292" w14:textId="77777777" w:rsidR="00E96DFE" w:rsidRPr="00E96DFE" w:rsidRDefault="00E96DFE" w:rsidP="00E96DF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3F7A8B" w14:textId="77777777" w:rsidR="00E96DFE" w:rsidRPr="00E96DFE" w:rsidRDefault="00E96DFE" w:rsidP="00E96DF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35FE6A4F" w14:textId="77777777" w:rsidR="00E96DFE" w:rsidRPr="00E96DFE" w:rsidRDefault="00E96DFE" w:rsidP="00E96DFE">
      <w:pPr>
        <w:spacing w:after="0" w:line="240" w:lineRule="auto"/>
        <w:ind w:left="7788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E96DFE" w:rsidRPr="00E96DFE" w14:paraId="021F9AC5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396E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1DE7" w14:textId="77777777" w:rsidR="00E96DFE" w:rsidRPr="00E96DFE" w:rsidRDefault="00E96DFE" w:rsidP="00E96DF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2B52" w14:textId="77777777" w:rsidR="00E96DFE" w:rsidRPr="00E96DFE" w:rsidRDefault="00E96DFE" w:rsidP="00E96DF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96DFE" w:rsidRPr="00E96DFE" w14:paraId="1D63E322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30F7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96D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402C75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F63BE0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41 539 747,1</w:t>
            </w:r>
          </w:p>
        </w:tc>
      </w:tr>
      <w:tr w:rsidR="00E96DFE" w:rsidRPr="00E96DFE" w14:paraId="6AC9B382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5244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19B60C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69BECD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2 381 459,0</w:t>
            </w:r>
          </w:p>
        </w:tc>
      </w:tr>
      <w:tr w:rsidR="00E96DFE" w:rsidRPr="00E96DFE" w14:paraId="7189A4D8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77CA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185A13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444EA3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17 336 091,0</w:t>
            </w:r>
          </w:p>
        </w:tc>
      </w:tr>
      <w:tr w:rsidR="00E96DFE" w:rsidRPr="00E96DFE" w14:paraId="794E9FAA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E64F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1 03 02230 01 0000 110</w:t>
            </w:r>
          </w:p>
          <w:p w14:paraId="53E137A5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1 03 02240 01 0000 110</w:t>
            </w:r>
          </w:p>
          <w:p w14:paraId="022091B5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1 03 02250 01 0000 110</w:t>
            </w:r>
          </w:p>
          <w:p w14:paraId="36827B49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C071A5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D4946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155 534,1</w:t>
            </w:r>
          </w:p>
        </w:tc>
      </w:tr>
      <w:tr w:rsidR="00E96DFE" w:rsidRPr="00E96DFE" w14:paraId="214E8E9A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31F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98EE0D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0F13A18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61 088,0</w:t>
            </w:r>
          </w:p>
        </w:tc>
      </w:tr>
      <w:tr w:rsidR="00E96DFE" w:rsidRPr="00E96DFE" w14:paraId="2254CBE4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624A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E4A180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4148591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8 805 965,0</w:t>
            </w:r>
          </w:p>
        </w:tc>
      </w:tr>
      <w:tr w:rsidR="00E96DFE" w:rsidRPr="00E96DFE" w14:paraId="479C136B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B6DB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59BEE8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FDB1D5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190 529,0</w:t>
            </w:r>
          </w:p>
        </w:tc>
      </w:tr>
      <w:tr w:rsidR="00E96DFE" w:rsidRPr="00E96DFE" w14:paraId="6F212C51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BDF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00D117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6259F1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1 280 027,0</w:t>
            </w:r>
          </w:p>
        </w:tc>
      </w:tr>
      <w:tr w:rsidR="00E96DFE" w:rsidRPr="00E96DFE" w14:paraId="2664AA31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2159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425256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5D8283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3 212 231,0</w:t>
            </w:r>
          </w:p>
        </w:tc>
      </w:tr>
      <w:tr w:rsidR="00E96DFE" w:rsidRPr="00E96DFE" w14:paraId="50105E06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E207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A92AA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D5B86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402 558,0</w:t>
            </w:r>
          </w:p>
        </w:tc>
      </w:tr>
      <w:tr w:rsidR="00E96DFE" w:rsidRPr="00E96DFE" w14:paraId="73AB4BD5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E9C4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5BD906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A18654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2 787 188,0</w:t>
            </w:r>
          </w:p>
        </w:tc>
      </w:tr>
      <w:tr w:rsidR="00E96DFE" w:rsidRPr="00E96DFE" w14:paraId="155C6745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2C6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7864C5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ECA1C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1 181 128,0</w:t>
            </w:r>
          </w:p>
        </w:tc>
      </w:tr>
      <w:tr w:rsidR="00E96DFE" w:rsidRPr="00E96DFE" w14:paraId="76619CEF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8667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1AEA12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92876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1 714,0</w:t>
            </w:r>
          </w:p>
        </w:tc>
      </w:tr>
      <w:tr w:rsidR="00E96DFE" w:rsidRPr="00E96DFE" w14:paraId="6560B281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7C34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A8A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</w:t>
            </w: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755593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687 667,0</w:t>
            </w:r>
          </w:p>
        </w:tc>
      </w:tr>
      <w:tr w:rsidR="00E96DFE" w:rsidRPr="00E96DFE" w14:paraId="194929D4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F15A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B3F885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51AC3B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113 513,0</w:t>
            </w:r>
          </w:p>
        </w:tc>
      </w:tr>
      <w:tr w:rsidR="00E96DFE" w:rsidRPr="00E96DFE" w14:paraId="6122BBDF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6E0D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48BFDE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F564A5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36 124,0</w:t>
            </w:r>
          </w:p>
        </w:tc>
      </w:tr>
      <w:tr w:rsidR="00E96DFE" w:rsidRPr="00E96DFE" w14:paraId="51FD4C05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411E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64D871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D037E6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205 939,0</w:t>
            </w:r>
          </w:p>
        </w:tc>
      </w:tr>
      <w:tr w:rsidR="00E96DFE" w:rsidRPr="00E96DFE" w14:paraId="0FD81B50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310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1707BA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90108E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385 639,0</w:t>
            </w:r>
          </w:p>
        </w:tc>
      </w:tr>
      <w:tr w:rsidR="00E96DFE" w:rsidRPr="00E96DFE" w14:paraId="0DB7EB1B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8C20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B88D1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3091003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2 939,0</w:t>
            </w:r>
          </w:p>
        </w:tc>
      </w:tr>
      <w:tr w:rsidR="00E96DFE" w:rsidRPr="00E96DFE" w14:paraId="52A9370E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1E23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67FF7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3BFDDB4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5 089,0</w:t>
            </w:r>
          </w:p>
        </w:tc>
      </w:tr>
      <w:tr w:rsidR="00E96DFE" w:rsidRPr="00E96DFE" w14:paraId="188D45F8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E6CF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F05B0F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E20958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57,0</w:t>
            </w:r>
          </w:p>
        </w:tc>
      </w:tr>
      <w:tr w:rsidR="00E96DFE" w:rsidRPr="00E96DFE" w14:paraId="21A6891A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FC21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714D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</w:t>
            </w: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F185C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189 964,0</w:t>
            </w:r>
          </w:p>
        </w:tc>
      </w:tr>
      <w:tr w:rsidR="00E96DFE" w:rsidRPr="00E96DFE" w14:paraId="24942ABE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617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351253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0CF807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52 571,0</w:t>
            </w:r>
          </w:p>
        </w:tc>
      </w:tr>
      <w:tr w:rsidR="00E96DFE" w:rsidRPr="00E96DFE" w14:paraId="0CFEC55B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7AC9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CB60F7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53A570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928 424,0</w:t>
            </w:r>
          </w:p>
        </w:tc>
      </w:tr>
      <w:tr w:rsidR="00E96DFE" w:rsidRPr="00E96DFE" w14:paraId="3DB5854C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FDB7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431E2A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E8EC13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405 858,0</w:t>
            </w:r>
          </w:p>
        </w:tc>
      </w:tr>
      <w:tr w:rsidR="00E96DFE" w:rsidRPr="00E96DFE" w14:paraId="52E523A0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79C4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974725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91227E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730 043,0</w:t>
            </w:r>
          </w:p>
        </w:tc>
      </w:tr>
      <w:tr w:rsidR="00E96DFE" w:rsidRPr="00E96DFE" w14:paraId="0AAA70E1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8186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39C7B2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AEE597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16,0</w:t>
            </w:r>
          </w:p>
        </w:tc>
      </w:tr>
      <w:tr w:rsidR="00E96DFE" w:rsidRPr="00E96DFE" w14:paraId="5D71CB9A" w14:textId="77777777" w:rsidTr="00843A50">
        <w:trPr>
          <w:trHeight w:val="1697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B922DC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7B2875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</w:t>
            </w:r>
            <w:proofErr w:type="spellStart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г.Краснодар</w:t>
            </w:r>
            <w:proofErr w:type="spellEnd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, Калининский сельский округ, п. Победитель, ул. им. Калинина, 19А»)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3CBD331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E96DFE" w:rsidRPr="00E96DFE" w14:paraId="7DA0A640" w14:textId="77777777" w:rsidTr="00843A50">
        <w:trPr>
          <w:trHeight w:val="1340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9CB3C0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C0AB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BF41399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96DFE" w:rsidRPr="00E96DFE" w14:paraId="15FADF8B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16E501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5C25A9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     № 12/2 до дома № 38»)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E1DBD7B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E96DFE" w:rsidRPr="00E96DFE" w14:paraId="56567E89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9264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22D753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</w:t>
            </w: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город Краснодар»)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AB728E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28,8</w:t>
            </w:r>
          </w:p>
        </w:tc>
      </w:tr>
      <w:tr w:rsidR="00E96DFE" w:rsidRPr="00E96DFE" w14:paraId="57244A38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413C83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BB594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25C39D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12,8</w:t>
            </w:r>
          </w:p>
        </w:tc>
      </w:tr>
      <w:tr w:rsidR="00E96DFE" w:rsidRPr="00E96DFE" w14:paraId="10E356F4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402115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41FB33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спортивной площадки по ул.Рязанская,14»)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F4E7B77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17,1</w:t>
            </w:r>
          </w:p>
        </w:tc>
      </w:tr>
      <w:tr w:rsidR="00E96DFE" w:rsidRPr="00E96DFE" w14:paraId="6A632D14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8B967E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1 17 15020 04 0056 150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196766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3A05ED6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6DFE" w:rsidRPr="00E96DFE" w14:paraId="539BBCE9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C5437C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BAE97B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«Колосистый»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09BC9DB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1,6</w:t>
            </w:r>
          </w:p>
        </w:tc>
      </w:tr>
      <w:tr w:rsidR="00E96DFE" w:rsidRPr="00E96DFE" w14:paraId="2914DAAC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AB152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566EB3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CE1AF74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E96DFE" w:rsidRPr="00E96DFE" w14:paraId="7BC7D474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15B0C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1 17 15020 04 0059 150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2AC5C2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сквера имени </w:t>
            </w:r>
            <w:proofErr w:type="spellStart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А.И.Покрышкина</w:t>
            </w:r>
            <w:proofErr w:type="spellEnd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г. Краснодаре»)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2F1A807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40,8</w:t>
            </w:r>
          </w:p>
        </w:tc>
      </w:tr>
      <w:tr w:rsidR="00E96DFE" w:rsidRPr="00E96DFE" w14:paraId="57544508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2E6405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BFF3A6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0F30D5C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E96DFE" w:rsidRPr="00E96DFE" w14:paraId="486DCA02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E9301A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E73A60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в п. Лазурный, ул. Крестьянская»)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3B7420E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E96DFE" w:rsidRPr="00E96DFE" w14:paraId="37BE0D3C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EB8E09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B4CAE9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«Установка детской площадки по адресу ул. Тургенева, д. 164»)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3D905BE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48,5</w:t>
            </w:r>
          </w:p>
        </w:tc>
      </w:tr>
      <w:tr w:rsidR="00E96DFE" w:rsidRPr="00E96DFE" w14:paraId="735F6FD5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0E8E04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6AF369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</w:t>
            </w:r>
            <w:proofErr w:type="spellStart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воркаута</w:t>
            </w:r>
            <w:proofErr w:type="spellEnd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на земельном участке, расположенном по адресу: Краснодарский край, г. Краснодар, Центральный внутригородской округ, территория, ограниченная улицами имени Айвазовского, Ставропольской, </w:t>
            </w:r>
            <w:proofErr w:type="spellStart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Старокубанской</w:t>
            </w:r>
            <w:proofErr w:type="spellEnd"/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, Бургасской»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008F9AF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6DFE" w:rsidRPr="00E96DFE" w14:paraId="37FD7E17" w14:textId="77777777" w:rsidTr="00843A50">
        <w:trPr>
          <w:trHeight w:val="1697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52469A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1 17 15020 04 0301 150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4BC1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вблизи многоквартирного жилого дома        № 176 по улице Ставропольской в Центральном внутригородском округе города Краснодара)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945DB5D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6DFE" w:rsidRPr="00E96DFE" w14:paraId="0F7ADC26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DB1A24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868C20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6BA988B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E96DFE" w:rsidRPr="00E96DFE" w14:paraId="36A76A99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5C5480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22A345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7DE4FC7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E96DFE" w:rsidRPr="00E96DFE" w14:paraId="31A05EEA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B1393C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EDA1D7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366964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E96DFE" w:rsidRPr="00E96DFE" w14:paraId="45EF5F9E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65FC2A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87CA33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B64D294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6DFE" w:rsidRPr="00E96DFE" w14:paraId="62E89D3E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3400CD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0F6820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B1A818C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E96DFE" w:rsidRPr="00E96DFE" w14:paraId="4626BB19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E53502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2F4D4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5B404BD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E96DFE" w:rsidRPr="00E96DFE" w14:paraId="717B7F30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E49243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CBE890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EA59615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6DFE" w:rsidRPr="00E96DFE" w14:paraId="275AC90C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534B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472BA6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62837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50 363 925,7</w:t>
            </w:r>
          </w:p>
        </w:tc>
      </w:tr>
      <w:tr w:rsidR="00E96DFE" w:rsidRPr="00E96DFE" w14:paraId="50B75266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9026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A9E3E2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984C63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50 247 979,1</w:t>
            </w:r>
          </w:p>
        </w:tc>
      </w:tr>
      <w:tr w:rsidR="00E96DFE" w:rsidRPr="00E96DFE" w14:paraId="3D831C59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E421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9C8E00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003877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341 300,2</w:t>
            </w:r>
          </w:p>
        </w:tc>
      </w:tr>
      <w:tr w:rsidR="00E96DFE" w:rsidRPr="00E96DFE" w14:paraId="05D43F31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6A7B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78DCF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C1688A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23 705 170,4</w:t>
            </w:r>
          </w:p>
        </w:tc>
      </w:tr>
      <w:tr w:rsidR="00E96DFE" w:rsidRPr="00E96DFE" w14:paraId="55BA5554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F219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BC84DF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42260C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23 053 419,4</w:t>
            </w:r>
          </w:p>
        </w:tc>
      </w:tr>
      <w:tr w:rsidR="00E96DFE" w:rsidRPr="00E96DFE" w14:paraId="5F53154F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4F7B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BE04F8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D1450F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3 148 089,1</w:t>
            </w:r>
          </w:p>
        </w:tc>
      </w:tr>
      <w:tr w:rsidR="00E96DFE" w:rsidRPr="00E96DFE" w14:paraId="07920BCC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4EC5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2 07 04050 04 0000 150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8B9196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5D2645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18 233,1</w:t>
            </w:r>
          </w:p>
        </w:tc>
      </w:tr>
      <w:tr w:rsidR="00E96DFE" w:rsidRPr="00E96DFE" w14:paraId="11257593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45B6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0E1E39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AA5902" w14:textId="3345D973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19</w:t>
            </w:r>
            <w:r w:rsidR="00AA34D0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 072,3</w:t>
            </w:r>
          </w:p>
        </w:tc>
      </w:tr>
      <w:tr w:rsidR="00E96DFE" w:rsidRPr="00E96DFE" w14:paraId="7502398E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45B1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AA8779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1BDD37" w14:textId="77777777" w:rsidR="00E96DFE" w:rsidRPr="00E96DFE" w:rsidRDefault="00E96DFE" w:rsidP="00E96DFE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color w:val="000000"/>
                <w:sz w:val="24"/>
                <w:szCs w:val="24"/>
              </w:rPr>
              <w:t>-93 358,8</w:t>
            </w:r>
          </w:p>
        </w:tc>
      </w:tr>
      <w:tr w:rsidR="00E96DFE" w:rsidRPr="00E96DFE" w14:paraId="1AD0B672" w14:textId="77777777" w:rsidTr="00843A50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EDBA" w14:textId="77777777" w:rsidR="00E96DFE" w:rsidRPr="00E96DFE" w:rsidRDefault="00E96DFE" w:rsidP="00E96DFE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BADD34" w14:textId="77777777" w:rsidR="00E96DFE" w:rsidRPr="00E96DFE" w:rsidRDefault="00E96DFE" w:rsidP="00E96DF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C4C544" w14:textId="77777777" w:rsidR="00E96DFE" w:rsidRPr="00E96DFE" w:rsidRDefault="00E96DFE" w:rsidP="00E96D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96D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91 903 672,8</w:t>
            </w:r>
          </w:p>
        </w:tc>
      </w:tr>
    </w:tbl>
    <w:p w14:paraId="53F3E6BD" w14:textId="77777777" w:rsidR="00E96DFE" w:rsidRPr="00E96DFE" w:rsidRDefault="00E96DFE" w:rsidP="00E96DF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EE7CAC2" w14:textId="5129DDA8" w:rsidR="00E96DFE" w:rsidRPr="00E96DFE" w:rsidRDefault="00E96DFE" w:rsidP="00E96DF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96DFE">
        <w:rPr>
          <w:rFonts w:ascii="Arial" w:eastAsia="Times New Roman" w:hAnsi="Arial" w:cs="Arial"/>
          <w:bCs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2D5A561C" w14:textId="77777777" w:rsidR="00E96DFE" w:rsidRPr="00E96DFE" w:rsidRDefault="00E96DFE" w:rsidP="00E96DF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EB5EF49" w14:textId="34791E29" w:rsidR="00D74CF3" w:rsidRDefault="00D74CF3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D74CF3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B249" w14:textId="77777777" w:rsidR="00422409" w:rsidRDefault="00422409" w:rsidP="00AB27DA">
      <w:pPr>
        <w:spacing w:after="0" w:line="240" w:lineRule="auto"/>
      </w:pPr>
      <w:r>
        <w:separator/>
      </w:r>
    </w:p>
  </w:endnote>
  <w:endnote w:type="continuationSeparator" w:id="0">
    <w:p w14:paraId="758863C3" w14:textId="77777777" w:rsidR="00422409" w:rsidRDefault="00422409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7D8" w14:textId="77777777" w:rsidR="00422409" w:rsidRDefault="00422409" w:rsidP="00AB27DA">
      <w:pPr>
        <w:spacing w:after="0" w:line="240" w:lineRule="auto"/>
      </w:pPr>
      <w:r>
        <w:separator/>
      </w:r>
    </w:p>
  </w:footnote>
  <w:footnote w:type="continuationSeparator" w:id="0">
    <w:p w14:paraId="5E3AB4F8" w14:textId="77777777" w:rsidR="00422409" w:rsidRDefault="00422409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0E621D"/>
    <w:rsid w:val="00121E6E"/>
    <w:rsid w:val="0012232E"/>
    <w:rsid w:val="001352D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22409"/>
    <w:rsid w:val="00434B33"/>
    <w:rsid w:val="004358EB"/>
    <w:rsid w:val="0044132B"/>
    <w:rsid w:val="004614BB"/>
    <w:rsid w:val="004835C3"/>
    <w:rsid w:val="004A372E"/>
    <w:rsid w:val="004E7B78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5F77D8"/>
    <w:rsid w:val="006E5876"/>
    <w:rsid w:val="006F4AC4"/>
    <w:rsid w:val="00700EB9"/>
    <w:rsid w:val="00777C47"/>
    <w:rsid w:val="0079381D"/>
    <w:rsid w:val="00795E27"/>
    <w:rsid w:val="007B222E"/>
    <w:rsid w:val="007C5CCC"/>
    <w:rsid w:val="007E434D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34D0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74CF3"/>
    <w:rsid w:val="00D97662"/>
    <w:rsid w:val="00DD4CE1"/>
    <w:rsid w:val="00DE5CD2"/>
    <w:rsid w:val="00E04F3F"/>
    <w:rsid w:val="00E2174E"/>
    <w:rsid w:val="00E91240"/>
    <w:rsid w:val="00E96DFE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81</cp:revision>
  <cp:lastPrinted>2025-07-29T08:11:00Z</cp:lastPrinted>
  <dcterms:created xsi:type="dcterms:W3CDTF">2024-12-13T08:47:00Z</dcterms:created>
  <dcterms:modified xsi:type="dcterms:W3CDTF">2026-01-12T08:27:00Z</dcterms:modified>
</cp:coreProperties>
</file>