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15" w:rsidRPr="00F16615" w:rsidRDefault="00F16615" w:rsidP="00F16615">
      <w:pPr>
        <w:spacing w:after="0" w:line="240" w:lineRule="auto"/>
        <w:jc w:val="center"/>
        <w:textAlignment w:val="baseline"/>
        <w:outlineLvl w:val="0"/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F16615">
        <w:rPr>
          <w:rFonts w:ascii="&amp;quot" w:eastAsia="Times New Roman" w:hAnsi="&amp;quot" w:cs="Times New Roman"/>
          <w:b/>
          <w:bCs/>
          <w:color w:val="2D2D2D"/>
          <w:spacing w:val="2"/>
          <w:kern w:val="36"/>
          <w:sz w:val="34"/>
          <w:szCs w:val="34"/>
          <w:lang w:eastAsia="ru-RU"/>
        </w:rPr>
        <w:t>Об утверждении Положения о порядке поощрения муниципальных служащих администрации муниципального образования город Краснодар, принимающих участие в мероприятиях по охране общественного порядка на территории муниципального образования город Краснодар (с изменениями на 4 сентября 2018 года)</w:t>
      </w:r>
    </w:p>
    <w:p w:rsidR="00F16615" w:rsidRPr="00F16615" w:rsidRDefault="00F16615" w:rsidP="00F16615">
      <w:pPr>
        <w:spacing w:after="0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</w:pPr>
      <w:r w:rsidRPr="00F16615">
        <w:rPr>
          <w:rFonts w:ascii="&amp;quot" w:eastAsia="Times New Roman" w:hAnsi="&amp;quot" w:cs="Times New Roman"/>
          <w:color w:val="3C3C3C"/>
          <w:spacing w:val="2"/>
          <w:sz w:val="2"/>
          <w:szCs w:val="2"/>
          <w:lang w:eastAsia="ru-RU"/>
        </w:rPr>
        <w:t>Об утверждении Положения о порядке поощрения муниципальных служащих администрации муниципального образования город Краснодар, принимающих участие в мероприятиях по охране общественного порядка на территории муниципального образования город Краснодар</w:t>
      </w:r>
    </w:p>
    <w:p w:rsidR="00F16615" w:rsidRPr="00E85F83" w:rsidRDefault="00F16615" w:rsidP="00F16615">
      <w:pPr>
        <w:spacing w:after="0" w:line="367" w:lineRule="atLeast"/>
        <w:jc w:val="center"/>
        <w:textAlignment w:val="baseline"/>
        <w:rPr>
          <w:rFonts w:ascii="&amp;quot" w:eastAsia="Times New Roman" w:hAnsi="&amp;quot" w:cs="Times New Roman"/>
          <w:color w:val="3C3C3C"/>
          <w:spacing w:val="2"/>
          <w:sz w:val="32"/>
          <w:szCs w:val="32"/>
          <w:lang w:eastAsia="ru-RU"/>
        </w:rPr>
      </w:pP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АДМИНИСТРАЦИЯ МУНИЦИПАЛЬНОГО ОБРАЗОВАНИЯ ГОРОД КРАСНОДАР</w:t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  <w:t>от 7 ноября 2016 года N 5378</w:t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F16615"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  <w:br/>
      </w:r>
      <w:r w:rsidRPr="00E85F83">
        <w:rPr>
          <w:rFonts w:ascii="&amp;quot" w:eastAsia="Times New Roman" w:hAnsi="&amp;quot" w:cs="Times New Roman"/>
          <w:color w:val="3C3C3C"/>
          <w:spacing w:val="2"/>
          <w:sz w:val="32"/>
          <w:szCs w:val="32"/>
          <w:lang w:eastAsia="ru-RU"/>
        </w:rPr>
        <w:t xml:space="preserve">Об утверждении Положения о порядке поощрения муниципальных служащих администрации муниципального образования город Краснодар, принимающих участие в мероприятиях по охране общественного порядка на территории муниципального образования город Краснодар </w:t>
      </w:r>
    </w:p>
    <w:p w:rsidR="00F16615" w:rsidRPr="00E85F83" w:rsidRDefault="00F16615" w:rsidP="00F1661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4"/>
          <w:szCs w:val="24"/>
          <w:lang w:eastAsia="ru-RU"/>
        </w:rPr>
      </w:pPr>
      <w:r w:rsidRPr="00E85F83">
        <w:rPr>
          <w:rFonts w:ascii="&amp;quot" w:eastAsia="Times New Roman" w:hAnsi="&amp;quot" w:cs="Times New Roman"/>
          <w:color w:val="2D2D2D"/>
          <w:spacing w:val="2"/>
          <w:sz w:val="24"/>
          <w:szCs w:val="24"/>
          <w:lang w:eastAsia="ru-RU"/>
        </w:rPr>
        <w:t>(с изменениями на 4 сентября 2018 года)</w:t>
      </w:r>
    </w:p>
    <w:p w:rsidR="00F16615" w:rsidRPr="00E85F83" w:rsidRDefault="00F16615" w:rsidP="00F1661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color w:val="2D2D2D"/>
          <w:spacing w:val="2"/>
          <w:sz w:val="24"/>
          <w:szCs w:val="24"/>
          <w:lang w:eastAsia="ru-RU"/>
        </w:rPr>
      </w:pPr>
      <w:r w:rsidRPr="00E85F83">
        <w:rPr>
          <w:rFonts w:ascii="&amp;quot" w:eastAsia="Times New Roman" w:hAnsi="&amp;quot" w:cs="Times New Roman"/>
          <w:color w:val="2D2D2D"/>
          <w:spacing w:val="2"/>
          <w:sz w:val="24"/>
          <w:szCs w:val="24"/>
          <w:lang w:eastAsia="ru-RU"/>
        </w:rPr>
        <w:t xml:space="preserve">(в ред. Постановлений администрации МО город Краснодар </w:t>
      </w:r>
      <w:hyperlink r:id="rId5" w:history="1">
        <w:r w:rsidRPr="00E85F83">
          <w:rPr>
            <w:rFonts w:ascii="&amp;quot" w:eastAsia="Times New Roman" w:hAnsi="&amp;quot" w:cs="Times New Roman"/>
            <w:color w:val="00466E"/>
            <w:spacing w:val="2"/>
            <w:sz w:val="24"/>
            <w:szCs w:val="24"/>
            <w:u w:val="single"/>
            <w:lang w:eastAsia="ru-RU"/>
          </w:rPr>
          <w:t>от 21.02.2018 N 685</w:t>
        </w:r>
      </w:hyperlink>
      <w:r w:rsidRPr="00E85F83">
        <w:rPr>
          <w:rFonts w:ascii="&amp;quot" w:eastAsia="Times New Roman" w:hAnsi="&amp;quot" w:cs="Times New Roman"/>
          <w:color w:val="2D2D2D"/>
          <w:spacing w:val="2"/>
          <w:sz w:val="24"/>
          <w:szCs w:val="24"/>
          <w:lang w:eastAsia="ru-RU"/>
        </w:rPr>
        <w:t xml:space="preserve">, </w:t>
      </w:r>
      <w:hyperlink r:id="rId6" w:history="1">
        <w:r w:rsidRPr="00E85F83">
          <w:rPr>
            <w:rFonts w:ascii="&amp;quot" w:eastAsia="Times New Roman" w:hAnsi="&amp;quot" w:cs="Times New Roman"/>
            <w:color w:val="00466E"/>
            <w:spacing w:val="2"/>
            <w:sz w:val="24"/>
            <w:szCs w:val="24"/>
            <w:u w:val="single"/>
            <w:lang w:eastAsia="ru-RU"/>
          </w:rPr>
          <w:t>от 04.09.2018 N 3719</w:t>
        </w:r>
      </w:hyperlink>
      <w:r w:rsidRPr="00E85F83">
        <w:rPr>
          <w:rFonts w:ascii="&amp;quot" w:eastAsia="Times New Roman" w:hAnsi="&amp;quot" w:cs="Times New Roman"/>
          <w:color w:val="2D2D2D"/>
          <w:spacing w:val="2"/>
          <w:sz w:val="24"/>
          <w:szCs w:val="24"/>
          <w:lang w:eastAsia="ru-RU"/>
        </w:rPr>
        <w:t>)</w:t>
      </w:r>
    </w:p>
    <w:p w:rsidR="00E85F83" w:rsidRDefault="00F16615" w:rsidP="00E85F8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F16615">
        <w:rPr>
          <w:color w:val="2D2D2D"/>
          <w:lang w:eastAsia="ru-RU"/>
        </w:rPr>
        <w:br/>
      </w:r>
      <w:r w:rsidRPr="00F16615">
        <w:rPr>
          <w:color w:val="2D2D2D"/>
          <w:lang w:eastAsia="ru-RU"/>
        </w:rPr>
        <w:br/>
      </w:r>
      <w:r w:rsid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          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Во исполнение требований </w:t>
      </w:r>
      <w:hyperlink r:id="rId7" w:history="1">
        <w:r w:rsidRPr="00E85F83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Федерального закона от 02.04.2014 N 44-ФЗ "Об участии граждан в охране общественного порядка"</w:t>
        </w:r>
      </w:hyperlink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, </w:t>
      </w:r>
      <w:hyperlink r:id="rId8" w:history="1">
        <w:r w:rsidRPr="00E85F83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Закона Краснодарского края от 28.06.2007 N 1267-КЗ "Об участии граждан в охране общественного порядка в Краснодарском крае"</w:t>
        </w:r>
      </w:hyperlink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, в целях стимулирования и повышения эффективности участия муниципальных служащих муниципального образования город Краснодар в мероприятиях по оказанию содействия органам внутренних дел (полиции) в решении вопросов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 на территории муниципального образования город Краснодар, постановляю:</w:t>
      </w:r>
    </w:p>
    <w:p w:rsidR="00F16615" w:rsidRPr="00E85F83" w:rsidRDefault="00E85F83" w:rsidP="00E85F83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1. </w:t>
      </w:r>
      <w:r w:rsidR="00F16615"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Утвердить Положение о порядке поощрения муниципальных служащих администрации муниципального образования город </w:t>
      </w:r>
      <w:r w:rsidR="00F16615"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lastRenderedPageBreak/>
        <w:t>Краснодар, принимающих участие в мероприятиях по охране общественного порядка на территории муниципального образования город Краснодар (далее - Положение) (прилагается).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2. </w:t>
      </w:r>
      <w:r w:rsid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 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Руководителям отраслевых, функциональных и территориальных органов администрации муниципального образования город Краснодар обеспечить применение мер поощрения к подчиненным муниципальным служащим в порядке и на условиях, определенных Положением.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3. Признать утратившим силу постановление администрации муниципального образования город Краснодар от 23.12.2010 N 10531 "Об утверждении Положения о порядке поощрения муниципальных служащих, принимающих участие в мероприятиях по охране общественного порядка на территории муниципального образования город Краснодар в составе добровольных народных дружин".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4.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5. Настоящее постановление вступает в силу со дня его официального опубликования.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6. Контроль за выполнением настоящего постановления возложить на заместителя главы муниципального образования город Краснодар В.В. Косенко.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24"/>
          <w:szCs w:val="24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(в ред. </w:t>
      </w:r>
      <w:hyperlink r:id="rId9" w:history="1">
        <w:r w:rsidRPr="00E85F83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Постановления администрации МО город Краснодар от 21.02.2018 N 685</w:t>
        </w:r>
      </w:hyperlink>
      <w:r w:rsidRPr="00E85F83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>)</w:t>
      </w:r>
    </w:p>
    <w:p w:rsidR="00F16615" w:rsidRPr="00E85F83" w:rsidRDefault="00F16615" w:rsidP="00E85F83">
      <w:pPr>
        <w:pStyle w:val="a3"/>
        <w:ind w:left="4678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Исполняющий обязанности главы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муниципального образования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город Краснодар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</w:r>
      <w:r w:rsid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                                  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А.В.МИХЕЕВ </w:t>
      </w:r>
    </w:p>
    <w:p w:rsidR="00E85F83" w:rsidRDefault="00E85F83" w:rsidP="00F16615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</w:p>
    <w:p w:rsidR="00E85F83" w:rsidRDefault="00E85F83" w:rsidP="00F16615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</w:p>
    <w:p w:rsidR="00E85F83" w:rsidRDefault="00E85F83" w:rsidP="00F16615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</w:p>
    <w:p w:rsidR="00E85F83" w:rsidRDefault="00E85F83" w:rsidP="00F16615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1"/>
          <w:szCs w:val="31"/>
          <w:lang w:eastAsia="ru-RU"/>
        </w:rPr>
      </w:pPr>
    </w:p>
    <w:p w:rsidR="00F16615" w:rsidRPr="00E85F83" w:rsidRDefault="00F16615" w:rsidP="00F16615">
      <w:pPr>
        <w:spacing w:before="375" w:after="225" w:line="240" w:lineRule="auto"/>
        <w:jc w:val="center"/>
        <w:textAlignment w:val="baseline"/>
        <w:outlineLvl w:val="1"/>
        <w:rPr>
          <w:rFonts w:ascii="&amp;quot" w:eastAsia="Times New Roman" w:hAnsi="&amp;quot" w:cs="Times New Roman"/>
          <w:color w:val="3C3C3C"/>
          <w:spacing w:val="2"/>
          <w:sz w:val="32"/>
          <w:szCs w:val="32"/>
          <w:lang w:eastAsia="ru-RU"/>
        </w:rPr>
      </w:pPr>
      <w:r w:rsidRPr="00E85F83">
        <w:rPr>
          <w:rFonts w:ascii="&amp;quot" w:eastAsia="Times New Roman" w:hAnsi="&amp;quot" w:cs="Times New Roman"/>
          <w:color w:val="3C3C3C"/>
          <w:spacing w:val="2"/>
          <w:sz w:val="32"/>
          <w:szCs w:val="32"/>
          <w:lang w:eastAsia="ru-RU"/>
        </w:rPr>
        <w:lastRenderedPageBreak/>
        <w:t xml:space="preserve">Положение о порядке поощрения муниципальных служащих администрации муниципального образования город Краснодар, принимающих участие в мероприятиях по охране общественного порядка на территории муниципального образования </w:t>
      </w:r>
      <w:r w:rsidR="00E85F83">
        <w:rPr>
          <w:rFonts w:ascii="&amp;quot" w:eastAsia="Times New Roman" w:hAnsi="&amp;quot" w:cs="Times New Roman"/>
          <w:color w:val="3C3C3C"/>
          <w:spacing w:val="2"/>
          <w:sz w:val="32"/>
          <w:szCs w:val="32"/>
          <w:lang w:eastAsia="ru-RU"/>
        </w:rPr>
        <w:t xml:space="preserve">                              </w:t>
      </w:r>
      <w:r w:rsidRPr="00E85F83">
        <w:rPr>
          <w:rFonts w:ascii="&amp;quot" w:eastAsia="Times New Roman" w:hAnsi="&amp;quot" w:cs="Times New Roman"/>
          <w:color w:val="3C3C3C"/>
          <w:spacing w:val="2"/>
          <w:sz w:val="32"/>
          <w:szCs w:val="32"/>
          <w:lang w:eastAsia="ru-RU"/>
        </w:rPr>
        <w:t>город Краснодар</w:t>
      </w:r>
    </w:p>
    <w:p w:rsidR="00F16615" w:rsidRPr="00E85F83" w:rsidRDefault="00F16615" w:rsidP="00F16615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</w:pPr>
      <w:r w:rsidRPr="00F1661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F16615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  <w:r w:rsidRPr="00E85F8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t>Утверждено</w:t>
      </w:r>
      <w:r w:rsidRPr="00E85F8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постановлением администрации</w:t>
      </w:r>
      <w:r w:rsidRPr="00E85F8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>МО город Краснодар</w:t>
      </w:r>
      <w:r w:rsidRPr="00E85F83">
        <w:rPr>
          <w:rFonts w:ascii="Times New Roman" w:eastAsia="Times New Roman" w:hAnsi="Times New Roman" w:cs="Times New Roman"/>
          <w:color w:val="2D2D2D"/>
          <w:spacing w:val="2"/>
          <w:sz w:val="32"/>
          <w:szCs w:val="32"/>
          <w:lang w:eastAsia="ru-RU"/>
        </w:rPr>
        <w:br/>
        <w:t xml:space="preserve">от 7 ноября 2016 г. N 5378 </w:t>
      </w:r>
    </w:p>
    <w:p w:rsidR="00F16615" w:rsidRPr="00E85F83" w:rsidRDefault="00F16615" w:rsidP="00F16615">
      <w:pPr>
        <w:spacing w:after="0" w:line="315" w:lineRule="atLeast"/>
        <w:jc w:val="center"/>
        <w:textAlignment w:val="baseline"/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</w:pPr>
      <w:r w:rsidRPr="00E85F83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(в ред. Постановлений администрации МО город Краснодар </w:t>
      </w:r>
      <w:hyperlink r:id="rId10" w:history="1">
        <w:r w:rsidRPr="00E85F83">
          <w:rPr>
            <w:rFonts w:ascii="&amp;quot" w:eastAsia="Times New Roman" w:hAnsi="&amp;quot" w:cs="Times New Roman"/>
            <w:spacing w:val="2"/>
            <w:sz w:val="24"/>
            <w:szCs w:val="24"/>
            <w:u w:val="single"/>
            <w:lang w:eastAsia="ru-RU"/>
          </w:rPr>
          <w:t>от 21.02.2018 N 685</w:t>
        </w:r>
      </w:hyperlink>
      <w:r w:rsidRPr="00E85F83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, </w:t>
      </w:r>
      <w:r w:rsidR="008D25C8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8D25C8" w:rsidRPr="00E85F83">
        <w:rPr>
          <w:sz w:val="24"/>
          <w:szCs w:val="24"/>
        </w:rPr>
        <w:fldChar w:fldCharType="begin"/>
      </w:r>
      <w:r w:rsidR="008D25C8" w:rsidRPr="00E85F83">
        <w:rPr>
          <w:sz w:val="24"/>
          <w:szCs w:val="24"/>
        </w:rPr>
        <w:instrText xml:space="preserve"> HYPERLINK "http://docs.cntd.ru/document/550155763" </w:instrText>
      </w:r>
      <w:r w:rsidR="008D25C8" w:rsidRPr="00E85F83">
        <w:rPr>
          <w:sz w:val="24"/>
          <w:szCs w:val="24"/>
        </w:rPr>
        <w:fldChar w:fldCharType="separate"/>
      </w:r>
      <w:r w:rsidRPr="00E85F83">
        <w:rPr>
          <w:rFonts w:ascii="&amp;quot" w:eastAsia="Times New Roman" w:hAnsi="&amp;quot" w:cs="Times New Roman"/>
          <w:spacing w:val="2"/>
          <w:sz w:val="24"/>
          <w:szCs w:val="24"/>
          <w:u w:val="single"/>
          <w:lang w:eastAsia="ru-RU"/>
        </w:rPr>
        <w:t>от 04.09.2018 N 3719</w:t>
      </w:r>
      <w:r w:rsidR="008D25C8" w:rsidRPr="00E85F83">
        <w:rPr>
          <w:rFonts w:ascii="&amp;quot" w:eastAsia="Times New Roman" w:hAnsi="&amp;quot" w:cs="Times New Roman"/>
          <w:spacing w:val="2"/>
          <w:sz w:val="24"/>
          <w:szCs w:val="24"/>
          <w:u w:val="single"/>
          <w:lang w:eastAsia="ru-RU"/>
        </w:rPr>
        <w:fldChar w:fldCharType="end"/>
      </w:r>
      <w:r w:rsidRPr="00E85F83">
        <w:rPr>
          <w:rFonts w:ascii="&amp;quot" w:eastAsia="Times New Roman" w:hAnsi="&amp;quot" w:cs="Times New Roman"/>
          <w:spacing w:val="2"/>
          <w:sz w:val="24"/>
          <w:szCs w:val="24"/>
          <w:lang w:eastAsia="ru-RU"/>
        </w:rPr>
        <w:t>)</w:t>
      </w:r>
    </w:p>
    <w:p w:rsidR="00E85F83" w:rsidRDefault="00E85F83" w:rsidP="00E85F8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615" w:rsidRPr="00E85F83" w:rsidRDefault="00F16615" w:rsidP="00E85F8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sz w:val="32"/>
          <w:szCs w:val="32"/>
          <w:lang w:eastAsia="ru-RU"/>
        </w:rPr>
        <w:t>Раздел I. Общие положения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3C3C3C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br/>
        <w:t>Раздел I</w:t>
      </w:r>
      <w:r w:rsid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t>.</w:t>
      </w:r>
      <w:r w:rsidRP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t xml:space="preserve"> ОБЩИЕ ПОЛОЖЕНИЯ 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1. Настоящее Положение определяет условия и порядок поощрения муниципальных служащих администрации муниципального образования город Краснодар, принимающих участие в мероприятиях по охране общественного порядка в составе народных дружин и (или) общественных объединений правоохранительной направленности, осуществляющих деятельность на территории муниципального образования город Краснодар и внесенных в региональный реестр народных дружин и общественных объединений правоохранительной направленности на территории Краснодарского края.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2. Применение мер поощрения осуществляется главой муниципального образования город Краснодар либо руководителями отраслевых, функциональных и территориальных органов администрации муниципального образования город Краснодар, являющихся юридическими лицами, на основании </w:t>
      </w:r>
      <w:hyperlink r:id="rId11" w:history="1">
        <w:r w:rsidRPr="00E85F83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Федерального закона от 02.04.2014 N 44-ФЗ "Об участии граждан в охране общественного порядка"</w:t>
        </w:r>
      </w:hyperlink>
      <w:r w:rsidRPr="00E85F83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hyperlink r:id="rId12" w:history="1">
        <w:r w:rsidRPr="00E85F83">
          <w:rPr>
            <w:rFonts w:ascii="Times New Roman" w:hAnsi="Times New Roman" w:cs="Times New Roman"/>
            <w:sz w:val="32"/>
            <w:szCs w:val="32"/>
            <w:u w:val="single"/>
            <w:lang w:eastAsia="ru-RU"/>
          </w:rPr>
          <w:t>Закона Краснодарского края от 28.06.2007 N 1267-КЗ "Об участии граждан в охране общественного порядка в Краснодарском крае"</w:t>
        </w:r>
      </w:hyperlink>
      <w:r w:rsidRPr="00E85F83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3. За активное участие в мероприятиях по охране общественного порядка на территории муниципального образования город 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lastRenderedPageBreak/>
        <w:t>Краснодар в составе народных дружин и (или) общественных объединений правоохранительной направленности, в качестве дополнительной меры поощрения муниципальные служащие администрации муниципального образования город Краснодар имеют право на получение дополнительного оплачиваемого отпуска продолжительностью 3 календарных дня.</w:t>
      </w:r>
    </w:p>
    <w:p w:rsidR="00E85F83" w:rsidRDefault="00E85F83" w:rsidP="00E85F8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sz w:val="32"/>
          <w:szCs w:val="32"/>
          <w:lang w:eastAsia="ru-RU"/>
        </w:rPr>
        <w:t>Раздел II. Организация учета и контроля за участием муниципальных служащих администрации муниципального образования город Краснодар в мероприятиях по охране общественного порядка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3C3C3C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br/>
        <w:t>Раздел II</w:t>
      </w:r>
      <w:r w:rsid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t>.</w:t>
      </w:r>
      <w:r w:rsidRP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t xml:space="preserve"> ОРГАНИЗАЦИЯ УЧЕТА И КОНТРОЛЯ ЗА УЧАСТИЕМ МУНИЦИПАЛЬНЫХ СЛУЖАЩИХ АДМИНИСТРАЦИИ МУНИЦИПАЛЬНОГО ОБРАЗОВАНИЯ ГОРОД КРАСНОДАР В МЕРОПРИЯТИЯХ ПО ОХРАНЕ ОБЩЕСТВЕННОГО ПОРЯДКА 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4. Учет и контроль за участием муниципальных служащих администрации муниципального образования город Краснодар в мероприятиях по охране общественного порядка на территории муниципального образования город Краснодар в составе народных дружин и (или) общественных объединений правоохранительной направленности, осуществляется ежемесячно должностными лицами отраслевых, функциональных и территориальных органов администрации муниципального образования город Краснодар, определенными решениями руководителей соответствующих органов, в форме сведений, которые должны содержать:</w:t>
      </w:r>
    </w:p>
    <w:p w:rsidR="00F16615" w:rsidRPr="00E85F83" w:rsidRDefault="00F16615" w:rsidP="008D2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фамилию, имя, отчество, должность муниципального служащего;</w:t>
      </w:r>
    </w:p>
    <w:p w:rsidR="00F16615" w:rsidRPr="00E85F83" w:rsidRDefault="00F16615" w:rsidP="008D2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дату включения муниципального служащего в состав народной дружины и (или) общественного объединения правоохранительной направленности, осуществляющего деятельность на территории муниципального образования город Краснодар;</w:t>
      </w:r>
    </w:p>
    <w:p w:rsidR="00F16615" w:rsidRPr="00E85F83" w:rsidRDefault="00F16615" w:rsidP="008D2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наименование народной дружины и (или) общественной организации правоохранительной направленности, осуществляющей деятельность на территории муниципального образования город Краснодар;</w:t>
      </w:r>
    </w:p>
    <w:p w:rsidR="00F16615" w:rsidRPr="00E85F83" w:rsidRDefault="00F16615" w:rsidP="008D25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lastRenderedPageBreak/>
        <w:t>даты участия муниципального служащего в мероприятиях по охране общественного порядка на территории муниципального образования город Краснодар.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5. Сведения об участии муниципальных служащих администрации муниципального образования город Краснодар в мероприятиях по охране общественного порядка на территории муниципального образования город Краснодар ежемесячно утверждаются руководителями отраслевых, функциональных и территориальных органов администрации муниципального образования город Краснодар по согласованию с департаментом по связям с общественностью и взаимодействию с правоохранительными органами администрации муниципального образования город Краснодар.</w:t>
      </w:r>
    </w:p>
    <w:p w:rsidR="00F16615" w:rsidRDefault="00F16615" w:rsidP="00E85F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C8">
        <w:rPr>
          <w:rFonts w:ascii="Times New Roman" w:hAnsi="Times New Roman" w:cs="Times New Roman"/>
          <w:sz w:val="24"/>
          <w:szCs w:val="24"/>
          <w:lang w:eastAsia="ru-RU"/>
        </w:rPr>
        <w:t xml:space="preserve">(п. 5 в ред. </w:t>
      </w:r>
      <w:hyperlink r:id="rId13" w:history="1">
        <w:r w:rsidRPr="008D25C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Постановления администрации МО город Краснодар от 21.02.2018 N 685</w:t>
        </w:r>
      </w:hyperlink>
      <w:r w:rsidRPr="008D25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8D25C8" w:rsidRDefault="008D25C8" w:rsidP="00E85F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25C8" w:rsidRDefault="008D25C8" w:rsidP="00E85F8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sz w:val="32"/>
          <w:szCs w:val="32"/>
          <w:lang w:eastAsia="ru-RU"/>
        </w:rPr>
        <w:t>Раздел III. Условия и порядок предоставления муниципальным служащим администрации муниципального образования город Краснодар дополнительных оплачиваемых отпусков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3C3C3C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3C3C3C"/>
          <w:sz w:val="32"/>
          <w:szCs w:val="32"/>
          <w:lang w:eastAsia="ru-RU"/>
        </w:rPr>
        <w:br/>
        <w:t xml:space="preserve">Раздел III УСЛОВИЯ И ПОРЯДОК ПРЕДОСТАВЛЕНИЯ МУНИЦИПАЛЬНЫМ СЛУЖАЩИМ АДМИНИСТРАЦИИ МУНИЦИПАЛЬНОГО ОБРАЗОВАНИЯ ГОРОД КРАСНОДАР ДОПОЛНИТЕЛЬНЫХ ОПЛАЧИВАЕМЫХ ОТПУСКОВ 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6. Дополнительный оплачиваемый отпуск предоставляется в течение календарного года муниципальным служащим администрации муниципального образования город Краснодар за активное участие в мероприятиях по охране общественного порядка на территории муниципального образования город Краснодар в составе народных дружин и (или) общественных объединений правоохранительной направленности в количестве 3 дней за участие в таких мероприятиях 10 раз, но не более 6 дней в год.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В случае неиспользования в течение календарного года дополнительный оплачиваемый отпуск предоставляется муниципальному служащему администрации муниципального образования город Краснодар не позднее следующего календарного года.</w:t>
      </w:r>
    </w:p>
    <w:p w:rsidR="00F16615" w:rsidRPr="008D25C8" w:rsidRDefault="00F16615" w:rsidP="00E85F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C8">
        <w:rPr>
          <w:rFonts w:ascii="Times New Roman" w:hAnsi="Times New Roman" w:cs="Times New Roman"/>
          <w:sz w:val="24"/>
          <w:szCs w:val="24"/>
          <w:lang w:eastAsia="ru-RU"/>
        </w:rPr>
        <w:t xml:space="preserve">(п. 6 в ред. </w:t>
      </w:r>
      <w:hyperlink r:id="rId14" w:history="1">
        <w:r w:rsidRPr="008D25C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Постановления администрации МО город Краснодар от 04.09.2018 N 3719</w:t>
        </w:r>
      </w:hyperlink>
      <w:r w:rsidRPr="008D25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lastRenderedPageBreak/>
        <w:t>7. Дополнительные дни к ежегодному основному оплачиваемому отпуску муниципальным служащим администрации муниципального образования город Краснодар предоставляются при предоставлении им ежегодного основного оплачиваемого отпуска на основании письменного заявления.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8. Оформление дополнительного оплачиваемого отпуска муниципальному служащему администрации муниципального образования город Краснодар осуществляется управлением кадровой политики и муниципальной службы администрации муниципального образования город Краснодар, а также подразделениями, осуществляющими кадровую работу в отраслевых, функциональных и территориальных органах администрации муниципального образования город Краснодар, являющихся юридическими лицами, на основании сведений, содержащих:</w:t>
      </w:r>
    </w:p>
    <w:p w:rsidR="00F16615" w:rsidRPr="00E85F83" w:rsidRDefault="00F16615" w:rsidP="008D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фамилию, имя, отчество муниципального служащего;</w:t>
      </w:r>
    </w:p>
    <w:p w:rsidR="00F16615" w:rsidRPr="00E85F83" w:rsidRDefault="00F16615" w:rsidP="008D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дату его введения в состав народной дружины и (или) общественного объединения правоохранительной направленности, осуществляющих деятельность на территории муниципального образования город Краснодар и внесенных в региональный реестр народных дружин и общественных объединений правоохранительной направленности на территории Краснодарского края;</w:t>
      </w:r>
    </w:p>
    <w:p w:rsidR="00F16615" w:rsidRPr="00E85F83" w:rsidRDefault="00F16615" w:rsidP="008D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наименование народной дружины и (или) общественной организации правоохранительной направленности, дату и номер записи в региональном реестре народных дружин и общественных объединений правоохранительной направленности на территории Краснодарского края;</w:t>
      </w:r>
    </w:p>
    <w:p w:rsidR="00F16615" w:rsidRPr="00E85F83" w:rsidRDefault="00F16615" w:rsidP="008D25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>даты участия муниципального служащего в мероприятиях по охране общественного порядка на территории муниципального образования город Краснодар.</w:t>
      </w:r>
    </w:p>
    <w:p w:rsidR="00F16615" w:rsidRPr="00E85F83" w:rsidRDefault="00F16615" w:rsidP="00E85F83">
      <w:pPr>
        <w:pStyle w:val="a3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9. Сведения об участии муниципальных служащих администрации муниципального образования город Краснодар в мероприятиях по охране общественного порядка в составе народных дружин и (или) общественных объединений правоохранительной направленности подписываются руководителями соответствующих отраслевых, функциональных и территориальных органов администрации муниципального образования город Краснодар и согласовываются с департаментом по связям с общественностью и взаимодействию с 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lastRenderedPageBreak/>
        <w:t>правоохранительными органами администрации муниципального образования город Краснодар.</w:t>
      </w:r>
    </w:p>
    <w:p w:rsidR="00F16615" w:rsidRPr="008D25C8" w:rsidRDefault="00F16615" w:rsidP="00E85F8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25C8">
        <w:rPr>
          <w:rFonts w:ascii="Times New Roman" w:hAnsi="Times New Roman" w:cs="Times New Roman"/>
          <w:sz w:val="24"/>
          <w:szCs w:val="24"/>
          <w:lang w:eastAsia="ru-RU"/>
        </w:rPr>
        <w:t xml:space="preserve">(п. 9 в ред. </w:t>
      </w:r>
      <w:hyperlink r:id="rId15" w:history="1">
        <w:r w:rsidRPr="008D25C8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Постановления администрации МО город Краснодар от 21.02.2018 N 685</w:t>
        </w:r>
      </w:hyperlink>
      <w:r w:rsidRPr="008D25C8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16615" w:rsidRPr="00E85F83" w:rsidRDefault="00F16615" w:rsidP="008D25C8">
      <w:pPr>
        <w:pStyle w:val="a3"/>
        <w:ind w:left="4678"/>
        <w:jc w:val="both"/>
        <w:rPr>
          <w:rFonts w:ascii="Times New Roman" w:hAnsi="Times New Roman" w:cs="Times New Roman"/>
          <w:color w:val="2D2D2D"/>
          <w:sz w:val="32"/>
          <w:szCs w:val="32"/>
          <w:lang w:eastAsia="ru-RU"/>
        </w:rPr>
      </w:pP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Начальник управления по взаимодействию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с правоохранительными органами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администрации муниципального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  <w:t>образования город Краснодар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br/>
      </w:r>
      <w:r w:rsidR="008D25C8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                                </w:t>
      </w:r>
      <w:r w:rsidRPr="00E85F83">
        <w:rPr>
          <w:rFonts w:ascii="Times New Roman" w:hAnsi="Times New Roman" w:cs="Times New Roman"/>
          <w:color w:val="2D2D2D"/>
          <w:sz w:val="32"/>
          <w:szCs w:val="32"/>
          <w:lang w:eastAsia="ru-RU"/>
        </w:rPr>
        <w:t xml:space="preserve">В.В.КОСЕНКО </w:t>
      </w:r>
    </w:p>
    <w:p w:rsidR="00A5016E" w:rsidRPr="00E85F83" w:rsidRDefault="00A5016E" w:rsidP="00E85F8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A5016E" w:rsidRPr="00E85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3D9F"/>
    <w:multiLevelType w:val="hybridMultilevel"/>
    <w:tmpl w:val="6790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12E"/>
    <w:multiLevelType w:val="hybridMultilevel"/>
    <w:tmpl w:val="CC8CC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61"/>
    <w:rsid w:val="008D25C8"/>
    <w:rsid w:val="00A5016E"/>
    <w:rsid w:val="00BD4961"/>
    <w:rsid w:val="00E85F83"/>
    <w:rsid w:val="00F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4189"/>
  <w15:chartTrackingRefBased/>
  <w15:docId w15:val="{72D11C77-0F65-46E8-96EF-60856A8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1601229" TargetMode="External"/><Relationship Id="rId13" Type="http://schemas.openxmlformats.org/officeDocument/2006/relationships/hyperlink" Target="http://docs.cntd.ru/document/5436260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86123" TargetMode="External"/><Relationship Id="rId12" Type="http://schemas.openxmlformats.org/officeDocument/2006/relationships/hyperlink" Target="http://docs.cntd.ru/document/4616012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0155763" TargetMode="External"/><Relationship Id="rId11" Type="http://schemas.openxmlformats.org/officeDocument/2006/relationships/hyperlink" Target="http://docs.cntd.ru/document/499086123" TargetMode="External"/><Relationship Id="rId5" Type="http://schemas.openxmlformats.org/officeDocument/2006/relationships/hyperlink" Target="http://docs.cntd.ru/document/543626069" TargetMode="External"/><Relationship Id="rId15" Type="http://schemas.openxmlformats.org/officeDocument/2006/relationships/hyperlink" Target="http://docs.cntd.ru/document/543626069" TargetMode="External"/><Relationship Id="rId10" Type="http://schemas.openxmlformats.org/officeDocument/2006/relationships/hyperlink" Target="http://docs.cntd.ru/document/543626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43626069" TargetMode="External"/><Relationship Id="rId14" Type="http://schemas.openxmlformats.org/officeDocument/2006/relationships/hyperlink" Target="http://docs.cntd.ru/document/5501557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Атапин С.Г.</dc:creator>
  <cp:keywords/>
  <dc:description/>
  <cp:lastModifiedBy>Атапин С.Г.</cp:lastModifiedBy>
  <cp:revision>3</cp:revision>
  <dcterms:created xsi:type="dcterms:W3CDTF">2019-08-16T08:41:00Z</dcterms:created>
  <dcterms:modified xsi:type="dcterms:W3CDTF">2021-04-14T11:41:00Z</dcterms:modified>
</cp:coreProperties>
</file>