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F54" w:rsidRPr="00B82040" w:rsidRDefault="00D12F54" w:rsidP="00D12F54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 w:rsidR="008028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2F54" w:rsidRPr="00B82040" w:rsidRDefault="00D12F54" w:rsidP="00D12F54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D12F54" w:rsidRPr="00814F80" w:rsidRDefault="00D12F54" w:rsidP="00D12F54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 №_________</w:t>
      </w:r>
    </w:p>
    <w:p w:rsidR="00D12F54" w:rsidRDefault="00D12F54" w:rsidP="00D12F54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062096" w:rsidRDefault="00062096" w:rsidP="00D12F54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12F54" w:rsidRPr="00B82040" w:rsidRDefault="00D12F54" w:rsidP="00D12F54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8204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12F54" w:rsidRPr="00B82040" w:rsidRDefault="00D12F54" w:rsidP="00D12F54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0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82040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D12F54" w:rsidRPr="00814F80" w:rsidRDefault="00D12F54" w:rsidP="00D12F54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B8204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20.12.2019 № 5863</w:t>
      </w:r>
    </w:p>
    <w:p w:rsidR="00D12F54" w:rsidRDefault="00D12F54" w:rsidP="00D12F54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12F54" w:rsidRDefault="00D12F54" w:rsidP="00D12F54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062096" w:rsidRDefault="00062096" w:rsidP="00D12F54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D12F54" w:rsidRDefault="00D12F54" w:rsidP="00D12F54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</w:rPr>
        <w:t>ЛЬГОТНЫЕ ТАРИФЫ</w:t>
      </w:r>
    </w:p>
    <w:p w:rsidR="00D12F54" w:rsidRDefault="00D12F54" w:rsidP="00D12F54">
      <w:pPr>
        <w:tabs>
          <w:tab w:val="left" w:pos="9537"/>
        </w:tabs>
        <w:ind w:right="-85"/>
        <w:jc w:val="center"/>
        <w:rPr>
          <w:b/>
          <w:sz w:val="28"/>
        </w:rPr>
      </w:pPr>
      <w:r>
        <w:rPr>
          <w:b/>
          <w:sz w:val="28"/>
          <w:szCs w:val="28"/>
        </w:rPr>
        <w:t>для населения</w:t>
      </w:r>
      <w:r>
        <w:rPr>
          <w:b/>
          <w:sz w:val="28"/>
        </w:rPr>
        <w:t xml:space="preserve"> на питьевую воду и водоотведение </w:t>
      </w:r>
    </w:p>
    <w:p w:rsidR="00D12F54" w:rsidRDefault="00D12F54" w:rsidP="00D12F54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p w:rsidR="00062096" w:rsidRDefault="00062096" w:rsidP="00D12F54">
      <w:pPr>
        <w:tabs>
          <w:tab w:val="left" w:pos="9537"/>
        </w:tabs>
        <w:ind w:right="-85"/>
        <w:jc w:val="center"/>
        <w:rPr>
          <w:b/>
          <w:sz w:val="28"/>
          <w:szCs w:val="28"/>
        </w:rPr>
      </w:pPr>
    </w:p>
    <w:tbl>
      <w:tblPr>
        <w:tblStyle w:val="ab"/>
        <w:tblW w:w="4928" w:type="pct"/>
        <w:jc w:val="center"/>
        <w:tblLayout w:type="fixed"/>
        <w:tblLook w:val="01E0" w:firstRow="1" w:lastRow="1" w:firstColumn="1" w:lastColumn="1" w:noHBand="0" w:noVBand="0"/>
      </w:tblPr>
      <w:tblGrid>
        <w:gridCol w:w="759"/>
        <w:gridCol w:w="5266"/>
        <w:gridCol w:w="1972"/>
        <w:gridCol w:w="1715"/>
      </w:tblGrid>
      <w:tr w:rsidR="00D12F54" w:rsidRPr="00546820" w:rsidTr="00A7370B">
        <w:trPr>
          <w:trHeight w:val="714"/>
          <w:jc w:val="center"/>
        </w:trPr>
        <w:tc>
          <w:tcPr>
            <w:tcW w:w="391" w:type="pct"/>
            <w:vMerge w:val="restart"/>
          </w:tcPr>
          <w:p w:rsidR="00D12F54" w:rsidRDefault="00D12F54" w:rsidP="00800F8F">
            <w:pPr>
              <w:spacing w:before="240"/>
              <w:jc w:val="center"/>
            </w:pPr>
          </w:p>
          <w:p w:rsidR="00D12F54" w:rsidRPr="00546820" w:rsidRDefault="00D12F54" w:rsidP="00800F8F">
            <w:pPr>
              <w:spacing w:before="180"/>
              <w:jc w:val="center"/>
            </w:pPr>
            <w:r w:rsidRPr="00546820">
              <w:t>№</w:t>
            </w:r>
          </w:p>
          <w:p w:rsidR="00D12F54" w:rsidRPr="00546820" w:rsidRDefault="00D12F54" w:rsidP="00800F8F">
            <w:pPr>
              <w:jc w:val="center"/>
            </w:pPr>
            <w:r w:rsidRPr="00546820">
              <w:t>п/п</w:t>
            </w:r>
          </w:p>
        </w:tc>
        <w:tc>
          <w:tcPr>
            <w:tcW w:w="2711" w:type="pct"/>
            <w:vMerge w:val="restart"/>
          </w:tcPr>
          <w:p w:rsidR="00D12F54" w:rsidRDefault="00D12F54" w:rsidP="00800F8F">
            <w:pPr>
              <w:spacing w:before="240"/>
              <w:jc w:val="center"/>
            </w:pPr>
          </w:p>
          <w:p w:rsidR="00D12F54" w:rsidRPr="00546820" w:rsidRDefault="00D12F54" w:rsidP="00800F8F">
            <w:pPr>
              <w:spacing w:before="240"/>
              <w:jc w:val="center"/>
            </w:pPr>
            <w:r w:rsidRPr="00546820">
              <w:t>Наименование организации</w:t>
            </w:r>
          </w:p>
        </w:tc>
        <w:tc>
          <w:tcPr>
            <w:tcW w:w="1898" w:type="pct"/>
            <w:gridSpan w:val="2"/>
            <w:vAlign w:val="center"/>
          </w:tcPr>
          <w:p w:rsidR="00D12F54" w:rsidRPr="00B3038E" w:rsidRDefault="00D12F54" w:rsidP="00062096">
            <w:pPr>
              <w:jc w:val="center"/>
            </w:pPr>
            <w:r>
              <w:t>Льготные тарифы для населения (руб</w:t>
            </w:r>
            <w:r w:rsidRPr="00B3038E">
              <w:t>.</w:t>
            </w:r>
            <w:r>
              <w:t>/</w:t>
            </w:r>
            <w:r w:rsidRPr="00B3038E">
              <w:t>куб.м</w:t>
            </w:r>
            <w:r>
              <w:t>)</w:t>
            </w:r>
          </w:p>
        </w:tc>
      </w:tr>
      <w:tr w:rsidR="00D12F54" w:rsidRPr="00546820" w:rsidTr="005942B7">
        <w:trPr>
          <w:trHeight w:val="869"/>
          <w:jc w:val="center"/>
        </w:trPr>
        <w:tc>
          <w:tcPr>
            <w:tcW w:w="391" w:type="pct"/>
            <w:vMerge/>
          </w:tcPr>
          <w:p w:rsidR="00D12F54" w:rsidRPr="00546820" w:rsidRDefault="00D12F54" w:rsidP="00800F8F">
            <w:pPr>
              <w:jc w:val="center"/>
            </w:pPr>
          </w:p>
        </w:tc>
        <w:tc>
          <w:tcPr>
            <w:tcW w:w="2711" w:type="pct"/>
            <w:vMerge/>
          </w:tcPr>
          <w:p w:rsidR="00D12F54" w:rsidRPr="00546820" w:rsidRDefault="00D12F54" w:rsidP="00800F8F">
            <w:pPr>
              <w:jc w:val="center"/>
            </w:pPr>
          </w:p>
        </w:tc>
        <w:tc>
          <w:tcPr>
            <w:tcW w:w="1015" w:type="pct"/>
          </w:tcPr>
          <w:p w:rsidR="00D12F54" w:rsidRDefault="00D12F54" w:rsidP="00800F8F">
            <w:pPr>
              <w:spacing w:before="120"/>
              <w:ind w:right="76"/>
              <w:jc w:val="center"/>
            </w:pPr>
            <w:r>
              <w:t xml:space="preserve">на </w:t>
            </w:r>
          </w:p>
          <w:p w:rsidR="00D12F54" w:rsidRPr="00546820" w:rsidRDefault="00D12F54" w:rsidP="00800F8F">
            <w:pPr>
              <w:ind w:right="76"/>
              <w:jc w:val="center"/>
            </w:pPr>
            <w:r>
              <w:t>питьевую воду</w:t>
            </w:r>
          </w:p>
        </w:tc>
        <w:tc>
          <w:tcPr>
            <w:tcW w:w="884" w:type="pct"/>
          </w:tcPr>
          <w:p w:rsidR="00D12F54" w:rsidRPr="00546820" w:rsidRDefault="00D12F54" w:rsidP="00800F8F">
            <w:pPr>
              <w:spacing w:before="120" w:after="120"/>
              <w:jc w:val="center"/>
            </w:pPr>
            <w:r>
              <w:t xml:space="preserve">на </w:t>
            </w:r>
            <w:r>
              <w:br/>
              <w:t>водо</w:t>
            </w:r>
            <w:r>
              <w:softHyphen/>
              <w:t>отведение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Pr="00B3038E" w:rsidRDefault="00D12F54" w:rsidP="00D12F54">
            <w:pPr>
              <w:jc w:val="center"/>
            </w:pPr>
            <w:r>
              <w:t>1</w:t>
            </w:r>
          </w:p>
        </w:tc>
        <w:tc>
          <w:tcPr>
            <w:tcW w:w="2711" w:type="pct"/>
          </w:tcPr>
          <w:p w:rsidR="00D12F54" w:rsidRDefault="00D12F54" w:rsidP="00D12F54">
            <w:pPr>
              <w:jc w:val="center"/>
            </w:pPr>
            <w:r>
              <w:t>2</w:t>
            </w:r>
          </w:p>
        </w:tc>
        <w:tc>
          <w:tcPr>
            <w:tcW w:w="1015" w:type="pct"/>
          </w:tcPr>
          <w:p w:rsidR="00D12F54" w:rsidRDefault="00D12F54" w:rsidP="00D12F54">
            <w:pPr>
              <w:jc w:val="center"/>
            </w:pPr>
            <w:r>
              <w:t>3</w:t>
            </w:r>
          </w:p>
        </w:tc>
        <w:tc>
          <w:tcPr>
            <w:tcW w:w="884" w:type="pct"/>
          </w:tcPr>
          <w:p w:rsidR="00D12F54" w:rsidRDefault="00D12F54" w:rsidP="00D12F54">
            <w:pPr>
              <w:jc w:val="center"/>
            </w:pPr>
            <w:r>
              <w:t>4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 w:rsidRPr="00B3038E">
              <w:t>1.</w:t>
            </w:r>
          </w:p>
        </w:tc>
        <w:tc>
          <w:tcPr>
            <w:tcW w:w="2711" w:type="pct"/>
          </w:tcPr>
          <w:p w:rsidR="00D12F54" w:rsidRPr="00B3038E" w:rsidRDefault="00D12F54" w:rsidP="00D12F54">
            <w:pPr>
              <w:spacing w:line="276" w:lineRule="auto"/>
            </w:pPr>
            <w:r>
              <w:t>МУП ВКХ «Водоканал»*</w:t>
            </w:r>
          </w:p>
        </w:tc>
        <w:tc>
          <w:tcPr>
            <w:tcW w:w="1015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84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17,48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Pr="00E7429D" w:rsidRDefault="00D12F54" w:rsidP="00D12F54">
            <w:pPr>
              <w:spacing w:line="276" w:lineRule="auto"/>
              <w:jc w:val="center"/>
            </w:pPr>
            <w:r w:rsidRPr="00E7429D">
              <w:t>2</w:t>
            </w:r>
            <w:r>
              <w:t>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ООО «ВСВ-Водоканал»*</w:t>
            </w:r>
          </w:p>
        </w:tc>
        <w:tc>
          <w:tcPr>
            <w:tcW w:w="1015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24,64</w:t>
            </w:r>
          </w:p>
        </w:tc>
        <w:tc>
          <w:tcPr>
            <w:tcW w:w="884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Pr="00E7429D" w:rsidRDefault="00D12F54" w:rsidP="00D12F54">
            <w:pPr>
              <w:spacing w:line="276" w:lineRule="auto"/>
              <w:jc w:val="center"/>
            </w:pPr>
            <w:r>
              <w:t>3</w:t>
            </w:r>
            <w:r w:rsidRPr="00E7429D">
              <w:t>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ФГУП ЖКК*</w:t>
            </w:r>
          </w:p>
        </w:tc>
        <w:tc>
          <w:tcPr>
            <w:tcW w:w="1015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18,90</w:t>
            </w:r>
          </w:p>
        </w:tc>
        <w:tc>
          <w:tcPr>
            <w:tcW w:w="884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4.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  <w:jc w:val="both"/>
            </w:pPr>
            <w:r>
              <w:t>ФГБОУ ВПО Кубанский ГАУ (Племзавод учебно-опытное хозяйство «Краснодарское»)*</w:t>
            </w:r>
          </w:p>
        </w:tc>
        <w:tc>
          <w:tcPr>
            <w:tcW w:w="1015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15,01</w:t>
            </w:r>
          </w:p>
        </w:tc>
        <w:tc>
          <w:tcPr>
            <w:tcW w:w="884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19,07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ГБУЗ СПБ № 7*</w:t>
            </w:r>
          </w:p>
        </w:tc>
        <w:tc>
          <w:tcPr>
            <w:tcW w:w="1015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16,49</w:t>
            </w:r>
          </w:p>
        </w:tc>
        <w:tc>
          <w:tcPr>
            <w:tcW w:w="884" w:type="pct"/>
          </w:tcPr>
          <w:p w:rsidR="00D12F54" w:rsidRPr="00B3038E" w:rsidRDefault="00D12F54" w:rsidP="00D12F54">
            <w:pPr>
              <w:spacing w:line="276" w:lineRule="auto"/>
              <w:jc w:val="center"/>
            </w:pPr>
            <w:r>
              <w:t>11,26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6.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АО «Международный аэропорт «Краснодар»*</w:t>
            </w:r>
          </w:p>
        </w:tc>
        <w:tc>
          <w:tcPr>
            <w:tcW w:w="1015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18,69</w:t>
            </w:r>
          </w:p>
        </w:tc>
        <w:tc>
          <w:tcPr>
            <w:tcW w:w="884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7.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МУП совхоз «Прогресс»*</w:t>
            </w:r>
          </w:p>
        </w:tc>
        <w:tc>
          <w:tcPr>
            <w:tcW w:w="1015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7,08</w:t>
            </w:r>
          </w:p>
        </w:tc>
        <w:tc>
          <w:tcPr>
            <w:tcW w:w="884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12,42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ООО «Крамис-К»*</w:t>
            </w:r>
          </w:p>
        </w:tc>
        <w:tc>
          <w:tcPr>
            <w:tcW w:w="1015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24,77</w:t>
            </w:r>
          </w:p>
        </w:tc>
        <w:tc>
          <w:tcPr>
            <w:tcW w:w="884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9.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ООО «ЛУКОЙЛ-Кубаньэнерго»*</w:t>
            </w:r>
          </w:p>
        </w:tc>
        <w:tc>
          <w:tcPr>
            <w:tcW w:w="1015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10,76</w:t>
            </w:r>
          </w:p>
        </w:tc>
        <w:tc>
          <w:tcPr>
            <w:tcW w:w="884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10.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ООО «Калининский водоканал»*</w:t>
            </w:r>
          </w:p>
        </w:tc>
        <w:tc>
          <w:tcPr>
            <w:tcW w:w="1015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28,34</w:t>
            </w:r>
          </w:p>
        </w:tc>
        <w:tc>
          <w:tcPr>
            <w:tcW w:w="884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11.</w:t>
            </w:r>
          </w:p>
        </w:tc>
        <w:tc>
          <w:tcPr>
            <w:tcW w:w="2711" w:type="pct"/>
          </w:tcPr>
          <w:p w:rsidR="00D12F54" w:rsidRDefault="00D12F54" w:rsidP="00D12F54">
            <w:pPr>
              <w:spacing w:line="276" w:lineRule="auto"/>
            </w:pPr>
            <w:r>
              <w:t>ООО «ВОДОКАНАЛ»*</w:t>
            </w:r>
          </w:p>
        </w:tc>
        <w:tc>
          <w:tcPr>
            <w:tcW w:w="1015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30,11</w:t>
            </w:r>
          </w:p>
        </w:tc>
        <w:tc>
          <w:tcPr>
            <w:tcW w:w="884" w:type="pct"/>
          </w:tcPr>
          <w:p w:rsidR="00D12F54" w:rsidRDefault="00D12F54" w:rsidP="00D12F54">
            <w:pPr>
              <w:spacing w:line="276" w:lineRule="auto"/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jc w:val="center"/>
            </w:pPr>
            <w:r>
              <w:t>12.</w:t>
            </w:r>
          </w:p>
        </w:tc>
        <w:tc>
          <w:tcPr>
            <w:tcW w:w="2711" w:type="pct"/>
          </w:tcPr>
          <w:p w:rsidR="00D12F54" w:rsidRDefault="00D12F54" w:rsidP="00D12F54">
            <w:pPr>
              <w:jc w:val="both"/>
            </w:pPr>
            <w:r>
              <w:t>ООО «Краснодар Водоканал» (для населения Карасунского внутригородского округа города Краснодара, ранее получавшего услугу от             ООО «Пашковское-Сервис»)</w:t>
            </w:r>
          </w:p>
        </w:tc>
        <w:tc>
          <w:tcPr>
            <w:tcW w:w="1015" w:type="pct"/>
          </w:tcPr>
          <w:p w:rsidR="00D12F54" w:rsidRDefault="00D12F54" w:rsidP="00D12F54">
            <w:pPr>
              <w:jc w:val="center"/>
            </w:pPr>
            <w:r>
              <w:t>21,98</w:t>
            </w:r>
          </w:p>
        </w:tc>
        <w:tc>
          <w:tcPr>
            <w:tcW w:w="884" w:type="pct"/>
          </w:tcPr>
          <w:p w:rsidR="00D12F54" w:rsidRDefault="00D12F54" w:rsidP="00D12F54">
            <w:pPr>
              <w:jc w:val="center"/>
            </w:pPr>
            <w:r>
              <w:t>-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D12F54">
            <w:pPr>
              <w:jc w:val="center"/>
            </w:pPr>
            <w:r>
              <w:lastRenderedPageBreak/>
              <w:t>1</w:t>
            </w:r>
          </w:p>
        </w:tc>
        <w:tc>
          <w:tcPr>
            <w:tcW w:w="2711" w:type="pct"/>
          </w:tcPr>
          <w:p w:rsidR="00D12F54" w:rsidRDefault="00D12F54" w:rsidP="00D12F54">
            <w:pPr>
              <w:jc w:val="center"/>
            </w:pPr>
            <w:r>
              <w:t>2</w:t>
            </w:r>
          </w:p>
        </w:tc>
        <w:tc>
          <w:tcPr>
            <w:tcW w:w="1015" w:type="pct"/>
          </w:tcPr>
          <w:p w:rsidR="00D12F54" w:rsidRDefault="00D12F54" w:rsidP="00D12F54">
            <w:pPr>
              <w:jc w:val="center"/>
            </w:pPr>
            <w:r>
              <w:t>3</w:t>
            </w:r>
          </w:p>
        </w:tc>
        <w:tc>
          <w:tcPr>
            <w:tcW w:w="884" w:type="pct"/>
          </w:tcPr>
          <w:p w:rsidR="00D12F54" w:rsidRDefault="00D12F54" w:rsidP="00D12F54">
            <w:pPr>
              <w:jc w:val="center"/>
            </w:pPr>
            <w:r>
              <w:t>4</w:t>
            </w:r>
          </w:p>
        </w:tc>
      </w:tr>
      <w:tr w:rsidR="00D12F54" w:rsidRPr="00B3038E" w:rsidTr="005942B7">
        <w:trPr>
          <w:trHeight w:val="415"/>
          <w:jc w:val="center"/>
        </w:trPr>
        <w:tc>
          <w:tcPr>
            <w:tcW w:w="391" w:type="pct"/>
          </w:tcPr>
          <w:p w:rsidR="00D12F54" w:rsidRDefault="00D12F54" w:rsidP="00062096">
            <w:pPr>
              <w:jc w:val="center"/>
            </w:pPr>
            <w:r>
              <w:t xml:space="preserve">13. </w:t>
            </w:r>
          </w:p>
        </w:tc>
        <w:tc>
          <w:tcPr>
            <w:tcW w:w="2711" w:type="pct"/>
          </w:tcPr>
          <w:p w:rsidR="00D12F54" w:rsidRDefault="00062096" w:rsidP="00D12F54">
            <w:pPr>
              <w:jc w:val="both"/>
            </w:pPr>
            <w:r>
              <w:t>ОАО «Краснодарское» по искусственному осеменению сельскохозяйственных животных»*</w:t>
            </w:r>
          </w:p>
        </w:tc>
        <w:tc>
          <w:tcPr>
            <w:tcW w:w="1015" w:type="pct"/>
          </w:tcPr>
          <w:p w:rsidR="00D12F54" w:rsidRDefault="00062096" w:rsidP="00D12F54">
            <w:pPr>
              <w:jc w:val="center"/>
            </w:pPr>
            <w:r>
              <w:t>27,02</w:t>
            </w:r>
          </w:p>
        </w:tc>
        <w:tc>
          <w:tcPr>
            <w:tcW w:w="884" w:type="pct"/>
          </w:tcPr>
          <w:p w:rsidR="00D12F54" w:rsidRDefault="00062096" w:rsidP="00D12F54">
            <w:pPr>
              <w:jc w:val="center"/>
            </w:pPr>
            <w:r>
              <w:t>-</w:t>
            </w:r>
          </w:p>
        </w:tc>
      </w:tr>
    </w:tbl>
    <w:p w:rsidR="00D12F54" w:rsidRPr="007F63DB" w:rsidRDefault="00D12F54" w:rsidP="00D12F54">
      <w:pPr>
        <w:spacing w:before="60"/>
        <w:ind w:firstLine="708"/>
        <w:rPr>
          <w:sz w:val="28"/>
        </w:rPr>
      </w:pPr>
      <w:r w:rsidRPr="007F63DB">
        <w:rPr>
          <w:sz w:val="28"/>
        </w:rPr>
        <w:t>___________________________________</w:t>
      </w:r>
      <w:r>
        <w:rPr>
          <w:sz w:val="28"/>
        </w:rPr>
        <w:t>____________________________</w:t>
      </w:r>
    </w:p>
    <w:p w:rsidR="00D12F54" w:rsidRDefault="00D12F54" w:rsidP="00D12F54">
      <w:pPr>
        <w:ind w:firstLine="708"/>
        <w:jc w:val="both"/>
        <w:rPr>
          <w:sz w:val="28"/>
          <w:szCs w:val="28"/>
        </w:rPr>
      </w:pPr>
      <w:r>
        <w:rPr>
          <w:sz w:val="36"/>
          <w:szCs w:val="36"/>
          <w:vertAlign w:val="superscript"/>
        </w:rPr>
        <w:t xml:space="preserve"> </w:t>
      </w:r>
      <w:r w:rsidRPr="00C33CA9">
        <w:rPr>
          <w:sz w:val="36"/>
          <w:szCs w:val="36"/>
          <w:vertAlign w:val="superscript"/>
        </w:rPr>
        <w:t>*</w:t>
      </w:r>
      <w:r>
        <w:t xml:space="preserve"> Л</w:t>
      </w:r>
      <w:r>
        <w:rPr>
          <w:bCs/>
          <w:sz w:val="28"/>
          <w:szCs w:val="28"/>
        </w:rPr>
        <w:t>ьготные тарифы для населения, потреблявшего</w:t>
      </w:r>
      <w:r w:rsidRPr="007046F8">
        <w:rPr>
          <w:bCs/>
          <w:sz w:val="28"/>
          <w:szCs w:val="28"/>
        </w:rPr>
        <w:t xml:space="preserve"> соответствующие коммунальные ресурсы (услуги)</w:t>
      </w:r>
      <w:r>
        <w:rPr>
          <w:bCs/>
          <w:sz w:val="28"/>
          <w:szCs w:val="28"/>
        </w:rPr>
        <w:t xml:space="preserve"> </w:t>
      </w:r>
      <w:r w:rsidR="00D72477">
        <w:rPr>
          <w:bCs/>
          <w:sz w:val="28"/>
          <w:szCs w:val="28"/>
        </w:rPr>
        <w:t>в декабре 2019 год</w:t>
      </w:r>
      <w:r w:rsidR="00D72477" w:rsidRPr="00D72477">
        <w:rPr>
          <w:bCs/>
          <w:sz w:val="28"/>
          <w:szCs w:val="28"/>
        </w:rPr>
        <w:t>а.</w:t>
      </w:r>
      <w:r w:rsidR="00A7370B">
        <w:rPr>
          <w:sz w:val="28"/>
          <w:szCs w:val="28"/>
        </w:rPr>
        <w:t>».</w:t>
      </w:r>
    </w:p>
    <w:p w:rsidR="00D12F54" w:rsidRDefault="00D12F54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Default="00D12F54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570D87" w:rsidRDefault="00570D87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bookmarkStart w:id="0" w:name="_GoBack"/>
      <w:bookmarkEnd w:id="0"/>
    </w:p>
    <w:p w:rsidR="00D12F54" w:rsidRDefault="00D12F54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цен и тарифов</w:t>
      </w:r>
    </w:p>
    <w:p w:rsidR="00D12F54" w:rsidRDefault="00D12F54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D12F54" w:rsidRDefault="00D12F54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город Краснодар                                                        </w:t>
      </w:r>
      <w:r w:rsidR="00A7370B">
        <w:rPr>
          <w:sz w:val="28"/>
          <w:szCs w:val="28"/>
        </w:rPr>
        <w:t xml:space="preserve">   </w:t>
      </w:r>
      <w:r w:rsidR="00062096">
        <w:rPr>
          <w:sz w:val="28"/>
          <w:szCs w:val="28"/>
        </w:rPr>
        <w:t xml:space="preserve">  </w:t>
      </w:r>
      <w:r>
        <w:rPr>
          <w:sz w:val="28"/>
          <w:szCs w:val="28"/>
        </w:rPr>
        <w:t>Д.Ю.Васильев</w:t>
      </w:r>
    </w:p>
    <w:p w:rsidR="00D12F54" w:rsidRDefault="00D12F54" w:rsidP="00D12F54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p w:rsidR="00D12F54" w:rsidRPr="00340865" w:rsidRDefault="00D12F54" w:rsidP="00C7772F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D12F54" w:rsidRPr="00340865" w:rsidSect="00802849">
      <w:headerReference w:type="default" r:id="rId7"/>
      <w:footerReference w:type="default" r:id="rId8"/>
      <w:headerReference w:type="first" r:id="rId9"/>
      <w:pgSz w:w="11906" w:h="16838" w:code="9"/>
      <w:pgMar w:top="1259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29D" w:rsidRDefault="00E7429D">
      <w:r>
        <w:separator/>
      </w:r>
    </w:p>
  </w:endnote>
  <w:endnote w:type="continuationSeparator" w:id="0">
    <w:p w:rsidR="00E7429D" w:rsidRDefault="00E7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29D" w:rsidRDefault="00E7429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29D" w:rsidRDefault="00E7429D">
      <w:r>
        <w:separator/>
      </w:r>
    </w:p>
  </w:footnote>
  <w:footnote w:type="continuationSeparator" w:id="0">
    <w:p w:rsidR="00E7429D" w:rsidRDefault="00E7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794794"/>
      <w:docPartObj>
        <w:docPartGallery w:val="Page Numbers (Top of Page)"/>
        <w:docPartUnique/>
      </w:docPartObj>
    </w:sdtPr>
    <w:sdtEndPr/>
    <w:sdtContent>
      <w:p w:rsidR="00802849" w:rsidRDefault="008028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D87">
          <w:rPr>
            <w:noProof/>
          </w:rPr>
          <w:t>2</w:t>
        </w:r>
        <w:r>
          <w:fldChar w:fldCharType="end"/>
        </w:r>
      </w:p>
    </w:sdtContent>
  </w:sdt>
  <w:p w:rsidR="00E7429D" w:rsidRDefault="00E7429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849" w:rsidRDefault="00802849">
    <w:pPr>
      <w:pStyle w:val="a9"/>
      <w:jc w:val="center"/>
    </w:pPr>
  </w:p>
  <w:p w:rsidR="00802849" w:rsidRDefault="0080284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476"/>
    <w:rsid w:val="00001FF5"/>
    <w:rsid w:val="000033B3"/>
    <w:rsid w:val="00003E17"/>
    <w:rsid w:val="00004747"/>
    <w:rsid w:val="00004A4A"/>
    <w:rsid w:val="000132AE"/>
    <w:rsid w:val="0001482A"/>
    <w:rsid w:val="00016D0B"/>
    <w:rsid w:val="00021D98"/>
    <w:rsid w:val="00022DFC"/>
    <w:rsid w:val="0002394F"/>
    <w:rsid w:val="0003357E"/>
    <w:rsid w:val="00033FDE"/>
    <w:rsid w:val="000360A7"/>
    <w:rsid w:val="00036D4F"/>
    <w:rsid w:val="000370F6"/>
    <w:rsid w:val="00040102"/>
    <w:rsid w:val="000401E3"/>
    <w:rsid w:val="00041051"/>
    <w:rsid w:val="00041D1C"/>
    <w:rsid w:val="0004250C"/>
    <w:rsid w:val="00045134"/>
    <w:rsid w:val="00045EF1"/>
    <w:rsid w:val="00046217"/>
    <w:rsid w:val="0005055D"/>
    <w:rsid w:val="000522C6"/>
    <w:rsid w:val="000530FC"/>
    <w:rsid w:val="00053749"/>
    <w:rsid w:val="000553B8"/>
    <w:rsid w:val="00056852"/>
    <w:rsid w:val="00056CAC"/>
    <w:rsid w:val="00060D79"/>
    <w:rsid w:val="00062096"/>
    <w:rsid w:val="00062818"/>
    <w:rsid w:val="00066AFA"/>
    <w:rsid w:val="000671C7"/>
    <w:rsid w:val="00070D83"/>
    <w:rsid w:val="00071C91"/>
    <w:rsid w:val="000736DB"/>
    <w:rsid w:val="000761B0"/>
    <w:rsid w:val="00076405"/>
    <w:rsid w:val="000770D8"/>
    <w:rsid w:val="00077492"/>
    <w:rsid w:val="00077BCF"/>
    <w:rsid w:val="00077CC5"/>
    <w:rsid w:val="00081F61"/>
    <w:rsid w:val="00084777"/>
    <w:rsid w:val="0008546E"/>
    <w:rsid w:val="00087575"/>
    <w:rsid w:val="00090CF4"/>
    <w:rsid w:val="00091DE6"/>
    <w:rsid w:val="000968A4"/>
    <w:rsid w:val="00096DEC"/>
    <w:rsid w:val="00097732"/>
    <w:rsid w:val="000A10F0"/>
    <w:rsid w:val="000A1D9E"/>
    <w:rsid w:val="000A36EF"/>
    <w:rsid w:val="000A7B99"/>
    <w:rsid w:val="000B1224"/>
    <w:rsid w:val="000B6E21"/>
    <w:rsid w:val="000C036B"/>
    <w:rsid w:val="000C078B"/>
    <w:rsid w:val="000C1738"/>
    <w:rsid w:val="000C2ACE"/>
    <w:rsid w:val="000C698E"/>
    <w:rsid w:val="000D02BE"/>
    <w:rsid w:val="000D09D8"/>
    <w:rsid w:val="000D17D4"/>
    <w:rsid w:val="000D4432"/>
    <w:rsid w:val="000E05FE"/>
    <w:rsid w:val="000E0F4A"/>
    <w:rsid w:val="000E19EC"/>
    <w:rsid w:val="000E435C"/>
    <w:rsid w:val="000E7A7E"/>
    <w:rsid w:val="000E7EA4"/>
    <w:rsid w:val="000F0C19"/>
    <w:rsid w:val="000F1294"/>
    <w:rsid w:val="000F19F3"/>
    <w:rsid w:val="000F4239"/>
    <w:rsid w:val="000F48B2"/>
    <w:rsid w:val="000F4A98"/>
    <w:rsid w:val="000F6980"/>
    <w:rsid w:val="001047DB"/>
    <w:rsid w:val="001057E0"/>
    <w:rsid w:val="00106204"/>
    <w:rsid w:val="00106B14"/>
    <w:rsid w:val="00106C9F"/>
    <w:rsid w:val="00107520"/>
    <w:rsid w:val="0011020F"/>
    <w:rsid w:val="00112D3B"/>
    <w:rsid w:val="0011349F"/>
    <w:rsid w:val="00113717"/>
    <w:rsid w:val="001139DC"/>
    <w:rsid w:val="0011631A"/>
    <w:rsid w:val="00116C74"/>
    <w:rsid w:val="00117A92"/>
    <w:rsid w:val="001211C8"/>
    <w:rsid w:val="00121FBB"/>
    <w:rsid w:val="00122A98"/>
    <w:rsid w:val="0012328F"/>
    <w:rsid w:val="001242F4"/>
    <w:rsid w:val="001317D6"/>
    <w:rsid w:val="0013311E"/>
    <w:rsid w:val="00134784"/>
    <w:rsid w:val="001412D6"/>
    <w:rsid w:val="001444E9"/>
    <w:rsid w:val="00150B29"/>
    <w:rsid w:val="00157C7F"/>
    <w:rsid w:val="00162161"/>
    <w:rsid w:val="001648C7"/>
    <w:rsid w:val="00165458"/>
    <w:rsid w:val="00171139"/>
    <w:rsid w:val="00171192"/>
    <w:rsid w:val="0017130A"/>
    <w:rsid w:val="00175B1D"/>
    <w:rsid w:val="00176BD1"/>
    <w:rsid w:val="00180BE1"/>
    <w:rsid w:val="0018140F"/>
    <w:rsid w:val="00181AE9"/>
    <w:rsid w:val="001837D8"/>
    <w:rsid w:val="00184A44"/>
    <w:rsid w:val="00187289"/>
    <w:rsid w:val="00193EFB"/>
    <w:rsid w:val="0019493E"/>
    <w:rsid w:val="0019574B"/>
    <w:rsid w:val="00195EAC"/>
    <w:rsid w:val="00196210"/>
    <w:rsid w:val="00196372"/>
    <w:rsid w:val="001A5A05"/>
    <w:rsid w:val="001A6012"/>
    <w:rsid w:val="001A6C04"/>
    <w:rsid w:val="001A6C97"/>
    <w:rsid w:val="001A7BA8"/>
    <w:rsid w:val="001A7C64"/>
    <w:rsid w:val="001B2013"/>
    <w:rsid w:val="001C1A76"/>
    <w:rsid w:val="001C525F"/>
    <w:rsid w:val="001C7434"/>
    <w:rsid w:val="001D2A1D"/>
    <w:rsid w:val="001D3D4F"/>
    <w:rsid w:val="001D4C4F"/>
    <w:rsid w:val="001D5A2B"/>
    <w:rsid w:val="001D602D"/>
    <w:rsid w:val="001D7B3E"/>
    <w:rsid w:val="001E18C4"/>
    <w:rsid w:val="001E1E84"/>
    <w:rsid w:val="001E3E9E"/>
    <w:rsid w:val="001E563D"/>
    <w:rsid w:val="001E6D44"/>
    <w:rsid w:val="001E7ACB"/>
    <w:rsid w:val="001F03A3"/>
    <w:rsid w:val="001F09D4"/>
    <w:rsid w:val="001F164F"/>
    <w:rsid w:val="001F244B"/>
    <w:rsid w:val="001F32FA"/>
    <w:rsid w:val="001F3FFB"/>
    <w:rsid w:val="001F560D"/>
    <w:rsid w:val="001F6181"/>
    <w:rsid w:val="001F6813"/>
    <w:rsid w:val="001F688D"/>
    <w:rsid w:val="001F7E95"/>
    <w:rsid w:val="00200776"/>
    <w:rsid w:val="00201C2B"/>
    <w:rsid w:val="002040CB"/>
    <w:rsid w:val="00204455"/>
    <w:rsid w:val="00204549"/>
    <w:rsid w:val="00205150"/>
    <w:rsid w:val="002064B1"/>
    <w:rsid w:val="002104F8"/>
    <w:rsid w:val="00211AED"/>
    <w:rsid w:val="00211FF7"/>
    <w:rsid w:val="00221F24"/>
    <w:rsid w:val="00225925"/>
    <w:rsid w:val="002309BC"/>
    <w:rsid w:val="0023131E"/>
    <w:rsid w:val="00231B02"/>
    <w:rsid w:val="00231F42"/>
    <w:rsid w:val="0023236C"/>
    <w:rsid w:val="002337EE"/>
    <w:rsid w:val="00237105"/>
    <w:rsid w:val="00237D0D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505"/>
    <w:rsid w:val="00250F94"/>
    <w:rsid w:val="0025106B"/>
    <w:rsid w:val="0025241E"/>
    <w:rsid w:val="00252819"/>
    <w:rsid w:val="00254087"/>
    <w:rsid w:val="00257843"/>
    <w:rsid w:val="00257C5B"/>
    <w:rsid w:val="00261592"/>
    <w:rsid w:val="0026182B"/>
    <w:rsid w:val="00265C1E"/>
    <w:rsid w:val="00271CA3"/>
    <w:rsid w:val="00274E84"/>
    <w:rsid w:val="00280508"/>
    <w:rsid w:val="0028116D"/>
    <w:rsid w:val="00283308"/>
    <w:rsid w:val="00290053"/>
    <w:rsid w:val="00290328"/>
    <w:rsid w:val="002919BC"/>
    <w:rsid w:val="0029208B"/>
    <w:rsid w:val="00295110"/>
    <w:rsid w:val="00296940"/>
    <w:rsid w:val="0029773A"/>
    <w:rsid w:val="002A2C1A"/>
    <w:rsid w:val="002A4A01"/>
    <w:rsid w:val="002A5EB4"/>
    <w:rsid w:val="002A7CE1"/>
    <w:rsid w:val="002B2B43"/>
    <w:rsid w:val="002B470A"/>
    <w:rsid w:val="002B4F60"/>
    <w:rsid w:val="002B5400"/>
    <w:rsid w:val="002B7434"/>
    <w:rsid w:val="002C0391"/>
    <w:rsid w:val="002C3FD0"/>
    <w:rsid w:val="002D09BF"/>
    <w:rsid w:val="002D3726"/>
    <w:rsid w:val="002D48C2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110EB"/>
    <w:rsid w:val="0031236F"/>
    <w:rsid w:val="00312B31"/>
    <w:rsid w:val="00312B86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63D0"/>
    <w:rsid w:val="00340040"/>
    <w:rsid w:val="00340865"/>
    <w:rsid w:val="00343877"/>
    <w:rsid w:val="003440ED"/>
    <w:rsid w:val="003532BA"/>
    <w:rsid w:val="00353F26"/>
    <w:rsid w:val="00361EA2"/>
    <w:rsid w:val="00361F09"/>
    <w:rsid w:val="00377497"/>
    <w:rsid w:val="00381466"/>
    <w:rsid w:val="0038342D"/>
    <w:rsid w:val="00384FEA"/>
    <w:rsid w:val="0038584C"/>
    <w:rsid w:val="003868AF"/>
    <w:rsid w:val="00390181"/>
    <w:rsid w:val="0039525C"/>
    <w:rsid w:val="00396100"/>
    <w:rsid w:val="003A164B"/>
    <w:rsid w:val="003A3CC9"/>
    <w:rsid w:val="003A456F"/>
    <w:rsid w:val="003A54E9"/>
    <w:rsid w:val="003A70BD"/>
    <w:rsid w:val="003B0290"/>
    <w:rsid w:val="003B157D"/>
    <w:rsid w:val="003B6027"/>
    <w:rsid w:val="003B657D"/>
    <w:rsid w:val="003B6EBD"/>
    <w:rsid w:val="003C0398"/>
    <w:rsid w:val="003C315D"/>
    <w:rsid w:val="003D14F4"/>
    <w:rsid w:val="003D2C15"/>
    <w:rsid w:val="003D32F7"/>
    <w:rsid w:val="003D5597"/>
    <w:rsid w:val="003D5BDC"/>
    <w:rsid w:val="003D622F"/>
    <w:rsid w:val="003D70D6"/>
    <w:rsid w:val="003E0421"/>
    <w:rsid w:val="003E335E"/>
    <w:rsid w:val="003E5686"/>
    <w:rsid w:val="003E5C78"/>
    <w:rsid w:val="003E7EC2"/>
    <w:rsid w:val="003F0657"/>
    <w:rsid w:val="003F1C71"/>
    <w:rsid w:val="003F3BE3"/>
    <w:rsid w:val="003F4058"/>
    <w:rsid w:val="003F4C03"/>
    <w:rsid w:val="00400062"/>
    <w:rsid w:val="00400A92"/>
    <w:rsid w:val="00402E5C"/>
    <w:rsid w:val="00407195"/>
    <w:rsid w:val="004116DE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4CF4"/>
    <w:rsid w:val="00435441"/>
    <w:rsid w:val="00436654"/>
    <w:rsid w:val="00442765"/>
    <w:rsid w:val="00444A02"/>
    <w:rsid w:val="004465BE"/>
    <w:rsid w:val="004550F0"/>
    <w:rsid w:val="00455BBA"/>
    <w:rsid w:val="0045654C"/>
    <w:rsid w:val="004573D5"/>
    <w:rsid w:val="00457EC2"/>
    <w:rsid w:val="004645F5"/>
    <w:rsid w:val="0046545D"/>
    <w:rsid w:val="00466E53"/>
    <w:rsid w:val="00471F49"/>
    <w:rsid w:val="004761D1"/>
    <w:rsid w:val="004765FC"/>
    <w:rsid w:val="00476F8B"/>
    <w:rsid w:val="004800E8"/>
    <w:rsid w:val="00481A17"/>
    <w:rsid w:val="00481BB5"/>
    <w:rsid w:val="00482B48"/>
    <w:rsid w:val="00484137"/>
    <w:rsid w:val="0048528C"/>
    <w:rsid w:val="004862A2"/>
    <w:rsid w:val="00487A22"/>
    <w:rsid w:val="004942AB"/>
    <w:rsid w:val="004944DB"/>
    <w:rsid w:val="00494DBC"/>
    <w:rsid w:val="0049504E"/>
    <w:rsid w:val="00496163"/>
    <w:rsid w:val="00496461"/>
    <w:rsid w:val="004A18D1"/>
    <w:rsid w:val="004A1A08"/>
    <w:rsid w:val="004A2787"/>
    <w:rsid w:val="004B25E5"/>
    <w:rsid w:val="004B437E"/>
    <w:rsid w:val="004B7B1A"/>
    <w:rsid w:val="004C0C88"/>
    <w:rsid w:val="004C5158"/>
    <w:rsid w:val="004D064E"/>
    <w:rsid w:val="004D517F"/>
    <w:rsid w:val="004D5AAD"/>
    <w:rsid w:val="004D6EDC"/>
    <w:rsid w:val="004D6F26"/>
    <w:rsid w:val="004E252D"/>
    <w:rsid w:val="004E2621"/>
    <w:rsid w:val="004E35DC"/>
    <w:rsid w:val="004E3CCA"/>
    <w:rsid w:val="004E4F77"/>
    <w:rsid w:val="004E4F93"/>
    <w:rsid w:val="004F075D"/>
    <w:rsid w:val="004F4D84"/>
    <w:rsid w:val="004F561B"/>
    <w:rsid w:val="004F5745"/>
    <w:rsid w:val="00500133"/>
    <w:rsid w:val="00504C43"/>
    <w:rsid w:val="00506BBE"/>
    <w:rsid w:val="0051176D"/>
    <w:rsid w:val="0051311C"/>
    <w:rsid w:val="005155B3"/>
    <w:rsid w:val="005162BB"/>
    <w:rsid w:val="0052030D"/>
    <w:rsid w:val="00520B4D"/>
    <w:rsid w:val="00524051"/>
    <w:rsid w:val="005240F1"/>
    <w:rsid w:val="00524A3A"/>
    <w:rsid w:val="005250C5"/>
    <w:rsid w:val="00527984"/>
    <w:rsid w:val="00531BD6"/>
    <w:rsid w:val="00532D68"/>
    <w:rsid w:val="00534966"/>
    <w:rsid w:val="00540FE0"/>
    <w:rsid w:val="00541BF3"/>
    <w:rsid w:val="00541FA6"/>
    <w:rsid w:val="00544539"/>
    <w:rsid w:val="005462A7"/>
    <w:rsid w:val="00546619"/>
    <w:rsid w:val="00546820"/>
    <w:rsid w:val="00547073"/>
    <w:rsid w:val="00556E89"/>
    <w:rsid w:val="005570EB"/>
    <w:rsid w:val="00557D20"/>
    <w:rsid w:val="005627C5"/>
    <w:rsid w:val="00562964"/>
    <w:rsid w:val="00562E9C"/>
    <w:rsid w:val="005656FC"/>
    <w:rsid w:val="00570503"/>
    <w:rsid w:val="00570D87"/>
    <w:rsid w:val="00572699"/>
    <w:rsid w:val="00573695"/>
    <w:rsid w:val="00574876"/>
    <w:rsid w:val="00574E55"/>
    <w:rsid w:val="00575244"/>
    <w:rsid w:val="00577F1C"/>
    <w:rsid w:val="0058267D"/>
    <w:rsid w:val="005858A7"/>
    <w:rsid w:val="005860D9"/>
    <w:rsid w:val="005911B3"/>
    <w:rsid w:val="005938B3"/>
    <w:rsid w:val="005942B7"/>
    <w:rsid w:val="00594B8D"/>
    <w:rsid w:val="0059608C"/>
    <w:rsid w:val="005A04F2"/>
    <w:rsid w:val="005A1038"/>
    <w:rsid w:val="005A22D0"/>
    <w:rsid w:val="005A293B"/>
    <w:rsid w:val="005A3269"/>
    <w:rsid w:val="005A3C1A"/>
    <w:rsid w:val="005A4FDC"/>
    <w:rsid w:val="005A648D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B56"/>
    <w:rsid w:val="005C40CF"/>
    <w:rsid w:val="005C5341"/>
    <w:rsid w:val="005C54B9"/>
    <w:rsid w:val="005C586F"/>
    <w:rsid w:val="005D1779"/>
    <w:rsid w:val="005D1BDC"/>
    <w:rsid w:val="005D3AE5"/>
    <w:rsid w:val="005D5D24"/>
    <w:rsid w:val="005D61C5"/>
    <w:rsid w:val="005E1AD8"/>
    <w:rsid w:val="005E41D0"/>
    <w:rsid w:val="005F030B"/>
    <w:rsid w:val="005F133C"/>
    <w:rsid w:val="005F360B"/>
    <w:rsid w:val="005F3FB3"/>
    <w:rsid w:val="005F455B"/>
    <w:rsid w:val="005F6818"/>
    <w:rsid w:val="005F79EE"/>
    <w:rsid w:val="0060064C"/>
    <w:rsid w:val="00600B20"/>
    <w:rsid w:val="00601E95"/>
    <w:rsid w:val="00602085"/>
    <w:rsid w:val="0060465C"/>
    <w:rsid w:val="00613355"/>
    <w:rsid w:val="0062073F"/>
    <w:rsid w:val="00630A6D"/>
    <w:rsid w:val="00631B5E"/>
    <w:rsid w:val="0063556F"/>
    <w:rsid w:val="00637557"/>
    <w:rsid w:val="00644B86"/>
    <w:rsid w:val="00646D55"/>
    <w:rsid w:val="006523F5"/>
    <w:rsid w:val="00656E4E"/>
    <w:rsid w:val="006578BE"/>
    <w:rsid w:val="00662CE5"/>
    <w:rsid w:val="00664358"/>
    <w:rsid w:val="006669B2"/>
    <w:rsid w:val="0067161F"/>
    <w:rsid w:val="006716EE"/>
    <w:rsid w:val="00672044"/>
    <w:rsid w:val="00673B79"/>
    <w:rsid w:val="0067477C"/>
    <w:rsid w:val="006757E5"/>
    <w:rsid w:val="00676530"/>
    <w:rsid w:val="00677A69"/>
    <w:rsid w:val="00680F98"/>
    <w:rsid w:val="00683CA1"/>
    <w:rsid w:val="00684856"/>
    <w:rsid w:val="00685939"/>
    <w:rsid w:val="0068642B"/>
    <w:rsid w:val="0069291C"/>
    <w:rsid w:val="00695515"/>
    <w:rsid w:val="006965DF"/>
    <w:rsid w:val="006976D4"/>
    <w:rsid w:val="006A1F70"/>
    <w:rsid w:val="006A25A3"/>
    <w:rsid w:val="006A38FF"/>
    <w:rsid w:val="006A3949"/>
    <w:rsid w:val="006A62E6"/>
    <w:rsid w:val="006A66D5"/>
    <w:rsid w:val="006B1F7A"/>
    <w:rsid w:val="006B2A10"/>
    <w:rsid w:val="006B38CC"/>
    <w:rsid w:val="006B505A"/>
    <w:rsid w:val="006B7AF4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71AA"/>
    <w:rsid w:val="006F1FFB"/>
    <w:rsid w:val="006F5DCF"/>
    <w:rsid w:val="006F634C"/>
    <w:rsid w:val="006F7AF0"/>
    <w:rsid w:val="00701119"/>
    <w:rsid w:val="007012A0"/>
    <w:rsid w:val="00702C28"/>
    <w:rsid w:val="007046F8"/>
    <w:rsid w:val="00707F2C"/>
    <w:rsid w:val="00713B26"/>
    <w:rsid w:val="00714607"/>
    <w:rsid w:val="007174E8"/>
    <w:rsid w:val="00724C9D"/>
    <w:rsid w:val="007271BE"/>
    <w:rsid w:val="00731360"/>
    <w:rsid w:val="0073220E"/>
    <w:rsid w:val="0073273D"/>
    <w:rsid w:val="00732B99"/>
    <w:rsid w:val="00733B2A"/>
    <w:rsid w:val="00735967"/>
    <w:rsid w:val="007360FD"/>
    <w:rsid w:val="00741481"/>
    <w:rsid w:val="00742A34"/>
    <w:rsid w:val="007511B8"/>
    <w:rsid w:val="007529BB"/>
    <w:rsid w:val="00752FB7"/>
    <w:rsid w:val="00754AF1"/>
    <w:rsid w:val="00760EDE"/>
    <w:rsid w:val="00760FE6"/>
    <w:rsid w:val="00761F12"/>
    <w:rsid w:val="007634D2"/>
    <w:rsid w:val="007659D3"/>
    <w:rsid w:val="00765E5E"/>
    <w:rsid w:val="00766EA3"/>
    <w:rsid w:val="007675BF"/>
    <w:rsid w:val="0077143C"/>
    <w:rsid w:val="00774ED3"/>
    <w:rsid w:val="00782C90"/>
    <w:rsid w:val="00783799"/>
    <w:rsid w:val="0078625C"/>
    <w:rsid w:val="00791734"/>
    <w:rsid w:val="00791E78"/>
    <w:rsid w:val="00792FAF"/>
    <w:rsid w:val="007963F0"/>
    <w:rsid w:val="007967FF"/>
    <w:rsid w:val="007A0E94"/>
    <w:rsid w:val="007A2A61"/>
    <w:rsid w:val="007A50F7"/>
    <w:rsid w:val="007A6B21"/>
    <w:rsid w:val="007B158C"/>
    <w:rsid w:val="007B3ACE"/>
    <w:rsid w:val="007B6C89"/>
    <w:rsid w:val="007B78A3"/>
    <w:rsid w:val="007C16A5"/>
    <w:rsid w:val="007C3C90"/>
    <w:rsid w:val="007C426B"/>
    <w:rsid w:val="007C4E1C"/>
    <w:rsid w:val="007C60BC"/>
    <w:rsid w:val="007C61E0"/>
    <w:rsid w:val="007D1B28"/>
    <w:rsid w:val="007D22C5"/>
    <w:rsid w:val="007D3541"/>
    <w:rsid w:val="007D4703"/>
    <w:rsid w:val="007D7BDA"/>
    <w:rsid w:val="007E430B"/>
    <w:rsid w:val="007E7FAB"/>
    <w:rsid w:val="007F3658"/>
    <w:rsid w:val="007F4B1C"/>
    <w:rsid w:val="00800FDC"/>
    <w:rsid w:val="0080223E"/>
    <w:rsid w:val="00802255"/>
    <w:rsid w:val="00802849"/>
    <w:rsid w:val="00803F86"/>
    <w:rsid w:val="0080581C"/>
    <w:rsid w:val="008065B1"/>
    <w:rsid w:val="008079DA"/>
    <w:rsid w:val="00807B8C"/>
    <w:rsid w:val="00810A9D"/>
    <w:rsid w:val="00813215"/>
    <w:rsid w:val="00813C6F"/>
    <w:rsid w:val="008165AB"/>
    <w:rsid w:val="00821FD4"/>
    <w:rsid w:val="008222D9"/>
    <w:rsid w:val="00822ABA"/>
    <w:rsid w:val="0082318A"/>
    <w:rsid w:val="008245D2"/>
    <w:rsid w:val="00832C43"/>
    <w:rsid w:val="00840E96"/>
    <w:rsid w:val="00841FB6"/>
    <w:rsid w:val="00843A44"/>
    <w:rsid w:val="00845FF5"/>
    <w:rsid w:val="0084775A"/>
    <w:rsid w:val="00850A68"/>
    <w:rsid w:val="00862754"/>
    <w:rsid w:val="00865D7F"/>
    <w:rsid w:val="008665E3"/>
    <w:rsid w:val="008673FE"/>
    <w:rsid w:val="00867855"/>
    <w:rsid w:val="00871376"/>
    <w:rsid w:val="00874882"/>
    <w:rsid w:val="00876027"/>
    <w:rsid w:val="00876F09"/>
    <w:rsid w:val="0087713D"/>
    <w:rsid w:val="00880558"/>
    <w:rsid w:val="00880E68"/>
    <w:rsid w:val="00881D3F"/>
    <w:rsid w:val="00881FBF"/>
    <w:rsid w:val="00882FFB"/>
    <w:rsid w:val="00884036"/>
    <w:rsid w:val="00884992"/>
    <w:rsid w:val="00884D1A"/>
    <w:rsid w:val="00885060"/>
    <w:rsid w:val="00887961"/>
    <w:rsid w:val="00892400"/>
    <w:rsid w:val="008925F3"/>
    <w:rsid w:val="00895700"/>
    <w:rsid w:val="0089733C"/>
    <w:rsid w:val="00897571"/>
    <w:rsid w:val="008975EA"/>
    <w:rsid w:val="00897850"/>
    <w:rsid w:val="008A08DB"/>
    <w:rsid w:val="008A3A01"/>
    <w:rsid w:val="008A52F8"/>
    <w:rsid w:val="008A5905"/>
    <w:rsid w:val="008B06EC"/>
    <w:rsid w:val="008B5214"/>
    <w:rsid w:val="008B7F54"/>
    <w:rsid w:val="008C0C00"/>
    <w:rsid w:val="008C1905"/>
    <w:rsid w:val="008C2AD2"/>
    <w:rsid w:val="008C4B91"/>
    <w:rsid w:val="008C5D46"/>
    <w:rsid w:val="008D4E6E"/>
    <w:rsid w:val="008D64AB"/>
    <w:rsid w:val="008D740C"/>
    <w:rsid w:val="008D7EA3"/>
    <w:rsid w:val="008E3141"/>
    <w:rsid w:val="008E4097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09A6"/>
    <w:rsid w:val="0090396B"/>
    <w:rsid w:val="00903AD4"/>
    <w:rsid w:val="00904CAB"/>
    <w:rsid w:val="0090761F"/>
    <w:rsid w:val="009109CF"/>
    <w:rsid w:val="00910F4C"/>
    <w:rsid w:val="0091172E"/>
    <w:rsid w:val="00911D4B"/>
    <w:rsid w:val="0091331D"/>
    <w:rsid w:val="00914476"/>
    <w:rsid w:val="0091679B"/>
    <w:rsid w:val="00921376"/>
    <w:rsid w:val="0092342F"/>
    <w:rsid w:val="00924B63"/>
    <w:rsid w:val="00925889"/>
    <w:rsid w:val="0092722B"/>
    <w:rsid w:val="00931939"/>
    <w:rsid w:val="00931A69"/>
    <w:rsid w:val="00931BDB"/>
    <w:rsid w:val="00933181"/>
    <w:rsid w:val="0093327E"/>
    <w:rsid w:val="00933CDD"/>
    <w:rsid w:val="00940067"/>
    <w:rsid w:val="00947059"/>
    <w:rsid w:val="00953098"/>
    <w:rsid w:val="00953899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805CE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1DF"/>
    <w:rsid w:val="009A1C57"/>
    <w:rsid w:val="009A7C16"/>
    <w:rsid w:val="009B31AC"/>
    <w:rsid w:val="009B35B9"/>
    <w:rsid w:val="009B3AF7"/>
    <w:rsid w:val="009C79A1"/>
    <w:rsid w:val="009D2860"/>
    <w:rsid w:val="009D3EC7"/>
    <w:rsid w:val="009D5995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387B"/>
    <w:rsid w:val="00A048B5"/>
    <w:rsid w:val="00A07845"/>
    <w:rsid w:val="00A07CD5"/>
    <w:rsid w:val="00A117F8"/>
    <w:rsid w:val="00A11E09"/>
    <w:rsid w:val="00A12570"/>
    <w:rsid w:val="00A14162"/>
    <w:rsid w:val="00A16279"/>
    <w:rsid w:val="00A17041"/>
    <w:rsid w:val="00A201AA"/>
    <w:rsid w:val="00A231A1"/>
    <w:rsid w:val="00A24C79"/>
    <w:rsid w:val="00A269F9"/>
    <w:rsid w:val="00A26FC0"/>
    <w:rsid w:val="00A27E6C"/>
    <w:rsid w:val="00A3161F"/>
    <w:rsid w:val="00A3362E"/>
    <w:rsid w:val="00A41AD4"/>
    <w:rsid w:val="00A42AE3"/>
    <w:rsid w:val="00A44E0E"/>
    <w:rsid w:val="00A45E17"/>
    <w:rsid w:val="00A46034"/>
    <w:rsid w:val="00A4727E"/>
    <w:rsid w:val="00A50C28"/>
    <w:rsid w:val="00A54DCA"/>
    <w:rsid w:val="00A5631D"/>
    <w:rsid w:val="00A56E29"/>
    <w:rsid w:val="00A60418"/>
    <w:rsid w:val="00A61B51"/>
    <w:rsid w:val="00A6211B"/>
    <w:rsid w:val="00A66296"/>
    <w:rsid w:val="00A66687"/>
    <w:rsid w:val="00A67B33"/>
    <w:rsid w:val="00A67C07"/>
    <w:rsid w:val="00A7120D"/>
    <w:rsid w:val="00A7247A"/>
    <w:rsid w:val="00A7370B"/>
    <w:rsid w:val="00A7739B"/>
    <w:rsid w:val="00A80B69"/>
    <w:rsid w:val="00A8175C"/>
    <w:rsid w:val="00A84459"/>
    <w:rsid w:val="00A8691C"/>
    <w:rsid w:val="00A86BF5"/>
    <w:rsid w:val="00A87266"/>
    <w:rsid w:val="00A9366C"/>
    <w:rsid w:val="00A95344"/>
    <w:rsid w:val="00A966B9"/>
    <w:rsid w:val="00AA1572"/>
    <w:rsid w:val="00AA3099"/>
    <w:rsid w:val="00AA5F73"/>
    <w:rsid w:val="00AA6BEF"/>
    <w:rsid w:val="00AB1181"/>
    <w:rsid w:val="00AB4076"/>
    <w:rsid w:val="00AB71CC"/>
    <w:rsid w:val="00AB74A4"/>
    <w:rsid w:val="00AC13F4"/>
    <w:rsid w:val="00AC1579"/>
    <w:rsid w:val="00AC1F7F"/>
    <w:rsid w:val="00AC4DC1"/>
    <w:rsid w:val="00AD2239"/>
    <w:rsid w:val="00AD3C62"/>
    <w:rsid w:val="00AD3C6E"/>
    <w:rsid w:val="00AD6DEA"/>
    <w:rsid w:val="00AE1E9B"/>
    <w:rsid w:val="00AE33AF"/>
    <w:rsid w:val="00AE3423"/>
    <w:rsid w:val="00AE3E6A"/>
    <w:rsid w:val="00AE4CFB"/>
    <w:rsid w:val="00AE5A2F"/>
    <w:rsid w:val="00AE6234"/>
    <w:rsid w:val="00AE7571"/>
    <w:rsid w:val="00AF0187"/>
    <w:rsid w:val="00AF3C25"/>
    <w:rsid w:val="00AF431E"/>
    <w:rsid w:val="00AF4FB5"/>
    <w:rsid w:val="00AF4FDC"/>
    <w:rsid w:val="00AF584D"/>
    <w:rsid w:val="00AF5C74"/>
    <w:rsid w:val="00AF6AFC"/>
    <w:rsid w:val="00B025CD"/>
    <w:rsid w:val="00B02C98"/>
    <w:rsid w:val="00B05662"/>
    <w:rsid w:val="00B071DC"/>
    <w:rsid w:val="00B07EE5"/>
    <w:rsid w:val="00B1353C"/>
    <w:rsid w:val="00B165CE"/>
    <w:rsid w:val="00B212C3"/>
    <w:rsid w:val="00B223AC"/>
    <w:rsid w:val="00B2279E"/>
    <w:rsid w:val="00B239DA"/>
    <w:rsid w:val="00B24320"/>
    <w:rsid w:val="00B25818"/>
    <w:rsid w:val="00B27D77"/>
    <w:rsid w:val="00B3038E"/>
    <w:rsid w:val="00B307BB"/>
    <w:rsid w:val="00B307E2"/>
    <w:rsid w:val="00B31253"/>
    <w:rsid w:val="00B3633D"/>
    <w:rsid w:val="00B3729B"/>
    <w:rsid w:val="00B409D6"/>
    <w:rsid w:val="00B41CE6"/>
    <w:rsid w:val="00B4480F"/>
    <w:rsid w:val="00B4566F"/>
    <w:rsid w:val="00B52228"/>
    <w:rsid w:val="00B53180"/>
    <w:rsid w:val="00B54723"/>
    <w:rsid w:val="00B561B1"/>
    <w:rsid w:val="00B56C04"/>
    <w:rsid w:val="00B57A73"/>
    <w:rsid w:val="00B609A1"/>
    <w:rsid w:val="00B63897"/>
    <w:rsid w:val="00B64F50"/>
    <w:rsid w:val="00B6601C"/>
    <w:rsid w:val="00B72007"/>
    <w:rsid w:val="00B81C08"/>
    <w:rsid w:val="00B83946"/>
    <w:rsid w:val="00B83E19"/>
    <w:rsid w:val="00B84994"/>
    <w:rsid w:val="00B84BDA"/>
    <w:rsid w:val="00B90193"/>
    <w:rsid w:val="00B91333"/>
    <w:rsid w:val="00B913A9"/>
    <w:rsid w:val="00B91AE6"/>
    <w:rsid w:val="00B93160"/>
    <w:rsid w:val="00B962CB"/>
    <w:rsid w:val="00BA05A3"/>
    <w:rsid w:val="00BA2ED8"/>
    <w:rsid w:val="00BA4A5A"/>
    <w:rsid w:val="00BA5178"/>
    <w:rsid w:val="00BB0E1E"/>
    <w:rsid w:val="00BB12D6"/>
    <w:rsid w:val="00BB158E"/>
    <w:rsid w:val="00BB31EE"/>
    <w:rsid w:val="00BB4AA4"/>
    <w:rsid w:val="00BB7B62"/>
    <w:rsid w:val="00BC0256"/>
    <w:rsid w:val="00BC4693"/>
    <w:rsid w:val="00BC4BB8"/>
    <w:rsid w:val="00BC5A0D"/>
    <w:rsid w:val="00BC6E31"/>
    <w:rsid w:val="00BD065F"/>
    <w:rsid w:val="00BD0F05"/>
    <w:rsid w:val="00BD1662"/>
    <w:rsid w:val="00BD23B9"/>
    <w:rsid w:val="00BD25A5"/>
    <w:rsid w:val="00BD5CB1"/>
    <w:rsid w:val="00BD6011"/>
    <w:rsid w:val="00BD729C"/>
    <w:rsid w:val="00BE177C"/>
    <w:rsid w:val="00BE1AE6"/>
    <w:rsid w:val="00BE3405"/>
    <w:rsid w:val="00BE5F13"/>
    <w:rsid w:val="00BF05AF"/>
    <w:rsid w:val="00BF1D5A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25B5"/>
    <w:rsid w:val="00C24842"/>
    <w:rsid w:val="00C268EB"/>
    <w:rsid w:val="00C2752B"/>
    <w:rsid w:val="00C27731"/>
    <w:rsid w:val="00C27DAD"/>
    <w:rsid w:val="00C33647"/>
    <w:rsid w:val="00C33CA9"/>
    <w:rsid w:val="00C35571"/>
    <w:rsid w:val="00C35A8C"/>
    <w:rsid w:val="00C37F6F"/>
    <w:rsid w:val="00C40BEB"/>
    <w:rsid w:val="00C42A1A"/>
    <w:rsid w:val="00C42BD6"/>
    <w:rsid w:val="00C44891"/>
    <w:rsid w:val="00C467A0"/>
    <w:rsid w:val="00C5043C"/>
    <w:rsid w:val="00C51834"/>
    <w:rsid w:val="00C52FC2"/>
    <w:rsid w:val="00C53CB1"/>
    <w:rsid w:val="00C57F2A"/>
    <w:rsid w:val="00C6086B"/>
    <w:rsid w:val="00C613DF"/>
    <w:rsid w:val="00C654EE"/>
    <w:rsid w:val="00C6611C"/>
    <w:rsid w:val="00C66249"/>
    <w:rsid w:val="00C674B1"/>
    <w:rsid w:val="00C723A1"/>
    <w:rsid w:val="00C7259A"/>
    <w:rsid w:val="00C7457E"/>
    <w:rsid w:val="00C76993"/>
    <w:rsid w:val="00C770F6"/>
    <w:rsid w:val="00C7772F"/>
    <w:rsid w:val="00C813DD"/>
    <w:rsid w:val="00C8433D"/>
    <w:rsid w:val="00C84952"/>
    <w:rsid w:val="00C84E0C"/>
    <w:rsid w:val="00C91BFE"/>
    <w:rsid w:val="00C937AB"/>
    <w:rsid w:val="00C937DE"/>
    <w:rsid w:val="00C951C8"/>
    <w:rsid w:val="00CA22BE"/>
    <w:rsid w:val="00CA32C9"/>
    <w:rsid w:val="00CA38BE"/>
    <w:rsid w:val="00CA4BEE"/>
    <w:rsid w:val="00CA611E"/>
    <w:rsid w:val="00CB01E6"/>
    <w:rsid w:val="00CB089A"/>
    <w:rsid w:val="00CB3327"/>
    <w:rsid w:val="00CB55DC"/>
    <w:rsid w:val="00CB705E"/>
    <w:rsid w:val="00CC1144"/>
    <w:rsid w:val="00CC1B93"/>
    <w:rsid w:val="00CC22FD"/>
    <w:rsid w:val="00CC3D0C"/>
    <w:rsid w:val="00CC53A3"/>
    <w:rsid w:val="00CC60C0"/>
    <w:rsid w:val="00CD0049"/>
    <w:rsid w:val="00CD01B6"/>
    <w:rsid w:val="00CD0F8B"/>
    <w:rsid w:val="00CD1F69"/>
    <w:rsid w:val="00CD3522"/>
    <w:rsid w:val="00CD4263"/>
    <w:rsid w:val="00CD58E1"/>
    <w:rsid w:val="00CE06D8"/>
    <w:rsid w:val="00CE0FBA"/>
    <w:rsid w:val="00CE5763"/>
    <w:rsid w:val="00CF21D0"/>
    <w:rsid w:val="00CF5FCA"/>
    <w:rsid w:val="00CF6E7C"/>
    <w:rsid w:val="00CF7783"/>
    <w:rsid w:val="00CF7815"/>
    <w:rsid w:val="00CF7978"/>
    <w:rsid w:val="00D002AF"/>
    <w:rsid w:val="00D00588"/>
    <w:rsid w:val="00D00F2A"/>
    <w:rsid w:val="00D0134D"/>
    <w:rsid w:val="00D06249"/>
    <w:rsid w:val="00D07D6F"/>
    <w:rsid w:val="00D12300"/>
    <w:rsid w:val="00D12597"/>
    <w:rsid w:val="00D12F54"/>
    <w:rsid w:val="00D14DBD"/>
    <w:rsid w:val="00D15024"/>
    <w:rsid w:val="00D15B66"/>
    <w:rsid w:val="00D169E2"/>
    <w:rsid w:val="00D2140B"/>
    <w:rsid w:val="00D24407"/>
    <w:rsid w:val="00D26AEA"/>
    <w:rsid w:val="00D2723C"/>
    <w:rsid w:val="00D27271"/>
    <w:rsid w:val="00D33333"/>
    <w:rsid w:val="00D34494"/>
    <w:rsid w:val="00D34677"/>
    <w:rsid w:val="00D34F54"/>
    <w:rsid w:val="00D50D63"/>
    <w:rsid w:val="00D53A94"/>
    <w:rsid w:val="00D665CC"/>
    <w:rsid w:val="00D67C2F"/>
    <w:rsid w:val="00D71156"/>
    <w:rsid w:val="00D72477"/>
    <w:rsid w:val="00D7370F"/>
    <w:rsid w:val="00D77033"/>
    <w:rsid w:val="00D77B91"/>
    <w:rsid w:val="00D807AA"/>
    <w:rsid w:val="00D80DD3"/>
    <w:rsid w:val="00D81311"/>
    <w:rsid w:val="00D816BF"/>
    <w:rsid w:val="00D82C8B"/>
    <w:rsid w:val="00D84860"/>
    <w:rsid w:val="00D86872"/>
    <w:rsid w:val="00D87A14"/>
    <w:rsid w:val="00D9058F"/>
    <w:rsid w:val="00D90FC2"/>
    <w:rsid w:val="00D91F20"/>
    <w:rsid w:val="00DA0FA5"/>
    <w:rsid w:val="00DA4F5A"/>
    <w:rsid w:val="00DA546F"/>
    <w:rsid w:val="00DA63A9"/>
    <w:rsid w:val="00DB0E92"/>
    <w:rsid w:val="00DB152F"/>
    <w:rsid w:val="00DB2BAF"/>
    <w:rsid w:val="00DB32E4"/>
    <w:rsid w:val="00DB3831"/>
    <w:rsid w:val="00DB3F0C"/>
    <w:rsid w:val="00DB4376"/>
    <w:rsid w:val="00DB6D45"/>
    <w:rsid w:val="00DC4B6B"/>
    <w:rsid w:val="00DC6655"/>
    <w:rsid w:val="00DC705D"/>
    <w:rsid w:val="00DC7B33"/>
    <w:rsid w:val="00DD018B"/>
    <w:rsid w:val="00DD110B"/>
    <w:rsid w:val="00DD12D2"/>
    <w:rsid w:val="00DD1F15"/>
    <w:rsid w:val="00DD1F16"/>
    <w:rsid w:val="00DD22D0"/>
    <w:rsid w:val="00DD3180"/>
    <w:rsid w:val="00DD38CD"/>
    <w:rsid w:val="00DD4896"/>
    <w:rsid w:val="00DD65D3"/>
    <w:rsid w:val="00DD7382"/>
    <w:rsid w:val="00DE0D94"/>
    <w:rsid w:val="00DE211F"/>
    <w:rsid w:val="00DE4AFD"/>
    <w:rsid w:val="00DE4B0C"/>
    <w:rsid w:val="00DE573B"/>
    <w:rsid w:val="00DF1DB8"/>
    <w:rsid w:val="00DF516B"/>
    <w:rsid w:val="00DF5631"/>
    <w:rsid w:val="00DF7139"/>
    <w:rsid w:val="00DF7CF9"/>
    <w:rsid w:val="00E0449B"/>
    <w:rsid w:val="00E04692"/>
    <w:rsid w:val="00E05E04"/>
    <w:rsid w:val="00E06324"/>
    <w:rsid w:val="00E0774F"/>
    <w:rsid w:val="00E101F1"/>
    <w:rsid w:val="00E12084"/>
    <w:rsid w:val="00E14BBF"/>
    <w:rsid w:val="00E16689"/>
    <w:rsid w:val="00E1693D"/>
    <w:rsid w:val="00E179EB"/>
    <w:rsid w:val="00E32547"/>
    <w:rsid w:val="00E328E7"/>
    <w:rsid w:val="00E34F6E"/>
    <w:rsid w:val="00E36B93"/>
    <w:rsid w:val="00E41AE5"/>
    <w:rsid w:val="00E43F71"/>
    <w:rsid w:val="00E45478"/>
    <w:rsid w:val="00E4564C"/>
    <w:rsid w:val="00E458F8"/>
    <w:rsid w:val="00E50B40"/>
    <w:rsid w:val="00E50D7E"/>
    <w:rsid w:val="00E51537"/>
    <w:rsid w:val="00E51D99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3E01"/>
    <w:rsid w:val="00E7429D"/>
    <w:rsid w:val="00E75553"/>
    <w:rsid w:val="00E76A1E"/>
    <w:rsid w:val="00E84865"/>
    <w:rsid w:val="00E86AD4"/>
    <w:rsid w:val="00E86BCB"/>
    <w:rsid w:val="00E87E64"/>
    <w:rsid w:val="00E91B59"/>
    <w:rsid w:val="00E91FC6"/>
    <w:rsid w:val="00E9301D"/>
    <w:rsid w:val="00E96250"/>
    <w:rsid w:val="00EA28C3"/>
    <w:rsid w:val="00EA3410"/>
    <w:rsid w:val="00EB3964"/>
    <w:rsid w:val="00EB4156"/>
    <w:rsid w:val="00EB599D"/>
    <w:rsid w:val="00EC257C"/>
    <w:rsid w:val="00EC4B09"/>
    <w:rsid w:val="00EC53AB"/>
    <w:rsid w:val="00EC7B04"/>
    <w:rsid w:val="00ED0ED4"/>
    <w:rsid w:val="00ED23DA"/>
    <w:rsid w:val="00ED2CC3"/>
    <w:rsid w:val="00ED3976"/>
    <w:rsid w:val="00ED39F8"/>
    <w:rsid w:val="00ED6613"/>
    <w:rsid w:val="00EE0305"/>
    <w:rsid w:val="00EE550A"/>
    <w:rsid w:val="00EE67CB"/>
    <w:rsid w:val="00EF08D0"/>
    <w:rsid w:val="00EF1524"/>
    <w:rsid w:val="00EF1E11"/>
    <w:rsid w:val="00EF224A"/>
    <w:rsid w:val="00EF231E"/>
    <w:rsid w:val="00F035E0"/>
    <w:rsid w:val="00F03DF0"/>
    <w:rsid w:val="00F0564D"/>
    <w:rsid w:val="00F063C1"/>
    <w:rsid w:val="00F11467"/>
    <w:rsid w:val="00F11CA2"/>
    <w:rsid w:val="00F153D8"/>
    <w:rsid w:val="00F154B0"/>
    <w:rsid w:val="00F15B0D"/>
    <w:rsid w:val="00F16FCA"/>
    <w:rsid w:val="00F17097"/>
    <w:rsid w:val="00F20971"/>
    <w:rsid w:val="00F21549"/>
    <w:rsid w:val="00F220DC"/>
    <w:rsid w:val="00F22896"/>
    <w:rsid w:val="00F23995"/>
    <w:rsid w:val="00F256CD"/>
    <w:rsid w:val="00F26E08"/>
    <w:rsid w:val="00F30FBC"/>
    <w:rsid w:val="00F35BEE"/>
    <w:rsid w:val="00F37716"/>
    <w:rsid w:val="00F40A19"/>
    <w:rsid w:val="00F41BA7"/>
    <w:rsid w:val="00F41CEA"/>
    <w:rsid w:val="00F457A9"/>
    <w:rsid w:val="00F46D63"/>
    <w:rsid w:val="00F47295"/>
    <w:rsid w:val="00F51C09"/>
    <w:rsid w:val="00F5250B"/>
    <w:rsid w:val="00F539C2"/>
    <w:rsid w:val="00F605BD"/>
    <w:rsid w:val="00F61263"/>
    <w:rsid w:val="00F61E14"/>
    <w:rsid w:val="00F65C53"/>
    <w:rsid w:val="00F65CC4"/>
    <w:rsid w:val="00F66458"/>
    <w:rsid w:val="00F66D34"/>
    <w:rsid w:val="00F70172"/>
    <w:rsid w:val="00F726E6"/>
    <w:rsid w:val="00F768DC"/>
    <w:rsid w:val="00F81DA0"/>
    <w:rsid w:val="00F82869"/>
    <w:rsid w:val="00F828BB"/>
    <w:rsid w:val="00F834F8"/>
    <w:rsid w:val="00F85C3C"/>
    <w:rsid w:val="00F86FF3"/>
    <w:rsid w:val="00F90D9A"/>
    <w:rsid w:val="00F915A4"/>
    <w:rsid w:val="00F91814"/>
    <w:rsid w:val="00F926F4"/>
    <w:rsid w:val="00F93C63"/>
    <w:rsid w:val="00F93D44"/>
    <w:rsid w:val="00F947EE"/>
    <w:rsid w:val="00F968DC"/>
    <w:rsid w:val="00F97954"/>
    <w:rsid w:val="00FA09E5"/>
    <w:rsid w:val="00FA2B37"/>
    <w:rsid w:val="00FA51E5"/>
    <w:rsid w:val="00FB1FF8"/>
    <w:rsid w:val="00FB3121"/>
    <w:rsid w:val="00FC0E2A"/>
    <w:rsid w:val="00FC2E6E"/>
    <w:rsid w:val="00FC4A3B"/>
    <w:rsid w:val="00FC6052"/>
    <w:rsid w:val="00FC6A5C"/>
    <w:rsid w:val="00FD1EE9"/>
    <w:rsid w:val="00FD24F1"/>
    <w:rsid w:val="00FD4B02"/>
    <w:rsid w:val="00FD7EEF"/>
    <w:rsid w:val="00FE2F44"/>
    <w:rsid w:val="00FE54CA"/>
    <w:rsid w:val="00FE5D3F"/>
    <w:rsid w:val="00FE6045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EEF427"/>
  <w15:docId w15:val="{7CE7ECD0-2AB1-4185-A768-D72BCE7E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3"/>
    <w:basedOn w:val="a"/>
    <w:link w:val="30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0">
    <w:name w:val="Основной текст 3 Знак"/>
    <w:link w:val="3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semiHidden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104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2F8C9-6D6C-401B-A410-F951340E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Волик В.Д.</cp:lastModifiedBy>
  <cp:revision>83</cp:revision>
  <cp:lastPrinted>2020-06-18T08:05:00Z</cp:lastPrinted>
  <dcterms:created xsi:type="dcterms:W3CDTF">2016-12-07T06:28:00Z</dcterms:created>
  <dcterms:modified xsi:type="dcterms:W3CDTF">2020-06-18T11:21:00Z</dcterms:modified>
</cp:coreProperties>
</file>