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73" w:rsidRPr="00521182" w:rsidRDefault="001D7A73" w:rsidP="00357D0D">
      <w:pPr>
        <w:jc w:val="right"/>
        <w:rPr>
          <w:sz w:val="22"/>
          <w:szCs w:val="22"/>
        </w:rPr>
      </w:pPr>
    </w:p>
    <w:p w:rsidR="00165B8E" w:rsidRDefault="00165B8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F28EE" w:rsidRDefault="000F28E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ПЕРЕЧЕНЬ</w:t>
      </w:r>
      <w:r w:rsidR="008D062D" w:rsidRPr="008D06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  <w:r w:rsidR="00352335">
        <w:rPr>
          <w:rFonts w:ascii="Times New Roman" w:hAnsi="Times New Roman" w:cs="Times New Roman"/>
          <w:b/>
          <w:sz w:val="28"/>
          <w:szCs w:val="28"/>
        </w:rPr>
        <w:br/>
      </w:r>
      <w:r w:rsidRPr="00461365">
        <w:rPr>
          <w:rFonts w:ascii="Times New Roman" w:hAnsi="Times New Roman" w:cs="Times New Roman"/>
          <w:b/>
          <w:sz w:val="28"/>
          <w:szCs w:val="28"/>
        </w:rPr>
        <w:t xml:space="preserve">город Краснодар, свободного от прав третьих лиц (за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исключением имущественных прав субъектов малого и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среднего предпринимательства), предназначенного для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передачи во владение и (или) в пользование субъектам малого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являющимся индивидуальными предпринимателями </w:t>
      </w:r>
    </w:p>
    <w:p w:rsidR="00C8701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 xml:space="preserve">и применяющим специальный налоговый режим </w:t>
      </w:r>
    </w:p>
    <w:p w:rsidR="00C7096B" w:rsidRPr="00461365" w:rsidRDefault="00A5631E" w:rsidP="00C87015">
      <w:pPr>
        <w:pStyle w:val="ConsPlusNormal"/>
        <w:ind w:right="56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61365">
        <w:rPr>
          <w:rFonts w:ascii="Times New Roman" w:hAnsi="Times New Roman" w:cs="Times New Roman"/>
          <w:b/>
          <w:sz w:val="28"/>
          <w:szCs w:val="28"/>
        </w:rPr>
        <w:t>«Налог на профессиональный доход»</w:t>
      </w:r>
    </w:p>
    <w:p w:rsidR="00066351" w:rsidRDefault="00066351" w:rsidP="00357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51" w:rsidRDefault="00066351" w:rsidP="00165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5B8E" w:rsidRPr="002D5F18" w:rsidRDefault="00165B8E" w:rsidP="00165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459"/>
        <w:gridCol w:w="3686"/>
        <w:gridCol w:w="1984"/>
      </w:tblGrid>
      <w:tr w:rsidR="00165B8E" w:rsidRPr="00461365" w:rsidTr="003578CE">
        <w:trPr>
          <w:trHeight w:val="450"/>
        </w:trPr>
        <w:tc>
          <w:tcPr>
            <w:tcW w:w="505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9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365">
              <w:rPr>
                <w:rFonts w:ascii="Times New Roman" w:hAnsi="Times New Roman" w:cs="Times New Roman"/>
                <w:sz w:val="24"/>
                <w:szCs w:val="24"/>
              </w:rPr>
              <w:t>аименование объекта</w:t>
            </w: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165B8E" w:rsidRPr="00461365" w:rsidTr="003578CE">
        <w:trPr>
          <w:trHeight w:val="54"/>
        </w:trPr>
        <w:tc>
          <w:tcPr>
            <w:tcW w:w="505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13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65B8E" w:rsidRPr="00461365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165B8E" w:rsidRPr="00461365" w:rsidTr="003578CE">
        <w:trPr>
          <w:trHeight w:val="54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Краснодарский край, г. Краснодар, Центральный внутригородской округ,</w:t>
            </w:r>
            <w:r w:rsidR="008E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им. Митрофана Седина,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д. 99, лит. Г2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Нежилое здание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лощадь – 49,9 кв. 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этажей 1, в том числе подземных 0;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адастровый номер 23:43:0303051:275</w:t>
            </w:r>
          </w:p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401A" w:rsidRDefault="00C8401A" w:rsidP="00C84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B0334A" w:rsidRDefault="00C8401A" w:rsidP="00C8401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, г. Краснодар, Центральный внутригородской округ, ул.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наров, д. 58, пом. № 7, 8, 8/1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Помещения № 7, 8,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20,6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цокольный этаж №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23:43:0305019:375</w:t>
            </w:r>
          </w:p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B0334A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Краснодарский край, г. Краснодар, Центральный внутригородской округ,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ул. им. 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летия Победы, д. 8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Нежилое здание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лощадь – 26,2 кв. 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этажей 1, в том числе подземных 0;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23:43:0301004:654</w:t>
            </w:r>
          </w:p>
        </w:tc>
        <w:tc>
          <w:tcPr>
            <w:tcW w:w="1984" w:type="dxa"/>
          </w:tcPr>
          <w:p w:rsidR="00C8401A" w:rsidRDefault="00C8401A" w:rsidP="00C84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B0334A" w:rsidRDefault="00C8401A" w:rsidP="00C8401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Краснодарский край, г. Краснодар, Центральный внутригородской округ,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ул. им.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40-летия Победы, д. 16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Нежилое здание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лощадь – 16,3 кв. 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этажей 1, в том числе подземных 0;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23:43:0301006:376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Краснодар, Центральный внутригородской округ, ул. Гимназ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ическая/ ул. Коммунаров, дом 79/63, пом. № 3; 3/1-3/5; 20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3; 3/1-3/5;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82,4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 № 1;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23:43:0305002:65</w:t>
            </w:r>
          </w:p>
        </w:tc>
        <w:tc>
          <w:tcPr>
            <w:tcW w:w="1984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085AB2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B8E"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B0334A" w:rsidRDefault="00165B8E" w:rsidP="000B64A3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Краснодарский край, г. Краснодар, Прикубанский внутригородской округ,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 xml:space="preserve"> п. Белозёрный, д. 12/1, нежилое помещение 2-го этажа № 15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15 2-го этажа здания литер 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11,6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№ 2;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23:43:0113017:334</w:t>
            </w:r>
          </w:p>
        </w:tc>
        <w:tc>
          <w:tcPr>
            <w:tcW w:w="1984" w:type="dxa"/>
          </w:tcPr>
          <w:p w:rsidR="00165B8E" w:rsidRDefault="00165B8E" w:rsidP="00165B8E">
            <w:pPr>
              <w:jc w:val="center"/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085AB2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5B8E"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Краснодарский край, г. Краснодар, Центральный внутригородской округ,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Длинная, д. 171,  пом. № 1-5, 6/1, 7, 8, 9, 10, 10/1, 11, 12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 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1-5, 6/1, 7, 8, 9, 10, 10/1, 11, 12 цокольного этажа здания литер п/А, п/а, п/а1, п/а2, а3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114,8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23:43:0303028:150</w:t>
            </w:r>
          </w:p>
        </w:tc>
        <w:tc>
          <w:tcPr>
            <w:tcW w:w="1984" w:type="dxa"/>
          </w:tcPr>
          <w:p w:rsidR="00165B8E" w:rsidRDefault="00165B8E" w:rsidP="00165B8E">
            <w:pPr>
              <w:jc w:val="center"/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085AB2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B8E"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Краснодарский край, г. Краснодар, Прикубанский округ,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 xml:space="preserve"> п. Белозёрный,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д. 12/1, пом. 64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15,7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№ 1;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23:43:0113017:425</w:t>
            </w:r>
          </w:p>
        </w:tc>
        <w:tc>
          <w:tcPr>
            <w:tcW w:w="1984" w:type="dxa"/>
          </w:tcPr>
          <w:p w:rsidR="00165B8E" w:rsidRDefault="00165B8E" w:rsidP="00165B8E">
            <w:pPr>
              <w:jc w:val="center"/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085AB2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Краснодарский край, г. Краснодар, Прикубанский округ, ул. им. Тургенева, д. 199, нежилые помещения № 1, 2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 xml:space="preserve">26,6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 №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165B8E" w:rsidRPr="00B0334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23:43:0137002:1407</w:t>
            </w:r>
          </w:p>
        </w:tc>
        <w:tc>
          <w:tcPr>
            <w:tcW w:w="1984" w:type="dxa"/>
          </w:tcPr>
          <w:p w:rsidR="00165B8E" w:rsidRDefault="00165B8E" w:rsidP="00165B8E">
            <w:pPr>
              <w:jc w:val="center"/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085AB2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spacing w:line="252" w:lineRule="auto"/>
              <w:rPr>
                <w:sz w:val="24"/>
                <w:szCs w:val="24"/>
              </w:rPr>
            </w:pPr>
            <w:r w:rsidRPr="00B0334A">
              <w:rPr>
                <w:spacing w:val="-4"/>
                <w:sz w:val="24"/>
                <w:szCs w:val="24"/>
              </w:rPr>
              <w:t>Краснодарский край,</w:t>
            </w:r>
            <w:r w:rsidRPr="00B0334A">
              <w:rPr>
                <w:sz w:val="24"/>
                <w:szCs w:val="24"/>
              </w:rPr>
              <w:t xml:space="preserve"> г. Краснодар, х. О</w:t>
            </w:r>
            <w:r>
              <w:rPr>
                <w:sz w:val="24"/>
                <w:szCs w:val="24"/>
              </w:rPr>
              <w:t xml:space="preserve">ктябрьский, ул. Красносельская, </w:t>
            </w:r>
            <w:r w:rsidRPr="00B0334A">
              <w:rPr>
                <w:sz w:val="24"/>
                <w:szCs w:val="24"/>
              </w:rPr>
              <w:t>д. 21</w:t>
            </w:r>
          </w:p>
        </w:tc>
        <w:tc>
          <w:tcPr>
            <w:tcW w:w="3686" w:type="dxa"/>
          </w:tcPr>
          <w:p w:rsidR="00165B8E" w:rsidRDefault="00165B8E" w:rsidP="00165B8E">
            <w:pPr>
              <w:spacing w:line="252" w:lineRule="auto"/>
              <w:rPr>
                <w:sz w:val="24"/>
                <w:szCs w:val="24"/>
              </w:rPr>
            </w:pPr>
            <w:r w:rsidRPr="00B0334A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;</w:t>
            </w:r>
            <w:r w:rsidRPr="00B0334A">
              <w:rPr>
                <w:sz w:val="24"/>
                <w:szCs w:val="24"/>
              </w:rPr>
              <w:t xml:space="preserve"> </w:t>
            </w:r>
          </w:p>
          <w:p w:rsidR="00165B8E" w:rsidRDefault="00165B8E" w:rsidP="00165B8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334A">
              <w:rPr>
                <w:sz w:val="24"/>
                <w:szCs w:val="24"/>
              </w:rPr>
              <w:t>лощадь 994 кв. м</w:t>
            </w:r>
            <w:r>
              <w:rPr>
                <w:sz w:val="24"/>
                <w:szCs w:val="24"/>
              </w:rPr>
              <w:t>;</w:t>
            </w:r>
          </w:p>
          <w:p w:rsidR="00165B8E" w:rsidRDefault="00165B8E" w:rsidP="00165B8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334A">
              <w:rPr>
                <w:sz w:val="24"/>
                <w:szCs w:val="24"/>
              </w:rPr>
              <w:t>ид разрешённого использования: магазины</w:t>
            </w:r>
            <w:r>
              <w:rPr>
                <w:sz w:val="24"/>
                <w:szCs w:val="24"/>
              </w:rPr>
              <w:t>;</w:t>
            </w:r>
          </w:p>
          <w:p w:rsidR="00165B8E" w:rsidRPr="00B0334A" w:rsidRDefault="00165B8E" w:rsidP="00165B8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</w:t>
            </w:r>
            <w:r w:rsidRPr="00B0334A">
              <w:rPr>
                <w:sz w:val="24"/>
                <w:szCs w:val="24"/>
              </w:rPr>
              <w:t>номер 23:43:0109016:1704</w:t>
            </w:r>
          </w:p>
        </w:tc>
        <w:tc>
          <w:tcPr>
            <w:tcW w:w="1984" w:type="dxa"/>
          </w:tcPr>
          <w:p w:rsidR="00165B8E" w:rsidRDefault="00165B8E" w:rsidP="00165B8E">
            <w:pPr>
              <w:jc w:val="center"/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4C5EBA" w:rsidRDefault="00165B8E" w:rsidP="00165B8E">
            <w:pPr>
              <w:rPr>
                <w:spacing w:val="-4"/>
                <w:sz w:val="24"/>
                <w:szCs w:val="24"/>
              </w:rPr>
            </w:pPr>
            <w:r w:rsidRPr="004C5EBA">
              <w:rPr>
                <w:spacing w:val="-2"/>
                <w:sz w:val="24"/>
                <w:szCs w:val="24"/>
              </w:rPr>
              <w:t>Краснодарский край</w:t>
            </w:r>
            <w:r w:rsidRPr="004C5EBA">
              <w:rPr>
                <w:sz w:val="24"/>
                <w:szCs w:val="24"/>
              </w:rPr>
              <w:t>, г. Краснодар, Прикубанский внутригородской округ,  п. Белозерный, д.</w:t>
            </w:r>
            <w:r>
              <w:rPr>
                <w:sz w:val="24"/>
                <w:szCs w:val="24"/>
              </w:rPr>
              <w:t xml:space="preserve"> </w:t>
            </w:r>
            <w:r w:rsidRPr="004C5EBA">
              <w:rPr>
                <w:sz w:val="24"/>
                <w:szCs w:val="24"/>
              </w:rPr>
              <w:t>12, пом. 25, 27, 27/1, 27/2</w:t>
            </w:r>
          </w:p>
        </w:tc>
        <w:tc>
          <w:tcPr>
            <w:tcW w:w="3686" w:type="dxa"/>
          </w:tcPr>
          <w:p w:rsidR="00165B8E" w:rsidRPr="004C5EBA" w:rsidRDefault="00165B8E" w:rsidP="00165B8E">
            <w:pPr>
              <w:rPr>
                <w:sz w:val="24"/>
                <w:szCs w:val="24"/>
              </w:rPr>
            </w:pPr>
            <w:r w:rsidRPr="004C5EBA">
              <w:rPr>
                <w:sz w:val="24"/>
                <w:szCs w:val="24"/>
              </w:rPr>
              <w:t>Помещения №№ 25, 27, 27/1, 27/2 1-го этажа здания литер А</w:t>
            </w:r>
            <w:r>
              <w:rPr>
                <w:sz w:val="24"/>
                <w:szCs w:val="24"/>
              </w:rPr>
              <w:t>;</w:t>
            </w:r>
          </w:p>
          <w:p w:rsidR="00165B8E" w:rsidRPr="004C5EBA" w:rsidRDefault="00165B8E" w:rsidP="0016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5EBA">
              <w:rPr>
                <w:sz w:val="24"/>
                <w:szCs w:val="24"/>
              </w:rPr>
              <w:t>лощадь – 65,1 кв. м</w:t>
            </w:r>
            <w:r>
              <w:rPr>
                <w:sz w:val="24"/>
                <w:szCs w:val="24"/>
              </w:rPr>
              <w:t>;</w:t>
            </w:r>
          </w:p>
          <w:p w:rsidR="00165B8E" w:rsidRPr="004C5EBA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C5EBA">
              <w:rPr>
                <w:rFonts w:ascii="Times New Roman" w:hAnsi="Times New Roman" w:cs="Times New Roman"/>
                <w:sz w:val="24"/>
                <w:szCs w:val="24"/>
              </w:rPr>
              <w:t>таж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Pr="004C5EBA" w:rsidRDefault="00165B8E" w:rsidP="00165B8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</w:t>
            </w:r>
            <w:r w:rsidRPr="004C5EBA">
              <w:rPr>
                <w:sz w:val="24"/>
                <w:szCs w:val="24"/>
              </w:rPr>
              <w:t>адастровый номер 23:43:0113017:305</w:t>
            </w:r>
          </w:p>
        </w:tc>
        <w:tc>
          <w:tcPr>
            <w:tcW w:w="1984" w:type="dxa"/>
          </w:tcPr>
          <w:p w:rsidR="009D348F" w:rsidRDefault="009D348F" w:rsidP="009D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4C5EBA" w:rsidRDefault="009D348F" w:rsidP="009D3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 w:rsidRPr="00B03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Краснодарский край,</w:t>
            </w: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городской </w:t>
            </w:r>
            <w:r w:rsidRPr="00B03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округ, город Краснодар, ул. Трудовой Славы, д. 24, помещ. № 1021</w:t>
            </w:r>
          </w:p>
        </w:tc>
        <w:tc>
          <w:tcPr>
            <w:tcW w:w="3686" w:type="dxa"/>
          </w:tcPr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 № 1021;</w:t>
            </w:r>
          </w:p>
          <w:p w:rsidR="00165B8E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лощадь – 14,9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8E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подвал № 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165B8E" w:rsidRPr="00B0334A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адастровый номер 23:43:0408005:7507</w:t>
            </w: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Передано в </w:t>
            </w:r>
          </w:p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Краснодарский край, г. Краснодар, Карасунский внутригородской округ, </w:t>
            </w: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ул. им. Селезнева, д. 76, пом. 19; 7; 10-14; 16; 17; 19; 20; 21; 21/1; 22; 22/3; 22/4; 23-29</w:t>
            </w:r>
          </w:p>
        </w:tc>
        <w:tc>
          <w:tcPr>
            <w:tcW w:w="3686" w:type="dxa"/>
          </w:tcPr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Помещения;</w:t>
            </w:r>
          </w:p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3B6380">
              <w:rPr>
                <w:sz w:val="24"/>
                <w:szCs w:val="24"/>
              </w:rPr>
              <w:t xml:space="preserve">– </w:t>
            </w: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573,6 кв. м;</w:t>
            </w:r>
          </w:p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подвал № 1, этаж № 1;</w:t>
            </w:r>
          </w:p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23:43:0402010:632</w:t>
            </w: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3B6380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283"/>
        </w:trPr>
        <w:tc>
          <w:tcPr>
            <w:tcW w:w="505" w:type="dxa"/>
          </w:tcPr>
          <w:p w:rsidR="00165B8E" w:rsidRPr="00B0334A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Краснодарский край, г. Краснодар, Карасунский внутригородской округ,                ул. Трудовой Славы, д. 24, </w:t>
            </w: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пом. 23</w:t>
            </w:r>
          </w:p>
        </w:tc>
        <w:tc>
          <w:tcPr>
            <w:tcW w:w="3686" w:type="dxa"/>
          </w:tcPr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Помещение №23 подвала №-1 здания литер под/29;</w:t>
            </w:r>
          </w:p>
          <w:p w:rsidR="00165B8E" w:rsidRPr="003B6380" w:rsidRDefault="00165B8E" w:rsidP="00165B8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подвал № – 1;</w:t>
            </w:r>
          </w:p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площадь – 24,2 кв. м;</w:t>
            </w:r>
          </w:p>
          <w:p w:rsidR="00165B8E" w:rsidRPr="003B6380" w:rsidRDefault="00165B8E" w:rsidP="0016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380">
              <w:rPr>
                <w:rFonts w:ascii="Times New Roman" w:hAnsi="Times New Roman" w:cs="Times New Roman"/>
                <w:sz w:val="24"/>
                <w:szCs w:val="24"/>
              </w:rPr>
              <w:t>кадастровый номер 23:43:0408005:5593</w:t>
            </w: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3B6380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</w:p>
        </w:tc>
      </w:tr>
      <w:tr w:rsidR="00165B8E" w:rsidRPr="00461365" w:rsidTr="003578CE">
        <w:trPr>
          <w:trHeight w:val="1408"/>
        </w:trPr>
        <w:tc>
          <w:tcPr>
            <w:tcW w:w="505" w:type="dxa"/>
          </w:tcPr>
          <w:p w:rsidR="00165B8E" w:rsidRPr="00B0334A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3B6380" w:rsidRDefault="00165B8E" w:rsidP="00165B8E">
            <w:pPr>
              <w:rPr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 xml:space="preserve">Российская Федерация, </w:t>
            </w:r>
            <w:r w:rsidRPr="003B6380">
              <w:rPr>
                <w:spacing w:val="-2"/>
                <w:sz w:val="24"/>
                <w:szCs w:val="24"/>
              </w:rPr>
              <w:t xml:space="preserve"> Краснодарский край</w:t>
            </w:r>
            <w:r w:rsidRPr="003B6380">
              <w:rPr>
                <w:sz w:val="24"/>
                <w:szCs w:val="24"/>
              </w:rPr>
              <w:t>, г. Краснодар, Западный округ,                ул. им. Ленина, дом № 36 /                                        ул. Рашпилевская, дом № 45</w:t>
            </w:r>
          </w:p>
        </w:tc>
        <w:tc>
          <w:tcPr>
            <w:tcW w:w="3686" w:type="dxa"/>
          </w:tcPr>
          <w:p w:rsidR="00165B8E" w:rsidRPr="003B6380" w:rsidRDefault="00165B8E" w:rsidP="00165B8E">
            <w:pPr>
              <w:rPr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>Нежилые помещения 1 этажа № 4-7, 4/1, 4/2 здания литер Д, общая площадь – 56,7 кв. м;</w:t>
            </w:r>
          </w:p>
          <w:p w:rsidR="00165B8E" w:rsidRPr="003B6380" w:rsidRDefault="00165B8E" w:rsidP="00165B8E">
            <w:pPr>
              <w:rPr>
                <w:spacing w:val="-4"/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>Кадастровый номер 23:43:0208017:381</w:t>
            </w:r>
          </w:p>
        </w:tc>
        <w:tc>
          <w:tcPr>
            <w:tcW w:w="1984" w:type="dxa"/>
          </w:tcPr>
          <w:p w:rsidR="00165B8E" w:rsidRDefault="00165B8E" w:rsidP="0016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Pr="003B6380" w:rsidRDefault="00165B8E" w:rsidP="0016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аренду</w:t>
            </w:r>
          </w:p>
        </w:tc>
      </w:tr>
      <w:tr w:rsidR="00165B8E" w:rsidRPr="0093286B" w:rsidTr="003578CE">
        <w:trPr>
          <w:trHeight w:val="1161"/>
        </w:trPr>
        <w:tc>
          <w:tcPr>
            <w:tcW w:w="505" w:type="dxa"/>
          </w:tcPr>
          <w:p w:rsidR="00165B8E" w:rsidRPr="00B0334A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165B8E" w:rsidRPr="003B6380" w:rsidRDefault="00165B8E" w:rsidP="00165B8E">
            <w:pPr>
              <w:rPr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 xml:space="preserve">Краснодарский край, г. Краснодар, </w:t>
            </w:r>
            <w:r w:rsidRPr="003B6380">
              <w:rPr>
                <w:sz w:val="24"/>
                <w:szCs w:val="24"/>
              </w:rPr>
              <w:br/>
              <w:t>ул. Славянская, д. 38</w:t>
            </w:r>
          </w:p>
        </w:tc>
        <w:tc>
          <w:tcPr>
            <w:tcW w:w="3686" w:type="dxa"/>
          </w:tcPr>
          <w:p w:rsidR="00165B8E" w:rsidRPr="003B6380" w:rsidRDefault="00165B8E" w:rsidP="00165B8E">
            <w:pPr>
              <w:rPr>
                <w:sz w:val="24"/>
                <w:szCs w:val="24"/>
              </w:rPr>
            </w:pPr>
            <w:r w:rsidRPr="003B6380">
              <w:rPr>
                <w:spacing w:val="-4"/>
                <w:sz w:val="24"/>
                <w:szCs w:val="24"/>
              </w:rPr>
              <w:t xml:space="preserve">Нежилое   здание,   общая   площадь  </w:t>
            </w:r>
            <w:r w:rsidRPr="003B6380">
              <w:rPr>
                <w:sz w:val="24"/>
                <w:szCs w:val="24"/>
              </w:rPr>
              <w:t xml:space="preserve">– </w:t>
            </w:r>
            <w:r w:rsidRPr="003B6380">
              <w:rPr>
                <w:sz w:val="24"/>
                <w:szCs w:val="24"/>
              </w:rPr>
              <w:br/>
              <w:t>130,5 кв.м; Кадастровый номер 23:43:0136033:732;</w:t>
            </w:r>
          </w:p>
          <w:p w:rsidR="00165B8E" w:rsidRPr="003B6380" w:rsidRDefault="00165B8E" w:rsidP="00165B8E">
            <w:pPr>
              <w:rPr>
                <w:spacing w:val="-4"/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 xml:space="preserve">Навес литер Г, реестровый </w:t>
            </w:r>
            <w:r w:rsidRPr="003B6380">
              <w:rPr>
                <w:sz w:val="24"/>
                <w:szCs w:val="24"/>
              </w:rPr>
              <w:br/>
              <w:t>номер 303090, площадь 66,0 кв.м</w:t>
            </w:r>
          </w:p>
        </w:tc>
        <w:tc>
          <w:tcPr>
            <w:tcW w:w="1984" w:type="dxa"/>
          </w:tcPr>
          <w:p w:rsidR="0047011E" w:rsidRDefault="0047011E" w:rsidP="0047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</w:t>
            </w:r>
          </w:p>
          <w:p w:rsidR="00165B8E" w:rsidRDefault="0047011E" w:rsidP="0047011E">
            <w:pPr>
              <w:jc w:val="center"/>
            </w:pPr>
            <w:r>
              <w:rPr>
                <w:sz w:val="24"/>
                <w:szCs w:val="24"/>
              </w:rPr>
              <w:t>аренду</w:t>
            </w:r>
          </w:p>
        </w:tc>
      </w:tr>
      <w:tr w:rsidR="00165B8E" w:rsidRPr="0093286B" w:rsidTr="003578CE">
        <w:trPr>
          <w:trHeight w:val="1161"/>
        </w:trPr>
        <w:tc>
          <w:tcPr>
            <w:tcW w:w="505" w:type="dxa"/>
          </w:tcPr>
          <w:p w:rsidR="00165B8E" w:rsidRDefault="00165B8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578CE" w:rsidRPr="003B6380" w:rsidRDefault="00165B8E" w:rsidP="00165B8E">
            <w:pPr>
              <w:rPr>
                <w:sz w:val="24"/>
                <w:szCs w:val="24"/>
              </w:rPr>
            </w:pPr>
            <w:r w:rsidRPr="003B6380">
              <w:rPr>
                <w:sz w:val="24"/>
                <w:szCs w:val="24"/>
              </w:rPr>
              <w:t xml:space="preserve">Край Краснодарский, г. Краснодар, Карасунский внутригородской округ, </w:t>
            </w:r>
            <w:r w:rsidRPr="003B6380">
              <w:rPr>
                <w:sz w:val="24"/>
                <w:szCs w:val="24"/>
              </w:rPr>
              <w:br/>
              <w:t xml:space="preserve">ул. Ставропольская, д. 199, </w:t>
            </w:r>
            <w:r w:rsidRPr="003B6380">
              <w:rPr>
                <w:sz w:val="24"/>
                <w:szCs w:val="24"/>
              </w:rPr>
              <w:br/>
              <w:t>пом.  № 10–13, 15, 16, 17/1, 18–21</w:t>
            </w:r>
          </w:p>
        </w:tc>
        <w:tc>
          <w:tcPr>
            <w:tcW w:w="3686" w:type="dxa"/>
          </w:tcPr>
          <w:p w:rsidR="00165B8E" w:rsidRPr="003B6380" w:rsidRDefault="00165B8E" w:rsidP="00165B8E">
            <w:pPr>
              <w:rPr>
                <w:spacing w:val="-4"/>
                <w:sz w:val="24"/>
                <w:szCs w:val="24"/>
              </w:rPr>
            </w:pPr>
            <w:r w:rsidRPr="003B6380">
              <w:rPr>
                <w:spacing w:val="-4"/>
                <w:sz w:val="24"/>
                <w:szCs w:val="24"/>
              </w:rPr>
              <w:t xml:space="preserve">Нежилые помещения № </w:t>
            </w:r>
            <w:r w:rsidRPr="003B6380">
              <w:rPr>
                <w:sz w:val="24"/>
                <w:szCs w:val="24"/>
              </w:rPr>
              <w:t>10–13, 15, 16, 17/1, 18–21, подвал № б/н, общая площадь – 247,3 кв.м, Кадастровый номер 23:43:0402016:2132</w:t>
            </w:r>
          </w:p>
        </w:tc>
        <w:tc>
          <w:tcPr>
            <w:tcW w:w="1984" w:type="dxa"/>
          </w:tcPr>
          <w:p w:rsidR="006D7BA7" w:rsidRDefault="006D7BA7" w:rsidP="00165B8E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 xml:space="preserve">Передано в </w:t>
            </w:r>
          </w:p>
          <w:p w:rsidR="00165B8E" w:rsidRDefault="006D7BA7" w:rsidP="00165B8E">
            <w:pPr>
              <w:jc w:val="center"/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578CE" w:rsidRPr="0093286B" w:rsidTr="003578CE">
        <w:trPr>
          <w:trHeight w:val="1161"/>
        </w:trPr>
        <w:tc>
          <w:tcPr>
            <w:tcW w:w="505" w:type="dxa"/>
          </w:tcPr>
          <w:p w:rsidR="003578CE" w:rsidRPr="005C564C" w:rsidRDefault="00085AB2" w:rsidP="003578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578CE" w:rsidRPr="005C5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578CE" w:rsidRPr="005C564C" w:rsidRDefault="003578CE" w:rsidP="003578CE">
            <w:pPr>
              <w:rPr>
                <w:color w:val="000000" w:themeColor="text1"/>
                <w:sz w:val="24"/>
                <w:szCs w:val="24"/>
              </w:rPr>
            </w:pPr>
            <w:r w:rsidRPr="005C564C">
              <w:rPr>
                <w:color w:val="000000" w:themeColor="text1"/>
                <w:sz w:val="24"/>
                <w:szCs w:val="24"/>
              </w:rPr>
              <w:t xml:space="preserve">Российская Федерация, Краснодарский край, </w:t>
            </w:r>
            <w:r w:rsidR="00BC595F"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5C564C">
              <w:rPr>
                <w:color w:val="000000" w:themeColor="text1"/>
                <w:sz w:val="24"/>
                <w:szCs w:val="24"/>
              </w:rPr>
              <w:t>г. Краснодар, Центральный внутригородской округ, ул. Мира, д. 64</w:t>
            </w:r>
          </w:p>
        </w:tc>
        <w:tc>
          <w:tcPr>
            <w:tcW w:w="3686" w:type="dxa"/>
          </w:tcPr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Нежилые помещения второго этажа № 1-17, здание литер А1; 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общей площадью 352,3 кв. м; 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кадастровый номер: 23:43:0305037:443; 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>в том числе связанное с ним оборудование: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>система охранно-пожарной сигнализации (в том числе датчик задымления (ИП 212-142) 38 шт., датчик объёма (Фотон-9) 10 шт, датчик разбития стекла (стекло 3) 17 шт.), инвентарный номер: 0155;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lastRenderedPageBreak/>
              <w:t>узел учёта тепловой энергии, (в том числе преобразователи расхода электромагнитные (ПРЭМ) заводской номер 328330, ПРЭМ заводской номер 328416, ПРЭМ заводской номер 302613, вычислители количества теплоты ВКТ-7 заводской номер 110273, комплекты термометров сопротивления КТСП-Н заводской номер 44714г/х, комплекты термометров сопротивления из платины технических разностных КТПТР-01 заводской номер 25427А), инвентарный номер: 1643;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сплит-система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Ballu</w:t>
            </w:r>
            <w:r w:rsidRPr="004B7824">
              <w:rPr>
                <w:spacing w:val="-4"/>
                <w:sz w:val="24"/>
                <w:szCs w:val="24"/>
              </w:rPr>
              <w:t xml:space="preserve">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BSW</w:t>
            </w:r>
            <w:r w:rsidRPr="004B7824">
              <w:rPr>
                <w:spacing w:val="-4"/>
                <w:sz w:val="24"/>
                <w:szCs w:val="24"/>
              </w:rPr>
              <w:t xml:space="preserve">-07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HN</w:t>
            </w:r>
            <w:r w:rsidRPr="004B7824">
              <w:rPr>
                <w:spacing w:val="-4"/>
                <w:sz w:val="24"/>
                <w:szCs w:val="24"/>
              </w:rPr>
              <w:t>1 (2015 г.), инвентарный номер: 756;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сплит-система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Ballu</w:t>
            </w:r>
            <w:r w:rsidRPr="004B7824">
              <w:rPr>
                <w:spacing w:val="-4"/>
                <w:sz w:val="24"/>
                <w:szCs w:val="24"/>
              </w:rPr>
              <w:t xml:space="preserve">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BSW</w:t>
            </w:r>
            <w:r w:rsidRPr="004B7824">
              <w:rPr>
                <w:spacing w:val="-4"/>
                <w:sz w:val="24"/>
                <w:szCs w:val="24"/>
              </w:rPr>
              <w:t xml:space="preserve">-07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HN</w:t>
            </w:r>
            <w:r w:rsidRPr="004B7824">
              <w:rPr>
                <w:spacing w:val="-4"/>
                <w:sz w:val="24"/>
                <w:szCs w:val="24"/>
              </w:rPr>
              <w:t>1 (2015 г.), инвентарный номер: 757;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сплит-система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Panasonic</w:t>
            </w:r>
            <w:r w:rsidRPr="004B7824">
              <w:rPr>
                <w:spacing w:val="-4"/>
                <w:sz w:val="24"/>
                <w:szCs w:val="24"/>
              </w:rPr>
              <w:t xml:space="preserve">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CS</w:t>
            </w:r>
            <w:r w:rsidRPr="004B7824">
              <w:rPr>
                <w:spacing w:val="-4"/>
                <w:sz w:val="24"/>
                <w:szCs w:val="24"/>
              </w:rPr>
              <w:t>-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PA</w:t>
            </w:r>
            <w:r w:rsidRPr="004B7824">
              <w:rPr>
                <w:spacing w:val="-4"/>
                <w:sz w:val="24"/>
                <w:szCs w:val="24"/>
              </w:rPr>
              <w:t>12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GKD</w:t>
            </w:r>
            <w:r w:rsidRPr="004B7824">
              <w:rPr>
                <w:spacing w:val="-4"/>
                <w:sz w:val="24"/>
                <w:szCs w:val="24"/>
              </w:rPr>
              <w:t xml:space="preserve">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Standart</w:t>
            </w:r>
            <w:r w:rsidRPr="004B7824">
              <w:rPr>
                <w:spacing w:val="-4"/>
                <w:sz w:val="24"/>
                <w:szCs w:val="24"/>
              </w:rPr>
              <w:t xml:space="preserve"> (2005 г.), инвентарный номер: 1558;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>сплит-система Panasonic CS-7MKD (2011 г), инвентарный номер: 501;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>кондиционер «Панасоник» CS/CU-C241KE Сплит (2005 г.), инвентарный номер: 0150;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>сплит-система «Бирюса» В-18EPR/B-18EPQ (2020 г.), инвентарный номер: 9346;</w:t>
            </w:r>
          </w:p>
          <w:p w:rsidR="003578CE" w:rsidRPr="00085AB2" w:rsidRDefault="003578CE" w:rsidP="003578CE">
            <w:pPr>
              <w:spacing w:line="252" w:lineRule="auto"/>
              <w:jc w:val="both"/>
              <w:rPr>
                <w:spacing w:val="-4"/>
                <w:sz w:val="24"/>
                <w:szCs w:val="24"/>
              </w:rPr>
            </w:pPr>
            <w:r w:rsidRPr="004B7824">
              <w:rPr>
                <w:spacing w:val="-4"/>
                <w:sz w:val="24"/>
                <w:szCs w:val="24"/>
              </w:rPr>
              <w:t xml:space="preserve">система видеонаблюдения торгового зала </w:t>
            </w:r>
            <w:r w:rsidRPr="004B7824">
              <w:rPr>
                <w:spacing w:val="-4"/>
                <w:sz w:val="24"/>
                <w:szCs w:val="24"/>
                <w:lang w:val="en-US"/>
              </w:rPr>
              <w:t>HIWATCH</w:t>
            </w:r>
            <w:r w:rsidRPr="004B7824">
              <w:rPr>
                <w:spacing w:val="-4"/>
                <w:sz w:val="24"/>
                <w:szCs w:val="24"/>
              </w:rPr>
              <w:t xml:space="preserve"> </w:t>
            </w:r>
            <w:r w:rsidRPr="004B7824">
              <w:rPr>
                <w:bCs/>
                <w:spacing w:val="-4"/>
                <w:sz w:val="24"/>
                <w:szCs w:val="24"/>
              </w:rPr>
              <w:t xml:space="preserve">DS-H208Q </w:t>
            </w:r>
            <w:r w:rsidRPr="004B7824">
              <w:rPr>
                <w:spacing w:val="-4"/>
                <w:sz w:val="24"/>
                <w:szCs w:val="24"/>
              </w:rPr>
              <w:t>(2011 г.), инвентарный номер: 1551.</w:t>
            </w:r>
          </w:p>
        </w:tc>
        <w:tc>
          <w:tcPr>
            <w:tcW w:w="1984" w:type="dxa"/>
          </w:tcPr>
          <w:p w:rsidR="00B2309D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lastRenderedPageBreak/>
              <w:t xml:space="preserve">Передано в </w:t>
            </w:r>
          </w:p>
          <w:p w:rsidR="003578CE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578CE" w:rsidRPr="0093286B" w:rsidTr="003578CE">
        <w:trPr>
          <w:trHeight w:val="1161"/>
        </w:trPr>
        <w:tc>
          <w:tcPr>
            <w:tcW w:w="505" w:type="dxa"/>
          </w:tcPr>
          <w:p w:rsidR="003578CE" w:rsidRDefault="00085AB2" w:rsidP="00357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5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578CE" w:rsidRPr="004B7824" w:rsidRDefault="003578CE" w:rsidP="003578CE">
            <w:pPr>
              <w:spacing w:line="252" w:lineRule="auto"/>
              <w:jc w:val="both"/>
              <w:rPr>
                <w:color w:val="000000" w:themeColor="text1"/>
                <w:spacing w:val="4"/>
                <w:sz w:val="24"/>
                <w:szCs w:val="24"/>
              </w:rPr>
            </w:pPr>
            <w:r w:rsidRPr="004B7824">
              <w:rPr>
                <w:color w:val="000000" w:themeColor="text1"/>
                <w:spacing w:val="4"/>
                <w:sz w:val="24"/>
                <w:szCs w:val="24"/>
              </w:rPr>
              <w:t xml:space="preserve">Российская Федерация, Краснодарский край,                               г. Краснодар, Карасунский внутригородской округ, </w:t>
            </w:r>
          </w:p>
          <w:p w:rsidR="003578CE" w:rsidRPr="004B7824" w:rsidRDefault="003578CE" w:rsidP="003578CE">
            <w:pPr>
              <w:spacing w:line="252" w:lineRule="auto"/>
              <w:jc w:val="both"/>
              <w:rPr>
                <w:color w:val="000000" w:themeColor="text1"/>
                <w:spacing w:val="4"/>
                <w:sz w:val="24"/>
                <w:szCs w:val="24"/>
              </w:rPr>
            </w:pPr>
            <w:r w:rsidRPr="004B7824">
              <w:rPr>
                <w:color w:val="000000" w:themeColor="text1"/>
                <w:spacing w:val="4"/>
                <w:sz w:val="24"/>
                <w:szCs w:val="24"/>
              </w:rPr>
              <w:t>ул. им. Селезнева, д. 76, пом. 63-70, 111-120, 121, 124, 125, 126, 127, 127/1</w:t>
            </w:r>
          </w:p>
          <w:p w:rsidR="003578CE" w:rsidRPr="003578CE" w:rsidRDefault="003578CE" w:rsidP="003578CE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578CE" w:rsidRDefault="003578CE" w:rsidP="003578CE">
            <w:pPr>
              <w:spacing w:line="252" w:lineRule="auto"/>
              <w:rPr>
                <w:sz w:val="24"/>
                <w:szCs w:val="24"/>
              </w:rPr>
            </w:pPr>
            <w:r w:rsidRPr="001657B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ежилые помещения;</w:t>
            </w:r>
            <w:r w:rsidRPr="00165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1657B5">
              <w:rPr>
                <w:sz w:val="24"/>
                <w:szCs w:val="24"/>
              </w:rPr>
              <w:t>общей площадью 386,2 кв.</w:t>
            </w:r>
            <w:r>
              <w:rPr>
                <w:sz w:val="24"/>
                <w:szCs w:val="24"/>
              </w:rPr>
              <w:t xml:space="preserve"> м;</w:t>
            </w:r>
            <w:r w:rsidRPr="00165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1657B5">
              <w:rPr>
                <w:sz w:val="24"/>
                <w:szCs w:val="24"/>
              </w:rPr>
              <w:t>кадастровый номер: 23:43:0402010:641</w:t>
            </w:r>
            <w:r>
              <w:rPr>
                <w:sz w:val="24"/>
                <w:szCs w:val="24"/>
              </w:rPr>
              <w:t>;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в том числе связанное с ними оборудование:</w:t>
            </w:r>
          </w:p>
          <w:p w:rsidR="003578CE" w:rsidRDefault="003578CE" w:rsidP="003578C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система охранно-пожарной и тревожной сигнализации (в том числе датчик</w:t>
            </w:r>
            <w:r>
              <w:rPr>
                <w:sz w:val="24"/>
                <w:szCs w:val="24"/>
              </w:rPr>
              <w:t xml:space="preserve"> </w:t>
            </w:r>
          </w:p>
          <w:p w:rsidR="003578CE" w:rsidRDefault="003578CE" w:rsidP="003578C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задымления (ИП 212-142) 110 шт., датчик</w:t>
            </w:r>
          </w:p>
          <w:p w:rsidR="003578CE" w:rsidRDefault="003578CE" w:rsidP="003578CE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объёма (Фотон-9) 11 шт., датчик разбития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lastRenderedPageBreak/>
              <w:t>стекла (стекло 3) 8 шт.), инвентарный номер: 1642</w:t>
            </w:r>
            <w:r>
              <w:rPr>
                <w:sz w:val="24"/>
                <w:szCs w:val="24"/>
              </w:rPr>
              <w:t>;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узел учёта тепловой энергии,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47003">
              <w:rPr>
                <w:sz w:val="24"/>
                <w:szCs w:val="24"/>
              </w:rPr>
              <w:t>тепловычислители ТВ-7-03 заводской номер 18-061300, преобразователи расхода электромагнитные (ПРЭМ) заводской номер 286164, ПРЭМ заводской номер 285052, ПРЭМ заводской номер 287704, вычислители количества теплоты ВКТ-7 заводской номер 20119, инвентарный номер: 1645</w:t>
            </w:r>
            <w:r>
              <w:rPr>
                <w:sz w:val="24"/>
                <w:szCs w:val="24"/>
              </w:rPr>
              <w:t>;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узел учёта тепловой энергии, (в том числе преобразователи расхода электромагнитные (ПРЭМ) заводской номер 279668, ПРЭМ заводской номер 277682, комплекты термометров сопротивления (КТСП-Н) заводской номер 17359г/х, КТСП-Н заводской номер 17353г/х, КТСП-Н заводской номер 17352г, инвентарный номер: 1646</w:t>
            </w:r>
            <w:r>
              <w:rPr>
                <w:sz w:val="24"/>
                <w:szCs w:val="24"/>
              </w:rPr>
              <w:t>;</w:t>
            </w:r>
          </w:p>
          <w:p w:rsidR="003578CE" w:rsidRPr="00647003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сплит-система Panasonic CS-PA12GKKD</w:t>
            </w:r>
            <w:r>
              <w:rPr>
                <w:sz w:val="24"/>
                <w:szCs w:val="24"/>
              </w:rPr>
              <w:t xml:space="preserve"> </w:t>
            </w:r>
            <w:r w:rsidRPr="00647003">
              <w:rPr>
                <w:sz w:val="24"/>
                <w:szCs w:val="24"/>
              </w:rPr>
              <w:t>(2005 г.), инвентарный номер: 1635;</w:t>
            </w:r>
          </w:p>
          <w:p w:rsidR="003578CE" w:rsidRPr="00647003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сплит-система Panasonic CS-PA12GKKD (2005 г.), инвентарный номер: 1636;</w:t>
            </w:r>
          </w:p>
          <w:p w:rsidR="003578CE" w:rsidRPr="00647003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ндиционер MB 3.20 Сплит-система </w:t>
            </w:r>
            <w:r w:rsidRPr="00647003">
              <w:rPr>
                <w:sz w:val="24"/>
                <w:szCs w:val="24"/>
              </w:rPr>
              <w:t>(2005 г.), инвентарный номер: 0172;</w:t>
            </w:r>
          </w:p>
          <w:p w:rsidR="003578CE" w:rsidRPr="00647003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>кондиционер сплит-системы York YHKFS-AAF(in) (2007 г.), инвентарный номер: 1425;</w:t>
            </w:r>
          </w:p>
          <w:p w:rsidR="003578CE" w:rsidRPr="001657B5" w:rsidRDefault="003578CE" w:rsidP="003578CE">
            <w:pPr>
              <w:jc w:val="both"/>
              <w:rPr>
                <w:sz w:val="24"/>
                <w:szCs w:val="24"/>
              </w:rPr>
            </w:pPr>
            <w:r w:rsidRPr="00647003">
              <w:rPr>
                <w:sz w:val="24"/>
                <w:szCs w:val="24"/>
              </w:rPr>
              <w:t xml:space="preserve">система видеонаблюдения </w:t>
            </w:r>
            <w:r w:rsidRPr="00647003">
              <w:rPr>
                <w:sz w:val="24"/>
                <w:szCs w:val="24"/>
                <w:lang w:val="en-US"/>
              </w:rPr>
              <w:t>POLYISION</w:t>
            </w:r>
            <w:r w:rsidRPr="00647003">
              <w:rPr>
                <w:sz w:val="24"/>
                <w:szCs w:val="24"/>
              </w:rPr>
              <w:t xml:space="preserve"> цифровой видеорегистратор PVDR-0450, инвентарный номер: 1638</w:t>
            </w:r>
          </w:p>
        </w:tc>
        <w:tc>
          <w:tcPr>
            <w:tcW w:w="1984" w:type="dxa"/>
          </w:tcPr>
          <w:p w:rsidR="00B2309D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lastRenderedPageBreak/>
              <w:t xml:space="preserve">Передано в </w:t>
            </w:r>
          </w:p>
          <w:p w:rsidR="003578CE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578CE" w:rsidRPr="0093286B" w:rsidTr="004B7824">
        <w:trPr>
          <w:trHeight w:val="739"/>
        </w:trPr>
        <w:tc>
          <w:tcPr>
            <w:tcW w:w="505" w:type="dxa"/>
          </w:tcPr>
          <w:p w:rsidR="003578CE" w:rsidRDefault="003578CE" w:rsidP="0008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578CE" w:rsidRPr="003B6380" w:rsidRDefault="003578CE" w:rsidP="003578CE">
            <w:pPr>
              <w:rPr>
                <w:sz w:val="24"/>
                <w:szCs w:val="24"/>
              </w:rPr>
            </w:pPr>
            <w:r w:rsidRPr="003578CE">
              <w:rPr>
                <w:sz w:val="24"/>
                <w:szCs w:val="24"/>
              </w:rPr>
              <w:t>Российская Федерация, Краснодарский край, г. Краснодар, Карасунский внутригородской округ,                        ул. Ставропольская, дом № 217</w:t>
            </w:r>
          </w:p>
        </w:tc>
        <w:tc>
          <w:tcPr>
            <w:tcW w:w="3686" w:type="dxa"/>
          </w:tcPr>
          <w:p w:rsidR="003578CE" w:rsidRDefault="003578CE" w:rsidP="003578CE">
            <w:pPr>
              <w:spacing w:line="252" w:lineRule="auto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Нежилые помещения подвал № 1-4 здания литер под/В; нежилые помещения первого этажа № 1/1, 2/1, 26, 27, 27/1, 27/2, 27/3, 28, 28/1, 29-31, 31/1, 31/2, 32, 33, 39, 40, 41</w:t>
            </w:r>
            <w:r>
              <w:rPr>
                <w:sz w:val="24"/>
                <w:szCs w:val="24"/>
              </w:rPr>
              <w:t>здания литер В, в1, в2;                                         общей площадью 488,6 кв. м;</w:t>
            </w:r>
            <w:r w:rsidRPr="001750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Pr="00175040">
              <w:rPr>
                <w:sz w:val="24"/>
                <w:szCs w:val="24"/>
              </w:rPr>
              <w:t xml:space="preserve">кадастровый номер: </w:t>
            </w:r>
            <w:r w:rsidRPr="00175040">
              <w:rPr>
                <w:sz w:val="24"/>
                <w:szCs w:val="24"/>
              </w:rPr>
              <w:lastRenderedPageBreak/>
              <w:t>23:43:0402017:1171</w:t>
            </w:r>
            <w:r>
              <w:rPr>
                <w:sz w:val="24"/>
                <w:szCs w:val="24"/>
              </w:rPr>
              <w:t xml:space="preserve">; </w:t>
            </w:r>
            <w:r w:rsidRPr="00175040">
              <w:rPr>
                <w:sz w:val="24"/>
                <w:szCs w:val="24"/>
              </w:rPr>
              <w:t>в том числе связанное с ними оборудование:</w:t>
            </w:r>
          </w:p>
          <w:p w:rsidR="003578CE" w:rsidRDefault="003578CE" w:rsidP="003578CE">
            <w:pPr>
              <w:spacing w:line="252" w:lineRule="auto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узел учета тепловой энергии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75040">
              <w:rPr>
                <w:sz w:val="24"/>
                <w:szCs w:val="24"/>
              </w:rPr>
              <w:t>преобразователи расхода электромагнитные (ПРЭМ) заводской номер 286993, ПРЭМ 334717, ПРЭМ 334760, комплекты термометров сопротивления (КТСП-Н)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заводской номер 17352х, КТСП-Н заводской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 xml:space="preserve"> номер 10261г/х, вычислители кол</w:t>
            </w:r>
            <w:r>
              <w:rPr>
                <w:sz w:val="24"/>
                <w:szCs w:val="24"/>
              </w:rPr>
              <w:t>ичества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теплоты ВКТ-7 заводской номер 118040), инвентарный номер: 1644;</w:t>
            </w:r>
          </w:p>
          <w:p w:rsidR="003578CE" w:rsidRPr="00175040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охранно-пожарная сигнализация </w:t>
            </w:r>
            <w:r w:rsidRPr="00175040">
              <w:rPr>
                <w:sz w:val="24"/>
                <w:szCs w:val="24"/>
              </w:rPr>
              <w:t>(в том числе датчик задымления (ИП 212-142) 39 шт., датчик объёма (Фотон-9) 8 шт, датчик разбития стекла (стекло 3) 11 шт.), инвентарный номер: 1403;</w:t>
            </w:r>
          </w:p>
          <w:p w:rsidR="003578CE" w:rsidRPr="00175040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 xml:space="preserve">сплит-система </w:t>
            </w:r>
            <w:r>
              <w:rPr>
                <w:sz w:val="24"/>
                <w:szCs w:val="24"/>
              </w:rPr>
              <w:t>«</w:t>
            </w:r>
            <w:r w:rsidRPr="00175040">
              <w:rPr>
                <w:sz w:val="24"/>
                <w:szCs w:val="24"/>
              </w:rPr>
              <w:t>Бирюса</w:t>
            </w:r>
            <w:r>
              <w:rPr>
                <w:sz w:val="24"/>
                <w:szCs w:val="24"/>
              </w:rPr>
              <w:t>»</w:t>
            </w:r>
            <w:r w:rsidRPr="00175040">
              <w:rPr>
                <w:sz w:val="24"/>
                <w:szCs w:val="24"/>
              </w:rPr>
              <w:t xml:space="preserve"> В-09EPR/B-09EPQ</w:t>
            </w:r>
            <w:r>
              <w:rPr>
                <w:sz w:val="24"/>
                <w:szCs w:val="24"/>
              </w:rPr>
              <w:t xml:space="preserve"> </w:t>
            </w:r>
            <w:r w:rsidRPr="00175040">
              <w:rPr>
                <w:sz w:val="24"/>
                <w:szCs w:val="24"/>
              </w:rPr>
              <w:t>(2020 г.), инвентарный номер:</w:t>
            </w:r>
            <w:r>
              <w:rPr>
                <w:sz w:val="24"/>
                <w:szCs w:val="24"/>
              </w:rPr>
              <w:t xml:space="preserve"> </w:t>
            </w:r>
            <w:r w:rsidRPr="00175040">
              <w:rPr>
                <w:sz w:val="24"/>
                <w:szCs w:val="24"/>
              </w:rPr>
              <w:t>9347;</w:t>
            </w:r>
          </w:p>
          <w:p w:rsidR="003578CE" w:rsidRDefault="003578CE" w:rsidP="003578CE">
            <w:pPr>
              <w:jc w:val="both"/>
              <w:rPr>
                <w:sz w:val="24"/>
                <w:szCs w:val="24"/>
              </w:rPr>
            </w:pPr>
            <w:r w:rsidRPr="00175040">
              <w:rPr>
                <w:sz w:val="24"/>
                <w:szCs w:val="24"/>
              </w:rPr>
              <w:t>система видеонаблюдения POLYISION цифровой видеорегистратор PV</w:t>
            </w:r>
            <w:r>
              <w:rPr>
                <w:sz w:val="24"/>
                <w:szCs w:val="24"/>
              </w:rPr>
              <w:t>DR-0450, инвентарный номер: 487</w:t>
            </w:r>
          </w:p>
          <w:p w:rsidR="003578CE" w:rsidRPr="003B6380" w:rsidRDefault="003578CE" w:rsidP="003578C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09D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lastRenderedPageBreak/>
              <w:t xml:space="preserve">Передано в </w:t>
            </w:r>
          </w:p>
          <w:p w:rsidR="003578CE" w:rsidRDefault="00B2309D" w:rsidP="00B2309D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E0905" w:rsidRPr="0093286B" w:rsidTr="004B7824">
        <w:trPr>
          <w:trHeight w:val="739"/>
        </w:trPr>
        <w:tc>
          <w:tcPr>
            <w:tcW w:w="505" w:type="dxa"/>
          </w:tcPr>
          <w:p w:rsidR="003E0905" w:rsidRDefault="003E0905" w:rsidP="00085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E0905" w:rsidRPr="003E0905" w:rsidRDefault="003E0905" w:rsidP="003E0905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3E0905">
              <w:rPr>
                <w:spacing w:val="-4"/>
                <w:sz w:val="24"/>
                <w:szCs w:val="24"/>
              </w:rPr>
              <w:t xml:space="preserve">Краснодарский край, </w:t>
            </w:r>
          </w:p>
          <w:p w:rsidR="009228DF" w:rsidRDefault="003E0905" w:rsidP="009228DF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3E0905">
              <w:rPr>
                <w:spacing w:val="-4"/>
                <w:sz w:val="24"/>
                <w:szCs w:val="24"/>
              </w:rPr>
              <w:t xml:space="preserve">г. Краснодар, Западный внутригородской округ, </w:t>
            </w:r>
          </w:p>
          <w:p w:rsidR="009228DF" w:rsidRDefault="003E0905" w:rsidP="009228DF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3E0905">
              <w:rPr>
                <w:spacing w:val="-4"/>
                <w:sz w:val="24"/>
                <w:szCs w:val="24"/>
              </w:rPr>
              <w:t xml:space="preserve">ул. Рашпилевская, </w:t>
            </w:r>
          </w:p>
          <w:p w:rsidR="003E0905" w:rsidRPr="009228DF" w:rsidRDefault="003E0905" w:rsidP="009228DF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3E0905">
              <w:rPr>
                <w:spacing w:val="-4"/>
                <w:sz w:val="24"/>
                <w:szCs w:val="24"/>
              </w:rPr>
              <w:t>д. 201, нежилые помещения 1 ,3, 5, 6, 7, 9, 11, 12, 12/1, 13</w:t>
            </w:r>
          </w:p>
        </w:tc>
        <w:tc>
          <w:tcPr>
            <w:tcW w:w="3686" w:type="dxa"/>
          </w:tcPr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Помещения №№ 1, 3, 5, 6, 7, 9, 11, 12, 12/1,13;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площадь – 183,1 кв. м;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подвал № - 1;</w:t>
            </w:r>
          </w:p>
          <w:p w:rsidR="003E0905" w:rsidRPr="00175040" w:rsidRDefault="003E0905" w:rsidP="003E090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кадастровый номер 23:43:0202082:210</w:t>
            </w:r>
          </w:p>
        </w:tc>
        <w:tc>
          <w:tcPr>
            <w:tcW w:w="1984" w:type="dxa"/>
          </w:tcPr>
          <w:p w:rsidR="00C22916" w:rsidRDefault="00C22916" w:rsidP="00C22916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 xml:space="preserve">Передано в </w:t>
            </w:r>
          </w:p>
          <w:p w:rsidR="003E0905" w:rsidRPr="006D7BA7" w:rsidRDefault="00C22916" w:rsidP="00C22916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E0905" w:rsidRPr="0093286B" w:rsidTr="003E0905">
        <w:trPr>
          <w:trHeight w:val="1622"/>
        </w:trPr>
        <w:tc>
          <w:tcPr>
            <w:tcW w:w="505" w:type="dxa"/>
          </w:tcPr>
          <w:p w:rsidR="003E0905" w:rsidRDefault="003E0905" w:rsidP="00085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E0905" w:rsidRDefault="003E0905" w:rsidP="003E0905">
            <w:pPr>
              <w:rPr>
                <w:sz w:val="24"/>
                <w:szCs w:val="24"/>
              </w:rPr>
            </w:pPr>
            <w:r w:rsidRPr="00B75823">
              <w:rPr>
                <w:sz w:val="24"/>
                <w:szCs w:val="24"/>
              </w:rPr>
              <w:t xml:space="preserve">Краснодарский край, </w:t>
            </w:r>
          </w:p>
          <w:p w:rsidR="003E0905" w:rsidRPr="003578CE" w:rsidRDefault="003E0905" w:rsidP="003E0905">
            <w:pPr>
              <w:rPr>
                <w:sz w:val="24"/>
                <w:szCs w:val="24"/>
              </w:rPr>
            </w:pPr>
            <w:r w:rsidRPr="00B75823">
              <w:rPr>
                <w:sz w:val="24"/>
                <w:szCs w:val="24"/>
              </w:rPr>
              <w:t>г. Краснодар, Западный внутригородской округ,                        ул. Красная, д. 83</w:t>
            </w:r>
          </w:p>
        </w:tc>
        <w:tc>
          <w:tcPr>
            <w:tcW w:w="3686" w:type="dxa"/>
          </w:tcPr>
          <w:p w:rsidR="00426B79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Помещения №№ 1, 2, 2а, 3 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1-го этажа здания литер А;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площадь – 37,4 кв. м;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этаж № 1;</w:t>
            </w:r>
          </w:p>
          <w:p w:rsidR="003E0905" w:rsidRPr="003E0905" w:rsidRDefault="003E0905" w:rsidP="003E090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кадастровый номер 23:43:0112040:1289</w:t>
            </w:r>
          </w:p>
        </w:tc>
        <w:tc>
          <w:tcPr>
            <w:tcW w:w="1984" w:type="dxa"/>
          </w:tcPr>
          <w:p w:rsidR="00C22916" w:rsidRDefault="00C22916" w:rsidP="00C22916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 xml:space="preserve">Передано в </w:t>
            </w:r>
          </w:p>
          <w:p w:rsidR="003E0905" w:rsidRPr="006D7BA7" w:rsidRDefault="00C22916" w:rsidP="00C22916">
            <w:pPr>
              <w:jc w:val="center"/>
              <w:rPr>
                <w:spacing w:val="-2"/>
                <w:sz w:val="24"/>
                <w:szCs w:val="24"/>
              </w:rPr>
            </w:pPr>
            <w:r w:rsidRPr="006D7BA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3E0905" w:rsidRPr="0093286B" w:rsidTr="004B7824">
        <w:trPr>
          <w:trHeight w:val="739"/>
        </w:trPr>
        <w:tc>
          <w:tcPr>
            <w:tcW w:w="505" w:type="dxa"/>
          </w:tcPr>
          <w:p w:rsidR="003E0905" w:rsidRDefault="003E0905" w:rsidP="00085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9" w:type="dxa"/>
          </w:tcPr>
          <w:p w:rsidR="003E0905" w:rsidRDefault="003E0905" w:rsidP="003E090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Краснодарский край, г. Краснодар, Прикубанский внутригородской округ, </w:t>
            </w:r>
          </w:p>
          <w:p w:rsidR="003E0905" w:rsidRPr="003578CE" w:rsidRDefault="003E0905" w:rsidP="003E0905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ул. им. 40-летия Победы, дом 43, пом. 35, 36, 36/1</w:t>
            </w:r>
          </w:p>
        </w:tc>
        <w:tc>
          <w:tcPr>
            <w:tcW w:w="3686" w:type="dxa"/>
          </w:tcPr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Нежилые помещения первого этажа №№ 35, 36, 36/1 здания литер А</w:t>
            </w:r>
            <w:r w:rsidRPr="003E0905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площадь – 30,3 кв. м;</w:t>
            </w:r>
          </w:p>
          <w:p w:rsidR="003E0905" w:rsidRDefault="003E0905" w:rsidP="003E0905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этаж № 1;</w:t>
            </w:r>
          </w:p>
          <w:p w:rsidR="003E0905" w:rsidRPr="00175040" w:rsidRDefault="003E0905" w:rsidP="003E090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кадастровый номер 23:43:0141005:197</w:t>
            </w:r>
          </w:p>
        </w:tc>
        <w:tc>
          <w:tcPr>
            <w:tcW w:w="1984" w:type="dxa"/>
          </w:tcPr>
          <w:p w:rsidR="00F45227" w:rsidRPr="00F45227" w:rsidRDefault="00F45227" w:rsidP="00F45227">
            <w:pPr>
              <w:jc w:val="center"/>
              <w:rPr>
                <w:spacing w:val="-2"/>
                <w:sz w:val="24"/>
                <w:szCs w:val="24"/>
              </w:rPr>
            </w:pPr>
            <w:r w:rsidRPr="00F45227">
              <w:rPr>
                <w:spacing w:val="-2"/>
                <w:sz w:val="24"/>
                <w:szCs w:val="24"/>
              </w:rPr>
              <w:t xml:space="preserve">Передано в </w:t>
            </w:r>
          </w:p>
          <w:p w:rsidR="003E0905" w:rsidRPr="006D7BA7" w:rsidRDefault="00F45227" w:rsidP="00F45227">
            <w:pPr>
              <w:jc w:val="center"/>
              <w:rPr>
                <w:spacing w:val="-2"/>
                <w:sz w:val="24"/>
                <w:szCs w:val="24"/>
              </w:rPr>
            </w:pPr>
            <w:r w:rsidRPr="00F45227">
              <w:rPr>
                <w:spacing w:val="-2"/>
                <w:sz w:val="24"/>
                <w:szCs w:val="24"/>
              </w:rPr>
              <w:t>аренду</w:t>
            </w:r>
          </w:p>
        </w:tc>
      </w:tr>
      <w:tr w:rsidR="005C1A7C" w:rsidRPr="0093286B" w:rsidTr="004B7824">
        <w:trPr>
          <w:trHeight w:val="739"/>
        </w:trPr>
        <w:tc>
          <w:tcPr>
            <w:tcW w:w="505" w:type="dxa"/>
          </w:tcPr>
          <w:p w:rsidR="005C1A7C" w:rsidRDefault="005C1A7C" w:rsidP="00085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59" w:type="dxa"/>
          </w:tcPr>
          <w:p w:rsidR="005C1A7C" w:rsidRDefault="005C1A7C" w:rsidP="003E0905">
            <w:pPr>
              <w:rPr>
                <w:spacing w:val="-4"/>
                <w:sz w:val="24"/>
                <w:szCs w:val="24"/>
              </w:rPr>
            </w:pPr>
            <w:r w:rsidRPr="005C1A7C">
              <w:rPr>
                <w:color w:val="000000"/>
                <w:spacing w:val="-10"/>
                <w:sz w:val="24"/>
                <w:szCs w:val="24"/>
              </w:rPr>
              <w:t>Россия, Краснодарский край, г. Краснодар, Западный округ, проезд 1-й Ведомственный, дом № 13</w:t>
            </w:r>
          </w:p>
        </w:tc>
        <w:tc>
          <w:tcPr>
            <w:tcW w:w="3686" w:type="dxa"/>
          </w:tcPr>
          <w:p w:rsidR="005C1A7C" w:rsidRPr="005C1A7C" w:rsidRDefault="005C1A7C" w:rsidP="005C1A7C">
            <w:pPr>
              <w:widowControl w:val="0"/>
              <w:tabs>
                <w:tab w:val="left" w:pos="7371"/>
                <w:tab w:val="left" w:pos="7655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pacing w:val="-6"/>
                <w:sz w:val="24"/>
                <w:szCs w:val="24"/>
              </w:rPr>
            </w:pPr>
            <w:r w:rsidRPr="005C1A7C">
              <w:rPr>
                <w:color w:val="000000"/>
                <w:spacing w:val="-6"/>
                <w:sz w:val="24"/>
                <w:szCs w:val="24"/>
              </w:rPr>
              <w:t>Нежилое здание с пристройкой – клуб;</w:t>
            </w:r>
          </w:p>
          <w:p w:rsidR="005C1A7C" w:rsidRPr="005C1A7C" w:rsidRDefault="005C1A7C" w:rsidP="005C1A7C">
            <w:pPr>
              <w:widowControl w:val="0"/>
              <w:tabs>
                <w:tab w:val="left" w:pos="7371"/>
                <w:tab w:val="left" w:pos="7655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pacing w:val="-6"/>
                <w:sz w:val="24"/>
                <w:szCs w:val="24"/>
              </w:rPr>
            </w:pPr>
            <w:r w:rsidRPr="005C1A7C">
              <w:rPr>
                <w:color w:val="000000"/>
                <w:spacing w:val="-6"/>
                <w:sz w:val="24"/>
                <w:szCs w:val="24"/>
              </w:rPr>
              <w:t>площадь – 88,3 кв. м;</w:t>
            </w:r>
          </w:p>
          <w:p w:rsidR="005C1A7C" w:rsidRDefault="005C1A7C" w:rsidP="005C1A7C">
            <w:pPr>
              <w:rPr>
                <w:spacing w:val="-4"/>
                <w:sz w:val="24"/>
                <w:szCs w:val="24"/>
              </w:rPr>
            </w:pPr>
            <w:r w:rsidRPr="005C1A7C">
              <w:rPr>
                <w:color w:val="000000"/>
                <w:spacing w:val="-6"/>
                <w:sz w:val="24"/>
                <w:szCs w:val="24"/>
              </w:rPr>
              <w:t>кадастровый номер 23:43:0205013:182</w:t>
            </w:r>
          </w:p>
        </w:tc>
        <w:tc>
          <w:tcPr>
            <w:tcW w:w="1984" w:type="dxa"/>
          </w:tcPr>
          <w:p w:rsidR="005C1A7C" w:rsidRPr="00F45227" w:rsidRDefault="005C1A7C" w:rsidP="00F45227">
            <w:pPr>
              <w:jc w:val="center"/>
              <w:rPr>
                <w:spacing w:val="-2"/>
                <w:sz w:val="24"/>
                <w:szCs w:val="24"/>
              </w:rPr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  <w:tr w:rsidR="005C1A7C" w:rsidRPr="0093286B" w:rsidTr="004B7824">
        <w:trPr>
          <w:trHeight w:val="739"/>
        </w:trPr>
        <w:tc>
          <w:tcPr>
            <w:tcW w:w="505" w:type="dxa"/>
          </w:tcPr>
          <w:p w:rsidR="005C1A7C" w:rsidRDefault="005C1A7C" w:rsidP="00085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9" w:type="dxa"/>
          </w:tcPr>
          <w:p w:rsidR="005C1A7C" w:rsidRDefault="005C1A7C" w:rsidP="003E0905">
            <w:pPr>
              <w:rPr>
                <w:spacing w:val="-4"/>
                <w:sz w:val="24"/>
                <w:szCs w:val="24"/>
              </w:rPr>
            </w:pPr>
            <w:r w:rsidRPr="005C1A7C">
              <w:rPr>
                <w:color w:val="000000"/>
                <w:spacing w:val="-4"/>
                <w:sz w:val="24"/>
                <w:szCs w:val="24"/>
              </w:rPr>
              <w:t xml:space="preserve">Российская Федерация, Краснодарский край, городской округ город Краснодар, </w:t>
            </w:r>
            <w:r w:rsidRPr="005C1A7C">
              <w:rPr>
                <w:color w:val="000000"/>
                <w:spacing w:val="-4"/>
                <w:sz w:val="24"/>
                <w:szCs w:val="24"/>
              </w:rPr>
              <w:br/>
              <w:t xml:space="preserve">город Краснодар, ул. Мира, д. 29, </w:t>
            </w:r>
            <w:r w:rsidRPr="005C1A7C">
              <w:rPr>
                <w:color w:val="000000"/>
                <w:spacing w:val="-4"/>
                <w:sz w:val="24"/>
                <w:szCs w:val="24"/>
              </w:rPr>
              <w:br/>
              <w:t>помещ. 1112</w:t>
            </w:r>
          </w:p>
        </w:tc>
        <w:tc>
          <w:tcPr>
            <w:tcW w:w="3686" w:type="dxa"/>
          </w:tcPr>
          <w:p w:rsidR="005C1A7C" w:rsidRPr="005C1A7C" w:rsidRDefault="005C1A7C" w:rsidP="005C1A7C">
            <w:pPr>
              <w:widowControl w:val="0"/>
              <w:tabs>
                <w:tab w:val="left" w:pos="7371"/>
                <w:tab w:val="left" w:pos="7655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4"/>
                <w:szCs w:val="24"/>
              </w:rPr>
            </w:pPr>
            <w:r w:rsidRPr="005C1A7C">
              <w:rPr>
                <w:color w:val="000000"/>
                <w:sz w:val="24"/>
                <w:szCs w:val="24"/>
              </w:rPr>
              <w:t xml:space="preserve">Помещение № 12; 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5C1A7C">
              <w:rPr>
                <w:color w:val="000000"/>
                <w:sz w:val="24"/>
                <w:szCs w:val="24"/>
              </w:rPr>
              <w:t>площадь 13,3 кв. м;</w:t>
            </w:r>
          </w:p>
          <w:p w:rsidR="005C1A7C" w:rsidRDefault="005C1A7C" w:rsidP="005C1A7C">
            <w:pPr>
              <w:rPr>
                <w:spacing w:val="-4"/>
                <w:sz w:val="24"/>
                <w:szCs w:val="24"/>
              </w:rPr>
            </w:pPr>
            <w:r w:rsidRPr="005C1A7C">
              <w:rPr>
                <w:color w:val="000000"/>
                <w:sz w:val="24"/>
                <w:szCs w:val="24"/>
              </w:rPr>
              <w:t>этаж № 1; кадастровый номер 23:43:0208023:482</w:t>
            </w:r>
          </w:p>
        </w:tc>
        <w:tc>
          <w:tcPr>
            <w:tcW w:w="1984" w:type="dxa"/>
          </w:tcPr>
          <w:p w:rsidR="005C1A7C" w:rsidRPr="00F45227" w:rsidRDefault="005C1A7C" w:rsidP="00F45227">
            <w:pPr>
              <w:jc w:val="center"/>
              <w:rPr>
                <w:spacing w:val="-2"/>
                <w:sz w:val="24"/>
                <w:szCs w:val="24"/>
              </w:rPr>
            </w:pPr>
            <w:r w:rsidRPr="00AE4457">
              <w:rPr>
                <w:spacing w:val="-2"/>
                <w:sz w:val="24"/>
                <w:szCs w:val="24"/>
              </w:rPr>
              <w:t>Свободно</w:t>
            </w:r>
          </w:p>
        </w:tc>
      </w:tr>
    </w:tbl>
    <w:p w:rsidR="00066351" w:rsidRDefault="00066351" w:rsidP="00357D0D"/>
    <w:p w:rsidR="00461365" w:rsidRDefault="00461365" w:rsidP="00357D0D">
      <w:bookmarkStart w:id="0" w:name="_GoBack"/>
      <w:bookmarkEnd w:id="0"/>
    </w:p>
    <w:sectPr w:rsidR="00461365" w:rsidSect="00165B8E">
      <w:headerReference w:type="default" r:id="rId7"/>
      <w:pgSz w:w="11906" w:h="16838" w:code="9"/>
      <w:pgMar w:top="568" w:right="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26" w:rsidRDefault="006A5E26" w:rsidP="00357D0D">
      <w:r>
        <w:separator/>
      </w:r>
    </w:p>
  </w:endnote>
  <w:endnote w:type="continuationSeparator" w:id="0">
    <w:p w:rsidR="006A5E26" w:rsidRDefault="006A5E26" w:rsidP="0035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26" w:rsidRDefault="006A5E26" w:rsidP="00357D0D">
      <w:r>
        <w:separator/>
      </w:r>
    </w:p>
  </w:footnote>
  <w:footnote w:type="continuationSeparator" w:id="0">
    <w:p w:rsidR="006A5E26" w:rsidRDefault="006A5E26" w:rsidP="0035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2977"/>
      <w:docPartObj>
        <w:docPartGallery w:val="Page Numbers (Top of Page)"/>
        <w:docPartUnique/>
      </w:docPartObj>
    </w:sdtPr>
    <w:sdtEndPr/>
    <w:sdtContent>
      <w:p w:rsidR="00357D0D" w:rsidRDefault="00357D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7C">
          <w:rPr>
            <w:noProof/>
          </w:rPr>
          <w:t>7</w:t>
        </w:r>
        <w:r>
          <w:fldChar w:fldCharType="end"/>
        </w:r>
      </w:p>
    </w:sdtContent>
  </w:sdt>
  <w:p w:rsidR="00357D0D" w:rsidRDefault="00357D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36"/>
    <w:rsid w:val="00000524"/>
    <w:rsid w:val="00001600"/>
    <w:rsid w:val="00020D09"/>
    <w:rsid w:val="0003791C"/>
    <w:rsid w:val="00040077"/>
    <w:rsid w:val="00055737"/>
    <w:rsid w:val="00066351"/>
    <w:rsid w:val="00085AB2"/>
    <w:rsid w:val="00094BD7"/>
    <w:rsid w:val="000A423A"/>
    <w:rsid w:val="000B055F"/>
    <w:rsid w:val="000B1CA4"/>
    <w:rsid w:val="000B64A3"/>
    <w:rsid w:val="000D581C"/>
    <w:rsid w:val="000F28EE"/>
    <w:rsid w:val="00107FE5"/>
    <w:rsid w:val="00110DC1"/>
    <w:rsid w:val="00111154"/>
    <w:rsid w:val="00112B82"/>
    <w:rsid w:val="00124701"/>
    <w:rsid w:val="001366BE"/>
    <w:rsid w:val="00137744"/>
    <w:rsid w:val="00141D67"/>
    <w:rsid w:val="00146D6F"/>
    <w:rsid w:val="00161289"/>
    <w:rsid w:val="00165B8E"/>
    <w:rsid w:val="0018547B"/>
    <w:rsid w:val="001A0BED"/>
    <w:rsid w:val="001C3C9B"/>
    <w:rsid w:val="001D7A73"/>
    <w:rsid w:val="00202F28"/>
    <w:rsid w:val="00203FD2"/>
    <w:rsid w:val="0022353B"/>
    <w:rsid w:val="00234CF4"/>
    <w:rsid w:val="00241EAD"/>
    <w:rsid w:val="002421B1"/>
    <w:rsid w:val="00244FDC"/>
    <w:rsid w:val="00252E57"/>
    <w:rsid w:val="002B13D0"/>
    <w:rsid w:val="002B5370"/>
    <w:rsid w:val="002C5203"/>
    <w:rsid w:val="002C5D7D"/>
    <w:rsid w:val="002D5633"/>
    <w:rsid w:val="002D5F18"/>
    <w:rsid w:val="002E53C6"/>
    <w:rsid w:val="002F7398"/>
    <w:rsid w:val="00304AA4"/>
    <w:rsid w:val="00306E58"/>
    <w:rsid w:val="00311D29"/>
    <w:rsid w:val="003436F3"/>
    <w:rsid w:val="00351B14"/>
    <w:rsid w:val="00352335"/>
    <w:rsid w:val="00355878"/>
    <w:rsid w:val="003578CE"/>
    <w:rsid w:val="00357D0D"/>
    <w:rsid w:val="003643C8"/>
    <w:rsid w:val="003847D3"/>
    <w:rsid w:val="003916F7"/>
    <w:rsid w:val="003B3CB4"/>
    <w:rsid w:val="003B6380"/>
    <w:rsid w:val="003E0905"/>
    <w:rsid w:val="004220BE"/>
    <w:rsid w:val="004241A9"/>
    <w:rsid w:val="00426B79"/>
    <w:rsid w:val="00437D0B"/>
    <w:rsid w:val="00440C5B"/>
    <w:rsid w:val="00461365"/>
    <w:rsid w:val="0047011E"/>
    <w:rsid w:val="00470557"/>
    <w:rsid w:val="0048186F"/>
    <w:rsid w:val="004B20D4"/>
    <w:rsid w:val="004B3D34"/>
    <w:rsid w:val="004B7824"/>
    <w:rsid w:val="004C2E0E"/>
    <w:rsid w:val="004C5EBA"/>
    <w:rsid w:val="004D2C2E"/>
    <w:rsid w:val="004D6705"/>
    <w:rsid w:val="004D6EA7"/>
    <w:rsid w:val="004E2044"/>
    <w:rsid w:val="004F00AC"/>
    <w:rsid w:val="004F1615"/>
    <w:rsid w:val="005015D3"/>
    <w:rsid w:val="00501BDA"/>
    <w:rsid w:val="00503162"/>
    <w:rsid w:val="005042C5"/>
    <w:rsid w:val="00521182"/>
    <w:rsid w:val="005431D3"/>
    <w:rsid w:val="00544C86"/>
    <w:rsid w:val="00562935"/>
    <w:rsid w:val="00575646"/>
    <w:rsid w:val="0058248D"/>
    <w:rsid w:val="0059284C"/>
    <w:rsid w:val="005952B7"/>
    <w:rsid w:val="00597B6B"/>
    <w:rsid w:val="005B62F2"/>
    <w:rsid w:val="005B7B11"/>
    <w:rsid w:val="005C1A7C"/>
    <w:rsid w:val="005C5582"/>
    <w:rsid w:val="005C564C"/>
    <w:rsid w:val="005C6C9D"/>
    <w:rsid w:val="005D4BAC"/>
    <w:rsid w:val="005E32A7"/>
    <w:rsid w:val="006011AD"/>
    <w:rsid w:val="0062184E"/>
    <w:rsid w:val="006277C9"/>
    <w:rsid w:val="00633F8E"/>
    <w:rsid w:val="006521AA"/>
    <w:rsid w:val="00652FE2"/>
    <w:rsid w:val="00672DB8"/>
    <w:rsid w:val="0067765C"/>
    <w:rsid w:val="006830BF"/>
    <w:rsid w:val="006A5E26"/>
    <w:rsid w:val="006C023B"/>
    <w:rsid w:val="006D03C6"/>
    <w:rsid w:val="006D7BA7"/>
    <w:rsid w:val="006E33CF"/>
    <w:rsid w:val="006E4F3F"/>
    <w:rsid w:val="007055BA"/>
    <w:rsid w:val="00731CCB"/>
    <w:rsid w:val="00736FD5"/>
    <w:rsid w:val="00743EC3"/>
    <w:rsid w:val="007767C8"/>
    <w:rsid w:val="007D2934"/>
    <w:rsid w:val="007E17CA"/>
    <w:rsid w:val="007E310D"/>
    <w:rsid w:val="007E3457"/>
    <w:rsid w:val="007F27D0"/>
    <w:rsid w:val="007F2D3C"/>
    <w:rsid w:val="00811E4E"/>
    <w:rsid w:val="0081315B"/>
    <w:rsid w:val="00832E3A"/>
    <w:rsid w:val="00842374"/>
    <w:rsid w:val="00852624"/>
    <w:rsid w:val="00887BFE"/>
    <w:rsid w:val="0089704F"/>
    <w:rsid w:val="008A2463"/>
    <w:rsid w:val="008C2099"/>
    <w:rsid w:val="008C5C97"/>
    <w:rsid w:val="008D062D"/>
    <w:rsid w:val="008E1933"/>
    <w:rsid w:val="008E2C08"/>
    <w:rsid w:val="008F45D2"/>
    <w:rsid w:val="009015B6"/>
    <w:rsid w:val="009228DF"/>
    <w:rsid w:val="0093286B"/>
    <w:rsid w:val="00956DF1"/>
    <w:rsid w:val="0097342B"/>
    <w:rsid w:val="009901F2"/>
    <w:rsid w:val="009C1A1E"/>
    <w:rsid w:val="009C446D"/>
    <w:rsid w:val="009D0731"/>
    <w:rsid w:val="009D1B09"/>
    <w:rsid w:val="009D348F"/>
    <w:rsid w:val="00A408BB"/>
    <w:rsid w:val="00A5631E"/>
    <w:rsid w:val="00A62955"/>
    <w:rsid w:val="00A70076"/>
    <w:rsid w:val="00A715C8"/>
    <w:rsid w:val="00A75D2E"/>
    <w:rsid w:val="00A8470D"/>
    <w:rsid w:val="00AC6C55"/>
    <w:rsid w:val="00AD722C"/>
    <w:rsid w:val="00AE5A65"/>
    <w:rsid w:val="00AF3AF7"/>
    <w:rsid w:val="00B0334A"/>
    <w:rsid w:val="00B03EA5"/>
    <w:rsid w:val="00B15794"/>
    <w:rsid w:val="00B2223C"/>
    <w:rsid w:val="00B2309D"/>
    <w:rsid w:val="00B2412E"/>
    <w:rsid w:val="00B32418"/>
    <w:rsid w:val="00B71B62"/>
    <w:rsid w:val="00B7299E"/>
    <w:rsid w:val="00B811F1"/>
    <w:rsid w:val="00BC07D9"/>
    <w:rsid w:val="00BC595F"/>
    <w:rsid w:val="00BC6A1A"/>
    <w:rsid w:val="00BE4A4E"/>
    <w:rsid w:val="00BE5098"/>
    <w:rsid w:val="00BF3F21"/>
    <w:rsid w:val="00BF747B"/>
    <w:rsid w:val="00C05224"/>
    <w:rsid w:val="00C05AC3"/>
    <w:rsid w:val="00C22916"/>
    <w:rsid w:val="00C25E3F"/>
    <w:rsid w:val="00C437B4"/>
    <w:rsid w:val="00C439A7"/>
    <w:rsid w:val="00C67C59"/>
    <w:rsid w:val="00C705D7"/>
    <w:rsid w:val="00C7096B"/>
    <w:rsid w:val="00C8401A"/>
    <w:rsid w:val="00C87015"/>
    <w:rsid w:val="00CA3952"/>
    <w:rsid w:val="00CB1D0E"/>
    <w:rsid w:val="00CE3914"/>
    <w:rsid w:val="00CE4F13"/>
    <w:rsid w:val="00D002AB"/>
    <w:rsid w:val="00D04EBA"/>
    <w:rsid w:val="00D2309A"/>
    <w:rsid w:val="00D333B2"/>
    <w:rsid w:val="00D37ED1"/>
    <w:rsid w:val="00D402AA"/>
    <w:rsid w:val="00D66743"/>
    <w:rsid w:val="00D67636"/>
    <w:rsid w:val="00D8248E"/>
    <w:rsid w:val="00D86745"/>
    <w:rsid w:val="00D903ED"/>
    <w:rsid w:val="00D95991"/>
    <w:rsid w:val="00DA531A"/>
    <w:rsid w:val="00DB7315"/>
    <w:rsid w:val="00DD1FCF"/>
    <w:rsid w:val="00DE23AC"/>
    <w:rsid w:val="00E436E6"/>
    <w:rsid w:val="00E43B50"/>
    <w:rsid w:val="00E45A52"/>
    <w:rsid w:val="00E5060F"/>
    <w:rsid w:val="00E6626E"/>
    <w:rsid w:val="00E73821"/>
    <w:rsid w:val="00E753AF"/>
    <w:rsid w:val="00E800B4"/>
    <w:rsid w:val="00E84F43"/>
    <w:rsid w:val="00E97BE2"/>
    <w:rsid w:val="00EA515D"/>
    <w:rsid w:val="00EB023D"/>
    <w:rsid w:val="00ED23F9"/>
    <w:rsid w:val="00ED357F"/>
    <w:rsid w:val="00EE1142"/>
    <w:rsid w:val="00EF566E"/>
    <w:rsid w:val="00F20716"/>
    <w:rsid w:val="00F45227"/>
    <w:rsid w:val="00F54056"/>
    <w:rsid w:val="00F64353"/>
    <w:rsid w:val="00F6578F"/>
    <w:rsid w:val="00F742BF"/>
    <w:rsid w:val="00F76C57"/>
    <w:rsid w:val="00F80E0B"/>
    <w:rsid w:val="00F8737A"/>
    <w:rsid w:val="00F92579"/>
    <w:rsid w:val="00F956EA"/>
    <w:rsid w:val="00F974FA"/>
    <w:rsid w:val="00F975E2"/>
    <w:rsid w:val="00FA09D7"/>
    <w:rsid w:val="00FA626D"/>
    <w:rsid w:val="00FA69A7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9681"/>
  <w15:docId w15:val="{F3A3AD70-5E8C-4B11-A0A9-2AA19A1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5"/>
    <w:link w:val="10"/>
    <w:qFormat/>
    <w:rsid w:val="0062184E"/>
    <w:pPr>
      <w:widowControl w:val="0"/>
      <w:tabs>
        <w:tab w:val="left" w:pos="540"/>
      </w:tabs>
      <w:spacing w:after="0"/>
      <w:ind w:firstLine="720"/>
      <w:jc w:val="both"/>
    </w:pPr>
    <w:rPr>
      <w:bCs/>
      <w:sz w:val="26"/>
      <w:szCs w:val="26"/>
      <w:lang w:val="x-none" w:eastAsia="ar-SA"/>
    </w:rPr>
  </w:style>
  <w:style w:type="character" w:customStyle="1" w:styleId="10">
    <w:name w:val="Стиль1 Знак"/>
    <w:link w:val="1"/>
    <w:rsid w:val="0062184E"/>
    <w:rPr>
      <w:rFonts w:ascii="Times New Roman" w:eastAsia="Times New Roman" w:hAnsi="Times New Roman" w:cs="Times New Roman"/>
      <w:bCs/>
      <w:sz w:val="26"/>
      <w:szCs w:val="26"/>
      <w:lang w:val="x-none" w:eastAsia="ar-SA"/>
    </w:rPr>
  </w:style>
  <w:style w:type="paragraph" w:styleId="a5">
    <w:name w:val="Body Text"/>
    <w:basedOn w:val="a"/>
    <w:link w:val="a6"/>
    <w:uiPriority w:val="99"/>
    <w:semiHidden/>
    <w:unhideWhenUsed/>
    <w:rsid w:val="006218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1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0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7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7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D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EE1D-1F81-46B9-B8D7-BAC5C146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Миринова Ф.Н.</dc:creator>
  <cp:lastModifiedBy>Ситнер А.М.</cp:lastModifiedBy>
  <cp:revision>2</cp:revision>
  <cp:lastPrinted>2023-12-13T07:22:00Z</cp:lastPrinted>
  <dcterms:created xsi:type="dcterms:W3CDTF">2025-08-04T07:41:00Z</dcterms:created>
  <dcterms:modified xsi:type="dcterms:W3CDTF">2025-08-04T07:41:00Z</dcterms:modified>
</cp:coreProperties>
</file>