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02" w:rsidRDefault="00F041D4">
      <w:pPr>
        <w:pStyle w:val="af8"/>
        <w:tabs>
          <w:tab w:val="left" w:pos="709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DA5102" w:rsidRDefault="00DA5102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DA5102" w:rsidRPr="00F041D4" w:rsidRDefault="00F041D4" w:rsidP="00F041D4">
      <w:pPr>
        <w:pStyle w:val="af8"/>
        <w:spacing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Pr="00F041D4">
        <w:rPr>
          <w:color w:val="000000"/>
          <w:sz w:val="27"/>
          <w:szCs w:val="27"/>
        </w:rPr>
        <w:t>«Об утверждении документации по планировке территории (проекта планировки территории) по объекту «Размещение линейного объекта (автомобильной дороги) на территории, ограниченной улицами Вольной, Усадебной, Центральной, Крайней в Пашковском сельском округе муниципального образования город Краснодар»</w:t>
      </w:r>
    </w:p>
    <w:p w:rsidR="00DA5102" w:rsidRDefault="00DA5102">
      <w:pPr>
        <w:pStyle w:val="af8"/>
        <w:spacing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bookmarkStart w:id="0" w:name="_GoBack"/>
      <w:bookmarkEnd w:id="0"/>
    </w:p>
    <w:p w:rsidR="00DA5102" w:rsidRDefault="00F041D4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</w:t>
      </w:r>
      <w:r>
        <w:rPr>
          <w:sz w:val="28"/>
          <w:szCs w:val="28"/>
        </w:rPr>
        <w:t>Красная, 122, а также по адресу электронной почты: </w:t>
      </w:r>
      <w:hyperlink r:id="rId4" w:tgtFrame="mailto:orv@krd.ru">
        <w:r>
          <w:rPr>
            <w:rStyle w:val="a7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 w:rsidR="004860D3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7"/>
          <w:szCs w:val="27"/>
          <w:lang w:eastAsia="en-US"/>
        </w:rPr>
        <w:t>с 17.07</w:t>
      </w:r>
      <w:r>
        <w:rPr>
          <w:rFonts w:eastAsia="Calibri"/>
          <w:color w:val="000000"/>
          <w:sz w:val="28"/>
          <w:szCs w:val="28"/>
          <w:lang w:eastAsia="en-US"/>
        </w:rPr>
        <w:t>.2025 по 23.07.2025</w:t>
      </w:r>
      <w:r>
        <w:rPr>
          <w:sz w:val="28"/>
          <w:szCs w:val="28"/>
        </w:rPr>
        <w:t>. Перечень вопросов для проведения публичных консул</w:t>
      </w:r>
      <w:r>
        <w:rPr>
          <w:sz w:val="28"/>
          <w:szCs w:val="28"/>
        </w:rPr>
        <w:t>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</w:t>
      </w:r>
      <w:r>
        <w:rPr>
          <w:sz w:val="28"/>
          <w:szCs w:val="28"/>
        </w:rPr>
        <w:t>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</w:t>
      </w:r>
      <w:r>
        <w:rPr>
          <w:sz w:val="28"/>
          <w:szCs w:val="28"/>
        </w:rPr>
        <w:t xml:space="preserve"> 28.12.2023 № 6951.</w:t>
      </w:r>
    </w:p>
    <w:p w:rsidR="00DA5102" w:rsidRDefault="00DA5102">
      <w:pPr>
        <w:pStyle w:val="a9"/>
        <w:spacing w:after="160"/>
        <w:rPr>
          <w:rFonts w:ascii="Times New Roman" w:hAnsi="Times New Roman" w:cs="Times New Roman"/>
          <w:sz w:val="28"/>
          <w:szCs w:val="28"/>
        </w:rPr>
      </w:pPr>
    </w:p>
    <w:sectPr w:rsidR="00DA510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02"/>
    <w:rsid w:val="004860D3"/>
    <w:rsid w:val="004F7083"/>
    <w:rsid w:val="00855464"/>
    <w:rsid w:val="00DA5102"/>
    <w:rsid w:val="00F0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422"/>
  <w15:docId w15:val="{DC36997F-DFCD-4906-A026-F2EE251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74</cp:revision>
  <dcterms:created xsi:type="dcterms:W3CDTF">2024-07-04T08:29:00Z</dcterms:created>
  <dcterms:modified xsi:type="dcterms:W3CDTF">2025-07-17T15:13:00Z</dcterms:modified>
  <dc:language>ru-RU</dc:language>
</cp:coreProperties>
</file>