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3901B41D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10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5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1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7587DDDD" w14:textId="24081511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651CF7A7" w14:textId="77777777" w:rsidR="005B28C1" w:rsidRDefault="005B28C1" w:rsidP="004336DB">
      <w:pPr>
        <w:jc w:val="center"/>
        <w:rPr>
          <w:rFonts w:ascii="Arial" w:hAnsi="Arial" w:cs="Arial"/>
          <w:sz w:val="28"/>
          <w:szCs w:val="28"/>
        </w:rPr>
      </w:pPr>
    </w:p>
    <w:p w14:paraId="03C47EF0" w14:textId="77777777" w:rsidR="00865FDF" w:rsidRDefault="00865FDF" w:rsidP="004336DB">
      <w:pPr>
        <w:jc w:val="center"/>
        <w:rPr>
          <w:rFonts w:ascii="Arial" w:hAnsi="Arial" w:cs="Arial"/>
          <w:sz w:val="28"/>
          <w:szCs w:val="28"/>
        </w:rPr>
      </w:pPr>
    </w:p>
    <w:p w14:paraId="365DAEB9" w14:textId="77777777" w:rsidR="005B28C1" w:rsidRPr="005B28C1" w:rsidRDefault="005B28C1" w:rsidP="005B28C1">
      <w:pPr>
        <w:jc w:val="center"/>
        <w:rPr>
          <w:rFonts w:ascii="Arial" w:hAnsi="Arial" w:cs="Arial"/>
          <w:b/>
          <w:sz w:val="28"/>
          <w:szCs w:val="28"/>
        </w:rPr>
      </w:pPr>
      <w:r w:rsidRPr="005B28C1">
        <w:rPr>
          <w:rFonts w:ascii="Arial" w:hAnsi="Arial" w:cs="Arial"/>
          <w:b/>
          <w:sz w:val="28"/>
          <w:szCs w:val="28"/>
        </w:rPr>
        <w:t>РАСПРЕДЕЛЕНИЕ</w:t>
      </w:r>
    </w:p>
    <w:p w14:paraId="4304D14A" w14:textId="77777777" w:rsidR="005B28C1" w:rsidRPr="005B28C1" w:rsidRDefault="005B28C1" w:rsidP="005B28C1">
      <w:pPr>
        <w:jc w:val="center"/>
        <w:rPr>
          <w:rFonts w:ascii="Arial" w:hAnsi="Arial" w:cs="Arial"/>
          <w:b/>
          <w:sz w:val="28"/>
          <w:szCs w:val="28"/>
        </w:rPr>
      </w:pPr>
      <w:r w:rsidRPr="005B28C1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2ADDD4CF" w14:textId="77777777" w:rsidR="005B28C1" w:rsidRPr="005B28C1" w:rsidRDefault="005B28C1" w:rsidP="005B28C1">
      <w:pPr>
        <w:jc w:val="center"/>
        <w:rPr>
          <w:rFonts w:ascii="Arial" w:hAnsi="Arial" w:cs="Arial"/>
          <w:b/>
          <w:sz w:val="28"/>
          <w:szCs w:val="28"/>
        </w:rPr>
      </w:pPr>
      <w:r w:rsidRPr="005B28C1">
        <w:rPr>
          <w:rFonts w:ascii="Arial" w:hAnsi="Arial" w:cs="Arial"/>
          <w:b/>
          <w:sz w:val="28"/>
          <w:szCs w:val="28"/>
        </w:rPr>
        <w:t>классификации расходов бюджетов на 2026 и 2027 годы</w:t>
      </w:r>
    </w:p>
    <w:p w14:paraId="1B39C345" w14:textId="77777777" w:rsidR="005B28C1" w:rsidRPr="005B28C1" w:rsidRDefault="005B28C1" w:rsidP="005B28C1">
      <w:pPr>
        <w:jc w:val="center"/>
        <w:rPr>
          <w:rFonts w:ascii="Arial" w:hAnsi="Arial" w:cs="Arial"/>
          <w:sz w:val="28"/>
          <w:szCs w:val="28"/>
        </w:rPr>
      </w:pPr>
    </w:p>
    <w:p w14:paraId="1204FF24" w14:textId="77777777" w:rsidR="005B28C1" w:rsidRPr="005B28C1" w:rsidRDefault="005B28C1" w:rsidP="005B28C1">
      <w:pPr>
        <w:jc w:val="center"/>
        <w:rPr>
          <w:rFonts w:ascii="Arial" w:hAnsi="Arial" w:cs="Arial"/>
          <w:sz w:val="28"/>
          <w:szCs w:val="28"/>
        </w:rPr>
      </w:pPr>
    </w:p>
    <w:p w14:paraId="64BCD015" w14:textId="77777777" w:rsidR="005B28C1" w:rsidRPr="005B28C1" w:rsidRDefault="005B28C1" w:rsidP="005B28C1">
      <w:pPr>
        <w:jc w:val="right"/>
        <w:rPr>
          <w:rFonts w:ascii="Arial" w:hAnsi="Arial" w:cs="Arial"/>
        </w:rPr>
      </w:pPr>
      <w:r w:rsidRPr="005B28C1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9"/>
        <w:gridCol w:w="1140"/>
        <w:gridCol w:w="4816"/>
        <w:gridCol w:w="1558"/>
        <w:gridCol w:w="1559"/>
        <w:gridCol w:w="313"/>
      </w:tblGrid>
      <w:tr w:rsidR="005B28C1" w:rsidRPr="005B28C1" w14:paraId="3159719D" w14:textId="77777777" w:rsidTr="00400149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A4D3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FB6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ACE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12B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Сумма</w:t>
            </w:r>
          </w:p>
        </w:tc>
        <w:tc>
          <w:tcPr>
            <w:tcW w:w="3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9875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</w:tr>
      <w:tr w:rsidR="005B28C1" w:rsidRPr="005B28C1" w14:paraId="1AC19B51" w14:textId="77777777" w:rsidTr="00400149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748B" w14:textId="77777777" w:rsidR="005B28C1" w:rsidRPr="005B28C1" w:rsidRDefault="005B28C1" w:rsidP="005B28C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D089" w14:textId="77777777" w:rsidR="005B28C1" w:rsidRPr="005B28C1" w:rsidRDefault="005B28C1" w:rsidP="005B28C1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0204" w14:textId="77777777" w:rsidR="005B28C1" w:rsidRPr="005B28C1" w:rsidRDefault="005B28C1" w:rsidP="005B28C1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432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202</w:t>
            </w:r>
            <w:r w:rsidRPr="005B28C1">
              <w:rPr>
                <w:rFonts w:ascii="Arial" w:hAnsi="Arial" w:cs="Arial"/>
                <w:lang w:val="en-US"/>
              </w:rPr>
              <w:t>6</w:t>
            </w:r>
            <w:r w:rsidRPr="005B28C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C23A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202</w:t>
            </w:r>
            <w:r w:rsidRPr="005B28C1">
              <w:rPr>
                <w:rFonts w:ascii="Arial" w:hAnsi="Arial" w:cs="Arial"/>
                <w:lang w:val="en-US"/>
              </w:rPr>
              <w:t>7</w:t>
            </w:r>
            <w:r w:rsidRPr="005B28C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81723B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</w:tr>
      <w:tr w:rsidR="005B28C1" w:rsidRPr="005B28C1" w14:paraId="2FEEBBB7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2D9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F34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74F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B60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D84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C2B9B3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</w:tr>
      <w:tr w:rsidR="005B28C1" w:rsidRPr="005B28C1" w14:paraId="26DE4B1E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256F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F7E0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4396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3AAF4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4 152 235,8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24E32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4 412 356,0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22EC23D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4BD68B8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972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005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EA25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458A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  <w:p w14:paraId="622A800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3 085,0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23B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3 085,0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F8A687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AF242FD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7BE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402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264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979A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350 071,0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BE74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344 321,0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5C5A90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7DD381FF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CEC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C33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EDA0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C20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1 756 224,0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57B8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1 756 942,5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42000D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  <w:p w14:paraId="0ACD376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3C964345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FF16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B4C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7B6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7A26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3 509,3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E996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34080B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26955A0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8BA6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5A7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3891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7CD4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254 501,0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AAB8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254 523,0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384381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3309D7D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B19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DF3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60BA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AA34D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332 000,0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791B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332 000,0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35F1EE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3B3D703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B90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400C2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0113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B817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C2B3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1 452 845,5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3AEA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1 721 370,3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7113C2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0F99D7CC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FC32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A91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9C55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B28C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0306F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EFE11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55DA06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535227BB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8C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7E12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0309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36BB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C74A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98 107,5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3366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38 782,8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8BA04AD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94D684C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045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EAB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0310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9DB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Защита населения и территории от чрезвычайных ситуаций природного и техно-генного характера, пожарная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E300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744 569,2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56A9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757 558,6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877DC5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49DD32F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1243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685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0314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7679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4C18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16 350,2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0E2B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16 398,0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8753C79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0D1E9B5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9B20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E76D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2167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76056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14 294 635,8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776B8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13 879 363,0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2E24285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05A88C8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4D3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42EA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FD59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B203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69 962,8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B28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69 962,8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45FAE2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E2CE43F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A44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23F2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CC0F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F50C9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74 485,6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B1A3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74 485,6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CEA939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0059967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F6F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3BEA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5AF8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3C99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15 338,8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8819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7D137E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C50593F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4A5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CAA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0408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03A2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Транспорт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6376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2 186 325,7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7D37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3 089 521,7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5D94C4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9B4119C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9FB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743D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47E9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3AA4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10 310 404,5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96B6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9 133 197,8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BAD61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6ED30C3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850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6B4E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82A7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E090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362 139,6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DFD0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362 139,6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3B0F67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0702C3CE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A5B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625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3253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857F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40 635,5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3995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6AD723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7A065C61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6EE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8A0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0412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527C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7495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1 235 343,3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691A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1 150 055,5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92FCE3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3B80ED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FDFB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730E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B700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16FD1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9 964 766,9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5F4B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7 374 479,6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023AD30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0FD43CB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001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056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0501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860C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8677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768 185,5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5B8F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571 797,3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D959DD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B65013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C72A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872D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0502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98EB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76BD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4 268 502,3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729D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2 285 365,6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2D9DFA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4161871C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CA77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FA4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0503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D887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C7F3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4 265 497,2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635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3 854 486,7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0A0BC3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9953248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240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C943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0505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CE34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C89F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662 581,9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AF5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662 830,0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6B7F09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5E7D9C94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F02A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4656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2B3C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560B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3B525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D591B6A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34337F74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C956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AD7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0603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F4D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1B08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10 043,8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D261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10 043,8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DC444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F335C72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591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7F13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0605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C195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86E7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10 974,3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3608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10 999,6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FAB71A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BF20BF2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6046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35A0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E695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BC975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46 608 801,7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C537D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41 445 725,7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87BAEEA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1D0E87B3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FA9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24C2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0701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FF6C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376A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14 636 196,8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BA2C9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14 082 973,6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0E0D9C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7137962E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958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0C8E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0702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5E42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0C61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26 963 746,3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B6DF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22 355 427,8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115826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8C7542D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65D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97C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0703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DA27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0E5B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3 369 885,7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A0F6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3 354 729,6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A5E900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0D28897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05B6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D5E9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0707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075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E62B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137 720,8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B77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137 911,6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D34E21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F00898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C2A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4FB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0709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EB6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A24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1 501 252,1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8EE1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1 514 683,1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262AFD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625F146A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98EB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F6BE7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5291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2964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1 937 958,0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FBB51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1 758 771,0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471F209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533FB0FE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1BD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188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0801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55B3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29FA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1 820 938,2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290A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1 641 798,1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C34DE4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0829B5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D56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445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0804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2788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0696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117 019,8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0B2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116 972,9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B2FB6B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406BDC5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76C7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9B23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EAA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00D4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3 007 925,7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97C3C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3 011 128,4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D2004FB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7150E9F8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B03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700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1AF9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9B44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139 705,1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B7E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139 705,1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8CBD8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7F4EAF5B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B2D3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197F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1CF8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4051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1 165 984,6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37F7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1 190 810,8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41E091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39B79E46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42A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C4AD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DE71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D545D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1 365 623,4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A604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1 415 976,4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13C849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32309E7D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FC25D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48F2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1006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399D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E23B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336 612,6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DCC2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264 636,1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06C9F86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4A935DA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EDD7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0F12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07B2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C0F8F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2 221 839,0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D96E6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1 374 675,5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A52C701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2794E197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A06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19DC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9D4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DBFD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1 157 568,4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047D0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293 709,5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95FB44E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7DE1F05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1BC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499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686A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1867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59 463,8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F986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59 463,8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EA5C0B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4B28CA83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B8B1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28C7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4943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698F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956 060,3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3AB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972 755,7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71E297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0FF4AD1B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E418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6B2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6E97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40A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48 746,5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EA13B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48 746,5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3CC4EB7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DF59CE9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AA7E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7AC4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869F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95E4C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36FF6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A7B0EDA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71373DF5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56B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433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1201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71FFE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34803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71 944,9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E74C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71 944,9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A12E06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3B7A811E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D3D7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D86B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1202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3758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A06D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45 280,0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4E761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45 280,0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F8D517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491223E8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3BA8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7B1D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F4A2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5B04F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445 713,4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9AF27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1 194 978,7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B612696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60CE68C3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45D5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F250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1301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E384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433D8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445 713,4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5A6BC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1 194 978,7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55A35CA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250AAA51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EDA2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562A" w14:textId="77777777" w:rsidR="005B28C1" w:rsidRPr="005B28C1" w:rsidRDefault="005B28C1" w:rsidP="005B28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5BD4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7B44D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B11C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7034F6D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B28C1" w:rsidRPr="005B28C1" w14:paraId="4E24B164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B53A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36B4" w14:textId="77777777" w:rsidR="005B28C1" w:rsidRPr="005B28C1" w:rsidRDefault="005B28C1" w:rsidP="005B28C1">
            <w:pPr>
              <w:jc w:val="center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7FEA" w14:textId="77777777" w:rsidR="005B28C1" w:rsidRPr="005B28C1" w:rsidRDefault="005B28C1" w:rsidP="005B28C1">
            <w:pPr>
              <w:jc w:val="both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C1CD5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F5A4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  <w:r w:rsidRPr="005B28C1">
              <w:rPr>
                <w:rFonts w:ascii="Arial" w:hAnsi="Arial" w:cs="Arial"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89E5B62" w14:textId="77777777" w:rsidR="005B28C1" w:rsidRPr="005B28C1" w:rsidRDefault="005B28C1" w:rsidP="005B28C1">
            <w:pPr>
              <w:jc w:val="right"/>
              <w:rPr>
                <w:rFonts w:ascii="Arial" w:hAnsi="Arial" w:cs="Arial"/>
              </w:rPr>
            </w:pPr>
          </w:p>
        </w:tc>
      </w:tr>
      <w:tr w:rsidR="005B28C1" w:rsidRPr="005B28C1" w14:paraId="10212BCF" w14:textId="77777777" w:rsidTr="0040014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62DA8" w14:textId="77777777" w:rsidR="005B28C1" w:rsidRPr="005B28C1" w:rsidRDefault="005B28C1" w:rsidP="005B28C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26831" w14:textId="77777777" w:rsidR="005B28C1" w:rsidRPr="005B28C1" w:rsidRDefault="005B28C1" w:rsidP="005B28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3D17B" w14:textId="77777777" w:rsidR="005B28C1" w:rsidRPr="005B28C1" w:rsidRDefault="005B28C1" w:rsidP="005B28C1">
            <w:pPr>
              <w:jc w:val="both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1F92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84 880 346,2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FED3E" w14:textId="77777777" w:rsidR="005B28C1" w:rsidRPr="005B28C1" w:rsidRDefault="005B28C1" w:rsidP="005B28C1">
            <w:pPr>
              <w:jc w:val="right"/>
              <w:rPr>
                <w:rFonts w:ascii="Arial" w:hAnsi="Arial" w:cs="Arial"/>
                <w:b/>
                <w:bCs/>
              </w:rPr>
            </w:pPr>
            <w:r w:rsidRPr="005B28C1">
              <w:rPr>
                <w:rFonts w:ascii="Arial" w:hAnsi="Arial" w:cs="Arial"/>
                <w:b/>
                <w:bCs/>
              </w:rPr>
              <w:t>77 652 485,6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88D4F1E" w14:textId="2966376E" w:rsidR="005B28C1" w:rsidRPr="005B28C1" w:rsidRDefault="005B28C1" w:rsidP="005B28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9A6BFB" w14:textId="77777777" w:rsidR="005B28C1" w:rsidRPr="005B28C1" w:rsidRDefault="005B28C1" w:rsidP="005B28C1">
      <w:pPr>
        <w:jc w:val="both"/>
        <w:rPr>
          <w:rFonts w:ascii="Arial" w:hAnsi="Arial" w:cs="Arial"/>
          <w:sz w:val="28"/>
          <w:szCs w:val="28"/>
        </w:rPr>
      </w:pPr>
    </w:p>
    <w:p w14:paraId="0A4474E1" w14:textId="77777777" w:rsidR="00B73684" w:rsidRDefault="00B73684" w:rsidP="004336DB">
      <w:pPr>
        <w:jc w:val="center"/>
        <w:rPr>
          <w:rFonts w:ascii="Arial" w:hAnsi="Arial" w:cs="Arial"/>
          <w:sz w:val="28"/>
          <w:szCs w:val="28"/>
        </w:rPr>
      </w:pPr>
    </w:p>
    <w:sectPr w:rsidR="00B73684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E4B" w14:textId="77777777" w:rsidR="000B52AA" w:rsidRDefault="000B52AA" w:rsidP="004E6EBF">
      <w:r>
        <w:separator/>
      </w:r>
    </w:p>
  </w:endnote>
  <w:endnote w:type="continuationSeparator" w:id="0">
    <w:p w14:paraId="43C34961" w14:textId="77777777" w:rsidR="000B52AA" w:rsidRDefault="000B52AA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41B" w14:textId="77777777" w:rsidR="000B52AA" w:rsidRDefault="000B52AA" w:rsidP="004E6EBF">
      <w:r>
        <w:separator/>
      </w:r>
    </w:p>
  </w:footnote>
  <w:footnote w:type="continuationSeparator" w:id="0">
    <w:p w14:paraId="67360B76" w14:textId="77777777" w:rsidR="000B52AA" w:rsidRDefault="000B52AA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B52AA"/>
    <w:rsid w:val="000D2631"/>
    <w:rsid w:val="000E3089"/>
    <w:rsid w:val="000E3C2F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B28C1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5FDF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73684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633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199</cp:revision>
  <cp:lastPrinted>2023-12-27T07:06:00Z</cp:lastPrinted>
  <dcterms:created xsi:type="dcterms:W3CDTF">2021-12-20T13:37:00Z</dcterms:created>
  <dcterms:modified xsi:type="dcterms:W3CDTF">2025-12-11T08:38:00Z</dcterms:modified>
</cp:coreProperties>
</file>