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C2" w:rsidRDefault="00806E8C">
      <w:pPr>
        <w:tabs>
          <w:tab w:val="left" w:pos="7655"/>
          <w:tab w:val="left" w:pos="7938"/>
        </w:tabs>
        <w:ind w:firstLine="0"/>
        <w:jc w:val="center"/>
        <w:rPr>
          <w:rFonts w:eastAsia="Times New Roman" w:cs="Times New Roman"/>
          <w:szCs w:val="28"/>
          <w:lang w:eastAsia="ru-RU"/>
        </w:rPr>
      </w:pPr>
      <w:r>
        <w:rPr>
          <w:rFonts w:eastAsia="Times New Roman" w:cs="Times New Roman"/>
          <w:szCs w:val="28"/>
          <w:lang w:eastAsia="ru-RU"/>
        </w:rPr>
        <w:t>АКТ № 9</w:t>
      </w:r>
    </w:p>
    <w:p w:rsidR="004D2FC2" w:rsidRDefault="00806E8C">
      <w:pPr>
        <w:ind w:firstLine="0"/>
        <w:jc w:val="center"/>
        <w:rPr>
          <w:rFonts w:eastAsia="Times New Roman" w:cs="Times New Roman"/>
          <w:szCs w:val="28"/>
          <w:lang w:eastAsia="ru-RU"/>
        </w:rPr>
      </w:pPr>
      <w:r>
        <w:rPr>
          <w:rFonts w:eastAsia="Times New Roman" w:cs="Times New Roman"/>
          <w:szCs w:val="28"/>
          <w:lang w:eastAsia="ru-RU"/>
        </w:rPr>
        <w:t>по итогам проведения плановой проверки соблюдения</w:t>
      </w:r>
    </w:p>
    <w:p w:rsidR="004D2FC2" w:rsidRDefault="00806E8C">
      <w:pPr>
        <w:ind w:firstLine="0"/>
        <w:jc w:val="center"/>
        <w:rPr>
          <w:rFonts w:eastAsia="Calibri" w:cs="Times New Roman"/>
          <w:szCs w:val="28"/>
        </w:rPr>
      </w:pPr>
      <w:r>
        <w:rPr>
          <w:rFonts w:eastAsia="Calibri" w:cs="Times New Roman"/>
          <w:szCs w:val="28"/>
        </w:rPr>
        <w:t>управлением опеки и попечительства в отношении несовершеннолетних администрации муниципального образования город Краснодар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D2FC2" w:rsidRDefault="004D2FC2">
      <w:pPr>
        <w:tabs>
          <w:tab w:val="left" w:pos="7938"/>
        </w:tabs>
        <w:ind w:firstLine="0"/>
        <w:jc w:val="center"/>
        <w:rPr>
          <w:rFonts w:eastAsia="Times New Roman" w:cs="Times New Roman"/>
          <w:szCs w:val="28"/>
          <w:lang w:eastAsia="ru-RU"/>
        </w:rPr>
      </w:pPr>
    </w:p>
    <w:p w:rsidR="004D2FC2" w:rsidRDefault="004D2FC2">
      <w:pPr>
        <w:tabs>
          <w:tab w:val="left" w:pos="7938"/>
        </w:tabs>
        <w:ind w:firstLine="0"/>
        <w:jc w:val="center"/>
        <w:rPr>
          <w:rFonts w:eastAsia="Times New Roman" w:cs="Times New Roman"/>
          <w:szCs w:val="28"/>
          <w:lang w:eastAsia="ru-RU"/>
        </w:rPr>
      </w:pPr>
    </w:p>
    <w:p w:rsidR="004D2FC2" w:rsidRPr="007B3AFC" w:rsidRDefault="004D2FC2">
      <w:pPr>
        <w:tabs>
          <w:tab w:val="left" w:pos="7938"/>
        </w:tabs>
        <w:ind w:firstLine="0"/>
        <w:jc w:val="center"/>
        <w:rPr>
          <w:rFonts w:eastAsia="Times New Roman" w:cs="Times New Roman"/>
          <w:szCs w:val="28"/>
          <w:lang w:eastAsia="ru-RU"/>
        </w:rPr>
      </w:pPr>
    </w:p>
    <w:p w:rsidR="004D2FC2" w:rsidRPr="007B3AFC" w:rsidRDefault="00806E8C">
      <w:pPr>
        <w:tabs>
          <w:tab w:val="left" w:pos="7938"/>
        </w:tabs>
        <w:ind w:firstLine="0"/>
        <w:rPr>
          <w:rFonts w:eastAsia="Times New Roman" w:cs="Times New Roman"/>
          <w:szCs w:val="28"/>
          <w:lang w:eastAsia="ru-RU"/>
        </w:rPr>
      </w:pPr>
      <w:r w:rsidRPr="007B3AFC">
        <w:rPr>
          <w:rFonts w:eastAsia="Times New Roman" w:cs="Times New Roman"/>
          <w:szCs w:val="28"/>
          <w:lang w:eastAsia="ru-RU"/>
        </w:rPr>
        <w:t>1</w:t>
      </w:r>
      <w:r w:rsidR="007B3AFC" w:rsidRPr="007B3AFC">
        <w:rPr>
          <w:rFonts w:eastAsia="Times New Roman" w:cs="Times New Roman"/>
          <w:szCs w:val="28"/>
          <w:lang w:eastAsia="ru-RU"/>
        </w:rPr>
        <w:t>0</w:t>
      </w:r>
      <w:r w:rsidRPr="007B3AFC">
        <w:rPr>
          <w:rFonts w:eastAsia="Times New Roman" w:cs="Times New Roman"/>
          <w:szCs w:val="28"/>
          <w:lang w:eastAsia="ru-RU"/>
        </w:rPr>
        <w:t xml:space="preserve">.07.2025                                                                                          </w:t>
      </w:r>
      <w:r w:rsidR="007B3AFC" w:rsidRPr="007B3AFC">
        <w:rPr>
          <w:rFonts w:eastAsia="Times New Roman" w:cs="Times New Roman"/>
          <w:szCs w:val="28"/>
          <w:lang w:eastAsia="ru-RU"/>
        </w:rPr>
        <w:t xml:space="preserve">    </w:t>
      </w:r>
      <w:r w:rsidRPr="007B3AFC">
        <w:rPr>
          <w:rFonts w:eastAsia="Times New Roman" w:cs="Times New Roman"/>
          <w:szCs w:val="28"/>
          <w:lang w:eastAsia="ru-RU"/>
        </w:rPr>
        <w:t xml:space="preserve">   г. Краснодар</w:t>
      </w:r>
    </w:p>
    <w:p w:rsidR="004D2FC2" w:rsidRPr="007B3AFC" w:rsidRDefault="004D2FC2">
      <w:pPr>
        <w:tabs>
          <w:tab w:val="left" w:pos="7938"/>
        </w:tabs>
        <w:ind w:firstLine="851"/>
        <w:rPr>
          <w:rFonts w:eastAsia="Times New Roman" w:cs="Times New Roman"/>
          <w:szCs w:val="28"/>
          <w:lang w:eastAsia="ru-RU"/>
        </w:rPr>
      </w:pPr>
    </w:p>
    <w:p w:rsidR="004D2FC2" w:rsidRDefault="004D2FC2">
      <w:pPr>
        <w:tabs>
          <w:tab w:val="left" w:pos="7938"/>
        </w:tabs>
        <w:ind w:firstLine="851"/>
        <w:rPr>
          <w:rFonts w:eastAsia="Times New Roman" w:cs="Times New Roman"/>
          <w:szCs w:val="28"/>
          <w:lang w:eastAsia="ru-RU"/>
        </w:rPr>
      </w:pPr>
    </w:p>
    <w:p w:rsidR="004D2FC2" w:rsidRDefault="004D2FC2">
      <w:pPr>
        <w:tabs>
          <w:tab w:val="left" w:pos="7938"/>
        </w:tabs>
        <w:ind w:firstLine="851"/>
        <w:rPr>
          <w:rFonts w:eastAsia="Times New Roman" w:cs="Times New Roman"/>
          <w:szCs w:val="28"/>
          <w:lang w:eastAsia="ru-RU"/>
        </w:rPr>
      </w:pP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03.03.2025 № 72-р «О проведении плановой проверки соблюдения управлением опеки и попечительства в отношении несовершеннолетних администрации муниципального образования город Краснодар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Е.М.Наумовым 04.12.2024, комиссией управления экономики администрации муниципального образования город Краснодар в составе: </w:t>
      </w: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О.И.Глухаревой, члена комиссии;</w:t>
      </w: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 члена комиссии;</w:t>
      </w:r>
    </w:p>
    <w:p w:rsidR="004D2FC2" w:rsidRDefault="00806E8C">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 проведена плановая</w:t>
      </w:r>
      <w:r>
        <w:rPr>
          <w:rFonts w:eastAsia="Times New Roman" w:cs="Times New Roman"/>
          <w:i/>
          <w:szCs w:val="28"/>
          <w:lang w:eastAsia="ru-RU"/>
        </w:rPr>
        <w:t xml:space="preserve"> </w:t>
      </w:r>
      <w:r>
        <w:rPr>
          <w:rFonts w:eastAsia="Times New Roman" w:cs="Times New Roman"/>
          <w:szCs w:val="28"/>
          <w:lang w:eastAsia="ru-RU"/>
        </w:rPr>
        <w:t xml:space="preserve">проверка соблюдения требований </w:t>
      </w:r>
      <w:r>
        <w:rPr>
          <w:rFonts w:eastAsia="Times New Roman" w:cs="Times New Roman"/>
          <w:szCs w:val="28"/>
          <w:lang w:eastAsia="ru-RU"/>
        </w:rPr>
        <w:lastRenderedPageBreak/>
        <w:t>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управлением опеки и попечительства в отношении несовершеннолетних администрации муниципального образования город Краснодар.</w:t>
      </w:r>
    </w:p>
    <w:p w:rsidR="004D2FC2" w:rsidRDefault="00806E8C">
      <w:pPr>
        <w:rPr>
          <w:rFonts w:eastAsia="Times New Roman" w:cs="Times New Roman"/>
          <w:szCs w:val="28"/>
          <w:lang w:eastAsia="ru-RU"/>
        </w:rPr>
      </w:pPr>
      <w:r>
        <w:rPr>
          <w:rFonts w:eastAsia="Times New Roman" w:cs="Times New Roman"/>
          <w:szCs w:val="28"/>
          <w:lang w:eastAsia="ru-RU"/>
        </w:rPr>
        <w:t>Основание проведения проверки:</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все нормы, цитируемые в настоящем акте, приведены в редакции, действовавшей в момент возникновения у заказчика соответствующих обязанностей).</w:t>
      </w:r>
    </w:p>
    <w:p w:rsidR="004D2FC2" w:rsidRDefault="00806E8C">
      <w:pPr>
        <w:rPr>
          <w:rFonts w:eastAsia="Times New Roman" w:cs="Times New Roman"/>
          <w:szCs w:val="28"/>
          <w:lang w:eastAsia="ru-RU"/>
        </w:rPr>
      </w:pPr>
      <w:r>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управлении опеки и попечительства в отношении несовершеннолетних администрации муниципального образования город Краснодар.</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Сроки проведения проверки: с 02.06.2025 по 30.06.2025.</w:t>
      </w:r>
    </w:p>
    <w:p w:rsidR="004D2FC2" w:rsidRDefault="00806E8C">
      <w:pPr>
        <w:tabs>
          <w:tab w:val="left" w:pos="709"/>
          <w:tab w:val="left" w:pos="851"/>
        </w:tabs>
        <w:rPr>
          <w:rFonts w:eastAsia="Times New Roman" w:cs="Times New Roman"/>
          <w:szCs w:val="28"/>
          <w:lang w:eastAsia="ru-RU"/>
        </w:rPr>
      </w:pPr>
      <w:r>
        <w:rPr>
          <w:rFonts w:eastAsia="Times New Roman" w:cs="Times New Roman"/>
          <w:szCs w:val="28"/>
          <w:lang w:eastAsia="ru-RU"/>
        </w:rPr>
        <w:t>Период проверки: с 02.06.2022 по 01.06.2025.</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управлением опеки и попечительства в отношении несовершеннолетних администрации муниципального образования город Краснодар.</w:t>
      </w:r>
    </w:p>
    <w:p w:rsidR="004D2FC2" w:rsidRDefault="00806E8C">
      <w:pPr>
        <w:ind w:left="35" w:right="-31"/>
        <w:rPr>
          <w:rFonts w:eastAsia="Times New Roman" w:cs="Times New Roman"/>
          <w:szCs w:val="28"/>
          <w:lang w:eastAsia="ru-RU"/>
        </w:rPr>
      </w:pPr>
      <w:r>
        <w:rPr>
          <w:rFonts w:eastAsia="Times New Roman" w:cs="Times New Roman"/>
          <w:szCs w:val="28"/>
          <w:lang w:eastAsia="ru-RU"/>
        </w:rPr>
        <w:t>Субъект проверки: управление опеки и попечительства в отношении несовершеннолетних администрации муниципального образования город Краснодар</w:t>
      </w:r>
      <w:r>
        <w:rPr>
          <w:rFonts w:eastAsia="Calibri" w:cs="Times New Roman"/>
          <w:szCs w:val="28"/>
        </w:rPr>
        <w:t xml:space="preserve"> </w:t>
      </w:r>
      <w:r>
        <w:rPr>
          <w:rFonts w:eastAsia="Times New Roman" w:cs="Times New Roman"/>
          <w:szCs w:val="28"/>
          <w:lang w:eastAsia="ru-RU"/>
        </w:rPr>
        <w:t xml:space="preserve">(далее – Управление, заказчик), 350015, Краснодарский край, </w:t>
      </w:r>
      <w:r w:rsidR="004E6EBB">
        <w:rPr>
          <w:rFonts w:eastAsia="Times New Roman" w:cs="Times New Roman"/>
          <w:szCs w:val="28"/>
          <w:lang w:eastAsia="ru-RU"/>
        </w:rPr>
        <w:t xml:space="preserve">            </w:t>
      </w:r>
      <w:r>
        <w:rPr>
          <w:rFonts w:eastAsia="Times New Roman" w:cs="Times New Roman"/>
          <w:szCs w:val="28"/>
          <w:lang w:eastAsia="ru-RU"/>
        </w:rPr>
        <w:t>г. Краснодар, ул. Кузнечная, д. 4.</w:t>
      </w:r>
    </w:p>
    <w:p w:rsidR="004D2FC2" w:rsidRDefault="00E930CC">
      <w:pPr>
        <w:ind w:left="35" w:right="-31"/>
        <w:rPr>
          <w:rFonts w:eastAsia="Times New Roman" w:cs="Times New Roman"/>
          <w:szCs w:val="28"/>
          <w:lang w:eastAsia="ru-RU"/>
        </w:rPr>
      </w:pPr>
      <w:r>
        <w:rPr>
          <w:rFonts w:eastAsia="Times New Roman" w:cs="Times New Roman"/>
          <w:szCs w:val="28"/>
          <w:lang w:eastAsia="ru-RU"/>
        </w:rPr>
        <w:t>Р</w:t>
      </w:r>
      <w:r w:rsidR="00806E8C">
        <w:rPr>
          <w:rFonts w:eastAsia="Times New Roman" w:cs="Times New Roman"/>
          <w:szCs w:val="28"/>
          <w:lang w:eastAsia="ru-RU"/>
        </w:rPr>
        <w:t>ешени</w:t>
      </w:r>
      <w:r>
        <w:rPr>
          <w:rFonts w:eastAsia="Times New Roman" w:cs="Times New Roman"/>
          <w:szCs w:val="28"/>
          <w:lang w:eastAsia="ru-RU"/>
        </w:rPr>
        <w:t>ем</w:t>
      </w:r>
      <w:r w:rsidR="00806E8C">
        <w:rPr>
          <w:rFonts w:eastAsia="Times New Roman" w:cs="Times New Roman"/>
          <w:szCs w:val="28"/>
          <w:lang w:eastAsia="ru-RU"/>
        </w:rPr>
        <w:t xml:space="preserve"> городской Думы Краснодара от 14.11.2024 № 81 п. 8 «О внесении изменений в отдельные решения городской Думы Краснодара»</w:t>
      </w:r>
      <w:r>
        <w:rPr>
          <w:rFonts w:eastAsia="Times New Roman" w:cs="Times New Roman"/>
          <w:szCs w:val="28"/>
          <w:lang w:eastAsia="ru-RU"/>
        </w:rPr>
        <w:t xml:space="preserve"> </w:t>
      </w:r>
      <w:r w:rsidR="00806E8C">
        <w:rPr>
          <w:rFonts w:eastAsia="Times New Roman" w:cs="Times New Roman"/>
          <w:szCs w:val="28"/>
          <w:lang w:eastAsia="ru-RU"/>
        </w:rPr>
        <w:t>управление по вопросам семьи и детства администрации муниципального образования город Краснодар переименовано в управление опеки и попечительства в отношении несовершеннолетних администрации муниципального образования город Краснодар.</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У</w:t>
      </w:r>
      <w:r w:rsidR="002666DF">
        <w:rPr>
          <w:rFonts w:eastAsia="Times New Roman" w:cs="Times New Roman"/>
          <w:szCs w:val="28"/>
          <w:lang w:eastAsia="ru-RU"/>
        </w:rPr>
        <w:t>правле</w:t>
      </w:r>
      <w:r>
        <w:rPr>
          <w:rFonts w:eastAsia="Times New Roman" w:cs="Times New Roman"/>
          <w:szCs w:val="28"/>
          <w:lang w:eastAsia="ru-RU"/>
        </w:rPr>
        <w:t xml:space="preserve">ние извещено о начале проведения выборочной плановой проверки </w:t>
      </w:r>
      <w:r>
        <w:rPr>
          <w:rFonts w:eastAsia="Times New Roman" w:cs="Times New Roman"/>
          <w:color w:val="000000"/>
          <w:szCs w:val="28"/>
          <w:lang w:eastAsia="ru-RU"/>
        </w:rPr>
        <w:t xml:space="preserve">уведомлением </w:t>
      </w:r>
      <w:r>
        <w:rPr>
          <w:rFonts w:eastAsia="Times New Roman" w:cs="Times New Roman"/>
          <w:szCs w:val="28"/>
          <w:lang w:eastAsia="ru-RU"/>
        </w:rPr>
        <w:t>от 04.03.2025 № 645/56.</w:t>
      </w:r>
    </w:p>
    <w:p w:rsidR="004D2FC2" w:rsidRDefault="00806E8C">
      <w:pPr>
        <w:tabs>
          <w:tab w:val="left" w:pos="720"/>
        </w:tabs>
        <w:rPr>
          <w:rFonts w:eastAsia="Times New Roman" w:cs="Times New Roman"/>
          <w:szCs w:val="28"/>
          <w:lang w:eastAsia="ru-RU"/>
        </w:rPr>
      </w:pPr>
      <w:r>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исследования размещенной в единой информационной системе в сфере закупок (далее – ЕИС) информации в пределах проверяемого периода.</w:t>
      </w:r>
    </w:p>
    <w:p w:rsidR="004D2FC2" w:rsidRDefault="00806E8C">
      <w:pPr>
        <w:tabs>
          <w:tab w:val="left" w:pos="709"/>
          <w:tab w:val="left" w:pos="1080"/>
        </w:tabs>
        <w:rPr>
          <w:rFonts w:eastAsia="Times New Roman" w:cs="Times New Roman"/>
          <w:szCs w:val="28"/>
          <w:lang w:eastAsia="ru-RU"/>
        </w:rPr>
      </w:pPr>
      <w:r>
        <w:rPr>
          <w:rFonts w:eastAsia="Times New Roman" w:cs="Times New Roman"/>
          <w:szCs w:val="28"/>
          <w:lang w:eastAsia="ru-RU"/>
        </w:rPr>
        <w:t>В результате проверки установлено следующее.</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 xml:space="preserve">В соответствии с частью 1 статьи 38 Закона заказчики, совокупный годовой объем закупок которых превышает сто миллионов рублей, создают </w:t>
      </w:r>
      <w:r>
        <w:rPr>
          <w:rFonts w:eastAsia="Times New Roman" w:cs="Times New Roman"/>
          <w:szCs w:val="28"/>
          <w:lang w:eastAsia="ru-RU"/>
        </w:rPr>
        <w:lastRenderedPageBreak/>
        <w:t>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4D2FC2" w:rsidRDefault="00806E8C">
      <w:pPr>
        <w:tabs>
          <w:tab w:val="left" w:pos="851"/>
        </w:tabs>
        <w:rPr>
          <w:rFonts w:cs="Times New Roman"/>
          <w:szCs w:val="28"/>
        </w:rPr>
      </w:pPr>
      <w:r>
        <w:rPr>
          <w:rFonts w:eastAsia="Times New Roman" w:cs="Times New Roman"/>
          <w:szCs w:val="28"/>
          <w:lang w:eastAsia="ru-RU" w:bidi="ru-RU"/>
        </w:rPr>
        <w:t xml:space="preserve">Приказом Управления </w:t>
      </w:r>
      <w:r>
        <w:rPr>
          <w:rFonts w:cs="Times New Roman"/>
          <w:szCs w:val="28"/>
        </w:rPr>
        <w:t>от 30.12.2021 № 444 «О создании контрактной службы управления по вопросам семьи и детства администрации муниципального образования город Краснодар</w:t>
      </w:r>
      <w:r w:rsidR="00E930CC">
        <w:rPr>
          <w:rFonts w:cs="Times New Roman"/>
          <w:szCs w:val="28"/>
        </w:rPr>
        <w:t>»</w:t>
      </w:r>
      <w:r>
        <w:rPr>
          <w:rFonts w:cs="Times New Roman"/>
          <w:szCs w:val="28"/>
        </w:rPr>
        <w:t xml:space="preserve"> (в редакции </w:t>
      </w:r>
      <w:r w:rsidR="00E930CC">
        <w:rPr>
          <w:rFonts w:cs="Times New Roman"/>
          <w:szCs w:val="28"/>
        </w:rPr>
        <w:t xml:space="preserve">приказов              </w:t>
      </w:r>
      <w:r>
        <w:rPr>
          <w:rFonts w:cs="Times New Roman"/>
          <w:szCs w:val="28"/>
        </w:rPr>
        <w:t xml:space="preserve">от 13.06.2023 № 128, от 25.09.2023 № 167, от 24.11.2023 № 184, от 12.02.2024 </w:t>
      </w:r>
      <w:r w:rsidR="00D745B7" w:rsidRPr="00D745B7">
        <w:rPr>
          <w:rFonts w:cs="Times New Roman"/>
          <w:szCs w:val="28"/>
        </w:rPr>
        <w:t xml:space="preserve">  </w:t>
      </w:r>
      <w:r>
        <w:rPr>
          <w:rFonts w:cs="Times New Roman"/>
          <w:szCs w:val="28"/>
        </w:rPr>
        <w:t xml:space="preserve">№ 11-у, от 25.09.2024 № 45-у, от 31.01.2025 № 11-у) создана контрактная служба, утверждены: </w:t>
      </w:r>
      <w:r>
        <w:rPr>
          <w:rFonts w:eastAsia="Times New Roman" w:cs="Times New Roman"/>
          <w:szCs w:val="28"/>
          <w:lang w:eastAsia="ru-RU" w:bidi="ru-RU"/>
        </w:rPr>
        <w:t>положение о контрактной службе, регламентирующее ее деятельность, структура и состав работников Управления, осуществляющих функции контрактной службы, назначен руководитель.</w:t>
      </w:r>
    </w:p>
    <w:p w:rsidR="004D2FC2" w:rsidRDefault="00806E8C">
      <w:pPr>
        <w:pStyle w:val="Standard"/>
        <w:tabs>
          <w:tab w:val="left" w:pos="709"/>
        </w:tabs>
        <w:jc w:val="both"/>
        <w:rPr>
          <w:rFonts w:ascii="Times New Roman" w:hAnsi="Times New Roman" w:cs="Times New Roman"/>
          <w:szCs w:val="28"/>
        </w:rPr>
      </w:pPr>
      <w:r>
        <w:rPr>
          <w:rFonts w:ascii="Times New Roman" w:eastAsia="Times New Roman" w:hAnsi="Times New Roman" w:cs="Times New Roman"/>
          <w:szCs w:val="28"/>
          <w:lang w:bidi="ru-RU"/>
        </w:rPr>
        <w:tab/>
        <w:t xml:space="preserve">Приказом Управления от 30.12.2021 </w:t>
      </w:r>
      <w:r>
        <w:rPr>
          <w:rFonts w:ascii="Times New Roman" w:hAnsi="Times New Roman" w:cs="Times New Roman"/>
          <w:szCs w:val="28"/>
        </w:rPr>
        <w:t xml:space="preserve">№ 443 (в редакции </w:t>
      </w:r>
      <w:r w:rsidR="00E930CC">
        <w:rPr>
          <w:rFonts w:ascii="Times New Roman" w:hAnsi="Times New Roman" w:cs="Times New Roman"/>
          <w:szCs w:val="28"/>
        </w:rPr>
        <w:t xml:space="preserve">приказов                      </w:t>
      </w:r>
      <w:r>
        <w:rPr>
          <w:rFonts w:ascii="Times New Roman" w:hAnsi="Times New Roman" w:cs="Times New Roman"/>
          <w:szCs w:val="28"/>
        </w:rPr>
        <w:t>от 25.09.2023 № 166, от 24.11.2023 № 185, от 12.02.2024 № 10-у, от 31.01.2025 № 10-у) создана комиссия по осуществлению закупок, утверждено положение о комиссии и состав.</w:t>
      </w:r>
    </w:p>
    <w:p w:rsidR="004D2FC2" w:rsidRDefault="00806E8C">
      <w:pPr>
        <w:tabs>
          <w:tab w:val="left" w:pos="851"/>
        </w:tabs>
        <w:rPr>
          <w:rFonts w:eastAsia="Times New Roman" w:cs="Times New Roman"/>
          <w:szCs w:val="28"/>
          <w:lang w:eastAsia="ru-RU"/>
        </w:rPr>
      </w:pPr>
      <w:r>
        <w:rPr>
          <w:rFonts w:eastAsia="Times New Roman" w:cs="Times New Roman"/>
          <w:szCs w:val="28"/>
          <w:lang w:eastAsia="ru-RU"/>
        </w:rPr>
        <w:t>Приказами Управления от 30.05.2022 № 194, от 07.09.2023 № 163, от 20.09.2023 № 164, от 27.09.2023 № 169, от 11.06.2024 № 34-у назначены ответственные лица, наделенные правом электронной подписи.</w:t>
      </w:r>
    </w:p>
    <w:p w:rsidR="004D2FC2" w:rsidRDefault="004D2FC2">
      <w:pPr>
        <w:rPr>
          <w:rFonts w:eastAsia="Calibri" w:cs="Times New Roman"/>
          <w:szCs w:val="28"/>
        </w:rPr>
      </w:pPr>
    </w:p>
    <w:p w:rsidR="004D2FC2" w:rsidRDefault="00806E8C">
      <w:pPr>
        <w:rPr>
          <w:rFonts w:eastAsia="Calibri" w:cs="Times New Roman"/>
          <w:szCs w:val="28"/>
        </w:rPr>
      </w:pPr>
      <w:r>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Pr>
          <w:rFonts w:eastAsia="Calibri" w:cs="Times New Roman"/>
          <w:szCs w:val="28"/>
        </w:rPr>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rsidR="004D2FC2" w:rsidRDefault="00806E8C">
      <w:pPr>
        <w:rPr>
          <w:rFonts w:eastAsia="Calibri" w:cs="Times New Roman"/>
          <w:szCs w:val="28"/>
        </w:rPr>
      </w:pPr>
      <w:r>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Pr>
          <w:rFonts w:eastAsia="Calibri" w:cs="Times New Roman"/>
          <w:szCs w:val="28"/>
        </w:rPr>
        <w:br/>
        <w:t>за отчётным годом, разместить такой отчёт в ЕИС.</w:t>
      </w:r>
    </w:p>
    <w:p w:rsidR="004D2FC2" w:rsidRDefault="00806E8C">
      <w:pPr>
        <w:rPr>
          <w:rFonts w:eastAsia="Calibri" w:cs="Times New Roman"/>
          <w:szCs w:val="28"/>
        </w:rPr>
      </w:pPr>
      <w:r>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4D2FC2" w:rsidRDefault="00806E8C">
      <w:pPr>
        <w:rPr>
          <w:rFonts w:eastAsia="Calibri" w:cs="Times New Roman"/>
          <w:szCs w:val="28"/>
        </w:rPr>
      </w:pPr>
      <w:r>
        <w:rPr>
          <w:rFonts w:eastAsia="Calibri" w:cs="Times New Roman"/>
          <w:szCs w:val="28"/>
        </w:rPr>
        <w:t xml:space="preserve">Постановлением Правительства Российской Федерации от 17.03.2015 </w:t>
      </w:r>
      <w:r>
        <w:rPr>
          <w:rFonts w:eastAsia="Calibri" w:cs="Times New Roman"/>
          <w:szCs w:val="28"/>
        </w:rPr>
        <w:br/>
        <w:t>№ 238 утверждены соответствующие правила подготовки Отчета, его размещения в ЕИС, форма Отчета.</w:t>
      </w:r>
    </w:p>
    <w:p w:rsidR="004D2FC2" w:rsidRDefault="00806E8C">
      <w:pPr>
        <w:rPr>
          <w:rFonts w:eastAsia="Calibri" w:cs="Times New Roman"/>
          <w:szCs w:val="28"/>
        </w:rPr>
      </w:pPr>
      <w:r>
        <w:rPr>
          <w:rFonts w:eastAsia="Calibri" w:cs="Times New Roman"/>
          <w:szCs w:val="28"/>
        </w:rPr>
        <w:lastRenderedPageBreak/>
        <w:t>Отчёт за 2022 год (далее – Отчёт № 1) размещён Управлением в ЕИС своевременно – 28.03</w:t>
      </w:r>
      <w:r w:rsidR="00E930CC">
        <w:rPr>
          <w:rFonts w:eastAsia="Calibri" w:cs="Times New Roman"/>
          <w:szCs w:val="28"/>
        </w:rPr>
        <w:t>.</w:t>
      </w:r>
      <w:r>
        <w:rPr>
          <w:rFonts w:eastAsia="Calibri" w:cs="Times New Roman"/>
          <w:szCs w:val="28"/>
        </w:rPr>
        <w:t>2023.</w:t>
      </w:r>
    </w:p>
    <w:p w:rsidR="004D2FC2" w:rsidRDefault="00806E8C">
      <w:pPr>
        <w:rPr>
          <w:rFonts w:eastAsia="Calibri" w:cs="Times New Roman"/>
          <w:szCs w:val="28"/>
        </w:rPr>
      </w:pPr>
      <w:r>
        <w:rPr>
          <w:rFonts w:eastAsia="Calibri" w:cs="Times New Roman"/>
          <w:szCs w:val="28"/>
        </w:rPr>
        <w:t>Согласно Отчёту № 1, размещённому в ЕИС, Управлением в 2022 году осуществлено закупок у СМП и СОНО в объёме 90,00% от совокупного годового объёма закупок, что соответствует части 1 статьи 30 Закона.</w:t>
      </w:r>
    </w:p>
    <w:p w:rsidR="004D2FC2" w:rsidRDefault="00806E8C">
      <w:pPr>
        <w:rPr>
          <w:rFonts w:eastAsia="Calibri" w:cs="Times New Roman"/>
          <w:szCs w:val="28"/>
        </w:rPr>
      </w:pPr>
      <w:r>
        <w:rPr>
          <w:rFonts w:eastAsia="Calibri" w:cs="Times New Roman"/>
          <w:szCs w:val="28"/>
        </w:rPr>
        <w:t>Отчёт за 2023 год (далее – Отчёт № 2) размещён Управлением в ЕИС своевременно – 31.01.2024.</w:t>
      </w:r>
    </w:p>
    <w:p w:rsidR="004D2FC2" w:rsidRDefault="00806E8C">
      <w:pPr>
        <w:rPr>
          <w:rFonts w:eastAsia="Calibri" w:cs="Times New Roman"/>
          <w:szCs w:val="28"/>
        </w:rPr>
      </w:pPr>
      <w:r>
        <w:rPr>
          <w:rFonts w:eastAsia="Calibri" w:cs="Times New Roman"/>
          <w:szCs w:val="28"/>
        </w:rPr>
        <w:t>Согласно Отчёту № 2, размещённому в ЕИС, Управлением в 2023 году осуществлено закупок у СМП и СОНО в объёме 95,35% от совокупного годового объёма закупок, что соответствует части 1 статьи 30 Закона.</w:t>
      </w:r>
    </w:p>
    <w:p w:rsidR="004D2FC2" w:rsidRDefault="00806E8C">
      <w:pPr>
        <w:rPr>
          <w:rFonts w:eastAsia="Calibri" w:cs="Times New Roman"/>
          <w:szCs w:val="28"/>
        </w:rPr>
      </w:pPr>
      <w:r>
        <w:rPr>
          <w:rFonts w:eastAsia="Calibri" w:cs="Times New Roman"/>
          <w:szCs w:val="28"/>
        </w:rPr>
        <w:t xml:space="preserve">Отчёт за 2024 год (далее – Отчёт № 3) размещён Управлением в ЕИС своевременно — </w:t>
      </w:r>
      <w:r w:rsidR="00E930CC">
        <w:rPr>
          <w:rFonts w:eastAsia="Calibri" w:cs="Times New Roman"/>
          <w:szCs w:val="28"/>
        </w:rPr>
        <w:t>12</w:t>
      </w:r>
      <w:r>
        <w:rPr>
          <w:rFonts w:eastAsia="Calibri" w:cs="Times New Roman"/>
          <w:szCs w:val="28"/>
        </w:rPr>
        <w:t>.02.2025.</w:t>
      </w:r>
    </w:p>
    <w:p w:rsidR="004D2FC2" w:rsidRDefault="00806E8C">
      <w:pPr>
        <w:rPr>
          <w:rFonts w:eastAsia="Calibri" w:cs="Times New Roman"/>
          <w:szCs w:val="28"/>
        </w:rPr>
      </w:pPr>
      <w:r>
        <w:rPr>
          <w:rFonts w:eastAsia="Calibri" w:cs="Times New Roman"/>
          <w:szCs w:val="28"/>
        </w:rPr>
        <w:t>Согласно Отчёту № 3, размещённому в ЕИС, Управлением в 2024 году осуществлено закупок у СМП и СОНО в объёме 98,85% от совокупного годового объёма закупок, что соответствует части 1 статьи 30 Закона.</w:t>
      </w:r>
    </w:p>
    <w:p w:rsidR="002B410A" w:rsidRDefault="002B410A">
      <w:pPr>
        <w:rPr>
          <w:rFonts w:eastAsia="Calibri" w:cs="Times New Roman"/>
          <w:szCs w:val="28"/>
        </w:rPr>
      </w:pPr>
    </w:p>
    <w:p w:rsidR="00222337" w:rsidRDefault="00222337" w:rsidP="00222337">
      <w:pPr>
        <w:rPr>
          <w:rFonts w:eastAsia="Calibri" w:cs="Times New Roman"/>
          <w:szCs w:val="28"/>
          <w:lang w:val="x-none"/>
        </w:rPr>
      </w:pPr>
      <w:r w:rsidRPr="00471B47">
        <w:rPr>
          <w:rFonts w:eastAsia="Calibri" w:cs="Times New Roman"/>
          <w:szCs w:val="28"/>
        </w:rPr>
        <w:t>В силу</w:t>
      </w:r>
      <w:r w:rsidRPr="00471B47">
        <w:rPr>
          <w:rFonts w:eastAsia="Calibri" w:cs="Times New Roman"/>
          <w:szCs w:val="28"/>
          <w:lang w:val="x-none"/>
        </w:rPr>
        <w:t xml:space="preserve"> пункт</w:t>
      </w:r>
      <w:r w:rsidRPr="00471B47">
        <w:rPr>
          <w:rFonts w:eastAsia="Calibri" w:cs="Times New Roman"/>
          <w:szCs w:val="28"/>
        </w:rPr>
        <w:t>а</w:t>
      </w:r>
      <w:r w:rsidRPr="00471B47">
        <w:rPr>
          <w:rFonts w:eastAsia="Calibri" w:cs="Times New Roman"/>
          <w:szCs w:val="28"/>
          <w:lang w:val="x-none"/>
        </w:rPr>
        <w:t xml:space="preserve"> 6 части 3 статьи 4 Закона реестр контрактов, заключенных заказчиками</w:t>
      </w:r>
      <w:r w:rsidRPr="00471B47">
        <w:rPr>
          <w:rFonts w:eastAsia="Calibri" w:cs="Times New Roman"/>
          <w:szCs w:val="28"/>
        </w:rPr>
        <w:t>,</w:t>
      </w:r>
      <w:r w:rsidRPr="00471B47">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F06F10" w:rsidRPr="00F06F10" w:rsidRDefault="000F03F3" w:rsidP="00F06F10">
      <w:pPr>
        <w:pStyle w:val="af1"/>
        <w:spacing w:line="288" w:lineRule="atLeast"/>
        <w:ind w:firstLine="540"/>
        <w:rPr>
          <w:rFonts w:eastAsia="Times New Roman"/>
          <w:sz w:val="28"/>
          <w:szCs w:val="28"/>
          <w:lang w:eastAsia="ru-RU"/>
        </w:rPr>
      </w:pPr>
      <w:r w:rsidRPr="000F03F3">
        <w:rPr>
          <w:rFonts w:eastAsia="Times New Roman"/>
          <w:sz w:val="28"/>
          <w:szCs w:val="28"/>
          <w:lang w:eastAsia="ru-RU"/>
        </w:rPr>
        <w:t xml:space="preserve">В соответствии с частью 1 статьи 95 Закона изменение существенных условий контракта при его исполнении не допускается, за исключением их изменения по соглашению сторон в </w:t>
      </w:r>
      <w:r w:rsidR="00F06F10">
        <w:rPr>
          <w:rFonts w:eastAsia="Times New Roman"/>
          <w:sz w:val="28"/>
          <w:szCs w:val="28"/>
          <w:lang w:eastAsia="ru-RU"/>
        </w:rPr>
        <w:t xml:space="preserve">определённых Законом </w:t>
      </w:r>
      <w:r w:rsidRPr="000F03F3">
        <w:rPr>
          <w:rFonts w:eastAsia="Times New Roman"/>
          <w:sz w:val="28"/>
          <w:szCs w:val="28"/>
          <w:lang w:eastAsia="ru-RU"/>
        </w:rPr>
        <w:t>случаях,</w:t>
      </w:r>
      <w:r w:rsidR="00F06F10">
        <w:rPr>
          <w:rFonts w:eastAsia="Times New Roman"/>
          <w:szCs w:val="28"/>
          <w:lang w:eastAsia="ru-RU"/>
        </w:rPr>
        <w:t xml:space="preserve"> </w:t>
      </w:r>
      <w:r w:rsidR="00F06F10" w:rsidRPr="00F06F10">
        <w:rPr>
          <w:rFonts w:eastAsia="Times New Roman"/>
          <w:sz w:val="28"/>
          <w:szCs w:val="28"/>
          <w:lang w:eastAsia="ru-RU"/>
        </w:rPr>
        <w:t>при этом перечень оснований изменения существенных условий контракта является исчерпывающим.</w:t>
      </w:r>
    </w:p>
    <w:p w:rsidR="00222337" w:rsidRPr="00471B47" w:rsidRDefault="00222337" w:rsidP="00222337">
      <w:pPr>
        <w:rPr>
          <w:rFonts w:eastAsia="Calibri" w:cs="Times New Roman"/>
          <w:szCs w:val="28"/>
        </w:rPr>
      </w:pPr>
      <w:r w:rsidRPr="00471B47">
        <w:rPr>
          <w:rFonts w:eastAsia="Calibri" w:cs="Times New Roman"/>
          <w:szCs w:val="28"/>
        </w:rPr>
        <w:t xml:space="preserve">Перечень </w:t>
      </w:r>
      <w:r w:rsidRPr="00471B47">
        <w:rPr>
          <w:rFonts w:eastAsia="Calibri" w:cs="Times New Roman"/>
          <w:szCs w:val="28"/>
          <w:lang w:val="x-none"/>
        </w:rPr>
        <w:t>информаци</w:t>
      </w:r>
      <w:r w:rsidRPr="00471B47">
        <w:rPr>
          <w:rFonts w:eastAsia="Calibri" w:cs="Times New Roman"/>
          <w:szCs w:val="28"/>
        </w:rPr>
        <w:t>и и документов, подлежащих включению</w:t>
      </w:r>
      <w:r w:rsidRPr="00471B47">
        <w:rPr>
          <w:rFonts w:eastAsia="Calibri" w:cs="Times New Roman"/>
          <w:szCs w:val="28"/>
          <w:lang w:val="x-none"/>
        </w:rPr>
        <w:t xml:space="preserve"> в реестр контрактов, заключенных заказчиком</w:t>
      </w:r>
      <w:r w:rsidRPr="00471B47">
        <w:rPr>
          <w:rFonts w:eastAsia="Calibri" w:cs="Times New Roman"/>
          <w:szCs w:val="28"/>
        </w:rPr>
        <w:t xml:space="preserve">, установлен </w:t>
      </w:r>
      <w:r w:rsidRPr="00471B47">
        <w:rPr>
          <w:rFonts w:eastAsia="Calibri" w:cs="Times New Roman"/>
          <w:szCs w:val="28"/>
          <w:lang w:val="x-none"/>
        </w:rPr>
        <w:t>част</w:t>
      </w:r>
      <w:r w:rsidRPr="00471B47">
        <w:rPr>
          <w:rFonts w:eastAsia="Calibri" w:cs="Times New Roman"/>
          <w:szCs w:val="28"/>
        </w:rPr>
        <w:t>ью</w:t>
      </w:r>
      <w:r w:rsidRPr="00471B47">
        <w:rPr>
          <w:rFonts w:eastAsia="Calibri" w:cs="Times New Roman"/>
          <w:szCs w:val="28"/>
          <w:lang w:val="x-none"/>
        </w:rPr>
        <w:t xml:space="preserve"> 2 статьи 103 Закона</w:t>
      </w:r>
      <w:r w:rsidRPr="00471B47">
        <w:rPr>
          <w:rFonts w:eastAsia="Calibri" w:cs="Times New Roman"/>
          <w:szCs w:val="28"/>
        </w:rPr>
        <w:t xml:space="preserve">. В реестр контрактов </w:t>
      </w:r>
      <w:r w:rsidRPr="00471B47">
        <w:rPr>
          <w:rFonts w:eastAsia="Calibri" w:cs="Times New Roman"/>
          <w:szCs w:val="28"/>
          <w:lang w:val="x-none"/>
        </w:rPr>
        <w:t>включа</w:t>
      </w:r>
      <w:r w:rsidRPr="00471B47">
        <w:rPr>
          <w:rFonts w:eastAsia="Calibri" w:cs="Times New Roman"/>
          <w:szCs w:val="28"/>
        </w:rPr>
        <w:t>ю</w:t>
      </w:r>
      <w:r w:rsidRPr="00471B47">
        <w:rPr>
          <w:rFonts w:eastAsia="Calibri" w:cs="Times New Roman"/>
          <w:szCs w:val="28"/>
          <w:lang w:val="x-none"/>
        </w:rPr>
        <w:t>тся</w:t>
      </w:r>
      <w:r w:rsidRPr="00471B47">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w:t>
      </w:r>
      <w:r w:rsidRPr="00471B47">
        <w:rPr>
          <w:rFonts w:eastAsia="Calibri" w:cs="Times New Roman"/>
          <w:szCs w:val="28"/>
        </w:rPr>
        <w:lastRenderedPageBreak/>
        <w:t>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rsidR="00222337" w:rsidRPr="00471B47" w:rsidRDefault="00222337" w:rsidP="00222337">
      <w:pPr>
        <w:rPr>
          <w:rFonts w:eastAsia="Calibri" w:cs="Times New Roman"/>
          <w:szCs w:val="28"/>
        </w:rPr>
      </w:pPr>
      <w:r w:rsidRPr="00471B47">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rsidR="00222337" w:rsidRPr="00362C6B" w:rsidRDefault="00222337" w:rsidP="00362C6B">
      <w:pPr>
        <w:pStyle w:val="af1"/>
        <w:spacing w:line="288" w:lineRule="atLeast"/>
        <w:ind w:firstLine="540"/>
        <w:rPr>
          <w:rFonts w:eastAsia="Calibri"/>
          <w:bCs/>
          <w:sz w:val="28"/>
          <w:szCs w:val="28"/>
        </w:rPr>
      </w:pPr>
      <w:r w:rsidRPr="00362C6B">
        <w:rPr>
          <w:rFonts w:eastAsia="Calibri"/>
          <w:bCs/>
          <w:sz w:val="28"/>
          <w:szCs w:val="28"/>
        </w:rPr>
        <w:t>В соответствии с подпунктами</w:t>
      </w:r>
      <w:r w:rsidR="00362C6B" w:rsidRPr="00362C6B">
        <w:rPr>
          <w:rFonts w:eastAsia="Calibri"/>
          <w:bCs/>
          <w:sz w:val="28"/>
          <w:szCs w:val="28"/>
        </w:rPr>
        <w:t xml:space="preserve"> «и»,</w:t>
      </w:r>
      <w:r w:rsidRPr="00362C6B">
        <w:rPr>
          <w:rFonts w:eastAsia="Calibri"/>
          <w:bCs/>
          <w:sz w:val="28"/>
          <w:szCs w:val="28"/>
        </w:rPr>
        <w:t xml:space="preserve"> </w:t>
      </w:r>
      <w:r w:rsidR="00000958" w:rsidRPr="00362C6B">
        <w:rPr>
          <w:rFonts w:eastAsia="Calibri"/>
          <w:bCs/>
          <w:sz w:val="28"/>
          <w:szCs w:val="28"/>
        </w:rPr>
        <w:t xml:space="preserve">«м», </w:t>
      </w:r>
      <w:r w:rsidRPr="00362C6B">
        <w:rPr>
          <w:rFonts w:eastAsia="Calibri"/>
          <w:bCs/>
          <w:sz w:val="28"/>
          <w:szCs w:val="28"/>
        </w:rPr>
        <w:t>«н», «р» пункта 10 Правил в реестр контрактов ЕИС подлежит включению следующие информация и документы о контракте:</w:t>
      </w:r>
      <w:r w:rsidR="00362C6B" w:rsidRPr="00362C6B">
        <w:rPr>
          <w:rFonts w:eastAsia="Times New Roman"/>
          <w:sz w:val="28"/>
          <w:szCs w:val="28"/>
          <w:lang w:eastAsia="ru-RU"/>
        </w:rPr>
        <w:t xml:space="preserve"> информация о цене контракта, в том числе ставке налога на добавленную стоимость, </w:t>
      </w:r>
      <w:r w:rsidR="00000958" w:rsidRPr="00362C6B">
        <w:rPr>
          <w:rFonts w:eastAsia="Calibri"/>
          <w:sz w:val="28"/>
          <w:szCs w:val="28"/>
        </w:rPr>
        <w:t xml:space="preserve">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 </w:t>
      </w:r>
      <w:r w:rsidRPr="00362C6B">
        <w:rPr>
          <w:rFonts w:eastAsia="Calibri"/>
          <w:bCs/>
          <w:sz w:val="28"/>
          <w:szCs w:val="28"/>
        </w:rPr>
        <w:t>информация о гарантийных обязательствах (при наличии),</w:t>
      </w:r>
      <w:r w:rsidR="00000958" w:rsidRPr="00362C6B">
        <w:rPr>
          <w:rFonts w:eastAsia="Calibri"/>
          <w:bCs/>
          <w:sz w:val="28"/>
          <w:szCs w:val="28"/>
        </w:rPr>
        <w:t xml:space="preserve"> </w:t>
      </w:r>
      <w:r w:rsidRPr="00362C6B">
        <w:rPr>
          <w:rFonts w:eastAsia="Calibri"/>
          <w:bCs/>
          <w:sz w:val="28"/>
          <w:szCs w:val="28"/>
        </w:rPr>
        <w:t xml:space="preserve">сроках их предоставления; </w:t>
      </w:r>
      <w:r w:rsidRPr="00362C6B">
        <w:rPr>
          <w:rFonts w:eastAsia="Calibri"/>
          <w:sz w:val="28"/>
          <w:szCs w:val="28"/>
        </w:rPr>
        <w:t>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из суммы, подлежащей уплате поставщику (подрядчику, исполнителю).</w:t>
      </w:r>
    </w:p>
    <w:p w:rsidR="00222337" w:rsidRDefault="00222337" w:rsidP="00222337">
      <w:pPr>
        <w:rPr>
          <w:rFonts w:eastAsia="Calibri" w:cs="Times New Roman"/>
          <w:szCs w:val="28"/>
        </w:rPr>
      </w:pPr>
      <w:r w:rsidRPr="00471B47">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rsidR="009A0F65" w:rsidRPr="00471B47" w:rsidRDefault="009A0F65" w:rsidP="00222337">
      <w:pPr>
        <w:rPr>
          <w:rFonts w:eastAsia="Calibri" w:cs="Times New Roman"/>
          <w:szCs w:val="28"/>
        </w:rPr>
      </w:pPr>
    </w:p>
    <w:p w:rsidR="0098456A" w:rsidRDefault="0098456A" w:rsidP="0098456A">
      <w:pPr>
        <w:rPr>
          <w:rFonts w:eastAsia="Calibri" w:cs="Times New Roman"/>
          <w:szCs w:val="28"/>
        </w:rPr>
      </w:pPr>
      <w:r w:rsidRPr="00471B47">
        <w:rPr>
          <w:rFonts w:eastAsia="Calibri" w:cs="Times New Roman"/>
          <w:szCs w:val="28"/>
        </w:rPr>
        <w:t xml:space="preserve">Комиссией выявлены следующие признаки нарушений Закона, выразившиеся в несвоевременном направлении и направлении недостоверной информации в реестр контрактов ЕИС. </w:t>
      </w:r>
    </w:p>
    <w:p w:rsidR="0098456A" w:rsidRDefault="0098456A" w:rsidP="0098456A">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монитора, подключаемого к компьютеру № 11 от 22.07.2022 (реестровый номер 3231013076522000022 </w:t>
      </w:r>
      <w:r w:rsidR="00FE1D2F">
        <w:rPr>
          <w:rFonts w:ascii="Times New Roman" w:eastAsia="Times New Roman" w:hAnsi="Times New Roman" w:cs="Times New Roman"/>
        </w:rPr>
        <w:t xml:space="preserve">          </w:t>
      </w:r>
      <w:r>
        <w:rPr>
          <w:rFonts w:ascii="Times New Roman" w:eastAsia="Times New Roman" w:hAnsi="Times New Roman" w:cs="Times New Roman"/>
        </w:rPr>
        <w:t xml:space="preserve">от 22.07.2022, извещение о проведении электронного аукциона от 28.06.2022 </w:t>
      </w:r>
      <w:r w:rsidR="00D745B7" w:rsidRPr="00D745B7">
        <w:rPr>
          <w:rFonts w:ascii="Times New Roman" w:eastAsia="Times New Roman" w:hAnsi="Times New Roman" w:cs="Times New Roman"/>
        </w:rPr>
        <w:t xml:space="preserve">            </w:t>
      </w:r>
      <w:r>
        <w:rPr>
          <w:rFonts w:ascii="Times New Roman" w:eastAsia="Times New Roman" w:hAnsi="Times New Roman" w:cs="Times New Roman"/>
        </w:rPr>
        <w:t>№ 0318300119422001008) на сумму 49 530,10 руб.</w:t>
      </w:r>
    </w:p>
    <w:p w:rsidR="0098456A" w:rsidRDefault="0098456A" w:rsidP="0098456A">
      <w:pPr>
        <w:pStyle w:val="Standard"/>
        <w:ind w:firstLine="709"/>
        <w:jc w:val="both"/>
      </w:pPr>
      <w:r>
        <w:rPr>
          <w:rFonts w:ascii="Times New Roman" w:eastAsia="Times New Roman" w:hAnsi="Times New Roman" w:cs="Times New Roman"/>
        </w:rPr>
        <w:t>В нарушение части 3 статьи 7, пункта 15 части 2 статьи 103, части 3 статьи 103 Закона, подпункта «н» пункта 10 Правил информация о заключённом контракте, размещённая в реестре контрактов ЕИС 22.07.2022, не содержит сведения о гарантийном сроке.</w:t>
      </w:r>
    </w:p>
    <w:p w:rsidR="004D2FC2" w:rsidRDefault="0098456A" w:rsidP="0098456A">
      <w:pPr>
        <w:rPr>
          <w:rFonts w:eastAsia="Times New Roman" w:cs="Times New Roman"/>
        </w:rPr>
      </w:pPr>
      <w:r>
        <w:rPr>
          <w:rFonts w:eastAsia="Times New Roman" w:cs="Times New Roman"/>
        </w:rPr>
        <w:t>Так пунктом 5.4. контракта установлено: «Требования к предоставлению гарантии производителя и (или) Поставщика Товара и к сроку действия такой гарантии указаны в спецификации»</w:t>
      </w:r>
      <w:r w:rsidR="004B2B7A">
        <w:rPr>
          <w:rFonts w:eastAsia="Times New Roman" w:cs="Times New Roman"/>
        </w:rPr>
        <w:t>.</w:t>
      </w:r>
      <w:r>
        <w:rPr>
          <w:rFonts w:eastAsia="Times New Roman" w:cs="Times New Roman"/>
        </w:rPr>
        <w:t xml:space="preserve"> Спецификацией на поставку монитора, подключаемого к компьютеру </w:t>
      </w:r>
      <w:r w:rsidR="004B2B7A">
        <w:rPr>
          <w:rFonts w:eastAsia="Times New Roman" w:cs="Times New Roman"/>
        </w:rPr>
        <w:t>(</w:t>
      </w:r>
      <w:r>
        <w:rPr>
          <w:rFonts w:eastAsia="Times New Roman" w:cs="Times New Roman"/>
        </w:rPr>
        <w:t>приложение к контракту № 11 от 22.07.2022</w:t>
      </w:r>
      <w:r w:rsidR="004B2B7A">
        <w:rPr>
          <w:rFonts w:eastAsia="Times New Roman" w:cs="Times New Roman"/>
        </w:rPr>
        <w:t>)</w:t>
      </w:r>
      <w:r>
        <w:rPr>
          <w:rFonts w:eastAsia="Times New Roman" w:cs="Times New Roman"/>
        </w:rPr>
        <w:t xml:space="preserve">, установлено: «Гарантийный срок составляет </w:t>
      </w:r>
      <w:r w:rsidRPr="00CB3872">
        <w:rPr>
          <w:rFonts w:eastAsia="Times New Roman" w:cs="Times New Roman"/>
        </w:rPr>
        <w:t>12 месяцев</w:t>
      </w:r>
      <w:r>
        <w:rPr>
          <w:rFonts w:eastAsia="Times New Roman" w:cs="Times New Roman"/>
          <w:b/>
        </w:rPr>
        <w:t xml:space="preserve"> </w:t>
      </w:r>
      <w:r>
        <w:rPr>
          <w:rFonts w:eastAsia="Times New Roman" w:cs="Times New Roman"/>
        </w:rPr>
        <w:t>со дня подписания Сторонами документа о приемке поставленного товара»</w:t>
      </w:r>
      <w:r w:rsidR="00072E66">
        <w:rPr>
          <w:rFonts w:eastAsia="Times New Roman" w:cs="Times New Roman"/>
        </w:rPr>
        <w:t>.</w:t>
      </w:r>
    </w:p>
    <w:p w:rsidR="004B2B7A" w:rsidRDefault="004B2B7A" w:rsidP="004B2B7A">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коммутаторов № 20 от 28.11.2022 (реестровый номер 3231013076522000034 от 30.11.2022, </w:t>
      </w:r>
      <w:r>
        <w:rPr>
          <w:rFonts w:ascii="Times New Roman" w:eastAsia="Times New Roman" w:hAnsi="Times New Roman" w:cs="Times New Roman"/>
        </w:rPr>
        <w:br/>
        <w:t xml:space="preserve">извещение о проведении электронного аукциона от 01.11.2022 </w:t>
      </w:r>
      <w:r>
        <w:rPr>
          <w:rFonts w:ascii="Times New Roman" w:eastAsia="Times New Roman" w:hAnsi="Times New Roman" w:cs="Times New Roman"/>
        </w:rPr>
        <w:br/>
        <w:t>№ 0318300119422001639) на сумму 107 142,00 руб.</w:t>
      </w:r>
    </w:p>
    <w:p w:rsidR="004B2B7A" w:rsidRDefault="004B2B7A" w:rsidP="004B2B7A">
      <w:pPr>
        <w:pStyle w:val="Standard"/>
        <w:ind w:firstLine="709"/>
        <w:jc w:val="both"/>
      </w:pPr>
      <w:r>
        <w:rPr>
          <w:rFonts w:ascii="Times New Roman" w:eastAsia="Times New Roman" w:hAnsi="Times New Roman" w:cs="Times New Roman"/>
        </w:rPr>
        <w:t xml:space="preserve">В нарушение части 3 статьи 7 Закона информация о контракте, размещенная в реестре контрактов ЕИС 30.11.2022, содержит недостоверную </w:t>
      </w:r>
      <w:r>
        <w:rPr>
          <w:rFonts w:ascii="Times New Roman" w:eastAsia="Times New Roman" w:hAnsi="Times New Roman" w:cs="Times New Roman"/>
        </w:rPr>
        <w:lastRenderedPageBreak/>
        <w:t>информацию о размере обеспечения исполнения обязательств по предоставленной гарантии качества товаров, работ, услуг в рублях — 0,10.</w:t>
      </w:r>
    </w:p>
    <w:p w:rsidR="004D2FC2" w:rsidRDefault="004B2B7A" w:rsidP="0072008E">
      <w:pPr>
        <w:pStyle w:val="a4"/>
        <w:ind w:left="0"/>
        <w:rPr>
          <w:rFonts w:ascii="Times New Roman" w:eastAsia="Times New Roman" w:hAnsi="Times New Roman" w:cs="Times New Roman"/>
          <w:sz w:val="28"/>
        </w:rPr>
      </w:pPr>
      <w:r>
        <w:rPr>
          <w:rFonts w:ascii="Times New Roman" w:eastAsia="Times New Roman" w:hAnsi="Times New Roman" w:cs="Times New Roman"/>
          <w:sz w:val="28"/>
        </w:rPr>
        <w:t>Пунктом 8.2 контракта установлено следующее: «</w:t>
      </w:r>
      <w:r>
        <w:rPr>
          <w:rFonts w:ascii="Times New Roman" w:eastAsia="Times New Roman" w:hAnsi="Times New Roman" w:cs="Times New Roman"/>
          <w:sz w:val="28"/>
          <w:shd w:val="clear" w:color="auto" w:fill="FFFFFF"/>
        </w:rPr>
        <w:t xml:space="preserve">Обеспечение гарантийных обязательств устанавливается в размере </w:t>
      </w:r>
      <w:r w:rsidRPr="00C56234">
        <w:rPr>
          <w:rFonts w:ascii="Times New Roman" w:eastAsia="Times New Roman" w:hAnsi="Times New Roman" w:cs="Times New Roman"/>
          <w:sz w:val="28"/>
          <w:shd w:val="clear" w:color="auto" w:fill="FFFFFF"/>
        </w:rPr>
        <w:t>0,1 %</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от начальной (максимальной) цены контракта</w:t>
      </w:r>
      <w:r>
        <w:rPr>
          <w:rFonts w:ascii="Times New Roman" w:eastAsia="Times New Roman" w:hAnsi="Times New Roman" w:cs="Times New Roman"/>
          <w:sz w:val="28"/>
        </w:rPr>
        <w:t>». В данном случае размер обеспечения</w:t>
      </w:r>
      <w:r w:rsidR="00C136C3" w:rsidRPr="00C136C3">
        <w:rPr>
          <w:rFonts w:ascii="Times New Roman" w:eastAsia="Times New Roman" w:hAnsi="Times New Roman" w:cs="Times New Roman"/>
          <w:sz w:val="28"/>
          <w:shd w:val="clear" w:color="auto" w:fill="FFFFFF"/>
        </w:rPr>
        <w:t xml:space="preserve"> </w:t>
      </w:r>
      <w:r w:rsidR="00C136C3">
        <w:rPr>
          <w:rFonts w:ascii="Times New Roman" w:eastAsia="Times New Roman" w:hAnsi="Times New Roman" w:cs="Times New Roman"/>
          <w:sz w:val="28"/>
          <w:shd w:val="clear" w:color="auto" w:fill="FFFFFF"/>
        </w:rPr>
        <w:t>гарантийных обязательств</w:t>
      </w:r>
      <w:r w:rsidR="00A84F10">
        <w:rPr>
          <w:rFonts w:ascii="Times New Roman" w:eastAsia="Times New Roman" w:hAnsi="Times New Roman" w:cs="Times New Roman"/>
          <w:sz w:val="28"/>
        </w:rPr>
        <w:t>, который следовало указать в реестре контрактов ЕИС,</w:t>
      </w:r>
      <w:r>
        <w:rPr>
          <w:rFonts w:ascii="Times New Roman" w:eastAsia="Times New Roman" w:hAnsi="Times New Roman" w:cs="Times New Roman"/>
          <w:sz w:val="28"/>
        </w:rPr>
        <w:t xml:space="preserve"> составляет — 127,55 руб.</w:t>
      </w:r>
    </w:p>
    <w:p w:rsidR="003C3413" w:rsidRDefault="003C3413" w:rsidP="003C3413">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картриджей № 14 от 06.09.2022 (реестровый номер </w:t>
      </w:r>
      <w:r>
        <w:rPr>
          <w:rFonts w:ascii="Times New Roman" w:eastAsia="Times New Roman" w:hAnsi="Times New Roman" w:cs="Times New Roman"/>
          <w:shd w:val="clear" w:color="auto" w:fill="FFFFFF"/>
        </w:rPr>
        <w:t>3231013076522000026</w:t>
      </w:r>
      <w:r>
        <w:rPr>
          <w:rFonts w:ascii="Roboto" w:eastAsia="Roboto" w:hAnsi="Roboto" w:cs="Roboto"/>
          <w:sz w:val="21"/>
          <w:shd w:val="clear" w:color="auto" w:fill="FFFFFF"/>
        </w:rPr>
        <w:t xml:space="preserve"> </w:t>
      </w:r>
      <w:r>
        <w:rPr>
          <w:rFonts w:ascii="Times New Roman" w:eastAsia="Times New Roman" w:hAnsi="Times New Roman" w:cs="Times New Roman"/>
          <w:shd w:val="clear" w:color="auto" w:fill="FFFFFF"/>
        </w:rPr>
        <w:t xml:space="preserve">от 09.09.2022, извещение о проведении электронного аукциона от 16.08.2022 </w:t>
      </w:r>
      <w:r w:rsidR="00055DAA">
        <w:rPr>
          <w:rFonts w:ascii="Times New Roman" w:eastAsia="Times New Roman" w:hAnsi="Times New Roman" w:cs="Times New Roman"/>
          <w:shd w:val="clear" w:color="auto" w:fill="FFFFFF"/>
        </w:rPr>
        <w:br/>
      </w:r>
      <w:r>
        <w:rPr>
          <w:rFonts w:ascii="Times New Roman" w:eastAsia="Times New Roman" w:hAnsi="Times New Roman" w:cs="Times New Roman"/>
          <w:shd w:val="clear" w:color="auto" w:fill="FFFFFF"/>
        </w:rPr>
        <w:t xml:space="preserve">№ 0318300119422001207 с изменениями от 17.08.2022 № ИИ1) на сумму </w:t>
      </w:r>
      <w:r>
        <w:rPr>
          <w:rFonts w:ascii="Times New Roman" w:eastAsia="Times New Roman" w:hAnsi="Times New Roman" w:cs="Times New Roman"/>
        </w:rPr>
        <w:t>73 000,00 руб.</w:t>
      </w:r>
      <w:r>
        <w:rPr>
          <w:rFonts w:ascii="Times New Roman" w:eastAsia="Times New Roman" w:hAnsi="Times New Roman" w:cs="Times New Roman"/>
          <w:shd w:val="clear" w:color="auto" w:fill="FFFFFF"/>
        </w:rPr>
        <w:t xml:space="preserve"> </w:t>
      </w:r>
    </w:p>
    <w:p w:rsidR="003C3413" w:rsidRDefault="003C3413" w:rsidP="003C3413">
      <w:pPr>
        <w:pStyle w:val="Standard"/>
        <w:ind w:firstLine="709"/>
        <w:jc w:val="both"/>
        <w:rPr>
          <w:rFonts w:ascii="Times New Roman" w:eastAsia="Times New Roman" w:hAnsi="Times New Roman" w:cs="Times New Roman"/>
        </w:rPr>
      </w:pPr>
      <w:r>
        <w:rPr>
          <w:rFonts w:ascii="Times New Roman" w:eastAsia="Times New Roman" w:hAnsi="Times New Roman" w:cs="Times New Roman"/>
        </w:rPr>
        <w:t>Согласно информации об исполнении контракта от 04.10.2022 № 1 с нарушением срока, установленного частью 3 статьи 103 Закона, в реестр контрактов ЕИС направлена информация о приёмке поставленного товара</w:t>
      </w:r>
      <w:r w:rsidR="00B70B67">
        <w:rPr>
          <w:rFonts w:ascii="Times New Roman" w:eastAsia="Times New Roman" w:hAnsi="Times New Roman" w:cs="Times New Roman"/>
        </w:rPr>
        <w:t>:</w:t>
      </w:r>
      <w:r>
        <w:rPr>
          <w:rFonts w:ascii="Times New Roman" w:eastAsia="Times New Roman" w:hAnsi="Times New Roman" w:cs="Times New Roman"/>
        </w:rPr>
        <w:t xml:space="preserve"> документ о приёмке № 191-2209 от 19.09.2022 на сумму 73 000,00 руб. подписан заказчиком 23.09.2022, направлен и размещен на 7 рабочий день после подписания заказчиком, а именно 04.10.2022. </w:t>
      </w:r>
    </w:p>
    <w:p w:rsidR="003C3413" w:rsidRDefault="003C3413" w:rsidP="003C3413">
      <w:pPr>
        <w:pStyle w:val="Standard"/>
        <w:ind w:firstLine="709"/>
        <w:jc w:val="both"/>
        <w:rPr>
          <w:rFonts w:ascii="Times New Roman" w:eastAsia="Times New Roman" w:hAnsi="Times New Roman" w:cs="Times New Roman"/>
        </w:rPr>
      </w:pPr>
      <w:r>
        <w:rPr>
          <w:rFonts w:ascii="Times New Roman" w:eastAsia="Times New Roman" w:hAnsi="Times New Roman" w:cs="Times New Roman"/>
        </w:rPr>
        <w:t>Согласно информации об исполнении контракта от 12.10.2022 № 2 с нарушением срока, установленного частью 3 статьи 103 Закона, в реестр контрактов ЕИС направлена информация об оплате: платежное поручение № 545965 от 29.09.2022 на сумму 73 000,00 руб. направлено в реестр контрактов ЕИС 07.10.2022, на 6 рабочий день после оплаты.</w:t>
      </w:r>
    </w:p>
    <w:p w:rsidR="00814370" w:rsidRDefault="00814370" w:rsidP="00814370">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системных блоков № 7 от 21.02.2023 (реестровый номер 3231013076523000020 от 22.02.2023, извещение о проведении электронного аукциона от 25.01.2023 </w:t>
      </w:r>
      <w:r w:rsidR="002506E3">
        <w:rPr>
          <w:rFonts w:ascii="Times New Roman" w:eastAsia="Times New Roman" w:hAnsi="Times New Roman" w:cs="Times New Roman"/>
        </w:rPr>
        <w:br/>
      </w:r>
      <w:r>
        <w:rPr>
          <w:rFonts w:ascii="Times New Roman" w:eastAsia="Times New Roman" w:hAnsi="Times New Roman" w:cs="Times New Roman"/>
        </w:rPr>
        <w:t>№ 0318300119423000011) на сумму 476 781,85 руб.</w:t>
      </w:r>
    </w:p>
    <w:p w:rsidR="00F36C7F" w:rsidRDefault="00814370" w:rsidP="00814370">
      <w:pPr>
        <w:pStyle w:val="a4"/>
        <w:tabs>
          <w:tab w:val="left" w:pos="709"/>
        </w:tabs>
        <w:ind w:left="0"/>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информации об исполнении контракта № 2 от 21.04.2023 с нарушением срока, установленного частью 3 статьи 103 Закона, в реестр контрактов ЕИС </w:t>
      </w:r>
      <w:r w:rsidR="00ED40DF">
        <w:rPr>
          <w:rFonts w:ascii="Times New Roman" w:eastAsia="Times New Roman" w:hAnsi="Times New Roman" w:cs="Times New Roman"/>
          <w:sz w:val="28"/>
        </w:rPr>
        <w:t>направлена информация об оплате:</w:t>
      </w:r>
      <w:r>
        <w:rPr>
          <w:rFonts w:ascii="Times New Roman" w:eastAsia="Times New Roman" w:hAnsi="Times New Roman" w:cs="Times New Roman"/>
          <w:sz w:val="28"/>
        </w:rPr>
        <w:t xml:space="preserve"> платежное поручение </w:t>
      </w:r>
      <w:r w:rsidR="00ED40DF">
        <w:rPr>
          <w:rFonts w:ascii="Times New Roman" w:eastAsia="Times New Roman" w:hAnsi="Times New Roman" w:cs="Times New Roman"/>
          <w:sz w:val="28"/>
        </w:rPr>
        <w:br/>
      </w:r>
      <w:r>
        <w:rPr>
          <w:rFonts w:ascii="Times New Roman" w:eastAsia="Times New Roman" w:hAnsi="Times New Roman" w:cs="Times New Roman"/>
          <w:sz w:val="28"/>
        </w:rPr>
        <w:t>№ 208550 от 12.04.2023 (списано 13.04.2023) на сумму 333 747,61 руб.</w:t>
      </w:r>
      <w:r w:rsidR="00ED40DF" w:rsidRPr="00ED40DF">
        <w:rPr>
          <w:rFonts w:ascii="Times New Roman" w:eastAsia="Times New Roman" w:hAnsi="Times New Roman" w:cs="Times New Roman"/>
          <w:sz w:val="28"/>
        </w:rPr>
        <w:t xml:space="preserve"> </w:t>
      </w:r>
      <w:r w:rsidR="00ED40DF">
        <w:rPr>
          <w:rFonts w:ascii="Times New Roman" w:eastAsia="Times New Roman" w:hAnsi="Times New Roman" w:cs="Times New Roman"/>
          <w:sz w:val="28"/>
        </w:rPr>
        <w:t>направлено в реестр контрактов ЕИС 21.04.2023 (на 6 рабочий день после оплаты).</w:t>
      </w:r>
    </w:p>
    <w:p w:rsidR="00BD2A2E" w:rsidRDefault="00BD2A2E" w:rsidP="00BD2A2E">
      <w:pPr>
        <w:pStyle w:val="Standard"/>
        <w:numPr>
          <w:ilvl w:val="0"/>
          <w:numId w:val="3"/>
        </w:numPr>
        <w:ind w:left="0" w:firstLine="709"/>
        <w:jc w:val="both"/>
      </w:pPr>
      <w:r>
        <w:rPr>
          <w:rFonts w:ascii="Times New Roman" w:eastAsia="Times New Roman" w:hAnsi="Times New Roman" w:cs="Times New Roman"/>
        </w:rPr>
        <w:t>Муниципальный контракт на поставку расходных материалов для оргтехники (картриджи, фотобарабаны) № 8 от 24.04.2023 (реестровый номер 3231013076523000022 от 26.04.2023, извещение о проведении электронного аукциона от 30.03.2023 № 0318300119423000433) на сумму 35 029,00 руб.</w:t>
      </w:r>
    </w:p>
    <w:p w:rsidR="00BD2A2E" w:rsidRDefault="00BD2A2E" w:rsidP="00BD2A2E">
      <w:pPr>
        <w:pStyle w:val="Standard"/>
        <w:ind w:firstLine="737"/>
        <w:jc w:val="both"/>
      </w:pPr>
      <w:r>
        <w:rPr>
          <w:rFonts w:ascii="Times New Roman" w:eastAsia="Times New Roman" w:hAnsi="Times New Roman" w:cs="Times New Roman"/>
        </w:rPr>
        <w:t>В нарушение части 3 статьи 7, пункта 15 части 2 статьи 103, части 3 статьи 103 Закона, подпункта «н» пункта 10 Правил информация о заключённом контракте, размещённая в реестре контрактов ЕИС 26.04.2023, не содержит сведения о гарантийном сроке.</w:t>
      </w:r>
    </w:p>
    <w:p w:rsidR="004B2B7A" w:rsidRDefault="00BD2A2E" w:rsidP="00BD2A2E">
      <w:pPr>
        <w:pStyle w:val="a4"/>
        <w:widowControl w:val="0"/>
        <w:overflowPunct w:val="0"/>
        <w:autoSpaceDE w:val="0"/>
        <w:autoSpaceDN w:val="0"/>
        <w:ind w:left="0"/>
        <w:contextualSpacing w:val="0"/>
        <w:textAlignment w:val="baseline"/>
        <w:rPr>
          <w:rFonts w:ascii="Times New Roman" w:eastAsia="Times New Roman" w:hAnsi="Times New Roman" w:cs="Times New Roman"/>
          <w:sz w:val="28"/>
        </w:rPr>
      </w:pPr>
      <w:r>
        <w:rPr>
          <w:rFonts w:ascii="Times New Roman" w:eastAsia="Times New Roman" w:hAnsi="Times New Roman" w:cs="Times New Roman"/>
          <w:sz w:val="28"/>
        </w:rPr>
        <w:t xml:space="preserve">Так пунктом 5.4 контракта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w:t>
      </w:r>
      <w:r>
        <w:rPr>
          <w:rFonts w:ascii="Times New Roman" w:eastAsia="Times New Roman" w:hAnsi="Times New Roman" w:cs="Times New Roman"/>
          <w:sz w:val="28"/>
        </w:rPr>
        <w:lastRenderedPageBreak/>
        <w:t xml:space="preserve">Товара указаны в спецификации». Пунктом 5.5. контракта установлено: «Требования к предоставлению гарантии производителя и (или) Поставщика Товара и к сроку действия такой гарантии указаны </w:t>
      </w:r>
      <w:r w:rsidR="00E844BF">
        <w:rPr>
          <w:rFonts w:ascii="Times New Roman" w:eastAsia="Times New Roman" w:hAnsi="Times New Roman" w:cs="Times New Roman"/>
          <w:sz w:val="28"/>
        </w:rPr>
        <w:t>в спецификации». Спецификацией</w:t>
      </w:r>
      <w:r>
        <w:rPr>
          <w:rFonts w:ascii="Times New Roman" w:eastAsia="Times New Roman" w:hAnsi="Times New Roman" w:cs="Times New Roman"/>
          <w:sz w:val="28"/>
        </w:rPr>
        <w:t xml:space="preserve"> </w:t>
      </w:r>
      <w:r w:rsidR="00E844BF">
        <w:rPr>
          <w:rFonts w:ascii="Times New Roman" w:eastAsia="Times New Roman" w:hAnsi="Times New Roman" w:cs="Times New Roman"/>
          <w:sz w:val="28"/>
        </w:rPr>
        <w:t>(</w:t>
      </w:r>
      <w:r>
        <w:rPr>
          <w:rFonts w:ascii="Times New Roman" w:eastAsia="Times New Roman" w:hAnsi="Times New Roman" w:cs="Times New Roman"/>
          <w:sz w:val="28"/>
        </w:rPr>
        <w:t>приложение № 1 к контракту</w:t>
      </w:r>
      <w:r w:rsidR="00E844BF">
        <w:rPr>
          <w:rFonts w:ascii="Times New Roman" w:eastAsia="Times New Roman" w:hAnsi="Times New Roman" w:cs="Times New Roman"/>
          <w:sz w:val="28"/>
        </w:rPr>
        <w:t>)</w:t>
      </w:r>
      <w:r>
        <w:rPr>
          <w:rFonts w:ascii="Times New Roman" w:eastAsia="Times New Roman" w:hAnsi="Times New Roman" w:cs="Times New Roman"/>
          <w:sz w:val="28"/>
        </w:rPr>
        <w:t xml:space="preserve"> установлено: «Гарантийный срок составляет 12 месяцев со дня подписания Сторонами документа о приемке поставленного товара».</w:t>
      </w:r>
    </w:p>
    <w:p w:rsidR="007C2572" w:rsidRDefault="007C2572" w:rsidP="007C2572">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мебели офисной № 9 от 28.04.2023 (реестровый номер 3231013076523000024 от 04.05.2023, извещение о проведении электронного аукциона от 05.04.2023 </w:t>
      </w:r>
      <w:r>
        <w:rPr>
          <w:rFonts w:ascii="Times New Roman" w:eastAsia="Times New Roman" w:hAnsi="Times New Roman" w:cs="Times New Roman"/>
        </w:rPr>
        <w:br/>
        <w:t>№ 0318300119423000452) на сумму 65 600,23 руб.</w:t>
      </w:r>
    </w:p>
    <w:p w:rsidR="004B2B7A" w:rsidRDefault="007C2572" w:rsidP="0081003A">
      <w:pPr>
        <w:pStyle w:val="a4"/>
        <w:widowControl w:val="0"/>
        <w:overflowPunct w:val="0"/>
        <w:autoSpaceDE w:val="0"/>
        <w:autoSpaceDN w:val="0"/>
        <w:ind w:left="0"/>
        <w:contextualSpacing w:val="0"/>
        <w:textAlignment w:val="baseline"/>
        <w:rPr>
          <w:rFonts w:ascii="Times New Roman" w:eastAsia="Times New Roman" w:hAnsi="Times New Roman" w:cs="Times New Roman"/>
          <w:sz w:val="28"/>
        </w:rPr>
      </w:pPr>
      <w:r>
        <w:rPr>
          <w:rFonts w:ascii="Times New Roman" w:eastAsia="Times New Roman" w:hAnsi="Times New Roman" w:cs="Times New Roman"/>
          <w:sz w:val="28"/>
        </w:rPr>
        <w:t>Согласно информации об исполнении контракта от 11.05.2023 № 1 с нарушением срока, установленного частью 3 статьи 103 Закона, в реестр контрактов ЕИС направлена информация о приёмке поставленного товара</w:t>
      </w:r>
      <w:r w:rsidR="00025092">
        <w:rPr>
          <w:rFonts w:ascii="Times New Roman" w:eastAsia="Times New Roman" w:hAnsi="Times New Roman" w:cs="Times New Roman"/>
          <w:sz w:val="28"/>
        </w:rPr>
        <w:t>:</w:t>
      </w:r>
      <w:r>
        <w:rPr>
          <w:rFonts w:ascii="Times New Roman" w:eastAsia="Times New Roman" w:hAnsi="Times New Roman" w:cs="Times New Roman"/>
          <w:sz w:val="28"/>
        </w:rPr>
        <w:t xml:space="preserve"> документ о приёмке № 5 от 05.05.2023 на сумму 65 600.23 руб. подписан заказчиком 10.05.2023, направлен и размещен на следующий рабочий день после подписания заказчиком, а именно 11.05.2023.</w:t>
      </w:r>
    </w:p>
    <w:p w:rsidR="008902CC" w:rsidRDefault="008902CC" w:rsidP="008902CC">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системных блоков № 11 от 26.06.2023 (реестровый номер 3231013076523000027 от 29.06.2023, извещение о проведении электронного аукциона от 30.05.2023 </w:t>
      </w:r>
      <w:r w:rsidR="00602912">
        <w:rPr>
          <w:rFonts w:ascii="Times New Roman" w:eastAsia="Times New Roman" w:hAnsi="Times New Roman" w:cs="Times New Roman"/>
        </w:rPr>
        <w:br/>
      </w:r>
      <w:r>
        <w:rPr>
          <w:rFonts w:ascii="Times New Roman" w:eastAsia="Times New Roman" w:hAnsi="Times New Roman" w:cs="Times New Roman"/>
        </w:rPr>
        <w:t>№ 0318300119423000669) на сумму 153 858,84 руб.</w:t>
      </w:r>
    </w:p>
    <w:p w:rsidR="008902CC" w:rsidRDefault="008902CC" w:rsidP="008902CC">
      <w:pPr>
        <w:pStyle w:val="Standard"/>
        <w:ind w:firstLine="709"/>
        <w:jc w:val="both"/>
      </w:pPr>
      <w:r>
        <w:rPr>
          <w:rFonts w:ascii="Times New Roman" w:eastAsia="Times New Roman" w:hAnsi="Times New Roman" w:cs="Times New Roman"/>
        </w:rPr>
        <w:t>В нарушение части 3 статьи 7 Закона информация о контракте, размещенная в реестре контрактов ЕИС 29.06.2023, содержит недостоверную информацию о размере обеспечения исполнения обязательств по предоставленной гарантии качества товаров, работ, услуг в рублях — 0,10.</w:t>
      </w:r>
    </w:p>
    <w:p w:rsidR="004D2FC2" w:rsidRDefault="008902CC" w:rsidP="008902CC">
      <w:pPr>
        <w:pStyle w:val="a4"/>
        <w:widowControl w:val="0"/>
        <w:overflowPunct w:val="0"/>
        <w:autoSpaceDE w:val="0"/>
        <w:autoSpaceDN w:val="0"/>
        <w:ind w:left="0"/>
        <w:contextualSpacing w:val="0"/>
        <w:textAlignment w:val="baseline"/>
        <w:rPr>
          <w:rFonts w:ascii="Times New Roman" w:eastAsia="Times New Roman" w:hAnsi="Times New Roman" w:cs="Times New Roman"/>
          <w:sz w:val="28"/>
        </w:rPr>
      </w:pPr>
      <w:r>
        <w:rPr>
          <w:rFonts w:ascii="Times New Roman" w:eastAsia="Times New Roman" w:hAnsi="Times New Roman" w:cs="Times New Roman"/>
          <w:sz w:val="28"/>
        </w:rPr>
        <w:t xml:space="preserve">Пунктом 8.2 контракта установлено следующее: «Обеспечение гарантийных обязательств устанавливается в размере 0,1 % от начальной (максимальной) цены контракта». В данном случае размер обеспечения </w:t>
      </w:r>
      <w:r w:rsidR="00522431">
        <w:rPr>
          <w:rFonts w:ascii="Times New Roman" w:eastAsia="Times New Roman" w:hAnsi="Times New Roman" w:cs="Times New Roman"/>
          <w:sz w:val="28"/>
        </w:rPr>
        <w:t xml:space="preserve">гарантийных обязательств, который следовало указать в реестре контрактов ЕИС, </w:t>
      </w:r>
      <w:r>
        <w:rPr>
          <w:rFonts w:ascii="Times New Roman" w:eastAsia="Times New Roman" w:hAnsi="Times New Roman" w:cs="Times New Roman"/>
          <w:sz w:val="28"/>
        </w:rPr>
        <w:t>составляет — 154,63 руб.</w:t>
      </w:r>
    </w:p>
    <w:p w:rsidR="00072E66" w:rsidRPr="00072E66" w:rsidRDefault="00072E66" w:rsidP="008902CC">
      <w:pPr>
        <w:pStyle w:val="a4"/>
        <w:widowControl w:val="0"/>
        <w:overflowPunct w:val="0"/>
        <w:autoSpaceDE w:val="0"/>
        <w:autoSpaceDN w:val="0"/>
        <w:ind w:left="0"/>
        <w:contextualSpacing w:val="0"/>
        <w:textAlignment w:val="baseline"/>
        <w:rPr>
          <w:rFonts w:ascii="Times New Roman" w:eastAsia="Calibri" w:hAnsi="Times New Roman" w:cs="Times New Roman"/>
          <w:sz w:val="28"/>
          <w:szCs w:val="28"/>
        </w:rPr>
      </w:pPr>
    </w:p>
    <w:p w:rsidR="00FC3BB2" w:rsidRDefault="00FC3BB2" w:rsidP="00FC3BB2">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мониторов, подключаемых к компьютеру № 12 от 27.06.2023 (реестровый номер 3231013076523000026 от 29.06.2023, извещение о проведении электронного аукциона от 05.06.2023 </w:t>
      </w:r>
      <w:r w:rsidR="00D745B7" w:rsidRPr="00D745B7">
        <w:rPr>
          <w:rFonts w:ascii="Times New Roman" w:eastAsia="Times New Roman" w:hAnsi="Times New Roman" w:cs="Times New Roman"/>
        </w:rPr>
        <w:t xml:space="preserve">           </w:t>
      </w:r>
      <w:r>
        <w:rPr>
          <w:rFonts w:ascii="Times New Roman" w:eastAsia="Times New Roman" w:hAnsi="Times New Roman" w:cs="Times New Roman"/>
        </w:rPr>
        <w:t>№ 0318300119423000698) на сумму 99 490,00 руб.</w:t>
      </w:r>
    </w:p>
    <w:p w:rsidR="00FC3BB2" w:rsidRDefault="00FC3BB2" w:rsidP="00FC3BB2">
      <w:pPr>
        <w:pStyle w:val="Standard"/>
        <w:ind w:firstLine="737"/>
        <w:jc w:val="both"/>
      </w:pPr>
      <w:r>
        <w:rPr>
          <w:rFonts w:ascii="Times New Roman" w:eastAsia="Times New Roman" w:hAnsi="Times New Roman" w:cs="Times New Roman"/>
        </w:rPr>
        <w:t xml:space="preserve">В нарушение части 3 статьи 7 Закона в реестр контрактов ЕИС внесена недостоверная информация от 29.06.2023 об отсутствии условия удержания суммы неисполненных требований об уплате неустоек (штрафов, пеней) </w:t>
      </w:r>
      <w:r w:rsidR="00944718">
        <w:rPr>
          <w:rFonts w:ascii="Times New Roman" w:eastAsia="Times New Roman" w:hAnsi="Times New Roman" w:cs="Times New Roman"/>
        </w:rPr>
        <w:t xml:space="preserve">              </w:t>
      </w:r>
      <w:r>
        <w:rPr>
          <w:rFonts w:ascii="Times New Roman" w:eastAsia="Times New Roman" w:hAnsi="Times New Roman" w:cs="Times New Roman"/>
        </w:rPr>
        <w:t>из суммы, подлежащей оплате поставщику (подрядчику, исполнителю). Пунктом</w:t>
      </w:r>
      <w:r w:rsidR="00944718">
        <w:rPr>
          <w:rFonts w:ascii="Times New Roman" w:eastAsia="Times New Roman" w:hAnsi="Times New Roman" w:cs="Times New Roman"/>
        </w:rPr>
        <w:t xml:space="preserve"> </w:t>
      </w:r>
      <w:r>
        <w:rPr>
          <w:rFonts w:ascii="Times New Roman" w:eastAsia="Times New Roman" w:hAnsi="Times New Roman" w:cs="Times New Roman"/>
        </w:rPr>
        <w:t>6.13 контракта (документа, сформированного без использования ЕИС) предусмотрено: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142600" w:rsidRDefault="00FC3BB2" w:rsidP="00FC3BB2">
      <w:pPr>
        <w:pStyle w:val="a4"/>
        <w:tabs>
          <w:tab w:val="left" w:pos="709"/>
        </w:tabs>
        <w:ind w:left="0"/>
        <w:rPr>
          <w:rFonts w:ascii="Times New Roman" w:eastAsia="Times New Roman" w:hAnsi="Times New Roman" w:cs="Times New Roman"/>
          <w:sz w:val="28"/>
        </w:rPr>
      </w:pPr>
      <w:r>
        <w:rPr>
          <w:rFonts w:ascii="Times New Roman" w:eastAsia="Times New Roman" w:hAnsi="Times New Roman" w:cs="Times New Roman"/>
          <w:sz w:val="28"/>
        </w:rPr>
        <w:lastRenderedPageBreak/>
        <w:t>Согласно информации об исполнении контракта № 2</w:t>
      </w:r>
      <w:r w:rsidR="00F33804">
        <w:rPr>
          <w:rFonts w:ascii="Times New Roman" w:eastAsia="Times New Roman" w:hAnsi="Times New Roman" w:cs="Times New Roman"/>
          <w:sz w:val="28"/>
        </w:rPr>
        <w:t xml:space="preserve"> </w:t>
      </w:r>
      <w:r>
        <w:rPr>
          <w:rFonts w:ascii="Times New Roman" w:eastAsia="Times New Roman" w:hAnsi="Times New Roman" w:cs="Times New Roman"/>
          <w:sz w:val="28"/>
        </w:rPr>
        <w:t>от 20.07.2023</w:t>
      </w:r>
      <w:r w:rsidR="00F33804">
        <w:rPr>
          <w:rFonts w:ascii="Times New Roman" w:eastAsia="Times New Roman" w:hAnsi="Times New Roman" w:cs="Times New Roman"/>
          <w:sz w:val="28"/>
        </w:rPr>
        <w:t xml:space="preserve"> в </w:t>
      </w:r>
      <w:r w:rsidR="00D745B7" w:rsidRPr="00D745B7">
        <w:rPr>
          <w:rFonts w:ascii="Times New Roman" w:eastAsia="Times New Roman" w:hAnsi="Times New Roman" w:cs="Times New Roman"/>
          <w:sz w:val="28"/>
        </w:rPr>
        <w:t xml:space="preserve">               </w:t>
      </w:r>
      <w:r w:rsidR="00F33804">
        <w:rPr>
          <w:rFonts w:ascii="Times New Roman" w:eastAsia="Times New Roman" w:hAnsi="Times New Roman" w:cs="Times New Roman"/>
          <w:sz w:val="28"/>
        </w:rPr>
        <w:t>ред. 2</w:t>
      </w:r>
      <w:r>
        <w:rPr>
          <w:rFonts w:ascii="Times New Roman" w:eastAsia="Times New Roman" w:hAnsi="Times New Roman" w:cs="Times New Roman"/>
          <w:sz w:val="28"/>
        </w:rPr>
        <w:t xml:space="preserve"> с нарушением срока, установленного частью 3 статьи 103 Закона, в реестр контрактов ЕИС направлены следующие сведения об оплате: платежное поручение № 420221 от 11.07.2023 (списано 11.07.2023) на сумму 19 990,00 руб. и платежное поручение № 420222 от 11.07.2023 (списано 11.07.2023) на сумму 79 500,00 руб.</w:t>
      </w:r>
      <w:r w:rsidR="00F967FC" w:rsidRPr="00F967FC">
        <w:rPr>
          <w:rFonts w:ascii="Times New Roman" w:eastAsia="Times New Roman" w:hAnsi="Times New Roman" w:cs="Times New Roman"/>
          <w:sz w:val="28"/>
        </w:rPr>
        <w:t xml:space="preserve"> </w:t>
      </w:r>
      <w:r w:rsidR="00F967FC">
        <w:rPr>
          <w:rFonts w:ascii="Times New Roman" w:eastAsia="Times New Roman" w:hAnsi="Times New Roman" w:cs="Times New Roman"/>
          <w:sz w:val="28"/>
        </w:rPr>
        <w:t>направлены на 7 рабочий день после оплаты.</w:t>
      </w:r>
    </w:p>
    <w:p w:rsidR="00595852" w:rsidRPr="00595852" w:rsidRDefault="00595852" w:rsidP="00FC3BB2">
      <w:pPr>
        <w:pStyle w:val="a4"/>
        <w:tabs>
          <w:tab w:val="left" w:pos="709"/>
        </w:tabs>
        <w:ind w:left="0"/>
        <w:rPr>
          <w:rFonts w:ascii="Times New Roman" w:eastAsia="Calibri" w:hAnsi="Times New Roman" w:cs="Times New Roman"/>
          <w:sz w:val="28"/>
          <w:szCs w:val="28"/>
        </w:rPr>
      </w:pPr>
    </w:p>
    <w:p w:rsidR="00185190" w:rsidRDefault="00185190" w:rsidP="00185190">
      <w:pPr>
        <w:pStyle w:val="Standard"/>
        <w:numPr>
          <w:ilvl w:val="0"/>
          <w:numId w:val="3"/>
        </w:numPr>
        <w:ind w:left="0" w:firstLine="709"/>
        <w:jc w:val="both"/>
      </w:pPr>
      <w:r>
        <w:rPr>
          <w:rFonts w:ascii="Times New Roman" w:eastAsia="Times New Roman" w:hAnsi="Times New Roman" w:cs="Times New Roman"/>
        </w:rPr>
        <w:t>Муниципальный контракт на оказание услуг по техническому обслуживанию и ремонту принтеров и многофункциональных устройств с заправкой и восстановлением картриджей № 14 от 14.08.2023 (реестровый номер 3231013076523000035 от 31.08.2023, извещение о проведении электронного аукциона от 20.07.2023 № 0318300119423000863) на сумму 202 000,00 руб.</w:t>
      </w:r>
    </w:p>
    <w:p w:rsidR="00142600" w:rsidRDefault="00185190" w:rsidP="00185190">
      <w:pPr>
        <w:pStyle w:val="a4"/>
        <w:widowControl w:val="0"/>
        <w:overflowPunct w:val="0"/>
        <w:autoSpaceDE w:val="0"/>
        <w:autoSpaceDN w:val="0"/>
        <w:ind w:left="0"/>
        <w:contextualSpacing w:val="0"/>
        <w:textAlignment w:val="baseline"/>
        <w:rPr>
          <w:rFonts w:ascii="Times New Roman" w:eastAsia="Times New Roman" w:hAnsi="Times New Roman" w:cs="Times New Roman"/>
          <w:sz w:val="28"/>
        </w:rPr>
      </w:pPr>
      <w:r>
        <w:rPr>
          <w:rFonts w:ascii="Times New Roman" w:eastAsia="Times New Roman" w:hAnsi="Times New Roman" w:cs="Times New Roman"/>
          <w:sz w:val="28"/>
        </w:rPr>
        <w:t>С нарушением срока, установленного частью 3 статьи 103 Закона, в реестр контрактов ЕИС направлены и опубликованы сведения о заключении контракта, а именно на 13 рабочий день после его заключения 31.08.2023.</w:t>
      </w:r>
    </w:p>
    <w:p w:rsidR="008E1749" w:rsidRPr="008E1749" w:rsidRDefault="008E1749" w:rsidP="00185190">
      <w:pPr>
        <w:pStyle w:val="a4"/>
        <w:widowControl w:val="0"/>
        <w:overflowPunct w:val="0"/>
        <w:autoSpaceDE w:val="0"/>
        <w:autoSpaceDN w:val="0"/>
        <w:ind w:left="0"/>
        <w:contextualSpacing w:val="0"/>
        <w:textAlignment w:val="baseline"/>
        <w:rPr>
          <w:rFonts w:ascii="Times New Roman" w:eastAsia="Calibri" w:hAnsi="Times New Roman" w:cs="Times New Roman"/>
          <w:sz w:val="28"/>
          <w:szCs w:val="28"/>
        </w:rPr>
      </w:pPr>
    </w:p>
    <w:p w:rsidR="00134EEC" w:rsidRDefault="00134EEC" w:rsidP="00134EEC">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системных блоков № 15 от 18.09.2023 (реестровый номер 3231013076523000036 от 22.09.2023, извещение о проведении электронного аукциона от 28.08.2023 </w:t>
      </w:r>
      <w:r w:rsidR="0040613B">
        <w:rPr>
          <w:rFonts w:ascii="Times New Roman" w:eastAsia="Times New Roman" w:hAnsi="Times New Roman" w:cs="Times New Roman"/>
        </w:rPr>
        <w:br/>
      </w:r>
      <w:r>
        <w:rPr>
          <w:rFonts w:ascii="Times New Roman" w:eastAsia="Times New Roman" w:hAnsi="Times New Roman" w:cs="Times New Roman"/>
        </w:rPr>
        <w:t>№ 0318300119423001024) на сумму 115 973,12 руб.</w:t>
      </w:r>
    </w:p>
    <w:p w:rsidR="00134EEC" w:rsidRDefault="00134EEC" w:rsidP="00134EEC">
      <w:pPr>
        <w:pStyle w:val="Standard"/>
        <w:ind w:firstLine="737"/>
        <w:jc w:val="both"/>
      </w:pPr>
      <w:r>
        <w:rPr>
          <w:rFonts w:ascii="Times New Roman" w:eastAsia="Times New Roman" w:hAnsi="Times New Roman" w:cs="Times New Roman"/>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22.09.2023, не содержит сведения о гарантийном сроке.</w:t>
      </w:r>
    </w:p>
    <w:p w:rsidR="00134EEC" w:rsidRDefault="00134EEC" w:rsidP="00134EEC">
      <w:pPr>
        <w:pStyle w:val="Standard"/>
        <w:ind w:firstLine="737"/>
        <w:jc w:val="both"/>
      </w:pPr>
      <w:r>
        <w:rPr>
          <w:rFonts w:ascii="Times New Roman" w:eastAsia="Times New Roman" w:hAnsi="Times New Roman" w:cs="Times New Roman"/>
        </w:rPr>
        <w:t xml:space="preserve">Так пунктом 5.4 контракта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Пунктом 5.5 контракта установлено: «Требования к предоставлению гарантии производителя и (или) Поставщика Товара и к сроку действия такой гарантии указаны в спецификации». Спецификацией </w:t>
      </w:r>
      <w:r w:rsidR="00361EFC">
        <w:rPr>
          <w:rFonts w:ascii="Times New Roman" w:eastAsia="Times New Roman" w:hAnsi="Times New Roman" w:cs="Times New Roman"/>
        </w:rPr>
        <w:t>(</w:t>
      </w:r>
      <w:r>
        <w:rPr>
          <w:rFonts w:ascii="Times New Roman" w:eastAsia="Times New Roman" w:hAnsi="Times New Roman" w:cs="Times New Roman"/>
        </w:rPr>
        <w:t>приложение № 1 к контракту</w:t>
      </w:r>
      <w:r w:rsidR="00361EFC">
        <w:rPr>
          <w:rFonts w:ascii="Times New Roman" w:eastAsia="Times New Roman" w:hAnsi="Times New Roman" w:cs="Times New Roman"/>
        </w:rPr>
        <w:t>)</w:t>
      </w:r>
      <w:r>
        <w:rPr>
          <w:rFonts w:ascii="Times New Roman" w:eastAsia="Times New Roman" w:hAnsi="Times New Roman" w:cs="Times New Roman"/>
        </w:rPr>
        <w:t xml:space="preserve"> установлено: «Гарантийный срок составляет 12 месяцев со дня подписания Сторонами документа о приемке поставленного товара».</w:t>
      </w:r>
    </w:p>
    <w:p w:rsidR="00142600" w:rsidRDefault="00134EEC" w:rsidP="00354679">
      <w:pPr>
        <w:pStyle w:val="a4"/>
        <w:widowControl w:val="0"/>
        <w:overflowPunct w:val="0"/>
        <w:autoSpaceDE w:val="0"/>
        <w:autoSpaceDN w:val="0"/>
        <w:ind w:left="0"/>
        <w:contextualSpacing w:val="0"/>
        <w:textAlignment w:val="baseline"/>
        <w:rPr>
          <w:rFonts w:ascii="Times New Roman" w:eastAsia="Times New Roman" w:hAnsi="Times New Roman" w:cs="Times New Roman"/>
          <w:sz w:val="28"/>
        </w:rPr>
      </w:pPr>
      <w:r>
        <w:rPr>
          <w:rFonts w:ascii="Times New Roman" w:eastAsia="Times New Roman" w:hAnsi="Times New Roman" w:cs="Times New Roman"/>
          <w:sz w:val="28"/>
        </w:rPr>
        <w:t>Согласно информации об исполнении контракта от 28.09.2023 № 1 с нарушением срока, установленного частью 3 статьи 103 Закона, в реестр контрактов ЕИС направлена информация о приёмке поставленного товара</w:t>
      </w:r>
      <w:r w:rsidR="00567F4C">
        <w:rPr>
          <w:rFonts w:ascii="Times New Roman" w:eastAsia="Times New Roman" w:hAnsi="Times New Roman" w:cs="Times New Roman"/>
          <w:sz w:val="28"/>
        </w:rPr>
        <w:t>:</w:t>
      </w:r>
      <w:r>
        <w:rPr>
          <w:rFonts w:ascii="Times New Roman" w:eastAsia="Times New Roman" w:hAnsi="Times New Roman" w:cs="Times New Roman"/>
          <w:sz w:val="28"/>
        </w:rPr>
        <w:t xml:space="preserve"> документ о приёмке № 88 от 25.09.2023 на сумму 115 973,12 руб. подписан заказчиком 26.09.2023, направлен и размещен на 2 рабочий день после подписания заказчиком, а именно 28.09.2023.</w:t>
      </w:r>
    </w:p>
    <w:p w:rsidR="00A43802" w:rsidRDefault="00A43802" w:rsidP="00DE7ED6">
      <w:pPr>
        <w:pStyle w:val="Standard"/>
        <w:numPr>
          <w:ilvl w:val="0"/>
          <w:numId w:val="3"/>
        </w:numPr>
        <w:ind w:left="0" w:firstLine="709"/>
        <w:jc w:val="both"/>
      </w:pPr>
      <w:r>
        <w:rPr>
          <w:rFonts w:ascii="Times New Roman" w:eastAsia="Times New Roman" w:hAnsi="Times New Roman" w:cs="Times New Roman"/>
        </w:rPr>
        <w:t xml:space="preserve">Муниципальный контракт на поставку канцелярских товаров (папки, клейкие закладки, файлы-вкладыши) № 17 от 20.11.2023 (реестровый номер 3231013076523000044 от 30.11.2023, извещение о проведении электронного аукциона от 25.10.2023 № 0318300119423001305) на сумму 152 </w:t>
      </w:r>
      <w:r>
        <w:rPr>
          <w:rFonts w:ascii="Times New Roman" w:eastAsia="Times New Roman" w:hAnsi="Times New Roman" w:cs="Times New Roman"/>
        </w:rPr>
        <w:lastRenderedPageBreak/>
        <w:t>853,22 руб.</w:t>
      </w:r>
    </w:p>
    <w:p w:rsidR="00A43802" w:rsidRDefault="00A43802" w:rsidP="00DE7ED6">
      <w:pPr>
        <w:pStyle w:val="a4"/>
        <w:ind w:left="0"/>
        <w:rPr>
          <w:rFonts w:ascii="Times New Roman" w:eastAsia="Times New Roman" w:hAnsi="Times New Roman" w:cs="Times New Roman"/>
          <w:sz w:val="28"/>
        </w:rPr>
      </w:pPr>
      <w:r>
        <w:rPr>
          <w:rFonts w:ascii="Times New Roman" w:eastAsia="Times New Roman" w:hAnsi="Times New Roman" w:cs="Times New Roman"/>
          <w:sz w:val="28"/>
        </w:rPr>
        <w:t>С нарушением срока, установленного частью 3 статьи 103 Закона, в реестр контрактов ЕИС направлены сведения о заключении контракта, а именно на 6 рабочий день после его заключения 28.11.2023, опубликованы 30.11.2023, на 8 рабочий день и дополнительного соглашения № 1 от 24.11.2023, а именно направлены и опубликованы на 6 рабочий день после его заключения 04.12.2023</w:t>
      </w:r>
      <w:r w:rsidR="002D0AE3">
        <w:rPr>
          <w:rFonts w:ascii="Times New Roman" w:eastAsia="Times New Roman" w:hAnsi="Times New Roman" w:cs="Times New Roman"/>
          <w:sz w:val="28"/>
        </w:rPr>
        <w:t>.</w:t>
      </w:r>
    </w:p>
    <w:p w:rsidR="00D82405" w:rsidRDefault="00D82405" w:rsidP="00D82405">
      <w:pPr>
        <w:pStyle w:val="Standard"/>
        <w:numPr>
          <w:ilvl w:val="0"/>
          <w:numId w:val="3"/>
        </w:numPr>
        <w:tabs>
          <w:tab w:val="left" w:pos="680"/>
          <w:tab w:val="left" w:pos="708"/>
        </w:tabs>
        <w:ind w:left="0" w:firstLine="709"/>
        <w:jc w:val="both"/>
      </w:pPr>
      <w:r>
        <w:rPr>
          <w:rFonts w:ascii="Times New Roman" w:eastAsia="Times New Roman" w:hAnsi="Times New Roman" w:cs="Times New Roman"/>
        </w:rPr>
        <w:t xml:space="preserve">Муниципальный контракт на оказание услуг по сопровождению программных продуктов интегрированной информационной системы «Кубнет» № 20 от 18.12.2023 (реестровый номер </w:t>
      </w:r>
      <w:r>
        <w:rPr>
          <w:rFonts w:ascii="Times New Roman" w:eastAsia="Times New Roman" w:hAnsi="Times New Roman" w:cs="Times New Roman"/>
          <w:shd w:val="clear" w:color="auto" w:fill="FFFFFF"/>
        </w:rPr>
        <w:t>3231013076524000001 от 09.01.2024</w:t>
      </w:r>
      <w:r w:rsidR="009A0F65">
        <w:rPr>
          <w:rFonts w:ascii="Times New Roman" w:eastAsia="Times New Roman" w:hAnsi="Times New Roman" w:cs="Times New Roman"/>
          <w:shd w:val="clear" w:color="auto" w:fill="FFFFFF"/>
        </w:rPr>
        <w:t>, и</w:t>
      </w:r>
      <w:r w:rsidR="009A0F65" w:rsidRPr="008139EF">
        <w:rPr>
          <w:rFonts w:ascii="Times New Roman" w:hAnsi="Times New Roman" w:cs="Times New Roman"/>
          <w:szCs w:val="28"/>
          <w:shd w:val="clear" w:color="auto" w:fill="FFFFFF"/>
        </w:rPr>
        <w:t xml:space="preserve">звещение о проведении электронного аукциона от 27.11.2023 </w:t>
      </w:r>
      <w:r w:rsidR="009A0F65">
        <w:rPr>
          <w:rFonts w:ascii="Times New Roman" w:hAnsi="Times New Roman" w:cs="Times New Roman"/>
          <w:szCs w:val="28"/>
          <w:shd w:val="clear" w:color="auto" w:fill="FFFFFF"/>
        </w:rPr>
        <w:br/>
      </w:r>
      <w:r w:rsidR="009A0F65" w:rsidRPr="008139EF">
        <w:rPr>
          <w:rFonts w:ascii="Times New Roman" w:hAnsi="Times New Roman" w:cs="Times New Roman"/>
          <w:szCs w:val="28"/>
          <w:shd w:val="clear" w:color="auto" w:fill="FFFFFF"/>
        </w:rPr>
        <w:t>№</w:t>
      </w:r>
      <w:r w:rsidR="009A0F65">
        <w:rPr>
          <w:rFonts w:ascii="Times New Roman" w:hAnsi="Times New Roman" w:cs="Times New Roman"/>
          <w:szCs w:val="28"/>
          <w:shd w:val="clear" w:color="auto" w:fill="FFFFFF"/>
        </w:rPr>
        <w:t xml:space="preserve"> </w:t>
      </w:r>
      <w:r w:rsidR="009A0F65" w:rsidRPr="008139EF">
        <w:rPr>
          <w:rFonts w:ascii="Times New Roman" w:hAnsi="Times New Roman" w:cs="Times New Roman"/>
          <w:szCs w:val="28"/>
          <w:shd w:val="clear" w:color="auto" w:fill="FFFFFF"/>
        </w:rPr>
        <w:t>0318300119423001488</w:t>
      </w:r>
      <w:r>
        <w:rPr>
          <w:rFonts w:ascii="Times New Roman" w:eastAsia="Times New Roman" w:hAnsi="Times New Roman" w:cs="Times New Roman"/>
        </w:rPr>
        <w:t>) на сумму</w:t>
      </w:r>
      <w:r w:rsidR="00D745B7" w:rsidRPr="00D745B7">
        <w:rPr>
          <w:rFonts w:ascii="Times New Roman" w:eastAsia="Times New Roman" w:hAnsi="Times New Roman" w:cs="Times New Roman"/>
        </w:rPr>
        <w:t xml:space="preserve"> </w:t>
      </w:r>
      <w:r>
        <w:rPr>
          <w:rFonts w:ascii="Times New Roman" w:eastAsia="Times New Roman" w:hAnsi="Times New Roman" w:cs="Times New Roman"/>
        </w:rPr>
        <w:t>144 000,00 руб.</w:t>
      </w:r>
    </w:p>
    <w:p w:rsidR="000B2606" w:rsidRPr="002300C0" w:rsidRDefault="00D82405" w:rsidP="002300C0">
      <w:pPr>
        <w:pStyle w:val="Standard"/>
        <w:ind w:firstLine="709"/>
        <w:jc w:val="both"/>
        <w:rPr>
          <w:rFonts w:eastAsia="Calibri" w:cs="Times New Roman"/>
          <w:szCs w:val="28"/>
        </w:rPr>
      </w:pPr>
      <w:r>
        <w:rPr>
          <w:rFonts w:ascii="Times New Roman" w:eastAsia="Times New Roman" w:hAnsi="Times New Roman" w:cs="Times New Roman"/>
        </w:rPr>
        <w:t xml:space="preserve">С нарушением срока, установленного частью 3 статьи 103 Закона, в реестр контрактов ЕИС направлены сведения о заключении контракта, а именно </w:t>
      </w:r>
      <w:r w:rsidR="00575FED">
        <w:rPr>
          <w:rFonts w:ascii="Times New Roman" w:eastAsia="Times New Roman" w:hAnsi="Times New Roman" w:cs="Times New Roman"/>
        </w:rPr>
        <w:t xml:space="preserve">09.01.2024, </w:t>
      </w:r>
      <w:r>
        <w:rPr>
          <w:rFonts w:ascii="Times New Roman" w:eastAsia="Times New Roman" w:hAnsi="Times New Roman" w:cs="Times New Roman"/>
        </w:rPr>
        <w:t xml:space="preserve">на 10 рабочий день после его </w:t>
      </w:r>
      <w:r w:rsidR="00E611BD">
        <w:rPr>
          <w:rFonts w:ascii="Times New Roman" w:eastAsia="Times New Roman" w:hAnsi="Times New Roman" w:cs="Times New Roman"/>
        </w:rPr>
        <w:t>заключения (</w:t>
      </w:r>
      <w:r>
        <w:rPr>
          <w:rFonts w:ascii="Times New Roman" w:eastAsia="Times New Roman" w:hAnsi="Times New Roman" w:cs="Times New Roman"/>
        </w:rPr>
        <w:t xml:space="preserve">опубликованы 09.01.2024 на 10 рабочий день), </w:t>
      </w:r>
      <w:r w:rsidR="00FF10CA">
        <w:rPr>
          <w:rFonts w:ascii="Times New Roman" w:eastAsia="Times New Roman" w:hAnsi="Times New Roman" w:cs="Times New Roman"/>
        </w:rPr>
        <w:t xml:space="preserve">сведения о заключении </w:t>
      </w:r>
      <w:r>
        <w:rPr>
          <w:rFonts w:ascii="Times New Roman" w:eastAsia="Times New Roman" w:hAnsi="Times New Roman" w:cs="Times New Roman"/>
        </w:rPr>
        <w:t xml:space="preserve">дополнительного соглашения № 1 от 24.01.2024, а именно </w:t>
      </w:r>
      <w:r w:rsidR="00FF10CA">
        <w:rPr>
          <w:rFonts w:ascii="Times New Roman" w:eastAsia="Times New Roman" w:hAnsi="Times New Roman" w:cs="Times New Roman"/>
        </w:rPr>
        <w:t xml:space="preserve">01.02.2024, </w:t>
      </w:r>
      <w:r>
        <w:rPr>
          <w:rFonts w:ascii="Times New Roman" w:eastAsia="Times New Roman" w:hAnsi="Times New Roman" w:cs="Times New Roman"/>
        </w:rPr>
        <w:t xml:space="preserve">на 6 рабочий день после его заключения (опубликованы на 8 рабочий </w:t>
      </w:r>
      <w:r w:rsidR="00460B7C">
        <w:rPr>
          <w:rFonts w:ascii="Times New Roman" w:eastAsia="Times New Roman" w:hAnsi="Times New Roman" w:cs="Times New Roman"/>
        </w:rPr>
        <w:t>день 05.02.2024</w:t>
      </w:r>
      <w:r w:rsidR="002300C0">
        <w:rPr>
          <w:rFonts w:ascii="Times New Roman" w:eastAsia="Times New Roman" w:hAnsi="Times New Roman" w:cs="Times New Roman"/>
        </w:rPr>
        <w:t>).</w:t>
      </w:r>
    </w:p>
    <w:p w:rsidR="004C1D78" w:rsidRDefault="004C1D78" w:rsidP="004C1D78">
      <w:pPr>
        <w:pStyle w:val="Standard"/>
        <w:ind w:firstLine="709"/>
        <w:jc w:val="both"/>
      </w:pPr>
      <w:r w:rsidRPr="004C1D78">
        <w:rPr>
          <w:rFonts w:eastAsia="Calibri" w:cs="Times New Roman"/>
          <w:szCs w:val="28"/>
        </w:rPr>
        <w:t>13.</w:t>
      </w:r>
      <w:r w:rsidRPr="004C1D78">
        <w:rPr>
          <w:rFonts w:eastAsia="Times New Roman" w:cs="Times New Roman"/>
        </w:rPr>
        <w:t xml:space="preserve"> </w:t>
      </w:r>
      <w:r>
        <w:rPr>
          <w:rFonts w:ascii="Times New Roman" w:eastAsia="Times New Roman" w:hAnsi="Times New Roman" w:cs="Times New Roman"/>
        </w:rPr>
        <w:t xml:space="preserve">Муниципальный контракт на оказание услуг по техническому обслуживанию и ремонту системных блоков № 22 от 18.12.2023 </w:t>
      </w:r>
      <w:r w:rsidR="00D46794">
        <w:rPr>
          <w:rFonts w:ascii="Times New Roman" w:eastAsia="Times New Roman" w:hAnsi="Times New Roman" w:cs="Times New Roman"/>
        </w:rPr>
        <w:t>(</w:t>
      </w:r>
      <w:r>
        <w:rPr>
          <w:rFonts w:ascii="Times New Roman" w:eastAsia="Times New Roman" w:hAnsi="Times New Roman" w:cs="Times New Roman"/>
        </w:rPr>
        <w:t xml:space="preserve">реестровый номер </w:t>
      </w:r>
      <w:r>
        <w:rPr>
          <w:rFonts w:ascii="Times New Roman" w:eastAsia="Times New Roman" w:hAnsi="Times New Roman" w:cs="Times New Roman"/>
          <w:shd w:val="clear" w:color="auto" w:fill="FFFFFF"/>
        </w:rPr>
        <w:t xml:space="preserve">3231013076524000002 от 09.01.2024, извещение о проведении электронного аукциона от 27.11.2023 № 0318300119423001494) на сумму </w:t>
      </w:r>
      <w:r>
        <w:rPr>
          <w:rFonts w:ascii="Times New Roman" w:eastAsia="Times New Roman" w:hAnsi="Times New Roman" w:cs="Times New Roman"/>
        </w:rPr>
        <w:t>230 000,00 руб.</w:t>
      </w:r>
    </w:p>
    <w:p w:rsidR="004C1D78" w:rsidRDefault="004C1D78" w:rsidP="004C1D78">
      <w:pPr>
        <w:pStyle w:val="Standard"/>
        <w:ind w:firstLine="709"/>
        <w:jc w:val="both"/>
      </w:pPr>
      <w:r>
        <w:rPr>
          <w:rFonts w:ascii="Times New Roman" w:eastAsia="Times New Roman" w:hAnsi="Times New Roman" w:cs="Times New Roman"/>
        </w:rPr>
        <w:t xml:space="preserve">С нарушением срока, установленного частью 3 статьи 103 Закона, в реестр контрактов ЕИС направлены сведения о заключении контракта, а именно на 9 рабочий день после его заключения 29.12.2023 (опубликованы </w:t>
      </w:r>
      <w:r w:rsidR="00D46794">
        <w:rPr>
          <w:rFonts w:ascii="Times New Roman" w:eastAsia="Times New Roman" w:hAnsi="Times New Roman" w:cs="Times New Roman"/>
        </w:rPr>
        <w:t>09.01.2024 на 10 рабочий день).</w:t>
      </w:r>
    </w:p>
    <w:p w:rsidR="000B2606" w:rsidRPr="004C1D78" w:rsidRDefault="004C1D78" w:rsidP="004C1D78">
      <w:pPr>
        <w:tabs>
          <w:tab w:val="left" w:pos="709"/>
        </w:tabs>
        <w:rPr>
          <w:rFonts w:eastAsia="Calibri" w:cs="Times New Roman"/>
          <w:szCs w:val="28"/>
        </w:rPr>
      </w:pPr>
      <w:r>
        <w:rPr>
          <w:rFonts w:eastAsia="Times New Roman" w:cs="Times New Roman"/>
        </w:rPr>
        <w:t>В нарушение части 3 статьи 7, пункта 15 части 2 статьи 103, части 3 статьи 103 Закона, подпункта «н» пункта 10 Правил информация о заключённом контракте от 09.01.2024 (недействующая редакция) и информация об изменении контракта от 16.02.2024 (действующая редакция) не содержат сведения о гарантийном сроке, предусмотренном пунктом 9.2 контракта: «Срок гарантии на оказанные услуги по данному Контракту составляет 6 (шесть) месяцев с даты подписания документа о приемке Заказчиком».</w:t>
      </w:r>
    </w:p>
    <w:p w:rsidR="000B2606" w:rsidRPr="004C1D78" w:rsidRDefault="000B2606" w:rsidP="004C1D78">
      <w:pPr>
        <w:tabs>
          <w:tab w:val="left" w:pos="709"/>
        </w:tabs>
        <w:rPr>
          <w:rFonts w:eastAsia="Calibri" w:cs="Times New Roman"/>
          <w:szCs w:val="28"/>
        </w:rPr>
      </w:pPr>
    </w:p>
    <w:p w:rsidR="00B36B84" w:rsidRDefault="00B36B84" w:rsidP="00B36B84">
      <w:pPr>
        <w:pStyle w:val="Standard"/>
        <w:numPr>
          <w:ilvl w:val="0"/>
          <w:numId w:val="5"/>
        </w:numPr>
        <w:ind w:left="0" w:firstLine="709"/>
        <w:jc w:val="both"/>
      </w:pPr>
      <w:r>
        <w:rPr>
          <w:rFonts w:ascii="Times New Roman" w:eastAsia="Times New Roman" w:hAnsi="Times New Roman" w:cs="Times New Roman"/>
        </w:rPr>
        <w:t xml:space="preserve">Муниципальный контракт на бензин автомобильный № 23 </w:t>
      </w:r>
      <w:r w:rsidR="00D745B7" w:rsidRPr="00D745B7">
        <w:rPr>
          <w:rFonts w:ascii="Times New Roman" w:eastAsia="Times New Roman" w:hAnsi="Times New Roman" w:cs="Times New Roman"/>
        </w:rPr>
        <w:t xml:space="preserve">                      </w:t>
      </w:r>
      <w:r>
        <w:rPr>
          <w:rFonts w:ascii="Times New Roman" w:eastAsia="Times New Roman" w:hAnsi="Times New Roman" w:cs="Times New Roman"/>
        </w:rPr>
        <w:t xml:space="preserve">от 25.12.2023 (реестровый номер </w:t>
      </w:r>
      <w:r>
        <w:rPr>
          <w:rFonts w:ascii="Times New Roman" w:eastAsia="Times New Roman" w:hAnsi="Times New Roman" w:cs="Times New Roman"/>
          <w:shd w:val="clear" w:color="auto" w:fill="FFFFFF"/>
        </w:rPr>
        <w:t xml:space="preserve">3231013076523000050 от 27.12.2023, извещение о проведении электронного аукциона от 01.12.2023 </w:t>
      </w:r>
      <w:r w:rsidR="004463AC">
        <w:rPr>
          <w:rFonts w:ascii="Times New Roman" w:eastAsia="Times New Roman" w:hAnsi="Times New Roman" w:cs="Times New Roman"/>
          <w:shd w:val="clear" w:color="auto" w:fill="FFFFFF"/>
        </w:rPr>
        <w:br/>
      </w:r>
      <w:r>
        <w:rPr>
          <w:rFonts w:ascii="Times New Roman" w:eastAsia="Times New Roman" w:hAnsi="Times New Roman" w:cs="Times New Roman"/>
          <w:shd w:val="clear" w:color="auto" w:fill="FFFFFF"/>
        </w:rPr>
        <w:t>№ 0318300119423001530</w:t>
      </w:r>
      <w:r>
        <w:rPr>
          <w:rFonts w:ascii="Times New Roman" w:eastAsia="Times New Roman" w:hAnsi="Times New Roman" w:cs="Times New Roman"/>
        </w:rPr>
        <w:t>) на сумму 361 180,00 руб.</w:t>
      </w:r>
    </w:p>
    <w:p w:rsidR="000B2606" w:rsidRPr="00B36B84" w:rsidRDefault="00B36B84" w:rsidP="00390D91">
      <w:pPr>
        <w:pStyle w:val="a4"/>
        <w:widowControl w:val="0"/>
        <w:overflowPunct w:val="0"/>
        <w:autoSpaceDE w:val="0"/>
        <w:autoSpaceDN w:val="0"/>
        <w:ind w:left="0"/>
        <w:contextualSpacing w:val="0"/>
        <w:textAlignment w:val="baseline"/>
        <w:rPr>
          <w:rFonts w:eastAsia="Calibri" w:cs="Times New Roman"/>
          <w:szCs w:val="28"/>
        </w:rPr>
      </w:pPr>
      <w:r>
        <w:rPr>
          <w:rFonts w:ascii="Times New Roman" w:eastAsia="Times New Roman" w:hAnsi="Times New Roman" w:cs="Times New Roman"/>
          <w:sz w:val="28"/>
        </w:rPr>
        <w:t xml:space="preserve">В нарушение части 3 статьи 7, пункта 15 части 2 статьи 103, части 3 статьи 103 Закона, подпункта «н» пункта 10 Правил информация о заключённом контракте, а также электронный контракт, сформированный с использованием ЕИС, размещённые в реестре контрактов ЕИС 27.12.2023 (недействующая редакция) и 16.01.2024 (действующая редакция), не содержат </w:t>
      </w:r>
      <w:r>
        <w:rPr>
          <w:rFonts w:ascii="Times New Roman" w:eastAsia="Times New Roman" w:hAnsi="Times New Roman" w:cs="Times New Roman"/>
          <w:sz w:val="28"/>
        </w:rPr>
        <w:lastRenderedPageBreak/>
        <w:t>сведения о гарантийном сроке, предусмотренном пунктом 3.3 контракта: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p>
    <w:p w:rsidR="00795D51" w:rsidRPr="00795D51" w:rsidRDefault="00795D51" w:rsidP="00795D51">
      <w:pPr>
        <w:pStyle w:val="af3"/>
        <w:ind w:firstLine="709"/>
        <w:rPr>
          <w:rFonts w:ascii="Times New Roman" w:hAnsi="Times New Roman" w:cs="Times New Roman"/>
          <w:sz w:val="28"/>
          <w:szCs w:val="28"/>
        </w:rPr>
      </w:pPr>
      <w:r w:rsidRPr="00795D51">
        <w:rPr>
          <w:rFonts w:ascii="Times New Roman" w:hAnsi="Times New Roman" w:cs="Times New Roman"/>
          <w:sz w:val="28"/>
          <w:szCs w:val="28"/>
        </w:rPr>
        <w:t>Согласно пункту 4.1. контракта поставка товара осуществляется: с 01.01.2024г. по 30.11.2024г. (включительно).</w:t>
      </w:r>
    </w:p>
    <w:p w:rsidR="000B2606" w:rsidRDefault="000B2606" w:rsidP="004C1D78">
      <w:pPr>
        <w:tabs>
          <w:tab w:val="left" w:pos="709"/>
        </w:tabs>
        <w:rPr>
          <w:rFonts w:eastAsia="Calibri" w:cs="Times New Roman"/>
          <w:szCs w:val="28"/>
        </w:rPr>
      </w:pPr>
    </w:p>
    <w:p w:rsidR="00730E09" w:rsidRPr="004B6EFF" w:rsidRDefault="00730E09" w:rsidP="00730E09">
      <w:pPr>
        <w:rPr>
          <w:rFonts w:eastAsia="Calibri" w:cs="Times New Roman"/>
          <w:szCs w:val="28"/>
        </w:rPr>
      </w:pPr>
      <w:r w:rsidRPr="004B6EFF">
        <w:rPr>
          <w:rFonts w:eastAsia="Calibri" w:cs="Times New Roman"/>
          <w:szCs w:val="28"/>
        </w:rPr>
        <w:t xml:space="preserve">В соответствии с частью 1 статьи 1.7 </w:t>
      </w:r>
      <w:r w:rsidRPr="00334078">
        <w:rPr>
          <w:rFonts w:eastAsia="Calibri" w:cs="Times New Roman"/>
          <w:szCs w:val="28"/>
        </w:rPr>
        <w:t xml:space="preserve">Кодекса Российской Федерации об административных правонарушениях (далее – </w:t>
      </w:r>
      <w:r w:rsidRPr="00471B47">
        <w:rPr>
          <w:rFonts w:eastAsia="Calibri" w:cs="Times New Roman"/>
          <w:szCs w:val="28"/>
        </w:rPr>
        <w:t>КоАП РФ</w:t>
      </w:r>
      <w:r>
        <w:rPr>
          <w:rFonts w:eastAsia="Calibri" w:cs="Times New Roman"/>
          <w:szCs w:val="28"/>
        </w:rPr>
        <w:t xml:space="preserve">) </w:t>
      </w:r>
      <w:r w:rsidRPr="004B6EFF">
        <w:rPr>
          <w:rFonts w:eastAsia="Calibri" w:cs="Times New Roman"/>
          <w:szCs w:val="28"/>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30E09" w:rsidRPr="004B6EFF" w:rsidRDefault="00730E09" w:rsidP="00730E09">
      <w:pPr>
        <w:rPr>
          <w:rFonts w:eastAsia="Calibri" w:cs="Times New Roman"/>
          <w:szCs w:val="28"/>
        </w:rPr>
      </w:pPr>
      <w:r w:rsidRPr="004B6EFF">
        <w:rPr>
          <w:rFonts w:eastAsia="Calibri" w:cs="Times New Roman"/>
          <w:szCs w:val="28"/>
        </w:rPr>
        <w:t>Вышеизложенные нарушения Закона содержат признаки административных правонарушений, предусмотренных частью 2 статьи 7.31 КоАП РФ.</w:t>
      </w:r>
    </w:p>
    <w:p w:rsidR="00730E09" w:rsidRPr="004B6EFF" w:rsidRDefault="00730E09" w:rsidP="00730E09">
      <w:pPr>
        <w:rPr>
          <w:rFonts w:eastAsia="Calibri" w:cs="Times New Roman"/>
          <w:szCs w:val="28"/>
        </w:rPr>
      </w:pPr>
      <w:r w:rsidRPr="004B6EFF">
        <w:rPr>
          <w:rFonts w:eastAsia="Calibri" w:cs="Times New Roman"/>
          <w:szCs w:val="28"/>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730E09" w:rsidRPr="004B6EFF" w:rsidRDefault="00730E09" w:rsidP="00730E09">
      <w:pPr>
        <w:rPr>
          <w:rFonts w:eastAsia="Calibri" w:cs="Times New Roman"/>
          <w:szCs w:val="28"/>
        </w:rPr>
      </w:pPr>
      <w:r w:rsidRPr="004B6EFF">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rsidR="00730E09" w:rsidRPr="004B6EFF" w:rsidRDefault="00730E09" w:rsidP="00730E09">
      <w:pPr>
        <w:rPr>
          <w:rFonts w:eastAsia="Calibri" w:cs="Times New Roman"/>
          <w:szCs w:val="28"/>
        </w:rPr>
      </w:pPr>
      <w:r w:rsidRPr="004B6EFF">
        <w:rPr>
          <w:rFonts w:eastAsia="Calibri" w:cs="Times New Roman"/>
          <w:szCs w:val="28"/>
        </w:rPr>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w:t>
      </w:r>
    </w:p>
    <w:p w:rsidR="00730E09" w:rsidRPr="004B6EFF" w:rsidRDefault="00730E09" w:rsidP="00730E09">
      <w:pPr>
        <w:rPr>
          <w:rFonts w:eastAsia="Calibri" w:cs="Times New Roman"/>
          <w:szCs w:val="28"/>
        </w:rPr>
      </w:pPr>
      <w:r w:rsidRPr="004B6EFF">
        <w:rPr>
          <w:rFonts w:eastAsia="Calibri" w:cs="Times New Roman"/>
          <w:szCs w:val="28"/>
        </w:rPr>
        <w:lastRenderedPageBreak/>
        <w:t>Следовательно, срок давности привлечения к административной ответственности за вышеуказанные нарушения истек.</w:t>
      </w:r>
    </w:p>
    <w:p w:rsidR="00730E09" w:rsidRPr="004B6EFF" w:rsidRDefault="00730E09" w:rsidP="00730E09">
      <w:pPr>
        <w:rPr>
          <w:rFonts w:eastAsia="Calibri" w:cs="Times New Roman"/>
          <w:szCs w:val="28"/>
        </w:rPr>
      </w:pPr>
      <w:r w:rsidRPr="004B6EFF">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985450" w:rsidRDefault="00985450" w:rsidP="004C1D78">
      <w:pPr>
        <w:tabs>
          <w:tab w:val="left" w:pos="709"/>
        </w:tabs>
        <w:rPr>
          <w:rFonts w:eastAsia="Calibri" w:cs="Times New Roman"/>
          <w:szCs w:val="28"/>
        </w:rPr>
      </w:pPr>
    </w:p>
    <w:p w:rsidR="00985450" w:rsidRDefault="00B40276" w:rsidP="004C1D78">
      <w:pPr>
        <w:tabs>
          <w:tab w:val="left" w:pos="709"/>
        </w:tabs>
        <w:rPr>
          <w:rFonts w:eastAsia="Calibri" w:cs="Times New Roman"/>
          <w:szCs w:val="28"/>
        </w:rPr>
      </w:pPr>
      <w:r w:rsidRPr="00471B47">
        <w:rPr>
          <w:rFonts w:eastAsia="Calibri" w:cs="Times New Roman"/>
          <w:szCs w:val="28"/>
        </w:rPr>
        <w:t>Комиссией выявлены следующие признаки нарушений Закона, выразившиеся в несвоевременном направлении и направлении недостоверной информации в реестр контрактов ЕИС</w:t>
      </w:r>
      <w:r w:rsidR="00A147FC">
        <w:rPr>
          <w:rFonts w:eastAsia="Calibri" w:cs="Times New Roman"/>
          <w:szCs w:val="28"/>
        </w:rPr>
        <w:t>.</w:t>
      </w:r>
    </w:p>
    <w:p w:rsidR="007665D4" w:rsidRDefault="007665D4" w:rsidP="007665D4">
      <w:pPr>
        <w:pStyle w:val="Standard"/>
        <w:numPr>
          <w:ilvl w:val="0"/>
          <w:numId w:val="7"/>
        </w:numPr>
        <w:tabs>
          <w:tab w:val="left" w:pos="680"/>
          <w:tab w:val="left" w:pos="708"/>
        </w:tabs>
        <w:ind w:left="0" w:firstLine="709"/>
        <w:jc w:val="both"/>
      </w:pPr>
      <w:r>
        <w:rPr>
          <w:rFonts w:ascii="Times New Roman" w:eastAsia="Times New Roman" w:hAnsi="Times New Roman" w:cs="Times New Roman"/>
        </w:rPr>
        <w:t xml:space="preserve">Муниципальный контракт на оказание услуг по сопровождению программных продуктов интегрированной информационной системы «Кубнет» № 20 от 18.12.2023 (реестровый номер </w:t>
      </w:r>
      <w:r>
        <w:rPr>
          <w:rFonts w:ascii="Times New Roman" w:eastAsia="Times New Roman" w:hAnsi="Times New Roman" w:cs="Times New Roman"/>
          <w:shd w:val="clear" w:color="auto" w:fill="FFFFFF"/>
        </w:rPr>
        <w:t>3231013076524000001 от 09.01.2024</w:t>
      </w:r>
      <w:r w:rsidR="008139EF">
        <w:rPr>
          <w:rFonts w:ascii="Times New Roman" w:eastAsia="Times New Roman" w:hAnsi="Times New Roman" w:cs="Times New Roman"/>
          <w:shd w:val="clear" w:color="auto" w:fill="FFFFFF"/>
        </w:rPr>
        <w:t>. и</w:t>
      </w:r>
      <w:r w:rsidR="008139EF" w:rsidRPr="008139EF">
        <w:rPr>
          <w:rFonts w:ascii="Times New Roman" w:hAnsi="Times New Roman" w:cs="Times New Roman"/>
          <w:szCs w:val="28"/>
          <w:shd w:val="clear" w:color="auto" w:fill="FFFFFF"/>
        </w:rPr>
        <w:t xml:space="preserve">звещение о проведении электронного аукциона от 27.11.2023 </w:t>
      </w:r>
      <w:r w:rsidR="008139EF">
        <w:rPr>
          <w:rFonts w:ascii="Times New Roman" w:hAnsi="Times New Roman" w:cs="Times New Roman"/>
          <w:szCs w:val="28"/>
          <w:shd w:val="clear" w:color="auto" w:fill="FFFFFF"/>
        </w:rPr>
        <w:br/>
      </w:r>
      <w:r w:rsidR="008139EF" w:rsidRPr="008139EF">
        <w:rPr>
          <w:rFonts w:ascii="Times New Roman" w:hAnsi="Times New Roman" w:cs="Times New Roman"/>
          <w:szCs w:val="28"/>
          <w:shd w:val="clear" w:color="auto" w:fill="FFFFFF"/>
        </w:rPr>
        <w:t>№</w:t>
      </w:r>
      <w:r w:rsidR="008139EF">
        <w:rPr>
          <w:rFonts w:ascii="Times New Roman" w:hAnsi="Times New Roman" w:cs="Times New Roman"/>
          <w:szCs w:val="28"/>
          <w:shd w:val="clear" w:color="auto" w:fill="FFFFFF"/>
        </w:rPr>
        <w:t xml:space="preserve"> </w:t>
      </w:r>
      <w:r w:rsidR="008139EF" w:rsidRPr="008139EF">
        <w:rPr>
          <w:rFonts w:ascii="Times New Roman" w:hAnsi="Times New Roman" w:cs="Times New Roman"/>
          <w:szCs w:val="28"/>
          <w:shd w:val="clear" w:color="auto" w:fill="FFFFFF"/>
        </w:rPr>
        <w:t>0318300119423001488</w:t>
      </w:r>
      <w:r>
        <w:rPr>
          <w:rFonts w:ascii="Times New Roman" w:eastAsia="Times New Roman" w:hAnsi="Times New Roman" w:cs="Times New Roman"/>
        </w:rPr>
        <w:t>) на сумму</w:t>
      </w:r>
      <w:r w:rsidR="00A9219B">
        <w:rPr>
          <w:rFonts w:ascii="Times New Roman" w:eastAsia="Times New Roman" w:hAnsi="Times New Roman" w:cs="Times New Roman"/>
        </w:rPr>
        <w:t xml:space="preserve"> </w:t>
      </w:r>
      <w:r>
        <w:rPr>
          <w:rFonts w:ascii="Times New Roman" w:eastAsia="Times New Roman" w:hAnsi="Times New Roman" w:cs="Times New Roman"/>
        </w:rPr>
        <w:t>144 000,00 руб.</w:t>
      </w:r>
    </w:p>
    <w:p w:rsidR="00B4719C" w:rsidRPr="00937460" w:rsidRDefault="00EE35AC" w:rsidP="00B4719C">
      <w:pPr>
        <w:pStyle w:val="Standard"/>
        <w:ind w:firstLine="709"/>
        <w:jc w:val="both"/>
        <w:rPr>
          <w:rFonts w:ascii="Times New Roman" w:eastAsia="Times New Roman" w:hAnsi="Times New Roman" w:cs="Times New Roman"/>
        </w:rPr>
      </w:pPr>
      <w:r>
        <w:rPr>
          <w:rFonts w:ascii="Times New Roman" w:eastAsia="Times New Roman" w:hAnsi="Times New Roman" w:cs="Times New Roman"/>
        </w:rPr>
        <w:t>С нарушением срока, установленного частью 3 статьи 103 Закона, в реестр контрактов ЕИС направлены</w:t>
      </w:r>
      <w:r w:rsidR="00B4719C">
        <w:rPr>
          <w:rFonts w:eastAsia="Times New Roman" w:cs="Times New Roman"/>
        </w:rPr>
        <w:t xml:space="preserve"> </w:t>
      </w:r>
      <w:r w:rsidR="00B4719C" w:rsidRPr="00937460">
        <w:rPr>
          <w:rFonts w:ascii="Times New Roman" w:eastAsia="Times New Roman" w:hAnsi="Times New Roman" w:cs="Times New Roman"/>
        </w:rPr>
        <w:t xml:space="preserve">сведения о заключении дополнительного соглашения № 2 от 22.01.2025, а именно 31.01.2025, на 7 рабочий день после его заключения (опубликованы на 10 рабочий день 05.02.2025). </w:t>
      </w:r>
    </w:p>
    <w:p w:rsidR="00B0432A" w:rsidRDefault="00B0432A" w:rsidP="00B40276">
      <w:pPr>
        <w:pStyle w:val="Standard"/>
        <w:numPr>
          <w:ilvl w:val="0"/>
          <w:numId w:val="7"/>
        </w:numPr>
        <w:ind w:left="0" w:firstLine="709"/>
        <w:jc w:val="both"/>
      </w:pPr>
      <w:r>
        <w:rPr>
          <w:rFonts w:ascii="Times New Roman" w:eastAsia="Times New Roman" w:hAnsi="Times New Roman" w:cs="Times New Roman"/>
        </w:rPr>
        <w:t>Муниципальный</w:t>
      </w:r>
      <w:r w:rsidR="00B40276">
        <w:rPr>
          <w:rFonts w:ascii="Times New Roman" w:eastAsia="Times New Roman" w:hAnsi="Times New Roman" w:cs="Times New Roman"/>
        </w:rPr>
        <w:t xml:space="preserve"> </w:t>
      </w:r>
      <w:r>
        <w:rPr>
          <w:rFonts w:ascii="Times New Roman" w:eastAsia="Times New Roman" w:hAnsi="Times New Roman" w:cs="Times New Roman"/>
        </w:rPr>
        <w:t xml:space="preserve">контракт на оказание услуг по техническому обслуживанию и ремонту принтеров и многофункциональных устройств с заправкой и восстановлением картриджей № 7 от 16.09.2024 (реестровый номер </w:t>
      </w:r>
      <w:r>
        <w:rPr>
          <w:rFonts w:ascii="Times New Roman" w:eastAsia="Times New Roman" w:hAnsi="Times New Roman" w:cs="Times New Roman"/>
          <w:shd w:val="clear" w:color="auto" w:fill="FFFFFF"/>
        </w:rPr>
        <w:t>3231013076524000020 от 18.09.2024,</w:t>
      </w:r>
      <w:r>
        <w:rPr>
          <w:rFonts w:ascii="Times New Roman" w:eastAsia="Times New Roman" w:hAnsi="Times New Roman" w:cs="Times New Roman"/>
          <w:color w:val="334059"/>
          <w:shd w:val="clear" w:color="auto" w:fill="FFFFFF"/>
        </w:rPr>
        <w:t xml:space="preserve"> </w:t>
      </w:r>
      <w:r>
        <w:rPr>
          <w:rFonts w:ascii="Times New Roman" w:eastAsia="Times New Roman" w:hAnsi="Times New Roman" w:cs="Times New Roman"/>
          <w:shd w:val="clear" w:color="auto" w:fill="FFFFFF"/>
        </w:rPr>
        <w:t>извещение о проведении электронного аукциона от 22.08.2024 №</w:t>
      </w:r>
      <w:r w:rsidR="005D0B2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0318300119424001284</w:t>
      </w:r>
      <w:r>
        <w:rPr>
          <w:rFonts w:ascii="Times New Roman" w:eastAsia="Times New Roman" w:hAnsi="Times New Roman" w:cs="Times New Roman"/>
        </w:rPr>
        <w:t>) на сумму 300 000,00 руб.</w:t>
      </w:r>
    </w:p>
    <w:p w:rsidR="00B0432A" w:rsidRDefault="00B0432A" w:rsidP="00B0432A">
      <w:pPr>
        <w:pStyle w:val="Standard"/>
        <w:ind w:firstLine="709"/>
        <w:jc w:val="both"/>
      </w:pPr>
      <w:r>
        <w:rPr>
          <w:rFonts w:ascii="Times New Roman" w:eastAsia="Times New Roman" w:hAnsi="Times New Roman" w:cs="Times New Roman"/>
        </w:rPr>
        <w:t>В нарушение части 3 статьи 7, пункта 15 части 2 статьи 103 Закона, подпункта «р» пункта 10 Правил, информация о контракте, размещённая в реестре контрактов ЕИС, содержит недостоверную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B0432A" w:rsidRDefault="00B0432A" w:rsidP="00B0432A">
      <w:pPr>
        <w:pStyle w:val="Standard"/>
        <w:ind w:firstLine="709"/>
        <w:jc w:val="both"/>
      </w:pPr>
      <w:r>
        <w:rPr>
          <w:rFonts w:ascii="Times New Roman" w:eastAsia="Times New Roman" w:hAnsi="Times New Roman" w:cs="Times New Roman"/>
        </w:rPr>
        <w:t>Так, в соответствии с информацией о контракте от 18.09.2024, электронным контрактом от 16.09.2024,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B0432A" w:rsidRDefault="00B0432A" w:rsidP="00B0432A">
      <w:pPr>
        <w:pStyle w:val="Standard"/>
        <w:ind w:firstLine="709"/>
        <w:jc w:val="both"/>
      </w:pPr>
      <w:r>
        <w:rPr>
          <w:rFonts w:ascii="Times New Roman" w:eastAsia="Times New Roman" w:hAnsi="Times New Roman" w:cs="Times New Roman"/>
          <w:shd w:val="clear" w:color="auto" w:fill="FFFFFF"/>
        </w:rPr>
        <w:t xml:space="preserve">При этом, пунктом 8.11 контракта (прикрепленный файл «Контракт </w:t>
      </w:r>
      <w:r w:rsidR="008A1B30">
        <w:rPr>
          <w:rFonts w:ascii="Times New Roman" w:eastAsia="Times New Roman" w:hAnsi="Times New Roman" w:cs="Times New Roman"/>
          <w:shd w:val="clear" w:color="auto" w:fill="FFFFFF"/>
        </w:rPr>
        <w:br/>
      </w:r>
      <w:r>
        <w:rPr>
          <w:rFonts w:ascii="Times New Roman" w:eastAsia="Times New Roman" w:hAnsi="Times New Roman" w:cs="Times New Roman"/>
          <w:shd w:val="clear" w:color="auto" w:fill="FFFFFF"/>
        </w:rPr>
        <w:t>№ 7») установлено: «</w:t>
      </w:r>
      <w:r>
        <w:rPr>
          <w:rFonts w:ascii="Times New Roman" w:eastAsia="Times New Roman" w:hAnsi="Times New Roman" w:cs="Times New Roman"/>
        </w:rPr>
        <w:t>Заказчиком могут быть удержаны суммы неисполненных Исполнителем требований об уплате неустоек (штрафов, пеней), предъявленных в соответствии с настоящим разделом, из суммы, по</w:t>
      </w:r>
      <w:r w:rsidR="0027375A">
        <w:rPr>
          <w:rFonts w:ascii="Times New Roman" w:eastAsia="Times New Roman" w:hAnsi="Times New Roman" w:cs="Times New Roman"/>
        </w:rPr>
        <w:t>длежащей уплате Исполнителем.».</w:t>
      </w:r>
    </w:p>
    <w:p w:rsidR="00B0432A" w:rsidRDefault="00B0432A" w:rsidP="00B0432A">
      <w:pPr>
        <w:pStyle w:val="Standard"/>
        <w:ind w:firstLine="708"/>
        <w:jc w:val="both"/>
        <w:rPr>
          <w:rFonts w:ascii="Times New Roman" w:eastAsia="Times New Roman" w:hAnsi="Times New Roman" w:cs="Times New Roman"/>
        </w:rPr>
      </w:pPr>
      <w:r>
        <w:rPr>
          <w:rFonts w:ascii="Times New Roman" w:eastAsia="Times New Roman" w:hAnsi="Times New Roman" w:cs="Times New Roman"/>
        </w:rPr>
        <w:t>Кроме того, в нарушение части 3 статьи 7, пункта 15 части 2 статьи 103 Закона, подпункт</w:t>
      </w:r>
      <w:r w:rsidR="001B3B50">
        <w:rPr>
          <w:rFonts w:ascii="Times New Roman" w:eastAsia="Times New Roman" w:hAnsi="Times New Roman" w:cs="Times New Roman"/>
        </w:rPr>
        <w:t>ов</w:t>
      </w:r>
      <w:r>
        <w:rPr>
          <w:rFonts w:ascii="Times New Roman" w:eastAsia="Times New Roman" w:hAnsi="Times New Roman" w:cs="Times New Roman"/>
        </w:rPr>
        <w:t xml:space="preserve"> </w:t>
      </w:r>
      <w:r w:rsidR="001B3B50">
        <w:rPr>
          <w:rFonts w:ascii="Times New Roman" w:eastAsia="Times New Roman" w:hAnsi="Times New Roman" w:cs="Times New Roman"/>
        </w:rPr>
        <w:t xml:space="preserve">«и», </w:t>
      </w:r>
      <w:r>
        <w:rPr>
          <w:rFonts w:ascii="Times New Roman" w:eastAsia="Times New Roman" w:hAnsi="Times New Roman" w:cs="Times New Roman"/>
        </w:rPr>
        <w:t xml:space="preserve">«м» пункта 10 Правил, информация о контракте, размещённая в реестре контрактов ЕИС 18.09.2024, содержит </w:t>
      </w:r>
      <w:r w:rsidR="00657137">
        <w:rPr>
          <w:rFonts w:ascii="Times New Roman" w:eastAsia="Times New Roman" w:hAnsi="Times New Roman" w:cs="Times New Roman"/>
        </w:rPr>
        <w:t xml:space="preserve">недостоверную </w:t>
      </w:r>
      <w:r>
        <w:rPr>
          <w:rFonts w:ascii="Times New Roman" w:eastAsia="Times New Roman" w:hAnsi="Times New Roman" w:cs="Times New Roman"/>
        </w:rPr>
        <w:t>информацию</w:t>
      </w:r>
      <w:r w:rsidR="001B3B50" w:rsidRPr="001B3B50">
        <w:rPr>
          <w:rFonts w:ascii="Times New Roman" w:eastAsia="Times New Roman" w:hAnsi="Times New Roman" w:cs="Times New Roman"/>
        </w:rPr>
        <w:t xml:space="preserve"> </w:t>
      </w:r>
      <w:r w:rsidR="001B3B50">
        <w:rPr>
          <w:rFonts w:ascii="Times New Roman" w:eastAsia="Times New Roman" w:hAnsi="Times New Roman" w:cs="Times New Roman"/>
        </w:rPr>
        <w:t>о ставке НДС – 0,00 руб. и</w:t>
      </w:r>
      <w:r>
        <w:rPr>
          <w:rFonts w:ascii="Times New Roman" w:eastAsia="Times New Roman" w:hAnsi="Times New Roman" w:cs="Times New Roman"/>
        </w:rPr>
        <w:t xml:space="preserve"> размере обеспечения исполнения контракта </w:t>
      </w:r>
      <w:r w:rsidR="000D1073">
        <w:rPr>
          <w:rFonts w:ascii="Times New Roman" w:eastAsia="Times New Roman" w:hAnsi="Times New Roman" w:cs="Times New Roman"/>
        </w:rPr>
        <w:t>–</w:t>
      </w:r>
      <w:r w:rsidR="005025FD">
        <w:rPr>
          <w:rFonts w:ascii="Times New Roman" w:eastAsia="Times New Roman" w:hAnsi="Times New Roman" w:cs="Times New Roman"/>
        </w:rPr>
        <w:t xml:space="preserve"> </w:t>
      </w:r>
      <w:r>
        <w:rPr>
          <w:rFonts w:ascii="Times New Roman" w:eastAsia="Times New Roman" w:hAnsi="Times New Roman" w:cs="Times New Roman"/>
        </w:rPr>
        <w:t>22</w:t>
      </w:r>
      <w:r w:rsidR="000D1073">
        <w:rPr>
          <w:rFonts w:ascii="Times New Roman" w:eastAsia="Times New Roman" w:hAnsi="Times New Roman" w:cs="Times New Roman"/>
        </w:rPr>
        <w:t xml:space="preserve"> </w:t>
      </w:r>
      <w:r>
        <w:rPr>
          <w:rFonts w:ascii="Times New Roman" w:eastAsia="Times New Roman" w:hAnsi="Times New Roman" w:cs="Times New Roman"/>
        </w:rPr>
        <w:t>500,0 руб.</w:t>
      </w:r>
    </w:p>
    <w:p w:rsidR="000860B5" w:rsidRDefault="000860B5" w:rsidP="00B0432A">
      <w:pPr>
        <w:pStyle w:val="Standard"/>
        <w:ind w:firstLine="708"/>
        <w:jc w:val="both"/>
      </w:pPr>
      <w:r>
        <w:rPr>
          <w:rFonts w:ascii="Times New Roman" w:eastAsia="Times New Roman" w:hAnsi="Times New Roman" w:cs="Times New Roman"/>
          <w:szCs w:val="28"/>
        </w:rPr>
        <w:lastRenderedPageBreak/>
        <w:t>Э</w:t>
      </w:r>
      <w:r w:rsidRPr="0086256F">
        <w:rPr>
          <w:rFonts w:ascii="Times New Roman" w:eastAsia="Times New Roman" w:hAnsi="Times New Roman" w:cs="Times New Roman"/>
          <w:szCs w:val="28"/>
        </w:rPr>
        <w:t xml:space="preserve">лектронным контрактом от 16.09.2024, сформированным с использованием ЕИС, и пунктом </w:t>
      </w:r>
      <w:r>
        <w:rPr>
          <w:rFonts w:ascii="Times New Roman" w:eastAsia="Times New Roman" w:hAnsi="Times New Roman" w:cs="Times New Roman"/>
          <w:szCs w:val="28"/>
        </w:rPr>
        <w:t>6</w:t>
      </w:r>
      <w:r w:rsidRPr="0086256F">
        <w:rPr>
          <w:rFonts w:ascii="Times New Roman" w:eastAsia="Times New Roman" w:hAnsi="Times New Roman" w:cs="Times New Roman"/>
          <w:szCs w:val="28"/>
        </w:rPr>
        <w:t xml:space="preserve">.1 контракта (прикрепленный файл «Контракт № </w:t>
      </w:r>
      <w:r>
        <w:rPr>
          <w:rFonts w:ascii="Times New Roman" w:eastAsia="Times New Roman" w:hAnsi="Times New Roman" w:cs="Times New Roman"/>
          <w:szCs w:val="28"/>
        </w:rPr>
        <w:t>7</w:t>
      </w:r>
      <w:r w:rsidRPr="0086256F">
        <w:rPr>
          <w:rFonts w:ascii="Times New Roman" w:eastAsia="Times New Roman" w:hAnsi="Times New Roman" w:cs="Times New Roman"/>
          <w:szCs w:val="28"/>
        </w:rPr>
        <w:t>») установлен</w:t>
      </w:r>
      <w:r>
        <w:rPr>
          <w:rFonts w:ascii="Times New Roman" w:eastAsia="Times New Roman" w:hAnsi="Times New Roman" w:cs="Times New Roman"/>
          <w:szCs w:val="28"/>
        </w:rPr>
        <w:t xml:space="preserve"> размер НДС – 20%.</w:t>
      </w:r>
    </w:p>
    <w:p w:rsidR="000B2606" w:rsidRPr="00D15864" w:rsidRDefault="00423F1F" w:rsidP="005D0B2F">
      <w:pPr>
        <w:pStyle w:val="a4"/>
        <w:widowControl w:val="0"/>
        <w:tabs>
          <w:tab w:val="left" w:pos="0"/>
        </w:tabs>
        <w:overflowPunct w:val="0"/>
        <w:autoSpaceDE w:val="0"/>
        <w:autoSpaceDN w:val="0"/>
        <w:ind w:left="0"/>
        <w:contextualSpacing w:val="0"/>
        <w:textAlignment w:val="baseline"/>
        <w:rPr>
          <w:rFonts w:eastAsia="Calibri" w:cs="Times New Roman"/>
          <w:szCs w:val="28"/>
        </w:rPr>
      </w:pPr>
      <w:r>
        <w:rPr>
          <w:rFonts w:ascii="Times New Roman" w:eastAsia="Times New Roman" w:hAnsi="Times New Roman" w:cs="Times New Roman"/>
          <w:sz w:val="28"/>
        </w:rPr>
        <w:t>Электронным контрактом от 16.09.2024, сформированным с использованием ЕИС, и</w:t>
      </w:r>
      <w:r>
        <w:rPr>
          <w:rFonts w:ascii="Times New Roman" w:eastAsia="Times New Roman" w:hAnsi="Times New Roman" w:cs="Times New Roman"/>
          <w:sz w:val="28"/>
          <w:shd w:val="clear" w:color="auto" w:fill="FFFFFF"/>
        </w:rPr>
        <w:t xml:space="preserve"> п</w:t>
      </w:r>
      <w:r w:rsidR="00B0432A">
        <w:rPr>
          <w:rFonts w:ascii="Times New Roman" w:eastAsia="Times New Roman" w:hAnsi="Times New Roman" w:cs="Times New Roman"/>
          <w:sz w:val="28"/>
          <w:shd w:val="clear" w:color="auto" w:fill="FFFFFF"/>
        </w:rPr>
        <w:t xml:space="preserve">унктом 7.1 контракта </w:t>
      </w:r>
      <w:r w:rsidR="00B0432A">
        <w:rPr>
          <w:rFonts w:ascii="Times New Roman" w:eastAsia="Times New Roman" w:hAnsi="Times New Roman" w:cs="Times New Roman"/>
          <w:sz w:val="28"/>
        </w:rPr>
        <w:t>(прикрепленный файл «Контракт № 7») установлено</w:t>
      </w:r>
      <w:r>
        <w:rPr>
          <w:rFonts w:ascii="Times New Roman" w:eastAsia="Times New Roman" w:hAnsi="Times New Roman" w:cs="Times New Roman"/>
          <w:sz w:val="28"/>
        </w:rPr>
        <w:t xml:space="preserve"> о</w:t>
      </w:r>
      <w:r w:rsidR="00B0432A">
        <w:rPr>
          <w:rFonts w:ascii="Times New Roman" w:eastAsia="Times New Roman" w:hAnsi="Times New Roman" w:cs="Times New Roman"/>
          <w:sz w:val="28"/>
        </w:rPr>
        <w:t xml:space="preserve">беспечение исполнения контракта в размере </w:t>
      </w:r>
      <w:r w:rsidR="001319D7">
        <w:rPr>
          <w:rFonts w:ascii="Times New Roman" w:eastAsia="Times New Roman" w:hAnsi="Times New Roman" w:cs="Times New Roman"/>
          <w:sz w:val="28"/>
        </w:rPr>
        <w:br/>
      </w:r>
      <w:r w:rsidR="00B0432A">
        <w:rPr>
          <w:rFonts w:ascii="Times New Roman" w:eastAsia="Times New Roman" w:hAnsi="Times New Roman" w:cs="Times New Roman"/>
          <w:sz w:val="28"/>
        </w:rPr>
        <w:t>5 % от максимального значения цены контракта, на сумму 15</w:t>
      </w:r>
      <w:r>
        <w:rPr>
          <w:rFonts w:ascii="Times New Roman" w:eastAsia="Times New Roman" w:hAnsi="Times New Roman" w:cs="Times New Roman"/>
          <w:sz w:val="28"/>
        </w:rPr>
        <w:t> </w:t>
      </w:r>
      <w:r w:rsidR="00B0432A">
        <w:rPr>
          <w:rFonts w:ascii="Times New Roman" w:eastAsia="Times New Roman" w:hAnsi="Times New Roman" w:cs="Times New Roman"/>
          <w:sz w:val="28"/>
        </w:rPr>
        <w:t>000</w:t>
      </w:r>
      <w:r>
        <w:rPr>
          <w:rFonts w:ascii="Times New Roman" w:eastAsia="Times New Roman" w:hAnsi="Times New Roman" w:cs="Times New Roman"/>
          <w:sz w:val="28"/>
        </w:rPr>
        <w:t xml:space="preserve"> руб</w:t>
      </w:r>
      <w:r w:rsidR="00B0432A">
        <w:rPr>
          <w:rFonts w:ascii="Times New Roman" w:eastAsia="Times New Roman" w:hAnsi="Times New Roman" w:cs="Times New Roman"/>
          <w:sz w:val="28"/>
        </w:rPr>
        <w:t>.</w:t>
      </w:r>
    </w:p>
    <w:p w:rsidR="00D67051" w:rsidRDefault="00D67051" w:rsidP="00B40276">
      <w:pPr>
        <w:pStyle w:val="Standard"/>
        <w:numPr>
          <w:ilvl w:val="0"/>
          <w:numId w:val="7"/>
        </w:numPr>
        <w:ind w:left="0" w:firstLine="709"/>
        <w:jc w:val="both"/>
      </w:pPr>
      <w:r>
        <w:rPr>
          <w:rFonts w:ascii="Times New Roman" w:eastAsia="Times New Roman" w:hAnsi="Times New Roman" w:cs="Times New Roman"/>
        </w:rPr>
        <w:t xml:space="preserve">Муниципальный контракт на оказание услуг по техническому обслуживанию и ремонту системных блоков № 8 от 16.09.2024 (реестровый номер </w:t>
      </w:r>
      <w:r>
        <w:rPr>
          <w:rFonts w:ascii="Times New Roman" w:eastAsia="Times New Roman" w:hAnsi="Times New Roman" w:cs="Times New Roman"/>
          <w:shd w:val="clear" w:color="auto" w:fill="FFFFFF"/>
        </w:rPr>
        <w:t>3231013076524000019 от 18.09.2024, извещение о проведении электронного аукциона от 26.08.2024 № 0318300119424001304</w:t>
      </w:r>
      <w:r>
        <w:rPr>
          <w:rFonts w:ascii="Times New Roman" w:eastAsia="Times New Roman" w:hAnsi="Times New Roman" w:cs="Times New Roman"/>
        </w:rPr>
        <w:t xml:space="preserve">) на </w:t>
      </w:r>
      <w:r w:rsidR="0035307A">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сумму 180</w:t>
      </w:r>
      <w:r w:rsidR="0035307A">
        <w:rPr>
          <w:rFonts w:ascii="Times New Roman" w:eastAsia="Times New Roman" w:hAnsi="Times New Roman" w:cs="Times New Roman"/>
        </w:rPr>
        <w:t xml:space="preserve"> </w:t>
      </w:r>
      <w:r>
        <w:rPr>
          <w:rFonts w:ascii="Times New Roman" w:eastAsia="Times New Roman" w:hAnsi="Times New Roman" w:cs="Times New Roman"/>
        </w:rPr>
        <w:t>000,00 руб.</w:t>
      </w:r>
    </w:p>
    <w:p w:rsidR="00D67051" w:rsidRDefault="00D67051" w:rsidP="00D67051">
      <w:pPr>
        <w:pStyle w:val="Standard"/>
        <w:ind w:firstLine="709"/>
        <w:jc w:val="both"/>
      </w:pPr>
      <w:r>
        <w:rPr>
          <w:rFonts w:ascii="Times New Roman" w:eastAsia="Times New Roman" w:hAnsi="Times New Roman" w:cs="Times New Roman"/>
        </w:rPr>
        <w:t>В нарушение части 3 статьи 7, пункта 15 части 2 статьи 103 Закона, подпункта «р» пункта 10 Правил, информация о контракте, размещённая в реестре контрактов ЕИС, содержит недостоверную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D67051" w:rsidRDefault="00D67051" w:rsidP="00D67051">
      <w:pPr>
        <w:pStyle w:val="Standard"/>
        <w:ind w:firstLine="709"/>
        <w:jc w:val="both"/>
      </w:pPr>
      <w:r>
        <w:rPr>
          <w:rFonts w:ascii="Times New Roman" w:eastAsia="Times New Roman" w:hAnsi="Times New Roman" w:cs="Times New Roman"/>
        </w:rPr>
        <w:t>Так, в соответствии с информацией о контракте от 18.09.2024, электронным контрактом от 16.09.2024,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D67051" w:rsidRDefault="00D67051" w:rsidP="00D67051">
      <w:pPr>
        <w:pStyle w:val="Standard"/>
        <w:ind w:firstLine="709"/>
        <w:jc w:val="both"/>
      </w:pPr>
      <w:r>
        <w:rPr>
          <w:rFonts w:ascii="Times New Roman" w:eastAsia="Times New Roman" w:hAnsi="Times New Roman" w:cs="Times New Roman"/>
        </w:rPr>
        <w:t xml:space="preserve">При этом, пунктом 8.12 контракта (прикрепленный файл «Контракт </w:t>
      </w:r>
      <w:r w:rsidR="00076CDA">
        <w:rPr>
          <w:rFonts w:ascii="Times New Roman" w:eastAsia="Times New Roman" w:hAnsi="Times New Roman" w:cs="Times New Roman"/>
        </w:rPr>
        <w:br/>
      </w:r>
      <w:r>
        <w:rPr>
          <w:rFonts w:ascii="Times New Roman" w:eastAsia="Times New Roman" w:hAnsi="Times New Roman" w:cs="Times New Roman"/>
        </w:rPr>
        <w:t>№ 8») установлено: «Заказчиком могут быть удержаны суммы неисполненных Исполнителем требований об уплате неустоек (штрафов, пеней), предъявленных в соответствии с настоящим разделом, из суммы, по</w:t>
      </w:r>
      <w:r w:rsidR="00B912F1">
        <w:rPr>
          <w:rFonts w:ascii="Times New Roman" w:eastAsia="Times New Roman" w:hAnsi="Times New Roman" w:cs="Times New Roman"/>
        </w:rPr>
        <w:t>длежащей уплате Исполнителем».</w:t>
      </w:r>
    </w:p>
    <w:p w:rsidR="00205DFC" w:rsidRDefault="00D67051" w:rsidP="0045347F">
      <w:pPr>
        <w:pStyle w:val="Standard"/>
        <w:ind w:firstLine="709"/>
        <w:jc w:val="both"/>
        <w:rPr>
          <w:rFonts w:ascii="Times New Roman" w:eastAsia="Times New Roman" w:hAnsi="Times New Roman" w:cs="Times New Roman"/>
        </w:rPr>
      </w:pPr>
      <w:r>
        <w:rPr>
          <w:rFonts w:ascii="Times New Roman" w:eastAsia="Times New Roman" w:hAnsi="Times New Roman" w:cs="Times New Roman"/>
        </w:rPr>
        <w:t>Кроме того, в нарушение части 3 статьи 7, пункта 15 части 2 статьи 103 Закона, подпункт</w:t>
      </w:r>
      <w:r w:rsidR="00205DFC">
        <w:rPr>
          <w:rFonts w:ascii="Times New Roman" w:eastAsia="Times New Roman" w:hAnsi="Times New Roman" w:cs="Times New Roman"/>
        </w:rPr>
        <w:t>ов</w:t>
      </w:r>
      <w:r>
        <w:rPr>
          <w:rFonts w:ascii="Times New Roman" w:eastAsia="Times New Roman" w:hAnsi="Times New Roman" w:cs="Times New Roman"/>
        </w:rPr>
        <w:t xml:space="preserve"> </w:t>
      </w:r>
      <w:r w:rsidR="00205DFC">
        <w:rPr>
          <w:rFonts w:ascii="Times New Roman" w:eastAsia="Times New Roman" w:hAnsi="Times New Roman" w:cs="Times New Roman"/>
        </w:rPr>
        <w:t xml:space="preserve">«и», </w:t>
      </w:r>
      <w:r>
        <w:rPr>
          <w:rFonts w:ascii="Times New Roman" w:eastAsia="Times New Roman" w:hAnsi="Times New Roman" w:cs="Times New Roman"/>
        </w:rPr>
        <w:t xml:space="preserve">«м» пункта 10 Правил, информация о контракте, размещённая в реестре контрактов ЕИС 18.09.2024, содержит </w:t>
      </w:r>
      <w:r w:rsidR="00B6093C">
        <w:rPr>
          <w:rFonts w:ascii="Times New Roman" w:eastAsia="Times New Roman" w:hAnsi="Times New Roman" w:cs="Times New Roman"/>
        </w:rPr>
        <w:t xml:space="preserve">недостоверную </w:t>
      </w:r>
      <w:r>
        <w:rPr>
          <w:rFonts w:ascii="Times New Roman" w:eastAsia="Times New Roman" w:hAnsi="Times New Roman" w:cs="Times New Roman"/>
        </w:rPr>
        <w:t>информацию</w:t>
      </w:r>
      <w:r w:rsidR="00205DFC" w:rsidRPr="00205DFC">
        <w:rPr>
          <w:rFonts w:ascii="Times New Roman" w:eastAsia="Times New Roman" w:hAnsi="Times New Roman" w:cs="Times New Roman"/>
        </w:rPr>
        <w:t xml:space="preserve"> </w:t>
      </w:r>
      <w:r w:rsidR="00205DFC">
        <w:rPr>
          <w:rFonts w:ascii="Times New Roman" w:eastAsia="Times New Roman" w:hAnsi="Times New Roman" w:cs="Times New Roman"/>
        </w:rPr>
        <w:t xml:space="preserve">о ставке НДС – 0,00 руб. и </w:t>
      </w:r>
      <w:r>
        <w:rPr>
          <w:rFonts w:ascii="Times New Roman" w:eastAsia="Times New Roman" w:hAnsi="Times New Roman" w:cs="Times New Roman"/>
        </w:rPr>
        <w:t xml:space="preserve">размере обеспечения исполнения контракта </w:t>
      </w:r>
      <w:r w:rsidR="000B014C">
        <w:rPr>
          <w:rFonts w:ascii="Times New Roman" w:eastAsia="Times New Roman" w:hAnsi="Times New Roman" w:cs="Times New Roman"/>
        </w:rPr>
        <w:t>–</w:t>
      </w:r>
      <w:r w:rsidR="00B6093C">
        <w:rPr>
          <w:rFonts w:ascii="Times New Roman" w:eastAsia="Times New Roman" w:hAnsi="Times New Roman" w:cs="Times New Roman"/>
        </w:rPr>
        <w:t xml:space="preserve"> </w:t>
      </w:r>
      <w:r>
        <w:rPr>
          <w:rFonts w:ascii="Times New Roman" w:eastAsia="Times New Roman" w:hAnsi="Times New Roman" w:cs="Times New Roman"/>
        </w:rPr>
        <w:t>13</w:t>
      </w:r>
      <w:r w:rsidR="000B014C">
        <w:rPr>
          <w:rFonts w:ascii="Times New Roman" w:eastAsia="Times New Roman" w:hAnsi="Times New Roman" w:cs="Times New Roman"/>
        </w:rPr>
        <w:t xml:space="preserve"> </w:t>
      </w:r>
      <w:r>
        <w:rPr>
          <w:rFonts w:ascii="Times New Roman" w:eastAsia="Times New Roman" w:hAnsi="Times New Roman" w:cs="Times New Roman"/>
        </w:rPr>
        <w:t xml:space="preserve">500,0 руб. </w:t>
      </w:r>
    </w:p>
    <w:p w:rsidR="009871DC" w:rsidRPr="0086256F" w:rsidRDefault="009871DC" w:rsidP="009871DC">
      <w:pPr>
        <w:pStyle w:val="a4"/>
        <w:ind w:left="0"/>
        <w:rPr>
          <w:rFonts w:eastAsia="Calibri" w:cs="Times New Roman"/>
          <w:sz w:val="28"/>
          <w:szCs w:val="28"/>
        </w:rPr>
      </w:pPr>
      <w:r>
        <w:rPr>
          <w:rFonts w:ascii="Times New Roman" w:eastAsia="Times New Roman" w:hAnsi="Times New Roman" w:cs="Times New Roman"/>
          <w:sz w:val="28"/>
          <w:szCs w:val="28"/>
        </w:rPr>
        <w:t>Э</w:t>
      </w:r>
      <w:r w:rsidRPr="0086256F">
        <w:rPr>
          <w:rFonts w:ascii="Times New Roman" w:eastAsia="Times New Roman" w:hAnsi="Times New Roman" w:cs="Times New Roman"/>
          <w:sz w:val="28"/>
          <w:szCs w:val="28"/>
        </w:rPr>
        <w:t xml:space="preserve">лектронным контрактом от 16.09.2024, сформированным с использованием ЕИС, и пунктом </w:t>
      </w:r>
      <w:r>
        <w:rPr>
          <w:rFonts w:ascii="Times New Roman" w:eastAsia="Times New Roman" w:hAnsi="Times New Roman" w:cs="Times New Roman"/>
          <w:sz w:val="28"/>
          <w:szCs w:val="28"/>
        </w:rPr>
        <w:t>6</w:t>
      </w:r>
      <w:r w:rsidRPr="0086256F">
        <w:rPr>
          <w:rFonts w:ascii="Times New Roman" w:eastAsia="Times New Roman" w:hAnsi="Times New Roman" w:cs="Times New Roman"/>
          <w:sz w:val="28"/>
          <w:szCs w:val="28"/>
        </w:rPr>
        <w:t>.1 контракта (прикрепленный файл «Контракт № 8») установлен</w:t>
      </w:r>
      <w:r>
        <w:rPr>
          <w:rFonts w:ascii="Times New Roman" w:eastAsia="Times New Roman" w:hAnsi="Times New Roman" w:cs="Times New Roman"/>
          <w:sz w:val="28"/>
          <w:szCs w:val="28"/>
        </w:rPr>
        <w:t xml:space="preserve"> размер НДС – 20%.</w:t>
      </w:r>
    </w:p>
    <w:p w:rsidR="00D67051" w:rsidRDefault="00B6093C" w:rsidP="0045347F">
      <w:pPr>
        <w:pStyle w:val="Standard"/>
        <w:ind w:firstLine="709"/>
        <w:jc w:val="both"/>
      </w:pPr>
      <w:r>
        <w:rPr>
          <w:rFonts w:ascii="Times New Roman" w:eastAsia="Times New Roman" w:hAnsi="Times New Roman" w:cs="Times New Roman"/>
        </w:rPr>
        <w:t>Э</w:t>
      </w:r>
      <w:r w:rsidR="00D67051">
        <w:rPr>
          <w:rFonts w:ascii="Times New Roman" w:eastAsia="Times New Roman" w:hAnsi="Times New Roman" w:cs="Times New Roman"/>
        </w:rPr>
        <w:t>лектронным контрактом</w:t>
      </w:r>
      <w:r>
        <w:rPr>
          <w:rFonts w:ascii="Times New Roman" w:eastAsia="Times New Roman" w:hAnsi="Times New Roman" w:cs="Times New Roman"/>
        </w:rPr>
        <w:t xml:space="preserve"> от 16.09.2024</w:t>
      </w:r>
      <w:r w:rsidR="00D67051">
        <w:rPr>
          <w:rFonts w:ascii="Times New Roman" w:eastAsia="Times New Roman" w:hAnsi="Times New Roman" w:cs="Times New Roman"/>
        </w:rPr>
        <w:t>, сформированным с использованием ЕИС, и пунктом 7.1 контракта (прикрепленный файл «Контракт № 8»)</w:t>
      </w:r>
      <w:r>
        <w:rPr>
          <w:rFonts w:ascii="Times New Roman" w:eastAsia="Times New Roman" w:hAnsi="Times New Roman" w:cs="Times New Roman"/>
        </w:rPr>
        <w:t xml:space="preserve"> установлено о</w:t>
      </w:r>
      <w:r w:rsidR="00D67051">
        <w:rPr>
          <w:rFonts w:ascii="Times New Roman" w:eastAsia="Times New Roman" w:hAnsi="Times New Roman" w:cs="Times New Roman"/>
        </w:rPr>
        <w:t xml:space="preserve">беспечение исполнения контракта в размере </w:t>
      </w:r>
      <w:r w:rsidR="00E03B42">
        <w:rPr>
          <w:rFonts w:ascii="Times New Roman" w:eastAsia="Times New Roman" w:hAnsi="Times New Roman" w:cs="Times New Roman"/>
        </w:rPr>
        <w:br/>
      </w:r>
      <w:r w:rsidR="00D67051">
        <w:rPr>
          <w:rFonts w:ascii="Times New Roman" w:eastAsia="Times New Roman" w:hAnsi="Times New Roman" w:cs="Times New Roman"/>
        </w:rPr>
        <w:t>5 % от максимального значения цены контракта, на сумму 9</w:t>
      </w:r>
      <w:r w:rsidR="0057436E">
        <w:rPr>
          <w:rFonts w:ascii="Times New Roman" w:eastAsia="Times New Roman" w:hAnsi="Times New Roman" w:cs="Times New Roman"/>
        </w:rPr>
        <w:t xml:space="preserve"> </w:t>
      </w:r>
      <w:r w:rsidR="00D67051">
        <w:rPr>
          <w:rFonts w:ascii="Times New Roman" w:eastAsia="Times New Roman" w:hAnsi="Times New Roman" w:cs="Times New Roman"/>
        </w:rPr>
        <w:t>000 руб</w:t>
      </w:r>
      <w:r w:rsidR="0057436E">
        <w:rPr>
          <w:rFonts w:ascii="Times New Roman" w:eastAsia="Times New Roman" w:hAnsi="Times New Roman" w:cs="Times New Roman"/>
        </w:rPr>
        <w:t>.</w:t>
      </w:r>
    </w:p>
    <w:p w:rsidR="00F2296F" w:rsidRDefault="00F2296F" w:rsidP="00F2296F">
      <w:pPr>
        <w:pStyle w:val="Standard"/>
        <w:numPr>
          <w:ilvl w:val="0"/>
          <w:numId w:val="7"/>
        </w:numPr>
        <w:ind w:left="0" w:firstLine="709"/>
        <w:jc w:val="both"/>
      </w:pPr>
      <w:r>
        <w:rPr>
          <w:rFonts w:ascii="Times New Roman" w:eastAsia="Times New Roman" w:hAnsi="Times New Roman" w:cs="Times New Roman"/>
        </w:rPr>
        <w:t xml:space="preserve">Муниципальный контракт на бензин автомобильный № 9 от 08.11.2024 (реестровый номер </w:t>
      </w:r>
      <w:r>
        <w:rPr>
          <w:rFonts w:ascii="Times New Roman" w:eastAsia="Times New Roman" w:hAnsi="Times New Roman" w:cs="Times New Roman"/>
          <w:shd w:val="clear" w:color="auto" w:fill="FFFFFF"/>
        </w:rPr>
        <w:t xml:space="preserve">3231013076524000026 от 08.11.2024, извещение о проведении электронного аукциона от 16.10.2024 </w:t>
      </w:r>
      <w:r w:rsidR="003342C5">
        <w:rPr>
          <w:rFonts w:ascii="Times New Roman" w:eastAsia="Times New Roman" w:hAnsi="Times New Roman" w:cs="Times New Roman"/>
          <w:shd w:val="clear" w:color="auto" w:fill="FFFFFF"/>
        </w:rPr>
        <w:br/>
      </w:r>
      <w:r>
        <w:rPr>
          <w:rFonts w:ascii="Times New Roman" w:eastAsia="Times New Roman" w:hAnsi="Times New Roman" w:cs="Times New Roman"/>
          <w:shd w:val="clear" w:color="auto" w:fill="FFFFFF"/>
        </w:rPr>
        <w:t>№ 0318300119424001508</w:t>
      </w:r>
      <w:r>
        <w:rPr>
          <w:rFonts w:ascii="Times New Roman" w:eastAsia="Times New Roman" w:hAnsi="Times New Roman" w:cs="Times New Roman"/>
        </w:rPr>
        <w:t>) на сумму 93 965,80 руб.</w:t>
      </w:r>
    </w:p>
    <w:p w:rsidR="00BA0848" w:rsidRPr="00BA0848" w:rsidRDefault="00F2296F" w:rsidP="004215BB">
      <w:pPr>
        <w:pStyle w:val="af3"/>
        <w:ind w:firstLine="709"/>
        <w:rPr>
          <w:rFonts w:ascii="Times New Roman" w:hAnsi="Times New Roman" w:cs="Times New Roman"/>
          <w:sz w:val="28"/>
          <w:szCs w:val="28"/>
        </w:rPr>
      </w:pPr>
      <w:r>
        <w:rPr>
          <w:rFonts w:ascii="Times New Roman" w:hAnsi="Times New Roman" w:cs="Times New Roman"/>
          <w:sz w:val="28"/>
        </w:rPr>
        <w:t>В нарушение части 3 статьи 7, пункта 15 части 2 статьи 103, части 3 ста</w:t>
      </w:r>
      <w:r>
        <w:rPr>
          <w:rFonts w:ascii="Times New Roman" w:hAnsi="Times New Roman" w:cs="Times New Roman"/>
          <w:sz w:val="28"/>
        </w:rPr>
        <w:lastRenderedPageBreak/>
        <w:t>тьи 103 Закона, подпункта «н» пункта 10 Правил информация о заключённом контракте, а также электронный контракт, сформированный с использованием ЕИС, размещённые в реестре контрактов ЕИС 08.11.2024, 30.01.2025 (недействующие редакции) и 21.02.2025 (действующая редакция), не содержат сведения о гарантийном сроке, предусмотренном пунктом 3.2 контракта: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sidR="00BA0848">
        <w:rPr>
          <w:rFonts w:ascii="Times New Roman" w:hAnsi="Times New Roman" w:cs="Times New Roman"/>
          <w:sz w:val="28"/>
        </w:rPr>
        <w:t xml:space="preserve"> Согласно пункту </w:t>
      </w:r>
      <w:r w:rsidR="00BA0848" w:rsidRPr="00BA0848">
        <w:rPr>
          <w:rFonts w:ascii="Times New Roman" w:hAnsi="Times New Roman" w:cs="Times New Roman"/>
          <w:sz w:val="28"/>
          <w:szCs w:val="28"/>
        </w:rPr>
        <w:t>4.1 контракта поставка товара осуществляется: с даты заключения контракта по 31.12.2024</w:t>
      </w:r>
      <w:r w:rsidR="00253B49">
        <w:rPr>
          <w:rFonts w:ascii="Times New Roman" w:hAnsi="Times New Roman" w:cs="Times New Roman"/>
          <w:sz w:val="28"/>
          <w:szCs w:val="28"/>
        </w:rPr>
        <w:t xml:space="preserve"> </w:t>
      </w:r>
      <w:r w:rsidR="00BA0848" w:rsidRPr="00BA0848">
        <w:rPr>
          <w:rFonts w:ascii="Times New Roman" w:hAnsi="Times New Roman" w:cs="Times New Roman"/>
          <w:sz w:val="28"/>
          <w:szCs w:val="28"/>
        </w:rPr>
        <w:t>г. (включительно).</w:t>
      </w:r>
    </w:p>
    <w:p w:rsidR="00D15864" w:rsidRPr="00476198" w:rsidRDefault="00F2296F" w:rsidP="007E1BCD">
      <w:pPr>
        <w:pStyle w:val="Standard"/>
        <w:ind w:firstLine="709"/>
        <w:jc w:val="both"/>
        <w:rPr>
          <w:rFonts w:eastAsia="Calibri" w:cs="Times New Roman"/>
          <w:szCs w:val="28"/>
        </w:rPr>
      </w:pPr>
      <w:r>
        <w:rPr>
          <w:rFonts w:ascii="Times New Roman" w:eastAsia="Times New Roman" w:hAnsi="Times New Roman" w:cs="Times New Roman"/>
        </w:rPr>
        <w:t>С нарушением срока, установленного частью 3 статьи 103 Закона, в реестр контрактов ЕИС направлены сведения о заключении дополнительного соглашения № 1 от 07.02.2025, а именно на 8 рабочий день после его заключения 19.02.2025 (опубликованы 21.02.2025 на 10 рабочий день).</w:t>
      </w:r>
    </w:p>
    <w:p w:rsidR="00160C1D" w:rsidRDefault="00160C1D" w:rsidP="00160C1D">
      <w:pPr>
        <w:pStyle w:val="Standard"/>
        <w:numPr>
          <w:ilvl w:val="0"/>
          <w:numId w:val="7"/>
        </w:numPr>
        <w:ind w:left="0" w:firstLine="709"/>
        <w:jc w:val="both"/>
      </w:pPr>
      <w:r>
        <w:rPr>
          <w:rFonts w:ascii="Times New Roman" w:eastAsia="Times New Roman" w:hAnsi="Times New Roman" w:cs="Times New Roman"/>
        </w:rPr>
        <w:t xml:space="preserve">Муниципальный контракт на поставку многофункционального устройства (МФУ) № 10 от 03.12.2024 (реестровый номер </w:t>
      </w:r>
      <w:r>
        <w:rPr>
          <w:rFonts w:ascii="Times New Roman" w:eastAsia="Times New Roman" w:hAnsi="Times New Roman" w:cs="Times New Roman"/>
          <w:shd w:val="clear" w:color="auto" w:fill="FFFFFF"/>
        </w:rPr>
        <w:t>3231013076524000028 от 03.12.2024, извещение о проведении электронного аукциона от 12.11.2024 № 0318300119424001592</w:t>
      </w:r>
      <w:r>
        <w:rPr>
          <w:rFonts w:ascii="Times New Roman" w:eastAsia="Times New Roman" w:hAnsi="Times New Roman" w:cs="Times New Roman"/>
        </w:rPr>
        <w:t>) на сумму</w:t>
      </w:r>
      <w:r w:rsidR="00FE1D2F">
        <w:rPr>
          <w:rFonts w:ascii="Times New Roman" w:eastAsia="Times New Roman" w:hAnsi="Times New Roman" w:cs="Times New Roman"/>
        </w:rPr>
        <w:t xml:space="preserve"> </w:t>
      </w:r>
      <w:r>
        <w:rPr>
          <w:rFonts w:ascii="Times New Roman" w:eastAsia="Times New Roman" w:hAnsi="Times New Roman" w:cs="Times New Roman"/>
        </w:rPr>
        <w:t>111 996,80 руб.</w:t>
      </w:r>
    </w:p>
    <w:p w:rsidR="00160C1D" w:rsidRDefault="00160C1D" w:rsidP="00160C1D">
      <w:pPr>
        <w:pStyle w:val="Standard"/>
        <w:ind w:firstLine="709"/>
        <w:jc w:val="both"/>
      </w:pPr>
      <w:r>
        <w:rPr>
          <w:rFonts w:ascii="Times New Roman" w:eastAsia="Times New Roman" w:hAnsi="Times New Roman" w:cs="Times New Roman"/>
        </w:rPr>
        <w:t>В нарушение части 3 статьи 7, пункта 15 части 2 статьи 103 Закона, подпункта «р» пункта 10 Правил, информация о контракте, размещённая в реестре контрактов ЕИС, содержит недостоверную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160C1D" w:rsidRDefault="00160C1D" w:rsidP="00160C1D">
      <w:pPr>
        <w:pStyle w:val="Standard"/>
        <w:ind w:firstLine="709"/>
        <w:jc w:val="both"/>
      </w:pPr>
      <w:r>
        <w:rPr>
          <w:rFonts w:ascii="Times New Roman" w:eastAsia="Times New Roman" w:hAnsi="Times New Roman" w:cs="Times New Roman"/>
        </w:rPr>
        <w:t>Так, в соответствии с информацией о контракте от 03.12.2024, электронным контрактом от 03.12.2024,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AF2A07" w:rsidRPr="0013346E" w:rsidRDefault="00160C1D" w:rsidP="00921AC4">
      <w:pPr>
        <w:pStyle w:val="a4"/>
        <w:tabs>
          <w:tab w:val="left" w:pos="709"/>
        </w:tabs>
        <w:ind w:left="0"/>
        <w:rPr>
          <w:rFonts w:eastAsia="Calibri" w:cs="Times New Roman"/>
          <w:szCs w:val="28"/>
        </w:rPr>
      </w:pPr>
      <w:r>
        <w:rPr>
          <w:rFonts w:ascii="Times New Roman" w:eastAsia="Times New Roman" w:hAnsi="Times New Roman" w:cs="Times New Roman"/>
          <w:sz w:val="28"/>
        </w:rPr>
        <w:t xml:space="preserve">При этом, пунктом 6.13 контракта (прикрепленный файл «Контракт </w:t>
      </w:r>
      <w:r w:rsidR="00D745B7" w:rsidRPr="00D745B7">
        <w:rPr>
          <w:rFonts w:ascii="Times New Roman" w:eastAsia="Times New Roman" w:hAnsi="Times New Roman" w:cs="Times New Roman"/>
          <w:sz w:val="28"/>
        </w:rPr>
        <w:t xml:space="preserve">           </w:t>
      </w:r>
      <w:r>
        <w:rPr>
          <w:rFonts w:ascii="Times New Roman" w:eastAsia="Times New Roman" w:hAnsi="Times New Roman" w:cs="Times New Roman"/>
          <w:sz w:val="28"/>
        </w:rPr>
        <w:t>№ 10»)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FB6FFD" w:rsidRPr="00247555" w:rsidRDefault="00FB6FFD" w:rsidP="00FB6FFD">
      <w:pPr>
        <w:pStyle w:val="Standard"/>
        <w:numPr>
          <w:ilvl w:val="0"/>
          <w:numId w:val="7"/>
        </w:numPr>
        <w:ind w:left="0" w:firstLine="709"/>
        <w:jc w:val="both"/>
      </w:pPr>
      <w:r>
        <w:rPr>
          <w:rFonts w:ascii="Times New Roman" w:eastAsia="Times New Roman" w:hAnsi="Times New Roman" w:cs="Times New Roman"/>
        </w:rPr>
        <w:t xml:space="preserve">Муниципальный контракт на поставку кресла офисного (реестровый номер </w:t>
      </w:r>
      <w:r>
        <w:rPr>
          <w:rFonts w:ascii="Times New Roman" w:eastAsia="Times New Roman" w:hAnsi="Times New Roman" w:cs="Times New Roman"/>
          <w:shd w:val="clear" w:color="auto" w:fill="FFFFFF"/>
        </w:rPr>
        <w:t>3231013076524000029 от 10.12.2024, извещение о проведении электронного аукциона от 15.11.2024 № 0318300119424001613</w:t>
      </w:r>
      <w:r>
        <w:rPr>
          <w:rFonts w:ascii="Times New Roman" w:eastAsia="Times New Roman" w:hAnsi="Times New Roman" w:cs="Times New Roman"/>
        </w:rPr>
        <w:t>) на сумму</w:t>
      </w:r>
      <w:r>
        <w:rPr>
          <w:rFonts w:ascii="Times New Roman" w:eastAsia="Times New Roman" w:hAnsi="Times New Roman" w:cs="Times New Roman"/>
          <w:color w:val="334059"/>
          <w:shd w:val="clear" w:color="auto" w:fill="FFFFFF"/>
        </w:rPr>
        <w:t xml:space="preserve"> </w:t>
      </w:r>
      <w:r>
        <w:rPr>
          <w:rFonts w:ascii="Times New Roman" w:eastAsia="Times New Roman" w:hAnsi="Times New Roman" w:cs="Times New Roman"/>
          <w:shd w:val="clear" w:color="auto" w:fill="FFFFFF"/>
        </w:rPr>
        <w:t>98 106,71 руб</w:t>
      </w:r>
      <w:r>
        <w:rPr>
          <w:rFonts w:ascii="Times New Roman" w:eastAsia="Times New Roman" w:hAnsi="Times New Roman" w:cs="Times New Roman"/>
          <w:color w:val="334059"/>
          <w:shd w:val="clear" w:color="auto" w:fill="FFFFFF"/>
        </w:rPr>
        <w:t>.</w:t>
      </w:r>
      <w:r>
        <w:rPr>
          <w:rFonts w:ascii="Times New Roman" w:eastAsia="Times New Roman" w:hAnsi="Times New Roman" w:cs="Times New Roman"/>
        </w:rPr>
        <w:t xml:space="preserve"> </w:t>
      </w:r>
    </w:p>
    <w:p w:rsidR="00FB6FFD" w:rsidRDefault="00FB6FFD" w:rsidP="00FB6FFD">
      <w:pPr>
        <w:pStyle w:val="Standard"/>
        <w:ind w:firstLine="709"/>
        <w:jc w:val="both"/>
      </w:pPr>
      <w:r>
        <w:rPr>
          <w:rFonts w:ascii="Times New Roman" w:eastAsia="Times New Roman" w:hAnsi="Times New Roman" w:cs="Times New Roman"/>
        </w:rPr>
        <w:t>В нарушение части 3 статьи 7, пункта 15 части 2 статьи 103 Закона, подпункта «р» пункта 10 Правил, информация о контракте, размещённая в реестре контрактов ЕИС, содержит недостоверную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FB6FFD" w:rsidRDefault="00FB6FFD" w:rsidP="00FB6FFD">
      <w:pPr>
        <w:pStyle w:val="Standard"/>
        <w:ind w:firstLine="709"/>
        <w:jc w:val="both"/>
      </w:pPr>
      <w:r>
        <w:rPr>
          <w:rFonts w:ascii="Times New Roman" w:eastAsia="Times New Roman" w:hAnsi="Times New Roman" w:cs="Times New Roman"/>
        </w:rPr>
        <w:t xml:space="preserve">Так, в соответствии с информацией о контракте от 10.12.2024, электронным контрактом от 10.12.2024, сформированным с использованием </w:t>
      </w:r>
      <w:r>
        <w:rPr>
          <w:rFonts w:ascii="Times New Roman" w:eastAsia="Times New Roman" w:hAnsi="Times New Roman" w:cs="Times New Roman"/>
        </w:rPr>
        <w:lastRenderedPageBreak/>
        <w:t>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AF2A07" w:rsidRPr="00FB6FFD" w:rsidRDefault="00FB6FFD" w:rsidP="00585923">
      <w:pPr>
        <w:pStyle w:val="a4"/>
        <w:tabs>
          <w:tab w:val="left" w:pos="709"/>
        </w:tabs>
        <w:ind w:left="0"/>
        <w:rPr>
          <w:rFonts w:eastAsia="Calibri" w:cs="Times New Roman"/>
          <w:szCs w:val="28"/>
        </w:rPr>
      </w:pPr>
      <w:r>
        <w:rPr>
          <w:rFonts w:ascii="Times New Roman" w:eastAsia="Times New Roman" w:hAnsi="Times New Roman" w:cs="Times New Roman"/>
          <w:sz w:val="28"/>
        </w:rPr>
        <w:t xml:space="preserve">При этом, пунктом 6.13 контракта (прикрепленный файл «Контракт </w:t>
      </w:r>
      <w:r w:rsidR="009A7F24">
        <w:rPr>
          <w:rFonts w:ascii="Times New Roman" w:eastAsia="Times New Roman" w:hAnsi="Times New Roman" w:cs="Times New Roman"/>
          <w:sz w:val="28"/>
        </w:rPr>
        <w:br/>
      </w:r>
      <w:r>
        <w:rPr>
          <w:rFonts w:ascii="Times New Roman" w:eastAsia="Times New Roman" w:hAnsi="Times New Roman" w:cs="Times New Roman"/>
          <w:sz w:val="28"/>
        </w:rPr>
        <w:t>№ 11»)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262259" w:rsidRPr="00DB618C" w:rsidRDefault="00262259" w:rsidP="00262259">
      <w:pPr>
        <w:pStyle w:val="Standard"/>
        <w:numPr>
          <w:ilvl w:val="0"/>
          <w:numId w:val="7"/>
        </w:numPr>
        <w:overflowPunct w:val="0"/>
        <w:autoSpaceDE w:val="0"/>
        <w:autoSpaceDN w:val="0"/>
        <w:ind w:left="0" w:firstLine="709"/>
        <w:jc w:val="both"/>
      </w:pPr>
      <w:r>
        <w:rPr>
          <w:rFonts w:ascii="Times New Roman" w:eastAsia="Times New Roman" w:hAnsi="Times New Roman" w:cs="Times New Roman"/>
        </w:rPr>
        <w:t>Муниципальный контракт на оказание услуги по сопровождению ранее установленной электронной справочной правовой системы «КонсультантПлюс»</w:t>
      </w:r>
      <w:r w:rsidR="00E30427">
        <w:rPr>
          <w:rFonts w:ascii="Times New Roman" w:eastAsia="Times New Roman" w:hAnsi="Times New Roman" w:cs="Times New Roman"/>
        </w:rPr>
        <w:t xml:space="preserve"> № 12</w:t>
      </w:r>
      <w:r>
        <w:rPr>
          <w:rFonts w:ascii="Times New Roman" w:eastAsia="Times New Roman" w:hAnsi="Times New Roman" w:cs="Times New Roman"/>
        </w:rPr>
        <w:t xml:space="preserve"> от 28.12.2024 (реестровый номер </w:t>
      </w:r>
      <w:r>
        <w:rPr>
          <w:rFonts w:ascii="Times New Roman" w:eastAsia="Times New Roman" w:hAnsi="Times New Roman" w:cs="Times New Roman"/>
          <w:shd w:val="clear" w:color="auto" w:fill="FFFFFF"/>
        </w:rPr>
        <w:t>3231013076525000002 от 14.01.2025, извещение о проведении электронного аукциона от 06.12.2024 №</w:t>
      </w:r>
      <w:r w:rsidR="00E3042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0318300119424001729</w:t>
      </w:r>
      <w:r>
        <w:rPr>
          <w:rFonts w:ascii="Times New Roman" w:eastAsia="Times New Roman" w:hAnsi="Times New Roman" w:cs="Times New Roman"/>
        </w:rPr>
        <w:t>) на сумму</w:t>
      </w:r>
      <w:r w:rsidR="00FE1D2F">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163 680,00</w:t>
      </w:r>
      <w:r>
        <w:rPr>
          <w:rFonts w:ascii="Times New Roman" w:eastAsia="Times New Roman" w:hAnsi="Times New Roman" w:cs="Times New Roman"/>
        </w:rPr>
        <w:t xml:space="preserve"> руб.</w:t>
      </w:r>
    </w:p>
    <w:p w:rsidR="00DB618C" w:rsidRDefault="00DB618C" w:rsidP="00DB618C">
      <w:pPr>
        <w:pStyle w:val="Standard"/>
        <w:overflowPunct w:val="0"/>
        <w:autoSpaceDE w:val="0"/>
        <w:autoSpaceDN w:val="0"/>
        <w:ind w:firstLine="709"/>
        <w:jc w:val="both"/>
        <w:rPr>
          <w:rFonts w:ascii="Times New Roman" w:eastAsia="Times New Roman" w:hAnsi="Times New Roman" w:cs="Times New Roman"/>
        </w:rPr>
      </w:pPr>
      <w:r w:rsidRPr="00247555">
        <w:rPr>
          <w:rFonts w:ascii="Times New Roman" w:eastAsia="Times New Roman" w:hAnsi="Times New Roman" w:cs="Times New Roman"/>
        </w:rPr>
        <w:t>С нарушением срока, установленног</w:t>
      </w:r>
      <w:r>
        <w:rPr>
          <w:rFonts w:ascii="Times New Roman" w:eastAsia="Times New Roman" w:hAnsi="Times New Roman" w:cs="Times New Roman"/>
        </w:rPr>
        <w:t xml:space="preserve">о частью 3 статьи 103 Закона, в </w:t>
      </w:r>
      <w:r w:rsidRPr="00247555">
        <w:rPr>
          <w:rFonts w:ascii="Times New Roman" w:eastAsia="Times New Roman" w:hAnsi="Times New Roman" w:cs="Times New Roman"/>
        </w:rPr>
        <w:t xml:space="preserve">реестр контрактов ЕИС направлены и опубликованы сведения о заключении контракта, а именно на </w:t>
      </w:r>
      <w:r>
        <w:rPr>
          <w:rFonts w:ascii="Times New Roman" w:eastAsia="Times New Roman" w:hAnsi="Times New Roman" w:cs="Times New Roman"/>
        </w:rPr>
        <w:t>4</w:t>
      </w:r>
      <w:r w:rsidRPr="00247555">
        <w:rPr>
          <w:rFonts w:ascii="Times New Roman" w:eastAsia="Times New Roman" w:hAnsi="Times New Roman" w:cs="Times New Roman"/>
        </w:rPr>
        <w:t xml:space="preserve"> рабочий день после его заключения </w:t>
      </w:r>
      <w:r>
        <w:rPr>
          <w:rFonts w:ascii="Times New Roman" w:eastAsia="Times New Roman" w:hAnsi="Times New Roman" w:cs="Times New Roman"/>
        </w:rPr>
        <w:t>14</w:t>
      </w:r>
      <w:r w:rsidRPr="00247555">
        <w:rPr>
          <w:rFonts w:ascii="Times New Roman" w:eastAsia="Times New Roman" w:hAnsi="Times New Roman" w:cs="Times New Roman"/>
        </w:rPr>
        <w:t>.0</w:t>
      </w:r>
      <w:r>
        <w:rPr>
          <w:rFonts w:ascii="Times New Roman" w:eastAsia="Times New Roman" w:hAnsi="Times New Roman" w:cs="Times New Roman"/>
        </w:rPr>
        <w:t>1</w:t>
      </w:r>
      <w:r w:rsidRPr="00247555">
        <w:rPr>
          <w:rFonts w:ascii="Times New Roman" w:eastAsia="Times New Roman" w:hAnsi="Times New Roman" w:cs="Times New Roman"/>
        </w:rPr>
        <w:t>.202</w:t>
      </w:r>
      <w:r>
        <w:rPr>
          <w:rFonts w:ascii="Times New Roman" w:eastAsia="Times New Roman" w:hAnsi="Times New Roman" w:cs="Times New Roman"/>
        </w:rPr>
        <w:t>5</w:t>
      </w:r>
      <w:r w:rsidRPr="00247555">
        <w:rPr>
          <w:rFonts w:ascii="Times New Roman" w:eastAsia="Times New Roman" w:hAnsi="Times New Roman" w:cs="Times New Roman"/>
        </w:rPr>
        <w:t>.</w:t>
      </w:r>
    </w:p>
    <w:p w:rsidR="00DB618C" w:rsidRDefault="00DB618C" w:rsidP="00DB618C">
      <w:pPr>
        <w:pStyle w:val="Standard"/>
        <w:ind w:firstLine="709"/>
        <w:jc w:val="both"/>
      </w:pPr>
      <w:r>
        <w:rPr>
          <w:rFonts w:ascii="Times New Roman" w:eastAsia="Times New Roman" w:hAnsi="Times New Roman" w:cs="Times New Roman"/>
        </w:rPr>
        <w:t>В нарушение части 3 статьи 7, пункта 15 части 2 статьи 103 Закона, подпункта «р» пункта 10 Правил, информация о контракте, размещённая в реестре контрактов ЕИС</w:t>
      </w:r>
      <w:r w:rsidR="00762030">
        <w:rPr>
          <w:rFonts w:ascii="Times New Roman" w:eastAsia="Times New Roman" w:hAnsi="Times New Roman" w:cs="Times New Roman"/>
        </w:rPr>
        <w:t xml:space="preserve"> 14.01.2025</w:t>
      </w:r>
      <w:r>
        <w:rPr>
          <w:rFonts w:ascii="Times New Roman" w:eastAsia="Times New Roman" w:hAnsi="Times New Roman" w:cs="Times New Roman"/>
        </w:rPr>
        <w:t>, содержит недостоверную информацию о</w:t>
      </w:r>
      <w:r w:rsidR="00AB33CB">
        <w:rPr>
          <w:rFonts w:ascii="Times New Roman" w:eastAsia="Times New Roman" w:hAnsi="Times New Roman" w:cs="Times New Roman"/>
        </w:rPr>
        <w:t xml:space="preserve"> возможности </w:t>
      </w:r>
      <w:r>
        <w:rPr>
          <w:rFonts w:ascii="Times New Roman" w:eastAsia="Times New Roman" w:hAnsi="Times New Roman" w:cs="Times New Roman"/>
        </w:rPr>
        <w:t>удержани</w:t>
      </w:r>
      <w:r w:rsidR="00AB33CB">
        <w:rPr>
          <w:rFonts w:ascii="Times New Roman" w:eastAsia="Times New Roman" w:hAnsi="Times New Roman" w:cs="Times New Roman"/>
        </w:rPr>
        <w:t>я</w:t>
      </w:r>
      <w:r>
        <w:rPr>
          <w:rFonts w:ascii="Times New Roman" w:eastAsia="Times New Roman" w:hAnsi="Times New Roman" w:cs="Times New Roman"/>
        </w:rPr>
        <w:t xml:space="preserve"> суммы неисполненных требований об уплате неустоек (штрафов, пеней) из суммы, подлежащей оплате поставщику (подрядчику, исполнителю).</w:t>
      </w:r>
    </w:p>
    <w:p w:rsidR="00DB618C" w:rsidRDefault="00AB33CB" w:rsidP="00DB618C">
      <w:pPr>
        <w:pStyle w:val="Standard"/>
        <w:overflowPunct w:val="0"/>
        <w:autoSpaceDE w:val="0"/>
        <w:autoSpaceDN w:val="0"/>
        <w:ind w:firstLine="709"/>
        <w:jc w:val="both"/>
        <w:rPr>
          <w:rFonts w:ascii="Times New Roman" w:eastAsia="Times New Roman" w:hAnsi="Times New Roman" w:cs="Times New Roman"/>
        </w:rPr>
      </w:pPr>
      <w:r>
        <w:rPr>
          <w:rFonts w:eastAsia="Times New Roman" w:cs="Times New Roman" w:hint="eastAsia"/>
        </w:rPr>
        <w:t>Т</w:t>
      </w:r>
      <w:r>
        <w:rPr>
          <w:rFonts w:eastAsia="Times New Roman" w:cs="Times New Roman"/>
        </w:rPr>
        <w:t>ак, с</w:t>
      </w:r>
      <w:r w:rsidR="00DB618C">
        <w:rPr>
          <w:rFonts w:eastAsia="Times New Roman" w:cs="Times New Roman"/>
        </w:rPr>
        <w:t xml:space="preserve">огласно информации из реестра контрактов ЕИС от 14.01.2025 контракт (прикрепленный файл «Контракт № 12») не содержит условие </w:t>
      </w:r>
      <w:r w:rsidR="00DB618C">
        <w:rPr>
          <w:rFonts w:ascii="Times New Roman" w:eastAsia="Times New Roman" w:hAnsi="Times New Roman" w:cs="Times New Roman"/>
        </w:rPr>
        <w:t>об удержании суммы неисполненных требований об уплате неустоек (штрафов, пеней) из суммы, подлежащей оплате поставщику (подрядчику, исполнителю).</w:t>
      </w:r>
    </w:p>
    <w:p w:rsidR="00AB33CB" w:rsidRDefault="00AB33CB" w:rsidP="00DB618C">
      <w:pPr>
        <w:pStyle w:val="Standard"/>
        <w:overflowPunct w:val="0"/>
        <w:autoSpaceDE w:val="0"/>
        <w:autoSpaceDN w:val="0"/>
        <w:ind w:firstLine="709"/>
        <w:jc w:val="both"/>
        <w:rPr>
          <w:rFonts w:ascii="Times New Roman" w:eastAsia="Times New Roman" w:hAnsi="Times New Roman" w:cs="Times New Roman"/>
        </w:rPr>
      </w:pPr>
      <w:r>
        <w:rPr>
          <w:rFonts w:ascii="Times New Roman" w:eastAsia="Times New Roman" w:hAnsi="Times New Roman" w:cs="Times New Roman"/>
        </w:rPr>
        <w:t>При этом информация о контракте от 14.01.2025, э</w:t>
      </w:r>
      <w:r w:rsidRPr="00AB33CB">
        <w:rPr>
          <w:rFonts w:ascii="Times New Roman" w:eastAsia="Times New Roman" w:hAnsi="Times New Roman" w:cs="Times New Roman"/>
        </w:rPr>
        <w:t>лектронны</w:t>
      </w:r>
      <w:r>
        <w:rPr>
          <w:rFonts w:ascii="Times New Roman" w:eastAsia="Times New Roman" w:hAnsi="Times New Roman" w:cs="Times New Roman"/>
        </w:rPr>
        <w:t>й</w:t>
      </w:r>
      <w:r w:rsidRPr="00AB33CB">
        <w:rPr>
          <w:rFonts w:ascii="Times New Roman" w:eastAsia="Times New Roman" w:hAnsi="Times New Roman" w:cs="Times New Roman"/>
        </w:rPr>
        <w:t xml:space="preserve"> контракт от 28.12.2024, сформированны</w:t>
      </w:r>
      <w:r>
        <w:rPr>
          <w:rFonts w:ascii="Times New Roman" w:eastAsia="Times New Roman" w:hAnsi="Times New Roman" w:cs="Times New Roman"/>
        </w:rPr>
        <w:t>й</w:t>
      </w:r>
      <w:r w:rsidRPr="00AB33CB">
        <w:rPr>
          <w:rFonts w:ascii="Times New Roman" w:eastAsia="Times New Roman" w:hAnsi="Times New Roman" w:cs="Times New Roman"/>
        </w:rPr>
        <w:t xml:space="preserve"> с использованием ЕИС</w:t>
      </w:r>
      <w:r>
        <w:rPr>
          <w:rFonts w:ascii="Times New Roman" w:eastAsia="Times New Roman" w:hAnsi="Times New Roman" w:cs="Times New Roman"/>
        </w:rPr>
        <w:t>, содержат информацию о наличии такого условия.</w:t>
      </w:r>
    </w:p>
    <w:p w:rsidR="004311E4" w:rsidRDefault="00AB33CB" w:rsidP="003A6D38">
      <w:pPr>
        <w:pStyle w:val="ad"/>
        <w:overflowPunct w:val="0"/>
        <w:autoSpaceDE w:val="0"/>
        <w:autoSpaceDN w:val="0"/>
        <w:spacing w:after="0" w:line="240" w:lineRule="auto"/>
        <w:rPr>
          <w:szCs w:val="28"/>
        </w:rPr>
      </w:pPr>
      <w:r>
        <w:rPr>
          <w:rFonts w:eastAsia="Times New Roman" w:cs="Times New Roman"/>
        </w:rPr>
        <w:t>Кроме того, э</w:t>
      </w:r>
      <w:r w:rsidR="004311E4">
        <w:rPr>
          <w:rFonts w:eastAsia="Times New Roman" w:cs="Times New Roman"/>
        </w:rPr>
        <w:t xml:space="preserve">лектронным контрактом от </w:t>
      </w:r>
      <w:r w:rsidR="00C762FA" w:rsidRPr="00C762FA">
        <w:rPr>
          <w:rFonts w:eastAsia="Times New Roman" w:cs="Times New Roman"/>
        </w:rPr>
        <w:t>28.12.2024</w:t>
      </w:r>
      <w:r w:rsidR="004311E4">
        <w:rPr>
          <w:rFonts w:eastAsia="Times New Roman" w:cs="Times New Roman"/>
        </w:rPr>
        <w:t xml:space="preserve">, сформированным с использованием ЕИС, и пунктом 6.1 контракта (прикрепленный файл «Контракт № </w:t>
      </w:r>
      <w:r w:rsidR="003A6D38">
        <w:rPr>
          <w:rFonts w:eastAsia="Times New Roman" w:cs="Times New Roman"/>
        </w:rPr>
        <w:t>12</w:t>
      </w:r>
      <w:r w:rsidR="004311E4">
        <w:rPr>
          <w:rFonts w:eastAsia="Times New Roman" w:cs="Times New Roman"/>
        </w:rPr>
        <w:t xml:space="preserve">») установлено обеспечение исполнения контракта в размере </w:t>
      </w:r>
      <w:r w:rsidR="004311E4">
        <w:rPr>
          <w:rFonts w:eastAsia="Times New Roman" w:cs="Times New Roman"/>
        </w:rPr>
        <w:br/>
      </w:r>
      <w:r w:rsidR="003A6D38">
        <w:rPr>
          <w:rFonts w:eastAsia="Times New Roman" w:cs="Times New Roman"/>
        </w:rPr>
        <w:t>100</w:t>
      </w:r>
      <w:r w:rsidR="004311E4">
        <w:rPr>
          <w:rFonts w:eastAsia="Times New Roman" w:cs="Times New Roman"/>
        </w:rPr>
        <w:t xml:space="preserve"> % от цены контракта</w:t>
      </w:r>
      <w:r w:rsidR="003A6D38">
        <w:rPr>
          <w:rFonts w:eastAsia="Times New Roman" w:cs="Times New Roman"/>
        </w:rPr>
        <w:t xml:space="preserve"> </w:t>
      </w:r>
      <w:r w:rsidR="003A6D38" w:rsidRPr="003A6D38">
        <w:rPr>
          <w:szCs w:val="28"/>
        </w:rPr>
        <w:t>163</w:t>
      </w:r>
      <w:r w:rsidR="003A6D38">
        <w:rPr>
          <w:szCs w:val="28"/>
        </w:rPr>
        <w:t xml:space="preserve"> </w:t>
      </w:r>
      <w:r w:rsidR="003A6D38" w:rsidRPr="003A6D38">
        <w:rPr>
          <w:szCs w:val="28"/>
        </w:rPr>
        <w:t>680,00</w:t>
      </w:r>
      <w:r w:rsidR="003A6D38">
        <w:rPr>
          <w:szCs w:val="28"/>
        </w:rPr>
        <w:t xml:space="preserve"> руб.</w:t>
      </w:r>
    </w:p>
    <w:p w:rsidR="001336B5" w:rsidRPr="00262259" w:rsidRDefault="001336B5" w:rsidP="001336B5">
      <w:pPr>
        <w:pStyle w:val="ad"/>
        <w:spacing w:after="0" w:line="240" w:lineRule="auto"/>
        <w:contextualSpacing/>
        <w:rPr>
          <w:rFonts w:eastAsia="Calibri" w:cs="Times New Roman"/>
          <w:szCs w:val="28"/>
        </w:rPr>
      </w:pPr>
      <w:r>
        <w:rPr>
          <w:rFonts w:eastAsia="Calibri" w:cs="Times New Roman"/>
          <w:szCs w:val="28"/>
        </w:rPr>
        <w:t xml:space="preserve">Управлением </w:t>
      </w:r>
      <w:r w:rsidRPr="00471B47">
        <w:rPr>
          <w:rFonts w:eastAsia="Calibri" w:cs="Times New Roman"/>
          <w:szCs w:val="28"/>
        </w:rPr>
        <w:t>во время проведения проверки представлен</w:t>
      </w:r>
      <w:r>
        <w:rPr>
          <w:rFonts w:eastAsia="Calibri" w:cs="Times New Roman"/>
          <w:szCs w:val="28"/>
        </w:rPr>
        <w:t xml:space="preserve">а информация о предоставлении исполнителем </w:t>
      </w:r>
      <w:r w:rsidRPr="00AD3B7F">
        <w:rPr>
          <w:color w:val="000000"/>
          <w:szCs w:val="28"/>
          <w:lang w:eastAsia="ru-RU"/>
        </w:rPr>
        <w:t>ООО «Консультант-Информ»</w:t>
      </w:r>
      <w:r>
        <w:rPr>
          <w:color w:val="000000"/>
          <w:szCs w:val="28"/>
          <w:lang w:eastAsia="ru-RU"/>
        </w:rPr>
        <w:t xml:space="preserve"> </w:t>
      </w:r>
      <w:r>
        <w:rPr>
          <w:rFonts w:eastAsia="Calibri" w:cs="Times New Roman"/>
          <w:szCs w:val="28"/>
        </w:rPr>
        <w:t xml:space="preserve">в качестве обеспечения исполнения данного контракта </w:t>
      </w:r>
      <w:r w:rsidR="00FF17F8">
        <w:rPr>
          <w:rFonts w:eastAsia="Calibri" w:cs="Times New Roman"/>
          <w:szCs w:val="28"/>
        </w:rPr>
        <w:t>Н</w:t>
      </w:r>
      <w:r>
        <w:rPr>
          <w:rFonts w:eastAsia="Calibri" w:cs="Times New Roman"/>
          <w:szCs w:val="28"/>
        </w:rPr>
        <w:t>езависимой гарантии ПАО «Промсвязьбанк» № 59014-24-10 от 20.12.2024.</w:t>
      </w:r>
    </w:p>
    <w:p w:rsidR="00FB6FFD" w:rsidRDefault="00E30427" w:rsidP="003A6D38">
      <w:pPr>
        <w:tabs>
          <w:tab w:val="left" w:pos="709"/>
        </w:tabs>
        <w:rPr>
          <w:rFonts w:eastAsia="Times New Roman" w:cs="Times New Roman"/>
        </w:rPr>
      </w:pPr>
      <w:r>
        <w:rPr>
          <w:rFonts w:eastAsia="Times New Roman" w:cs="Times New Roman"/>
        </w:rPr>
        <w:t>В нарушение части 3 статьи 7, пункта 15 части 2 статьи 103 Закона, подпункта «м» пункта 10 Правил, информация о контракте, размещённая в реестре контрактов ЕИС 14.01.2025, не содержит</w:t>
      </w:r>
      <w:r w:rsidR="00431402">
        <w:rPr>
          <w:rFonts w:eastAsia="Times New Roman" w:cs="Times New Roman"/>
        </w:rPr>
        <w:t xml:space="preserve"> сведения о предоставленном обеспечении исполнения контракта. </w:t>
      </w:r>
    </w:p>
    <w:p w:rsidR="000D06D1" w:rsidRPr="000D06D1" w:rsidRDefault="000D06D1" w:rsidP="000D06D1">
      <w:pPr>
        <w:rPr>
          <w:rFonts w:eastAsia="Calibri" w:cs="Times New Roman"/>
          <w:szCs w:val="28"/>
        </w:rPr>
      </w:pPr>
      <w:r w:rsidRPr="000D06D1">
        <w:rPr>
          <w:rFonts w:eastAsia="Calibri" w:cs="Times New Roman"/>
          <w:szCs w:val="28"/>
        </w:rPr>
        <w:t>Вышеизложенные нарушения Закона содержат признаки административных правонарушений, предусмотренных частью 2 статьи 7.31 КоАП РФ.</w:t>
      </w:r>
    </w:p>
    <w:p w:rsidR="00FB6FFD" w:rsidRDefault="00FB6FFD" w:rsidP="00A147FC">
      <w:pPr>
        <w:pStyle w:val="a4"/>
        <w:tabs>
          <w:tab w:val="left" w:pos="709"/>
        </w:tabs>
        <w:ind w:left="709" w:firstLine="0"/>
        <w:rPr>
          <w:rFonts w:ascii="Times New Roman" w:eastAsia="Calibri" w:hAnsi="Times New Roman" w:cs="Times New Roman"/>
          <w:sz w:val="28"/>
          <w:szCs w:val="28"/>
        </w:rPr>
      </w:pPr>
    </w:p>
    <w:p w:rsidR="00FE1D2F" w:rsidRPr="00FE1D2F" w:rsidRDefault="00FE1D2F" w:rsidP="00FE1D2F">
      <w:pPr>
        <w:tabs>
          <w:tab w:val="left" w:pos="709"/>
        </w:tabs>
        <w:rPr>
          <w:rFonts w:eastAsia="Calibri" w:cs="Times New Roman"/>
          <w:szCs w:val="28"/>
        </w:rPr>
      </w:pPr>
      <w:r>
        <w:rPr>
          <w:rFonts w:eastAsia="Calibri" w:cs="Times New Roman"/>
          <w:szCs w:val="28"/>
        </w:rPr>
        <w:t>Комиссией установлены признаки нарушения Закона</w:t>
      </w:r>
      <w:r w:rsidR="009D6CD9">
        <w:rPr>
          <w:rFonts w:eastAsia="Calibri" w:cs="Times New Roman"/>
          <w:szCs w:val="28"/>
        </w:rPr>
        <w:t>, допущенного</w:t>
      </w:r>
      <w:r>
        <w:rPr>
          <w:rFonts w:eastAsia="Calibri" w:cs="Times New Roman"/>
          <w:szCs w:val="28"/>
        </w:rPr>
        <w:t xml:space="preserve"> при изменении существенных условий контракта</w:t>
      </w:r>
      <w:r w:rsidR="00D745B7">
        <w:rPr>
          <w:rFonts w:eastAsia="Calibri" w:cs="Times New Roman"/>
          <w:szCs w:val="28"/>
        </w:rPr>
        <w:t>, по м</w:t>
      </w:r>
      <w:r w:rsidRPr="00FE1D2F">
        <w:rPr>
          <w:rFonts w:eastAsia="Calibri" w:cs="Times New Roman"/>
          <w:szCs w:val="28"/>
        </w:rPr>
        <w:t>униципальн</w:t>
      </w:r>
      <w:r w:rsidR="00D745B7">
        <w:rPr>
          <w:rFonts w:eastAsia="Calibri" w:cs="Times New Roman"/>
          <w:szCs w:val="28"/>
        </w:rPr>
        <w:t>ому</w:t>
      </w:r>
      <w:r w:rsidRPr="00FE1D2F">
        <w:rPr>
          <w:rFonts w:eastAsia="Calibri" w:cs="Times New Roman"/>
          <w:szCs w:val="28"/>
        </w:rPr>
        <w:t xml:space="preserve"> контракт</w:t>
      </w:r>
      <w:r w:rsidR="00D745B7">
        <w:rPr>
          <w:rFonts w:eastAsia="Calibri" w:cs="Times New Roman"/>
          <w:szCs w:val="28"/>
        </w:rPr>
        <w:t>у</w:t>
      </w:r>
      <w:r w:rsidRPr="00FE1D2F">
        <w:rPr>
          <w:rFonts w:eastAsia="Calibri" w:cs="Times New Roman"/>
          <w:szCs w:val="28"/>
        </w:rPr>
        <w:t xml:space="preserve"> на оказание услуг по сопровождению программных продуктов интегрированной информационной системы «Кубнет» № 20 от 18.12.2023 (реестровый номер 3231013076524000001 от 09.01.2024. извещение о проведении электронного аукциона от 27.11.2023</w:t>
      </w:r>
      <w:r>
        <w:rPr>
          <w:rFonts w:eastAsia="Calibri" w:cs="Times New Roman"/>
          <w:szCs w:val="28"/>
        </w:rPr>
        <w:t xml:space="preserve"> </w:t>
      </w:r>
      <w:r w:rsidRPr="00FE1D2F">
        <w:rPr>
          <w:rFonts w:eastAsia="Calibri" w:cs="Times New Roman"/>
          <w:szCs w:val="28"/>
        </w:rPr>
        <w:t>№ 0318300119423001488) на сумму 144 000,00 руб.</w:t>
      </w:r>
    </w:p>
    <w:p w:rsidR="00FE1D2F" w:rsidRPr="00FE1D2F" w:rsidRDefault="00FE1D2F" w:rsidP="00FE1D2F">
      <w:pPr>
        <w:tabs>
          <w:tab w:val="left" w:pos="709"/>
        </w:tabs>
        <w:rPr>
          <w:rFonts w:eastAsia="Calibri" w:cs="Times New Roman"/>
          <w:szCs w:val="28"/>
        </w:rPr>
      </w:pPr>
      <w:r w:rsidRPr="00FE1D2F">
        <w:rPr>
          <w:rFonts w:eastAsia="Calibri" w:cs="Times New Roman"/>
          <w:szCs w:val="28"/>
        </w:rPr>
        <w:t>В нарушение пункта 1 части 13, части 13.1 статьи 34, части 1 статьи 95 Закона дополнительным соглашением № 2 от 22.01.2025 заказчиком изменены существенные условия контракта, а именно срок оплаты оказанных услуг (с 7 рабочих дней увеличен до 13 рабочих дней), срок окончания исполнения контракта (с 31.12.2024 на 06.02.2025).</w:t>
      </w:r>
    </w:p>
    <w:p w:rsidR="00FE1D2F" w:rsidRPr="00FE1D2F" w:rsidRDefault="00FE1D2F" w:rsidP="00FE1D2F">
      <w:pPr>
        <w:tabs>
          <w:tab w:val="left" w:pos="709"/>
        </w:tabs>
        <w:rPr>
          <w:rFonts w:eastAsia="Calibri" w:cs="Times New Roman"/>
          <w:szCs w:val="28"/>
        </w:rPr>
      </w:pPr>
      <w:r w:rsidRPr="00FE1D2F">
        <w:rPr>
          <w:rFonts w:eastAsia="Calibri" w:cs="Times New Roman"/>
          <w:szCs w:val="28"/>
        </w:rPr>
        <w:t>Частью 4 статьи 7.32 КоАП РФ предусмотрена административная ответ-ственность за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за исключением случаев, предусмотренных частью 4.1 настоящей статьи.</w:t>
      </w:r>
    </w:p>
    <w:p w:rsidR="00FE1D2F" w:rsidRDefault="00FE1D2F" w:rsidP="00A147FC">
      <w:pPr>
        <w:pStyle w:val="a4"/>
        <w:tabs>
          <w:tab w:val="left" w:pos="709"/>
        </w:tabs>
        <w:ind w:left="709" w:firstLine="0"/>
        <w:rPr>
          <w:rFonts w:ascii="Times New Roman" w:eastAsia="Calibri" w:hAnsi="Times New Roman" w:cs="Times New Roman"/>
          <w:sz w:val="28"/>
          <w:szCs w:val="28"/>
        </w:rPr>
      </w:pPr>
    </w:p>
    <w:p w:rsidR="00A92E7C" w:rsidRPr="00A92E7C" w:rsidRDefault="00A92E7C" w:rsidP="00A92E7C">
      <w:pPr>
        <w:rPr>
          <w:rFonts w:eastAsia="Calibri" w:cs="Times New Roman"/>
          <w:bCs/>
          <w:szCs w:val="28"/>
        </w:rPr>
      </w:pPr>
      <w:r w:rsidRPr="00A92E7C">
        <w:rPr>
          <w:rFonts w:eastAsia="Calibri" w:cs="Times New Roman"/>
          <w:bCs/>
          <w:szCs w:val="28"/>
        </w:rPr>
        <w:t>Комиссией также установлены</w:t>
      </w:r>
      <w:r w:rsidR="00FE1D2F">
        <w:rPr>
          <w:rFonts w:eastAsia="Calibri" w:cs="Times New Roman"/>
          <w:bCs/>
          <w:szCs w:val="28"/>
        </w:rPr>
        <w:t xml:space="preserve"> признаки </w:t>
      </w:r>
      <w:r w:rsidRPr="00A92E7C">
        <w:rPr>
          <w:rFonts w:eastAsia="Calibri" w:cs="Times New Roman"/>
          <w:bCs/>
          <w:szCs w:val="28"/>
        </w:rPr>
        <w:t>нарушения Закона, допущенн</w:t>
      </w:r>
      <w:r w:rsidR="00FE1D2F">
        <w:rPr>
          <w:rFonts w:eastAsia="Calibri" w:cs="Times New Roman"/>
          <w:bCs/>
          <w:szCs w:val="28"/>
        </w:rPr>
        <w:t>ого</w:t>
      </w:r>
      <w:r w:rsidRPr="00A92E7C">
        <w:rPr>
          <w:rFonts w:eastAsia="Calibri" w:cs="Times New Roman"/>
          <w:bCs/>
          <w:szCs w:val="28"/>
        </w:rPr>
        <w:t xml:space="preserve"> при определении содержания извещения о проведении закупки.</w:t>
      </w:r>
    </w:p>
    <w:p w:rsidR="00A92E7C" w:rsidRPr="00A92E7C" w:rsidRDefault="00A92E7C" w:rsidP="00A92E7C">
      <w:pPr>
        <w:rPr>
          <w:rFonts w:eastAsia="Calibri" w:cs="Times New Roman"/>
          <w:szCs w:val="28"/>
        </w:rPr>
      </w:pPr>
      <w:r>
        <w:rPr>
          <w:rFonts w:eastAsia="Times New Roman" w:cs="Times New Roman"/>
          <w:shd w:val="clear" w:color="auto" w:fill="FFFFFF"/>
        </w:rPr>
        <w:t xml:space="preserve">Извещение о проведении электронного аукциона от 12.11.2024 </w:t>
      </w:r>
      <w:r>
        <w:rPr>
          <w:rFonts w:eastAsia="Times New Roman" w:cs="Times New Roman"/>
          <w:shd w:val="clear" w:color="auto" w:fill="FFFFFF"/>
        </w:rPr>
        <w:br/>
        <w:t>№ 0318300119424001592</w:t>
      </w:r>
      <w:r w:rsidR="00C052B4">
        <w:rPr>
          <w:rFonts w:eastAsia="Times New Roman" w:cs="Times New Roman"/>
          <w:shd w:val="clear" w:color="auto" w:fill="FFFFFF"/>
        </w:rPr>
        <w:t xml:space="preserve"> </w:t>
      </w:r>
      <w:r w:rsidR="00C052B4">
        <w:rPr>
          <w:rFonts w:eastAsia="Times New Roman" w:cs="Times New Roman"/>
        </w:rPr>
        <w:t>на поставку многофункционального устройства (МФУ)</w:t>
      </w:r>
      <w:r>
        <w:rPr>
          <w:rFonts w:eastAsia="Times New Roman" w:cs="Times New Roman"/>
          <w:shd w:val="clear" w:color="auto" w:fill="FFFFFF"/>
        </w:rPr>
        <w:t xml:space="preserve"> </w:t>
      </w:r>
      <w:r w:rsidRPr="00A92E7C">
        <w:rPr>
          <w:rFonts w:eastAsia="Calibri" w:cs="Times New Roman"/>
          <w:szCs w:val="28"/>
        </w:rPr>
        <w:t xml:space="preserve">на сумму </w:t>
      </w:r>
      <w:r w:rsidRPr="00A92E7C">
        <w:rPr>
          <w:rFonts w:cs="Times New Roman"/>
          <w:szCs w:val="28"/>
          <w:shd w:val="clear" w:color="auto" w:fill="FFFFFF"/>
        </w:rPr>
        <w:t>180 639,99</w:t>
      </w:r>
      <w:r>
        <w:rPr>
          <w:rFonts w:cs="Times New Roman"/>
          <w:szCs w:val="28"/>
          <w:shd w:val="clear" w:color="auto" w:fill="FFFFFF"/>
        </w:rPr>
        <w:t xml:space="preserve"> </w:t>
      </w:r>
      <w:r w:rsidRPr="00A92E7C">
        <w:rPr>
          <w:rFonts w:eastAsia="Calibri" w:cs="Times New Roman"/>
          <w:szCs w:val="28"/>
        </w:rPr>
        <w:t xml:space="preserve">руб. </w:t>
      </w:r>
    </w:p>
    <w:p w:rsidR="00A92E7C" w:rsidRPr="00A92E7C" w:rsidRDefault="00A92E7C" w:rsidP="00A92E7C">
      <w:pPr>
        <w:rPr>
          <w:rFonts w:eastAsia="Calibri" w:cs="Times New Roman"/>
          <w:szCs w:val="28"/>
        </w:rPr>
      </w:pPr>
      <w:r w:rsidRPr="00A92E7C">
        <w:rPr>
          <w:rFonts w:eastAsia="Calibri" w:cs="Times New Roman"/>
          <w:szCs w:val="28"/>
        </w:rPr>
        <w:t>На основании части 1 статьи 49 Закона электронный аукцион начинается с размещения в единой информационной системе извещения об осуществлении закупки.</w:t>
      </w:r>
    </w:p>
    <w:p w:rsidR="00A92E7C" w:rsidRPr="00A92E7C" w:rsidRDefault="00A92E7C" w:rsidP="00A92E7C">
      <w:pPr>
        <w:rPr>
          <w:rFonts w:eastAsia="Calibri" w:cs="Times New Roman"/>
          <w:szCs w:val="28"/>
        </w:rPr>
      </w:pPr>
      <w:r w:rsidRPr="00A92E7C">
        <w:rPr>
          <w:rFonts w:eastAsia="Calibri" w:cs="Times New Roman"/>
          <w:szCs w:val="28"/>
        </w:rPr>
        <w:t>При этом согласно части 3 статьи 7 Закона информация, предусмотренная Законом и размещённая в ЕИС, должна быть полной и достоверной.</w:t>
      </w:r>
    </w:p>
    <w:p w:rsidR="00A92E7C" w:rsidRPr="00A92E7C" w:rsidRDefault="00A92E7C" w:rsidP="00A92E7C">
      <w:pPr>
        <w:rPr>
          <w:rFonts w:eastAsia="Calibri" w:cs="Times New Roman"/>
          <w:szCs w:val="28"/>
        </w:rPr>
      </w:pPr>
      <w:r w:rsidRPr="00A92E7C">
        <w:rPr>
          <w:rFonts w:eastAsia="Calibri" w:cs="Times New Roman"/>
          <w:szCs w:val="28"/>
        </w:rPr>
        <w:t>При осуществлении закупки путём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 содержащее в том числе</w:t>
      </w:r>
      <w:r w:rsidR="00057271" w:rsidRPr="00057271">
        <w:rPr>
          <w:rFonts w:eastAsia="Calibri" w:cs="Times New Roman"/>
          <w:szCs w:val="28"/>
        </w:rPr>
        <w:t xml:space="preserve">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w:t>
      </w:r>
      <w:r w:rsidR="00057271">
        <w:rPr>
          <w:rFonts w:eastAsia="Calibri" w:cs="Times New Roman"/>
          <w:szCs w:val="28"/>
        </w:rPr>
        <w:t>З</w:t>
      </w:r>
      <w:r w:rsidR="00057271" w:rsidRPr="00057271">
        <w:rPr>
          <w:rFonts w:eastAsia="Calibri" w:cs="Times New Roman"/>
          <w:szCs w:val="28"/>
        </w:rPr>
        <w:t>акона</w:t>
      </w:r>
      <w:r w:rsidR="00057271">
        <w:rPr>
          <w:rFonts w:eastAsia="Calibri" w:cs="Times New Roman"/>
          <w:szCs w:val="28"/>
        </w:rPr>
        <w:t xml:space="preserve">; </w:t>
      </w:r>
      <w:r w:rsidRPr="00A92E7C">
        <w:rPr>
          <w:rFonts w:eastAsia="Calibri" w:cs="Times New Roman"/>
          <w:szCs w:val="28"/>
        </w:rPr>
        <w:t xml:space="preserve">пункт </w:t>
      </w:r>
      <w:r w:rsidR="00057271">
        <w:rPr>
          <w:rFonts w:eastAsia="Calibri" w:cs="Times New Roman"/>
          <w:szCs w:val="28"/>
        </w:rPr>
        <w:t>17</w:t>
      </w:r>
      <w:r w:rsidRPr="00A92E7C">
        <w:rPr>
          <w:rFonts w:eastAsia="Calibri" w:cs="Times New Roman"/>
          <w:szCs w:val="28"/>
        </w:rPr>
        <w:t xml:space="preserve"> части 1 статьи 42 Закона).</w:t>
      </w:r>
    </w:p>
    <w:p w:rsidR="00A92E7C" w:rsidRPr="00A92E7C" w:rsidRDefault="00A92E7C" w:rsidP="00A92E7C">
      <w:pPr>
        <w:rPr>
          <w:rFonts w:eastAsia="Calibri" w:cs="Times New Roman"/>
          <w:szCs w:val="28"/>
        </w:rPr>
      </w:pPr>
      <w:r w:rsidRPr="00A92E7C">
        <w:rPr>
          <w:rFonts w:eastAsia="Calibri" w:cs="Times New Roman"/>
          <w:szCs w:val="28"/>
        </w:rPr>
        <w:t>Кроме того, извещение об осуществлении закупки, если иное не предусмотрено настоящим Законом, должно содержать проект контракта (пункт 5 части 2 статьи 42 Закона).</w:t>
      </w:r>
    </w:p>
    <w:p w:rsidR="00CA21A3" w:rsidRDefault="008751B4" w:rsidP="008751B4">
      <w:pPr>
        <w:tabs>
          <w:tab w:val="left" w:pos="709"/>
        </w:tabs>
        <w:rPr>
          <w:color w:val="000000"/>
          <w:sz w:val="27"/>
          <w:szCs w:val="27"/>
        </w:rPr>
      </w:pPr>
      <w:r>
        <w:rPr>
          <w:rFonts w:eastAsia="Calibri" w:cs="Times New Roman"/>
          <w:szCs w:val="28"/>
        </w:rPr>
        <w:t>В и</w:t>
      </w:r>
      <w:r>
        <w:rPr>
          <w:rFonts w:eastAsia="Times New Roman" w:cs="Times New Roman"/>
          <w:shd w:val="clear" w:color="auto" w:fill="FFFFFF"/>
        </w:rPr>
        <w:t xml:space="preserve">звещении о проведении электронного аукциона от 12.11.2024 </w:t>
      </w:r>
      <w:r>
        <w:rPr>
          <w:rFonts w:eastAsia="Times New Roman" w:cs="Times New Roman"/>
          <w:shd w:val="clear" w:color="auto" w:fill="FFFFFF"/>
        </w:rPr>
        <w:br/>
        <w:t>№ 0318300119424001592  установлен р</w:t>
      </w:r>
      <w:r w:rsidRPr="008751B4">
        <w:rPr>
          <w:color w:val="000000"/>
          <w:szCs w:val="28"/>
        </w:rPr>
        <w:t xml:space="preserve">азмер обеспечения гарантийных </w:t>
      </w:r>
      <w:r w:rsidRPr="009D1C67">
        <w:rPr>
          <w:color w:val="000000"/>
          <w:szCs w:val="28"/>
        </w:rPr>
        <w:lastRenderedPageBreak/>
        <w:t>обязательств 180,64 руб., что составляет 0,1 % начальной (максимальной) цены</w:t>
      </w:r>
      <w:r>
        <w:rPr>
          <w:color w:val="000000"/>
          <w:sz w:val="27"/>
          <w:szCs w:val="27"/>
        </w:rPr>
        <w:t xml:space="preserve"> контракта</w:t>
      </w:r>
      <w:r w:rsidR="009D1C67">
        <w:rPr>
          <w:color w:val="000000"/>
          <w:sz w:val="27"/>
          <w:szCs w:val="27"/>
        </w:rPr>
        <w:t xml:space="preserve">. </w:t>
      </w:r>
    </w:p>
    <w:p w:rsidR="00262259" w:rsidRPr="009D1C67" w:rsidRDefault="009D1C67" w:rsidP="008751B4">
      <w:pPr>
        <w:tabs>
          <w:tab w:val="left" w:pos="709"/>
        </w:tabs>
        <w:rPr>
          <w:rFonts w:eastAsia="Calibri" w:cs="Times New Roman"/>
          <w:szCs w:val="28"/>
        </w:rPr>
      </w:pPr>
      <w:r w:rsidRPr="009D1C67">
        <w:rPr>
          <w:color w:val="000000"/>
          <w:szCs w:val="28"/>
        </w:rPr>
        <w:t>При этом пунктом 8.2. проекта контракта</w:t>
      </w:r>
      <w:r w:rsidR="007A051D">
        <w:rPr>
          <w:color w:val="000000"/>
          <w:szCs w:val="28"/>
        </w:rPr>
        <w:t>,</w:t>
      </w:r>
      <w:r w:rsidR="007A051D" w:rsidRPr="007A051D">
        <w:rPr>
          <w:rFonts w:eastAsia="Calibri" w:cs="Times New Roman"/>
          <w:szCs w:val="28"/>
        </w:rPr>
        <w:t xml:space="preserve"> </w:t>
      </w:r>
      <w:r w:rsidR="007A051D" w:rsidRPr="00334078">
        <w:rPr>
          <w:rFonts w:eastAsia="Calibri" w:cs="Times New Roman"/>
          <w:szCs w:val="28"/>
        </w:rPr>
        <w:t>размещённым в соответствии с пунктом 5 части 2 статьи 42 Закона вместе с извещением</w:t>
      </w:r>
      <w:r w:rsidRPr="009D1C67">
        <w:rPr>
          <w:color w:val="000000"/>
          <w:szCs w:val="28"/>
        </w:rPr>
        <w:t xml:space="preserve"> </w:t>
      </w:r>
      <w:r w:rsidR="007A051D">
        <w:rPr>
          <w:color w:val="000000"/>
          <w:szCs w:val="28"/>
        </w:rPr>
        <w:br/>
      </w:r>
      <w:r w:rsidR="007A051D">
        <w:rPr>
          <w:rFonts w:eastAsia="Times New Roman" w:cs="Times New Roman"/>
          <w:shd w:val="clear" w:color="auto" w:fill="FFFFFF"/>
        </w:rPr>
        <w:t>№ 0318300119424001592</w:t>
      </w:r>
      <w:r w:rsidR="008A2231">
        <w:rPr>
          <w:rFonts w:eastAsia="Times New Roman" w:cs="Times New Roman"/>
          <w:shd w:val="clear" w:color="auto" w:fill="FFFFFF"/>
        </w:rPr>
        <w:t>,</w:t>
      </w:r>
      <w:r w:rsidR="007A051D">
        <w:rPr>
          <w:rFonts w:eastAsia="Times New Roman" w:cs="Times New Roman"/>
          <w:shd w:val="clear" w:color="auto" w:fill="FFFFFF"/>
        </w:rPr>
        <w:t xml:space="preserve"> о</w:t>
      </w:r>
      <w:r w:rsidRPr="009D1C67">
        <w:rPr>
          <w:rFonts w:cs="Times New Roman"/>
          <w:szCs w:val="28"/>
        </w:rPr>
        <w:t xml:space="preserve">беспечение гарантийных обязательств устанавливается в размере </w:t>
      </w:r>
      <w:r w:rsidRPr="008A2231">
        <w:rPr>
          <w:rFonts w:cs="Times New Roman"/>
          <w:szCs w:val="28"/>
        </w:rPr>
        <w:t>1 %</w:t>
      </w:r>
      <w:r w:rsidRPr="009D1C67">
        <w:rPr>
          <w:rFonts w:cs="Times New Roman"/>
          <w:b/>
          <w:szCs w:val="28"/>
        </w:rPr>
        <w:t xml:space="preserve"> </w:t>
      </w:r>
      <w:r w:rsidRPr="009D1C67">
        <w:rPr>
          <w:rFonts w:cs="Times New Roman"/>
          <w:szCs w:val="28"/>
        </w:rPr>
        <w:t>от начальной (максимальной) цены контракта</w:t>
      </w:r>
      <w:r w:rsidR="00CA21A3">
        <w:rPr>
          <w:rFonts w:cs="Times New Roman"/>
          <w:szCs w:val="28"/>
        </w:rPr>
        <w:t>.</w:t>
      </w:r>
    </w:p>
    <w:p w:rsidR="00CA21A3" w:rsidRPr="00CA21A3" w:rsidRDefault="00CA21A3" w:rsidP="00CA21A3">
      <w:pPr>
        <w:rPr>
          <w:rFonts w:eastAsia="Calibri" w:cs="Times New Roman"/>
          <w:szCs w:val="28"/>
        </w:rPr>
      </w:pPr>
      <w:r>
        <w:rPr>
          <w:rFonts w:eastAsia="Calibri" w:cs="Times New Roman"/>
          <w:szCs w:val="28"/>
        </w:rPr>
        <w:t>Таким образом, проект контракта и и</w:t>
      </w:r>
      <w:r>
        <w:rPr>
          <w:rFonts w:eastAsia="Times New Roman" w:cs="Times New Roman"/>
          <w:shd w:val="clear" w:color="auto" w:fill="FFFFFF"/>
        </w:rPr>
        <w:t xml:space="preserve">звещение о проведении электронного аукциона от 12.11.2024 № 0318300119424001592 содержат противоречивую информацию о размере обеспечения гарантийных обязательств, </w:t>
      </w:r>
      <w:r w:rsidRPr="00CA21A3">
        <w:rPr>
          <w:rFonts w:eastAsia="Calibri" w:cs="Times New Roman"/>
          <w:szCs w:val="28"/>
        </w:rPr>
        <w:t>что нарушает часть 3 статьи 7 Закона.</w:t>
      </w:r>
    </w:p>
    <w:p w:rsidR="008C3194" w:rsidRPr="008C3194" w:rsidRDefault="008C3194" w:rsidP="008C3194">
      <w:pPr>
        <w:rPr>
          <w:rFonts w:eastAsia="Calibri" w:cs="Times New Roman"/>
          <w:szCs w:val="28"/>
        </w:rPr>
      </w:pPr>
      <w:r w:rsidRPr="008C3194">
        <w:rPr>
          <w:rFonts w:eastAsia="Calibri" w:cs="Times New Roman"/>
          <w:szCs w:val="28"/>
        </w:rPr>
        <w:t>Указанн</w:t>
      </w:r>
      <w:r>
        <w:rPr>
          <w:rFonts w:eastAsia="Calibri" w:cs="Times New Roman"/>
          <w:szCs w:val="28"/>
        </w:rPr>
        <w:t>ое</w:t>
      </w:r>
      <w:r w:rsidRPr="008C3194">
        <w:rPr>
          <w:rFonts w:eastAsia="Calibri" w:cs="Times New Roman"/>
          <w:szCs w:val="28"/>
        </w:rPr>
        <w:t xml:space="preserve"> нарушени</w:t>
      </w:r>
      <w:r>
        <w:rPr>
          <w:rFonts w:eastAsia="Calibri" w:cs="Times New Roman"/>
          <w:szCs w:val="28"/>
        </w:rPr>
        <w:t>е</w:t>
      </w:r>
      <w:r w:rsidRPr="008C3194">
        <w:rPr>
          <w:rFonts w:eastAsia="Calibri" w:cs="Times New Roman"/>
          <w:szCs w:val="28"/>
        </w:rPr>
        <w:t xml:space="preserve"> требований законодательства Российской Федерации о контрактной системе в сфере закупок име</w:t>
      </w:r>
      <w:r>
        <w:rPr>
          <w:rFonts w:eastAsia="Calibri" w:cs="Times New Roman"/>
          <w:szCs w:val="28"/>
        </w:rPr>
        <w:t>е</w:t>
      </w:r>
      <w:r w:rsidRPr="008C3194">
        <w:rPr>
          <w:rFonts w:eastAsia="Calibri" w:cs="Times New Roman"/>
          <w:szCs w:val="28"/>
        </w:rPr>
        <w:t>т признаки административн</w:t>
      </w:r>
      <w:r>
        <w:rPr>
          <w:rFonts w:eastAsia="Calibri" w:cs="Times New Roman"/>
          <w:szCs w:val="28"/>
        </w:rPr>
        <w:t>ого</w:t>
      </w:r>
      <w:r w:rsidRPr="008C3194">
        <w:rPr>
          <w:rFonts w:eastAsia="Calibri" w:cs="Times New Roman"/>
          <w:szCs w:val="28"/>
        </w:rPr>
        <w:t xml:space="preserve"> правонарушени</w:t>
      </w:r>
      <w:r>
        <w:rPr>
          <w:rFonts w:eastAsia="Calibri" w:cs="Times New Roman"/>
          <w:szCs w:val="28"/>
        </w:rPr>
        <w:t>я</w:t>
      </w:r>
      <w:r w:rsidRPr="008C3194">
        <w:rPr>
          <w:rFonts w:eastAsia="Calibri" w:cs="Times New Roman"/>
          <w:szCs w:val="28"/>
        </w:rPr>
        <w:t>, предусмотренн</w:t>
      </w:r>
      <w:r>
        <w:rPr>
          <w:rFonts w:eastAsia="Calibri" w:cs="Times New Roman"/>
          <w:szCs w:val="28"/>
        </w:rPr>
        <w:t>ого</w:t>
      </w:r>
      <w:r w:rsidRPr="008C3194">
        <w:rPr>
          <w:rFonts w:eastAsia="Calibri" w:cs="Times New Roman"/>
          <w:szCs w:val="28"/>
        </w:rPr>
        <w:t xml:space="preserve">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rsidR="004D2FC2" w:rsidRDefault="00806E8C" w:rsidP="004C1D78">
      <w:pPr>
        <w:rPr>
          <w:rFonts w:eastAsia="Calibri" w:cs="Times New Roman"/>
          <w:szCs w:val="28"/>
        </w:rPr>
      </w:pPr>
      <w:r>
        <w:rPr>
          <w:rFonts w:eastAsia="Calibri" w:cs="Times New Roman"/>
          <w:szCs w:val="28"/>
        </w:rPr>
        <w:t xml:space="preserve">Акт по итогам проведения плановой проверки будет направлен </w:t>
      </w:r>
      <w:r>
        <w:rPr>
          <w:rFonts w:eastAsia="Calibri" w:cs="Times New Roman"/>
          <w:szCs w:val="28"/>
        </w:rPr>
        <w:br/>
        <w:t>в прокуратуру города Краснодара.</w:t>
      </w:r>
    </w:p>
    <w:p w:rsidR="004D2FC2" w:rsidRDefault="004D2FC2" w:rsidP="004C1D78">
      <w:pPr>
        <w:ind w:firstLine="0"/>
        <w:rPr>
          <w:rFonts w:eastAsia="Calibri" w:cs="Times New Roman"/>
          <w:szCs w:val="28"/>
        </w:rPr>
      </w:pPr>
    </w:p>
    <w:p w:rsidR="004D2FC2" w:rsidRDefault="004D2FC2">
      <w:pPr>
        <w:tabs>
          <w:tab w:val="left" w:pos="7797"/>
        </w:tabs>
        <w:ind w:firstLine="0"/>
        <w:rPr>
          <w:rFonts w:cs="Times New Roman"/>
          <w:szCs w:val="28"/>
        </w:rPr>
      </w:pPr>
    </w:p>
    <w:p w:rsidR="004D2FC2" w:rsidRDefault="00806E8C" w:rsidP="0039444C">
      <w:pPr>
        <w:tabs>
          <w:tab w:val="left" w:pos="7655"/>
        </w:tabs>
        <w:ind w:firstLine="0"/>
        <w:rPr>
          <w:rFonts w:cs="Times New Roman"/>
          <w:szCs w:val="28"/>
        </w:rPr>
      </w:pPr>
      <w:r>
        <w:rPr>
          <w:rFonts w:cs="Times New Roman"/>
          <w:szCs w:val="28"/>
        </w:rPr>
        <w:t>Руководитель комиссии                                                                   Е.А.Глазков</w:t>
      </w:r>
    </w:p>
    <w:p w:rsidR="004D2FC2" w:rsidRDefault="004D2FC2">
      <w:pPr>
        <w:tabs>
          <w:tab w:val="left" w:pos="7797"/>
        </w:tabs>
        <w:ind w:firstLine="0"/>
        <w:rPr>
          <w:rFonts w:cs="Times New Roman"/>
          <w:szCs w:val="28"/>
        </w:rPr>
      </w:pPr>
    </w:p>
    <w:p w:rsidR="004D2FC2" w:rsidRDefault="00806E8C" w:rsidP="0039444C">
      <w:pPr>
        <w:tabs>
          <w:tab w:val="left" w:pos="7655"/>
        </w:tabs>
        <w:ind w:firstLine="0"/>
        <w:rPr>
          <w:rFonts w:cs="Times New Roman"/>
          <w:szCs w:val="28"/>
        </w:rPr>
      </w:pPr>
      <w:r>
        <w:rPr>
          <w:rFonts w:cs="Times New Roman"/>
          <w:szCs w:val="28"/>
        </w:rPr>
        <w:t>Заместитель руководителя комиссии                                             О.Н.Котова</w:t>
      </w:r>
    </w:p>
    <w:p w:rsidR="004D2FC2" w:rsidRDefault="004D2FC2" w:rsidP="00C43F09">
      <w:pPr>
        <w:ind w:firstLine="0"/>
        <w:rPr>
          <w:rFonts w:cs="Times New Roman"/>
          <w:szCs w:val="28"/>
        </w:rPr>
      </w:pPr>
    </w:p>
    <w:p w:rsidR="004D2FC2" w:rsidRDefault="00806E8C" w:rsidP="0039444C">
      <w:pPr>
        <w:tabs>
          <w:tab w:val="left" w:pos="720"/>
          <w:tab w:val="left" w:pos="900"/>
          <w:tab w:val="left" w:pos="7655"/>
        </w:tabs>
        <w:ind w:firstLine="0"/>
        <w:outlineLvl w:val="0"/>
        <w:rPr>
          <w:rFonts w:eastAsia="Times New Roman" w:cs="Times New Roman"/>
          <w:szCs w:val="28"/>
          <w:lang w:eastAsia="ru-RU"/>
        </w:rPr>
      </w:pPr>
      <w:r>
        <w:rPr>
          <w:rFonts w:eastAsia="Times New Roman" w:cs="Times New Roman"/>
          <w:szCs w:val="28"/>
          <w:lang w:eastAsia="ru-RU"/>
        </w:rPr>
        <w:t>Член комиссии                                                                                  О.И.Глухарева</w:t>
      </w:r>
    </w:p>
    <w:p w:rsidR="004D2FC2" w:rsidRDefault="004D2FC2">
      <w:pPr>
        <w:tabs>
          <w:tab w:val="left" w:pos="720"/>
          <w:tab w:val="left" w:pos="900"/>
          <w:tab w:val="left" w:pos="7797"/>
        </w:tabs>
        <w:ind w:firstLine="0"/>
        <w:outlineLvl w:val="0"/>
        <w:rPr>
          <w:rFonts w:eastAsia="Times New Roman" w:cs="Times New Roman"/>
          <w:szCs w:val="28"/>
          <w:lang w:eastAsia="ru-RU"/>
        </w:rPr>
      </w:pPr>
    </w:p>
    <w:p w:rsidR="004D2FC2" w:rsidRDefault="00806E8C" w:rsidP="0039444C">
      <w:pPr>
        <w:tabs>
          <w:tab w:val="left" w:pos="720"/>
          <w:tab w:val="left" w:pos="900"/>
          <w:tab w:val="left" w:pos="7655"/>
        </w:tabs>
        <w:ind w:firstLine="0"/>
        <w:outlineLvl w:val="0"/>
        <w:rPr>
          <w:rFonts w:eastAsia="Times New Roman" w:cs="Times New Roman"/>
          <w:szCs w:val="28"/>
          <w:lang w:eastAsia="ru-RU"/>
        </w:rPr>
      </w:pPr>
      <w:r>
        <w:rPr>
          <w:rFonts w:eastAsia="Times New Roman" w:cs="Times New Roman"/>
          <w:szCs w:val="28"/>
          <w:lang w:eastAsia="ru-RU"/>
        </w:rPr>
        <w:t>Член комиссии                                                                                  Н.Г.Горобец</w:t>
      </w:r>
    </w:p>
    <w:p w:rsidR="004D2FC2" w:rsidRDefault="004D2FC2">
      <w:pPr>
        <w:tabs>
          <w:tab w:val="left" w:pos="720"/>
          <w:tab w:val="left" w:pos="900"/>
          <w:tab w:val="left" w:pos="7797"/>
        </w:tabs>
        <w:ind w:firstLine="0"/>
        <w:outlineLvl w:val="0"/>
        <w:rPr>
          <w:rFonts w:eastAsia="Times New Roman" w:cs="Times New Roman"/>
          <w:szCs w:val="28"/>
          <w:lang w:eastAsia="ru-RU"/>
        </w:rPr>
      </w:pPr>
    </w:p>
    <w:p w:rsidR="004D2FC2" w:rsidRDefault="00806E8C" w:rsidP="00FF688C">
      <w:pPr>
        <w:tabs>
          <w:tab w:val="left" w:pos="720"/>
          <w:tab w:val="left" w:pos="900"/>
          <w:tab w:val="left" w:pos="7655"/>
        </w:tabs>
        <w:ind w:firstLine="0"/>
        <w:outlineLvl w:val="0"/>
        <w:rPr>
          <w:rFonts w:eastAsia="Calibri" w:cs="Times New Roman"/>
          <w:szCs w:val="28"/>
        </w:rPr>
      </w:pPr>
      <w:r>
        <w:rPr>
          <w:rFonts w:eastAsia="Times New Roman" w:cs="Times New Roman"/>
          <w:szCs w:val="28"/>
          <w:lang w:eastAsia="ru-RU"/>
        </w:rPr>
        <w:t xml:space="preserve">Член комиссии                                                                                  В.Н.Поляков </w:t>
      </w:r>
    </w:p>
    <w:sectPr w:rsidR="004D2FC2" w:rsidSect="00283E02">
      <w:headerReference w:type="even" r:id="rId7"/>
      <w:headerReference w:type="default" r:id="rId8"/>
      <w:headerReference w:type="first" r:id="rId9"/>
      <w:pgSz w:w="11906" w:h="16838"/>
      <w:pgMar w:top="1134" w:right="567" w:bottom="1134" w:left="1701"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10" w:rsidRDefault="00300910">
      <w:r>
        <w:separator/>
      </w:r>
    </w:p>
  </w:endnote>
  <w:endnote w:type="continuationSeparator" w:id="0">
    <w:p w:rsidR="00300910" w:rsidRDefault="0030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10" w:rsidRDefault="00300910">
      <w:r>
        <w:separator/>
      </w:r>
    </w:p>
  </w:footnote>
  <w:footnote w:type="continuationSeparator" w:id="0">
    <w:p w:rsidR="00300910" w:rsidRDefault="00300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C2" w:rsidRDefault="004D2FC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36340"/>
      <w:docPartObj>
        <w:docPartGallery w:val="Page Numbers (Top of Page)"/>
        <w:docPartUnique/>
      </w:docPartObj>
    </w:sdtPr>
    <w:sdtEndPr/>
    <w:sdtContent>
      <w:p w:rsidR="004D2FC2" w:rsidRDefault="00806E8C">
        <w:pPr>
          <w:pStyle w:val="a8"/>
          <w:jc w:val="center"/>
        </w:pPr>
        <w:r>
          <w:fldChar w:fldCharType="begin"/>
        </w:r>
        <w:r>
          <w:instrText xml:space="preserve"> PAGE </w:instrText>
        </w:r>
        <w:r>
          <w:fldChar w:fldCharType="separate"/>
        </w:r>
        <w:r w:rsidR="0035307A">
          <w:rPr>
            <w:noProof/>
          </w:rPr>
          <w:t>12</w:t>
        </w:r>
        <w:r>
          <w:fldChar w:fldCharType="end"/>
        </w:r>
      </w:p>
    </w:sdtContent>
  </w:sdt>
  <w:p w:rsidR="004D2FC2" w:rsidRDefault="004D2FC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C2" w:rsidRDefault="004D2FC2">
    <w:pPr>
      <w:pStyle w:val="a8"/>
      <w:jc w:val="center"/>
    </w:pPr>
  </w:p>
  <w:p w:rsidR="004D2FC2" w:rsidRDefault="004D2FC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3DB"/>
    <w:multiLevelType w:val="multilevel"/>
    <w:tmpl w:val="F34EACAA"/>
    <w:styleLink w:val="WWNum3"/>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lef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lef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left"/>
      <w:pPr>
        <w:ind w:left="6469" w:hanging="180"/>
      </w:pPr>
    </w:lvl>
  </w:abstractNum>
  <w:abstractNum w:abstractNumId="1" w15:restartNumberingAfterBreak="0">
    <w:nsid w:val="10B0536E"/>
    <w:multiLevelType w:val="hybridMultilevel"/>
    <w:tmpl w:val="275A224A"/>
    <w:lvl w:ilvl="0" w:tplc="D58A9310">
      <w:start w:val="1"/>
      <w:numFmt w:val="decimal"/>
      <w:lvlText w:val="%1."/>
      <w:lvlJc w:val="left"/>
      <w:pPr>
        <w:ind w:left="1069"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EB0EC1"/>
    <w:multiLevelType w:val="multilevel"/>
    <w:tmpl w:val="510E1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3F5151"/>
    <w:multiLevelType w:val="multilevel"/>
    <w:tmpl w:val="C9CC3BF4"/>
    <w:styleLink w:val="WWNum5"/>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lef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left"/>
      <w:pPr>
        <w:ind w:left="5018"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left"/>
      <w:pPr>
        <w:ind w:left="7177" w:hanging="180"/>
      </w:pPr>
    </w:lvl>
  </w:abstractNum>
  <w:abstractNum w:abstractNumId="4" w15:restartNumberingAfterBreak="0">
    <w:nsid w:val="4E247701"/>
    <w:multiLevelType w:val="multilevel"/>
    <w:tmpl w:val="5B30AA36"/>
    <w:lvl w:ilvl="0">
      <w:start w:val="1"/>
      <w:numFmt w:val="decimal"/>
      <w:pStyle w:val="Numbering4"/>
      <w:lvlText w:val="%1."/>
      <w:lvlJc w:val="left"/>
      <w:pPr>
        <w:tabs>
          <w:tab w:val="num" w:pos="0"/>
        </w:tabs>
        <w:ind w:left="1209" w:hanging="360"/>
      </w:pPr>
      <w:rPr>
        <w:color w:val="auto"/>
        <w:sz w:val="28"/>
        <w:szCs w:val="28"/>
      </w:rPr>
    </w:lvl>
    <w:lvl w:ilvl="1">
      <w:numFmt w:val="bullet"/>
      <w:lvlText w:val="o"/>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Times New Roman" w:hAnsi="Times New Roman" w:cs="Times New Roman"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Times New Roman" w:hAnsi="Times New Roman" w:cs="Times New Roman"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2E311A4"/>
    <w:multiLevelType w:val="multilevel"/>
    <w:tmpl w:val="E39EDC38"/>
    <w:lvl w:ilvl="0">
      <w:start w:val="1"/>
      <w:numFmt w:val="decimal"/>
      <w:lvlText w:val="%1."/>
      <w:lvlJc w:val="left"/>
      <w:pPr>
        <w:ind w:left="1069" w:hanging="360"/>
      </w:pPr>
      <w:rPr>
        <w:rFonts w:ascii="Times New Roman" w:eastAsia="Times New Roman" w:hAnsi="Times New Roman"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3447EBE"/>
    <w:multiLevelType w:val="hybridMultilevel"/>
    <w:tmpl w:val="10A86D52"/>
    <w:lvl w:ilvl="0" w:tplc="787ED628">
      <w:start w:val="14"/>
      <w:numFmt w:val="decimal"/>
      <w:lvlText w:val="%1."/>
      <w:lvlJc w:val="left"/>
      <w:pPr>
        <w:ind w:left="1069"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B964DD"/>
    <w:multiLevelType w:val="hybridMultilevel"/>
    <w:tmpl w:val="AF60A3EE"/>
    <w:lvl w:ilvl="0" w:tplc="8078209C">
      <w:start w:val="1"/>
      <w:numFmt w:val="decimal"/>
      <w:lvlText w:val="%1."/>
      <w:lvlJc w:val="left"/>
      <w:pPr>
        <w:ind w:left="1069"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BE42456"/>
    <w:multiLevelType w:val="multilevel"/>
    <w:tmpl w:val="44FCFBAC"/>
    <w:styleLink w:val="WWNum7"/>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lef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left"/>
      <w:pPr>
        <w:ind w:left="5018"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left"/>
      <w:pPr>
        <w:ind w:left="7177" w:hanging="180"/>
      </w:p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C2"/>
    <w:rsid w:val="00000958"/>
    <w:rsid w:val="00025092"/>
    <w:rsid w:val="00052904"/>
    <w:rsid w:val="00055DAA"/>
    <w:rsid w:val="00057271"/>
    <w:rsid w:val="00072E66"/>
    <w:rsid w:val="00076CDA"/>
    <w:rsid w:val="000822EC"/>
    <w:rsid w:val="000860B5"/>
    <w:rsid w:val="000A6B7C"/>
    <w:rsid w:val="000B014C"/>
    <w:rsid w:val="000B2606"/>
    <w:rsid w:val="000B735B"/>
    <w:rsid w:val="000D06D1"/>
    <w:rsid w:val="000D1073"/>
    <w:rsid w:val="000F03F3"/>
    <w:rsid w:val="001031C2"/>
    <w:rsid w:val="001158E1"/>
    <w:rsid w:val="001319D7"/>
    <w:rsid w:val="0013346E"/>
    <w:rsid w:val="001336B5"/>
    <w:rsid w:val="00134EEC"/>
    <w:rsid w:val="001364B4"/>
    <w:rsid w:val="00142600"/>
    <w:rsid w:val="00160C1D"/>
    <w:rsid w:val="00181A5D"/>
    <w:rsid w:val="00185190"/>
    <w:rsid w:val="001B3B50"/>
    <w:rsid w:val="001B6858"/>
    <w:rsid w:val="001E6E8F"/>
    <w:rsid w:val="002025C7"/>
    <w:rsid w:val="00205DFC"/>
    <w:rsid w:val="002217B0"/>
    <w:rsid w:val="00222337"/>
    <w:rsid w:val="002300C0"/>
    <w:rsid w:val="00247555"/>
    <w:rsid w:val="002506E3"/>
    <w:rsid w:val="00253B49"/>
    <w:rsid w:val="00257494"/>
    <w:rsid w:val="00262259"/>
    <w:rsid w:val="002666DF"/>
    <w:rsid w:val="002724CB"/>
    <w:rsid w:val="0027375A"/>
    <w:rsid w:val="00283E02"/>
    <w:rsid w:val="002B1D52"/>
    <w:rsid w:val="002B410A"/>
    <w:rsid w:val="002B59D2"/>
    <w:rsid w:val="002D0AE3"/>
    <w:rsid w:val="002D3F7F"/>
    <w:rsid w:val="00300910"/>
    <w:rsid w:val="00306673"/>
    <w:rsid w:val="003342C5"/>
    <w:rsid w:val="0035307A"/>
    <w:rsid w:val="00354679"/>
    <w:rsid w:val="00361EFC"/>
    <w:rsid w:val="00362C6B"/>
    <w:rsid w:val="00390D91"/>
    <w:rsid w:val="003933FF"/>
    <w:rsid w:val="0039444C"/>
    <w:rsid w:val="003A30E2"/>
    <w:rsid w:val="003A6D38"/>
    <w:rsid w:val="003B281D"/>
    <w:rsid w:val="003C3413"/>
    <w:rsid w:val="0040613B"/>
    <w:rsid w:val="00407407"/>
    <w:rsid w:val="004215BB"/>
    <w:rsid w:val="00423F1F"/>
    <w:rsid w:val="004311E4"/>
    <w:rsid w:val="00431402"/>
    <w:rsid w:val="004378AA"/>
    <w:rsid w:val="004463AC"/>
    <w:rsid w:val="0045291B"/>
    <w:rsid w:val="0045347F"/>
    <w:rsid w:val="00460B7C"/>
    <w:rsid w:val="00464FEF"/>
    <w:rsid w:val="00476198"/>
    <w:rsid w:val="004A1390"/>
    <w:rsid w:val="004B2B7A"/>
    <w:rsid w:val="004B68DE"/>
    <w:rsid w:val="004C1D78"/>
    <w:rsid w:val="004C2C54"/>
    <w:rsid w:val="004D2FC2"/>
    <w:rsid w:val="004E49E5"/>
    <w:rsid w:val="004E6EBB"/>
    <w:rsid w:val="005025FD"/>
    <w:rsid w:val="0051438C"/>
    <w:rsid w:val="00522431"/>
    <w:rsid w:val="005361B1"/>
    <w:rsid w:val="005378A3"/>
    <w:rsid w:val="005453C2"/>
    <w:rsid w:val="005600D7"/>
    <w:rsid w:val="0056418B"/>
    <w:rsid w:val="00567F4C"/>
    <w:rsid w:val="0057436E"/>
    <w:rsid w:val="00575FED"/>
    <w:rsid w:val="00585923"/>
    <w:rsid w:val="00592ACD"/>
    <w:rsid w:val="00595852"/>
    <w:rsid w:val="005B714B"/>
    <w:rsid w:val="005D0B2F"/>
    <w:rsid w:val="00602912"/>
    <w:rsid w:val="00650AEB"/>
    <w:rsid w:val="00657137"/>
    <w:rsid w:val="00677450"/>
    <w:rsid w:val="006B2695"/>
    <w:rsid w:val="007072B6"/>
    <w:rsid w:val="0072008E"/>
    <w:rsid w:val="00730E09"/>
    <w:rsid w:val="00762030"/>
    <w:rsid w:val="007665D4"/>
    <w:rsid w:val="00794F41"/>
    <w:rsid w:val="00795D51"/>
    <w:rsid w:val="007A051D"/>
    <w:rsid w:val="007B0C00"/>
    <w:rsid w:val="007B3AFC"/>
    <w:rsid w:val="007C2572"/>
    <w:rsid w:val="007D1C86"/>
    <w:rsid w:val="007E1BCD"/>
    <w:rsid w:val="00806E8C"/>
    <w:rsid w:val="0081003A"/>
    <w:rsid w:val="008119EF"/>
    <w:rsid w:val="008139EF"/>
    <w:rsid w:val="00814370"/>
    <w:rsid w:val="00814955"/>
    <w:rsid w:val="0086256F"/>
    <w:rsid w:val="00873209"/>
    <w:rsid w:val="008751B4"/>
    <w:rsid w:val="008902CC"/>
    <w:rsid w:val="0089530D"/>
    <w:rsid w:val="008A1B30"/>
    <w:rsid w:val="008A1EFD"/>
    <w:rsid w:val="008A2231"/>
    <w:rsid w:val="008B2AEB"/>
    <w:rsid w:val="008B66C9"/>
    <w:rsid w:val="008B6EAE"/>
    <w:rsid w:val="008C3194"/>
    <w:rsid w:val="008E1749"/>
    <w:rsid w:val="008F0DA2"/>
    <w:rsid w:val="00905A53"/>
    <w:rsid w:val="00915AEE"/>
    <w:rsid w:val="00921AC4"/>
    <w:rsid w:val="00937460"/>
    <w:rsid w:val="00944718"/>
    <w:rsid w:val="009806DD"/>
    <w:rsid w:val="00983564"/>
    <w:rsid w:val="0098456A"/>
    <w:rsid w:val="00985450"/>
    <w:rsid w:val="009871DC"/>
    <w:rsid w:val="009953EA"/>
    <w:rsid w:val="009A0F65"/>
    <w:rsid w:val="009A7F24"/>
    <w:rsid w:val="009C18B5"/>
    <w:rsid w:val="009D1C67"/>
    <w:rsid w:val="009D2C59"/>
    <w:rsid w:val="009D6CD9"/>
    <w:rsid w:val="009E7524"/>
    <w:rsid w:val="00A02C04"/>
    <w:rsid w:val="00A147FC"/>
    <w:rsid w:val="00A43802"/>
    <w:rsid w:val="00A532B1"/>
    <w:rsid w:val="00A84F10"/>
    <w:rsid w:val="00A9219B"/>
    <w:rsid w:val="00A92E7C"/>
    <w:rsid w:val="00AB33CB"/>
    <w:rsid w:val="00AD3B7F"/>
    <w:rsid w:val="00AE2C10"/>
    <w:rsid w:val="00AF2A07"/>
    <w:rsid w:val="00B0432A"/>
    <w:rsid w:val="00B1684B"/>
    <w:rsid w:val="00B36B84"/>
    <w:rsid w:val="00B36E74"/>
    <w:rsid w:val="00B40276"/>
    <w:rsid w:val="00B4719C"/>
    <w:rsid w:val="00B504D2"/>
    <w:rsid w:val="00B6093C"/>
    <w:rsid w:val="00B70B67"/>
    <w:rsid w:val="00B82F1B"/>
    <w:rsid w:val="00B877A3"/>
    <w:rsid w:val="00B912F1"/>
    <w:rsid w:val="00BA0848"/>
    <w:rsid w:val="00BB6FCE"/>
    <w:rsid w:val="00BD2A2E"/>
    <w:rsid w:val="00C052B4"/>
    <w:rsid w:val="00C136C3"/>
    <w:rsid w:val="00C21E61"/>
    <w:rsid w:val="00C36F25"/>
    <w:rsid w:val="00C43F09"/>
    <w:rsid w:val="00C56234"/>
    <w:rsid w:val="00C762FA"/>
    <w:rsid w:val="00C84C31"/>
    <w:rsid w:val="00C90F45"/>
    <w:rsid w:val="00CA21A3"/>
    <w:rsid w:val="00CA4C1F"/>
    <w:rsid w:val="00CB3872"/>
    <w:rsid w:val="00CB7726"/>
    <w:rsid w:val="00D13212"/>
    <w:rsid w:val="00D13C40"/>
    <w:rsid w:val="00D15864"/>
    <w:rsid w:val="00D36640"/>
    <w:rsid w:val="00D46794"/>
    <w:rsid w:val="00D67051"/>
    <w:rsid w:val="00D70192"/>
    <w:rsid w:val="00D745B7"/>
    <w:rsid w:val="00D82405"/>
    <w:rsid w:val="00DB618C"/>
    <w:rsid w:val="00DC74AF"/>
    <w:rsid w:val="00DE7ED6"/>
    <w:rsid w:val="00E03B42"/>
    <w:rsid w:val="00E30427"/>
    <w:rsid w:val="00E611BD"/>
    <w:rsid w:val="00E844BF"/>
    <w:rsid w:val="00E930CC"/>
    <w:rsid w:val="00EA5E6B"/>
    <w:rsid w:val="00EC7ECC"/>
    <w:rsid w:val="00ED40DF"/>
    <w:rsid w:val="00EE35AC"/>
    <w:rsid w:val="00F06F10"/>
    <w:rsid w:val="00F2296F"/>
    <w:rsid w:val="00F33804"/>
    <w:rsid w:val="00F35F59"/>
    <w:rsid w:val="00F36C7F"/>
    <w:rsid w:val="00F967FC"/>
    <w:rsid w:val="00FB6FFD"/>
    <w:rsid w:val="00FC3BB2"/>
    <w:rsid w:val="00FE1D2F"/>
    <w:rsid w:val="00FF10CA"/>
    <w:rsid w:val="00FF17F8"/>
    <w:rsid w:val="00FF688C"/>
    <w:rsid w:val="00FF73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59D5"/>
  <w15:docId w15:val="{27911505-7385-4D64-B3D6-10B7ABB3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17"/>
    <w:pPr>
      <w:ind w:firstLine="709"/>
      <w:jc w:val="both"/>
    </w:pPr>
    <w:rPr>
      <w:rFonts w:ascii="Times New Roman" w:hAnsi="Times New Roman"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qFormat/>
    <w:locked/>
    <w:rsid w:val="00CA4317"/>
  </w:style>
  <w:style w:type="character" w:customStyle="1" w:styleId="a5">
    <w:name w:val="Текст выноски Знак"/>
    <w:basedOn w:val="a0"/>
    <w:link w:val="a6"/>
    <w:uiPriority w:val="99"/>
    <w:semiHidden/>
    <w:qFormat/>
    <w:rsid w:val="00CD1B0C"/>
    <w:rPr>
      <w:rFonts w:ascii="Segoe UI" w:hAnsi="Segoe UI" w:cs="Segoe UI"/>
      <w:sz w:val="18"/>
      <w:szCs w:val="18"/>
    </w:rPr>
  </w:style>
  <w:style w:type="character" w:customStyle="1" w:styleId="1">
    <w:name w:val="Текст выноски Знак1"/>
    <w:basedOn w:val="a0"/>
    <w:uiPriority w:val="99"/>
    <w:semiHidden/>
    <w:qFormat/>
    <w:rsid w:val="00CD1B0C"/>
    <w:rPr>
      <w:rFonts w:ascii="Segoe UI" w:hAnsi="Segoe UI" w:cs="Segoe UI"/>
      <w:sz w:val="18"/>
      <w:szCs w:val="18"/>
    </w:rPr>
  </w:style>
  <w:style w:type="character" w:customStyle="1" w:styleId="a7">
    <w:name w:val="Верхний колонтитул Знак"/>
    <w:basedOn w:val="a0"/>
    <w:link w:val="a8"/>
    <w:uiPriority w:val="99"/>
    <w:qFormat/>
    <w:rsid w:val="00BA7927"/>
    <w:rPr>
      <w:rFonts w:ascii="Times New Roman" w:hAnsi="Times New Roman" w:cs="Arial"/>
      <w:sz w:val="28"/>
    </w:rPr>
  </w:style>
  <w:style w:type="character" w:customStyle="1" w:styleId="a9">
    <w:name w:val="Нижний колонтитул Знак"/>
    <w:basedOn w:val="a0"/>
    <w:link w:val="aa"/>
    <w:uiPriority w:val="99"/>
    <w:qFormat/>
    <w:rsid w:val="00BA7927"/>
    <w:rPr>
      <w:rFonts w:ascii="Times New Roman" w:hAnsi="Times New Roman" w:cs="Arial"/>
      <w:sz w:val="28"/>
    </w:rPr>
  </w:style>
  <w:style w:type="character" w:styleId="ab">
    <w:name w:val="Hyperlink"/>
    <w:rPr>
      <w:color w:val="000080"/>
      <w:u w:val="single"/>
    </w:rPr>
  </w:style>
  <w:style w:type="paragraph" w:styleId="ac">
    <w:name w:val="Title"/>
    <w:basedOn w:val="a"/>
    <w:next w:val="ad"/>
    <w:qFormat/>
    <w:pPr>
      <w:keepNext/>
      <w:spacing w:before="240" w:after="120"/>
    </w:pPr>
    <w:rPr>
      <w:rFonts w:ascii="PT Astra Serif" w:eastAsia="Tahoma" w:hAnsi="PT Astra Serif" w:cs="Noto Sans Devanagari"/>
      <w:szCs w:val="28"/>
    </w:rPr>
  </w:style>
  <w:style w:type="paragraph" w:styleId="ad">
    <w:name w:val="Body Text"/>
    <w:basedOn w:val="a"/>
    <w:pPr>
      <w:spacing w:after="140" w:line="276" w:lineRule="auto"/>
    </w:pPr>
  </w:style>
  <w:style w:type="paragraph" w:styleId="ae">
    <w:name w:val="List"/>
    <w:basedOn w:val="ad"/>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
    <w:qFormat/>
    <w:pPr>
      <w:suppressLineNumbers/>
    </w:pPr>
    <w:rPr>
      <w:rFonts w:ascii="PT Astra Serif" w:hAnsi="PT Astra Serif" w:cs="Noto Sans Devanagari"/>
    </w:rPr>
  </w:style>
  <w:style w:type="paragraph" w:styleId="a4">
    <w:name w:val="List Paragraph"/>
    <w:basedOn w:val="a"/>
    <w:link w:val="a3"/>
    <w:qFormat/>
    <w:rsid w:val="00CA4317"/>
    <w:pPr>
      <w:ind w:left="720"/>
      <w:contextualSpacing/>
    </w:pPr>
    <w:rPr>
      <w:rFonts w:asciiTheme="minorHAnsi" w:hAnsiTheme="minorHAnsi" w:cstheme="minorBidi"/>
      <w:sz w:val="22"/>
    </w:rPr>
  </w:style>
  <w:style w:type="paragraph" w:customStyle="1" w:styleId="Standard">
    <w:name w:val="Standard"/>
    <w:qFormat/>
    <w:rsid w:val="00CA4317"/>
    <w:pPr>
      <w:widowControl w:val="0"/>
      <w:jc w:val="center"/>
      <w:textAlignment w:val="baseline"/>
    </w:pPr>
    <w:rPr>
      <w:rFonts w:ascii="PT Astra Serif" w:eastAsia="PT Astra Serif" w:hAnsi="PT Astra Serif" w:cs="PT Astra Serif"/>
      <w:kern w:val="2"/>
      <w:sz w:val="28"/>
      <w:szCs w:val="24"/>
      <w:lang w:eastAsia="ru-RU"/>
    </w:rPr>
  </w:style>
  <w:style w:type="paragraph" w:customStyle="1" w:styleId="Textbody">
    <w:name w:val="Text body"/>
    <w:basedOn w:val="Standard"/>
    <w:qFormat/>
    <w:rsid w:val="00CA4317"/>
    <w:pPr>
      <w:widowControl/>
      <w:spacing w:after="140" w:line="276" w:lineRule="auto"/>
      <w:jc w:val="left"/>
    </w:pPr>
    <w:rPr>
      <w:rFonts w:ascii="Calibri" w:eastAsia="Calibri" w:hAnsi="Calibri" w:cs="Arial"/>
      <w:kern w:val="0"/>
      <w:sz w:val="22"/>
      <w:szCs w:val="22"/>
      <w:lang w:eastAsia="en-US"/>
    </w:rPr>
  </w:style>
  <w:style w:type="paragraph" w:customStyle="1" w:styleId="Numbering4">
    <w:name w:val="Numbering 4"/>
    <w:basedOn w:val="a"/>
    <w:qFormat/>
    <w:rsid w:val="00CA4317"/>
    <w:pPr>
      <w:numPr>
        <w:numId w:val="1"/>
      </w:numPr>
      <w:spacing w:after="60"/>
      <w:textAlignment w:val="baseline"/>
    </w:pPr>
    <w:rPr>
      <w:rFonts w:eastAsia="Calibri" w:cs="Times New Roman"/>
      <w:sz w:val="20"/>
      <w:szCs w:val="20"/>
      <w:lang w:eastAsia="ru-RU"/>
    </w:rPr>
  </w:style>
  <w:style w:type="paragraph" w:styleId="a6">
    <w:name w:val="Balloon Text"/>
    <w:basedOn w:val="a"/>
    <w:link w:val="a5"/>
    <w:uiPriority w:val="99"/>
    <w:semiHidden/>
    <w:unhideWhenUsed/>
    <w:qFormat/>
    <w:rsid w:val="00CD1B0C"/>
    <w:rPr>
      <w:rFonts w:ascii="Segoe UI" w:hAnsi="Segoe UI" w:cs="Segoe UI"/>
      <w:sz w:val="18"/>
      <w:szCs w:val="18"/>
    </w:rPr>
  </w:style>
  <w:style w:type="paragraph" w:styleId="af1">
    <w:name w:val="Normal (Web)"/>
    <w:basedOn w:val="a"/>
    <w:uiPriority w:val="99"/>
    <w:unhideWhenUsed/>
    <w:qFormat/>
    <w:rsid w:val="004B6EFF"/>
    <w:rPr>
      <w:rFonts w:cs="Times New Roman"/>
      <w:sz w:val="24"/>
      <w:szCs w:val="24"/>
    </w:rPr>
  </w:style>
  <w:style w:type="paragraph" w:customStyle="1" w:styleId="HeaderandFooter">
    <w:name w:val="Header and Footer"/>
    <w:basedOn w:val="a"/>
    <w:qFormat/>
  </w:style>
  <w:style w:type="paragraph" w:styleId="a8">
    <w:name w:val="header"/>
    <w:basedOn w:val="a"/>
    <w:link w:val="a7"/>
    <w:uiPriority w:val="99"/>
    <w:unhideWhenUsed/>
    <w:rsid w:val="00BA7927"/>
    <w:pPr>
      <w:tabs>
        <w:tab w:val="center" w:pos="4677"/>
        <w:tab w:val="right" w:pos="9355"/>
      </w:tabs>
    </w:pPr>
  </w:style>
  <w:style w:type="paragraph" w:styleId="aa">
    <w:name w:val="footer"/>
    <w:basedOn w:val="a"/>
    <w:link w:val="a9"/>
    <w:uiPriority w:val="99"/>
    <w:unhideWhenUsed/>
    <w:rsid w:val="00BA7927"/>
    <w:pPr>
      <w:tabs>
        <w:tab w:val="center" w:pos="4677"/>
        <w:tab w:val="right" w:pos="9355"/>
      </w:tabs>
    </w:pPr>
  </w:style>
  <w:style w:type="numbering" w:customStyle="1" w:styleId="af2">
    <w:name w:val="Без списка"/>
    <w:uiPriority w:val="99"/>
    <w:semiHidden/>
    <w:unhideWhenUsed/>
    <w:qFormat/>
  </w:style>
  <w:style w:type="numbering" w:customStyle="1" w:styleId="WWNum3">
    <w:name w:val="WWNum3"/>
    <w:basedOn w:val="a2"/>
    <w:rsid w:val="004B2B7A"/>
    <w:pPr>
      <w:numPr>
        <w:numId w:val="4"/>
      </w:numPr>
    </w:pPr>
  </w:style>
  <w:style w:type="paragraph" w:customStyle="1" w:styleId="af3">
    <w:name w:val="Таблицы (моноширинный)"/>
    <w:basedOn w:val="a"/>
    <w:next w:val="a"/>
    <w:rsid w:val="00795D51"/>
    <w:pPr>
      <w:widowControl w:val="0"/>
      <w:suppressAutoHyphens w:val="0"/>
      <w:ind w:firstLine="0"/>
    </w:pPr>
    <w:rPr>
      <w:rFonts w:ascii="Courier New" w:eastAsia="Times New Roman" w:hAnsi="Courier New" w:cs="Courier New"/>
      <w:sz w:val="24"/>
      <w:szCs w:val="24"/>
      <w:lang w:eastAsia="ru-RU"/>
    </w:rPr>
  </w:style>
  <w:style w:type="numbering" w:customStyle="1" w:styleId="WWNum5">
    <w:name w:val="WWNum5"/>
    <w:basedOn w:val="a2"/>
    <w:rsid w:val="00B0432A"/>
    <w:pPr>
      <w:numPr>
        <w:numId w:val="6"/>
      </w:numPr>
    </w:pPr>
  </w:style>
  <w:style w:type="numbering" w:customStyle="1" w:styleId="WWNum7">
    <w:name w:val="WWNum7"/>
    <w:basedOn w:val="a2"/>
    <w:rsid w:val="00F2296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24621">
      <w:bodyDiv w:val="1"/>
      <w:marLeft w:val="0"/>
      <w:marRight w:val="0"/>
      <w:marTop w:val="0"/>
      <w:marBottom w:val="0"/>
      <w:divBdr>
        <w:top w:val="none" w:sz="0" w:space="0" w:color="auto"/>
        <w:left w:val="none" w:sz="0" w:space="0" w:color="auto"/>
        <w:bottom w:val="none" w:sz="0" w:space="0" w:color="auto"/>
        <w:right w:val="none" w:sz="0" w:space="0" w:color="auto"/>
      </w:divBdr>
    </w:div>
    <w:div w:id="804469615">
      <w:bodyDiv w:val="1"/>
      <w:marLeft w:val="0"/>
      <w:marRight w:val="0"/>
      <w:marTop w:val="0"/>
      <w:marBottom w:val="0"/>
      <w:divBdr>
        <w:top w:val="none" w:sz="0" w:space="0" w:color="auto"/>
        <w:left w:val="none" w:sz="0" w:space="0" w:color="auto"/>
        <w:bottom w:val="none" w:sz="0" w:space="0" w:color="auto"/>
        <w:right w:val="none" w:sz="0" w:space="0" w:color="auto"/>
      </w:divBdr>
    </w:div>
    <w:div w:id="1028262944">
      <w:bodyDiv w:val="1"/>
      <w:marLeft w:val="0"/>
      <w:marRight w:val="0"/>
      <w:marTop w:val="0"/>
      <w:marBottom w:val="0"/>
      <w:divBdr>
        <w:top w:val="none" w:sz="0" w:space="0" w:color="auto"/>
        <w:left w:val="none" w:sz="0" w:space="0" w:color="auto"/>
        <w:bottom w:val="none" w:sz="0" w:space="0" w:color="auto"/>
        <w:right w:val="none" w:sz="0" w:space="0" w:color="auto"/>
      </w:divBdr>
    </w:div>
    <w:div w:id="1553732769">
      <w:bodyDiv w:val="1"/>
      <w:marLeft w:val="0"/>
      <w:marRight w:val="0"/>
      <w:marTop w:val="0"/>
      <w:marBottom w:val="0"/>
      <w:divBdr>
        <w:top w:val="none" w:sz="0" w:space="0" w:color="auto"/>
        <w:left w:val="none" w:sz="0" w:space="0" w:color="auto"/>
        <w:bottom w:val="none" w:sz="0" w:space="0" w:color="auto"/>
        <w:right w:val="none" w:sz="0" w:space="0" w:color="auto"/>
      </w:divBdr>
    </w:div>
    <w:div w:id="2067609076">
      <w:bodyDiv w:val="1"/>
      <w:marLeft w:val="0"/>
      <w:marRight w:val="0"/>
      <w:marTop w:val="0"/>
      <w:marBottom w:val="0"/>
      <w:divBdr>
        <w:top w:val="none" w:sz="0" w:space="0" w:color="auto"/>
        <w:left w:val="none" w:sz="0" w:space="0" w:color="auto"/>
        <w:bottom w:val="none" w:sz="0" w:space="0" w:color="auto"/>
        <w:right w:val="none" w:sz="0" w:space="0" w:color="auto"/>
      </w:divBdr>
    </w:div>
    <w:div w:id="214626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16</Pages>
  <Words>6200</Words>
  <Characters>35345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О.Н.</dc:creator>
  <dc:description/>
  <cp:lastModifiedBy>Глазков Е.А.</cp:lastModifiedBy>
  <cp:revision>216</cp:revision>
  <cp:lastPrinted>2025-07-10T14:00:00Z</cp:lastPrinted>
  <dcterms:created xsi:type="dcterms:W3CDTF">2025-07-07T07:50:00Z</dcterms:created>
  <dcterms:modified xsi:type="dcterms:W3CDTF">2025-07-10T14:07:00Z</dcterms:modified>
  <dc:language>ru-RU</dc:language>
</cp:coreProperties>
</file>