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58"/>
        <w:gridCol w:w="5396"/>
        <w:gridCol w:w="8"/>
        <w:gridCol w:w="1916"/>
        <w:gridCol w:w="1864"/>
        <w:gridCol w:w="12"/>
      </w:tblGrid>
      <w:tr w:rsidR="007046F8" w:rsidRPr="00546820" w:rsidTr="00A7370B">
        <w:trPr>
          <w:trHeight w:val="682"/>
          <w:jc w:val="center"/>
        </w:trPr>
        <w:tc>
          <w:tcPr>
            <w:tcW w:w="334" w:type="pct"/>
            <w:vMerge w:val="restart"/>
            <w:vAlign w:val="center"/>
          </w:tcPr>
          <w:p w:rsidR="007046F8" w:rsidRPr="00546820" w:rsidRDefault="007046F8" w:rsidP="002309BC">
            <w:pPr>
              <w:spacing w:before="180"/>
              <w:jc w:val="center"/>
            </w:pPr>
            <w:r w:rsidRPr="00546820">
              <w:t>№</w:t>
            </w:r>
          </w:p>
          <w:p w:rsidR="007046F8" w:rsidRPr="00546820" w:rsidRDefault="007046F8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2742" w:type="pct"/>
            <w:gridSpan w:val="2"/>
            <w:vMerge w:val="restart"/>
            <w:vAlign w:val="center"/>
          </w:tcPr>
          <w:p w:rsidR="007046F8" w:rsidRPr="00546820" w:rsidRDefault="007046F8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1924" w:type="pct"/>
            <w:gridSpan w:val="3"/>
            <w:vAlign w:val="center"/>
          </w:tcPr>
          <w:p w:rsidR="007046F8" w:rsidRPr="00B3038E" w:rsidRDefault="007046F8" w:rsidP="007046F8">
            <w:pPr>
              <w:jc w:val="center"/>
            </w:pPr>
            <w:r>
              <w:t>Льготные тарифы для населения (руб</w:t>
            </w:r>
            <w:r w:rsidRPr="00B3038E">
              <w:t>.</w:t>
            </w:r>
            <w:r>
              <w:t>/</w:t>
            </w:r>
            <w:r w:rsidRPr="00B3038E">
              <w:t>куб.</w:t>
            </w:r>
            <w:r>
              <w:t xml:space="preserve"> </w:t>
            </w:r>
            <w:r w:rsidRPr="00B3038E">
              <w:t>м</w:t>
            </w:r>
            <w:r>
              <w:t>)</w:t>
            </w:r>
          </w:p>
        </w:tc>
      </w:tr>
      <w:tr w:rsidR="007046F8" w:rsidRPr="00546820" w:rsidTr="007046F8">
        <w:trPr>
          <w:trHeight w:val="614"/>
          <w:jc w:val="center"/>
        </w:trPr>
        <w:tc>
          <w:tcPr>
            <w:tcW w:w="334" w:type="pct"/>
            <w:vMerge/>
          </w:tcPr>
          <w:p w:rsidR="007046F8" w:rsidRPr="00546820" w:rsidRDefault="007046F8" w:rsidP="000761B0">
            <w:pPr>
              <w:jc w:val="center"/>
            </w:pPr>
          </w:p>
        </w:tc>
        <w:tc>
          <w:tcPr>
            <w:tcW w:w="2742" w:type="pct"/>
            <w:gridSpan w:val="2"/>
            <w:vMerge/>
          </w:tcPr>
          <w:p w:rsidR="007046F8" w:rsidRPr="00546820" w:rsidRDefault="007046F8" w:rsidP="000761B0">
            <w:pPr>
              <w:jc w:val="center"/>
            </w:pPr>
          </w:p>
        </w:tc>
        <w:tc>
          <w:tcPr>
            <w:tcW w:w="972" w:type="pct"/>
          </w:tcPr>
          <w:p w:rsidR="007046F8" w:rsidRDefault="007046F8" w:rsidP="002309BC">
            <w:pPr>
              <w:spacing w:before="120"/>
              <w:ind w:right="76"/>
              <w:jc w:val="center"/>
            </w:pPr>
            <w:r>
              <w:t xml:space="preserve">на </w:t>
            </w:r>
          </w:p>
          <w:p w:rsidR="007046F8" w:rsidRPr="00546820" w:rsidRDefault="007046F8" w:rsidP="002309BC">
            <w:pPr>
              <w:ind w:right="76"/>
              <w:jc w:val="center"/>
            </w:pPr>
            <w:r>
              <w:t>питьевую воду</w:t>
            </w:r>
          </w:p>
        </w:tc>
        <w:tc>
          <w:tcPr>
            <w:tcW w:w="952" w:type="pct"/>
            <w:gridSpan w:val="2"/>
          </w:tcPr>
          <w:p w:rsidR="007046F8" w:rsidRPr="00546820" w:rsidRDefault="007046F8" w:rsidP="00496163">
            <w:pPr>
              <w:spacing w:before="120" w:after="120"/>
              <w:jc w:val="center"/>
            </w:pPr>
            <w:r>
              <w:t xml:space="preserve">на </w:t>
            </w:r>
            <w:r>
              <w:br/>
              <w:t>водо</w:t>
            </w:r>
            <w:r>
              <w:softHyphen/>
              <w:t>отведение</w:t>
            </w:r>
          </w:p>
        </w:tc>
      </w:tr>
      <w:tr w:rsidR="00DD1F16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DD1F16" w:rsidRPr="00E7429D" w:rsidRDefault="00925889" w:rsidP="00C27DAD">
            <w:pPr>
              <w:jc w:val="center"/>
            </w:pPr>
            <w:r>
              <w:t>1</w:t>
            </w:r>
            <w:r w:rsidR="00E7429D">
              <w:t>.</w:t>
            </w:r>
          </w:p>
        </w:tc>
        <w:tc>
          <w:tcPr>
            <w:tcW w:w="2738" w:type="pct"/>
          </w:tcPr>
          <w:p w:rsidR="00DD1F16" w:rsidRDefault="00C2752B" w:rsidP="00DD1F16">
            <w:r>
              <w:t>ООО «ВСВ-Водоканал»</w:t>
            </w:r>
            <w:r w:rsidR="00A7120D">
              <w:t>*</w:t>
            </w:r>
          </w:p>
        </w:tc>
        <w:tc>
          <w:tcPr>
            <w:tcW w:w="976" w:type="pct"/>
            <w:gridSpan w:val="2"/>
          </w:tcPr>
          <w:p w:rsidR="00DD1F16" w:rsidRPr="00B3038E" w:rsidRDefault="00731360" w:rsidP="007046F8">
            <w:pPr>
              <w:jc w:val="center"/>
            </w:pPr>
            <w:r>
              <w:t>2</w:t>
            </w:r>
            <w:r w:rsidR="00C2752B">
              <w:t>6</w:t>
            </w:r>
            <w:r>
              <w:t>,29</w:t>
            </w:r>
          </w:p>
        </w:tc>
        <w:tc>
          <w:tcPr>
            <w:tcW w:w="946" w:type="pct"/>
          </w:tcPr>
          <w:p w:rsidR="00DD1F16" w:rsidRPr="00B3038E" w:rsidRDefault="00C2752B" w:rsidP="007046F8">
            <w:pPr>
              <w:jc w:val="center"/>
            </w:pPr>
            <w:r>
              <w:t>-</w:t>
            </w:r>
          </w:p>
        </w:tc>
      </w:tr>
      <w:tr w:rsidR="00BC4BB8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BC4BB8" w:rsidRDefault="00925889" w:rsidP="00C27DAD">
            <w:pPr>
              <w:jc w:val="center"/>
            </w:pPr>
            <w:r>
              <w:t>2</w:t>
            </w:r>
            <w:r w:rsidR="00250505">
              <w:t>.</w:t>
            </w:r>
          </w:p>
        </w:tc>
        <w:tc>
          <w:tcPr>
            <w:tcW w:w="2738" w:type="pct"/>
          </w:tcPr>
          <w:p w:rsidR="00BC4BB8" w:rsidRDefault="00250505" w:rsidP="00DD1F16">
            <w:r>
              <w:t>МУП совхоз «Прогресс»*</w:t>
            </w:r>
          </w:p>
        </w:tc>
        <w:tc>
          <w:tcPr>
            <w:tcW w:w="976" w:type="pct"/>
            <w:gridSpan w:val="2"/>
          </w:tcPr>
          <w:p w:rsidR="00BC4BB8" w:rsidRDefault="00250505" w:rsidP="007046F8">
            <w:pPr>
              <w:jc w:val="center"/>
            </w:pPr>
            <w:r>
              <w:t>7,</w:t>
            </w:r>
            <w:r w:rsidR="002B2B43">
              <w:t>55</w:t>
            </w:r>
          </w:p>
        </w:tc>
        <w:tc>
          <w:tcPr>
            <w:tcW w:w="946" w:type="pct"/>
          </w:tcPr>
          <w:p w:rsidR="00BC4BB8" w:rsidRDefault="004F075D" w:rsidP="007046F8">
            <w:pPr>
              <w:jc w:val="center"/>
            </w:pPr>
            <w:r>
              <w:t>1</w:t>
            </w:r>
            <w:r w:rsidR="002B2B43">
              <w:t>3</w:t>
            </w:r>
            <w:r>
              <w:t>,2</w:t>
            </w:r>
            <w:r w:rsidR="002B2B43">
              <w:t>5</w:t>
            </w:r>
          </w:p>
        </w:tc>
      </w:tr>
      <w:tr w:rsidR="002309BC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2309BC" w:rsidRDefault="00925889" w:rsidP="002309BC">
            <w:pPr>
              <w:jc w:val="center"/>
            </w:pPr>
            <w:r>
              <w:t>3</w:t>
            </w:r>
            <w:r w:rsidR="002309BC">
              <w:t>.</w:t>
            </w:r>
          </w:p>
        </w:tc>
        <w:tc>
          <w:tcPr>
            <w:tcW w:w="2738" w:type="pct"/>
          </w:tcPr>
          <w:p w:rsidR="002309BC" w:rsidRDefault="002309BC" w:rsidP="002309BC">
            <w:r>
              <w:t>ООО «Калининский водоканал»*</w:t>
            </w:r>
          </w:p>
        </w:tc>
        <w:tc>
          <w:tcPr>
            <w:tcW w:w="976" w:type="pct"/>
            <w:gridSpan w:val="2"/>
          </w:tcPr>
          <w:p w:rsidR="002309BC" w:rsidRDefault="002B2B43" w:rsidP="007046F8">
            <w:pPr>
              <w:jc w:val="center"/>
            </w:pPr>
            <w:r>
              <w:t>30,24</w:t>
            </w:r>
          </w:p>
        </w:tc>
        <w:tc>
          <w:tcPr>
            <w:tcW w:w="946" w:type="pct"/>
          </w:tcPr>
          <w:p w:rsidR="002309BC" w:rsidRDefault="002309BC" w:rsidP="007046F8">
            <w:pPr>
              <w:jc w:val="center"/>
            </w:pPr>
            <w:r>
              <w:t>-</w:t>
            </w:r>
          </w:p>
        </w:tc>
      </w:tr>
      <w:tr w:rsidR="004F075D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4F075D" w:rsidRDefault="00925889" w:rsidP="00C27DAD">
            <w:pPr>
              <w:jc w:val="center"/>
            </w:pPr>
            <w:r>
              <w:t>4</w:t>
            </w:r>
            <w:r w:rsidR="00A201AA">
              <w:t>.</w:t>
            </w:r>
          </w:p>
        </w:tc>
        <w:tc>
          <w:tcPr>
            <w:tcW w:w="2738" w:type="pct"/>
          </w:tcPr>
          <w:p w:rsidR="004F075D" w:rsidRDefault="00A201AA" w:rsidP="00AD6DEA">
            <w:pPr>
              <w:jc w:val="both"/>
            </w:pPr>
            <w:r>
              <w:t>О</w:t>
            </w:r>
            <w:r w:rsidR="002B2B43">
              <w:t>А</w:t>
            </w:r>
            <w:r>
              <w:t>О «</w:t>
            </w:r>
            <w:r w:rsidR="002B2B43">
              <w:t>Краснодарское</w:t>
            </w:r>
            <w:r>
              <w:t>»</w:t>
            </w:r>
            <w:r w:rsidR="002B2B43">
              <w:t xml:space="preserve"> по искус</w:t>
            </w:r>
            <w:r w:rsidR="00CA611E">
              <w:t>с</w:t>
            </w:r>
            <w:r w:rsidR="002B2B43">
              <w:t>твенному осеменению сельскохозяйственных животных</w:t>
            </w:r>
            <w:r w:rsidR="00925889">
              <w:t>»</w:t>
            </w:r>
            <w:r w:rsidR="007046F8">
              <w:t>*</w:t>
            </w:r>
          </w:p>
        </w:tc>
        <w:tc>
          <w:tcPr>
            <w:tcW w:w="976" w:type="pct"/>
            <w:gridSpan w:val="2"/>
          </w:tcPr>
          <w:p w:rsidR="004F075D" w:rsidRDefault="002B2B43" w:rsidP="007046F8">
            <w:pPr>
              <w:jc w:val="center"/>
            </w:pPr>
            <w:r>
              <w:t>28,83</w:t>
            </w:r>
          </w:p>
        </w:tc>
        <w:tc>
          <w:tcPr>
            <w:tcW w:w="946" w:type="pct"/>
          </w:tcPr>
          <w:p w:rsidR="004F075D" w:rsidRDefault="00A201AA" w:rsidP="007046F8">
            <w:pPr>
              <w:jc w:val="center"/>
            </w:pPr>
            <w:r>
              <w:t>-</w:t>
            </w:r>
          </w:p>
        </w:tc>
      </w:tr>
      <w:tr w:rsidR="000B1224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0B1224" w:rsidRDefault="00925889" w:rsidP="00C27DAD">
            <w:pPr>
              <w:jc w:val="center"/>
            </w:pPr>
            <w:r>
              <w:t>5</w:t>
            </w:r>
            <w:r w:rsidR="000B1224">
              <w:t>.</w:t>
            </w:r>
          </w:p>
        </w:tc>
        <w:tc>
          <w:tcPr>
            <w:tcW w:w="2738" w:type="pct"/>
          </w:tcPr>
          <w:p w:rsidR="000B1224" w:rsidRDefault="000B1224" w:rsidP="0002394F">
            <w:pPr>
              <w:jc w:val="both"/>
            </w:pPr>
            <w:r>
              <w:t xml:space="preserve">ООО «Краснодар Водоканал» (для населения Карасунского внутригородского округа города Краснодара, ранее получавшего услугу от </w:t>
            </w:r>
            <w:r w:rsidR="00E51D99">
              <w:t xml:space="preserve">            </w:t>
            </w:r>
            <w:r>
              <w:t>ООО «Пашковское-Сервис»</w:t>
            </w:r>
            <w:r w:rsidR="001047DB">
              <w:t>)</w:t>
            </w:r>
          </w:p>
        </w:tc>
        <w:tc>
          <w:tcPr>
            <w:tcW w:w="976" w:type="pct"/>
            <w:gridSpan w:val="2"/>
          </w:tcPr>
          <w:p w:rsidR="000B1224" w:rsidRDefault="00E51D99" w:rsidP="007046F8">
            <w:pPr>
              <w:ind w:left="-68"/>
              <w:jc w:val="center"/>
            </w:pPr>
            <w:r>
              <w:t>2</w:t>
            </w:r>
            <w:r w:rsidR="002B2B43">
              <w:t>3,45</w:t>
            </w:r>
          </w:p>
        </w:tc>
        <w:tc>
          <w:tcPr>
            <w:tcW w:w="946" w:type="pct"/>
          </w:tcPr>
          <w:p w:rsidR="000B1224" w:rsidRDefault="00E51D99" w:rsidP="007046F8">
            <w:pPr>
              <w:jc w:val="center"/>
            </w:pPr>
            <w:r>
              <w:t>-</w:t>
            </w:r>
          </w:p>
        </w:tc>
      </w:tr>
      <w:tr w:rsidR="00062096" w:rsidRPr="00B3038E" w:rsidTr="007046F8">
        <w:trPr>
          <w:gridAfter w:val="1"/>
          <w:wAfter w:w="6" w:type="pct"/>
          <w:trHeight w:val="415"/>
          <w:jc w:val="center"/>
        </w:trPr>
        <w:tc>
          <w:tcPr>
            <w:tcW w:w="334" w:type="pct"/>
          </w:tcPr>
          <w:p w:rsidR="00062096" w:rsidRDefault="00062096" w:rsidP="00C27DAD">
            <w:pPr>
              <w:jc w:val="center"/>
            </w:pPr>
            <w:r>
              <w:t xml:space="preserve">6. </w:t>
            </w:r>
          </w:p>
        </w:tc>
        <w:tc>
          <w:tcPr>
            <w:tcW w:w="2738" w:type="pct"/>
          </w:tcPr>
          <w:p w:rsidR="00062096" w:rsidRDefault="00062096" w:rsidP="00062096">
            <w:pPr>
              <w:jc w:val="both"/>
            </w:pPr>
            <w:r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976" w:type="pct"/>
            <w:gridSpan w:val="2"/>
          </w:tcPr>
          <w:p w:rsidR="00062096" w:rsidRPr="00D72477" w:rsidRDefault="00D72477" w:rsidP="007046F8">
            <w:pPr>
              <w:ind w:left="-68"/>
              <w:jc w:val="center"/>
            </w:pPr>
            <w:r w:rsidRPr="00D72477">
              <w:t>21,40</w:t>
            </w:r>
          </w:p>
        </w:tc>
        <w:tc>
          <w:tcPr>
            <w:tcW w:w="946" w:type="pct"/>
          </w:tcPr>
          <w:p w:rsidR="00062096" w:rsidRDefault="00062096" w:rsidP="007046F8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 w:rsidR="002309BC">
        <w:rPr>
          <w:sz w:val="28"/>
        </w:rPr>
        <w:t>____________________________</w:t>
      </w:r>
    </w:p>
    <w:p w:rsidR="000B1224" w:rsidRDefault="00F41CEA" w:rsidP="007046F8">
      <w:pPr>
        <w:ind w:firstLine="708"/>
        <w:jc w:val="both"/>
        <w:rPr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="001047DB" w:rsidRPr="00C33CA9">
        <w:rPr>
          <w:sz w:val="36"/>
          <w:szCs w:val="36"/>
          <w:vertAlign w:val="superscript"/>
        </w:rPr>
        <w:t>*</w:t>
      </w:r>
      <w:r w:rsidR="003B0290">
        <w:t xml:space="preserve"> </w:t>
      </w:r>
      <w:r w:rsidR="007046F8">
        <w:t>Л</w:t>
      </w:r>
      <w:r w:rsidR="007046F8">
        <w:rPr>
          <w:bCs/>
          <w:sz w:val="28"/>
          <w:szCs w:val="28"/>
        </w:rPr>
        <w:t>ьготные тарифы для населения, потреблявшего</w:t>
      </w:r>
      <w:r w:rsidR="007046F8"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 w:rsidR="007046F8">
        <w:rPr>
          <w:bCs/>
          <w:sz w:val="28"/>
          <w:szCs w:val="28"/>
        </w:rPr>
        <w:t xml:space="preserve"> </w:t>
      </w:r>
      <w:r w:rsidR="00D72477">
        <w:rPr>
          <w:bCs/>
          <w:sz w:val="28"/>
          <w:szCs w:val="28"/>
        </w:rPr>
        <w:t xml:space="preserve">в декабре 2019 </w:t>
      </w:r>
      <w:r w:rsidR="00D72477" w:rsidRPr="00D72477">
        <w:rPr>
          <w:bCs/>
          <w:sz w:val="28"/>
          <w:szCs w:val="28"/>
        </w:rPr>
        <w:t>года</w:t>
      </w:r>
      <w:r w:rsidR="007046F8" w:rsidRPr="00D72477">
        <w:rPr>
          <w:bCs/>
          <w:sz w:val="28"/>
          <w:szCs w:val="28"/>
        </w:rPr>
        <w:t>.</w:t>
      </w:r>
    </w:p>
    <w:p w:rsidR="004A1A08" w:rsidRDefault="004A1A0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7046F8" w:rsidRDefault="007046F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644B86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 </w:t>
      </w:r>
      <w:r>
        <w:rPr>
          <w:sz w:val="28"/>
          <w:szCs w:val="28"/>
        </w:rPr>
        <w:t>Д.Ю</w:t>
      </w:r>
      <w:r w:rsidR="00FC4A3B">
        <w:rPr>
          <w:sz w:val="28"/>
          <w:szCs w:val="28"/>
        </w:rPr>
        <w:t>.</w:t>
      </w:r>
      <w:r>
        <w:rPr>
          <w:sz w:val="28"/>
          <w:szCs w:val="28"/>
        </w:rPr>
        <w:t>Васильев</w:t>
      </w: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62096" w:rsidRDefault="00062096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72477" w:rsidRDefault="00D72477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D12F54" w:rsidSect="00B3729B">
      <w:headerReference w:type="default" r:id="rId7"/>
      <w:footerReference w:type="default" r:id="rId8"/>
      <w:pgSz w:w="11906" w:h="16838" w:code="9"/>
      <w:pgMar w:top="1259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598F2B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94BA5-C280-4A3C-BA85-98F6C2F4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83</cp:revision>
  <cp:lastPrinted>2020-06-18T08:05:00Z</cp:lastPrinted>
  <dcterms:created xsi:type="dcterms:W3CDTF">2016-12-07T06:28:00Z</dcterms:created>
  <dcterms:modified xsi:type="dcterms:W3CDTF">2020-06-18T14:13:00Z</dcterms:modified>
</cp:coreProperties>
</file>