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BC" w:rsidRPr="0094784C" w:rsidRDefault="009505C0" w:rsidP="00653552">
      <w:pPr>
        <w:jc w:val="both"/>
        <w:rPr>
          <w:b/>
        </w:rPr>
      </w:pPr>
      <w:r w:rsidRPr="009505C0">
        <w:rPr>
          <w:b/>
        </w:rPr>
        <w:t xml:space="preserve">                     </w:t>
      </w:r>
      <w:r w:rsidRPr="0094784C">
        <w:rPr>
          <w:b/>
        </w:rPr>
        <w:t>Отчет Председателя Правления ТСЖ «Промышленная 19</w:t>
      </w:r>
      <w:r w:rsidR="00521AC9">
        <w:rPr>
          <w:b/>
        </w:rPr>
        <w:t>/1</w:t>
      </w:r>
      <w:r w:rsidRPr="0094784C">
        <w:rPr>
          <w:b/>
        </w:rPr>
        <w:t>»</w:t>
      </w:r>
    </w:p>
    <w:p w:rsidR="00781D0B" w:rsidRPr="0094784C" w:rsidRDefault="009505C0">
      <w:pPr>
        <w:rPr>
          <w:b/>
        </w:rPr>
      </w:pPr>
      <w:r w:rsidRPr="0094784C">
        <w:rPr>
          <w:b/>
        </w:rPr>
        <w:t>о финансово – хозяйственно</w:t>
      </w:r>
      <w:r w:rsidR="0074667F" w:rsidRPr="0094784C">
        <w:rPr>
          <w:b/>
        </w:rPr>
        <w:t>й дея</w:t>
      </w:r>
      <w:r w:rsidR="00023C3C" w:rsidRPr="0094784C">
        <w:rPr>
          <w:b/>
        </w:rPr>
        <w:t>тельности за период с 01.01.201</w:t>
      </w:r>
      <w:r w:rsidR="00E00B8B">
        <w:rPr>
          <w:b/>
        </w:rPr>
        <w:t>7</w:t>
      </w:r>
      <w:r w:rsidR="00023C3C" w:rsidRPr="0094784C">
        <w:rPr>
          <w:b/>
        </w:rPr>
        <w:t xml:space="preserve"> г. по 31.12.201</w:t>
      </w:r>
      <w:r w:rsidR="00E00B8B">
        <w:rPr>
          <w:b/>
        </w:rPr>
        <w:t>7</w:t>
      </w:r>
      <w:r w:rsidRPr="0094784C">
        <w:rPr>
          <w:b/>
        </w:rPr>
        <w:t xml:space="preserve"> г. </w:t>
      </w:r>
    </w:p>
    <w:p w:rsidR="009505C0" w:rsidRPr="0094784C" w:rsidRDefault="009505C0"/>
    <w:p w:rsidR="007F5842" w:rsidRPr="0094784C" w:rsidRDefault="009505C0" w:rsidP="001B69EF">
      <w:pPr>
        <w:ind w:firstLine="426"/>
        <w:jc w:val="both"/>
      </w:pPr>
      <w:r w:rsidRPr="0094784C">
        <w:t>ТСЖ «Промышленная 19</w:t>
      </w:r>
      <w:r w:rsidR="001B69EF">
        <w:t>/1</w:t>
      </w:r>
      <w:r w:rsidRPr="0094784C">
        <w:t>» зарегистрировано как юридическое лицо 19 мая 2014 года ОГРН 11423100033</w:t>
      </w:r>
      <w:r w:rsidR="001B69EF">
        <w:t>51</w:t>
      </w:r>
      <w:r w:rsidRPr="0094784C">
        <w:t xml:space="preserve"> и приступило к непосредственному управлению многоквартирным домом по адресу: г.</w:t>
      </w:r>
      <w:r w:rsidR="00AE591F">
        <w:t xml:space="preserve"> </w:t>
      </w:r>
      <w:r w:rsidRPr="0094784C">
        <w:t>Краснодар, ул.</w:t>
      </w:r>
      <w:r w:rsidR="00AE591F">
        <w:t xml:space="preserve"> </w:t>
      </w:r>
      <w:r w:rsidRPr="0094784C">
        <w:t>Промышленная, дом 19</w:t>
      </w:r>
      <w:r w:rsidR="001B69EF">
        <w:t>/1</w:t>
      </w:r>
      <w:r w:rsidRPr="0094784C">
        <w:t xml:space="preserve"> с </w:t>
      </w:r>
      <w:r w:rsidR="001B69EF">
        <w:t>19</w:t>
      </w:r>
      <w:r w:rsidRPr="0094784C">
        <w:t xml:space="preserve"> </w:t>
      </w:r>
      <w:r w:rsidR="001B69EF">
        <w:t xml:space="preserve">мая </w:t>
      </w:r>
      <w:r w:rsidRPr="0094784C">
        <w:t>2014 года.</w:t>
      </w:r>
    </w:p>
    <w:p w:rsidR="009505C0" w:rsidRPr="0094784C" w:rsidRDefault="007F5842" w:rsidP="001B69EF">
      <w:pPr>
        <w:ind w:firstLine="426"/>
        <w:jc w:val="both"/>
      </w:pPr>
      <w:r w:rsidRPr="0094784C">
        <w:t>Площадь помещен</w:t>
      </w:r>
      <w:r w:rsidR="00DF142C" w:rsidRPr="0094784C">
        <w:t xml:space="preserve">ий членов ТСЖ по состоянию на 31 декабря </w:t>
      </w:r>
      <w:r w:rsidR="00AE591F" w:rsidRPr="0094784C">
        <w:t>201</w:t>
      </w:r>
      <w:r w:rsidR="00AE591F">
        <w:t>6</w:t>
      </w:r>
      <w:r w:rsidR="00AE591F" w:rsidRPr="0094784C">
        <w:t xml:space="preserve"> года</w:t>
      </w:r>
      <w:r w:rsidRPr="0094784C">
        <w:t xml:space="preserve"> составляет</w:t>
      </w:r>
      <w:r w:rsidR="0074667F" w:rsidRPr="0094784C">
        <w:t xml:space="preserve"> </w:t>
      </w:r>
      <w:r w:rsidR="001B69EF">
        <w:t>7</w:t>
      </w:r>
      <w:r w:rsidR="00E344DE">
        <w:t>1</w:t>
      </w:r>
      <w:r w:rsidR="00DF142C" w:rsidRPr="0094784C">
        <w:t>% от общей п</w:t>
      </w:r>
      <w:r w:rsidR="0074667F" w:rsidRPr="0094784C">
        <w:t xml:space="preserve">лощади </w:t>
      </w:r>
      <w:r w:rsidR="001B69EF">
        <w:t xml:space="preserve">помещений </w:t>
      </w:r>
      <w:r w:rsidR="0074667F" w:rsidRPr="0094784C">
        <w:t>собственн</w:t>
      </w:r>
      <w:r w:rsidR="001B69EF">
        <w:t>иков</w:t>
      </w:r>
      <w:r w:rsidR="0074667F" w:rsidRPr="0094784C">
        <w:t xml:space="preserve"> дома</w:t>
      </w:r>
      <w:r w:rsidR="001B69EF">
        <w:t>.</w:t>
      </w:r>
      <w:r w:rsidR="0074667F" w:rsidRPr="0094784C">
        <w:t xml:space="preserve"> </w:t>
      </w:r>
      <w:r w:rsidR="00DF142C" w:rsidRPr="0094784C">
        <w:t>Деятельност</w:t>
      </w:r>
      <w:r w:rsidR="001B69EF">
        <w:t>ь</w:t>
      </w:r>
      <w:r w:rsidR="00DF142C" w:rsidRPr="0094784C">
        <w:t xml:space="preserve"> ТСЖ легитимна. </w:t>
      </w:r>
      <w:r w:rsidR="00B2336F" w:rsidRPr="0094784C">
        <w:t>Правление ТСЖ осуществляет свою деятельность согласно Уставу ТСЖ.</w:t>
      </w:r>
    </w:p>
    <w:p w:rsidR="00B2336F" w:rsidRPr="0094784C" w:rsidRDefault="00B2336F" w:rsidP="001B69EF">
      <w:pPr>
        <w:ind w:firstLine="426"/>
        <w:jc w:val="both"/>
      </w:pPr>
      <w:r w:rsidRPr="0094784C"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</w:t>
      </w:r>
      <w:r w:rsidR="001B69EF">
        <w:t>/1</w:t>
      </w:r>
      <w:r w:rsidRPr="0094784C">
        <w:t>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</w:t>
      </w:r>
      <w:r w:rsidR="001B69EF">
        <w:t xml:space="preserve"> которому изменения в финансовом положении</w:t>
      </w:r>
      <w:r w:rsidR="007F5842" w:rsidRPr="0094784C">
        <w:t xml:space="preserve"> признаются</w:t>
      </w:r>
      <w:r w:rsidR="000908E1" w:rsidRPr="0094784C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Pr="0094784C" w:rsidRDefault="000908E1" w:rsidP="009505C0">
      <w:pPr>
        <w:jc w:val="both"/>
      </w:pPr>
      <w:r w:rsidRPr="0094784C">
        <w:t xml:space="preserve">       Расчет и начисления квартплаты ведется с использованием облачного сервиса «Квартплата 24». Серви</w:t>
      </w:r>
      <w:r w:rsidR="009D01D2" w:rsidRPr="0094784C">
        <w:t>с имеет все необходимые документы</w:t>
      </w:r>
      <w:r w:rsidRPr="0094784C">
        <w:t>.</w:t>
      </w:r>
    </w:p>
    <w:p w:rsidR="000908E1" w:rsidRPr="0094784C" w:rsidRDefault="000908E1" w:rsidP="001B69EF">
      <w:pPr>
        <w:ind w:firstLine="426"/>
        <w:jc w:val="both"/>
      </w:pPr>
      <w:r w:rsidRPr="0094784C">
        <w:t xml:space="preserve">   Кассовые операции за отчетный период не проводились в связи с тем, что все расчеты в ТСЖ «Промышленная 19</w:t>
      </w:r>
      <w:r w:rsidR="001B69EF">
        <w:t>/1</w:t>
      </w:r>
      <w:r w:rsidRPr="0094784C">
        <w:t xml:space="preserve">» ведутся в безналичной форме, </w:t>
      </w:r>
      <w:r w:rsidR="007F5842" w:rsidRPr="0094784C">
        <w:t>через расчетный счет,</w:t>
      </w:r>
      <w:r w:rsidRPr="0094784C">
        <w:t xml:space="preserve"> открытый в ОАО «Банк УРАЛСИБ», что делает абсолютно прозрачными все расчеты с поставщиками, сотрудниками и под</w:t>
      </w:r>
      <w:r w:rsidR="003A5FDC" w:rsidRPr="0094784C">
        <w:t>отчетными лицами.</w:t>
      </w:r>
    </w:p>
    <w:p w:rsidR="00901CE1" w:rsidRDefault="00981982" w:rsidP="001B69EF">
      <w:pPr>
        <w:ind w:firstLine="426"/>
        <w:jc w:val="both"/>
      </w:pPr>
      <w:r w:rsidRPr="0094784C">
        <w:t xml:space="preserve">  </w:t>
      </w:r>
      <w:r w:rsidR="0074667F" w:rsidRPr="0094784C">
        <w:t xml:space="preserve"> ТСЖ «Промышленная 19</w:t>
      </w:r>
      <w:r w:rsidR="00047C93">
        <w:t>/1</w:t>
      </w:r>
      <w:r w:rsidR="0074667F" w:rsidRPr="0094784C">
        <w:t>» заключ</w:t>
      </w:r>
      <w:r w:rsidR="00E00B8B">
        <w:t>е</w:t>
      </w:r>
      <w:r w:rsidR="0074667F" w:rsidRPr="0094784C">
        <w:t xml:space="preserve">ны </w:t>
      </w:r>
      <w:r w:rsidRPr="0094784C">
        <w:t xml:space="preserve">долгосрочные договора со всеми </w:t>
      </w:r>
      <w:r w:rsidR="007F5842" w:rsidRPr="0094784C">
        <w:t>ресурсоснабжающими организациями</w:t>
      </w:r>
      <w:r w:rsidRPr="0094784C">
        <w:t>.</w:t>
      </w:r>
    </w:p>
    <w:p w:rsidR="00E820AE" w:rsidRPr="0094784C" w:rsidRDefault="00E820AE" w:rsidP="001B69EF">
      <w:pPr>
        <w:ind w:firstLine="426"/>
        <w:jc w:val="both"/>
      </w:pPr>
    </w:p>
    <w:p w:rsidR="00E21D17" w:rsidRPr="0094784C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94784C">
        <w:rPr>
          <w:b/>
        </w:rPr>
        <w:t>Общие сведения о ТСЖ «Промышленная 19</w:t>
      </w:r>
      <w:r w:rsidR="00047C93">
        <w:rPr>
          <w:b/>
        </w:rPr>
        <w:t>/1</w:t>
      </w:r>
      <w:r w:rsidRPr="0094784C">
        <w:rPr>
          <w:b/>
        </w:rPr>
        <w:t>»:</w:t>
      </w:r>
    </w:p>
    <w:p w:rsidR="00901CE1" w:rsidRPr="0094784C" w:rsidRDefault="00E21D17" w:rsidP="00901CE1">
      <w:pPr>
        <w:ind w:left="360"/>
        <w:jc w:val="both"/>
        <w:rPr>
          <w:i/>
          <w:u w:val="single"/>
        </w:rPr>
      </w:pPr>
      <w:r w:rsidRPr="0094784C">
        <w:rPr>
          <w:i/>
          <w:u w:val="single"/>
        </w:rPr>
        <w:t>1.1.</w:t>
      </w:r>
      <w:r w:rsidR="00B06920" w:rsidRPr="0094784C">
        <w:rPr>
          <w:i/>
          <w:u w:val="single"/>
        </w:rPr>
        <w:t>В</w:t>
      </w:r>
      <w:r w:rsidR="00901CE1" w:rsidRPr="0094784C">
        <w:rPr>
          <w:i/>
          <w:u w:val="single"/>
        </w:rPr>
        <w:t xml:space="preserve"> состав Правления ТСЖ «Промышленная 19</w:t>
      </w:r>
      <w:r w:rsidR="00047C93">
        <w:rPr>
          <w:i/>
          <w:u w:val="single"/>
        </w:rPr>
        <w:t>/1</w:t>
      </w:r>
      <w:r w:rsidR="00901CE1" w:rsidRPr="0094784C">
        <w:rPr>
          <w:i/>
          <w:u w:val="single"/>
        </w:rPr>
        <w:t>» входят</w:t>
      </w:r>
      <w:r w:rsidRPr="0094784C">
        <w:rPr>
          <w:i/>
          <w:u w:val="single"/>
        </w:rPr>
        <w:t>:</w:t>
      </w:r>
    </w:p>
    <w:p w:rsidR="001E1AF7" w:rsidRPr="001E1AF7" w:rsidRDefault="001E1AF7" w:rsidP="001E1AF7">
      <w:pPr>
        <w:ind w:firstLine="540"/>
        <w:jc w:val="both"/>
      </w:pPr>
      <w:r w:rsidRPr="001E1AF7">
        <w:t>Гаврилова Алла Чотаевна (кв. 45)</w:t>
      </w:r>
    </w:p>
    <w:p w:rsidR="001E1AF7" w:rsidRPr="001E1AF7" w:rsidRDefault="001E1AF7" w:rsidP="001E1AF7">
      <w:pPr>
        <w:ind w:firstLine="540"/>
        <w:jc w:val="both"/>
      </w:pPr>
      <w:r w:rsidRPr="001E1AF7">
        <w:t>Князева Ольга Васильевна (кв. 38)</w:t>
      </w:r>
    </w:p>
    <w:p w:rsidR="001E1AF7" w:rsidRPr="001E1AF7" w:rsidRDefault="001E1AF7" w:rsidP="001E1AF7">
      <w:pPr>
        <w:ind w:firstLine="540"/>
        <w:jc w:val="both"/>
      </w:pPr>
      <w:r w:rsidRPr="001E1AF7">
        <w:t>Кудра Тамара Петровна (кв. 107)</w:t>
      </w:r>
      <w:r w:rsidR="00590D59">
        <w:t xml:space="preserve"> </w:t>
      </w:r>
    </w:p>
    <w:p w:rsidR="001E1AF7" w:rsidRDefault="001E1AF7" w:rsidP="001E1AF7">
      <w:pPr>
        <w:ind w:firstLine="540"/>
        <w:jc w:val="both"/>
      </w:pPr>
      <w:r w:rsidRPr="001E1AF7">
        <w:t>Коваль Наталья Ивановна (кв. 71)</w:t>
      </w:r>
    </w:p>
    <w:p w:rsidR="001E1AF7" w:rsidRPr="001E1AF7" w:rsidRDefault="001E1AF7" w:rsidP="001E1AF7">
      <w:pPr>
        <w:ind w:firstLine="540"/>
        <w:jc w:val="both"/>
      </w:pPr>
      <w:r>
        <w:t>Комова Нина Николаевна (кв. 34)</w:t>
      </w:r>
    </w:p>
    <w:p w:rsidR="00047C93" w:rsidRDefault="001E1AF7" w:rsidP="001E1AF7">
      <w:pPr>
        <w:ind w:firstLine="540"/>
        <w:jc w:val="both"/>
      </w:pPr>
      <w:r w:rsidRPr="001E1AF7">
        <w:t>Седых Наталья Аркадиевна (кв. 79)</w:t>
      </w:r>
    </w:p>
    <w:p w:rsidR="00756C4B" w:rsidRDefault="00756C4B" w:rsidP="001E1AF7">
      <w:pPr>
        <w:ind w:firstLine="540"/>
        <w:jc w:val="both"/>
      </w:pPr>
    </w:p>
    <w:p w:rsidR="00E21D17" w:rsidRPr="007F3C5E" w:rsidRDefault="00E00B8B" w:rsidP="007F3C5E">
      <w:pPr>
        <w:pStyle w:val="a4"/>
        <w:numPr>
          <w:ilvl w:val="1"/>
          <w:numId w:val="2"/>
        </w:numPr>
        <w:jc w:val="both"/>
        <w:rPr>
          <w:i/>
          <w:u w:val="single"/>
        </w:rPr>
      </w:pPr>
      <w:r>
        <w:rPr>
          <w:i/>
          <w:u w:val="single"/>
        </w:rPr>
        <w:t>Ревизор</w:t>
      </w:r>
      <w:r w:rsidR="00A44D28" w:rsidRPr="007F3C5E">
        <w:rPr>
          <w:i/>
          <w:u w:val="single"/>
        </w:rPr>
        <w:t xml:space="preserve"> ТСЖ «Промышленная 19</w:t>
      </w:r>
      <w:r w:rsidR="007F3C5E" w:rsidRPr="007F3C5E">
        <w:rPr>
          <w:i/>
          <w:u w:val="single"/>
        </w:rPr>
        <w:t>/1</w:t>
      </w:r>
      <w:r w:rsidR="00A44D28" w:rsidRPr="007F3C5E">
        <w:rPr>
          <w:i/>
          <w:u w:val="single"/>
        </w:rPr>
        <w:t>»</w:t>
      </w:r>
      <w:r w:rsidR="00E21D17" w:rsidRPr="007F3C5E">
        <w:rPr>
          <w:i/>
          <w:u w:val="single"/>
        </w:rPr>
        <w:t>:</w:t>
      </w:r>
    </w:p>
    <w:p w:rsidR="00E1310C" w:rsidRDefault="00E1310C" w:rsidP="007F3C5E">
      <w:pPr>
        <w:ind w:left="360"/>
        <w:jc w:val="both"/>
      </w:pPr>
      <w:r>
        <w:t>Яковлева Наталья Сергеевна (кв.104)</w:t>
      </w:r>
    </w:p>
    <w:p w:rsidR="00756C4B" w:rsidRDefault="00756C4B" w:rsidP="007F3C5E">
      <w:pPr>
        <w:ind w:left="360"/>
        <w:jc w:val="both"/>
      </w:pPr>
    </w:p>
    <w:p w:rsidR="001B1E9C" w:rsidRDefault="00E21D17" w:rsidP="001B1E9C">
      <w:pPr>
        <w:jc w:val="both"/>
      </w:pPr>
      <w:r w:rsidRPr="0094784C">
        <w:t xml:space="preserve"> </w:t>
      </w:r>
      <w:r w:rsidR="00A44D28" w:rsidRPr="0094784C">
        <w:t xml:space="preserve">  </w:t>
      </w:r>
      <w:r w:rsidR="00756C4B" w:rsidRPr="0094784C">
        <w:t>Правление</w:t>
      </w:r>
      <w:r w:rsidR="00756C4B">
        <w:t xml:space="preserve"> </w:t>
      </w:r>
      <w:r w:rsidR="00756C4B" w:rsidRPr="0094784C">
        <w:t>ТСЖ</w:t>
      </w:r>
      <w:r w:rsidR="00590D59">
        <w:t xml:space="preserve"> и</w:t>
      </w:r>
      <w:r w:rsidR="00590D59" w:rsidRPr="0094784C">
        <w:t xml:space="preserve"> Ревиз</w:t>
      </w:r>
      <w:r w:rsidR="00E00B8B">
        <w:t>ор</w:t>
      </w:r>
      <w:r w:rsidR="00756C4B">
        <w:t>, в</w:t>
      </w:r>
      <w:r w:rsidR="00756C4B" w:rsidRPr="0094784C">
        <w:t xml:space="preserve"> указанном составе</w:t>
      </w:r>
      <w:r w:rsidR="00756C4B">
        <w:t xml:space="preserve">, были </w:t>
      </w:r>
      <w:r w:rsidR="00A44D28" w:rsidRPr="0094784C">
        <w:t>избран</w:t>
      </w:r>
      <w:r w:rsidR="00756C4B">
        <w:t>ы</w:t>
      </w:r>
      <w:r w:rsidR="00221097" w:rsidRPr="0094784C">
        <w:t xml:space="preserve"> на двухлетний срок</w:t>
      </w:r>
      <w:r w:rsidR="00A44D28" w:rsidRPr="0094784C">
        <w:t xml:space="preserve"> </w:t>
      </w:r>
      <w:r w:rsidR="00221097" w:rsidRPr="0094784C">
        <w:t xml:space="preserve">по решению общего собрания </w:t>
      </w:r>
      <w:r w:rsidR="001B1E9C">
        <w:t xml:space="preserve">членов ТСЖ </w:t>
      </w:r>
      <w:r w:rsidR="00221097" w:rsidRPr="0094784C">
        <w:t>в многоквартирном доме</w:t>
      </w:r>
      <w:r w:rsidR="001B1E9C">
        <w:t xml:space="preserve"> </w:t>
      </w:r>
      <w:r w:rsidR="001B1E9C" w:rsidRPr="0094784C">
        <w:t xml:space="preserve">Протокол № </w:t>
      </w:r>
      <w:r w:rsidR="001B1E9C">
        <w:t>1</w:t>
      </w:r>
      <w:r w:rsidR="001B1E9C" w:rsidRPr="0094784C">
        <w:t xml:space="preserve">/2016 </w:t>
      </w:r>
      <w:r w:rsidR="001B1E9C">
        <w:t>от 17 апреля 2016г.</w:t>
      </w:r>
    </w:p>
    <w:p w:rsidR="001B1E9C" w:rsidRDefault="001B1E9C" w:rsidP="001B1E9C">
      <w:pPr>
        <w:jc w:val="both"/>
      </w:pPr>
    </w:p>
    <w:p w:rsidR="000A3631" w:rsidRPr="001B1E9C" w:rsidRDefault="000A3631" w:rsidP="001B1E9C">
      <w:pPr>
        <w:pStyle w:val="a4"/>
        <w:numPr>
          <w:ilvl w:val="0"/>
          <w:numId w:val="2"/>
        </w:numPr>
        <w:jc w:val="both"/>
        <w:rPr>
          <w:b/>
        </w:rPr>
      </w:pPr>
      <w:r w:rsidRPr="001B1E9C">
        <w:rPr>
          <w:b/>
        </w:rPr>
        <w:t>Хозяйственная деятельность ТСЖ «Промышленная 19</w:t>
      </w:r>
      <w:r w:rsidR="001B1E9C" w:rsidRPr="001B1E9C">
        <w:rPr>
          <w:b/>
        </w:rPr>
        <w:t>/1</w:t>
      </w:r>
      <w:r w:rsidR="007F5842" w:rsidRPr="001B1E9C">
        <w:rPr>
          <w:b/>
        </w:rPr>
        <w:t>»:</w:t>
      </w:r>
    </w:p>
    <w:p w:rsidR="000A3631" w:rsidRDefault="00A44D28" w:rsidP="000A3631">
      <w:pPr>
        <w:jc w:val="both"/>
      </w:pPr>
      <w:r w:rsidRPr="0094784C">
        <w:t xml:space="preserve">      </w:t>
      </w:r>
      <w:r w:rsidR="000A3631" w:rsidRPr="0094784C">
        <w:t>Согласно утвержденного общим соб</w:t>
      </w:r>
      <w:r w:rsidRPr="0094784C">
        <w:t>ранием финансового плана на 2016</w:t>
      </w:r>
      <w:r w:rsidR="000A3631" w:rsidRPr="0094784C">
        <w:t xml:space="preserve"> год, помимо обязательных </w:t>
      </w:r>
      <w:r w:rsidR="007F5842" w:rsidRPr="0094784C">
        <w:t>работ, было</w:t>
      </w:r>
      <w:r w:rsidR="000A3631" w:rsidRPr="0094784C">
        <w:t xml:space="preserve"> выполнено следующее:</w:t>
      </w:r>
    </w:p>
    <w:p w:rsidR="00E820AE" w:rsidRPr="0094784C" w:rsidRDefault="00E820AE" w:rsidP="000A3631">
      <w:pPr>
        <w:jc w:val="both"/>
      </w:pPr>
    </w:p>
    <w:p w:rsidR="00156166" w:rsidRPr="0094784C" w:rsidRDefault="000A3631" w:rsidP="000A3631">
      <w:pPr>
        <w:jc w:val="both"/>
        <w:rPr>
          <w:i/>
          <w:u w:val="single"/>
        </w:rPr>
      </w:pPr>
      <w:r w:rsidRPr="0094784C">
        <w:rPr>
          <w:i/>
          <w:u w:val="single"/>
        </w:rPr>
        <w:t xml:space="preserve">  2.1. без</w:t>
      </w:r>
      <w:r w:rsidR="00A44D28" w:rsidRPr="0094784C">
        <w:rPr>
          <w:i/>
          <w:u w:val="single"/>
        </w:rPr>
        <w:t xml:space="preserve"> дополнительного финансирования:</w:t>
      </w:r>
    </w:p>
    <w:p w:rsidR="007E7696" w:rsidRPr="0094784C" w:rsidRDefault="0085404F" w:rsidP="00776E9E">
      <w:pPr>
        <w:pStyle w:val="a4"/>
        <w:numPr>
          <w:ilvl w:val="0"/>
          <w:numId w:val="10"/>
        </w:numPr>
        <w:jc w:val="both"/>
      </w:pPr>
      <w:r w:rsidRPr="0094784C">
        <w:t>ООО «</w:t>
      </w:r>
      <w:r w:rsidR="00E00B8B">
        <w:t>Юг-Теплоприбор</w:t>
      </w:r>
      <w:r w:rsidR="007E7696" w:rsidRPr="0094784C">
        <w:t xml:space="preserve">» проведены работы по гидравлическому испытанию системы отопления, в рамках подготовки </w:t>
      </w:r>
      <w:r w:rsidR="007F5842" w:rsidRPr="0094784C">
        <w:t>дома к</w:t>
      </w:r>
      <w:r w:rsidR="00A44D28" w:rsidRPr="0094784C">
        <w:t xml:space="preserve"> отопительному сезону 201</w:t>
      </w:r>
      <w:r w:rsidR="00E00B8B">
        <w:t>7</w:t>
      </w:r>
      <w:r w:rsidR="00A44D28" w:rsidRPr="0094784C">
        <w:t>-201</w:t>
      </w:r>
      <w:r w:rsidR="00E00B8B">
        <w:t>8</w:t>
      </w:r>
      <w:r w:rsidR="007E7696" w:rsidRPr="0094784C">
        <w:t xml:space="preserve"> </w:t>
      </w:r>
      <w:r w:rsidR="007F5842" w:rsidRPr="0094784C">
        <w:t>гг.</w:t>
      </w:r>
      <w:r w:rsidR="007E7696" w:rsidRPr="0094784C">
        <w:t xml:space="preserve">, включая приобретения материалов и выполнения работ, а </w:t>
      </w:r>
      <w:r w:rsidR="007F5842" w:rsidRPr="0094784C">
        <w:t>также</w:t>
      </w:r>
      <w:r w:rsidR="007E7696" w:rsidRPr="0094784C">
        <w:t xml:space="preserve"> сдачу завершенной работы в </w:t>
      </w:r>
      <w:r w:rsidR="007E7696" w:rsidRPr="0094784C">
        <w:lastRenderedPageBreak/>
        <w:t>ОАО «АТЭК», и получения «Паспорта готовности» дома к эксплуатации в зимних условиях;</w:t>
      </w:r>
    </w:p>
    <w:p w:rsidR="007E7696" w:rsidRPr="0094784C" w:rsidRDefault="0050371E" w:rsidP="00776E9E">
      <w:pPr>
        <w:pStyle w:val="a4"/>
        <w:numPr>
          <w:ilvl w:val="0"/>
          <w:numId w:val="10"/>
        </w:numPr>
        <w:jc w:val="both"/>
      </w:pPr>
      <w:r w:rsidRPr="0094784C">
        <w:t>ООО «Региональный учебно – инженерный центр «Лифтгрузмаш» провел работы по периодическо</w:t>
      </w:r>
      <w:r w:rsidR="004D3184">
        <w:t>му</w:t>
      </w:r>
      <w:r w:rsidRPr="0094784C">
        <w:t xml:space="preserve"> техническо</w:t>
      </w:r>
      <w:r w:rsidR="004D3184">
        <w:t>му</w:t>
      </w:r>
      <w:r w:rsidRPr="0094784C">
        <w:t xml:space="preserve"> освидетельствовани</w:t>
      </w:r>
      <w:r w:rsidR="004D3184">
        <w:t>ю лифтов</w:t>
      </w:r>
      <w:r w:rsidRPr="0094784C">
        <w:t>;</w:t>
      </w:r>
    </w:p>
    <w:p w:rsidR="0050371E" w:rsidRDefault="00776E9E" w:rsidP="00776E9E">
      <w:pPr>
        <w:pStyle w:val="a4"/>
        <w:numPr>
          <w:ilvl w:val="0"/>
          <w:numId w:val="10"/>
        </w:numPr>
        <w:jc w:val="both"/>
      </w:pPr>
      <w:r>
        <w:t>С</w:t>
      </w:r>
      <w:r w:rsidR="0085404F" w:rsidRPr="0094784C">
        <w:t>трахован</w:t>
      </w:r>
      <w:r w:rsidR="004D3184">
        <w:t>ие</w:t>
      </w:r>
      <w:r w:rsidR="0085404F" w:rsidRPr="0094784C">
        <w:t xml:space="preserve"> лифт</w:t>
      </w:r>
      <w:r w:rsidR="004D3184">
        <w:t>ов</w:t>
      </w:r>
      <w:r w:rsidR="0085404F" w:rsidRPr="0094784C">
        <w:t xml:space="preserve"> в С</w:t>
      </w:r>
      <w:r w:rsidR="004D3184">
        <w:t>ПАО</w:t>
      </w:r>
      <w:r w:rsidR="0085404F" w:rsidRPr="0094784C">
        <w:t xml:space="preserve"> «</w:t>
      </w:r>
      <w:r w:rsidR="00AE591F">
        <w:t>Ингосстрах</w:t>
      </w:r>
      <w:r w:rsidR="0085404F" w:rsidRPr="0094784C">
        <w:t>»</w:t>
      </w:r>
      <w:r w:rsidR="00E8760B" w:rsidRPr="0094784C">
        <w:t xml:space="preserve"> со страховой суммой по договору страхования 10000000 (десять миллионов) рублей (страхов</w:t>
      </w:r>
      <w:r w:rsidR="00A44D28" w:rsidRPr="0094784C">
        <w:t>ой полис: серия 111 № 0</w:t>
      </w:r>
      <w:r w:rsidR="004D3184">
        <w:t>20</w:t>
      </w:r>
      <w:r w:rsidR="00A44D28" w:rsidRPr="0094784C">
        <w:t>0</w:t>
      </w:r>
      <w:r w:rsidR="004D3184">
        <w:t>2</w:t>
      </w:r>
      <w:r w:rsidR="00E00B8B">
        <w:t>55137</w:t>
      </w:r>
      <w:r w:rsidR="00E8760B" w:rsidRPr="0094784C">
        <w:t>);</w:t>
      </w:r>
    </w:p>
    <w:p w:rsidR="005F0CA5" w:rsidRPr="0094784C" w:rsidRDefault="00776E9E" w:rsidP="00776E9E">
      <w:pPr>
        <w:pStyle w:val="a4"/>
        <w:numPr>
          <w:ilvl w:val="0"/>
          <w:numId w:val="10"/>
        </w:numPr>
        <w:jc w:val="both"/>
      </w:pPr>
      <w:r>
        <w:t>З</w:t>
      </w:r>
      <w:r w:rsidR="005F0CA5" w:rsidRPr="0094784C">
        <w:t>аменено ламп</w:t>
      </w:r>
      <w:r w:rsidR="00C219FB">
        <w:t xml:space="preserve"> </w:t>
      </w:r>
      <w:r w:rsidR="00AE591F">
        <w:t>люминесцентных</w:t>
      </w:r>
      <w:r w:rsidR="00F20EAB">
        <w:t xml:space="preserve"> </w:t>
      </w:r>
      <w:r w:rsidR="00C219FB">
        <w:t>83</w:t>
      </w:r>
      <w:r w:rsidR="00F20EAB">
        <w:t xml:space="preserve"> шт., светильников </w:t>
      </w:r>
      <w:r w:rsidR="00C219FB">
        <w:t>14</w:t>
      </w:r>
      <w:r w:rsidR="00F20EAB">
        <w:t xml:space="preserve"> шт.</w:t>
      </w:r>
      <w:r w:rsidR="005F0CA5" w:rsidRPr="0094784C">
        <w:t>;</w:t>
      </w:r>
    </w:p>
    <w:p w:rsidR="00F20EAB" w:rsidRDefault="00776E9E" w:rsidP="00776E9E">
      <w:pPr>
        <w:pStyle w:val="a4"/>
        <w:numPr>
          <w:ilvl w:val="0"/>
          <w:numId w:val="10"/>
        </w:numPr>
        <w:jc w:val="both"/>
      </w:pPr>
      <w:r>
        <w:t>П</w:t>
      </w:r>
      <w:r w:rsidR="000E60D8" w:rsidRPr="0094784C">
        <w:t>роизведены работы по устранению течи</w:t>
      </w:r>
      <w:r w:rsidR="00573F6B" w:rsidRPr="0094784C">
        <w:t xml:space="preserve"> и затора</w:t>
      </w:r>
      <w:r w:rsidR="000E60D8" w:rsidRPr="0094784C">
        <w:t xml:space="preserve"> в </w:t>
      </w:r>
      <w:r w:rsidR="007F5842" w:rsidRPr="0094784C">
        <w:t>канализационной и</w:t>
      </w:r>
      <w:r w:rsidR="000E60D8" w:rsidRPr="0094784C">
        <w:t xml:space="preserve"> ливневой системе</w:t>
      </w:r>
      <w:r>
        <w:t>;</w:t>
      </w:r>
    </w:p>
    <w:p w:rsidR="00F20EAB" w:rsidRDefault="00E33CE4" w:rsidP="00776E9E">
      <w:pPr>
        <w:pStyle w:val="a4"/>
        <w:numPr>
          <w:ilvl w:val="0"/>
          <w:numId w:val="10"/>
        </w:numPr>
        <w:jc w:val="both"/>
      </w:pPr>
      <w:r>
        <w:t>Увеличена</w:t>
      </w:r>
      <w:r w:rsidR="00F20EAB">
        <w:t xml:space="preserve"> бетонная дорожка с торца дома</w:t>
      </w:r>
      <w:r w:rsidR="00F21953">
        <w:t xml:space="preserve"> </w:t>
      </w:r>
    </w:p>
    <w:p w:rsidR="0009594C" w:rsidRDefault="0009594C" w:rsidP="00776E9E">
      <w:pPr>
        <w:pStyle w:val="a4"/>
        <w:numPr>
          <w:ilvl w:val="0"/>
          <w:numId w:val="10"/>
        </w:numPr>
        <w:jc w:val="both"/>
      </w:pPr>
      <w:r>
        <w:t xml:space="preserve">Произведена покраска </w:t>
      </w:r>
      <w:r w:rsidR="00175CA7">
        <w:t xml:space="preserve">металлического </w:t>
      </w:r>
      <w:r>
        <w:t xml:space="preserve">пандуса и скамеек </w:t>
      </w:r>
      <w:r w:rsidR="00175CA7">
        <w:t>летом 201</w:t>
      </w:r>
      <w:r w:rsidR="009B0671">
        <w:t>7</w:t>
      </w:r>
      <w:r w:rsidR="00175CA7">
        <w:t>г.</w:t>
      </w:r>
    </w:p>
    <w:p w:rsidR="00CF64E4" w:rsidRDefault="00CF64E4" w:rsidP="00776E9E">
      <w:pPr>
        <w:pStyle w:val="a4"/>
        <w:numPr>
          <w:ilvl w:val="0"/>
          <w:numId w:val="10"/>
        </w:numPr>
        <w:jc w:val="both"/>
      </w:pPr>
      <w:r w:rsidRPr="00CF64E4">
        <w:t>Произведен</w:t>
      </w:r>
      <w:r w:rsidR="00E33CE4">
        <w:t xml:space="preserve"> ремонт редуктора</w:t>
      </w:r>
      <w:r w:rsidRPr="00CF64E4">
        <w:t xml:space="preserve"> </w:t>
      </w:r>
      <w:r w:rsidR="00E33CE4">
        <w:t>во</w:t>
      </w:r>
      <w:r w:rsidRPr="00CF64E4">
        <w:t>рот № 2 с ул. Промышленная</w:t>
      </w:r>
      <w:r w:rsidR="00F21953">
        <w:t xml:space="preserve"> – сумма </w:t>
      </w:r>
      <w:r w:rsidR="00E33CE4">
        <w:t>800</w:t>
      </w:r>
      <w:r w:rsidR="00F21953">
        <w:t>0 руб</w:t>
      </w:r>
      <w:r>
        <w:t>.</w:t>
      </w:r>
    </w:p>
    <w:p w:rsidR="009B0671" w:rsidRDefault="002831D0" w:rsidP="00776E9E">
      <w:pPr>
        <w:pStyle w:val="a4"/>
        <w:numPr>
          <w:ilvl w:val="0"/>
          <w:numId w:val="10"/>
        </w:numPr>
        <w:jc w:val="both"/>
      </w:pPr>
      <w:r w:rsidRPr="00CF64E4">
        <w:t>Произведен</w:t>
      </w:r>
      <w:r>
        <w:t xml:space="preserve"> ремонт холла первого этажа.</w:t>
      </w:r>
    </w:p>
    <w:p w:rsidR="009B0671" w:rsidRDefault="009B0671" w:rsidP="00776E9E">
      <w:pPr>
        <w:pStyle w:val="a4"/>
        <w:numPr>
          <w:ilvl w:val="0"/>
          <w:numId w:val="10"/>
        </w:numPr>
        <w:jc w:val="both"/>
      </w:pPr>
      <w:r>
        <w:t>Произведена замена одного светильника дворового освещения.</w:t>
      </w:r>
    </w:p>
    <w:p w:rsidR="002831D0" w:rsidRDefault="009B0671" w:rsidP="00776E9E">
      <w:pPr>
        <w:pStyle w:val="a4"/>
        <w:numPr>
          <w:ilvl w:val="0"/>
          <w:numId w:val="10"/>
        </w:numPr>
        <w:jc w:val="both"/>
      </w:pPr>
      <w:r>
        <w:t>Произведена обрезка деревьев.</w:t>
      </w:r>
      <w:r w:rsidR="002831D0">
        <w:t xml:space="preserve"> </w:t>
      </w:r>
    </w:p>
    <w:p w:rsidR="00590D59" w:rsidRPr="0094784C" w:rsidRDefault="00590D59" w:rsidP="00590D59">
      <w:pPr>
        <w:jc w:val="both"/>
      </w:pPr>
    </w:p>
    <w:p w:rsidR="005A457A" w:rsidRPr="0094784C" w:rsidRDefault="005A457A" w:rsidP="005A457A">
      <w:pPr>
        <w:jc w:val="both"/>
      </w:pPr>
      <w:r w:rsidRPr="0094784C">
        <w:rPr>
          <w:i/>
          <w:u w:val="single"/>
        </w:rPr>
        <w:t xml:space="preserve">2.2. с привлечением средств </w:t>
      </w:r>
      <w:r w:rsidR="00AE591F">
        <w:rPr>
          <w:i/>
          <w:u w:val="single"/>
        </w:rPr>
        <w:t xml:space="preserve">целевого </w:t>
      </w:r>
      <w:r w:rsidR="00AE591F" w:rsidRPr="0094784C">
        <w:rPr>
          <w:i/>
          <w:u w:val="single"/>
        </w:rPr>
        <w:t>финансирования</w:t>
      </w:r>
      <w:r w:rsidR="00002903">
        <w:rPr>
          <w:i/>
          <w:u w:val="single"/>
        </w:rPr>
        <w:t>:</w:t>
      </w:r>
      <w:r w:rsidR="004A0622" w:rsidRPr="0094784C">
        <w:rPr>
          <w:i/>
          <w:u w:val="single"/>
        </w:rPr>
        <w:t xml:space="preserve"> </w:t>
      </w:r>
    </w:p>
    <w:p w:rsidR="001B2E10" w:rsidRPr="0094784C" w:rsidRDefault="00043D32" w:rsidP="001B2E10">
      <w:pPr>
        <w:jc w:val="both"/>
      </w:pPr>
      <w:r>
        <w:t>1. В</w:t>
      </w:r>
      <w:r w:rsidR="001B2E10" w:rsidRPr="0094784C">
        <w:t xml:space="preserve"> ООО «Компания «Тензор» приобретено устройство хранения ключевой </w:t>
      </w:r>
      <w:r w:rsidR="00AE591F" w:rsidRPr="0094784C">
        <w:t>информации ruToken</w:t>
      </w:r>
      <w:r w:rsidR="001B2E10" w:rsidRPr="0094784C">
        <w:t xml:space="preserve"> и произведена генерация квалифицированного сертификата ключа проверки электронной подписи согласно</w:t>
      </w:r>
      <w:r w:rsidR="007F7B38" w:rsidRPr="0094784C">
        <w:t xml:space="preserve"> </w:t>
      </w:r>
      <w:r w:rsidR="00AE591F" w:rsidRPr="0094784C">
        <w:t>раскрытию информации,</w:t>
      </w:r>
      <w:r w:rsidR="007F7B38" w:rsidRPr="0094784C">
        <w:t xml:space="preserve"> ГИС «ЖКХ»;</w:t>
      </w:r>
    </w:p>
    <w:p w:rsidR="00043D32" w:rsidRDefault="00043D32" w:rsidP="007F7B38">
      <w:pPr>
        <w:jc w:val="both"/>
      </w:pPr>
      <w:r>
        <w:t>2. З</w:t>
      </w:r>
      <w:r w:rsidR="007F7B38" w:rsidRPr="0094784C">
        <w:t xml:space="preserve">аменены разбитые армированные стекла и фанерные вставки </w:t>
      </w:r>
      <w:r w:rsidR="00756C4B">
        <w:t>в</w:t>
      </w:r>
      <w:r w:rsidR="007F7B38" w:rsidRPr="0094784C">
        <w:t xml:space="preserve"> дверях лестничных площадок</w:t>
      </w:r>
      <w:r>
        <w:t>.</w:t>
      </w:r>
      <w:r w:rsidR="007F7B38" w:rsidRPr="0094784C">
        <w:t xml:space="preserve"> </w:t>
      </w:r>
    </w:p>
    <w:p w:rsidR="00F21953" w:rsidRDefault="00043D32" w:rsidP="007F7B38">
      <w:pPr>
        <w:jc w:val="both"/>
      </w:pPr>
      <w:r>
        <w:t xml:space="preserve">3. </w:t>
      </w:r>
      <w:r w:rsidR="00E33CE4">
        <w:t xml:space="preserve">Выполнен </w:t>
      </w:r>
      <w:r w:rsidR="00F21953">
        <w:t>ремонт грузового лифта –</w:t>
      </w:r>
      <w:r w:rsidR="00627117">
        <w:t>50493</w:t>
      </w:r>
      <w:r w:rsidR="00F21953">
        <w:t>руб.</w:t>
      </w:r>
    </w:p>
    <w:p w:rsidR="002831D0" w:rsidRDefault="002831D0" w:rsidP="007F7B38">
      <w:pPr>
        <w:jc w:val="both"/>
      </w:pPr>
      <w:r>
        <w:t>4. Выполнены работы по пожарной безопасности</w:t>
      </w:r>
      <w:r w:rsidR="00627117">
        <w:t xml:space="preserve"> 88608руб.</w:t>
      </w:r>
      <w:r>
        <w:t>:</w:t>
      </w:r>
    </w:p>
    <w:p w:rsidR="002831D0" w:rsidRDefault="00AE591F" w:rsidP="009B0671">
      <w:pPr>
        <w:pStyle w:val="a4"/>
        <w:numPr>
          <w:ilvl w:val="0"/>
          <w:numId w:val="11"/>
        </w:numPr>
        <w:jc w:val="both"/>
      </w:pPr>
      <w:r>
        <w:t>приобретены пожарные</w:t>
      </w:r>
      <w:r w:rsidR="002831D0">
        <w:t xml:space="preserve"> шланги, огнетушители;</w:t>
      </w:r>
    </w:p>
    <w:p w:rsidR="002831D0" w:rsidRDefault="002831D0" w:rsidP="009B0671">
      <w:pPr>
        <w:pStyle w:val="a4"/>
        <w:numPr>
          <w:ilvl w:val="0"/>
          <w:numId w:val="11"/>
        </w:numPr>
        <w:jc w:val="both"/>
      </w:pPr>
      <w:r>
        <w:t xml:space="preserve">проведены эксплуатационные испытания ограждений на крыше;  </w:t>
      </w:r>
    </w:p>
    <w:p w:rsidR="00627117" w:rsidRPr="00627117" w:rsidRDefault="002831D0" w:rsidP="009B0671">
      <w:pPr>
        <w:pStyle w:val="a4"/>
        <w:numPr>
          <w:ilvl w:val="0"/>
          <w:numId w:val="11"/>
        </w:numPr>
        <w:jc w:val="both"/>
      </w:pPr>
      <w:r>
        <w:t>проведены профилактические испытания электрооборудования МКД.</w:t>
      </w:r>
      <w:r w:rsidR="006A1A3C" w:rsidRPr="009B0671">
        <w:rPr>
          <w:b/>
          <w:sz w:val="22"/>
          <w:szCs w:val="22"/>
        </w:rPr>
        <w:t xml:space="preserve"> </w:t>
      </w:r>
    </w:p>
    <w:p w:rsidR="00A563BB" w:rsidRPr="0094784C" w:rsidRDefault="006A1A3C" w:rsidP="00627117">
      <w:pPr>
        <w:ind w:left="360"/>
        <w:jc w:val="both"/>
      </w:pPr>
      <w:r w:rsidRPr="00627117">
        <w:rPr>
          <w:b/>
          <w:sz w:val="22"/>
          <w:szCs w:val="22"/>
        </w:rPr>
        <w:t xml:space="preserve"> </w:t>
      </w:r>
      <w:r w:rsidR="00156166" w:rsidRPr="00627117">
        <w:rPr>
          <w:b/>
          <w:sz w:val="22"/>
          <w:szCs w:val="22"/>
        </w:rPr>
        <w:t xml:space="preserve">                                                        </w:t>
      </w:r>
      <w:r w:rsidR="00A563BB" w:rsidRPr="00627117">
        <w:rPr>
          <w:b/>
          <w:sz w:val="22"/>
          <w:szCs w:val="22"/>
        </w:rPr>
        <w:t xml:space="preserve">  </w:t>
      </w:r>
    </w:p>
    <w:p w:rsidR="000F2549" w:rsidRPr="0094784C" w:rsidRDefault="006A1A3C" w:rsidP="00A563BB">
      <w:pPr>
        <w:rPr>
          <w:sz w:val="20"/>
          <w:szCs w:val="20"/>
        </w:rPr>
      </w:pPr>
      <w:r w:rsidRPr="0094784C">
        <w:rPr>
          <w:i/>
          <w:u w:val="single"/>
        </w:rPr>
        <w:t xml:space="preserve">2.3. </w:t>
      </w:r>
      <w:r w:rsidR="000F2549" w:rsidRPr="0094784C">
        <w:rPr>
          <w:i/>
          <w:u w:val="single"/>
        </w:rPr>
        <w:t xml:space="preserve">заключены договора аренды на </w:t>
      </w:r>
      <w:r w:rsidR="00CA00C2" w:rsidRPr="0094784C">
        <w:rPr>
          <w:i/>
          <w:u w:val="single"/>
        </w:rPr>
        <w:t>размещение оборудования с компаниями</w:t>
      </w:r>
      <w:r w:rsidR="00CA00C2" w:rsidRPr="0094784C">
        <w:rPr>
          <w:i/>
        </w:rPr>
        <w:t>: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0F2549" w:rsidRPr="0094784C">
        <w:t xml:space="preserve">а) договор № 0407/25/811-14 от 26.06.2014 г. с </w:t>
      </w:r>
      <w:r w:rsidR="00CA00C2" w:rsidRPr="0094784C">
        <w:t>ОАО «</w:t>
      </w:r>
      <w:r w:rsidR="007F5842" w:rsidRPr="0094784C">
        <w:t>Ростелеком» -</w:t>
      </w:r>
      <w:r w:rsidR="00CA00C2" w:rsidRPr="0094784C">
        <w:t xml:space="preserve"> </w:t>
      </w:r>
      <w:r w:rsidR="00E33CE4">
        <w:t>1160</w:t>
      </w:r>
      <w:r w:rsidR="00CA00C2" w:rsidRPr="0094784C">
        <w:t xml:space="preserve"> руб./мес.; 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7F5842" w:rsidRPr="0094784C">
        <w:t>б) договор</w:t>
      </w:r>
      <w:r w:rsidR="000F2549" w:rsidRPr="0094784C">
        <w:t xml:space="preserve"> № 53</w:t>
      </w:r>
      <w:r w:rsidR="00523B73">
        <w:t>0</w:t>
      </w:r>
      <w:r w:rsidR="000F2549" w:rsidRPr="0094784C">
        <w:t xml:space="preserve"> от 0</w:t>
      </w:r>
      <w:r w:rsidR="00523B73">
        <w:t>2</w:t>
      </w:r>
      <w:r w:rsidR="000F2549" w:rsidRPr="0094784C">
        <w:t xml:space="preserve">.06.2014 г. с </w:t>
      </w:r>
      <w:r w:rsidR="00CA00C2" w:rsidRPr="0094784C">
        <w:t xml:space="preserve">ОАО «Мобильные </w:t>
      </w:r>
      <w:r w:rsidR="007F5842" w:rsidRPr="0094784C">
        <w:t>ТелеСистемы» -</w:t>
      </w:r>
      <w:r w:rsidR="00CA00C2" w:rsidRPr="0094784C">
        <w:t xml:space="preserve"> </w:t>
      </w:r>
      <w:r w:rsidR="00523B73">
        <w:t>5</w:t>
      </w:r>
      <w:r w:rsidR="00CA00C2" w:rsidRPr="0094784C">
        <w:t xml:space="preserve">00 руб./мес.; </w:t>
      </w:r>
    </w:p>
    <w:p w:rsidR="000F2549" w:rsidRPr="0094784C" w:rsidRDefault="000F2549" w:rsidP="000A3631">
      <w:pPr>
        <w:jc w:val="both"/>
      </w:pPr>
      <w:r w:rsidRPr="0094784C">
        <w:t xml:space="preserve">  в) договор № 24</w:t>
      </w:r>
      <w:r w:rsidR="00523B73">
        <w:t>6</w:t>
      </w:r>
      <w:r w:rsidRPr="0094784C">
        <w:t xml:space="preserve"> от 01.06.2014 г.  с </w:t>
      </w:r>
      <w:r w:rsidR="00CA00C2" w:rsidRPr="0094784C">
        <w:t xml:space="preserve">ЗАО «Компания </w:t>
      </w:r>
      <w:r w:rsidR="007F5842" w:rsidRPr="0094784C">
        <w:t>ТрансТелеКом» - 2000 руб./ме</w:t>
      </w:r>
      <w:r w:rsidR="00CA00C2" w:rsidRPr="0094784C">
        <w:t xml:space="preserve">с.; </w:t>
      </w:r>
    </w:p>
    <w:p w:rsidR="00BB396F" w:rsidRPr="0094784C" w:rsidRDefault="006A1A3C" w:rsidP="004C3C88">
      <w:pPr>
        <w:jc w:val="both"/>
      </w:pPr>
      <w:r w:rsidRPr="0094784C">
        <w:t xml:space="preserve">  г) договор № </w:t>
      </w:r>
      <w:r w:rsidR="004C3C88">
        <w:t xml:space="preserve">б/н </w:t>
      </w:r>
      <w:r w:rsidRPr="0094784C">
        <w:t xml:space="preserve">от </w:t>
      </w:r>
      <w:r w:rsidR="004C3C88">
        <w:t>0</w:t>
      </w:r>
      <w:r w:rsidRPr="0094784C">
        <w:t>1.0</w:t>
      </w:r>
      <w:r w:rsidR="004C3C88">
        <w:t>4</w:t>
      </w:r>
      <w:r w:rsidRPr="0094784C">
        <w:t>.2015 г. с ООО «</w:t>
      </w:r>
      <w:r w:rsidR="004C3C88">
        <w:t>Орбита</w:t>
      </w:r>
      <w:r w:rsidRPr="0094784C">
        <w:t xml:space="preserve">» - </w:t>
      </w:r>
      <w:r w:rsidR="004C3C88">
        <w:t>2</w:t>
      </w:r>
      <w:r w:rsidRPr="0094784C">
        <w:t>000 руб./мес.</w:t>
      </w:r>
      <w:r w:rsidR="007F7B38" w:rsidRPr="0094784C">
        <w:t>,</w:t>
      </w:r>
      <w:r w:rsidR="009B1F37" w:rsidRPr="0094784C">
        <w:t xml:space="preserve">  </w:t>
      </w:r>
    </w:p>
    <w:p w:rsidR="00BB396F" w:rsidRPr="0094784C" w:rsidRDefault="000F2549" w:rsidP="006D195D">
      <w:pPr>
        <w:jc w:val="both"/>
      </w:pPr>
      <w:r w:rsidRPr="0094784C">
        <w:t xml:space="preserve"> </w:t>
      </w:r>
    </w:p>
    <w:p w:rsidR="006A1A3C" w:rsidRPr="0094784C" w:rsidRDefault="00BD1474" w:rsidP="00FC68DD">
      <w:pPr>
        <w:jc w:val="both"/>
      </w:pPr>
      <w:r w:rsidRPr="0094784C">
        <w:t xml:space="preserve">       </w:t>
      </w:r>
      <w:r w:rsidR="00F6560C" w:rsidRPr="0094784C">
        <w:t xml:space="preserve">   </w:t>
      </w:r>
      <w:r w:rsidR="006A1A3C" w:rsidRPr="0094784C">
        <w:t xml:space="preserve"> </w:t>
      </w:r>
      <w:r w:rsidRPr="0094784C">
        <w:t>Это</w:t>
      </w:r>
      <w:r w:rsidR="006A1A3C" w:rsidRPr="0094784C">
        <w:t xml:space="preserve"> позволило дополнительно получи</w:t>
      </w:r>
      <w:r w:rsidR="009D00D6" w:rsidRPr="0094784C">
        <w:t xml:space="preserve">ть в бюджет </w:t>
      </w:r>
      <w:r w:rsidR="006A1A3C" w:rsidRPr="0094784C">
        <w:t>ТСЖ «Промышленная 19</w:t>
      </w:r>
      <w:r w:rsidR="006D195D">
        <w:t>/</w:t>
      </w:r>
      <w:r w:rsidR="00AE591F">
        <w:t>1</w:t>
      </w:r>
      <w:r w:rsidR="00AE591F" w:rsidRPr="0094784C">
        <w:t>» 74407</w:t>
      </w:r>
      <w:r w:rsidR="00562E1A">
        <w:t xml:space="preserve"> </w:t>
      </w:r>
      <w:r w:rsidR="00901ACE" w:rsidRPr="0094784C">
        <w:t>(</w:t>
      </w:r>
      <w:r w:rsidR="00E33CE4">
        <w:t xml:space="preserve">семьдесят четыре </w:t>
      </w:r>
      <w:r w:rsidR="00901ACE" w:rsidRPr="0094784C">
        <w:t>тысяч</w:t>
      </w:r>
      <w:r w:rsidR="00562E1A">
        <w:t>и</w:t>
      </w:r>
      <w:r w:rsidR="00E33CE4">
        <w:t xml:space="preserve"> четыреста семь</w:t>
      </w:r>
      <w:r w:rsidR="00901ACE" w:rsidRPr="0094784C">
        <w:t>) рублей</w:t>
      </w:r>
      <w:r w:rsidR="009D00D6" w:rsidRPr="0094784C">
        <w:t xml:space="preserve">. </w:t>
      </w:r>
    </w:p>
    <w:p w:rsidR="00F6560C" w:rsidRDefault="00970935" w:rsidP="00F6560C">
      <w:pPr>
        <w:jc w:val="both"/>
      </w:pPr>
      <w:r w:rsidRPr="0094784C">
        <w:t xml:space="preserve">        </w:t>
      </w:r>
      <w:r w:rsidR="00F6560C" w:rsidRPr="0094784C">
        <w:t>За время работы в 201</w:t>
      </w:r>
      <w:r w:rsidR="00E33CE4">
        <w:t>7</w:t>
      </w:r>
      <w:r w:rsidR="00F6560C" w:rsidRPr="0094784C">
        <w:t xml:space="preserve"> году, замечаний со стороны надзорных органов Администрации г.</w:t>
      </w:r>
      <w:r w:rsidR="00002903">
        <w:t xml:space="preserve"> </w:t>
      </w:r>
      <w:r w:rsidR="00F6560C" w:rsidRPr="0094784C">
        <w:t>Краснодара, Государственной жилищной инспекции и др.  в адрес ТСЖ «Промышленная 19</w:t>
      </w:r>
      <w:r w:rsidR="00002903">
        <w:t>/</w:t>
      </w:r>
      <w:r w:rsidR="00AE591F">
        <w:t>1</w:t>
      </w:r>
      <w:r w:rsidR="00AE591F" w:rsidRPr="0094784C">
        <w:t>» не</w:t>
      </w:r>
      <w:r w:rsidR="00F6560C" w:rsidRPr="0094784C">
        <w:t xml:space="preserve"> поступало.</w:t>
      </w:r>
    </w:p>
    <w:p w:rsidR="00571417" w:rsidRPr="0094784C" w:rsidRDefault="00571417" w:rsidP="00F6560C">
      <w:pPr>
        <w:jc w:val="both"/>
      </w:pPr>
    </w:p>
    <w:p w:rsidR="00C20414" w:rsidRPr="0094784C" w:rsidRDefault="00C20414" w:rsidP="00F6560C">
      <w:pPr>
        <w:jc w:val="both"/>
        <w:rPr>
          <w:b/>
        </w:rPr>
      </w:pPr>
      <w:r w:rsidRPr="0094784C">
        <w:rPr>
          <w:b/>
        </w:rPr>
        <w:t>Финансовая деятельность ТСЖ «Промышленная 19</w:t>
      </w:r>
      <w:r w:rsidR="00002903">
        <w:rPr>
          <w:b/>
        </w:rPr>
        <w:t>/1</w:t>
      </w:r>
      <w:r w:rsidRPr="0094784C">
        <w:rPr>
          <w:b/>
        </w:rPr>
        <w:t>»:</w:t>
      </w:r>
    </w:p>
    <w:p w:rsidR="00C20414" w:rsidRPr="0094784C" w:rsidRDefault="00C20414" w:rsidP="00C20414">
      <w:pPr>
        <w:jc w:val="both"/>
      </w:pPr>
      <w:r w:rsidRPr="0094784C">
        <w:t xml:space="preserve">В соответствии со ст.154 ЖК РФ </w:t>
      </w:r>
      <w:r w:rsidR="007F5842" w:rsidRPr="0094784C">
        <w:t>все расходы,</w:t>
      </w:r>
      <w:r w:rsidRPr="0094784C">
        <w:t xml:space="preserve"> связанные с содержанием и эксплуатацией общего имущества дома определены как одна величина, размер которой утвержден </w:t>
      </w:r>
      <w:r w:rsidR="00AE591F" w:rsidRPr="0094784C">
        <w:t xml:space="preserve">Решением </w:t>
      </w:r>
      <w:r w:rsidR="00AE591F">
        <w:t>общего</w:t>
      </w:r>
      <w:r w:rsidR="00AE591F" w:rsidRPr="0094784C">
        <w:t xml:space="preserve"> </w:t>
      </w:r>
      <w:r w:rsidR="00AE591F">
        <w:t xml:space="preserve">собрания </w:t>
      </w:r>
      <w:r w:rsidR="00AE591F" w:rsidRPr="0094784C">
        <w:t>Протокол</w:t>
      </w:r>
      <w:r w:rsidR="00AE591F">
        <w:t xml:space="preserve"> </w:t>
      </w:r>
      <w:r w:rsidR="00AE591F" w:rsidRPr="0094784C">
        <w:t>№</w:t>
      </w:r>
      <w:r w:rsidR="009B0671">
        <w:t>3</w:t>
      </w:r>
      <w:r w:rsidR="008E71E0" w:rsidRPr="0094784C">
        <w:t xml:space="preserve">/2016 </w:t>
      </w:r>
      <w:r w:rsidR="00AE591F" w:rsidRPr="0094784C">
        <w:t>от</w:t>
      </w:r>
      <w:r w:rsidR="00AE591F">
        <w:t xml:space="preserve"> </w:t>
      </w:r>
      <w:r w:rsidR="00AE591F" w:rsidRPr="0094784C">
        <w:t>02</w:t>
      </w:r>
      <w:r w:rsidR="008E71E0" w:rsidRPr="0094784C">
        <w:t xml:space="preserve"> </w:t>
      </w:r>
      <w:r w:rsidR="009B0671">
        <w:t>декабр</w:t>
      </w:r>
      <w:r w:rsidR="00E31A3A">
        <w:t>я</w:t>
      </w:r>
      <w:r w:rsidR="008E71E0" w:rsidRPr="0094784C">
        <w:t xml:space="preserve"> 2016</w:t>
      </w:r>
      <w:r w:rsidRPr="0094784C">
        <w:t xml:space="preserve"> года </w:t>
      </w:r>
      <w:r w:rsidR="00AE591F">
        <w:t xml:space="preserve">и </w:t>
      </w:r>
      <w:r w:rsidR="00AE591F" w:rsidRPr="0094784C">
        <w:t>составляла</w:t>
      </w:r>
      <w:r w:rsidRPr="0094784C">
        <w:t xml:space="preserve"> </w:t>
      </w:r>
      <w:r w:rsidR="009B0671">
        <w:t>20</w:t>
      </w:r>
      <w:r w:rsidRPr="0094784C">
        <w:t xml:space="preserve"> руб. </w:t>
      </w:r>
      <w:r w:rsidR="008E71E0" w:rsidRPr="0094784C">
        <w:t>с кв.м. общей площади жилого и нежилого помещения</w:t>
      </w:r>
      <w:r w:rsidRPr="0094784C">
        <w:t>.</w:t>
      </w:r>
    </w:p>
    <w:p w:rsidR="008B6E28" w:rsidRPr="0094784C" w:rsidRDefault="008B6E28" w:rsidP="00C20414">
      <w:pPr>
        <w:jc w:val="both"/>
      </w:pPr>
      <w:r w:rsidRPr="0094784C">
        <w:t xml:space="preserve">     Начисление за коммунальные ресурсы производилось по тарифам</w:t>
      </w:r>
      <w:r w:rsidR="00121925" w:rsidRPr="0094784C">
        <w:t xml:space="preserve"> (см. таблицу №1)</w:t>
      </w:r>
      <w:r w:rsidRPr="0094784C">
        <w:t xml:space="preserve">, утвержденным Постановлениями Администрации Муниципального образования город Краснодар: </w:t>
      </w:r>
    </w:p>
    <w:p w:rsidR="00B7231B" w:rsidRDefault="00B7231B" w:rsidP="00C20414">
      <w:pPr>
        <w:jc w:val="both"/>
        <w:rPr>
          <w:i/>
        </w:rPr>
      </w:pPr>
    </w:p>
    <w:p w:rsidR="00EF49C1" w:rsidRDefault="00EF49C1" w:rsidP="00C20414">
      <w:pPr>
        <w:jc w:val="both"/>
        <w:rPr>
          <w:i/>
        </w:rPr>
      </w:pPr>
    </w:p>
    <w:p w:rsidR="00EF49C1" w:rsidRPr="0094784C" w:rsidRDefault="00EF49C1" w:rsidP="00C20414">
      <w:pPr>
        <w:jc w:val="both"/>
        <w:rPr>
          <w:i/>
        </w:rPr>
      </w:pPr>
    </w:p>
    <w:p w:rsidR="008B6E28" w:rsidRPr="0094784C" w:rsidRDefault="00121925" w:rsidP="00C20414">
      <w:pPr>
        <w:jc w:val="both"/>
        <w:rPr>
          <w:i/>
        </w:rPr>
      </w:pPr>
      <w:r w:rsidRPr="0094784C">
        <w:rPr>
          <w:i/>
        </w:rPr>
        <w:lastRenderedPageBreak/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840"/>
        <w:gridCol w:w="1831"/>
      </w:tblGrid>
      <w:tr w:rsidR="000F75A0" w:rsidRPr="0094784C" w:rsidTr="00ED6A2B">
        <w:trPr>
          <w:trHeight w:val="567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Коммунальный </w:t>
            </w:r>
          </w:p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ресурс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Поставщик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Ед. измерения</w:t>
            </w:r>
          </w:p>
        </w:tc>
        <w:tc>
          <w:tcPr>
            <w:tcW w:w="1831" w:type="dxa"/>
          </w:tcPr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Тариф</w:t>
            </w:r>
          </w:p>
          <w:p w:rsidR="000F75A0" w:rsidRPr="0094784C" w:rsidRDefault="000F75A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>с 01.07.2016 г.</w:t>
            </w:r>
          </w:p>
        </w:tc>
      </w:tr>
      <w:tr w:rsidR="000F75A0" w:rsidRPr="0094784C" w:rsidTr="00ED6A2B">
        <w:trPr>
          <w:trHeight w:val="575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Холодное </w:t>
            </w:r>
          </w:p>
          <w:p w:rsidR="000F75A0" w:rsidRPr="0094784C" w:rsidRDefault="000F75A0" w:rsidP="00C20414">
            <w:pPr>
              <w:jc w:val="both"/>
            </w:pPr>
            <w:r w:rsidRPr="0094784C">
              <w:t>водоснабжение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1" w:type="dxa"/>
          </w:tcPr>
          <w:p w:rsidR="000F75A0" w:rsidRPr="0094784C" w:rsidRDefault="000F75A0" w:rsidP="000F75A0">
            <w:pPr>
              <w:jc w:val="both"/>
            </w:pPr>
            <w:r w:rsidRPr="0094784C">
              <w:t xml:space="preserve">      </w:t>
            </w:r>
            <w:r w:rsidR="00627117">
              <w:t xml:space="preserve"> </w:t>
            </w:r>
            <w:r w:rsidRPr="0094784C">
              <w:t>3</w:t>
            </w:r>
            <w:r>
              <w:t>6</w:t>
            </w:r>
            <w:r w:rsidRPr="0094784C">
              <w:t>,2</w:t>
            </w:r>
            <w:r>
              <w:t>6</w:t>
            </w:r>
          </w:p>
        </w:tc>
      </w:tr>
      <w:tr w:rsidR="000F75A0" w:rsidRPr="0094784C" w:rsidTr="00ED6A2B">
        <w:trPr>
          <w:trHeight w:val="555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</w:pPr>
            <w:r w:rsidRPr="0094784C">
              <w:t>Водоотведение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1" w:type="dxa"/>
          </w:tcPr>
          <w:p w:rsidR="000F75A0" w:rsidRPr="0094784C" w:rsidRDefault="000F75A0" w:rsidP="000F75A0">
            <w:pPr>
              <w:jc w:val="both"/>
            </w:pPr>
            <w:r w:rsidRPr="0094784C">
              <w:t xml:space="preserve">      </w:t>
            </w:r>
            <w:r w:rsidR="00627117">
              <w:t xml:space="preserve"> </w:t>
            </w:r>
            <w:r w:rsidRPr="0094784C">
              <w:t>2</w:t>
            </w:r>
            <w:r>
              <w:t>6</w:t>
            </w:r>
            <w:r w:rsidRPr="0094784C">
              <w:t>,</w:t>
            </w:r>
            <w:r>
              <w:t>09</w:t>
            </w:r>
          </w:p>
        </w:tc>
      </w:tr>
      <w:tr w:rsidR="000F75A0" w:rsidRPr="0094784C" w:rsidTr="00ED6A2B">
        <w:trPr>
          <w:trHeight w:val="549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</w:pPr>
            <w:r w:rsidRPr="0094784C">
              <w:t>Тепловая энергия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</w:pPr>
            <w:r w:rsidRPr="0094784C">
              <w:t>ОАО «АТЭК»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    руб./Гкал</w:t>
            </w:r>
          </w:p>
        </w:tc>
        <w:tc>
          <w:tcPr>
            <w:tcW w:w="1831" w:type="dxa"/>
          </w:tcPr>
          <w:p w:rsidR="000F75A0" w:rsidRPr="0094784C" w:rsidRDefault="000F75A0" w:rsidP="000F75A0">
            <w:pPr>
              <w:jc w:val="both"/>
            </w:pPr>
            <w:r w:rsidRPr="0094784C">
              <w:t xml:space="preserve">    19</w:t>
            </w:r>
            <w:r>
              <w:t>93</w:t>
            </w:r>
            <w:r w:rsidRPr="0094784C">
              <w:t>,</w:t>
            </w:r>
            <w:r>
              <w:t>61</w:t>
            </w:r>
          </w:p>
        </w:tc>
      </w:tr>
      <w:tr w:rsidR="000F75A0" w:rsidRPr="0094784C" w:rsidTr="00ED6A2B">
        <w:trPr>
          <w:trHeight w:val="557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</w:pPr>
            <w:r w:rsidRPr="0094784C">
              <w:t>Электроэнергия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</w:pPr>
            <w:r w:rsidRPr="0094784C">
              <w:t>ОАО «НЭСК»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  за 1 кВт. час</w:t>
            </w:r>
          </w:p>
        </w:tc>
        <w:tc>
          <w:tcPr>
            <w:tcW w:w="1831" w:type="dxa"/>
          </w:tcPr>
          <w:p w:rsidR="000F75A0" w:rsidRPr="0094784C" w:rsidRDefault="000F75A0" w:rsidP="003A61F9">
            <w:pPr>
              <w:jc w:val="both"/>
            </w:pPr>
            <w:r w:rsidRPr="0094784C">
              <w:t xml:space="preserve">      3,</w:t>
            </w:r>
            <w:r w:rsidR="003A61F9">
              <w:t>11</w:t>
            </w:r>
          </w:p>
        </w:tc>
      </w:tr>
      <w:tr w:rsidR="000F75A0" w:rsidRPr="0094784C" w:rsidTr="00521AC9">
        <w:trPr>
          <w:trHeight w:val="551"/>
        </w:trPr>
        <w:tc>
          <w:tcPr>
            <w:tcW w:w="1941" w:type="dxa"/>
          </w:tcPr>
          <w:p w:rsidR="000F75A0" w:rsidRPr="0094784C" w:rsidRDefault="000F75A0" w:rsidP="00C20414">
            <w:pPr>
              <w:jc w:val="both"/>
            </w:pPr>
            <w:r w:rsidRPr="0094784C">
              <w:t>Сбор и вывоз ТБО</w:t>
            </w:r>
          </w:p>
        </w:tc>
        <w:tc>
          <w:tcPr>
            <w:tcW w:w="1903" w:type="dxa"/>
          </w:tcPr>
          <w:p w:rsidR="000F75A0" w:rsidRPr="0094784C" w:rsidRDefault="000F75A0" w:rsidP="00C20414">
            <w:pPr>
              <w:jc w:val="both"/>
            </w:pPr>
            <w:r w:rsidRPr="0094784C">
              <w:t xml:space="preserve">        ООО</w:t>
            </w:r>
          </w:p>
          <w:p w:rsidR="000F75A0" w:rsidRPr="0094784C" w:rsidRDefault="000F75A0" w:rsidP="00C20414">
            <w:pPr>
              <w:jc w:val="both"/>
            </w:pPr>
            <w:r w:rsidRPr="0094784C">
              <w:rPr>
                <w:sz w:val="16"/>
                <w:szCs w:val="16"/>
              </w:rPr>
              <w:t>«Улыбнись чистому городу»</w:t>
            </w:r>
          </w:p>
        </w:tc>
        <w:tc>
          <w:tcPr>
            <w:tcW w:w="1840" w:type="dxa"/>
          </w:tcPr>
          <w:p w:rsidR="000F75A0" w:rsidRPr="0094784C" w:rsidRDefault="000F75A0" w:rsidP="00C20414">
            <w:pPr>
              <w:jc w:val="both"/>
            </w:pPr>
            <w:r w:rsidRPr="0094784C">
              <w:t>руб./ м.куб</w:t>
            </w:r>
          </w:p>
        </w:tc>
        <w:tc>
          <w:tcPr>
            <w:tcW w:w="1831" w:type="dxa"/>
          </w:tcPr>
          <w:p w:rsidR="000F75A0" w:rsidRPr="0094784C" w:rsidRDefault="000F75A0" w:rsidP="000F75A0">
            <w:pPr>
              <w:jc w:val="both"/>
            </w:pPr>
            <w:r w:rsidRPr="0094784C">
              <w:t xml:space="preserve">    </w:t>
            </w:r>
            <w:r w:rsidR="00627117">
              <w:t xml:space="preserve">  </w:t>
            </w:r>
            <w:r>
              <w:t>3</w:t>
            </w:r>
            <w:r w:rsidRPr="0094784C">
              <w:t>30</w:t>
            </w:r>
          </w:p>
        </w:tc>
      </w:tr>
    </w:tbl>
    <w:p w:rsidR="00E820AE" w:rsidRDefault="00EE24DD" w:rsidP="00C20414">
      <w:pPr>
        <w:jc w:val="both"/>
      </w:pPr>
      <w:r w:rsidRPr="0094784C">
        <w:t xml:space="preserve">  </w:t>
      </w:r>
    </w:p>
    <w:p w:rsidR="00571417" w:rsidRDefault="00571417" w:rsidP="00C20414">
      <w:pPr>
        <w:jc w:val="both"/>
      </w:pPr>
    </w:p>
    <w:p w:rsidR="00EE24DD" w:rsidRDefault="00EE24DD" w:rsidP="00C20414">
      <w:pPr>
        <w:jc w:val="both"/>
      </w:pPr>
      <w:r w:rsidRPr="0094784C">
        <w:t xml:space="preserve"> В целях исполнения обязательств собственников дома по оплате коммунальных ресурсов ТСЖ «Промышленная 19</w:t>
      </w:r>
      <w:r w:rsidR="00227163">
        <w:t>/1</w:t>
      </w:r>
      <w:r w:rsidRPr="0094784C">
        <w:t>» заключены договора с ресурсоснабжающими организациями:</w:t>
      </w:r>
    </w:p>
    <w:p w:rsidR="00E820AE" w:rsidRPr="0094784C" w:rsidRDefault="00E820AE" w:rsidP="00C20414">
      <w:pPr>
        <w:jc w:val="both"/>
      </w:pPr>
    </w:p>
    <w:p w:rsidR="00EE24DD" w:rsidRPr="00571417" w:rsidRDefault="00ED6A2B" w:rsidP="00EE24DD">
      <w:pPr>
        <w:pStyle w:val="a4"/>
        <w:numPr>
          <w:ilvl w:val="0"/>
          <w:numId w:val="3"/>
        </w:numPr>
        <w:jc w:val="both"/>
      </w:pPr>
      <w:r w:rsidRPr="00571417">
        <w:t>Договор № 103</w:t>
      </w:r>
      <w:r w:rsidR="00227163" w:rsidRPr="00571417">
        <w:t>49</w:t>
      </w:r>
      <w:r w:rsidRPr="00571417">
        <w:t>/УК-</w:t>
      </w:r>
      <w:r w:rsidR="00997767" w:rsidRPr="00571417">
        <w:t>СП</w:t>
      </w:r>
      <w:r w:rsidRPr="00571417">
        <w:t xml:space="preserve"> от</w:t>
      </w:r>
      <w:r w:rsidR="00970578">
        <w:t xml:space="preserve"> </w:t>
      </w:r>
      <w:r w:rsidR="00997767" w:rsidRPr="00571417">
        <w:t>23.06.</w:t>
      </w:r>
      <w:r w:rsidRPr="00571417">
        <w:t>2016</w:t>
      </w:r>
      <w:r w:rsidR="00EE24DD" w:rsidRPr="00571417">
        <w:t xml:space="preserve"> года на оказание услуг по сбору и вывозу отходов с ООО «</w:t>
      </w:r>
      <w:r w:rsidR="002E2747" w:rsidRPr="00571417">
        <w:t>УЛЫБНИСЬ ЧИСТОМУ ГОРОДУ</w:t>
      </w:r>
      <w:r w:rsidR="00EE24DD" w:rsidRPr="00571417">
        <w:t>»;</w:t>
      </w:r>
    </w:p>
    <w:p w:rsidR="00EE24DD" w:rsidRPr="00571417" w:rsidRDefault="00EE24DD" w:rsidP="00EE24DD">
      <w:pPr>
        <w:pStyle w:val="a4"/>
        <w:numPr>
          <w:ilvl w:val="0"/>
          <w:numId w:val="3"/>
        </w:numPr>
        <w:jc w:val="both"/>
      </w:pPr>
      <w:r w:rsidRPr="00571417">
        <w:t>Договор № 93</w:t>
      </w:r>
      <w:r w:rsidR="00227163" w:rsidRPr="00571417">
        <w:t>62</w:t>
      </w:r>
      <w:r w:rsidRPr="00571417">
        <w:t xml:space="preserve"> от 2</w:t>
      </w:r>
      <w:r w:rsidR="00227163" w:rsidRPr="00571417">
        <w:t>4</w:t>
      </w:r>
      <w:r w:rsidRPr="00571417">
        <w:t xml:space="preserve"> июня 2014 </w:t>
      </w:r>
      <w:r w:rsidR="00C869E1" w:rsidRPr="00571417">
        <w:t>года холодного</w:t>
      </w:r>
      <w:r w:rsidRPr="00571417">
        <w:t xml:space="preserve"> водоснабжения и водоотведения с ООО «Краснодар Водоканал»;</w:t>
      </w:r>
    </w:p>
    <w:p w:rsidR="00EE24DD" w:rsidRDefault="004E3C60" w:rsidP="00EE24DD">
      <w:pPr>
        <w:pStyle w:val="a4"/>
        <w:numPr>
          <w:ilvl w:val="0"/>
          <w:numId w:val="3"/>
        </w:numPr>
        <w:jc w:val="both"/>
      </w:pPr>
      <w:r w:rsidRPr="00571417">
        <w:t>Договор № 1102</w:t>
      </w:r>
      <w:r w:rsidR="00227163" w:rsidRPr="00571417">
        <w:t>7</w:t>
      </w:r>
      <w:r w:rsidRPr="00571417">
        <w:t xml:space="preserve">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571417" w:rsidRPr="00571417" w:rsidRDefault="00571417" w:rsidP="00571417">
      <w:pPr>
        <w:jc w:val="both"/>
      </w:pPr>
    </w:p>
    <w:p w:rsidR="00B32879" w:rsidRPr="0094784C" w:rsidRDefault="00B32879" w:rsidP="00B32879">
      <w:pPr>
        <w:jc w:val="both"/>
      </w:pPr>
      <w:r w:rsidRPr="0094784C">
        <w:t xml:space="preserve">  Так же заключены договора для содержания и эксплуатации дома: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9</w:t>
      </w:r>
      <w:r w:rsidR="00997767">
        <w:t>0</w:t>
      </w:r>
      <w:r w:rsidRPr="0094784C">
        <w:t xml:space="preserve">-14 от </w:t>
      </w:r>
      <w:r w:rsidR="002A73F1">
        <w:t>3</w:t>
      </w:r>
      <w:r w:rsidRPr="0094784C">
        <w:t xml:space="preserve">0 </w:t>
      </w:r>
      <w:r w:rsidR="002A73F1">
        <w:t>ма</w:t>
      </w:r>
      <w:r w:rsidRPr="0094784C">
        <w:t>я 2014 года на техническое обслуживание лифтов и диспетчерской связи с ООО «Сервис-Лифт»;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</w:t>
      </w:r>
      <w:r w:rsidR="002A73F1">
        <w:t>26</w:t>
      </w:r>
      <w:r w:rsidRPr="0094784C">
        <w:t xml:space="preserve"> от 01 </w:t>
      </w:r>
      <w:r w:rsidR="002A73F1">
        <w:t>июня</w:t>
      </w:r>
      <w:r w:rsidRPr="0094784C">
        <w:t xml:space="preserve"> 201</w:t>
      </w:r>
      <w:r w:rsidR="002A73F1">
        <w:t>6</w:t>
      </w:r>
      <w:r w:rsidRPr="0094784C">
        <w:t xml:space="preserve"> года на техническое обслуживание автоматической пожарной сигнализации</w:t>
      </w:r>
      <w:r w:rsidR="002A73F1">
        <w:t xml:space="preserve"> и </w:t>
      </w:r>
      <w:r w:rsidR="002A73F1" w:rsidRPr="0094784C">
        <w:t>оказании услуг по техническому обслуживанию системы контроля управления доступом</w:t>
      </w:r>
      <w:r w:rsidRPr="0094784C">
        <w:t xml:space="preserve"> с ООО «Дом-Сервис»;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3</w:t>
      </w:r>
      <w:r w:rsidR="002A73F1">
        <w:t>5</w:t>
      </w:r>
      <w:r w:rsidRPr="0094784C">
        <w:t xml:space="preserve"> от 01 июля 2014 года о техническом обслуживании ИТП с ООО «СВС Сервис-прибор»</w:t>
      </w:r>
      <w:r w:rsidR="007864DB" w:rsidRPr="0094784C">
        <w:t>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 w:rsidRPr="0094784C">
        <w:t>Договор № 201</w:t>
      </w:r>
      <w:r w:rsidR="00FF4C3C">
        <w:t>1</w:t>
      </w:r>
      <w:r w:rsidRPr="0094784C">
        <w:t>0</w:t>
      </w:r>
      <w:r w:rsidR="00FF4C3C">
        <w:t>51606</w:t>
      </w:r>
      <w:r w:rsidRPr="0094784C">
        <w:t xml:space="preserve">3 от </w:t>
      </w:r>
      <w:r w:rsidR="00FF4C3C">
        <w:t>03 февраля</w:t>
      </w:r>
      <w:r w:rsidRPr="0094784C">
        <w:t xml:space="preserve"> 201</w:t>
      </w:r>
      <w:r w:rsidR="00FF4C3C">
        <w:t>6</w:t>
      </w:r>
      <w:r w:rsidRPr="0094784C">
        <w:t xml:space="preserve"> года на оказание услуг по расчету оплаты за ЖКХ с </w:t>
      </w:r>
      <w:r w:rsidR="00ED6A2B" w:rsidRPr="0094784C">
        <w:t>ООО «Квартплата</w:t>
      </w:r>
      <w:r w:rsidRPr="0094784C">
        <w:t>24»;</w:t>
      </w:r>
    </w:p>
    <w:p w:rsidR="003225BD" w:rsidRPr="0094784C" w:rsidRDefault="003225BD" w:rsidP="00B32879">
      <w:pPr>
        <w:pStyle w:val="a4"/>
        <w:numPr>
          <w:ilvl w:val="0"/>
          <w:numId w:val="5"/>
        </w:numPr>
        <w:jc w:val="both"/>
      </w:pPr>
      <w:r>
        <w:t>Договор №</w:t>
      </w:r>
      <w:r w:rsidR="00627117">
        <w:t>76</w:t>
      </w:r>
      <w:r>
        <w:t xml:space="preserve"> от 1</w:t>
      </w:r>
      <w:r w:rsidR="00627117">
        <w:t>4</w:t>
      </w:r>
      <w:r>
        <w:t>.07.2016</w:t>
      </w:r>
      <w:r w:rsidR="00627117">
        <w:t xml:space="preserve"> </w:t>
      </w:r>
      <w:r>
        <w:t>года о подготовке системы отопления к отопительному сезону 201</w:t>
      </w:r>
      <w:r w:rsidR="00627117">
        <w:t>7</w:t>
      </w:r>
      <w:r>
        <w:t>-201</w:t>
      </w:r>
      <w:r w:rsidR="00627117">
        <w:t>8</w:t>
      </w:r>
      <w:r>
        <w:t>г.</w:t>
      </w:r>
    </w:p>
    <w:p w:rsidR="00E820AE" w:rsidRDefault="00E820AE" w:rsidP="00550CD3">
      <w:pPr>
        <w:jc w:val="both"/>
      </w:pPr>
      <w:r>
        <w:t xml:space="preserve">    </w:t>
      </w:r>
    </w:p>
    <w:p w:rsidR="00571417" w:rsidRDefault="00571417" w:rsidP="00550CD3">
      <w:pPr>
        <w:jc w:val="both"/>
      </w:pPr>
    </w:p>
    <w:p w:rsidR="00E820AE" w:rsidRDefault="00E820AE" w:rsidP="00550CD3">
      <w:pPr>
        <w:jc w:val="both"/>
        <w:rPr>
          <w:i/>
        </w:rPr>
      </w:pPr>
      <w:r>
        <w:t xml:space="preserve">      </w:t>
      </w:r>
      <w:r w:rsidR="00550CD3" w:rsidRPr="0094784C">
        <w:t>Исполнение финансового плана ТСЖ «Пром</w:t>
      </w:r>
      <w:r w:rsidR="002E2747" w:rsidRPr="0094784C">
        <w:t>ышленная 19</w:t>
      </w:r>
      <w:r w:rsidR="00864F9D">
        <w:t>/1</w:t>
      </w:r>
      <w:r w:rsidR="002E2747" w:rsidRPr="0094784C">
        <w:t>» за перио</w:t>
      </w:r>
      <w:r w:rsidR="006F143B" w:rsidRPr="0094784C">
        <w:t>д с 01 января по 31 декабря 2016</w:t>
      </w:r>
      <w:r w:rsidR="00550CD3" w:rsidRPr="0094784C">
        <w:t xml:space="preserve"> года отражено в таблице</w:t>
      </w:r>
      <w:r w:rsidR="00121925" w:rsidRPr="0094784C">
        <w:t xml:space="preserve"> №</w:t>
      </w:r>
      <w:r w:rsidR="007F5842" w:rsidRPr="0094784C">
        <w:t>2;</w:t>
      </w:r>
      <w:r w:rsidR="00121925" w:rsidRPr="0094784C">
        <w:t xml:space="preserve"> №3</w:t>
      </w:r>
      <w:r w:rsidR="00982D01" w:rsidRPr="0094784C">
        <w:t>; №4</w:t>
      </w:r>
      <w:r w:rsidR="00550CD3" w:rsidRPr="0094784C">
        <w:t xml:space="preserve"> (</w:t>
      </w:r>
      <w:r w:rsidR="007F5842" w:rsidRPr="0094784C">
        <w:t>см. ниже</w:t>
      </w:r>
      <w:r w:rsidR="00550CD3" w:rsidRPr="0094784C">
        <w:t>):</w:t>
      </w:r>
    </w:p>
    <w:p w:rsidR="006C1E25" w:rsidRDefault="00E820AE" w:rsidP="00550C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6C1E25" w:rsidRDefault="006C1E25" w:rsidP="00550CD3">
      <w:pPr>
        <w:jc w:val="both"/>
        <w:rPr>
          <w:i/>
        </w:rPr>
      </w:pPr>
    </w:p>
    <w:p w:rsidR="003420B9" w:rsidRDefault="00E820AE" w:rsidP="00550CD3">
      <w:pPr>
        <w:jc w:val="both"/>
        <w:rPr>
          <w:i/>
        </w:rPr>
      </w:pPr>
      <w:r>
        <w:rPr>
          <w:i/>
        </w:rPr>
        <w:t xml:space="preserve">  </w:t>
      </w:r>
    </w:p>
    <w:p w:rsidR="003420B9" w:rsidRDefault="003420B9" w:rsidP="00550CD3">
      <w:pPr>
        <w:jc w:val="both"/>
        <w:rPr>
          <w:i/>
        </w:rPr>
      </w:pPr>
    </w:p>
    <w:p w:rsidR="003420B9" w:rsidRDefault="003420B9" w:rsidP="00550CD3">
      <w:pPr>
        <w:jc w:val="both"/>
        <w:rPr>
          <w:i/>
        </w:rPr>
      </w:pPr>
    </w:p>
    <w:p w:rsidR="00864F9D" w:rsidRDefault="00E820AE" w:rsidP="00550CD3">
      <w:pPr>
        <w:jc w:val="both"/>
        <w:rPr>
          <w:i/>
        </w:rPr>
      </w:pPr>
      <w:r>
        <w:rPr>
          <w:i/>
        </w:rPr>
        <w:t xml:space="preserve"> </w:t>
      </w:r>
      <w:r w:rsidR="00121925" w:rsidRPr="0094784C">
        <w:rPr>
          <w:i/>
        </w:rPr>
        <w:t>Таблица №2</w:t>
      </w:r>
    </w:p>
    <w:bookmarkStart w:id="0" w:name="_GoBack"/>
    <w:bookmarkEnd w:id="0"/>
    <w:p w:rsidR="006C1E25" w:rsidRDefault="006C1E25" w:rsidP="00550CD3">
      <w:pPr>
        <w:jc w:val="both"/>
        <w:rPr>
          <w:i/>
        </w:rPr>
      </w:pPr>
      <w:r w:rsidRPr="00AE591F">
        <w:rPr>
          <w:i/>
        </w:rPr>
        <w:object w:dxaOrig="9355" w:dyaOrig="1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8" o:title=""/>
          </v:shape>
          <o:OLEObject Type="Embed" ProgID="Word.Document.12" ShapeID="_x0000_i1025" DrawAspect="Content" ObjectID="_1581401577" r:id="rId9">
            <o:FieldCodes>\s</o:FieldCodes>
          </o:OLEObject>
        </w:object>
      </w:r>
    </w:p>
    <w:p w:rsidR="005E48E2" w:rsidRPr="0094784C" w:rsidRDefault="005E48E2" w:rsidP="005E48E2">
      <w:pPr>
        <w:pStyle w:val="a4"/>
        <w:numPr>
          <w:ilvl w:val="0"/>
          <w:numId w:val="3"/>
        </w:numPr>
        <w:jc w:val="both"/>
        <w:rPr>
          <w:b/>
        </w:rPr>
      </w:pPr>
      <w:r w:rsidRPr="0094784C">
        <w:rPr>
          <w:b/>
        </w:rPr>
        <w:lastRenderedPageBreak/>
        <w:t>Работа с должниками.</w:t>
      </w:r>
    </w:p>
    <w:p w:rsidR="005E48E2" w:rsidRPr="0094784C" w:rsidRDefault="005E48E2" w:rsidP="005E48E2">
      <w:pPr>
        <w:jc w:val="both"/>
      </w:pPr>
      <w:r>
        <w:t xml:space="preserve">        </w:t>
      </w:r>
      <w:r w:rsidRPr="0094784C">
        <w:t xml:space="preserve">Основными неплательщиками с постоянным накапливанием долга являются собственники квартир </w:t>
      </w:r>
      <w:r>
        <w:t>№</w:t>
      </w:r>
      <w:r w:rsidR="00947922">
        <w:t>6</w:t>
      </w:r>
      <w:r>
        <w:t>, №</w:t>
      </w:r>
      <w:r w:rsidR="00947922">
        <w:t>8</w:t>
      </w:r>
      <w:r>
        <w:t>,</w:t>
      </w:r>
      <w:r w:rsidR="00947922">
        <w:t xml:space="preserve"> №12, №57, №95</w:t>
      </w:r>
      <w:r>
        <w:t xml:space="preserve"> задолженность которых составляет </w:t>
      </w:r>
      <w:r w:rsidR="00947922">
        <w:t>3-</w:t>
      </w:r>
      <w:r>
        <w:t>5 месяцев.</w:t>
      </w:r>
    </w:p>
    <w:p w:rsidR="00FC68DD" w:rsidRDefault="005E48E2" w:rsidP="00FC68DD">
      <w:pPr>
        <w:jc w:val="both"/>
      </w:pPr>
      <w:r w:rsidRPr="0094784C">
        <w:t xml:space="preserve">       Так же многие собственники </w:t>
      </w:r>
      <w:r>
        <w:t xml:space="preserve">оплачивают только после </w:t>
      </w:r>
      <w:r w:rsidRPr="0094784C">
        <w:t>напоминания</w:t>
      </w:r>
      <w:r>
        <w:t>.</w:t>
      </w:r>
    </w:p>
    <w:p w:rsidR="00491299" w:rsidRDefault="00491299" w:rsidP="00FC68DD">
      <w:pPr>
        <w:jc w:val="both"/>
      </w:pPr>
    </w:p>
    <w:p w:rsidR="00A752F6" w:rsidRDefault="00491299" w:rsidP="00A752F6">
      <w:pPr>
        <w:jc w:val="both"/>
      </w:pPr>
      <w:r>
        <w:t xml:space="preserve">Приложение: </w:t>
      </w:r>
      <w:r w:rsidR="00A752F6">
        <w:t>Справка</w:t>
      </w:r>
      <w:r>
        <w:t xml:space="preserve"> по </w:t>
      </w:r>
      <w:r w:rsidR="00A752F6">
        <w:t xml:space="preserve">расходованию дополнительных средств, собранных в </w:t>
      </w:r>
    </w:p>
    <w:p w:rsidR="00491299" w:rsidRDefault="00491299" w:rsidP="00FC68DD">
      <w:pPr>
        <w:jc w:val="both"/>
      </w:pPr>
      <w:r>
        <w:t xml:space="preserve">за период </w:t>
      </w:r>
      <w:r w:rsidR="00A752F6">
        <w:t xml:space="preserve">в </w:t>
      </w:r>
      <w:r>
        <w:t>2015</w:t>
      </w:r>
      <w:r w:rsidR="00A752F6">
        <w:t>,</w:t>
      </w:r>
      <w:r>
        <w:t xml:space="preserve"> 2016г.</w:t>
      </w:r>
    </w:p>
    <w:p w:rsidR="00491299" w:rsidRDefault="00491299" w:rsidP="00FC68DD">
      <w:pPr>
        <w:jc w:val="both"/>
      </w:pPr>
    </w:p>
    <w:p w:rsidR="00491299" w:rsidRDefault="00C4426C" w:rsidP="00FC68DD">
      <w:pPr>
        <w:jc w:val="both"/>
      </w:pPr>
      <w:r>
        <w:t>Планы на 2018год.</w:t>
      </w:r>
    </w:p>
    <w:p w:rsidR="00C51922" w:rsidRDefault="00C51922" w:rsidP="004514D0">
      <w:pPr>
        <w:pStyle w:val="a4"/>
        <w:numPr>
          <w:ilvl w:val="0"/>
          <w:numId w:val="15"/>
        </w:numPr>
        <w:jc w:val="both"/>
      </w:pPr>
      <w:r>
        <w:t>за счёт средств на «Текущий ремонт»</w:t>
      </w:r>
      <w:r w:rsidR="004514D0">
        <w:t>:</w:t>
      </w:r>
    </w:p>
    <w:p w:rsidR="00C4426C" w:rsidRPr="00D955E8" w:rsidRDefault="00C4426C" w:rsidP="002C5D72">
      <w:pPr>
        <w:pStyle w:val="a4"/>
        <w:numPr>
          <w:ilvl w:val="1"/>
          <w:numId w:val="25"/>
        </w:numPr>
        <w:tabs>
          <w:tab w:val="left" w:pos="851"/>
          <w:tab w:val="left" w:pos="993"/>
        </w:tabs>
        <w:spacing w:after="200"/>
        <w:ind w:right="375"/>
        <w:jc w:val="both"/>
      </w:pPr>
      <w:r w:rsidRPr="00D955E8">
        <w:t>Благо</w:t>
      </w:r>
      <w:r>
        <w:t xml:space="preserve">устройство детской площадки за счёт средств на «Текущий ремонт». </w:t>
      </w:r>
    </w:p>
    <w:p w:rsidR="00C4426C" w:rsidRDefault="00C4426C" w:rsidP="002C5D72">
      <w:pPr>
        <w:pStyle w:val="a4"/>
        <w:numPr>
          <w:ilvl w:val="1"/>
          <w:numId w:val="25"/>
        </w:numPr>
        <w:tabs>
          <w:tab w:val="left" w:pos="360"/>
          <w:tab w:val="left" w:pos="851"/>
          <w:tab w:val="left" w:pos="993"/>
        </w:tabs>
        <w:spacing w:after="200"/>
        <w:ind w:right="375"/>
        <w:jc w:val="both"/>
      </w:pPr>
      <w:r w:rsidRPr="00D955E8">
        <w:t>Ремонт ст</w:t>
      </w:r>
      <w:r>
        <w:t>упенек крыльца с установкой противоскользящих устройств.</w:t>
      </w:r>
    </w:p>
    <w:p w:rsidR="002C5D72" w:rsidRDefault="002C5D72" w:rsidP="002C5D72">
      <w:pPr>
        <w:pStyle w:val="a4"/>
        <w:numPr>
          <w:ilvl w:val="1"/>
          <w:numId w:val="25"/>
        </w:numPr>
        <w:tabs>
          <w:tab w:val="left" w:pos="851"/>
        </w:tabs>
        <w:spacing w:after="200"/>
        <w:ind w:right="375"/>
        <w:jc w:val="both"/>
      </w:pPr>
      <w:r>
        <w:t xml:space="preserve">Провести плановую метрологическую поверку общедомового узла учёта тепловой энергии. </w:t>
      </w:r>
    </w:p>
    <w:p w:rsidR="004514D0" w:rsidRDefault="004514D0" w:rsidP="002C5D72">
      <w:pPr>
        <w:pStyle w:val="a4"/>
        <w:numPr>
          <w:ilvl w:val="0"/>
          <w:numId w:val="15"/>
        </w:numPr>
        <w:tabs>
          <w:tab w:val="left" w:pos="360"/>
          <w:tab w:val="left" w:pos="851"/>
          <w:tab w:val="left" w:pos="993"/>
        </w:tabs>
        <w:spacing w:after="200"/>
        <w:ind w:right="375"/>
        <w:jc w:val="both"/>
      </w:pPr>
      <w:r>
        <w:t>За счёт целевых сборов денежных средств:</w:t>
      </w:r>
    </w:p>
    <w:p w:rsidR="004514D0" w:rsidRDefault="004514D0" w:rsidP="002C5D72">
      <w:pPr>
        <w:pStyle w:val="a4"/>
        <w:numPr>
          <w:ilvl w:val="2"/>
          <w:numId w:val="24"/>
        </w:numPr>
        <w:tabs>
          <w:tab w:val="left" w:pos="851"/>
        </w:tabs>
        <w:spacing w:after="200"/>
        <w:ind w:left="1134" w:right="375" w:firstLine="0"/>
        <w:jc w:val="both"/>
      </w:pPr>
      <w:r>
        <w:t>Ремонт дверей пассажирского лифта.</w:t>
      </w:r>
    </w:p>
    <w:p w:rsidR="00ED2BBF" w:rsidRDefault="002C5D72" w:rsidP="002C5D72">
      <w:pPr>
        <w:pStyle w:val="a4"/>
        <w:numPr>
          <w:ilvl w:val="2"/>
          <w:numId w:val="24"/>
        </w:numPr>
        <w:tabs>
          <w:tab w:val="left" w:pos="360"/>
          <w:tab w:val="left" w:pos="851"/>
          <w:tab w:val="left" w:pos="993"/>
        </w:tabs>
        <w:spacing w:after="200"/>
        <w:ind w:left="1134" w:right="375" w:firstLine="0"/>
        <w:jc w:val="both"/>
      </w:pPr>
      <w:r>
        <w:t>Ремонт рустов фасада дома.</w:t>
      </w:r>
      <w:r w:rsidR="00677DE2">
        <w:t xml:space="preserve"> </w:t>
      </w:r>
    </w:p>
    <w:p w:rsidR="004514D0" w:rsidRPr="00D955E8" w:rsidRDefault="004514D0" w:rsidP="002C5D72">
      <w:pPr>
        <w:tabs>
          <w:tab w:val="left" w:pos="851"/>
        </w:tabs>
        <w:spacing w:after="200"/>
        <w:ind w:left="1134" w:right="375"/>
        <w:jc w:val="both"/>
      </w:pPr>
    </w:p>
    <w:p w:rsidR="00C4426C" w:rsidRDefault="00C4426C" w:rsidP="00FC68DD">
      <w:pPr>
        <w:jc w:val="both"/>
      </w:pPr>
    </w:p>
    <w:p w:rsidR="00491299" w:rsidRDefault="00491299" w:rsidP="00FC68DD">
      <w:pPr>
        <w:jc w:val="both"/>
      </w:pPr>
    </w:p>
    <w:p w:rsidR="00491299" w:rsidRDefault="00491299" w:rsidP="00FC68DD">
      <w:pPr>
        <w:jc w:val="both"/>
      </w:pPr>
    </w:p>
    <w:p w:rsidR="00491299" w:rsidRDefault="00491299" w:rsidP="00FC68DD">
      <w:pPr>
        <w:jc w:val="both"/>
      </w:pPr>
    </w:p>
    <w:p w:rsidR="00491299" w:rsidRPr="0094784C" w:rsidRDefault="00491299" w:rsidP="00491299">
      <w:pPr>
        <w:jc w:val="center"/>
      </w:pPr>
      <w:r>
        <w:t>Председатель Правления                                       Кудра Т,П.</w:t>
      </w:r>
    </w:p>
    <w:sectPr w:rsidR="00491299" w:rsidRPr="0094784C" w:rsidSect="00E73F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28" w:rsidRDefault="00F60D28" w:rsidP="00A60CE5">
      <w:r>
        <w:separator/>
      </w:r>
    </w:p>
  </w:endnote>
  <w:endnote w:type="continuationSeparator" w:id="0">
    <w:p w:rsidR="00F60D28" w:rsidRDefault="00F60D28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496489"/>
      <w:docPartObj>
        <w:docPartGallery w:val="Page Numbers (Bottom of Page)"/>
        <w:docPartUnique/>
      </w:docPartObj>
    </w:sdtPr>
    <w:sdtEndPr/>
    <w:sdtContent>
      <w:p w:rsidR="00562E1A" w:rsidRDefault="00562E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1F">
          <w:rPr>
            <w:noProof/>
          </w:rPr>
          <w:t>5</w:t>
        </w:r>
        <w:r>
          <w:fldChar w:fldCharType="end"/>
        </w:r>
      </w:p>
    </w:sdtContent>
  </w:sdt>
  <w:p w:rsidR="00562E1A" w:rsidRDefault="00562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28" w:rsidRDefault="00F60D28" w:rsidP="00A60CE5">
      <w:r>
        <w:separator/>
      </w:r>
    </w:p>
  </w:footnote>
  <w:footnote w:type="continuationSeparator" w:id="0">
    <w:p w:rsidR="00F60D28" w:rsidRDefault="00F60D28" w:rsidP="00A6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90D"/>
    <w:multiLevelType w:val="hybridMultilevel"/>
    <w:tmpl w:val="F62ECC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0A1F75"/>
    <w:multiLevelType w:val="hybridMultilevel"/>
    <w:tmpl w:val="E756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3" w15:restartNumberingAfterBreak="0">
    <w:nsid w:val="16172C2F"/>
    <w:multiLevelType w:val="hybridMultilevel"/>
    <w:tmpl w:val="AE940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6387"/>
    <w:multiLevelType w:val="hybridMultilevel"/>
    <w:tmpl w:val="CD40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A75"/>
    <w:multiLevelType w:val="hybridMultilevel"/>
    <w:tmpl w:val="BB9A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999"/>
    <w:multiLevelType w:val="hybridMultilevel"/>
    <w:tmpl w:val="D32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843"/>
    <w:multiLevelType w:val="hybridMultilevel"/>
    <w:tmpl w:val="D69C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745B"/>
    <w:multiLevelType w:val="hybridMultilevel"/>
    <w:tmpl w:val="164A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E76"/>
    <w:multiLevelType w:val="hybridMultilevel"/>
    <w:tmpl w:val="11C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14D56"/>
    <w:multiLevelType w:val="hybridMultilevel"/>
    <w:tmpl w:val="36A2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2E51"/>
    <w:multiLevelType w:val="hybridMultilevel"/>
    <w:tmpl w:val="4C20EDCC"/>
    <w:lvl w:ilvl="0" w:tplc="95765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2581A"/>
    <w:multiLevelType w:val="hybridMultilevel"/>
    <w:tmpl w:val="4D8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26CB"/>
    <w:multiLevelType w:val="hybridMultilevel"/>
    <w:tmpl w:val="EC0622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8B20FDA"/>
    <w:multiLevelType w:val="hybridMultilevel"/>
    <w:tmpl w:val="A56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C93"/>
    <w:multiLevelType w:val="hybridMultilevel"/>
    <w:tmpl w:val="3BCEC8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19A2"/>
    <w:multiLevelType w:val="hybridMultilevel"/>
    <w:tmpl w:val="0C2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 w15:restartNumberingAfterBreak="0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73F24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6"/>
  </w:num>
  <w:num w:numId="5">
    <w:abstractNumId w:val="19"/>
  </w:num>
  <w:num w:numId="6">
    <w:abstractNumId w:val="6"/>
  </w:num>
  <w:num w:numId="7">
    <w:abstractNumId w:val="23"/>
  </w:num>
  <w:num w:numId="8">
    <w:abstractNumId w:val="13"/>
  </w:num>
  <w:num w:numId="9">
    <w:abstractNumId w:val="4"/>
  </w:num>
  <w:num w:numId="10">
    <w:abstractNumId w:val="24"/>
  </w:num>
  <w:num w:numId="11">
    <w:abstractNumId w:val="17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18"/>
  </w:num>
  <w:num w:numId="18">
    <w:abstractNumId w:val="5"/>
  </w:num>
  <w:num w:numId="19">
    <w:abstractNumId w:val="9"/>
  </w:num>
  <w:num w:numId="20">
    <w:abstractNumId w:val="20"/>
  </w:num>
  <w:num w:numId="21">
    <w:abstractNumId w:val="11"/>
  </w:num>
  <w:num w:numId="22">
    <w:abstractNumId w:val="14"/>
  </w:num>
  <w:num w:numId="23">
    <w:abstractNumId w:val="0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3"/>
    <w:rsid w:val="00001553"/>
    <w:rsid w:val="00002903"/>
    <w:rsid w:val="00017B39"/>
    <w:rsid w:val="00023C3C"/>
    <w:rsid w:val="000416F0"/>
    <w:rsid w:val="00043D32"/>
    <w:rsid w:val="00047C93"/>
    <w:rsid w:val="00052494"/>
    <w:rsid w:val="0005747C"/>
    <w:rsid w:val="000602E1"/>
    <w:rsid w:val="00061214"/>
    <w:rsid w:val="000648AB"/>
    <w:rsid w:val="00070AAF"/>
    <w:rsid w:val="000908E1"/>
    <w:rsid w:val="000909ED"/>
    <w:rsid w:val="0009131B"/>
    <w:rsid w:val="0009594C"/>
    <w:rsid w:val="000A0C57"/>
    <w:rsid w:val="000A3631"/>
    <w:rsid w:val="000A5A5A"/>
    <w:rsid w:val="000B0E3E"/>
    <w:rsid w:val="000C380A"/>
    <w:rsid w:val="000C4E07"/>
    <w:rsid w:val="000D4345"/>
    <w:rsid w:val="000D5182"/>
    <w:rsid w:val="000D625C"/>
    <w:rsid w:val="000D71DA"/>
    <w:rsid w:val="000E4622"/>
    <w:rsid w:val="000E60D8"/>
    <w:rsid w:val="000E6A3D"/>
    <w:rsid w:val="000F2549"/>
    <w:rsid w:val="000F75A0"/>
    <w:rsid w:val="00103230"/>
    <w:rsid w:val="00116BD3"/>
    <w:rsid w:val="00121925"/>
    <w:rsid w:val="0012393D"/>
    <w:rsid w:val="00124E76"/>
    <w:rsid w:val="00141126"/>
    <w:rsid w:val="00155727"/>
    <w:rsid w:val="001560EB"/>
    <w:rsid w:val="00156166"/>
    <w:rsid w:val="00160C71"/>
    <w:rsid w:val="0016139E"/>
    <w:rsid w:val="00170491"/>
    <w:rsid w:val="00175CA7"/>
    <w:rsid w:val="00177419"/>
    <w:rsid w:val="001857F2"/>
    <w:rsid w:val="00190286"/>
    <w:rsid w:val="001904E2"/>
    <w:rsid w:val="001A0D4D"/>
    <w:rsid w:val="001B1E9C"/>
    <w:rsid w:val="001B2E10"/>
    <w:rsid w:val="001B3858"/>
    <w:rsid w:val="001B69EF"/>
    <w:rsid w:val="001C1DE5"/>
    <w:rsid w:val="001C7628"/>
    <w:rsid w:val="001D77F2"/>
    <w:rsid w:val="001E1AF7"/>
    <w:rsid w:val="001E3566"/>
    <w:rsid w:val="001F2CFD"/>
    <w:rsid w:val="001F787D"/>
    <w:rsid w:val="002036CC"/>
    <w:rsid w:val="00206F44"/>
    <w:rsid w:val="0021560B"/>
    <w:rsid w:val="00221097"/>
    <w:rsid w:val="002259BE"/>
    <w:rsid w:val="00227163"/>
    <w:rsid w:val="002306E8"/>
    <w:rsid w:val="00234D8A"/>
    <w:rsid w:val="00237A60"/>
    <w:rsid w:val="00246CE8"/>
    <w:rsid w:val="00255F28"/>
    <w:rsid w:val="00256311"/>
    <w:rsid w:val="0026742F"/>
    <w:rsid w:val="00272912"/>
    <w:rsid w:val="00274DC5"/>
    <w:rsid w:val="00282250"/>
    <w:rsid w:val="002831D0"/>
    <w:rsid w:val="002A4B5F"/>
    <w:rsid w:val="002A73F1"/>
    <w:rsid w:val="002B1954"/>
    <w:rsid w:val="002B7BEB"/>
    <w:rsid w:val="002B7D09"/>
    <w:rsid w:val="002C1DF2"/>
    <w:rsid w:val="002C5D72"/>
    <w:rsid w:val="002E2747"/>
    <w:rsid w:val="0030427C"/>
    <w:rsid w:val="00306F9E"/>
    <w:rsid w:val="00311855"/>
    <w:rsid w:val="00311D16"/>
    <w:rsid w:val="0032049D"/>
    <w:rsid w:val="003225BD"/>
    <w:rsid w:val="00322BD8"/>
    <w:rsid w:val="00324FC0"/>
    <w:rsid w:val="003420B9"/>
    <w:rsid w:val="00354068"/>
    <w:rsid w:val="00356046"/>
    <w:rsid w:val="0035797F"/>
    <w:rsid w:val="003769BA"/>
    <w:rsid w:val="00380E82"/>
    <w:rsid w:val="003918C5"/>
    <w:rsid w:val="00392A78"/>
    <w:rsid w:val="003A3F75"/>
    <w:rsid w:val="003A5FDC"/>
    <w:rsid w:val="003A61F9"/>
    <w:rsid w:val="003A67EE"/>
    <w:rsid w:val="003B397F"/>
    <w:rsid w:val="003B486C"/>
    <w:rsid w:val="003C6B20"/>
    <w:rsid w:val="003E01B8"/>
    <w:rsid w:val="003E4DBC"/>
    <w:rsid w:val="003E60C8"/>
    <w:rsid w:val="003F0BFF"/>
    <w:rsid w:val="00405D65"/>
    <w:rsid w:val="0040770B"/>
    <w:rsid w:val="00414E4A"/>
    <w:rsid w:val="00434EEA"/>
    <w:rsid w:val="004514D0"/>
    <w:rsid w:val="00471750"/>
    <w:rsid w:val="00476E37"/>
    <w:rsid w:val="00486C66"/>
    <w:rsid w:val="00491299"/>
    <w:rsid w:val="0049485D"/>
    <w:rsid w:val="004A0622"/>
    <w:rsid w:val="004A0EF3"/>
    <w:rsid w:val="004A28D6"/>
    <w:rsid w:val="004A342C"/>
    <w:rsid w:val="004A3E0D"/>
    <w:rsid w:val="004B37A9"/>
    <w:rsid w:val="004B3E7B"/>
    <w:rsid w:val="004C1E86"/>
    <w:rsid w:val="004C2DBB"/>
    <w:rsid w:val="004C3C88"/>
    <w:rsid w:val="004C7539"/>
    <w:rsid w:val="004D3184"/>
    <w:rsid w:val="004D62C6"/>
    <w:rsid w:val="004E3C60"/>
    <w:rsid w:val="004E79B6"/>
    <w:rsid w:val="0050371E"/>
    <w:rsid w:val="005155E2"/>
    <w:rsid w:val="00516983"/>
    <w:rsid w:val="00520F46"/>
    <w:rsid w:val="00521AC9"/>
    <w:rsid w:val="00523B73"/>
    <w:rsid w:val="00535D1C"/>
    <w:rsid w:val="00544EA9"/>
    <w:rsid w:val="00545BC0"/>
    <w:rsid w:val="00550CD3"/>
    <w:rsid w:val="00552FB7"/>
    <w:rsid w:val="00561842"/>
    <w:rsid w:val="00562E1A"/>
    <w:rsid w:val="00571417"/>
    <w:rsid w:val="00573F6B"/>
    <w:rsid w:val="005858CA"/>
    <w:rsid w:val="0058756E"/>
    <w:rsid w:val="00590D59"/>
    <w:rsid w:val="005A1E04"/>
    <w:rsid w:val="005A457A"/>
    <w:rsid w:val="005A6F34"/>
    <w:rsid w:val="005B16A2"/>
    <w:rsid w:val="005C0280"/>
    <w:rsid w:val="005D1BB4"/>
    <w:rsid w:val="005D2FEB"/>
    <w:rsid w:val="005E2997"/>
    <w:rsid w:val="005E48E2"/>
    <w:rsid w:val="005F0CA5"/>
    <w:rsid w:val="00612A02"/>
    <w:rsid w:val="0061779D"/>
    <w:rsid w:val="00621892"/>
    <w:rsid w:val="00627117"/>
    <w:rsid w:val="00631ADC"/>
    <w:rsid w:val="00632200"/>
    <w:rsid w:val="00636B06"/>
    <w:rsid w:val="006460AF"/>
    <w:rsid w:val="00653191"/>
    <w:rsid w:val="00653552"/>
    <w:rsid w:val="006634D7"/>
    <w:rsid w:val="006643E1"/>
    <w:rsid w:val="006645B7"/>
    <w:rsid w:val="00664BDB"/>
    <w:rsid w:val="00677DE2"/>
    <w:rsid w:val="006834D2"/>
    <w:rsid w:val="00690CDD"/>
    <w:rsid w:val="006914A0"/>
    <w:rsid w:val="006A1A3C"/>
    <w:rsid w:val="006B7EB1"/>
    <w:rsid w:val="006C04B0"/>
    <w:rsid w:val="006C1E25"/>
    <w:rsid w:val="006C2193"/>
    <w:rsid w:val="006C327D"/>
    <w:rsid w:val="006C60C7"/>
    <w:rsid w:val="006D195D"/>
    <w:rsid w:val="006D2BBA"/>
    <w:rsid w:val="006D7334"/>
    <w:rsid w:val="006F115D"/>
    <w:rsid w:val="006F143B"/>
    <w:rsid w:val="006F499D"/>
    <w:rsid w:val="007078CF"/>
    <w:rsid w:val="0071303A"/>
    <w:rsid w:val="007272A9"/>
    <w:rsid w:val="00734731"/>
    <w:rsid w:val="0074667F"/>
    <w:rsid w:val="00746756"/>
    <w:rsid w:val="007530FF"/>
    <w:rsid w:val="00754BCE"/>
    <w:rsid w:val="00755A25"/>
    <w:rsid w:val="00756C4B"/>
    <w:rsid w:val="007615D9"/>
    <w:rsid w:val="007617F5"/>
    <w:rsid w:val="00776E9E"/>
    <w:rsid w:val="00781D0B"/>
    <w:rsid w:val="007845FF"/>
    <w:rsid w:val="007864DB"/>
    <w:rsid w:val="00796795"/>
    <w:rsid w:val="007A0290"/>
    <w:rsid w:val="007A28DA"/>
    <w:rsid w:val="007B1B81"/>
    <w:rsid w:val="007B6815"/>
    <w:rsid w:val="007E7696"/>
    <w:rsid w:val="007F09F1"/>
    <w:rsid w:val="007F3C5E"/>
    <w:rsid w:val="007F5842"/>
    <w:rsid w:val="007F7B38"/>
    <w:rsid w:val="00800C23"/>
    <w:rsid w:val="00803BDA"/>
    <w:rsid w:val="00804C81"/>
    <w:rsid w:val="00807ABB"/>
    <w:rsid w:val="00811131"/>
    <w:rsid w:val="00816CFB"/>
    <w:rsid w:val="008248B5"/>
    <w:rsid w:val="00835DF1"/>
    <w:rsid w:val="0085404F"/>
    <w:rsid w:val="008624C1"/>
    <w:rsid w:val="00864F9D"/>
    <w:rsid w:val="0088005C"/>
    <w:rsid w:val="008812BF"/>
    <w:rsid w:val="00882F1A"/>
    <w:rsid w:val="008967F7"/>
    <w:rsid w:val="008969B0"/>
    <w:rsid w:val="008B0632"/>
    <w:rsid w:val="008B6E28"/>
    <w:rsid w:val="008C63A0"/>
    <w:rsid w:val="008D31B1"/>
    <w:rsid w:val="008D714A"/>
    <w:rsid w:val="008E71E0"/>
    <w:rsid w:val="008F5448"/>
    <w:rsid w:val="008F6C7D"/>
    <w:rsid w:val="00901ACE"/>
    <w:rsid w:val="00901CE1"/>
    <w:rsid w:val="00922858"/>
    <w:rsid w:val="00940299"/>
    <w:rsid w:val="00941306"/>
    <w:rsid w:val="0094784C"/>
    <w:rsid w:val="00947922"/>
    <w:rsid w:val="009505C0"/>
    <w:rsid w:val="00951D7F"/>
    <w:rsid w:val="00961841"/>
    <w:rsid w:val="00961EC2"/>
    <w:rsid w:val="00970578"/>
    <w:rsid w:val="00970935"/>
    <w:rsid w:val="00981982"/>
    <w:rsid w:val="00982D01"/>
    <w:rsid w:val="009954FE"/>
    <w:rsid w:val="009975F6"/>
    <w:rsid w:val="00997767"/>
    <w:rsid w:val="009A51D4"/>
    <w:rsid w:val="009B0671"/>
    <w:rsid w:val="009B1525"/>
    <w:rsid w:val="009B1F37"/>
    <w:rsid w:val="009B2E30"/>
    <w:rsid w:val="009B6755"/>
    <w:rsid w:val="009C11BA"/>
    <w:rsid w:val="009C533B"/>
    <w:rsid w:val="009C5460"/>
    <w:rsid w:val="009C68FC"/>
    <w:rsid w:val="009D00D6"/>
    <w:rsid w:val="009D01D2"/>
    <w:rsid w:val="009D2662"/>
    <w:rsid w:val="009E046D"/>
    <w:rsid w:val="009E1951"/>
    <w:rsid w:val="009E219D"/>
    <w:rsid w:val="009F3BDA"/>
    <w:rsid w:val="009F521B"/>
    <w:rsid w:val="009F674C"/>
    <w:rsid w:val="00A42F62"/>
    <w:rsid w:val="00A44641"/>
    <w:rsid w:val="00A44D28"/>
    <w:rsid w:val="00A45ED0"/>
    <w:rsid w:val="00A523FB"/>
    <w:rsid w:val="00A52796"/>
    <w:rsid w:val="00A563BB"/>
    <w:rsid w:val="00A60CE5"/>
    <w:rsid w:val="00A752F6"/>
    <w:rsid w:val="00A94E7E"/>
    <w:rsid w:val="00AA175C"/>
    <w:rsid w:val="00AC0D9C"/>
    <w:rsid w:val="00AD2781"/>
    <w:rsid w:val="00AE591F"/>
    <w:rsid w:val="00AE6D0B"/>
    <w:rsid w:val="00AF22CA"/>
    <w:rsid w:val="00B013DB"/>
    <w:rsid w:val="00B01BF2"/>
    <w:rsid w:val="00B02134"/>
    <w:rsid w:val="00B06920"/>
    <w:rsid w:val="00B1050A"/>
    <w:rsid w:val="00B156BA"/>
    <w:rsid w:val="00B17780"/>
    <w:rsid w:val="00B216A9"/>
    <w:rsid w:val="00B22081"/>
    <w:rsid w:val="00B2336F"/>
    <w:rsid w:val="00B249CD"/>
    <w:rsid w:val="00B25815"/>
    <w:rsid w:val="00B32879"/>
    <w:rsid w:val="00B332EF"/>
    <w:rsid w:val="00B37479"/>
    <w:rsid w:val="00B37D1D"/>
    <w:rsid w:val="00B41178"/>
    <w:rsid w:val="00B50422"/>
    <w:rsid w:val="00B532F9"/>
    <w:rsid w:val="00B56EE2"/>
    <w:rsid w:val="00B601CA"/>
    <w:rsid w:val="00B62DA3"/>
    <w:rsid w:val="00B65252"/>
    <w:rsid w:val="00B7231B"/>
    <w:rsid w:val="00B72AD6"/>
    <w:rsid w:val="00B87778"/>
    <w:rsid w:val="00B954EB"/>
    <w:rsid w:val="00BA04F0"/>
    <w:rsid w:val="00BA41E5"/>
    <w:rsid w:val="00BB21EB"/>
    <w:rsid w:val="00BB396F"/>
    <w:rsid w:val="00BC7551"/>
    <w:rsid w:val="00BD1474"/>
    <w:rsid w:val="00BD242A"/>
    <w:rsid w:val="00BD6AE6"/>
    <w:rsid w:val="00BE6DC7"/>
    <w:rsid w:val="00C07671"/>
    <w:rsid w:val="00C20414"/>
    <w:rsid w:val="00C219FB"/>
    <w:rsid w:val="00C4426C"/>
    <w:rsid w:val="00C4578B"/>
    <w:rsid w:val="00C4664F"/>
    <w:rsid w:val="00C51922"/>
    <w:rsid w:val="00C5275B"/>
    <w:rsid w:val="00C605D7"/>
    <w:rsid w:val="00C64F6A"/>
    <w:rsid w:val="00C6619A"/>
    <w:rsid w:val="00C77A55"/>
    <w:rsid w:val="00C869E1"/>
    <w:rsid w:val="00C94405"/>
    <w:rsid w:val="00CA00C2"/>
    <w:rsid w:val="00CA32B9"/>
    <w:rsid w:val="00CB3698"/>
    <w:rsid w:val="00CB3E5A"/>
    <w:rsid w:val="00CB5A95"/>
    <w:rsid w:val="00CD5800"/>
    <w:rsid w:val="00CE27B3"/>
    <w:rsid w:val="00CE2F8C"/>
    <w:rsid w:val="00CF6311"/>
    <w:rsid w:val="00CF64E4"/>
    <w:rsid w:val="00D032D6"/>
    <w:rsid w:val="00D575DF"/>
    <w:rsid w:val="00D73FA6"/>
    <w:rsid w:val="00D91ED0"/>
    <w:rsid w:val="00D95329"/>
    <w:rsid w:val="00D966DF"/>
    <w:rsid w:val="00DB0825"/>
    <w:rsid w:val="00DC0B16"/>
    <w:rsid w:val="00DC0D03"/>
    <w:rsid w:val="00DD3143"/>
    <w:rsid w:val="00DE2F81"/>
    <w:rsid w:val="00DE7F2D"/>
    <w:rsid w:val="00DF142C"/>
    <w:rsid w:val="00DF753B"/>
    <w:rsid w:val="00E00B8B"/>
    <w:rsid w:val="00E01540"/>
    <w:rsid w:val="00E06FB6"/>
    <w:rsid w:val="00E1310C"/>
    <w:rsid w:val="00E16969"/>
    <w:rsid w:val="00E21D17"/>
    <w:rsid w:val="00E22D24"/>
    <w:rsid w:val="00E24122"/>
    <w:rsid w:val="00E25068"/>
    <w:rsid w:val="00E31293"/>
    <w:rsid w:val="00E31A3A"/>
    <w:rsid w:val="00E33CE4"/>
    <w:rsid w:val="00E344DE"/>
    <w:rsid w:val="00E35192"/>
    <w:rsid w:val="00E4676F"/>
    <w:rsid w:val="00E46BF0"/>
    <w:rsid w:val="00E56467"/>
    <w:rsid w:val="00E61EB3"/>
    <w:rsid w:val="00E62C38"/>
    <w:rsid w:val="00E64DBD"/>
    <w:rsid w:val="00E66A70"/>
    <w:rsid w:val="00E73FE1"/>
    <w:rsid w:val="00E74019"/>
    <w:rsid w:val="00E820AE"/>
    <w:rsid w:val="00E8760B"/>
    <w:rsid w:val="00EA2C82"/>
    <w:rsid w:val="00EB1509"/>
    <w:rsid w:val="00EB7AF4"/>
    <w:rsid w:val="00EC11B5"/>
    <w:rsid w:val="00ED2BBF"/>
    <w:rsid w:val="00ED6A2B"/>
    <w:rsid w:val="00EE24DD"/>
    <w:rsid w:val="00EE6DC2"/>
    <w:rsid w:val="00EF0F11"/>
    <w:rsid w:val="00EF49C1"/>
    <w:rsid w:val="00F00C1E"/>
    <w:rsid w:val="00F02796"/>
    <w:rsid w:val="00F20EAB"/>
    <w:rsid w:val="00F21953"/>
    <w:rsid w:val="00F60D28"/>
    <w:rsid w:val="00F63A5F"/>
    <w:rsid w:val="00F6560C"/>
    <w:rsid w:val="00F70DC2"/>
    <w:rsid w:val="00F71B37"/>
    <w:rsid w:val="00F743DC"/>
    <w:rsid w:val="00F74D2F"/>
    <w:rsid w:val="00F92296"/>
    <w:rsid w:val="00F93BD6"/>
    <w:rsid w:val="00F94A15"/>
    <w:rsid w:val="00FB4167"/>
    <w:rsid w:val="00FC58E0"/>
    <w:rsid w:val="00FC68DD"/>
    <w:rsid w:val="00FD30CB"/>
    <w:rsid w:val="00FD3468"/>
    <w:rsid w:val="00FE39C9"/>
    <w:rsid w:val="00FE443B"/>
    <w:rsid w:val="00FE71F1"/>
    <w:rsid w:val="00FF4C3C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4B37"/>
  <w15:docId w15:val="{250E8056-A9B4-4116-8EE5-6E9548E2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59"/>
    <w:rsid w:val="008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8E47-904D-4A6B-BC60-A5A0D483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2018-02-28T09:29:00Z</cp:lastPrinted>
  <dcterms:created xsi:type="dcterms:W3CDTF">2018-03-01T06:27:00Z</dcterms:created>
  <dcterms:modified xsi:type="dcterms:W3CDTF">2018-03-01T06:27:00Z</dcterms:modified>
</cp:coreProperties>
</file>