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872AE7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72AE7" w:rsidRPr="00872AE7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межевания территории,</w:t>
      </w:r>
      <w:r w:rsidR="00872AE7">
        <w:rPr>
          <w:sz w:val="28"/>
          <w:szCs w:val="28"/>
        </w:rPr>
        <w:t xml:space="preserve"> </w:t>
      </w:r>
      <w:bookmarkStart w:id="0" w:name="_GoBack"/>
      <w:bookmarkEnd w:id="0"/>
      <w:r w:rsidR="00872AE7" w:rsidRPr="00872AE7">
        <w:rPr>
          <w:sz w:val="28"/>
          <w:szCs w:val="28"/>
        </w:rPr>
        <w:t xml:space="preserve">ограниченной улицами имени Архитектора Петина, имени Ивана Кияшко, имени Архитектора </w:t>
      </w:r>
      <w:proofErr w:type="spellStart"/>
      <w:r w:rsidR="00872AE7" w:rsidRPr="00872AE7">
        <w:rPr>
          <w:sz w:val="28"/>
          <w:szCs w:val="28"/>
        </w:rPr>
        <w:t>Ишунина</w:t>
      </w:r>
      <w:proofErr w:type="spellEnd"/>
      <w:r w:rsidR="00872AE7" w:rsidRPr="00872AE7">
        <w:rPr>
          <w:sz w:val="28"/>
          <w:szCs w:val="28"/>
        </w:rPr>
        <w:t xml:space="preserve">, проспектом имени Константина Образцова, улицей Памяти Чернобыльцев, в </w:t>
      </w:r>
      <w:proofErr w:type="spellStart"/>
      <w:r w:rsidR="00872AE7" w:rsidRPr="00872AE7">
        <w:rPr>
          <w:sz w:val="28"/>
          <w:szCs w:val="28"/>
        </w:rPr>
        <w:t>Прикубанском</w:t>
      </w:r>
      <w:proofErr w:type="spellEnd"/>
      <w:r w:rsidR="00872AE7" w:rsidRPr="00872AE7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72AE7">
        <w:rPr>
          <w:sz w:val="28"/>
          <w:szCs w:val="28"/>
        </w:rPr>
        <w:t>20.05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C5DBB">
        <w:rPr>
          <w:sz w:val="28"/>
          <w:szCs w:val="28"/>
        </w:rPr>
        <w:t>2</w:t>
      </w:r>
      <w:r w:rsidR="00872AE7">
        <w:rPr>
          <w:sz w:val="28"/>
          <w:szCs w:val="28"/>
        </w:rPr>
        <w:t>6</w:t>
      </w:r>
      <w:r w:rsidR="007C5DBB">
        <w:rPr>
          <w:sz w:val="28"/>
          <w:szCs w:val="28"/>
        </w:rPr>
        <w:t>.0</w:t>
      </w:r>
      <w:r w:rsidR="00872AE7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7C5DBB"/>
    <w:rsid w:val="00872AE7"/>
    <w:rsid w:val="009339F1"/>
    <w:rsid w:val="00953126"/>
    <w:rsid w:val="00A36D8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58B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2022-05-20T08:50:00Z</dcterms:created>
  <dcterms:modified xsi:type="dcterms:W3CDTF">2022-05-20T08:50:00Z</dcterms:modified>
</cp:coreProperties>
</file>