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media/image2.jpeg" ContentType="image/jpeg"/>
  <Override PartName="/word/media/image3.png" ContentType="image/png"/>
  <Override PartName="/word/media/image4.png" ContentType="image/png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cs="" w:ascii="Montserrat" w:hAnsi="Montserrat" w:cstheme="minorBidi" w:eastAsiaTheme="minorHAnsi"/>
          <w:b/>
          <w:sz w:val="28"/>
          <w:szCs w:val="28"/>
          <w:lang w:eastAsia="en-US"/>
        </w:rPr>
        <w:t>С начала 2025 года Отделение СФР по Краснодарскому краю назначило пособие по уходу за ребёнком до 1,5 лет 5,6 тысячам работающих родителей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С начала года Отделение Социального фонда России по Краснодарскому краю назначило ежемесячное пособие по уходу за ребёнком до полутора лет 5 660 работающим родителям.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Начиная с 2024 года, родители сохраняют право на получение пособия даже в случаях досрочного выхода из отпуска на работу, а также при выходе на работу на неполный рабочий день, на дому или дистанционную работу.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Для оформления выплат необходимо подать заявление на отпуск по уходу за ребенком своему работодателю. Первое перечисление будет произведено в течение десяти рабочих дней после получения соответствующих сведений от работодателя в Отделение СФР по Краснодарскому краю. Последующие выплаты будут осуществляться ежемесячно не позднее 8 числа месяца, следующего за месяцем, за который выплачивается данное пособие.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 xml:space="preserve">Размер пособия составляет 40% от среднего заработка получателя, который рассчитанного за два календарных года, предшествующих году наступления отпуска по уходу за ребенком, но не ниже минимального размера пособия (в настоящий момент 10 103,83 рубля в Краснодарском крае).  Максимальный размер на 2025 год </w:t>
      </w:r>
      <w:r>
        <w:rPr>
          <w:rFonts w:ascii="Montserrat" w:hAnsi="Montserrat"/>
        </w:rPr>
        <w:t>—</w:t>
      </w:r>
      <w:r>
        <w:rPr>
          <w:rFonts w:eastAsia="Calibri" w:ascii="Montserrat" w:hAnsi="Montserrat" w:eastAsiaTheme="minorHAnsi"/>
        </w:rPr>
        <w:t xml:space="preserve"> 68 995,48 рублей.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Региональные операторы ЕКЦ 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работают с понедельника по четверг с 8:00 до 17:00 часов, в пятницу — с 8:00 до 16:00 часов.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lineRule="auto" w:line="276" w:beforeAutospacing="0" w:before="0" w:afterAutospacing="0" w:after="0"/>
        <w:jc w:val="right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</w:rPr>
      </w:r>
    </w:p>
    <w:sectPr>
      <w:headerReference w:type="default" r:id="rId8"/>
      <w:footerReference w:type="default" r:id="rId9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Montserrat">
    <w:charset w:val="01"/>
    <w:family w:val="roman"/>
    <w:pitch w:val="default"/>
  </w:font>
  <w:font w:name="Myriad Pro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0</wp:posOffset>
              </wp:positionH>
              <wp:positionV relativeFrom="paragraph">
                <wp:posOffset>1025525</wp:posOffset>
              </wp:positionV>
              <wp:extent cx="6428740" cy="19050"/>
              <wp:effectExtent l="6350" t="6350" r="6350" b="6350"/>
              <wp:wrapNone/>
              <wp:docPr id="8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888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80.75pt" to="506.15pt,82.2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54420" cy="99060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4560" cy="990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4.55pt;height:77.9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9">
              <wp:simplePos x="0" y="0"/>
              <wp:positionH relativeFrom="column">
                <wp:posOffset>342900</wp:posOffset>
              </wp:positionH>
              <wp:positionV relativeFrom="paragraph">
                <wp:posOffset>2256790</wp:posOffset>
              </wp:positionV>
              <wp:extent cx="5330825" cy="1841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30880" cy="183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77.7pt" to="446.7pt,179.1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4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27150" cy="366395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7320" cy="366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4.45pt;height:28.8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357" y="0"/>
              <wp:lineTo x="-2851" y="2996"/>
              <wp:lineTo x="-2851" y="10135"/>
              <wp:lineTo x="4357" y="10863"/>
              <wp:lineTo x="-165" y="14418"/>
              <wp:lineTo x="-1686" y="16548"/>
              <wp:lineTo x="-1686" y="17249"/>
              <wp:lineTo x="17216" y="17249"/>
              <wp:lineTo x="18068" y="17249"/>
              <wp:lineTo x="14474" y="12991"/>
              <wp:lineTo x="18971" y="9420"/>
              <wp:lineTo x="18971" y="2996"/>
              <wp:lineTo x="11661" y="0"/>
              <wp:lineTo x="4357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LibreOffice/7.6.7.2$Linux_X86_64 LibreOffice_project/60$Build-2</Application>
  <AppVersion>15.0000</AppVersion>
  <Pages>2</Pages>
  <Words>234</Words>
  <Characters>1450</Characters>
  <CharactersWithSpaces>1688</CharactersWithSpaces>
  <Paragraphs>13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2025-03-21T11:25:22Z</dcterms:modified>
  <cp:revision>147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