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08B" w:rsidRDefault="0072540E">
      <w:pPr>
        <w:ind w:left="5529" w:right="-1"/>
        <w:jc w:val="center"/>
        <w:rPr>
          <w:sz w:val="28"/>
        </w:rPr>
      </w:pPr>
      <w:r>
        <w:rPr>
          <w:sz w:val="28"/>
        </w:rPr>
        <w:t>УТВЕРЖДЁН</w:t>
      </w:r>
    </w:p>
    <w:p w:rsidR="0099608B" w:rsidRDefault="0072540E">
      <w:pPr>
        <w:tabs>
          <w:tab w:val="left" w:pos="4320"/>
        </w:tabs>
        <w:ind w:left="5529" w:right="-1"/>
        <w:jc w:val="center"/>
        <w:rPr>
          <w:sz w:val="28"/>
        </w:rPr>
      </w:pPr>
      <w:r>
        <w:rPr>
          <w:sz w:val="28"/>
        </w:rPr>
        <w:t xml:space="preserve">постановлением администрации муниципального образования город Краснодар  </w:t>
      </w:r>
    </w:p>
    <w:p w:rsidR="0099608B" w:rsidRDefault="0072540E">
      <w:pPr>
        <w:tabs>
          <w:tab w:val="left" w:pos="4320"/>
        </w:tabs>
        <w:ind w:left="5529" w:right="-1"/>
        <w:jc w:val="center"/>
        <w:rPr>
          <w:sz w:val="28"/>
        </w:rPr>
      </w:pPr>
      <w:r>
        <w:rPr>
          <w:sz w:val="28"/>
        </w:rPr>
        <w:t>от _____________ № ______</w:t>
      </w:r>
    </w:p>
    <w:p w:rsidR="0099608B" w:rsidRDefault="0099608B">
      <w:pPr>
        <w:pStyle w:val="ConsPlusNormal"/>
        <w:ind w:left="5529"/>
        <w:jc w:val="both"/>
        <w:rPr>
          <w:rFonts w:ascii="Times New Roman" w:hAnsi="Times New Roman"/>
          <w:sz w:val="28"/>
        </w:rPr>
      </w:pPr>
    </w:p>
    <w:p w:rsidR="0099608B" w:rsidRDefault="0099608B">
      <w:pPr>
        <w:pStyle w:val="ConsPlusNormal"/>
        <w:ind w:left="5529"/>
        <w:jc w:val="both"/>
        <w:rPr>
          <w:rFonts w:ascii="Times New Roman" w:hAnsi="Times New Roman"/>
          <w:sz w:val="28"/>
        </w:rPr>
      </w:pPr>
    </w:p>
    <w:p w:rsidR="0099608B" w:rsidRDefault="0099608B">
      <w:pPr>
        <w:pStyle w:val="ConsPlusNormal"/>
        <w:ind w:left="5529"/>
        <w:jc w:val="center"/>
        <w:rPr>
          <w:rFonts w:ascii="Times New Roman" w:hAnsi="Times New Roman"/>
          <w:sz w:val="28"/>
        </w:rPr>
      </w:pPr>
    </w:p>
    <w:p w:rsidR="0099608B" w:rsidRDefault="0099608B">
      <w:pPr>
        <w:pStyle w:val="ConsPlusNormal"/>
        <w:jc w:val="both"/>
        <w:rPr>
          <w:rFonts w:ascii="Times New Roman" w:hAnsi="Times New Roman"/>
          <w:sz w:val="28"/>
        </w:rPr>
      </w:pPr>
    </w:p>
    <w:p w:rsidR="0099608B" w:rsidRDefault="0072540E">
      <w:pPr>
        <w:pStyle w:val="ConsPlusTitle"/>
        <w:widowControl/>
        <w:jc w:val="center"/>
        <w:rPr>
          <w:rFonts w:ascii="Times New Roman" w:hAnsi="Times New Roman"/>
          <w:sz w:val="28"/>
        </w:rPr>
      </w:pPr>
      <w:bookmarkStart w:id="0" w:name="P40"/>
      <w:bookmarkEnd w:id="0"/>
      <w:r>
        <w:rPr>
          <w:rFonts w:ascii="Times New Roman" w:hAnsi="Times New Roman"/>
          <w:sz w:val="28"/>
        </w:rPr>
        <w:t>АДМИНИСТРАТИВНЫЙ РЕГЛАМЕНТ</w:t>
      </w:r>
    </w:p>
    <w:p w:rsidR="0099608B" w:rsidRDefault="0072540E">
      <w:pPr>
        <w:pStyle w:val="ConsPlusTitle"/>
        <w:widowControl/>
        <w:jc w:val="center"/>
        <w:rPr>
          <w:rFonts w:ascii="Times New Roman" w:hAnsi="Times New Roman"/>
          <w:sz w:val="28"/>
        </w:rPr>
      </w:pPr>
      <w:r>
        <w:rPr>
          <w:rFonts w:ascii="Times New Roman" w:hAnsi="Times New Roman"/>
          <w:sz w:val="28"/>
        </w:rPr>
        <w:t xml:space="preserve">предоставления администрацией муниципального </w:t>
      </w:r>
    </w:p>
    <w:p w:rsidR="0099608B" w:rsidRDefault="0072540E">
      <w:pPr>
        <w:pStyle w:val="ConsPlusTitle"/>
        <w:widowControl/>
        <w:jc w:val="center"/>
        <w:rPr>
          <w:rFonts w:ascii="Times New Roman" w:hAnsi="Times New Roman"/>
          <w:sz w:val="28"/>
        </w:rPr>
      </w:pPr>
      <w:r>
        <w:rPr>
          <w:rFonts w:ascii="Times New Roman" w:hAnsi="Times New Roman"/>
          <w:sz w:val="28"/>
        </w:rPr>
        <w:t xml:space="preserve">образования город Краснодар муниципальной услуги </w:t>
      </w:r>
    </w:p>
    <w:p w:rsidR="0099608B" w:rsidRDefault="0072540E">
      <w:pPr>
        <w:pStyle w:val="ConsPlusTitle"/>
        <w:widowControl/>
        <w:jc w:val="center"/>
        <w:rPr>
          <w:rFonts w:ascii="Times New Roman" w:hAnsi="Times New Roman"/>
          <w:sz w:val="28"/>
        </w:rPr>
      </w:pPr>
      <w:r>
        <w:rPr>
          <w:rFonts w:ascii="Times New Roman" w:hAnsi="Times New Roman"/>
          <w:sz w:val="28"/>
        </w:rPr>
        <w:t>«</w:t>
      </w:r>
      <w:r w:rsidR="00613F1E">
        <w:rPr>
          <w:rFonts w:ascii="Times New Roman" w:hAnsi="Times New Roman"/>
          <w:sz w:val="28"/>
        </w:rPr>
        <w:t xml:space="preserve">Согласование архитектурно-градостроительного облика </w:t>
      </w:r>
      <w:r w:rsidR="00913797">
        <w:rPr>
          <w:rFonts w:ascii="Times New Roman" w:hAnsi="Times New Roman"/>
          <w:sz w:val="28"/>
        </w:rPr>
        <w:t xml:space="preserve">                              </w:t>
      </w:r>
      <w:r w:rsidR="00613F1E">
        <w:rPr>
          <w:rFonts w:ascii="Times New Roman" w:hAnsi="Times New Roman"/>
          <w:sz w:val="28"/>
        </w:rPr>
        <w:t>объекта капитального строительства</w:t>
      </w:r>
      <w:r>
        <w:rPr>
          <w:rFonts w:ascii="Times New Roman" w:hAnsi="Times New Roman"/>
          <w:sz w:val="28"/>
        </w:rPr>
        <w:t>»</w:t>
      </w:r>
    </w:p>
    <w:p w:rsidR="0099608B" w:rsidRDefault="0099608B">
      <w:pPr>
        <w:pStyle w:val="ConsPlusTitle"/>
        <w:widowControl/>
        <w:rPr>
          <w:rFonts w:ascii="Times New Roman" w:hAnsi="Times New Roman"/>
          <w:sz w:val="28"/>
        </w:rPr>
      </w:pPr>
    </w:p>
    <w:p w:rsidR="0099608B" w:rsidRDefault="0099608B">
      <w:pPr>
        <w:pStyle w:val="ConsPlusNormal"/>
        <w:jc w:val="both"/>
        <w:rPr>
          <w:rFonts w:ascii="Times New Roman" w:hAnsi="Times New Roman"/>
          <w:sz w:val="28"/>
        </w:rPr>
      </w:pPr>
    </w:p>
    <w:p w:rsidR="0099608B" w:rsidRDefault="0072540E">
      <w:pPr>
        <w:jc w:val="center"/>
        <w:rPr>
          <w:b/>
          <w:sz w:val="28"/>
        </w:rPr>
      </w:pPr>
      <w:r>
        <w:rPr>
          <w:b/>
          <w:sz w:val="28"/>
        </w:rPr>
        <w:t xml:space="preserve">Раздел I </w:t>
      </w:r>
    </w:p>
    <w:p w:rsidR="0099608B" w:rsidRDefault="0072540E">
      <w:pPr>
        <w:jc w:val="center"/>
        <w:rPr>
          <w:b/>
          <w:sz w:val="28"/>
        </w:rPr>
      </w:pPr>
      <w:r>
        <w:rPr>
          <w:b/>
          <w:sz w:val="28"/>
        </w:rPr>
        <w:t>Общие положения</w:t>
      </w:r>
    </w:p>
    <w:p w:rsidR="0099608B" w:rsidRDefault="0099608B">
      <w:pPr>
        <w:rPr>
          <w:b/>
          <w:sz w:val="28"/>
        </w:rPr>
      </w:pPr>
    </w:p>
    <w:p w:rsidR="0099608B" w:rsidRDefault="0099608B">
      <w:pPr>
        <w:rPr>
          <w:b/>
          <w:sz w:val="28"/>
        </w:rPr>
      </w:pPr>
    </w:p>
    <w:p w:rsidR="0099608B" w:rsidRDefault="0072540E">
      <w:pPr>
        <w:pStyle w:val="ConsPlusTitle"/>
        <w:ind w:firstLine="709"/>
        <w:jc w:val="both"/>
        <w:outlineLvl w:val="2"/>
        <w:rPr>
          <w:rFonts w:ascii="Times New Roman" w:hAnsi="Times New Roman"/>
          <w:color w:val="000000" w:themeColor="text1"/>
          <w:spacing w:val="-2"/>
          <w:sz w:val="28"/>
        </w:rPr>
      </w:pPr>
      <w:bookmarkStart w:id="1" w:name="Par43"/>
      <w:bookmarkEnd w:id="1"/>
      <w:r>
        <w:rPr>
          <w:rFonts w:ascii="Times New Roman" w:hAnsi="Times New Roman"/>
          <w:spacing w:val="-2"/>
          <w:sz w:val="28"/>
        </w:rPr>
        <w:t xml:space="preserve">Подраздел I.I. Предмет регулирования </w:t>
      </w:r>
      <w:r>
        <w:rPr>
          <w:rFonts w:ascii="Times New Roman" w:hAnsi="Times New Roman"/>
          <w:color w:val="000000" w:themeColor="text1"/>
          <w:spacing w:val="-2"/>
          <w:sz w:val="28"/>
        </w:rPr>
        <w:t>административного регламента</w:t>
      </w:r>
    </w:p>
    <w:p w:rsidR="0099608B" w:rsidRDefault="0099608B">
      <w:pPr>
        <w:pStyle w:val="ConsPlusNormal"/>
        <w:jc w:val="both"/>
        <w:rPr>
          <w:rFonts w:ascii="Times New Roman" w:hAnsi="Times New Roman"/>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1. Административный регламент предоставления администрацией муниципального образования город Краснодар муниципальной услуги «</w:t>
      </w:r>
      <w:r w:rsidR="00613F1E">
        <w:rPr>
          <w:rFonts w:ascii="Times New Roman" w:hAnsi="Times New Roman"/>
          <w:sz w:val="28"/>
        </w:rPr>
        <w:t>Согласование архитектурно-градостроительного облика объекта капитального строительства</w:t>
      </w:r>
      <w:r>
        <w:rPr>
          <w:rFonts w:ascii="Times New Roman" w:hAnsi="Times New Roman"/>
          <w:sz w:val="28"/>
        </w:rPr>
        <w:t>» (далее – Административный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613F1E">
        <w:rPr>
          <w:rFonts w:ascii="Times New Roman" w:hAnsi="Times New Roman"/>
          <w:sz w:val="28"/>
        </w:rPr>
        <w:t>Согласование архитектурно-градостроительного облика объекта капитального строительства</w:t>
      </w:r>
      <w:r>
        <w:rPr>
          <w:rFonts w:ascii="Times New Roman" w:hAnsi="Times New Roman"/>
          <w:sz w:val="28"/>
        </w:rPr>
        <w:t>» (далее – муниципальная услуга).</w:t>
      </w:r>
    </w:p>
    <w:p w:rsidR="00613F1E" w:rsidRPr="00613F1E" w:rsidRDefault="00613F1E" w:rsidP="00613F1E">
      <w:pPr>
        <w:pStyle w:val="ConsPlusNormal"/>
        <w:ind w:firstLine="709"/>
        <w:jc w:val="both"/>
        <w:rPr>
          <w:rFonts w:ascii="Times New Roman" w:hAnsi="Times New Roman"/>
          <w:sz w:val="28"/>
        </w:rPr>
      </w:pPr>
      <w:r>
        <w:rPr>
          <w:rFonts w:ascii="Times New Roman" w:hAnsi="Times New Roman"/>
          <w:sz w:val="28"/>
        </w:rPr>
        <w:t>С</w:t>
      </w:r>
      <w:r w:rsidRPr="00613F1E">
        <w:rPr>
          <w:rFonts w:ascii="Times New Roman" w:hAnsi="Times New Roman"/>
          <w:sz w:val="28"/>
        </w:rPr>
        <w:t>огласовани</w:t>
      </w:r>
      <w:r>
        <w:rPr>
          <w:rFonts w:ascii="Times New Roman" w:hAnsi="Times New Roman"/>
          <w:sz w:val="28"/>
        </w:rPr>
        <w:t>е</w:t>
      </w:r>
      <w:r w:rsidRPr="00613F1E">
        <w:rPr>
          <w:rFonts w:ascii="Times New Roman" w:hAnsi="Times New Roman"/>
          <w:sz w:val="28"/>
        </w:rPr>
        <w:t xml:space="preserve"> архитектурно-градостроительного облика объекта капитального строительства </w:t>
      </w:r>
      <w:r>
        <w:rPr>
          <w:rFonts w:ascii="Times New Roman" w:hAnsi="Times New Roman"/>
          <w:sz w:val="28"/>
        </w:rPr>
        <w:t xml:space="preserve">требуется </w:t>
      </w:r>
      <w:r w:rsidRPr="00613F1E">
        <w:rPr>
          <w:rFonts w:ascii="Times New Roman" w:hAnsi="Times New Roman"/>
          <w:sz w:val="28"/>
        </w:rPr>
        <w:t>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Согласование архитектурно-градостроительного облика объекта капитального строительства не требуется в отношении</w:t>
      </w:r>
      <w:r>
        <w:rPr>
          <w:rFonts w:ascii="Times New Roman" w:hAnsi="Times New Roman"/>
          <w:sz w:val="28"/>
        </w:rPr>
        <w:t>:</w:t>
      </w:r>
    </w:p>
    <w:p w:rsidR="00613F1E" w:rsidRDefault="00613F1E" w:rsidP="00613F1E">
      <w:pPr>
        <w:autoSpaceDE w:val="0"/>
        <w:autoSpaceDN w:val="0"/>
        <w:adjustRightInd w:val="0"/>
        <w:ind w:firstLine="709"/>
        <w:jc w:val="both"/>
        <w:rPr>
          <w:sz w:val="28"/>
          <w:szCs w:val="28"/>
        </w:rPr>
      </w:pPr>
      <w:r>
        <w:rPr>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613F1E" w:rsidRDefault="00613F1E" w:rsidP="00613F1E">
      <w:pPr>
        <w:autoSpaceDE w:val="0"/>
        <w:autoSpaceDN w:val="0"/>
        <w:adjustRightInd w:val="0"/>
        <w:ind w:firstLine="709"/>
        <w:jc w:val="both"/>
        <w:rPr>
          <w:sz w:val="28"/>
          <w:szCs w:val="28"/>
        </w:rPr>
      </w:pPr>
      <w:r>
        <w:rPr>
          <w:sz w:val="28"/>
          <w:szCs w:val="28"/>
        </w:rPr>
        <w:t>объектов, для строительства или реконструкции которых не требуется получение разрешения на строительство;</w:t>
      </w:r>
    </w:p>
    <w:p w:rsidR="00613F1E" w:rsidRDefault="00613F1E" w:rsidP="00613F1E">
      <w:pPr>
        <w:autoSpaceDE w:val="0"/>
        <w:autoSpaceDN w:val="0"/>
        <w:adjustRightInd w:val="0"/>
        <w:ind w:firstLine="709"/>
        <w:jc w:val="both"/>
        <w:rPr>
          <w:sz w:val="28"/>
          <w:szCs w:val="28"/>
        </w:rPr>
      </w:pPr>
      <w:r>
        <w:rPr>
          <w:sz w:val="28"/>
          <w:szCs w:val="28"/>
        </w:rPr>
        <w:t>объектов, расположенных на земельных участках, находящихся в пользовании учреждений, исполняющих наказание;</w:t>
      </w:r>
    </w:p>
    <w:p w:rsidR="00613F1E" w:rsidRDefault="00613F1E" w:rsidP="00613F1E">
      <w:pPr>
        <w:autoSpaceDE w:val="0"/>
        <w:autoSpaceDN w:val="0"/>
        <w:adjustRightInd w:val="0"/>
        <w:ind w:firstLine="709"/>
        <w:jc w:val="both"/>
        <w:rPr>
          <w:sz w:val="28"/>
          <w:szCs w:val="28"/>
        </w:rPr>
      </w:pPr>
      <w:r>
        <w:rPr>
          <w:sz w:val="28"/>
          <w:szCs w:val="28"/>
        </w:rPr>
        <w:t xml:space="preserve">объектов обороны и безопасности, объектов Вооружённых Сил Российской Федерации, других войск, воинских формирований и органов, </w:t>
      </w:r>
      <w:r>
        <w:rPr>
          <w:sz w:val="28"/>
          <w:szCs w:val="28"/>
        </w:rPr>
        <w:lastRenderedPageBreak/>
        <w:t>осуществляющих функции в области обороны страны и безопасности государства;</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гидротехнических сооружений;</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подземных сооружений;</w:t>
      </w:r>
    </w:p>
    <w:p w:rsid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Pr>
          <w:rFonts w:ascii="Times New Roman" w:hAnsi="Times New Roman"/>
          <w:sz w:val="28"/>
        </w:rPr>
        <w:t>ё</w:t>
      </w:r>
      <w:r w:rsidRPr="00613F1E">
        <w:rPr>
          <w:rFonts w:ascii="Times New Roman" w:hAnsi="Times New Roman"/>
          <w:sz w:val="28"/>
        </w:rPr>
        <w:t xml:space="preserve">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предназначенных для обезвреживания, размещения и утилизации медицинских отходов;</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предназначенных для хранения, переработки и утилизации биологических отходов;</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связанных с обращением с радиоактивными отходами;</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капитального строительства, связанных с обращением веществ, разрушающих озоновый слой;</w:t>
      </w:r>
    </w:p>
    <w:p w:rsidR="00613F1E" w:rsidRP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объектов использования атомной энергии;</w:t>
      </w:r>
    </w:p>
    <w:p w:rsidR="00613F1E" w:rsidRDefault="00613F1E" w:rsidP="00613F1E">
      <w:pPr>
        <w:pStyle w:val="ConsPlusNormal"/>
        <w:ind w:firstLine="709"/>
        <w:jc w:val="both"/>
        <w:rPr>
          <w:rFonts w:ascii="Times New Roman" w:hAnsi="Times New Roman"/>
          <w:sz w:val="28"/>
        </w:rPr>
      </w:pPr>
      <w:r w:rsidRPr="00613F1E">
        <w:rPr>
          <w:rFonts w:ascii="Times New Roman" w:hAnsi="Times New Roman"/>
          <w:sz w:val="28"/>
        </w:rPr>
        <w:t>опасных производственных объектов, определяемых в соответствии с законодательством Российской Федерации.</w:t>
      </w:r>
    </w:p>
    <w:p w:rsidR="00613F1E" w:rsidRPr="002B7482" w:rsidRDefault="002B7482" w:rsidP="002B7482">
      <w:pPr>
        <w:pStyle w:val="ConsPlusNormal"/>
        <w:ind w:firstLine="709"/>
        <w:jc w:val="both"/>
        <w:rPr>
          <w:rFonts w:ascii="Times New Roman" w:hAnsi="Times New Roman"/>
          <w:sz w:val="28"/>
        </w:rPr>
      </w:pPr>
      <w:r w:rsidRPr="002B7482">
        <w:rPr>
          <w:rFonts w:ascii="Times New Roman" w:hAnsi="Times New Roman"/>
          <w:sz w:val="28"/>
        </w:rPr>
        <w:t>Внесение изменений в архитектурно-градостроительный облик объекта капитального строительства требует его согласования в п</w:t>
      </w:r>
      <w:r>
        <w:rPr>
          <w:rFonts w:ascii="Times New Roman" w:hAnsi="Times New Roman"/>
          <w:sz w:val="28"/>
        </w:rPr>
        <w:t>орядке, установленном настоящим Административным регламентом.</w:t>
      </w:r>
    </w:p>
    <w:p w:rsidR="00613F1E" w:rsidRDefault="00613F1E">
      <w:pPr>
        <w:pStyle w:val="ConsPlusNormal"/>
        <w:ind w:firstLine="709"/>
        <w:jc w:val="both"/>
        <w:rPr>
          <w:rFonts w:ascii="Times New Roman" w:hAnsi="Times New Roman"/>
          <w:sz w:val="28"/>
        </w:rPr>
      </w:pPr>
    </w:p>
    <w:p w:rsidR="0099608B" w:rsidRDefault="0072540E">
      <w:pPr>
        <w:pStyle w:val="ConsPlusTitle"/>
        <w:ind w:firstLine="709"/>
        <w:outlineLvl w:val="2"/>
        <w:rPr>
          <w:rFonts w:ascii="Times New Roman" w:hAnsi="Times New Roman"/>
          <w:sz w:val="28"/>
        </w:rPr>
      </w:pPr>
      <w:r>
        <w:rPr>
          <w:rFonts w:ascii="Times New Roman" w:hAnsi="Times New Roman"/>
          <w:sz w:val="28"/>
        </w:rPr>
        <w:t>Подраздел I.II. Круг заявителей</w:t>
      </w:r>
    </w:p>
    <w:p w:rsidR="0099608B" w:rsidRDefault="0099608B">
      <w:pPr>
        <w:pStyle w:val="ConsPlusNormal"/>
        <w:jc w:val="both"/>
        <w:rPr>
          <w:rFonts w:ascii="Times New Roman" w:hAnsi="Times New Roman"/>
          <w:b/>
          <w:sz w:val="28"/>
        </w:rPr>
      </w:pPr>
    </w:p>
    <w:p w:rsidR="00776852" w:rsidRDefault="0072540E">
      <w:pPr>
        <w:ind w:firstLine="709"/>
        <w:jc w:val="both"/>
        <w:rPr>
          <w:sz w:val="28"/>
        </w:rPr>
      </w:pPr>
      <w:r>
        <w:rPr>
          <w:sz w:val="28"/>
        </w:rPr>
        <w:t xml:space="preserve">2. Заявителями, имеющими право на получение муниципальной услуги, являются </w:t>
      </w:r>
      <w:r w:rsidR="00776852" w:rsidRPr="00776852">
        <w:rPr>
          <w:sz w:val="28"/>
        </w:rPr>
        <w:t>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w:t>
      </w:r>
      <w:r w:rsidR="00776852">
        <w:rPr>
          <w:sz w:val="28"/>
        </w:rPr>
        <w:t>.</w:t>
      </w:r>
      <w:r w:rsidR="00776852" w:rsidRPr="00776852">
        <w:rPr>
          <w:sz w:val="28"/>
        </w:rPr>
        <w:t>1 статьи 57</w:t>
      </w:r>
      <w:r w:rsidR="00776852">
        <w:rPr>
          <w:sz w:val="28"/>
        </w:rPr>
        <w:t>.</w:t>
      </w:r>
      <w:r w:rsidR="00776852" w:rsidRPr="00776852">
        <w:rPr>
          <w:sz w:val="28"/>
        </w:rPr>
        <w:t>3 Градостроительного кодекса Российской Федерации</w:t>
      </w:r>
      <w:r w:rsidR="00776852">
        <w:rPr>
          <w:sz w:val="28"/>
        </w:rPr>
        <w:t xml:space="preserve"> (далее – заявитель).</w:t>
      </w:r>
    </w:p>
    <w:p w:rsidR="0099608B" w:rsidRDefault="00D72567" w:rsidP="00D72567">
      <w:pPr>
        <w:pStyle w:val="ConsPlusNormal"/>
        <w:ind w:firstLine="709"/>
        <w:jc w:val="both"/>
        <w:rPr>
          <w:rFonts w:ascii="Times New Roman" w:hAnsi="Times New Roman"/>
          <w:sz w:val="28"/>
        </w:rPr>
      </w:pPr>
      <w:r w:rsidRPr="00D72567">
        <w:rPr>
          <w:rFonts w:ascii="Times New Roman" w:hAnsi="Times New Roman"/>
          <w:sz w:val="28"/>
        </w:rPr>
        <w:t>От имени заявителей за получением муниципальной услуги могут обращаться их уполномоченные представители</w:t>
      </w:r>
      <w:r>
        <w:rPr>
          <w:rFonts w:ascii="Times New Roman" w:hAnsi="Times New Roman"/>
          <w:sz w:val="28"/>
        </w:rPr>
        <w:t>.</w:t>
      </w:r>
    </w:p>
    <w:p w:rsidR="008D1113" w:rsidRDefault="008D1113">
      <w:pPr>
        <w:pStyle w:val="ConsPlusNormal"/>
        <w:jc w:val="both"/>
        <w:rPr>
          <w:rFonts w:ascii="Times New Roman" w:hAnsi="Times New Roman"/>
          <w:sz w:val="28"/>
        </w:rPr>
      </w:pPr>
    </w:p>
    <w:p w:rsidR="008D1113" w:rsidRDefault="008D1113">
      <w:pPr>
        <w:pStyle w:val="ConsPlusNormal"/>
        <w:jc w:val="both"/>
        <w:rPr>
          <w:rFonts w:ascii="Times New Roman" w:hAnsi="Times New Roman"/>
          <w:sz w:val="28"/>
        </w:rPr>
      </w:pPr>
    </w:p>
    <w:p w:rsidR="008D1113" w:rsidRDefault="008D1113">
      <w:pPr>
        <w:pStyle w:val="ConsPlusNormal"/>
        <w:jc w:val="both"/>
        <w:rPr>
          <w:rFonts w:ascii="Times New Roman" w:hAnsi="Times New Roman"/>
          <w:sz w:val="28"/>
        </w:rPr>
      </w:pPr>
    </w:p>
    <w:p w:rsidR="00D72567" w:rsidRDefault="00D72567">
      <w:pPr>
        <w:pStyle w:val="ConsPlusNormal"/>
        <w:jc w:val="both"/>
        <w:rPr>
          <w:rFonts w:ascii="Times New Roman" w:hAnsi="Times New Roman"/>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lastRenderedPageBreak/>
        <w:t>Подраздел I.III.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услугу, а также результата, за предоставлением которого обратился заявитель</w:t>
      </w:r>
    </w:p>
    <w:p w:rsidR="0099608B" w:rsidRDefault="0099608B">
      <w:pPr>
        <w:pStyle w:val="ConsPlusTitle"/>
        <w:tabs>
          <w:tab w:val="center" w:pos="4819"/>
          <w:tab w:val="right" w:pos="9639"/>
        </w:tabs>
        <w:outlineLvl w:val="2"/>
        <w:rPr>
          <w:rFonts w:ascii="Times New Roman" w:hAnsi="Times New Roman"/>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99608B" w:rsidRDefault="0099608B">
      <w:pPr>
        <w:pStyle w:val="ConsPlusTitle"/>
        <w:ind w:firstLine="709"/>
        <w:jc w:val="center"/>
        <w:outlineLvl w:val="1"/>
        <w:rPr>
          <w:rFonts w:ascii="Times New Roman" w:hAnsi="Times New Roman"/>
          <w:sz w:val="28"/>
        </w:rPr>
      </w:pPr>
    </w:p>
    <w:p w:rsidR="0099608B" w:rsidRDefault="0099608B">
      <w:pPr>
        <w:pStyle w:val="ConsPlusTitle"/>
        <w:outlineLvl w:val="1"/>
        <w:rPr>
          <w:rFonts w:ascii="Times New Roman" w:hAnsi="Times New Roman"/>
          <w:sz w:val="28"/>
        </w:rPr>
      </w:pPr>
    </w:p>
    <w:p w:rsidR="0099608B" w:rsidRDefault="0072540E">
      <w:pPr>
        <w:pStyle w:val="ConsPlusTitle"/>
        <w:spacing w:line="310" w:lineRule="exact"/>
        <w:jc w:val="center"/>
        <w:outlineLvl w:val="1"/>
        <w:rPr>
          <w:rFonts w:ascii="Times New Roman" w:hAnsi="Times New Roman"/>
          <w:sz w:val="28"/>
        </w:rPr>
      </w:pPr>
      <w:r>
        <w:rPr>
          <w:rFonts w:ascii="Times New Roman" w:hAnsi="Times New Roman"/>
          <w:sz w:val="28"/>
        </w:rPr>
        <w:t xml:space="preserve">Раздел II </w:t>
      </w:r>
    </w:p>
    <w:p w:rsidR="0099608B" w:rsidRDefault="0072540E">
      <w:pPr>
        <w:pStyle w:val="ConsPlusTitle"/>
        <w:spacing w:line="310" w:lineRule="exact"/>
        <w:jc w:val="center"/>
        <w:outlineLvl w:val="1"/>
        <w:rPr>
          <w:rFonts w:ascii="Times New Roman" w:hAnsi="Times New Roman"/>
          <w:sz w:val="28"/>
        </w:rPr>
      </w:pPr>
      <w:r>
        <w:rPr>
          <w:rFonts w:ascii="Times New Roman" w:hAnsi="Times New Roman"/>
          <w:sz w:val="28"/>
        </w:rPr>
        <w:t>Стандарт предоставления муниципальной услуги</w:t>
      </w:r>
    </w:p>
    <w:p w:rsidR="0099608B" w:rsidRDefault="0099608B">
      <w:pPr>
        <w:pStyle w:val="ConsPlusNormal"/>
        <w:spacing w:line="310" w:lineRule="exact"/>
        <w:ind w:firstLine="709"/>
        <w:jc w:val="both"/>
        <w:rPr>
          <w:rFonts w:ascii="Times New Roman" w:hAnsi="Times New Roman"/>
          <w:sz w:val="28"/>
        </w:rPr>
      </w:pPr>
    </w:p>
    <w:p w:rsidR="0099608B" w:rsidRDefault="0099608B">
      <w:pPr>
        <w:pStyle w:val="ConsPlusNormal"/>
        <w:spacing w:line="310" w:lineRule="exact"/>
        <w:ind w:firstLine="709"/>
        <w:jc w:val="both"/>
        <w:rPr>
          <w:rFonts w:ascii="Times New Roman" w:hAnsi="Times New Roman"/>
          <w:sz w:val="28"/>
        </w:rPr>
      </w:pPr>
    </w:p>
    <w:p w:rsidR="0099608B" w:rsidRDefault="0072540E">
      <w:pPr>
        <w:pStyle w:val="ConsPlusTitle"/>
        <w:spacing w:line="310" w:lineRule="exact"/>
        <w:ind w:firstLine="709"/>
        <w:outlineLvl w:val="2"/>
        <w:rPr>
          <w:rFonts w:ascii="Times New Roman" w:hAnsi="Times New Roman"/>
          <w:sz w:val="28"/>
        </w:rPr>
      </w:pPr>
      <w:r>
        <w:rPr>
          <w:rFonts w:ascii="Times New Roman" w:hAnsi="Times New Roman"/>
          <w:sz w:val="28"/>
        </w:rPr>
        <w:t>Подраздел II.I. Наименование муниципальной услуги</w:t>
      </w:r>
    </w:p>
    <w:p w:rsidR="0099608B" w:rsidRDefault="0099608B">
      <w:pPr>
        <w:pStyle w:val="ConsPlusNormal"/>
        <w:spacing w:line="310" w:lineRule="exact"/>
        <w:jc w:val="both"/>
        <w:rPr>
          <w:rFonts w:ascii="Times New Roman" w:hAnsi="Times New Roman"/>
          <w:sz w:val="28"/>
        </w:rPr>
      </w:pP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4. Наименование муниципальной услуги – «</w:t>
      </w:r>
      <w:r w:rsidR="00776852">
        <w:rPr>
          <w:rFonts w:ascii="Times New Roman" w:hAnsi="Times New Roman"/>
          <w:sz w:val="28"/>
        </w:rPr>
        <w:t>Согласование архитектурно-градостроительного облика объекта капитального строительства</w:t>
      </w:r>
      <w:r>
        <w:rPr>
          <w:rFonts w:ascii="Times New Roman" w:hAnsi="Times New Roman"/>
          <w:sz w:val="28"/>
        </w:rPr>
        <w:t>».</w:t>
      </w:r>
    </w:p>
    <w:p w:rsidR="0099608B" w:rsidRDefault="0099608B">
      <w:pPr>
        <w:pStyle w:val="ConsPlusTitle"/>
        <w:spacing w:line="310" w:lineRule="exact"/>
        <w:ind w:firstLine="709"/>
        <w:outlineLvl w:val="2"/>
        <w:rPr>
          <w:rFonts w:ascii="Times New Roman" w:hAnsi="Times New Roman"/>
          <w:b w:val="0"/>
          <w:sz w:val="28"/>
        </w:rPr>
      </w:pPr>
    </w:p>
    <w:p w:rsidR="0099608B" w:rsidRDefault="0072540E">
      <w:pPr>
        <w:pStyle w:val="ConsPlusTitle"/>
        <w:spacing w:line="310" w:lineRule="exact"/>
        <w:ind w:firstLine="709"/>
        <w:jc w:val="both"/>
        <w:outlineLvl w:val="2"/>
        <w:rPr>
          <w:rFonts w:ascii="Times New Roman" w:hAnsi="Times New Roman"/>
          <w:sz w:val="28"/>
        </w:rPr>
      </w:pPr>
      <w:r>
        <w:rPr>
          <w:rFonts w:ascii="Times New Roman" w:hAnsi="Times New Roman"/>
          <w:sz w:val="28"/>
        </w:rPr>
        <w:t>Подраздел II.II. Наименование органа, предоставляющего муниципальную услугу</w:t>
      </w:r>
    </w:p>
    <w:p w:rsidR="0099608B" w:rsidRDefault="0099608B">
      <w:pPr>
        <w:pStyle w:val="ConsPlusNormal"/>
        <w:spacing w:line="310" w:lineRule="exact"/>
        <w:jc w:val="both"/>
        <w:rPr>
          <w:rFonts w:ascii="Times New Roman" w:hAnsi="Times New Roman"/>
          <w:sz w:val="28"/>
        </w:rPr>
      </w:pPr>
    </w:p>
    <w:p w:rsidR="0099608B" w:rsidRDefault="0072540E">
      <w:pPr>
        <w:pStyle w:val="ConsPlusNormal"/>
        <w:spacing w:line="310" w:lineRule="exact"/>
        <w:ind w:firstLine="709"/>
        <w:jc w:val="both"/>
        <w:rPr>
          <w:rFonts w:ascii="Times New Roman" w:hAnsi="Times New Roman"/>
          <w:sz w:val="28"/>
        </w:rPr>
      </w:pPr>
      <w:bookmarkStart w:id="2" w:name="P151"/>
      <w:bookmarkEnd w:id="2"/>
      <w:r>
        <w:rPr>
          <w:rFonts w:ascii="Times New Roman" w:hAnsi="Times New Roman"/>
          <w:sz w:val="28"/>
        </w:rPr>
        <w:t>5. Предоставление муниципальной услуги осуществляется администрацией муниципального образования город Краснодар.</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Администрация муниципального образования город Краснодар предоставляет муниципальную услугу через департамент архитектуры и градостроительства администрации муниципального образования город Краснодар (далее – уполномоченный орган).</w:t>
      </w:r>
    </w:p>
    <w:p w:rsidR="0099608B" w:rsidRDefault="0072540E">
      <w:pPr>
        <w:spacing w:line="310" w:lineRule="exact"/>
        <w:ind w:firstLine="709"/>
        <w:jc w:val="both"/>
        <w:rPr>
          <w:sz w:val="28"/>
        </w:rPr>
      </w:pPr>
      <w:r>
        <w:rPr>
          <w:sz w:val="28"/>
        </w:rPr>
        <w:t>В предоставлении муниципальной услуги участву</w:t>
      </w:r>
      <w:r w:rsidR="00D05DD2">
        <w:rPr>
          <w:sz w:val="28"/>
        </w:rPr>
        <w:t>е</w:t>
      </w:r>
      <w:r>
        <w:rPr>
          <w:sz w:val="28"/>
        </w:rPr>
        <w:t>т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99608B" w:rsidRPr="0007340F" w:rsidRDefault="0072540E">
      <w:pPr>
        <w:pStyle w:val="ConsPlusNormal"/>
        <w:spacing w:line="310" w:lineRule="exact"/>
        <w:ind w:firstLine="709"/>
        <w:jc w:val="both"/>
        <w:rPr>
          <w:rFonts w:ascii="Times New Roman" w:hAnsi="Times New Roman"/>
          <w:sz w:val="28"/>
        </w:rPr>
      </w:pPr>
      <w:r w:rsidRPr="0007340F">
        <w:rPr>
          <w:rFonts w:ascii="Times New Roman" w:hAnsi="Times New Roman"/>
          <w:sz w:val="28"/>
        </w:rPr>
        <w:t>6. В процессе предоставления муниципальной услуги уполномоченный орган взаимодействует с:</w:t>
      </w:r>
    </w:p>
    <w:p w:rsidR="00EB12A9" w:rsidRPr="00EB12A9" w:rsidRDefault="00EB12A9" w:rsidP="00EB12A9">
      <w:pPr>
        <w:ind w:firstLine="709"/>
        <w:jc w:val="both"/>
        <w:rPr>
          <w:sz w:val="28"/>
          <w:szCs w:val="22"/>
        </w:rPr>
      </w:pPr>
      <w:r w:rsidRPr="00EB12A9">
        <w:rPr>
          <w:sz w:val="28"/>
          <w:szCs w:val="22"/>
        </w:rPr>
        <w:t>Федеральной налоговой службой Российской Федерации;</w:t>
      </w:r>
    </w:p>
    <w:p w:rsidR="00EB12A9" w:rsidRPr="00EB12A9" w:rsidRDefault="00EB12A9" w:rsidP="00EB12A9">
      <w:pPr>
        <w:autoSpaceDE w:val="0"/>
        <w:autoSpaceDN w:val="0"/>
        <w:adjustRightInd w:val="0"/>
        <w:ind w:firstLine="709"/>
        <w:jc w:val="both"/>
        <w:rPr>
          <w:sz w:val="28"/>
          <w:szCs w:val="28"/>
        </w:rPr>
      </w:pPr>
      <w:r w:rsidRPr="00EB12A9">
        <w:rPr>
          <w:sz w:val="28"/>
          <w:szCs w:val="28"/>
        </w:rPr>
        <w:t>Управлением Федеральной службы государственной регистрации, кадастра и картографии по Краснодарскому краю.</w:t>
      </w:r>
    </w:p>
    <w:p w:rsidR="00C66924" w:rsidRPr="0007340F" w:rsidRDefault="00C66924">
      <w:pPr>
        <w:pStyle w:val="ConsPlusNormal"/>
        <w:spacing w:line="310" w:lineRule="exact"/>
        <w:ind w:firstLine="709"/>
        <w:jc w:val="both"/>
        <w:rPr>
          <w:rFonts w:ascii="Times New Roman" w:hAnsi="Times New Roman"/>
          <w:sz w:val="28"/>
        </w:rPr>
      </w:pPr>
      <w:r>
        <w:rPr>
          <w:rFonts w:ascii="Times New Roman" w:hAnsi="Times New Roman"/>
          <w:sz w:val="28"/>
        </w:rPr>
        <w:t>В</w:t>
      </w:r>
      <w:r w:rsidRPr="00C66924">
        <w:rPr>
          <w:rFonts w:ascii="Times New Roman" w:hAnsi="Times New Roman"/>
          <w:sz w:val="28"/>
        </w:rPr>
        <w:t xml:space="preserve"> целях принятия решения о согласовании архитектурно-градостроительного облика объекта капитального строительства </w:t>
      </w:r>
      <w:r>
        <w:rPr>
          <w:rFonts w:ascii="Times New Roman" w:hAnsi="Times New Roman"/>
          <w:sz w:val="28"/>
        </w:rPr>
        <w:t xml:space="preserve">уполномоченный орган </w:t>
      </w:r>
      <w:r w:rsidRPr="00C66924">
        <w:rPr>
          <w:rFonts w:ascii="Times New Roman" w:hAnsi="Times New Roman"/>
          <w:sz w:val="28"/>
        </w:rPr>
        <w:t xml:space="preserve">взаимодействует с федеральными органами исполнительной власти и исполнительными органами субъектов Российской </w:t>
      </w:r>
      <w:r w:rsidRPr="00C66924">
        <w:rPr>
          <w:rFonts w:ascii="Times New Roman" w:hAnsi="Times New Roman"/>
          <w:sz w:val="28"/>
        </w:rPr>
        <w:lastRenderedPageBreak/>
        <w:t>Федерации, а также вправе привлекать 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w:t>
      </w:r>
    </w:p>
    <w:p w:rsidR="0099608B" w:rsidRDefault="0072540E">
      <w:pPr>
        <w:pStyle w:val="ac"/>
        <w:spacing w:after="0" w:line="240" w:lineRule="auto"/>
        <w:ind w:left="0" w:firstLine="709"/>
        <w:jc w:val="both"/>
        <w:rPr>
          <w:rFonts w:ascii="Times New Roman" w:hAnsi="Times New Roman"/>
          <w:sz w:val="28"/>
        </w:rPr>
      </w:pPr>
      <w:r>
        <w:rPr>
          <w:rFonts w:ascii="Times New Roman" w:hAnsi="Times New Roman"/>
          <w:sz w:val="28"/>
        </w:rPr>
        <w:t>7.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Административным регламентом.</w:t>
      </w:r>
    </w:p>
    <w:p w:rsidR="0099608B" w:rsidRDefault="0099608B">
      <w:pPr>
        <w:pStyle w:val="ConsPlusTitle"/>
        <w:outlineLvl w:val="2"/>
        <w:rPr>
          <w:rFonts w:ascii="Times New Roman" w:hAnsi="Times New Roman"/>
          <w:b w:val="0"/>
          <w:sz w:val="28"/>
        </w:rPr>
      </w:pPr>
    </w:p>
    <w:p w:rsidR="0099608B" w:rsidRDefault="0072540E">
      <w:pPr>
        <w:pStyle w:val="ConsPlusTitle"/>
        <w:ind w:firstLine="709"/>
        <w:outlineLvl w:val="2"/>
        <w:rPr>
          <w:rFonts w:ascii="Times New Roman" w:hAnsi="Times New Roman"/>
          <w:sz w:val="28"/>
        </w:rPr>
      </w:pPr>
      <w:r>
        <w:rPr>
          <w:rFonts w:ascii="Times New Roman" w:hAnsi="Times New Roman"/>
          <w:sz w:val="28"/>
        </w:rPr>
        <w:t>Подраздел II.III. Результат предоставления муниципальной услуги</w:t>
      </w:r>
    </w:p>
    <w:p w:rsidR="0099608B" w:rsidRDefault="0099608B">
      <w:pPr>
        <w:pStyle w:val="ConsPlusNormal"/>
        <w:jc w:val="both"/>
        <w:rPr>
          <w:rFonts w:ascii="Times New Roman" w:hAnsi="Times New Roman"/>
          <w:b/>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8. Результатом предоставления муниципальной услуги являются:</w:t>
      </w:r>
    </w:p>
    <w:p w:rsidR="0099608B" w:rsidRDefault="0072540E">
      <w:pPr>
        <w:pStyle w:val="ConsPlusNormal"/>
        <w:ind w:firstLine="709"/>
        <w:jc w:val="both"/>
        <w:rPr>
          <w:rFonts w:ascii="Times New Roman" w:hAnsi="Times New Roman"/>
          <w:sz w:val="28"/>
        </w:rPr>
      </w:pPr>
      <w:r>
        <w:rPr>
          <w:rFonts w:ascii="Times New Roman" w:hAnsi="Times New Roman"/>
          <w:sz w:val="28"/>
        </w:rPr>
        <w:t>8.1. Для варианта предоставления муниципальной услуги «</w:t>
      </w:r>
      <w:r w:rsidR="00B823EC">
        <w:rPr>
          <w:rFonts w:ascii="Times New Roman" w:hAnsi="Times New Roman"/>
          <w:sz w:val="28"/>
        </w:rPr>
        <w:t>Согласование архитектурно-градостроительного облика объекта капитального строительства</w:t>
      </w:r>
      <w:r>
        <w:rPr>
          <w:rFonts w:ascii="Times New Roman" w:hAnsi="Times New Roman"/>
          <w:sz w:val="28"/>
        </w:rPr>
        <w:t>»:</w:t>
      </w:r>
    </w:p>
    <w:p w:rsidR="008C6532" w:rsidRPr="008C6532" w:rsidRDefault="008C6532" w:rsidP="008C6532">
      <w:pPr>
        <w:ind w:firstLine="709"/>
        <w:jc w:val="both"/>
        <w:rPr>
          <w:sz w:val="28"/>
        </w:rPr>
      </w:pPr>
      <w:r w:rsidRPr="008C6532">
        <w:rPr>
          <w:sz w:val="28"/>
        </w:rPr>
        <w:t>решени</w:t>
      </w:r>
      <w:r w:rsidR="00034747">
        <w:rPr>
          <w:sz w:val="28"/>
        </w:rPr>
        <w:t>е</w:t>
      </w:r>
      <w:r w:rsidRPr="008C6532">
        <w:rPr>
          <w:sz w:val="28"/>
        </w:rPr>
        <w:t xml:space="preserve"> о согласовании архитектурно-градостроительного облика объекта капитального строительства</w:t>
      </w:r>
      <w:r>
        <w:rPr>
          <w:sz w:val="28"/>
        </w:rPr>
        <w:t>;</w:t>
      </w:r>
    </w:p>
    <w:p w:rsidR="008C6532" w:rsidRDefault="008C6532" w:rsidP="008C6532">
      <w:pPr>
        <w:ind w:firstLine="709"/>
        <w:jc w:val="both"/>
        <w:rPr>
          <w:sz w:val="28"/>
        </w:rPr>
      </w:pPr>
      <w:r w:rsidRPr="008C6532">
        <w:rPr>
          <w:sz w:val="28"/>
        </w:rPr>
        <w:t>решени</w:t>
      </w:r>
      <w:r w:rsidR="00034747">
        <w:rPr>
          <w:sz w:val="28"/>
        </w:rPr>
        <w:t>е</w:t>
      </w:r>
      <w:r w:rsidRPr="008C6532">
        <w:rPr>
          <w:sz w:val="28"/>
        </w:rPr>
        <w:t xml:space="preserve"> об отказе в согласовании архитектурно-градостроительного облика объекта капитального строительства</w:t>
      </w:r>
      <w:r>
        <w:rPr>
          <w:sz w:val="28"/>
        </w:rPr>
        <w:t>;</w:t>
      </w:r>
    </w:p>
    <w:p w:rsidR="00B823EC" w:rsidRDefault="00B823EC">
      <w:pPr>
        <w:ind w:firstLine="709"/>
        <w:jc w:val="both"/>
        <w:rPr>
          <w:sz w:val="28"/>
        </w:rPr>
      </w:pPr>
      <w:r>
        <w:rPr>
          <w:sz w:val="28"/>
        </w:rPr>
        <w:t>решение об отказе в предоставлении муниципальной услуги</w:t>
      </w:r>
      <w:r w:rsidR="00913797">
        <w:rPr>
          <w:sz w:val="28"/>
        </w:rPr>
        <w:t>.</w:t>
      </w:r>
    </w:p>
    <w:p w:rsidR="00034747" w:rsidRPr="00437FEB" w:rsidRDefault="0072540E" w:rsidP="00034747">
      <w:pPr>
        <w:ind w:firstLine="709"/>
        <w:jc w:val="both"/>
        <w:rPr>
          <w:sz w:val="28"/>
          <w:szCs w:val="28"/>
        </w:rPr>
      </w:pPr>
      <w:r>
        <w:rPr>
          <w:sz w:val="28"/>
        </w:rPr>
        <w:t xml:space="preserve">8.2. </w:t>
      </w:r>
      <w:r w:rsidR="00034747" w:rsidRPr="00437FEB">
        <w:rPr>
          <w:color w:val="000000" w:themeColor="text1"/>
          <w:sz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034747" w:rsidRPr="00437FEB" w:rsidRDefault="00034747" w:rsidP="00034747">
      <w:pPr>
        <w:ind w:firstLine="709"/>
        <w:jc w:val="both"/>
        <w:rPr>
          <w:color w:val="000000" w:themeColor="text1"/>
          <w:sz w:val="28"/>
        </w:rPr>
      </w:pPr>
      <w:r w:rsidRPr="00437FEB">
        <w:rPr>
          <w:color w:val="000000" w:themeColor="text1"/>
          <w:sz w:val="28"/>
        </w:rPr>
        <w:t>документ, выданный по результату ранее предоставленной муниципальной услуги, без опечаток и ошибок;</w:t>
      </w:r>
    </w:p>
    <w:p w:rsidR="0099608B" w:rsidRDefault="00034747" w:rsidP="00034747">
      <w:pPr>
        <w:pStyle w:val="ConsPlusNormal"/>
        <w:ind w:firstLine="709"/>
        <w:jc w:val="both"/>
        <w:rPr>
          <w:rFonts w:ascii="Times New Roman" w:hAnsi="Times New Roman"/>
          <w:sz w:val="28"/>
        </w:rPr>
      </w:pPr>
      <w:bookmarkStart w:id="3" w:name="_Hlk143593850"/>
      <w:r w:rsidRPr="00E73F55">
        <w:rPr>
          <w:rFonts w:ascii="Times New Roman" w:hAnsi="Times New Roman"/>
          <w:sz w:val="28"/>
          <w:szCs w:val="28"/>
        </w:rPr>
        <w:t>отказ в исправлении опечаток и ошибок в документе, выданном по результату ранее предоставленной муниципальной услуги</w:t>
      </w:r>
      <w:bookmarkEnd w:id="3"/>
      <w:r w:rsidR="0072540E">
        <w:rPr>
          <w:rFonts w:ascii="Times New Roman" w:hAnsi="Times New Roman"/>
          <w:sz w:val="28"/>
        </w:rPr>
        <w:t>.</w:t>
      </w:r>
    </w:p>
    <w:p w:rsidR="00034747" w:rsidRPr="00437FEB" w:rsidRDefault="00034747" w:rsidP="00034747">
      <w:pPr>
        <w:ind w:firstLine="709"/>
        <w:jc w:val="both"/>
        <w:rPr>
          <w:color w:val="000000" w:themeColor="text1"/>
          <w:sz w:val="28"/>
        </w:rPr>
      </w:pPr>
      <w:r>
        <w:rPr>
          <w:sz w:val="28"/>
        </w:rPr>
        <w:t xml:space="preserve">8.3. </w:t>
      </w:r>
      <w:r w:rsidRPr="00437FEB">
        <w:rPr>
          <w:color w:val="000000" w:themeColor="text1"/>
          <w:sz w:val="28"/>
        </w:rPr>
        <w:t xml:space="preserve">Для варианта предоставления муниципальной услуги «Выдача дубликата, выданного по результату ранее предоставленной муниципальной услуги»: </w:t>
      </w:r>
    </w:p>
    <w:p w:rsidR="00034747" w:rsidRPr="00437FEB" w:rsidRDefault="00034747" w:rsidP="00034747">
      <w:pPr>
        <w:ind w:firstLine="709"/>
        <w:jc w:val="both"/>
        <w:rPr>
          <w:color w:val="000000" w:themeColor="text1"/>
          <w:sz w:val="28"/>
        </w:rPr>
      </w:pPr>
      <w:r w:rsidRPr="00437FEB">
        <w:rPr>
          <w:color w:val="000000" w:themeColor="text1"/>
          <w:sz w:val="28"/>
        </w:rPr>
        <w:t>дубликат документа, выданного по результату ранее предоставленной муниципальной услуги;</w:t>
      </w:r>
    </w:p>
    <w:p w:rsidR="00034747" w:rsidRDefault="00034747" w:rsidP="00034747">
      <w:pPr>
        <w:pStyle w:val="ConsPlusNormal"/>
        <w:ind w:firstLine="709"/>
        <w:jc w:val="both"/>
        <w:rPr>
          <w:rFonts w:ascii="Times New Roman" w:hAnsi="Times New Roman"/>
          <w:sz w:val="28"/>
        </w:rPr>
      </w:pPr>
      <w:bookmarkStart w:id="4" w:name="_Hlk143593862"/>
      <w:r>
        <w:rPr>
          <w:rFonts w:ascii="Times New Roman" w:hAnsi="Times New Roman"/>
          <w:color w:val="000000" w:themeColor="text1"/>
          <w:sz w:val="28"/>
          <w:szCs w:val="28"/>
        </w:rPr>
        <w:t>отказ в</w:t>
      </w:r>
      <w:r w:rsidRPr="00437FEB">
        <w:rPr>
          <w:rFonts w:ascii="Times New Roman" w:hAnsi="Times New Roman"/>
          <w:color w:val="000000" w:themeColor="text1"/>
          <w:sz w:val="28"/>
          <w:szCs w:val="28"/>
        </w:rPr>
        <w:t xml:space="preserve"> выдач</w:t>
      </w:r>
      <w:r>
        <w:rPr>
          <w:rFonts w:ascii="Times New Roman" w:hAnsi="Times New Roman"/>
          <w:color w:val="000000" w:themeColor="text1"/>
          <w:sz w:val="28"/>
          <w:szCs w:val="28"/>
        </w:rPr>
        <w:t>е</w:t>
      </w:r>
      <w:r w:rsidRPr="00437FEB">
        <w:rPr>
          <w:rFonts w:ascii="Times New Roman" w:hAnsi="Times New Roman"/>
          <w:color w:val="000000" w:themeColor="text1"/>
          <w:sz w:val="28"/>
          <w:szCs w:val="28"/>
        </w:rPr>
        <w:t xml:space="preserve"> дубликата документа, выданного по результату ранее предоставленной муниципальной услуги</w:t>
      </w:r>
      <w:bookmarkEnd w:id="4"/>
      <w:r w:rsidRPr="00437FEB">
        <w:rPr>
          <w:rFonts w:ascii="Times New Roman" w:hAnsi="Times New Roman"/>
          <w:color w:val="000000" w:themeColor="text1"/>
          <w:sz w:val="28"/>
          <w:szCs w:val="28"/>
        </w:rPr>
        <w:t>.</w:t>
      </w:r>
    </w:p>
    <w:p w:rsidR="0099608B" w:rsidRDefault="0072540E">
      <w:pPr>
        <w:widowControl w:val="0"/>
        <w:spacing w:line="340" w:lineRule="exact"/>
        <w:ind w:firstLine="720"/>
        <w:jc w:val="both"/>
        <w:rPr>
          <w:sz w:val="28"/>
        </w:rPr>
      </w:pPr>
      <w:r>
        <w:rPr>
          <w:sz w:val="28"/>
        </w:rPr>
        <w:t>9. Заявитель вправе получить результат предоставления муниципальной услуги:</w:t>
      </w:r>
    </w:p>
    <w:p w:rsidR="0099608B" w:rsidRDefault="0072540E">
      <w:pPr>
        <w:widowControl w:val="0"/>
        <w:spacing w:line="340" w:lineRule="exact"/>
        <w:ind w:firstLine="720"/>
        <w:jc w:val="both"/>
        <w:rPr>
          <w:sz w:val="28"/>
        </w:rPr>
      </w:pPr>
      <w:r>
        <w:rPr>
          <w:sz w:val="28"/>
        </w:rPr>
        <w:t>9.1. В случае обращения за получением муниципальной услуги через           МФЦ – непосредственно в МФЦ;</w:t>
      </w:r>
    </w:p>
    <w:p w:rsidR="0099608B" w:rsidRDefault="0072540E">
      <w:pPr>
        <w:widowControl w:val="0"/>
        <w:spacing w:line="340" w:lineRule="exact"/>
        <w:ind w:firstLine="720"/>
        <w:jc w:val="both"/>
        <w:rPr>
          <w:sz w:val="28"/>
        </w:rPr>
      </w:pPr>
      <w:r>
        <w:rPr>
          <w:sz w:val="28"/>
        </w:rPr>
        <w:t>9.2. В случае обращения заявителя за получением муниципальной услуги в уполномоченный орган – непосредственно в уполномоченном органе;</w:t>
      </w:r>
    </w:p>
    <w:p w:rsidR="00B823EC" w:rsidRDefault="00B823EC" w:rsidP="00B823EC">
      <w:pPr>
        <w:widowControl w:val="0"/>
        <w:spacing w:line="340" w:lineRule="exact"/>
        <w:ind w:firstLine="720"/>
        <w:jc w:val="both"/>
        <w:rPr>
          <w:sz w:val="28"/>
        </w:rPr>
      </w:pPr>
      <w:r>
        <w:rPr>
          <w:sz w:val="28"/>
        </w:rPr>
        <w:t>9.3. В случае обращения заявителя за получением муниципальной услуги в уполномоченный орган посредством почтовой связи – посредством почтовой связи;</w:t>
      </w:r>
    </w:p>
    <w:p w:rsidR="0012159C" w:rsidRDefault="0012159C" w:rsidP="0012159C">
      <w:pPr>
        <w:widowControl w:val="0"/>
        <w:spacing w:line="340" w:lineRule="exact"/>
        <w:ind w:firstLine="720"/>
        <w:jc w:val="both"/>
        <w:rPr>
          <w:sz w:val="28"/>
        </w:rPr>
      </w:pPr>
      <w:r>
        <w:rPr>
          <w:sz w:val="28"/>
        </w:rPr>
        <w:t>9.</w:t>
      </w:r>
      <w:r w:rsidRPr="0012159C">
        <w:rPr>
          <w:sz w:val="28"/>
        </w:rPr>
        <w:t>4</w:t>
      </w:r>
      <w:r>
        <w:rPr>
          <w:sz w:val="28"/>
        </w:rPr>
        <w:t xml:space="preserve">. В случае обращения заявителя за получением муниципальной услуги в уполномоченный орган в электронной форме </w:t>
      </w:r>
      <w:r w:rsidRPr="0012159C">
        <w:rPr>
          <w:sz w:val="28"/>
        </w:rPr>
        <w:t xml:space="preserve">с использованием </w:t>
      </w:r>
      <w:r w:rsidRPr="0012159C">
        <w:rPr>
          <w:sz w:val="28"/>
        </w:rPr>
        <w:lastRenderedPageBreak/>
        <w:t>информационно-телекоммуникационных сетей общего пользования</w:t>
      </w:r>
      <w:r>
        <w:rPr>
          <w:sz w:val="28"/>
        </w:rPr>
        <w:t xml:space="preserve"> – посредством электронной почты;</w:t>
      </w:r>
    </w:p>
    <w:p w:rsidR="0099608B" w:rsidRDefault="0072540E">
      <w:pPr>
        <w:widowControl w:val="0"/>
        <w:spacing w:line="340" w:lineRule="exact"/>
        <w:ind w:firstLine="720"/>
        <w:jc w:val="both"/>
        <w:rPr>
          <w:sz w:val="28"/>
        </w:rPr>
      </w:pPr>
      <w:r>
        <w:rPr>
          <w:sz w:val="28"/>
        </w:rPr>
        <w:t>9.</w:t>
      </w:r>
      <w:r w:rsidR="0012159C">
        <w:rPr>
          <w:sz w:val="28"/>
        </w:rPr>
        <w:t>5</w:t>
      </w:r>
      <w:r>
        <w:rPr>
          <w:sz w:val="28"/>
        </w:rPr>
        <w:t>.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99608B" w:rsidRDefault="0072540E">
      <w:pPr>
        <w:widowControl w:val="0"/>
        <w:spacing w:line="340" w:lineRule="exact"/>
        <w:ind w:firstLine="720"/>
        <w:jc w:val="both"/>
        <w:rPr>
          <w:sz w:val="28"/>
        </w:rPr>
      </w:pPr>
      <w:r>
        <w:rPr>
          <w:sz w:val="28"/>
        </w:rPr>
        <w:t>Сканированная копия результата предоставления муниципальной услуги направляется заявителю через Портал.</w:t>
      </w:r>
    </w:p>
    <w:p w:rsidR="0099608B" w:rsidRDefault="0072540E">
      <w:pPr>
        <w:widowControl w:val="0"/>
        <w:spacing w:line="340" w:lineRule="exact"/>
        <w:ind w:firstLine="720"/>
        <w:jc w:val="both"/>
        <w:rPr>
          <w:sz w:val="28"/>
        </w:rPr>
      </w:pPr>
      <w:r>
        <w:rPr>
          <w:sz w:val="28"/>
        </w:rPr>
        <w:t>9.</w:t>
      </w:r>
      <w:r w:rsidR="0012159C">
        <w:rPr>
          <w:sz w:val="28"/>
        </w:rPr>
        <w:t>6</w:t>
      </w:r>
      <w:r>
        <w:rPr>
          <w:sz w:val="28"/>
        </w:rPr>
        <w:t>.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99608B" w:rsidRDefault="0072540E">
      <w:pPr>
        <w:ind w:firstLine="709"/>
        <w:jc w:val="both"/>
        <w:rPr>
          <w:sz w:val="28"/>
        </w:rPr>
      </w:pPr>
      <w:r>
        <w:rPr>
          <w:sz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7B7CDC" w:rsidRDefault="007B7CDC">
      <w:pPr>
        <w:pStyle w:val="ConsPlusTitle"/>
        <w:ind w:firstLine="709"/>
        <w:outlineLvl w:val="2"/>
        <w:rPr>
          <w:rFonts w:ascii="Times New Roman" w:hAnsi="Times New Roman"/>
          <w:sz w:val="28"/>
        </w:rPr>
      </w:pPr>
    </w:p>
    <w:p w:rsidR="0099608B" w:rsidRDefault="0072540E">
      <w:pPr>
        <w:pStyle w:val="ConsPlusTitle"/>
        <w:ind w:firstLine="709"/>
        <w:outlineLvl w:val="2"/>
        <w:rPr>
          <w:rFonts w:ascii="Times New Roman" w:hAnsi="Times New Roman"/>
          <w:sz w:val="28"/>
        </w:rPr>
      </w:pPr>
      <w:r>
        <w:rPr>
          <w:rFonts w:ascii="Times New Roman" w:hAnsi="Times New Roman"/>
          <w:sz w:val="28"/>
        </w:rPr>
        <w:t>Подраздел II.IV. Срок предоставления муниципальной услуги</w:t>
      </w:r>
    </w:p>
    <w:p w:rsidR="0099608B" w:rsidRDefault="0099608B">
      <w:pPr>
        <w:pStyle w:val="ConsPlusTitle"/>
        <w:outlineLvl w:val="2"/>
        <w:rPr>
          <w:rFonts w:ascii="Times New Roman" w:hAnsi="Times New Roman"/>
          <w:sz w:val="28"/>
        </w:rPr>
      </w:pPr>
    </w:p>
    <w:p w:rsidR="0099608B" w:rsidRDefault="0072540E">
      <w:pPr>
        <w:ind w:firstLine="709"/>
        <w:jc w:val="both"/>
        <w:rPr>
          <w:sz w:val="28"/>
        </w:rPr>
      </w:pPr>
      <w:r>
        <w:rPr>
          <w:sz w:val="28"/>
        </w:rPr>
        <w:t>10. Срок предоставления муниципальной услуги:</w:t>
      </w:r>
    </w:p>
    <w:p w:rsidR="0099608B" w:rsidRDefault="0072540E">
      <w:pPr>
        <w:pStyle w:val="ConsPlusNormal"/>
        <w:ind w:firstLine="709"/>
        <w:jc w:val="both"/>
        <w:rPr>
          <w:rFonts w:ascii="Times New Roman" w:hAnsi="Times New Roman"/>
          <w:sz w:val="28"/>
        </w:rPr>
      </w:pPr>
      <w:r>
        <w:rPr>
          <w:rFonts w:ascii="Times New Roman" w:hAnsi="Times New Roman"/>
          <w:sz w:val="28"/>
        </w:rPr>
        <w:t>10.1. Для варианта предоставления муниципальной услуги «</w:t>
      </w:r>
      <w:r w:rsidR="007B7CDC">
        <w:rPr>
          <w:rFonts w:ascii="Times New Roman" w:hAnsi="Times New Roman"/>
          <w:sz w:val="28"/>
        </w:rPr>
        <w:t>Согласование архитектурно-градостроительного облика объекта капитального               строительства</w:t>
      </w:r>
      <w:r>
        <w:rPr>
          <w:rFonts w:ascii="Times New Roman" w:hAnsi="Times New Roman"/>
          <w:sz w:val="28"/>
        </w:rPr>
        <w:t xml:space="preserve">» – </w:t>
      </w:r>
      <w:r w:rsidR="007B7CDC">
        <w:rPr>
          <w:rFonts w:ascii="Times New Roman" w:hAnsi="Times New Roman"/>
          <w:sz w:val="28"/>
        </w:rPr>
        <w:t>10 рабочих</w:t>
      </w:r>
      <w:r>
        <w:rPr>
          <w:rFonts w:ascii="Times New Roman" w:hAnsi="Times New Roman"/>
          <w:sz w:val="28"/>
        </w:rPr>
        <w:t xml:space="preserve"> дней со дня получения заявления и прилагаемых к нему документов.</w:t>
      </w:r>
    </w:p>
    <w:p w:rsidR="007B7CDC" w:rsidRDefault="004975E0" w:rsidP="004975E0">
      <w:pPr>
        <w:pStyle w:val="ConsPlusNormal"/>
        <w:ind w:firstLine="709"/>
        <w:jc w:val="both"/>
        <w:rPr>
          <w:rFonts w:ascii="Times New Roman" w:hAnsi="Times New Roman"/>
          <w:sz w:val="28"/>
        </w:rPr>
      </w:pPr>
      <w:r w:rsidRPr="004975E0">
        <w:rPr>
          <w:rFonts w:ascii="Times New Roman" w:hAnsi="Times New Roman"/>
          <w:sz w:val="28"/>
        </w:rPr>
        <w:t xml:space="preserve">При наличии оснований, предусмотренных пунктом </w:t>
      </w:r>
      <w:r w:rsidRPr="00430872">
        <w:rPr>
          <w:rFonts w:ascii="Times New Roman" w:hAnsi="Times New Roman"/>
          <w:sz w:val="28"/>
        </w:rPr>
        <w:t>2</w:t>
      </w:r>
      <w:r w:rsidR="00430872" w:rsidRPr="00430872">
        <w:rPr>
          <w:rFonts w:ascii="Times New Roman" w:hAnsi="Times New Roman"/>
          <w:sz w:val="28"/>
        </w:rPr>
        <w:t>4</w:t>
      </w:r>
      <w:r w:rsidRPr="00430872">
        <w:rPr>
          <w:rFonts w:ascii="Times New Roman" w:hAnsi="Times New Roman"/>
          <w:sz w:val="28"/>
        </w:rPr>
        <w:t xml:space="preserve"> подраздела II.</w:t>
      </w:r>
      <w:r w:rsidR="00430872" w:rsidRPr="00430872">
        <w:rPr>
          <w:rFonts w:ascii="Times New Roman" w:hAnsi="Times New Roman"/>
          <w:sz w:val="28"/>
          <w:lang w:val="en-US"/>
        </w:rPr>
        <w:t>VIII</w:t>
      </w:r>
      <w:r w:rsidRPr="004975E0">
        <w:rPr>
          <w:rFonts w:ascii="Times New Roman" w:hAnsi="Times New Roman"/>
          <w:sz w:val="28"/>
        </w:rPr>
        <w:t xml:space="preserve"> раздела II </w:t>
      </w:r>
      <w:r>
        <w:rPr>
          <w:rFonts w:ascii="Times New Roman" w:hAnsi="Times New Roman"/>
          <w:sz w:val="28"/>
        </w:rPr>
        <w:t>Административного р</w:t>
      </w:r>
      <w:r w:rsidRPr="004975E0">
        <w:rPr>
          <w:rFonts w:ascii="Times New Roman" w:hAnsi="Times New Roman"/>
          <w:sz w:val="28"/>
        </w:rPr>
        <w:t xml:space="preserve">егламента, в течение </w:t>
      </w:r>
      <w:r>
        <w:rPr>
          <w:rFonts w:ascii="Times New Roman" w:hAnsi="Times New Roman"/>
          <w:sz w:val="28"/>
        </w:rPr>
        <w:t>2</w:t>
      </w:r>
      <w:r w:rsidRPr="004975E0">
        <w:rPr>
          <w:rFonts w:ascii="Times New Roman" w:hAnsi="Times New Roman"/>
          <w:sz w:val="28"/>
        </w:rPr>
        <w:t xml:space="preserve"> рабочих дней со дня </w:t>
      </w:r>
      <w:r>
        <w:rPr>
          <w:rFonts w:ascii="Times New Roman" w:hAnsi="Times New Roman"/>
          <w:sz w:val="28"/>
        </w:rPr>
        <w:t>получения заявления и прилагаемых разделов проектной документации</w:t>
      </w:r>
      <w:r w:rsidRPr="004975E0">
        <w:rPr>
          <w:rFonts w:ascii="Times New Roman" w:hAnsi="Times New Roman"/>
          <w:sz w:val="28"/>
        </w:rPr>
        <w:t xml:space="preserve"> уполномоченный орган возвращает заявителю </w:t>
      </w:r>
      <w:r>
        <w:rPr>
          <w:rFonts w:ascii="Times New Roman" w:hAnsi="Times New Roman"/>
          <w:sz w:val="28"/>
        </w:rPr>
        <w:t>заявление и прилагаемые разделы проектной документации способом, которым они были поданы.</w:t>
      </w:r>
    </w:p>
    <w:p w:rsidR="0099608B" w:rsidRDefault="0072540E">
      <w:pPr>
        <w:pStyle w:val="ConsPlusNormal"/>
        <w:ind w:firstLine="709"/>
        <w:jc w:val="both"/>
        <w:rPr>
          <w:rFonts w:ascii="Times New Roman" w:hAnsi="Times New Roman"/>
          <w:sz w:val="28"/>
        </w:rPr>
      </w:pPr>
      <w:r>
        <w:rPr>
          <w:rFonts w:ascii="Times New Roman" w:hAnsi="Times New Roman"/>
          <w:sz w:val="28"/>
        </w:rPr>
        <w:t>10.2.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r w:rsidR="00034747">
        <w:rPr>
          <w:rFonts w:ascii="Times New Roman" w:hAnsi="Times New Roman"/>
          <w:sz w:val="28"/>
        </w:rPr>
        <w:t>;</w:t>
      </w:r>
    </w:p>
    <w:p w:rsidR="00034747" w:rsidRDefault="00034747">
      <w:pPr>
        <w:pStyle w:val="ConsPlusNormal"/>
        <w:ind w:firstLine="709"/>
        <w:jc w:val="both"/>
        <w:rPr>
          <w:rFonts w:ascii="Times New Roman" w:hAnsi="Times New Roman"/>
          <w:sz w:val="28"/>
        </w:rPr>
      </w:pPr>
      <w:r>
        <w:rPr>
          <w:rFonts w:ascii="Times New Roman" w:hAnsi="Times New Roman"/>
          <w:sz w:val="28"/>
        </w:rPr>
        <w:t xml:space="preserve">10.3 </w:t>
      </w:r>
      <w:r>
        <w:rPr>
          <w:rFonts w:ascii="Times New Roman" w:hAnsi="Times New Roman"/>
          <w:sz w:val="28"/>
          <w:szCs w:val="28"/>
        </w:rPr>
        <w:t>Д</w:t>
      </w:r>
      <w:r w:rsidRPr="00437FEB">
        <w:rPr>
          <w:rFonts w:ascii="Times New Roman" w:hAnsi="Times New Roman"/>
          <w:sz w:val="28"/>
          <w:szCs w:val="28"/>
        </w:rPr>
        <w:t xml:space="preserve">ля варианта предоставления муниципальной услуги «Выдача дубликата, выданного по </w:t>
      </w:r>
      <w:r w:rsidRPr="006B04C8">
        <w:rPr>
          <w:rFonts w:ascii="Times New Roman" w:hAnsi="Times New Roman"/>
          <w:sz w:val="28"/>
          <w:szCs w:val="28"/>
        </w:rPr>
        <w:t>результату ранее предоставленной муниципальной услуги» – 5 рабочих дней</w:t>
      </w:r>
      <w:r>
        <w:rPr>
          <w:rFonts w:ascii="Times New Roman" w:hAnsi="Times New Roman"/>
          <w:sz w:val="28"/>
          <w:szCs w:val="28"/>
        </w:rPr>
        <w:t>.</w:t>
      </w:r>
    </w:p>
    <w:p w:rsidR="0099608B" w:rsidRDefault="0072540E">
      <w:pPr>
        <w:pStyle w:val="ConsPlusNormal"/>
        <w:ind w:firstLine="709"/>
        <w:jc w:val="both"/>
        <w:rPr>
          <w:rFonts w:ascii="Times New Roman" w:hAnsi="Times New Roman"/>
          <w:sz w:val="28"/>
        </w:rPr>
      </w:pPr>
      <w:r>
        <w:rPr>
          <w:rFonts w:ascii="Times New Roman" w:hAnsi="Times New Roman"/>
          <w:sz w:val="28"/>
        </w:rPr>
        <w:t>11. Срок приостановления предоставления муниципальной услуги действующим законодательством Российской Федерации не предусмотрен.</w:t>
      </w:r>
    </w:p>
    <w:p w:rsidR="0099608B" w:rsidRDefault="0072540E">
      <w:pPr>
        <w:ind w:firstLine="709"/>
        <w:jc w:val="both"/>
        <w:rPr>
          <w:sz w:val="28"/>
        </w:rPr>
      </w:pPr>
      <w:r>
        <w:rPr>
          <w:sz w:val="28"/>
        </w:rPr>
        <w:t>12.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99608B" w:rsidRDefault="0072540E">
      <w:pPr>
        <w:ind w:firstLine="709"/>
        <w:jc w:val="both"/>
        <w:rPr>
          <w:sz w:val="28"/>
        </w:rPr>
      </w:pPr>
      <w:r>
        <w:rPr>
          <w:sz w:val="28"/>
        </w:rPr>
        <w:t xml:space="preserve">в уполномоченном органе, в том числе в случае, если запрос и документы и (или) информация, необходимые для предоставления муниципальной услуги, </w:t>
      </w:r>
      <w:r>
        <w:rPr>
          <w:sz w:val="28"/>
        </w:rPr>
        <w:lastRenderedPageBreak/>
        <w:t>поданы заявителем посредством почтового отправления в уполномоченный орган</w:t>
      </w:r>
      <w:r w:rsidR="002F6E68">
        <w:rPr>
          <w:sz w:val="28"/>
        </w:rPr>
        <w:t xml:space="preserve"> или в электронной форме </w:t>
      </w:r>
      <w:r w:rsidR="002F6E68" w:rsidRPr="0012159C">
        <w:rPr>
          <w:sz w:val="28"/>
        </w:rPr>
        <w:t>с использованием информационно-телекоммуникационных сетей общего пользования</w:t>
      </w:r>
      <w:r>
        <w:rPr>
          <w:sz w:val="28"/>
        </w:rPr>
        <w:t>;</w:t>
      </w:r>
    </w:p>
    <w:p w:rsidR="0099608B" w:rsidRDefault="002F6E68">
      <w:pPr>
        <w:ind w:firstLine="709"/>
        <w:jc w:val="both"/>
        <w:rPr>
          <w:sz w:val="28"/>
        </w:rPr>
      </w:pPr>
      <w:r>
        <w:rPr>
          <w:sz w:val="28"/>
        </w:rPr>
        <w:t>на Портале</w:t>
      </w:r>
      <w:r w:rsidR="0072540E">
        <w:rPr>
          <w:sz w:val="28"/>
        </w:rPr>
        <w:t>;</w:t>
      </w:r>
    </w:p>
    <w:p w:rsidR="0099608B" w:rsidRDefault="0072540E">
      <w:pPr>
        <w:ind w:firstLine="709"/>
        <w:jc w:val="both"/>
        <w:rPr>
          <w:sz w:val="28"/>
        </w:rPr>
      </w:pPr>
      <w:r>
        <w:rPr>
          <w:sz w:val="28"/>
        </w:rPr>
        <w:t>в МФЦ в случае, если запрос и документы и (или) информация, необходимые для предоставления муниципальной услуги, поданы заявителем в МФЦ.</w:t>
      </w:r>
    </w:p>
    <w:p w:rsidR="008D1113" w:rsidRDefault="008D1113" w:rsidP="006325EC">
      <w:pPr>
        <w:pStyle w:val="ConsPlusTitle"/>
        <w:jc w:val="both"/>
        <w:outlineLvl w:val="2"/>
        <w:rPr>
          <w:rFonts w:ascii="Times New Roman" w:hAnsi="Times New Roman"/>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t>Подраздел II.V. Правовые основания для предоставления муниципальной услуги</w:t>
      </w:r>
    </w:p>
    <w:p w:rsidR="0099608B" w:rsidRDefault="0099608B">
      <w:pPr>
        <w:pStyle w:val="ConsPlusNormal"/>
        <w:ind w:firstLine="709"/>
        <w:jc w:val="both"/>
        <w:rPr>
          <w:rFonts w:ascii="Times New Roman" w:hAnsi="Times New Roman"/>
          <w:sz w:val="28"/>
        </w:rPr>
      </w:pPr>
    </w:p>
    <w:p w:rsidR="0099608B" w:rsidRDefault="0072540E">
      <w:pPr>
        <w:ind w:firstLine="709"/>
        <w:jc w:val="both"/>
        <w:rPr>
          <w:sz w:val="28"/>
        </w:rPr>
      </w:pPr>
      <w:r>
        <w:rPr>
          <w:sz w:val="28"/>
        </w:rPr>
        <w:t>13.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w:t>
      </w:r>
      <w:r w:rsidR="006F3B80">
        <w:rPr>
          <w:sz w:val="28"/>
        </w:rPr>
        <w:t>е</w:t>
      </w:r>
      <w:r>
        <w:rPr>
          <w:sz w:val="28"/>
        </w:rPr>
        <w:t>н</w:t>
      </w:r>
      <w:r w:rsidR="006F3B80">
        <w:rPr>
          <w:sz w:val="28"/>
        </w:rPr>
        <w:t>ы</w:t>
      </w:r>
      <w:r>
        <w:rPr>
          <w:sz w:val="28"/>
        </w:rPr>
        <w:t>:</w:t>
      </w:r>
    </w:p>
    <w:p w:rsidR="0099608B" w:rsidRDefault="0072540E">
      <w:pPr>
        <w:ind w:firstLine="709"/>
        <w:jc w:val="both"/>
        <w:rPr>
          <w:sz w:val="28"/>
        </w:rPr>
      </w:pPr>
      <w:r>
        <w:rPr>
          <w:sz w:val="28"/>
        </w:rPr>
        <w:t>на официальном Интернет-портале администрации муниципального образования город Краснодар и городской Думы Краснодара;</w:t>
      </w:r>
    </w:p>
    <w:p w:rsidR="0099608B" w:rsidRDefault="0072540E">
      <w:pPr>
        <w:ind w:firstLine="709"/>
        <w:jc w:val="both"/>
        <w:rPr>
          <w:sz w:val="28"/>
        </w:rPr>
      </w:pPr>
      <w:r>
        <w:rPr>
          <w:sz w:val="28"/>
        </w:rPr>
        <w:t xml:space="preserve">на Портале. </w:t>
      </w:r>
    </w:p>
    <w:p w:rsidR="0099608B" w:rsidRDefault="0099608B">
      <w:pPr>
        <w:jc w:val="both"/>
        <w:rPr>
          <w:sz w:val="28"/>
        </w:rPr>
      </w:pPr>
    </w:p>
    <w:p w:rsidR="0099608B" w:rsidRDefault="0072540E">
      <w:pPr>
        <w:ind w:firstLine="709"/>
        <w:jc w:val="both"/>
        <w:rPr>
          <w:b/>
          <w:sz w:val="28"/>
        </w:rPr>
      </w:pPr>
      <w:r>
        <w:rPr>
          <w:b/>
          <w:sz w:val="28"/>
        </w:rPr>
        <w:t xml:space="preserve">Подраздел II.VI. </w:t>
      </w:r>
      <w:bookmarkStart w:id="5" w:name="P204"/>
      <w:bookmarkEnd w:id="5"/>
      <w:r>
        <w:rPr>
          <w:b/>
          <w:sz w:val="28"/>
        </w:rPr>
        <w:t>Исчерпывающий перечень документов, необходимых для предоставления муниципальной услуги</w:t>
      </w:r>
    </w:p>
    <w:p w:rsidR="0099608B" w:rsidRDefault="0099608B">
      <w:pPr>
        <w:pStyle w:val="ConsPlusTitle"/>
        <w:ind w:firstLine="709"/>
        <w:jc w:val="center"/>
        <w:outlineLvl w:val="2"/>
        <w:rPr>
          <w:rFonts w:ascii="Times New Roman" w:hAnsi="Times New Roman"/>
          <w:color w:val="FF0000"/>
          <w:sz w:val="28"/>
        </w:rPr>
      </w:pPr>
    </w:p>
    <w:p w:rsidR="0099608B" w:rsidRDefault="0072540E">
      <w:pPr>
        <w:ind w:firstLine="709"/>
        <w:jc w:val="both"/>
        <w:rPr>
          <w:sz w:val="28"/>
        </w:rPr>
      </w:pPr>
      <w:r>
        <w:rPr>
          <w:sz w:val="28"/>
        </w:rPr>
        <w:t>14.</w:t>
      </w:r>
      <w:r>
        <w:rPr>
          <w:b/>
          <w:sz w:val="28"/>
        </w:rPr>
        <w:t xml:space="preserve"> </w:t>
      </w:r>
      <w:r>
        <w:rPr>
          <w:sz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9608B" w:rsidRDefault="0072540E">
      <w:pPr>
        <w:ind w:firstLine="709"/>
        <w:jc w:val="both"/>
        <w:rPr>
          <w:sz w:val="28"/>
        </w:rPr>
      </w:pPr>
      <w:r>
        <w:rPr>
          <w:sz w:val="28"/>
        </w:rPr>
        <w:t>14.1. Для варианта предоставления муниципальной услуги «</w:t>
      </w:r>
      <w:r w:rsidR="00932EC3">
        <w:rPr>
          <w:sz w:val="28"/>
        </w:rPr>
        <w:t>Согласование архитектурно-градостроительного облика объекта капитального               строительства</w:t>
      </w:r>
      <w:r>
        <w:rPr>
          <w:sz w:val="28"/>
        </w:rPr>
        <w:t>»:</w:t>
      </w:r>
    </w:p>
    <w:p w:rsidR="0099608B" w:rsidRDefault="0072540E">
      <w:pPr>
        <w:ind w:firstLine="709"/>
        <w:jc w:val="both"/>
        <w:rPr>
          <w:sz w:val="28"/>
        </w:rPr>
      </w:pPr>
      <w:r>
        <w:rPr>
          <w:sz w:val="28"/>
        </w:rPr>
        <w:t xml:space="preserve">1) заявление о </w:t>
      </w:r>
      <w:r w:rsidR="00932EC3">
        <w:rPr>
          <w:sz w:val="28"/>
        </w:rPr>
        <w:t>с</w:t>
      </w:r>
      <w:r w:rsidR="00932EC3" w:rsidRPr="00932EC3">
        <w:rPr>
          <w:sz w:val="28"/>
        </w:rPr>
        <w:t>огласовани</w:t>
      </w:r>
      <w:r w:rsidR="00932EC3">
        <w:rPr>
          <w:sz w:val="28"/>
        </w:rPr>
        <w:t>и</w:t>
      </w:r>
      <w:r w:rsidR="00932EC3" w:rsidRPr="00932EC3">
        <w:rPr>
          <w:sz w:val="28"/>
        </w:rPr>
        <w:t xml:space="preserve"> архитектурно-градостроительного облика объекта капитального</w:t>
      </w:r>
      <w:r w:rsidR="00932EC3">
        <w:rPr>
          <w:sz w:val="28"/>
        </w:rPr>
        <w:t xml:space="preserve"> </w:t>
      </w:r>
      <w:r w:rsidR="00932EC3" w:rsidRPr="00932EC3">
        <w:rPr>
          <w:sz w:val="28"/>
        </w:rPr>
        <w:t>строительства</w:t>
      </w:r>
      <w:r>
        <w:rPr>
          <w:sz w:val="28"/>
        </w:rPr>
        <w:t xml:space="preserve"> (далее – заявление), которое оформляется по форме согласно приложению № 1 </w:t>
      </w:r>
      <w:r w:rsidR="00932EC3">
        <w:rPr>
          <w:sz w:val="28"/>
        </w:rPr>
        <w:t>к Административному регламенту, которое должно содержать:</w:t>
      </w:r>
    </w:p>
    <w:p w:rsidR="00932EC3" w:rsidRPr="00932EC3" w:rsidRDefault="00932EC3" w:rsidP="00932EC3">
      <w:pPr>
        <w:ind w:firstLine="709"/>
        <w:jc w:val="both"/>
        <w:rPr>
          <w:sz w:val="28"/>
        </w:rPr>
      </w:pPr>
      <w:r w:rsidRPr="00932EC3">
        <w:rPr>
          <w:sz w:val="28"/>
        </w:rPr>
        <w:t>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932EC3" w:rsidRPr="00932EC3" w:rsidRDefault="00932EC3" w:rsidP="00932EC3">
      <w:pPr>
        <w:ind w:firstLine="709"/>
        <w:jc w:val="both"/>
        <w:rPr>
          <w:sz w:val="28"/>
        </w:rPr>
      </w:pPr>
      <w:r w:rsidRPr="00932EC3">
        <w:rPr>
          <w:sz w:val="28"/>
        </w:rPr>
        <w:t>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932EC3" w:rsidRDefault="00932EC3" w:rsidP="00932EC3">
      <w:pPr>
        <w:ind w:firstLine="709"/>
        <w:jc w:val="both"/>
        <w:rPr>
          <w:sz w:val="28"/>
        </w:rPr>
      </w:pPr>
      <w:r w:rsidRPr="00932EC3">
        <w:rPr>
          <w:sz w:val="28"/>
        </w:rPr>
        <w:t>наименование объекта капитального строительства, архитектурный облик которого согласовывается.</w:t>
      </w:r>
    </w:p>
    <w:p w:rsidR="0099608B" w:rsidRDefault="0072540E">
      <w:pPr>
        <w:ind w:firstLine="709"/>
        <w:jc w:val="both"/>
        <w:rPr>
          <w:sz w:val="28"/>
        </w:rPr>
      </w:pPr>
      <w:r>
        <w:rPr>
          <w:sz w:val="28"/>
        </w:rPr>
        <w:t xml:space="preserve">2) копия документа, удостоверяющего личность заявителя, а в случае обращения </w:t>
      </w:r>
      <w:r w:rsidR="00932EC3">
        <w:rPr>
          <w:sz w:val="28"/>
        </w:rPr>
        <w:t>представителя заявителя</w:t>
      </w:r>
      <w:r>
        <w:rPr>
          <w:sz w:val="28"/>
        </w:rPr>
        <w:t xml:space="preserve"> – копия документа, удостоверяющего </w:t>
      </w:r>
      <w:r>
        <w:rPr>
          <w:sz w:val="28"/>
        </w:rPr>
        <w:lastRenderedPageBreak/>
        <w:t xml:space="preserve">личность </w:t>
      </w:r>
      <w:r w:rsidR="00932EC3">
        <w:rPr>
          <w:sz w:val="28"/>
        </w:rPr>
        <w:t>представителя,</w:t>
      </w:r>
      <w:r>
        <w:rPr>
          <w:sz w:val="28"/>
        </w:rPr>
        <w:t xml:space="preserve"> и </w:t>
      </w:r>
      <w:r w:rsidR="00932EC3">
        <w:rPr>
          <w:sz w:val="28"/>
        </w:rPr>
        <w:t>копия документа, подтверждающего полномочия представителя</w:t>
      </w:r>
      <w:r>
        <w:rPr>
          <w:sz w:val="28"/>
        </w:rPr>
        <w:t>;</w:t>
      </w:r>
    </w:p>
    <w:p w:rsidR="00932EC3" w:rsidRPr="00932EC3" w:rsidRDefault="00913797" w:rsidP="00932EC3">
      <w:pPr>
        <w:ind w:firstLine="709"/>
        <w:jc w:val="both"/>
        <w:rPr>
          <w:sz w:val="28"/>
        </w:rPr>
      </w:pPr>
      <w:r>
        <w:rPr>
          <w:sz w:val="28"/>
        </w:rPr>
        <w:t>3</w:t>
      </w:r>
      <w:r w:rsidR="0072540E">
        <w:rPr>
          <w:sz w:val="28"/>
        </w:rPr>
        <w:t xml:space="preserve">) </w:t>
      </w:r>
      <w:r w:rsidR="00932EC3" w:rsidRPr="00932EC3">
        <w:rPr>
          <w:sz w:val="28"/>
        </w:rPr>
        <w:t>разделы проектной документации объекта капитального строительства:</w:t>
      </w:r>
    </w:p>
    <w:p w:rsidR="00932EC3" w:rsidRPr="00932EC3" w:rsidRDefault="00932EC3" w:rsidP="00932EC3">
      <w:pPr>
        <w:ind w:firstLine="709"/>
        <w:jc w:val="both"/>
        <w:rPr>
          <w:sz w:val="28"/>
        </w:rPr>
      </w:pPr>
      <w:r w:rsidRPr="00932EC3">
        <w:rPr>
          <w:sz w:val="28"/>
        </w:rPr>
        <w:t>а) пояснительная записка;</w:t>
      </w:r>
    </w:p>
    <w:p w:rsidR="00932EC3" w:rsidRPr="00932EC3" w:rsidRDefault="00932EC3" w:rsidP="00932EC3">
      <w:pPr>
        <w:ind w:firstLine="709"/>
        <w:jc w:val="both"/>
        <w:rPr>
          <w:sz w:val="28"/>
        </w:rPr>
      </w:pPr>
      <w:r w:rsidRPr="00932EC3">
        <w:rPr>
          <w:sz w:val="28"/>
        </w:rPr>
        <w:t>б) схема планировочной организации земельного участка;</w:t>
      </w:r>
    </w:p>
    <w:p w:rsidR="00EB12A9" w:rsidRDefault="00932EC3" w:rsidP="00EB12A9">
      <w:pPr>
        <w:ind w:firstLine="709"/>
        <w:jc w:val="both"/>
        <w:rPr>
          <w:sz w:val="28"/>
        </w:rPr>
      </w:pPr>
      <w:r w:rsidRPr="00932EC3">
        <w:rPr>
          <w:sz w:val="28"/>
        </w:rPr>
        <w:t>в) объ</w:t>
      </w:r>
      <w:r>
        <w:rPr>
          <w:sz w:val="28"/>
        </w:rPr>
        <w:t>ё</w:t>
      </w:r>
      <w:r w:rsidRPr="00932EC3">
        <w:rPr>
          <w:sz w:val="28"/>
        </w:rPr>
        <w:t xml:space="preserve">мно-планировочные и архитектурные решения. </w:t>
      </w:r>
    </w:p>
    <w:p w:rsidR="0099608B" w:rsidRDefault="0072540E" w:rsidP="00932EC3">
      <w:pPr>
        <w:ind w:firstLine="709"/>
        <w:jc w:val="both"/>
        <w:rPr>
          <w:sz w:val="28"/>
        </w:rPr>
      </w:pPr>
      <w:r>
        <w:rPr>
          <w:sz w:val="28"/>
        </w:rPr>
        <w:t>14.2.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034747" w:rsidRPr="00437FEB" w:rsidRDefault="00034747" w:rsidP="00034747">
      <w:pPr>
        <w:ind w:firstLine="709"/>
        <w:jc w:val="both"/>
        <w:rPr>
          <w:color w:val="000000" w:themeColor="text1"/>
          <w:sz w:val="28"/>
          <w:szCs w:val="28"/>
        </w:rPr>
      </w:pPr>
      <w:r>
        <w:rPr>
          <w:color w:val="000000" w:themeColor="text1"/>
          <w:sz w:val="28"/>
          <w:szCs w:val="28"/>
        </w:rPr>
        <w:t xml:space="preserve">1) </w:t>
      </w:r>
      <w:r w:rsidRPr="00437FEB">
        <w:rPr>
          <w:color w:val="000000" w:themeColor="text1"/>
          <w:sz w:val="28"/>
          <w:szCs w:val="28"/>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034747" w:rsidRPr="00437FEB" w:rsidRDefault="00034747" w:rsidP="00034747">
      <w:pPr>
        <w:ind w:firstLine="709"/>
        <w:jc w:val="both"/>
        <w:rPr>
          <w:color w:val="000000" w:themeColor="text1"/>
          <w:sz w:val="28"/>
          <w:szCs w:val="28"/>
        </w:rPr>
      </w:pPr>
      <w:r>
        <w:rPr>
          <w:color w:val="000000" w:themeColor="text1"/>
          <w:sz w:val="28"/>
          <w:szCs w:val="28"/>
        </w:rPr>
        <w:t xml:space="preserve">2) </w:t>
      </w:r>
      <w:r w:rsidRPr="00437FEB">
        <w:rPr>
          <w:color w:val="000000" w:themeColor="text1"/>
          <w:sz w:val="28"/>
          <w:szCs w:val="28"/>
        </w:rPr>
        <w:t>копия документа, удостоверяющего личность заявителя (заявителей), являющегося физическим лицом или индивидуальным предпринимателем, либо личность представителя физического, юридического лица или индивидуального предпринимателя;</w:t>
      </w:r>
    </w:p>
    <w:p w:rsidR="00034747" w:rsidRPr="00437FEB" w:rsidRDefault="00034747" w:rsidP="00034747">
      <w:pPr>
        <w:ind w:firstLine="709"/>
        <w:jc w:val="both"/>
        <w:rPr>
          <w:color w:val="000000" w:themeColor="text1"/>
          <w:sz w:val="28"/>
          <w:szCs w:val="28"/>
        </w:rPr>
      </w:pPr>
      <w:r>
        <w:rPr>
          <w:color w:val="000000" w:themeColor="text1"/>
          <w:sz w:val="28"/>
          <w:szCs w:val="28"/>
        </w:rPr>
        <w:t xml:space="preserve">3) </w:t>
      </w:r>
      <w:r w:rsidRPr="00437FEB">
        <w:rPr>
          <w:color w:val="000000" w:themeColor="text1"/>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034747" w:rsidRDefault="00034747" w:rsidP="00034747">
      <w:pPr>
        <w:ind w:firstLine="709"/>
        <w:jc w:val="both"/>
        <w:rPr>
          <w:color w:val="000000" w:themeColor="text1"/>
          <w:sz w:val="28"/>
          <w:szCs w:val="28"/>
        </w:rPr>
      </w:pPr>
      <w:r>
        <w:rPr>
          <w:color w:val="000000" w:themeColor="text1"/>
          <w:sz w:val="28"/>
          <w:szCs w:val="28"/>
        </w:rPr>
        <w:t xml:space="preserve">4) </w:t>
      </w:r>
      <w:r w:rsidRPr="00437FEB">
        <w:rPr>
          <w:color w:val="000000" w:themeColor="text1"/>
          <w:sz w:val="28"/>
          <w:szCs w:val="28"/>
        </w:rPr>
        <w:t>документ, выданный по результату ранее предоставленной муниципальной услуги, в котором допущены опечатки и (или) ошибки.</w:t>
      </w:r>
    </w:p>
    <w:p w:rsidR="00034747" w:rsidRDefault="00034747" w:rsidP="00034747">
      <w:pPr>
        <w:ind w:firstLine="709"/>
        <w:jc w:val="both"/>
        <w:rPr>
          <w:sz w:val="28"/>
        </w:rPr>
      </w:pPr>
      <w:r>
        <w:rPr>
          <w:color w:val="000000" w:themeColor="text1"/>
          <w:sz w:val="28"/>
          <w:szCs w:val="28"/>
        </w:rPr>
        <w:t xml:space="preserve">14.3. </w:t>
      </w:r>
      <w:r>
        <w:rPr>
          <w:sz w:val="28"/>
        </w:rPr>
        <w:t>Для варианта предоставления муниципальной услуги «</w:t>
      </w:r>
      <w:r w:rsidRPr="00437FEB">
        <w:rPr>
          <w:color w:val="000000" w:themeColor="text1"/>
          <w:sz w:val="28"/>
          <w:szCs w:val="28"/>
        </w:rPr>
        <w:t>Выдача дубликата, выданного по результату ранее предоставленной муниципальной услуги</w:t>
      </w:r>
      <w:r>
        <w:rPr>
          <w:sz w:val="28"/>
        </w:rPr>
        <w:t>»:</w:t>
      </w:r>
    </w:p>
    <w:p w:rsidR="00034747" w:rsidRPr="00437FEB" w:rsidRDefault="00034747" w:rsidP="00034747">
      <w:pPr>
        <w:ind w:firstLine="709"/>
        <w:jc w:val="both"/>
        <w:rPr>
          <w:color w:val="000000" w:themeColor="text1"/>
          <w:sz w:val="28"/>
          <w:szCs w:val="28"/>
        </w:rPr>
      </w:pPr>
      <w:r>
        <w:rPr>
          <w:color w:val="000000" w:themeColor="text1"/>
          <w:sz w:val="28"/>
          <w:szCs w:val="28"/>
        </w:rPr>
        <w:t xml:space="preserve">1) </w:t>
      </w:r>
      <w:r w:rsidRPr="00437FEB">
        <w:rPr>
          <w:color w:val="000000" w:themeColor="text1"/>
          <w:sz w:val="28"/>
          <w:szCs w:val="28"/>
        </w:rPr>
        <w:t>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034747" w:rsidRPr="00437FEB" w:rsidRDefault="00034747" w:rsidP="00034747">
      <w:pPr>
        <w:ind w:firstLine="709"/>
        <w:jc w:val="both"/>
        <w:rPr>
          <w:color w:val="000000" w:themeColor="text1"/>
          <w:sz w:val="28"/>
          <w:szCs w:val="28"/>
        </w:rPr>
      </w:pPr>
      <w:r>
        <w:rPr>
          <w:color w:val="000000" w:themeColor="text1"/>
          <w:sz w:val="28"/>
          <w:szCs w:val="28"/>
        </w:rPr>
        <w:t xml:space="preserve">2) </w:t>
      </w:r>
      <w:r w:rsidRPr="00437FEB">
        <w:rPr>
          <w:color w:val="000000" w:themeColor="text1"/>
          <w:sz w:val="28"/>
          <w:szCs w:val="28"/>
        </w:rPr>
        <w:t>копия документа, удостоверяющего личность заявителя (заявителей), являющегося физическим лицом или индивидуальным предпринимателем, либо личность представителя физического, юридического лица или индивидуального предпринимателя;</w:t>
      </w:r>
    </w:p>
    <w:p w:rsidR="00034747" w:rsidRPr="00034747" w:rsidRDefault="00034747" w:rsidP="00034747">
      <w:pPr>
        <w:ind w:firstLine="709"/>
        <w:jc w:val="both"/>
        <w:rPr>
          <w:sz w:val="28"/>
        </w:rPr>
      </w:pPr>
      <w:r>
        <w:rPr>
          <w:color w:val="000000" w:themeColor="text1"/>
          <w:sz w:val="28"/>
          <w:szCs w:val="28"/>
        </w:rPr>
        <w:t xml:space="preserve">3) </w:t>
      </w:r>
      <w:r w:rsidRPr="00437FEB">
        <w:rPr>
          <w:color w:val="000000" w:themeColor="text1"/>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Pr>
          <w:color w:val="000000" w:themeColor="text1"/>
          <w:sz w:val="28"/>
          <w:szCs w:val="28"/>
        </w:rPr>
        <w:t>.</w:t>
      </w:r>
    </w:p>
    <w:p w:rsidR="00EB12A9" w:rsidRPr="00EB12A9" w:rsidRDefault="00605AD3" w:rsidP="00EB12A9">
      <w:pPr>
        <w:widowControl w:val="0"/>
        <w:autoSpaceDE w:val="0"/>
        <w:autoSpaceDN w:val="0"/>
        <w:adjustRightInd w:val="0"/>
        <w:ind w:firstLine="709"/>
        <w:jc w:val="both"/>
        <w:rPr>
          <w:sz w:val="28"/>
          <w:szCs w:val="28"/>
        </w:rPr>
      </w:pPr>
      <w:r w:rsidRPr="00EB12A9">
        <w:rPr>
          <w:sz w:val="28"/>
          <w:szCs w:val="28"/>
        </w:rPr>
        <w:t xml:space="preserve">15. </w:t>
      </w:r>
      <w:r w:rsidR="00EB12A9" w:rsidRPr="00EB12A9">
        <w:rPr>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(для всех вариантов предоставления муниципальной услуги), являются:</w:t>
      </w:r>
    </w:p>
    <w:p w:rsidR="004653F6" w:rsidRPr="00EB12A9" w:rsidRDefault="004653F6" w:rsidP="004653F6">
      <w:pPr>
        <w:autoSpaceDE w:val="0"/>
        <w:autoSpaceDN w:val="0"/>
        <w:adjustRightInd w:val="0"/>
        <w:ind w:firstLine="709"/>
        <w:jc w:val="both"/>
        <w:rPr>
          <w:sz w:val="28"/>
          <w:szCs w:val="28"/>
        </w:rPr>
      </w:pPr>
      <w:r>
        <w:rPr>
          <w:sz w:val="28"/>
          <w:szCs w:val="28"/>
        </w:rPr>
        <w:t>1</w:t>
      </w:r>
      <w:r>
        <w:rPr>
          <w:sz w:val="28"/>
          <w:szCs w:val="28"/>
        </w:rPr>
        <w:t xml:space="preserve">) </w:t>
      </w:r>
      <w:r>
        <w:rPr>
          <w:sz w:val="28"/>
        </w:rPr>
        <w:t>сведения</w:t>
      </w:r>
      <w:r w:rsidRPr="00605AD3">
        <w:rPr>
          <w:sz w:val="28"/>
        </w:rPr>
        <w:t xml:space="preserve"> из Е</w:t>
      </w:r>
      <w:r>
        <w:rPr>
          <w:sz w:val="28"/>
        </w:rPr>
        <w:t xml:space="preserve">диного государственного реестра недвижимости </w:t>
      </w:r>
      <w:r w:rsidRPr="00605AD3">
        <w:rPr>
          <w:sz w:val="28"/>
        </w:rPr>
        <w:t xml:space="preserve">о правах на </w:t>
      </w:r>
      <w:r>
        <w:rPr>
          <w:sz w:val="28"/>
        </w:rPr>
        <w:t xml:space="preserve">земельный участок, </w:t>
      </w:r>
      <w:r w:rsidRPr="00605AD3">
        <w:rPr>
          <w:sz w:val="28"/>
        </w:rPr>
        <w:t xml:space="preserve">на котором планируется строительство объекта </w:t>
      </w:r>
      <w:r>
        <w:rPr>
          <w:sz w:val="28"/>
        </w:rPr>
        <w:lastRenderedPageBreak/>
        <w:t>капитального строительства архитектурно-градостроительный облик которого подлежит согласованию</w:t>
      </w:r>
      <w:r w:rsidRPr="00EB12A9">
        <w:rPr>
          <w:sz w:val="28"/>
          <w:szCs w:val="28"/>
        </w:rPr>
        <w:t>;</w:t>
      </w:r>
    </w:p>
    <w:p w:rsidR="004653F6" w:rsidRPr="004653F6" w:rsidRDefault="004653F6" w:rsidP="004653F6">
      <w:pPr>
        <w:autoSpaceDE w:val="0"/>
        <w:autoSpaceDN w:val="0"/>
        <w:adjustRightInd w:val="0"/>
        <w:ind w:firstLine="709"/>
        <w:jc w:val="both"/>
        <w:rPr>
          <w:sz w:val="28"/>
          <w:szCs w:val="28"/>
        </w:rPr>
      </w:pPr>
      <w:r w:rsidRPr="004653F6">
        <w:rPr>
          <w:sz w:val="28"/>
          <w:szCs w:val="28"/>
        </w:rPr>
        <w:t>2) выписка из Единого государственного реестра юридических лиц (для юридических лиц);</w:t>
      </w:r>
    </w:p>
    <w:p w:rsidR="004653F6" w:rsidRDefault="004653F6" w:rsidP="004653F6">
      <w:pPr>
        <w:autoSpaceDE w:val="0"/>
        <w:autoSpaceDN w:val="0"/>
        <w:adjustRightInd w:val="0"/>
        <w:ind w:firstLine="709"/>
        <w:jc w:val="both"/>
        <w:rPr>
          <w:sz w:val="28"/>
          <w:szCs w:val="28"/>
        </w:rPr>
      </w:pPr>
      <w:r>
        <w:rPr>
          <w:sz w:val="28"/>
        </w:rPr>
        <w:t xml:space="preserve">3) выписка из </w:t>
      </w:r>
      <w:r w:rsidRPr="00605AD3">
        <w:rPr>
          <w:sz w:val="28"/>
        </w:rPr>
        <w:t>Единого государственного реестра индивидуальных предпринимателей</w:t>
      </w:r>
      <w:r>
        <w:rPr>
          <w:sz w:val="28"/>
        </w:rPr>
        <w:t xml:space="preserve"> (для индивидуальных предпринимателей);</w:t>
      </w:r>
      <w:r w:rsidRPr="0048125D">
        <w:rPr>
          <w:sz w:val="28"/>
          <w:szCs w:val="28"/>
        </w:rPr>
        <w:t xml:space="preserve"> </w:t>
      </w:r>
    </w:p>
    <w:p w:rsidR="004653F6" w:rsidRPr="0048125D" w:rsidRDefault="004653F6" w:rsidP="004653F6">
      <w:pPr>
        <w:autoSpaceDE w:val="0"/>
        <w:autoSpaceDN w:val="0"/>
        <w:adjustRightInd w:val="0"/>
        <w:ind w:firstLine="709"/>
        <w:jc w:val="both"/>
        <w:rPr>
          <w:sz w:val="28"/>
          <w:szCs w:val="28"/>
        </w:rPr>
      </w:pPr>
      <w:r>
        <w:rPr>
          <w:sz w:val="28"/>
          <w:szCs w:val="28"/>
        </w:rPr>
        <w:t>4</w:t>
      </w:r>
      <w:r w:rsidRPr="0048125D">
        <w:rPr>
          <w:sz w:val="28"/>
          <w:szCs w:val="28"/>
        </w:rPr>
        <w:t xml:space="preserve">) </w:t>
      </w:r>
      <w:r>
        <w:rPr>
          <w:sz w:val="28"/>
        </w:rPr>
        <w:t>сведения</w:t>
      </w:r>
      <w:r w:rsidRPr="00605AD3">
        <w:rPr>
          <w:sz w:val="28"/>
        </w:rPr>
        <w:t xml:space="preserve"> из Е</w:t>
      </w:r>
      <w:r>
        <w:rPr>
          <w:sz w:val="28"/>
        </w:rPr>
        <w:t xml:space="preserve">диного государственного реестра недвижимости </w:t>
      </w:r>
      <w:r w:rsidRPr="00605AD3">
        <w:rPr>
          <w:sz w:val="28"/>
        </w:rPr>
        <w:t xml:space="preserve">о правах на </w:t>
      </w:r>
      <w:r>
        <w:rPr>
          <w:sz w:val="28"/>
        </w:rPr>
        <w:t>объект</w:t>
      </w:r>
      <w:r w:rsidRPr="00605AD3">
        <w:rPr>
          <w:sz w:val="28"/>
        </w:rPr>
        <w:t xml:space="preserve"> </w:t>
      </w:r>
      <w:r>
        <w:rPr>
          <w:sz w:val="28"/>
        </w:rPr>
        <w:t>капитального строительства архитектурно-градостроительный облик которого подлежит согласованию (в случае реконструкции объекта капитального строительства)</w:t>
      </w:r>
      <w:r w:rsidRPr="0048125D">
        <w:rPr>
          <w:sz w:val="28"/>
          <w:szCs w:val="28"/>
        </w:rPr>
        <w:t>.</w:t>
      </w:r>
    </w:p>
    <w:p w:rsidR="0048125D" w:rsidRPr="0048125D" w:rsidRDefault="0048125D" w:rsidP="00EB12A9">
      <w:pPr>
        <w:autoSpaceDE w:val="0"/>
        <w:autoSpaceDN w:val="0"/>
        <w:adjustRightInd w:val="0"/>
        <w:ind w:firstLine="709"/>
        <w:jc w:val="both"/>
        <w:rPr>
          <w:sz w:val="28"/>
          <w:szCs w:val="28"/>
        </w:rPr>
      </w:pPr>
      <w:r w:rsidRPr="0048125D">
        <w:rPr>
          <w:sz w:val="28"/>
          <w:szCs w:val="28"/>
        </w:rPr>
        <w:t xml:space="preserve">Документы, указанные в </w:t>
      </w:r>
      <w:r>
        <w:rPr>
          <w:sz w:val="28"/>
          <w:szCs w:val="28"/>
        </w:rPr>
        <w:t>настоящем</w:t>
      </w:r>
      <w:r w:rsidRPr="0048125D">
        <w:rPr>
          <w:sz w:val="28"/>
          <w:szCs w:val="28"/>
        </w:rPr>
        <w:t xml:space="preserve"> </w:t>
      </w:r>
      <w:hyperlink w:anchor="Par8" w:history="1">
        <w:r w:rsidRPr="0048125D">
          <w:rPr>
            <w:sz w:val="28"/>
            <w:szCs w:val="28"/>
          </w:rPr>
          <w:t>пункте</w:t>
        </w:r>
      </w:hyperlink>
      <w:r w:rsidRPr="0048125D">
        <w:rPr>
          <w:sz w:val="28"/>
          <w:szCs w:val="28"/>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p>
    <w:p w:rsidR="00CC058D" w:rsidRPr="00CC058D" w:rsidRDefault="0072540E" w:rsidP="00EB12A9">
      <w:pPr>
        <w:ind w:firstLine="709"/>
        <w:jc w:val="both"/>
        <w:rPr>
          <w:sz w:val="28"/>
        </w:rPr>
      </w:pPr>
      <w:r>
        <w:rPr>
          <w:sz w:val="28"/>
        </w:rPr>
        <w:t>1</w:t>
      </w:r>
      <w:r w:rsidR="00605AD3">
        <w:rPr>
          <w:sz w:val="28"/>
        </w:rPr>
        <w:t>6</w:t>
      </w:r>
      <w:r>
        <w:rPr>
          <w:sz w:val="28"/>
        </w:rPr>
        <w:t xml:space="preserve">. </w:t>
      </w:r>
      <w:r w:rsidR="00CC058D" w:rsidRPr="00CC058D">
        <w:rPr>
          <w:sz w:val="28"/>
        </w:rPr>
        <w:t xml:space="preserve">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w:t>
      </w:r>
      <w:r w:rsidR="00CC058D">
        <w:rPr>
          <w:sz w:val="28"/>
        </w:rPr>
        <w:t>заявителя</w:t>
      </w:r>
      <w:r w:rsidR="00CC058D" w:rsidRPr="00CC058D">
        <w:rPr>
          <w:sz w:val="28"/>
        </w:rPr>
        <w:t xml:space="preserve"> </w:t>
      </w:r>
      <w:r w:rsidR="00CC058D">
        <w:rPr>
          <w:sz w:val="28"/>
        </w:rPr>
        <w:t>–</w:t>
      </w:r>
      <w:r w:rsidR="00CC058D" w:rsidRPr="00CC058D">
        <w:rPr>
          <w:sz w:val="28"/>
        </w:rPr>
        <w:t xml:space="preserve"> юридического лица либо его уполномоченного представителя или усиленной неквалифицированной электронной подписью </w:t>
      </w:r>
      <w:r w:rsidR="00CC058D">
        <w:rPr>
          <w:sz w:val="28"/>
        </w:rPr>
        <w:t>заявителя</w:t>
      </w:r>
      <w:r w:rsidR="00CC058D" w:rsidRPr="00CC058D">
        <w:rPr>
          <w:sz w:val="28"/>
        </w:rPr>
        <w:t xml:space="preserve"> </w:t>
      </w:r>
      <w:r w:rsidR="00CC058D">
        <w:rPr>
          <w:sz w:val="28"/>
        </w:rPr>
        <w:t>–</w:t>
      </w:r>
      <w:r w:rsidR="00CC058D" w:rsidRPr="00CC058D">
        <w:rPr>
          <w:sz w:val="28"/>
        </w:rPr>
        <w:t xml:space="preserve">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CC058D" w:rsidRPr="00CC058D" w:rsidRDefault="00CC058D" w:rsidP="00CC058D">
      <w:pPr>
        <w:ind w:firstLine="709"/>
        <w:jc w:val="both"/>
        <w:rPr>
          <w:sz w:val="28"/>
        </w:rPr>
      </w:pPr>
      <w:r w:rsidRPr="00CC058D">
        <w:rPr>
          <w:sz w:val="28"/>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rsidR="00CC058D" w:rsidRDefault="00CC058D" w:rsidP="00CC058D">
      <w:pPr>
        <w:ind w:firstLine="709"/>
        <w:jc w:val="both"/>
        <w:rPr>
          <w:sz w:val="28"/>
        </w:rPr>
      </w:pPr>
      <w:r w:rsidRPr="00CC058D">
        <w:rPr>
          <w:sz w:val="28"/>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99608B" w:rsidRDefault="0072540E">
      <w:pPr>
        <w:tabs>
          <w:tab w:val="left" w:pos="709"/>
          <w:tab w:val="left" w:pos="851"/>
        </w:tabs>
        <w:ind w:firstLine="709"/>
        <w:jc w:val="both"/>
        <w:rPr>
          <w:sz w:val="28"/>
        </w:rPr>
      </w:pPr>
      <w:r>
        <w:rPr>
          <w:sz w:val="28"/>
        </w:rPr>
        <w:t>1</w:t>
      </w:r>
      <w:r w:rsidR="00605AD3">
        <w:rPr>
          <w:sz w:val="28"/>
        </w:rPr>
        <w:t>7</w:t>
      </w:r>
      <w:r>
        <w:rPr>
          <w:sz w:val="28"/>
        </w:rPr>
        <w:t>.</w:t>
      </w:r>
      <w:r>
        <w:t xml:space="preserve"> </w:t>
      </w:r>
      <w:r>
        <w:rPr>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9608B" w:rsidRDefault="0072540E">
      <w:pPr>
        <w:tabs>
          <w:tab w:val="left" w:pos="709"/>
          <w:tab w:val="left" w:pos="851"/>
        </w:tabs>
        <w:ind w:firstLine="709"/>
        <w:jc w:val="both"/>
        <w:rPr>
          <w:sz w:val="28"/>
        </w:rPr>
      </w:pPr>
      <w:r>
        <w:rPr>
          <w:sz w:val="28"/>
        </w:rPr>
        <w:t xml:space="preserve">В случае представления заявителем документов, предусмотренных </w:t>
      </w:r>
      <w:hyperlink r:id="rId7" w:history="1">
        <w:r>
          <w:rPr>
            <w:sz w:val="28"/>
          </w:rPr>
          <w:t>пунктами 1</w:t>
        </w:r>
      </w:hyperlink>
      <w:r w:rsidR="00295BFB">
        <w:rPr>
          <w:sz w:val="28"/>
        </w:rPr>
        <w:t>)</w:t>
      </w:r>
      <w:r>
        <w:rPr>
          <w:sz w:val="28"/>
        </w:rPr>
        <w:t>–</w:t>
      </w:r>
      <w:hyperlink r:id="rId8" w:history="1">
        <w:r>
          <w:rPr>
            <w:sz w:val="28"/>
          </w:rPr>
          <w:t>3.1</w:t>
        </w:r>
      </w:hyperlink>
      <w:r w:rsidR="00295BFB">
        <w:rPr>
          <w:sz w:val="28"/>
        </w:rPr>
        <w:t>)</w:t>
      </w:r>
      <w:r>
        <w:rPr>
          <w:sz w:val="28"/>
        </w:rPr>
        <w:t xml:space="preserve">, </w:t>
      </w:r>
      <w:hyperlink r:id="rId9" w:history="1">
        <w:r>
          <w:rPr>
            <w:sz w:val="28"/>
          </w:rPr>
          <w:t>7</w:t>
        </w:r>
      </w:hyperlink>
      <w:r w:rsidR="00295BFB">
        <w:rPr>
          <w:sz w:val="28"/>
        </w:rPr>
        <w:t>)</w:t>
      </w:r>
      <w:r>
        <w:rPr>
          <w:sz w:val="28"/>
        </w:rPr>
        <w:t xml:space="preserve">, </w:t>
      </w:r>
      <w:hyperlink r:id="rId10" w:history="1">
        <w:r>
          <w:rPr>
            <w:sz w:val="28"/>
          </w:rPr>
          <w:t>9</w:t>
        </w:r>
      </w:hyperlink>
      <w:r w:rsidR="00295BFB">
        <w:rPr>
          <w:sz w:val="28"/>
        </w:rPr>
        <w:t>)</w:t>
      </w:r>
      <w:r>
        <w:rPr>
          <w:sz w:val="28"/>
        </w:rPr>
        <w:t xml:space="preserve">, </w:t>
      </w:r>
      <w:hyperlink r:id="rId11" w:history="1">
        <w:r>
          <w:rPr>
            <w:sz w:val="28"/>
          </w:rPr>
          <w:t>17</w:t>
        </w:r>
      </w:hyperlink>
      <w:r w:rsidR="00295BFB">
        <w:rPr>
          <w:sz w:val="28"/>
        </w:rPr>
        <w:t>)</w:t>
      </w:r>
      <w:r>
        <w:rPr>
          <w:sz w:val="28"/>
        </w:rPr>
        <w:t xml:space="preserve"> и </w:t>
      </w:r>
      <w:hyperlink r:id="rId12" w:history="1">
        <w:r>
          <w:rPr>
            <w:sz w:val="28"/>
          </w:rPr>
          <w:t>18</w:t>
        </w:r>
        <w:r w:rsidR="00295BFB">
          <w:rPr>
            <w:sz w:val="28"/>
          </w:rPr>
          <w:t>)</w:t>
        </w:r>
        <w:r>
          <w:rPr>
            <w:sz w:val="28"/>
          </w:rPr>
          <w:t xml:space="preserve"> части 6 статьи 7</w:t>
        </w:r>
      </w:hyperlink>
      <w:r>
        <w:rPr>
          <w:sz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w:t>
      </w:r>
      <w:r>
        <w:rPr>
          <w:sz w:val="28"/>
        </w:rPr>
        <w:lastRenderedPageBreak/>
        <w:t>МФЦ, после чего оригиналы возвращаются заявителю. Копии иных документов представляются заявителем самостоятельно.</w:t>
      </w:r>
    </w:p>
    <w:p w:rsidR="0099608B" w:rsidRDefault="0072540E">
      <w:pPr>
        <w:tabs>
          <w:tab w:val="left" w:pos="709"/>
          <w:tab w:val="left" w:pos="851"/>
        </w:tabs>
        <w:ind w:firstLine="709"/>
        <w:jc w:val="both"/>
        <w:rPr>
          <w:sz w:val="28"/>
        </w:rPr>
      </w:pPr>
      <w:r>
        <w:rPr>
          <w:sz w:val="28"/>
        </w:rPr>
        <w:t>1</w:t>
      </w:r>
      <w:r w:rsidR="0012159C" w:rsidRPr="0012159C">
        <w:rPr>
          <w:sz w:val="28"/>
        </w:rPr>
        <w:t>8</w:t>
      </w:r>
      <w:r>
        <w:rPr>
          <w:sz w:val="28"/>
        </w:rPr>
        <w:t>. Заявитель или его представитель представляет в уполномоченный орган заявление, а также прилагаемые к нему документы, предусмотренные настоящим Административным регламентом, одним из следующих способов по выбору заявителя:</w:t>
      </w:r>
    </w:p>
    <w:p w:rsidR="0099608B" w:rsidRDefault="0072540E">
      <w:pPr>
        <w:tabs>
          <w:tab w:val="left" w:pos="709"/>
          <w:tab w:val="left" w:pos="851"/>
        </w:tabs>
        <w:ind w:firstLine="709"/>
        <w:jc w:val="both"/>
        <w:rPr>
          <w:sz w:val="28"/>
        </w:rPr>
      </w:pPr>
      <w:r>
        <w:rPr>
          <w:sz w:val="28"/>
        </w:rPr>
        <w:t>1</w:t>
      </w:r>
      <w:r w:rsidR="0012159C" w:rsidRPr="002F6E68">
        <w:rPr>
          <w:sz w:val="28"/>
        </w:rPr>
        <w:t>8</w:t>
      </w:r>
      <w:r>
        <w:rPr>
          <w:sz w:val="28"/>
        </w:rPr>
        <w:t xml:space="preserve">.1. В </w:t>
      </w:r>
      <w:r w:rsidR="002F6E68">
        <w:rPr>
          <w:sz w:val="28"/>
        </w:rPr>
        <w:t xml:space="preserve">электронной форме </w:t>
      </w:r>
      <w:r w:rsidR="002F6E68" w:rsidRPr="0012159C">
        <w:rPr>
          <w:sz w:val="28"/>
        </w:rPr>
        <w:t>с использованием информационно-телекоммуникационных сетей общего пользования</w:t>
      </w:r>
      <w:r w:rsidR="002F6E68">
        <w:rPr>
          <w:sz w:val="28"/>
        </w:rPr>
        <w:t>, в том числе посредством Портала</w:t>
      </w:r>
      <w:r>
        <w:rPr>
          <w:sz w:val="28"/>
        </w:rPr>
        <w:t>.</w:t>
      </w:r>
    </w:p>
    <w:p w:rsidR="0099608B" w:rsidRDefault="0072540E">
      <w:pPr>
        <w:tabs>
          <w:tab w:val="left" w:pos="709"/>
          <w:tab w:val="left" w:pos="851"/>
        </w:tabs>
        <w:ind w:firstLine="709"/>
        <w:jc w:val="both"/>
        <w:rPr>
          <w:sz w:val="28"/>
        </w:rPr>
      </w:pPr>
      <w:r>
        <w:rPr>
          <w:sz w:val="28"/>
        </w:rPr>
        <w:t>1</w:t>
      </w:r>
      <w:r w:rsidR="0088595A">
        <w:rPr>
          <w:sz w:val="28"/>
        </w:rPr>
        <w:t>8</w:t>
      </w:r>
      <w:r>
        <w:rPr>
          <w:sz w:val="28"/>
        </w:rPr>
        <w:t>.2. На бумажном носителе посредством личного обращения в уполномоченный орган, в том числе через МФЦ</w:t>
      </w:r>
      <w:r w:rsidR="002F6E68">
        <w:rPr>
          <w:sz w:val="28"/>
        </w:rPr>
        <w:t xml:space="preserve"> или посредством почтовой связи</w:t>
      </w:r>
      <w:r>
        <w:rPr>
          <w:sz w:val="28"/>
        </w:rPr>
        <w:t>, в соответствии с соглашением о взаимодействии между МФЦ и администрацией муниципального образования город Краснодар.</w:t>
      </w:r>
    </w:p>
    <w:p w:rsidR="0099608B" w:rsidRDefault="0099608B">
      <w:pPr>
        <w:pStyle w:val="ConsPlusNormal"/>
        <w:ind w:firstLine="709"/>
        <w:jc w:val="both"/>
        <w:rPr>
          <w:rFonts w:ascii="Times New Roman" w:hAnsi="Times New Roman"/>
          <w:sz w:val="28"/>
        </w:rPr>
      </w:pPr>
    </w:p>
    <w:p w:rsidR="0099608B" w:rsidRDefault="0072540E">
      <w:pPr>
        <w:ind w:firstLine="709"/>
        <w:jc w:val="both"/>
        <w:rPr>
          <w:b/>
          <w:sz w:val="28"/>
        </w:rPr>
      </w:pPr>
      <w:r>
        <w:rPr>
          <w:b/>
          <w:sz w:val="28"/>
        </w:rPr>
        <w:t>Подраздел II.VII. Исчерпывающий перечень оснований для отказа в приёме документов, необходимых для предоставления муниципальной услуги</w:t>
      </w:r>
    </w:p>
    <w:p w:rsidR="0099608B" w:rsidRDefault="0099608B">
      <w:pPr>
        <w:ind w:firstLine="709"/>
        <w:jc w:val="both"/>
        <w:rPr>
          <w:b/>
          <w:sz w:val="28"/>
        </w:rPr>
      </w:pPr>
    </w:p>
    <w:p w:rsidR="0099608B" w:rsidRDefault="0088595A">
      <w:pPr>
        <w:pStyle w:val="ConsPlusNormal"/>
        <w:ind w:firstLine="709"/>
        <w:jc w:val="both"/>
        <w:rPr>
          <w:rFonts w:ascii="Times New Roman" w:hAnsi="Times New Roman"/>
          <w:sz w:val="28"/>
        </w:rPr>
      </w:pPr>
      <w:r>
        <w:rPr>
          <w:rFonts w:ascii="Times New Roman" w:hAnsi="Times New Roman"/>
          <w:sz w:val="28"/>
        </w:rPr>
        <w:t>19</w:t>
      </w:r>
      <w:r w:rsidR="0072540E">
        <w:rPr>
          <w:rFonts w:ascii="Times New Roman" w:hAnsi="Times New Roman"/>
          <w:sz w:val="28"/>
        </w:rPr>
        <w:t>.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99608B" w:rsidRDefault="0072540E">
      <w:pPr>
        <w:pStyle w:val="ConsPlusNormal"/>
        <w:ind w:firstLine="709"/>
        <w:jc w:val="both"/>
        <w:rPr>
          <w:rFonts w:ascii="Times New Roman" w:hAnsi="Times New Roman"/>
          <w:sz w:val="28"/>
        </w:rPr>
      </w:pPr>
      <w:r>
        <w:rPr>
          <w:rFonts w:ascii="Times New Roman" w:hAnsi="Times New Roman"/>
          <w:sz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99608B" w:rsidRDefault="0072540E">
      <w:pPr>
        <w:pStyle w:val="ConsPlusNormal"/>
        <w:ind w:firstLine="709"/>
        <w:jc w:val="both"/>
        <w:rPr>
          <w:rFonts w:ascii="Times New Roman" w:hAnsi="Times New Roman"/>
          <w:sz w:val="28"/>
        </w:rPr>
      </w:pPr>
      <w:r>
        <w:rPr>
          <w:rFonts w:ascii="Times New Roman" w:hAnsi="Times New Roman"/>
          <w:sz w:val="28"/>
        </w:rPr>
        <w:t>несоблюдение установленных законодательством Российской Федерации условий признания действительности электронной подписи.</w:t>
      </w:r>
    </w:p>
    <w:p w:rsidR="0099608B" w:rsidRDefault="0088595A">
      <w:pPr>
        <w:pStyle w:val="ConsPlusNormal"/>
        <w:ind w:firstLine="709"/>
        <w:jc w:val="both"/>
        <w:rPr>
          <w:rFonts w:ascii="Times New Roman" w:hAnsi="Times New Roman"/>
          <w:sz w:val="28"/>
        </w:rPr>
      </w:pPr>
      <w:r>
        <w:rPr>
          <w:rFonts w:ascii="Times New Roman" w:hAnsi="Times New Roman"/>
          <w:sz w:val="28"/>
        </w:rPr>
        <w:t xml:space="preserve">20. </w:t>
      </w:r>
      <w:r w:rsidR="0072540E">
        <w:rPr>
          <w:rFonts w:ascii="Times New Roman" w:hAnsi="Times New Roman"/>
          <w:sz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99608B" w:rsidRDefault="0072540E">
      <w:pPr>
        <w:pStyle w:val="ConsPlusNormal"/>
        <w:ind w:firstLine="709"/>
        <w:jc w:val="both"/>
        <w:rPr>
          <w:rFonts w:ascii="Times New Roman" w:hAnsi="Times New Roman"/>
          <w:sz w:val="28"/>
        </w:rPr>
      </w:pPr>
      <w:r>
        <w:rPr>
          <w:rFonts w:ascii="Times New Roman" w:hAnsi="Times New Roman"/>
          <w:sz w:val="28"/>
        </w:rPr>
        <w:t>21. 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99608B" w:rsidRDefault="0072540E">
      <w:pPr>
        <w:pStyle w:val="ConsPlusNormal"/>
        <w:ind w:firstLine="709"/>
        <w:jc w:val="both"/>
        <w:rPr>
          <w:rFonts w:ascii="Times New Roman" w:hAnsi="Times New Roman"/>
          <w:sz w:val="28"/>
        </w:rPr>
      </w:pPr>
      <w:r>
        <w:rPr>
          <w:rFonts w:ascii="Times New Roman" w:hAnsi="Times New Roman"/>
          <w:sz w:val="28"/>
        </w:rPr>
        <w:t>Не может быть отказано заявителю в приёме дополнительных документов при наличии намерения их сдать.</w:t>
      </w:r>
    </w:p>
    <w:p w:rsidR="0099608B" w:rsidRDefault="0072540E">
      <w:pPr>
        <w:pStyle w:val="ConsPlusNormal"/>
        <w:ind w:firstLine="709"/>
        <w:jc w:val="both"/>
        <w:rPr>
          <w:rFonts w:ascii="Times New Roman" w:hAnsi="Times New Roman"/>
          <w:sz w:val="28"/>
        </w:rPr>
      </w:pPr>
      <w:r>
        <w:rPr>
          <w:rFonts w:ascii="Times New Roman" w:hAnsi="Times New Roman"/>
          <w:sz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9608B" w:rsidRDefault="0072540E" w:rsidP="006325EC">
      <w:pPr>
        <w:pStyle w:val="ConsPlusNormal"/>
        <w:ind w:firstLine="709"/>
        <w:jc w:val="both"/>
        <w:rPr>
          <w:rFonts w:ascii="Times New Roman" w:hAnsi="Times New Roman"/>
          <w:sz w:val="28"/>
        </w:rPr>
      </w:pPr>
      <w:r>
        <w:rPr>
          <w:rFonts w:ascii="Times New Roman" w:hAnsi="Times New Roman"/>
          <w:sz w:val="28"/>
        </w:rPr>
        <w:t xml:space="preserve">22. Отказ в приёме документов, необходимых для предоставления </w:t>
      </w:r>
      <w:r>
        <w:rPr>
          <w:rFonts w:ascii="Times New Roman" w:hAnsi="Times New Roman"/>
          <w:sz w:val="28"/>
        </w:rPr>
        <w:lastRenderedPageBreak/>
        <w:t>муниципальной услуги, не препятствует повторному обращению после устранения причины, послужившей основанием для отказа.</w:t>
      </w:r>
    </w:p>
    <w:p w:rsidR="004653F6" w:rsidRDefault="004653F6" w:rsidP="006325EC">
      <w:pPr>
        <w:pStyle w:val="ConsPlusNormal"/>
        <w:ind w:firstLine="709"/>
        <w:jc w:val="both"/>
        <w:rPr>
          <w:rFonts w:ascii="Times New Roman" w:hAnsi="Times New Roman"/>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t>Подраздел II.VIII. Исчерпывающий перечень оснований для приостановления предоста</w:t>
      </w:r>
      <w:r w:rsidR="0088595A">
        <w:rPr>
          <w:rFonts w:ascii="Times New Roman" w:hAnsi="Times New Roman"/>
          <w:sz w:val="28"/>
        </w:rPr>
        <w:t xml:space="preserve">вления муниципальной услуги, </w:t>
      </w:r>
      <w:r>
        <w:rPr>
          <w:rFonts w:ascii="Times New Roman" w:hAnsi="Times New Roman"/>
          <w:sz w:val="28"/>
        </w:rPr>
        <w:t>отказа в предоставлении муниципальной услуги</w:t>
      </w:r>
      <w:r w:rsidR="0088595A">
        <w:rPr>
          <w:rFonts w:ascii="Times New Roman" w:hAnsi="Times New Roman"/>
          <w:sz w:val="28"/>
        </w:rPr>
        <w:t xml:space="preserve"> или возврата заявления и прилагаемых разделов проектной документации</w:t>
      </w:r>
    </w:p>
    <w:p w:rsidR="0099608B" w:rsidRDefault="0099608B">
      <w:pPr>
        <w:pStyle w:val="ConsPlusNormal"/>
        <w:jc w:val="both"/>
        <w:rPr>
          <w:rFonts w:ascii="Times New Roman" w:hAnsi="Times New Roman"/>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23. Оснований для приостановления предоставления муниципальной услуги законодательством Российской Федерации не предусмотрено.</w:t>
      </w:r>
    </w:p>
    <w:p w:rsidR="0099608B" w:rsidRDefault="0072540E">
      <w:pPr>
        <w:pStyle w:val="ConsPlusNormal"/>
        <w:ind w:firstLine="709"/>
        <w:jc w:val="both"/>
        <w:rPr>
          <w:rFonts w:ascii="Times New Roman" w:hAnsi="Times New Roman"/>
          <w:sz w:val="28"/>
        </w:rPr>
      </w:pPr>
      <w:r>
        <w:rPr>
          <w:rFonts w:ascii="Times New Roman" w:hAnsi="Times New Roman"/>
          <w:sz w:val="28"/>
        </w:rPr>
        <w:t>2</w:t>
      </w:r>
      <w:r w:rsidR="0048125D">
        <w:rPr>
          <w:rFonts w:ascii="Times New Roman" w:hAnsi="Times New Roman"/>
          <w:sz w:val="28"/>
        </w:rPr>
        <w:t>4</w:t>
      </w:r>
      <w:r>
        <w:rPr>
          <w:rFonts w:ascii="Times New Roman" w:hAnsi="Times New Roman"/>
          <w:sz w:val="28"/>
        </w:rPr>
        <w:t>. Основаниями для отказа в предоставлении муниципальной услуги являются:</w:t>
      </w:r>
    </w:p>
    <w:p w:rsidR="0099608B" w:rsidRDefault="0072540E">
      <w:pPr>
        <w:ind w:firstLine="709"/>
        <w:jc w:val="both"/>
        <w:rPr>
          <w:sz w:val="28"/>
        </w:rPr>
      </w:pPr>
      <w:r>
        <w:rPr>
          <w:sz w:val="28"/>
        </w:rPr>
        <w:t>отсутствие у заявителя права (полномочий представителя) на получение муниципальной услуги;</w:t>
      </w:r>
    </w:p>
    <w:p w:rsidR="0099608B" w:rsidRDefault="0072540E">
      <w:pPr>
        <w:ind w:firstLine="709"/>
        <w:jc w:val="both"/>
        <w:rPr>
          <w:sz w:val="28"/>
        </w:rPr>
      </w:pPr>
      <w:r>
        <w:rPr>
          <w:sz w:val="28"/>
        </w:rPr>
        <w:t>представление документов, содержащих недостоверные сведения;</w:t>
      </w:r>
    </w:p>
    <w:p w:rsidR="0048125D" w:rsidRPr="0048125D" w:rsidRDefault="0048125D" w:rsidP="0048125D">
      <w:pPr>
        <w:autoSpaceDE w:val="0"/>
        <w:autoSpaceDN w:val="0"/>
        <w:adjustRightInd w:val="0"/>
        <w:ind w:firstLine="709"/>
        <w:jc w:val="both"/>
        <w:rPr>
          <w:sz w:val="28"/>
          <w:szCs w:val="22"/>
        </w:rPr>
      </w:pPr>
      <w:r w:rsidRPr="0048125D">
        <w:rPr>
          <w:sz w:val="28"/>
          <w:szCs w:val="22"/>
        </w:rPr>
        <w:t xml:space="preserve">обращение заявителя об оказании муниципальной услуги, предоставление которой не осуществляется уполномоченным органом; </w:t>
      </w:r>
    </w:p>
    <w:p w:rsidR="0099608B" w:rsidRDefault="0072540E">
      <w:pPr>
        <w:pStyle w:val="ConsPlusNormal"/>
        <w:ind w:firstLine="709"/>
        <w:jc w:val="both"/>
        <w:rPr>
          <w:rFonts w:ascii="Times New Roman" w:hAnsi="Times New Roman"/>
          <w:sz w:val="28"/>
        </w:rPr>
      </w:pPr>
      <w:r>
        <w:rPr>
          <w:rFonts w:ascii="Times New Roman" w:hAnsi="Times New Roman"/>
          <w:sz w:val="28"/>
        </w:rPr>
        <w:t>обращение (в письменном виде) заявителя с просьбой о прекращении пред</w:t>
      </w:r>
      <w:r w:rsidR="00430872">
        <w:rPr>
          <w:rFonts w:ascii="Times New Roman" w:hAnsi="Times New Roman"/>
          <w:sz w:val="28"/>
        </w:rPr>
        <w:t>оставления муниципальной услуги.</w:t>
      </w:r>
    </w:p>
    <w:p w:rsidR="00233074" w:rsidRDefault="00233074">
      <w:pPr>
        <w:pStyle w:val="ConsPlusNormal"/>
        <w:ind w:firstLine="709"/>
        <w:jc w:val="both"/>
        <w:rPr>
          <w:rFonts w:ascii="Times New Roman" w:hAnsi="Times New Roman"/>
          <w:sz w:val="28"/>
        </w:rPr>
      </w:pPr>
      <w:r>
        <w:rPr>
          <w:rFonts w:ascii="Times New Roman" w:hAnsi="Times New Roman"/>
          <w:sz w:val="28"/>
        </w:rPr>
        <w:t xml:space="preserve">25. </w:t>
      </w:r>
      <w:r w:rsidRPr="00233074">
        <w:rPr>
          <w:rFonts w:ascii="Times New Roman" w:hAnsi="Times New Roman"/>
          <w:sz w:val="28"/>
          <w:szCs w:val="28"/>
        </w:rPr>
        <w:t>Основаниями</w:t>
      </w:r>
      <w:r w:rsidRPr="00233074">
        <w:rPr>
          <w:rFonts w:ascii="Times New Roman" w:hAnsi="Times New Roman"/>
          <w:sz w:val="28"/>
          <w:szCs w:val="28"/>
        </w:rPr>
        <w:t xml:space="preserve"> для возврата </w:t>
      </w:r>
      <w:r w:rsidRPr="00233074">
        <w:rPr>
          <w:rFonts w:ascii="Times New Roman" w:hAnsi="Times New Roman"/>
          <w:sz w:val="28"/>
          <w:szCs w:val="28"/>
        </w:rPr>
        <w:t>заявления</w:t>
      </w:r>
      <w:r w:rsidRPr="00233074">
        <w:rPr>
          <w:rFonts w:ascii="Times New Roman" w:hAnsi="Times New Roman"/>
          <w:sz w:val="28"/>
          <w:szCs w:val="28"/>
        </w:rPr>
        <w:t xml:space="preserve"> и прилагаемых </w:t>
      </w:r>
      <w:r w:rsidR="00A77EF3">
        <w:rPr>
          <w:rFonts w:ascii="Times New Roman" w:hAnsi="Times New Roman"/>
          <w:sz w:val="28"/>
          <w:szCs w:val="28"/>
        </w:rPr>
        <w:t>разделов проектной документации</w:t>
      </w:r>
      <w:r w:rsidRPr="00233074">
        <w:rPr>
          <w:rFonts w:ascii="Times New Roman" w:hAnsi="Times New Roman"/>
          <w:sz w:val="28"/>
          <w:szCs w:val="28"/>
        </w:rPr>
        <w:t xml:space="preserve"> </w:t>
      </w:r>
      <w:r>
        <w:rPr>
          <w:rFonts w:ascii="Times New Roman" w:hAnsi="Times New Roman"/>
          <w:sz w:val="28"/>
        </w:rPr>
        <w:t xml:space="preserve">являются: </w:t>
      </w:r>
    </w:p>
    <w:p w:rsidR="00233074" w:rsidRDefault="00A77EF3">
      <w:pPr>
        <w:pStyle w:val="ConsPlusNormal"/>
        <w:ind w:firstLine="709"/>
        <w:jc w:val="both"/>
        <w:rPr>
          <w:rFonts w:ascii="Times New Roman" w:hAnsi="Times New Roman"/>
          <w:sz w:val="28"/>
        </w:rPr>
      </w:pPr>
      <w:r>
        <w:rPr>
          <w:rFonts w:ascii="Times New Roman" w:hAnsi="Times New Roman"/>
          <w:sz w:val="28"/>
        </w:rPr>
        <w:t xml:space="preserve">несоответствие заявления требованиям, предусмотренным подпунктом 1) подпункта 14.1 пункта 14 подраздела </w:t>
      </w:r>
      <w:r>
        <w:rPr>
          <w:rFonts w:ascii="Times New Roman" w:hAnsi="Times New Roman"/>
          <w:sz w:val="28"/>
          <w:lang w:val="en-US"/>
        </w:rPr>
        <w:t>II</w:t>
      </w:r>
      <w:r w:rsidRPr="00A77EF3">
        <w:rPr>
          <w:rFonts w:ascii="Times New Roman" w:hAnsi="Times New Roman"/>
          <w:sz w:val="28"/>
        </w:rPr>
        <w:t>.</w:t>
      </w:r>
      <w:r>
        <w:rPr>
          <w:rFonts w:ascii="Times New Roman" w:hAnsi="Times New Roman"/>
          <w:sz w:val="28"/>
          <w:lang w:val="en-US"/>
        </w:rPr>
        <w:t>VI</w:t>
      </w:r>
      <w:r w:rsidRPr="00A77EF3">
        <w:rPr>
          <w:rFonts w:ascii="Times New Roman" w:hAnsi="Times New Roman"/>
          <w:sz w:val="28"/>
        </w:rPr>
        <w:t xml:space="preserve"> </w:t>
      </w:r>
      <w:r>
        <w:rPr>
          <w:rFonts w:ascii="Times New Roman" w:hAnsi="Times New Roman"/>
          <w:sz w:val="28"/>
        </w:rPr>
        <w:t xml:space="preserve">раздела </w:t>
      </w:r>
      <w:r>
        <w:rPr>
          <w:rFonts w:ascii="Times New Roman" w:hAnsi="Times New Roman"/>
          <w:sz w:val="28"/>
          <w:lang w:val="en-US"/>
        </w:rPr>
        <w:t>II</w:t>
      </w:r>
      <w:r w:rsidRPr="00A77EF3">
        <w:rPr>
          <w:rFonts w:ascii="Times New Roman" w:hAnsi="Times New Roman"/>
          <w:sz w:val="28"/>
        </w:rPr>
        <w:t xml:space="preserve"> </w:t>
      </w:r>
      <w:r>
        <w:rPr>
          <w:rFonts w:ascii="Times New Roman" w:hAnsi="Times New Roman"/>
          <w:sz w:val="28"/>
        </w:rPr>
        <w:t>настоящего Административного регламента;</w:t>
      </w:r>
    </w:p>
    <w:p w:rsidR="00A77EF3" w:rsidRDefault="00A77EF3">
      <w:pPr>
        <w:pStyle w:val="ConsPlusNormal"/>
        <w:ind w:firstLine="709"/>
        <w:jc w:val="both"/>
        <w:rPr>
          <w:rFonts w:ascii="Times New Roman" w:hAnsi="Times New Roman"/>
          <w:sz w:val="28"/>
        </w:rPr>
      </w:pPr>
      <w:r>
        <w:rPr>
          <w:rFonts w:ascii="Times New Roman" w:hAnsi="Times New Roman"/>
          <w:sz w:val="28"/>
        </w:rPr>
        <w:t>предоставление заявителем неполного комплекта разделов проектной документации;</w:t>
      </w:r>
    </w:p>
    <w:p w:rsidR="00A77EF3" w:rsidRPr="00A77EF3" w:rsidRDefault="00A77EF3" w:rsidP="00A77EF3">
      <w:pPr>
        <w:ind w:firstLine="709"/>
        <w:jc w:val="both"/>
        <w:rPr>
          <w:color w:val="000000" w:themeColor="text1"/>
          <w:sz w:val="28"/>
        </w:rPr>
      </w:pPr>
      <w:r>
        <w:rPr>
          <w:sz w:val="28"/>
        </w:rPr>
        <w:t xml:space="preserve">непредоставление заявителем </w:t>
      </w:r>
      <w:r>
        <w:rPr>
          <w:sz w:val="28"/>
          <w:szCs w:val="28"/>
        </w:rPr>
        <w:t>д</w:t>
      </w:r>
      <w:r w:rsidRPr="0048125D">
        <w:rPr>
          <w:sz w:val="28"/>
          <w:szCs w:val="28"/>
        </w:rPr>
        <w:t>окумент</w:t>
      </w:r>
      <w:r>
        <w:rPr>
          <w:sz w:val="28"/>
          <w:szCs w:val="28"/>
        </w:rPr>
        <w:t>ов</w:t>
      </w:r>
      <w:r w:rsidRPr="0048125D">
        <w:rPr>
          <w:sz w:val="28"/>
          <w:szCs w:val="28"/>
        </w:rPr>
        <w:t>, указанны</w:t>
      </w:r>
      <w:r>
        <w:rPr>
          <w:sz w:val="28"/>
          <w:szCs w:val="28"/>
        </w:rPr>
        <w:t>х</w:t>
      </w:r>
      <w:r w:rsidRPr="0048125D">
        <w:rPr>
          <w:sz w:val="28"/>
          <w:szCs w:val="28"/>
        </w:rPr>
        <w:t xml:space="preserve"> в </w:t>
      </w:r>
      <w:hyperlink w:anchor="Par8" w:history="1">
        <w:r w:rsidRPr="0048125D">
          <w:rPr>
            <w:sz w:val="28"/>
            <w:szCs w:val="28"/>
          </w:rPr>
          <w:t>пункте</w:t>
        </w:r>
      </w:hyperlink>
      <w:r>
        <w:rPr>
          <w:sz w:val="28"/>
          <w:szCs w:val="28"/>
        </w:rPr>
        <w:t xml:space="preserve"> 15</w:t>
      </w:r>
      <w:r w:rsidRPr="0048125D">
        <w:rPr>
          <w:sz w:val="28"/>
          <w:szCs w:val="28"/>
        </w:rPr>
        <w:t xml:space="preserve"> </w:t>
      </w:r>
      <w:r w:rsidRPr="007F308E">
        <w:rPr>
          <w:color w:val="000000" w:themeColor="text1"/>
          <w:sz w:val="28"/>
        </w:rPr>
        <w:t xml:space="preserve">подраздела II.VI раздела II </w:t>
      </w:r>
      <w:r>
        <w:rPr>
          <w:color w:val="000000" w:themeColor="text1"/>
          <w:sz w:val="28"/>
        </w:rPr>
        <w:t>Административного р</w:t>
      </w:r>
      <w:r w:rsidRPr="007F308E">
        <w:rPr>
          <w:color w:val="000000" w:themeColor="text1"/>
          <w:sz w:val="28"/>
        </w:rPr>
        <w:t>егламента</w:t>
      </w:r>
      <w:r w:rsidRPr="0048125D">
        <w:rPr>
          <w:sz w:val="28"/>
          <w:szCs w:val="28"/>
        </w:rPr>
        <w:t xml:space="preserve">, </w:t>
      </w:r>
      <w:r>
        <w:rPr>
          <w:sz w:val="28"/>
          <w:szCs w:val="28"/>
        </w:rPr>
        <w:t xml:space="preserve">в случае </w:t>
      </w:r>
      <w:r w:rsidRPr="0048125D">
        <w:rPr>
          <w:sz w:val="28"/>
          <w:szCs w:val="28"/>
        </w:rPr>
        <w:t>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r>
        <w:rPr>
          <w:sz w:val="28"/>
          <w:szCs w:val="28"/>
        </w:rPr>
        <w:t>.</w:t>
      </w:r>
    </w:p>
    <w:p w:rsidR="0099608B" w:rsidRDefault="0072540E">
      <w:pPr>
        <w:pStyle w:val="ConsPlusNormal"/>
        <w:ind w:firstLine="709"/>
        <w:jc w:val="both"/>
        <w:rPr>
          <w:rFonts w:ascii="Times New Roman" w:hAnsi="Times New Roman"/>
          <w:sz w:val="28"/>
        </w:rPr>
      </w:pPr>
      <w:r>
        <w:rPr>
          <w:rFonts w:ascii="Times New Roman" w:hAnsi="Times New Roman"/>
          <w:sz w:val="28"/>
        </w:rPr>
        <w:t>2</w:t>
      </w:r>
      <w:r w:rsidR="00233074">
        <w:rPr>
          <w:rFonts w:ascii="Times New Roman" w:hAnsi="Times New Roman"/>
          <w:sz w:val="28"/>
        </w:rPr>
        <w:t>6</w:t>
      </w:r>
      <w:r>
        <w:rPr>
          <w:rFonts w:ascii="Times New Roman" w:hAnsi="Times New Roman"/>
          <w:sz w:val="28"/>
        </w:rPr>
        <w:t>. Перечень оснований для отказа в предоставлении муниципальной услуги в соответствии с вариантами предоставления муниципальной услуги.</w:t>
      </w:r>
    </w:p>
    <w:p w:rsidR="008A7BBE" w:rsidRDefault="0072540E">
      <w:pPr>
        <w:pStyle w:val="ConsPlusNormal"/>
        <w:ind w:firstLine="709"/>
        <w:jc w:val="both"/>
        <w:rPr>
          <w:rFonts w:ascii="Times New Roman" w:hAnsi="Times New Roman"/>
          <w:sz w:val="28"/>
        </w:rPr>
      </w:pPr>
      <w:r>
        <w:rPr>
          <w:rFonts w:ascii="Times New Roman" w:hAnsi="Times New Roman"/>
          <w:sz w:val="28"/>
        </w:rPr>
        <w:t>2</w:t>
      </w:r>
      <w:r w:rsidR="00233074">
        <w:rPr>
          <w:rFonts w:ascii="Times New Roman" w:hAnsi="Times New Roman"/>
          <w:sz w:val="28"/>
        </w:rPr>
        <w:t>6</w:t>
      </w:r>
      <w:r>
        <w:rPr>
          <w:rFonts w:ascii="Times New Roman" w:hAnsi="Times New Roman"/>
          <w:sz w:val="28"/>
        </w:rPr>
        <w:t xml:space="preserve">.1. </w:t>
      </w:r>
      <w:r w:rsidR="008A7BBE">
        <w:rPr>
          <w:rFonts w:ascii="Times New Roman" w:hAnsi="Times New Roman"/>
          <w:sz w:val="28"/>
        </w:rPr>
        <w:t>Д</w:t>
      </w:r>
      <w:r>
        <w:rPr>
          <w:rFonts w:ascii="Times New Roman" w:hAnsi="Times New Roman"/>
          <w:sz w:val="28"/>
        </w:rPr>
        <w:t xml:space="preserve">ля </w:t>
      </w:r>
      <w:bookmarkStart w:id="6" w:name="_Hlk143677315"/>
      <w:r>
        <w:rPr>
          <w:rFonts w:ascii="Times New Roman" w:hAnsi="Times New Roman"/>
          <w:sz w:val="28"/>
        </w:rPr>
        <w:t>варианта предоставления муниципальной услуги «</w:t>
      </w:r>
      <w:r w:rsidR="0088595A">
        <w:rPr>
          <w:rFonts w:ascii="Times New Roman" w:hAnsi="Times New Roman"/>
          <w:sz w:val="28"/>
        </w:rPr>
        <w:t>Согласование архитектурно-градостроительного облика объекта капитального строительства»</w:t>
      </w:r>
      <w:bookmarkEnd w:id="6"/>
      <w:r w:rsidR="00A77EF3">
        <w:rPr>
          <w:rFonts w:ascii="Times New Roman" w:hAnsi="Times New Roman"/>
          <w:sz w:val="28"/>
        </w:rPr>
        <w:t xml:space="preserve"> является </w:t>
      </w:r>
      <w:r w:rsidR="00560385">
        <w:rPr>
          <w:rFonts w:ascii="Times New Roman" w:hAnsi="Times New Roman"/>
          <w:sz w:val="28"/>
        </w:rPr>
        <w:t>несоответствие</w:t>
      </w:r>
      <w:r w:rsidR="00A77EF3">
        <w:rPr>
          <w:rFonts w:ascii="Times New Roman" w:hAnsi="Times New Roman"/>
          <w:sz w:val="28"/>
        </w:rPr>
        <w:t xml:space="preserve"> архитектурных решений </w:t>
      </w:r>
      <w:r w:rsidR="00560385">
        <w:rPr>
          <w:rFonts w:ascii="Times New Roman" w:hAnsi="Times New Roman"/>
          <w:sz w:val="28"/>
        </w:rPr>
        <w:t>объекта</w:t>
      </w:r>
      <w:r w:rsidR="00A77EF3">
        <w:rPr>
          <w:rFonts w:ascii="Times New Roman" w:hAnsi="Times New Roman"/>
          <w:sz w:val="28"/>
        </w:rPr>
        <w:t xml:space="preserve"> капитального строительства, определяющих его архитектурно-градостроительный облик и содержащихся в разделах проектной документации либо в задании застройщика или технического заказчика на проектирование </w:t>
      </w:r>
      <w:r w:rsidR="00560385">
        <w:rPr>
          <w:rFonts w:ascii="Times New Roman" w:hAnsi="Times New Roman"/>
          <w:sz w:val="28"/>
        </w:rPr>
        <w:t>объекта</w:t>
      </w:r>
      <w:r w:rsidR="00A77EF3">
        <w:rPr>
          <w:rFonts w:ascii="Times New Roman" w:hAnsi="Times New Roman"/>
          <w:sz w:val="28"/>
        </w:rPr>
        <w:t xml:space="preserve"> капитального строительства, требованиям к </w:t>
      </w:r>
      <w:r w:rsidR="00560385">
        <w:rPr>
          <w:rFonts w:ascii="Times New Roman" w:hAnsi="Times New Roman"/>
          <w:sz w:val="28"/>
        </w:rPr>
        <w:t>архитектурно</w:t>
      </w:r>
      <w:r w:rsidR="00A77EF3">
        <w:rPr>
          <w:rFonts w:ascii="Times New Roman" w:hAnsi="Times New Roman"/>
          <w:sz w:val="28"/>
        </w:rPr>
        <w:t xml:space="preserve">-градостроительному облику </w:t>
      </w:r>
      <w:r w:rsidR="00560385">
        <w:rPr>
          <w:rFonts w:ascii="Times New Roman" w:hAnsi="Times New Roman"/>
          <w:sz w:val="28"/>
        </w:rPr>
        <w:t>объекта</w:t>
      </w:r>
      <w:r w:rsidR="00A77EF3">
        <w:rPr>
          <w:rFonts w:ascii="Times New Roman" w:hAnsi="Times New Roman"/>
          <w:sz w:val="28"/>
        </w:rPr>
        <w:t xml:space="preserve"> капитального строительства, указанным в градостроительном регламенте.</w:t>
      </w:r>
    </w:p>
    <w:p w:rsidR="007E5D19" w:rsidRDefault="007E5D19">
      <w:pPr>
        <w:pStyle w:val="ConsPlusNormal"/>
        <w:ind w:firstLine="709"/>
        <w:jc w:val="both"/>
        <w:rPr>
          <w:rFonts w:ascii="Times New Roman" w:hAnsi="Times New Roman"/>
          <w:spacing w:val="-4"/>
          <w:sz w:val="28"/>
        </w:rPr>
      </w:pPr>
      <w:r w:rsidRPr="00C353C7">
        <w:rPr>
          <w:rFonts w:ascii="Times New Roman" w:hAnsi="Times New Roman"/>
          <w:spacing w:val="-4"/>
          <w:sz w:val="28"/>
        </w:rPr>
        <w:t>В случае принятия решения об отказе в согласовании архитектурно-</w:t>
      </w:r>
      <w:r w:rsidRPr="00C353C7">
        <w:rPr>
          <w:rFonts w:ascii="Times New Roman" w:hAnsi="Times New Roman"/>
          <w:spacing w:val="-4"/>
          <w:sz w:val="28"/>
        </w:rPr>
        <w:lastRenderedPageBreak/>
        <w:t>градостроительного облика объекта капитального строительства заявитель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560385" w:rsidRPr="00C353C7" w:rsidRDefault="00560385">
      <w:pPr>
        <w:pStyle w:val="ConsPlusNormal"/>
        <w:ind w:firstLine="709"/>
        <w:jc w:val="both"/>
        <w:rPr>
          <w:rFonts w:ascii="Times New Roman" w:hAnsi="Times New Roman"/>
          <w:spacing w:val="-4"/>
          <w:sz w:val="28"/>
        </w:rPr>
      </w:pPr>
      <w:r>
        <w:rPr>
          <w:rFonts w:ascii="Times New Roman" w:hAnsi="Times New Roman"/>
          <w:spacing w:val="-4"/>
          <w:sz w:val="28"/>
        </w:rPr>
        <w:t>Решение об отказе в согласовании архитектурно-градостроительного объекта капитального строительства может быть обжаловано в соответствии с законодательством Российской Федерации.</w:t>
      </w:r>
    </w:p>
    <w:p w:rsidR="0099608B" w:rsidRDefault="0072540E">
      <w:pPr>
        <w:ind w:firstLine="709"/>
        <w:jc w:val="both"/>
        <w:rPr>
          <w:sz w:val="28"/>
        </w:rPr>
      </w:pPr>
      <w:r>
        <w:rPr>
          <w:sz w:val="28"/>
        </w:rPr>
        <w:t>2</w:t>
      </w:r>
      <w:r w:rsidR="00233074">
        <w:rPr>
          <w:sz w:val="28"/>
        </w:rPr>
        <w:t>6</w:t>
      </w:r>
      <w:r>
        <w:rPr>
          <w:sz w:val="28"/>
        </w:rPr>
        <w:t>.2.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034747" w:rsidRDefault="00034747">
      <w:pPr>
        <w:ind w:firstLine="709"/>
        <w:jc w:val="both"/>
        <w:rPr>
          <w:sz w:val="28"/>
        </w:rPr>
      </w:pPr>
      <w:r>
        <w:rPr>
          <w:sz w:val="28"/>
        </w:rPr>
        <w:t>2</w:t>
      </w:r>
      <w:r w:rsidR="00233074">
        <w:rPr>
          <w:sz w:val="28"/>
        </w:rPr>
        <w:t>6</w:t>
      </w:r>
      <w:r>
        <w:rPr>
          <w:sz w:val="28"/>
        </w:rPr>
        <w:t xml:space="preserve">.3. </w:t>
      </w:r>
      <w:r w:rsidRPr="0074236B">
        <w:rPr>
          <w:sz w:val="28"/>
        </w:rPr>
        <w:t>Основанием для отказа в выдаче дубликата документа, выданного по результату ранее предоставленной муниципальной услуги, является отсутствие факта обращения заявителя за получением муниципальной услуги по результатам которой выдан соответствующий документ</w:t>
      </w:r>
      <w:r>
        <w:rPr>
          <w:sz w:val="28"/>
        </w:rPr>
        <w:t>.</w:t>
      </w:r>
    </w:p>
    <w:p w:rsidR="0048125D" w:rsidRPr="0048125D" w:rsidRDefault="0072540E" w:rsidP="0048125D">
      <w:pPr>
        <w:autoSpaceDE w:val="0"/>
        <w:autoSpaceDN w:val="0"/>
        <w:adjustRightInd w:val="0"/>
        <w:ind w:firstLine="709"/>
        <w:jc w:val="both"/>
        <w:rPr>
          <w:sz w:val="28"/>
          <w:szCs w:val="28"/>
        </w:rPr>
      </w:pPr>
      <w:r w:rsidRPr="0048125D">
        <w:rPr>
          <w:sz w:val="28"/>
          <w:szCs w:val="28"/>
        </w:rPr>
        <w:t>2</w:t>
      </w:r>
      <w:r w:rsidR="00233074">
        <w:rPr>
          <w:sz w:val="28"/>
          <w:szCs w:val="28"/>
        </w:rPr>
        <w:t>7</w:t>
      </w:r>
      <w:r w:rsidRPr="0048125D">
        <w:rPr>
          <w:sz w:val="28"/>
          <w:szCs w:val="28"/>
        </w:rPr>
        <w:t xml:space="preserve">. </w:t>
      </w:r>
      <w:r w:rsidR="0048125D" w:rsidRPr="0048125D">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8125D" w:rsidRPr="0048125D" w:rsidRDefault="0048125D" w:rsidP="0048125D">
      <w:pPr>
        <w:widowControl w:val="0"/>
        <w:ind w:firstLine="709"/>
        <w:jc w:val="both"/>
        <w:rPr>
          <w:sz w:val="28"/>
          <w:szCs w:val="28"/>
        </w:rPr>
      </w:pPr>
      <w:r w:rsidRPr="0048125D">
        <w:rPr>
          <w:sz w:val="28"/>
          <w:szCs w:val="28"/>
        </w:rPr>
        <w:t>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99608B" w:rsidRDefault="0099608B" w:rsidP="0048125D">
      <w:pPr>
        <w:widowControl w:val="0"/>
        <w:ind w:firstLine="709"/>
        <w:jc w:val="both"/>
        <w:rPr>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t>Подраздел II.IX. Размер платы, взимаемой с заявителя при предоставлении муниципальной услуги, и способы её взимания</w:t>
      </w:r>
    </w:p>
    <w:p w:rsidR="0099608B" w:rsidRDefault="0099608B">
      <w:pPr>
        <w:pStyle w:val="ConsPlusNormal"/>
        <w:jc w:val="both"/>
        <w:rPr>
          <w:rFonts w:ascii="Times New Roman" w:hAnsi="Times New Roman"/>
          <w:b/>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2</w:t>
      </w:r>
      <w:r w:rsidR="00233074">
        <w:rPr>
          <w:rFonts w:ascii="Times New Roman" w:hAnsi="Times New Roman"/>
          <w:sz w:val="28"/>
        </w:rPr>
        <w:t>8</w:t>
      </w:r>
      <w:r>
        <w:rPr>
          <w:rFonts w:ascii="Times New Roman" w:hAnsi="Times New Roman"/>
          <w:sz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9608B" w:rsidRDefault="0099608B">
      <w:pPr>
        <w:pStyle w:val="ConsPlusNormal"/>
        <w:ind w:firstLine="709"/>
        <w:jc w:val="both"/>
        <w:rPr>
          <w:rFonts w:ascii="Times New Roman" w:hAnsi="Times New Roman"/>
          <w:sz w:val="28"/>
        </w:rPr>
      </w:pPr>
    </w:p>
    <w:p w:rsidR="0099608B" w:rsidRDefault="0072540E">
      <w:pPr>
        <w:ind w:firstLine="709"/>
        <w:jc w:val="both"/>
        <w:outlineLvl w:val="0"/>
        <w:rPr>
          <w:b/>
          <w:sz w:val="28"/>
        </w:rPr>
      </w:pPr>
      <w:r>
        <w:rPr>
          <w:b/>
          <w:sz w:val="28"/>
        </w:rPr>
        <w:t>Подраздел II.X.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99608B" w:rsidRDefault="0099608B">
      <w:pPr>
        <w:jc w:val="both"/>
        <w:rPr>
          <w:sz w:val="28"/>
        </w:rPr>
      </w:pPr>
    </w:p>
    <w:p w:rsidR="0099608B" w:rsidRDefault="0072540E">
      <w:pPr>
        <w:ind w:firstLine="709"/>
        <w:jc w:val="both"/>
        <w:rPr>
          <w:sz w:val="28"/>
        </w:rPr>
      </w:pPr>
      <w:r>
        <w:rPr>
          <w:sz w:val="28"/>
        </w:rPr>
        <w:t>2</w:t>
      </w:r>
      <w:r w:rsidR="00233074">
        <w:rPr>
          <w:sz w:val="28"/>
        </w:rPr>
        <w:t>9</w:t>
      </w:r>
      <w:r>
        <w:rPr>
          <w:sz w:val="28"/>
        </w:rPr>
        <w:t>. Максимальный срок ожидания в очереди при подаче заявления или при получении результатов предоставления муниципальной услуги не должен превышать 15 минут.</w:t>
      </w:r>
    </w:p>
    <w:p w:rsidR="008D1113" w:rsidRDefault="008D1113">
      <w:pPr>
        <w:pStyle w:val="ConsPlusNormal"/>
        <w:jc w:val="both"/>
        <w:rPr>
          <w:rFonts w:ascii="Times New Roman" w:hAnsi="Times New Roman"/>
          <w:sz w:val="28"/>
        </w:rPr>
      </w:pPr>
    </w:p>
    <w:p w:rsidR="00233074" w:rsidRDefault="00233074">
      <w:pPr>
        <w:pStyle w:val="ConsPlusNormal"/>
        <w:jc w:val="both"/>
        <w:rPr>
          <w:rFonts w:ascii="Times New Roman" w:hAnsi="Times New Roman"/>
          <w:sz w:val="28"/>
        </w:rPr>
      </w:pPr>
    </w:p>
    <w:p w:rsidR="0099608B" w:rsidRDefault="0072540E">
      <w:pPr>
        <w:ind w:firstLine="709"/>
        <w:jc w:val="both"/>
        <w:outlineLvl w:val="0"/>
        <w:rPr>
          <w:b/>
          <w:sz w:val="28"/>
        </w:rPr>
      </w:pPr>
      <w:r>
        <w:rPr>
          <w:b/>
          <w:sz w:val="28"/>
        </w:rPr>
        <w:lastRenderedPageBreak/>
        <w:t>Подраздел II.XI. Срок регистрации заявления</w:t>
      </w:r>
      <w:r>
        <w:rPr>
          <w:sz w:val="28"/>
        </w:rPr>
        <w:t xml:space="preserve"> </w:t>
      </w:r>
      <w:r>
        <w:rPr>
          <w:b/>
          <w:sz w:val="28"/>
        </w:rPr>
        <w:t>заявителя о предоставлении муниципальной услуги</w:t>
      </w:r>
    </w:p>
    <w:p w:rsidR="0099608B" w:rsidRDefault="0099608B">
      <w:pPr>
        <w:jc w:val="both"/>
        <w:rPr>
          <w:sz w:val="28"/>
        </w:rPr>
      </w:pPr>
    </w:p>
    <w:p w:rsidR="0099608B" w:rsidRDefault="00233074">
      <w:pPr>
        <w:ind w:firstLine="709"/>
        <w:jc w:val="both"/>
        <w:rPr>
          <w:sz w:val="28"/>
        </w:rPr>
      </w:pPr>
      <w:r>
        <w:rPr>
          <w:sz w:val="28"/>
        </w:rPr>
        <w:t>30</w:t>
      </w:r>
      <w:r w:rsidR="0072540E">
        <w:rPr>
          <w:sz w:val="28"/>
        </w:rPr>
        <w:t>. Регистрация заявления и (или) документов (содержащихся в них сведений), необходимых для предоставления муниципальной услуги, осуществляется в день их поступления.</w:t>
      </w:r>
    </w:p>
    <w:p w:rsidR="0099608B" w:rsidRDefault="0072540E">
      <w:pPr>
        <w:ind w:firstLine="709"/>
        <w:jc w:val="both"/>
        <w:rPr>
          <w:sz w:val="28"/>
        </w:rPr>
      </w:pPr>
      <w:r>
        <w:rPr>
          <w:sz w:val="28"/>
        </w:rPr>
        <w:t>Регистрация заявления в электронной форме о предоставлении муниципальной услуги с документами, предусмотренными Административным регламентом, поступившими в выходной (нерабочий или праздничный) день, осуществляется в первый за ним рабочий день.</w:t>
      </w:r>
    </w:p>
    <w:p w:rsidR="0099608B" w:rsidRDefault="0072540E">
      <w:pPr>
        <w:ind w:firstLine="709"/>
        <w:jc w:val="both"/>
        <w:rPr>
          <w:sz w:val="28"/>
        </w:rPr>
      </w:pPr>
      <w:r>
        <w:rPr>
          <w:sz w:val="28"/>
        </w:rPr>
        <w:t>Срок регистрации заявления и документов (содержащихся в них сведений), представленных заявителем, не может превышать 20 минут.</w:t>
      </w:r>
    </w:p>
    <w:p w:rsidR="0099608B" w:rsidRDefault="0099608B">
      <w:pPr>
        <w:jc w:val="both"/>
        <w:rPr>
          <w:sz w:val="28"/>
        </w:rPr>
      </w:pPr>
    </w:p>
    <w:p w:rsidR="0099608B" w:rsidRDefault="0072540E">
      <w:pPr>
        <w:ind w:firstLine="709"/>
        <w:jc w:val="both"/>
        <w:rPr>
          <w:b/>
          <w:sz w:val="28"/>
        </w:rPr>
      </w:pPr>
      <w:r>
        <w:rPr>
          <w:b/>
          <w:sz w:val="28"/>
        </w:rPr>
        <w:t>Подраздел II.XIV. Требования к помещениям, в которых предоставляется муниципальная услуга</w:t>
      </w:r>
    </w:p>
    <w:p w:rsidR="0099608B" w:rsidRDefault="0099608B">
      <w:pPr>
        <w:pStyle w:val="ConsPlusNormal"/>
        <w:ind w:firstLine="709"/>
        <w:jc w:val="both"/>
        <w:rPr>
          <w:rFonts w:ascii="Times New Roman" w:hAnsi="Times New Roman"/>
          <w:b/>
          <w:sz w:val="28"/>
        </w:rPr>
      </w:pP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1</w:t>
      </w:r>
      <w:r>
        <w:rPr>
          <w:rFonts w:ascii="Times New Roman" w:hAnsi="Times New Roman"/>
          <w:sz w:val="28"/>
        </w:rPr>
        <w:t>.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2</w:t>
      </w:r>
      <w:r>
        <w:rPr>
          <w:rFonts w:ascii="Times New Roman" w:hAnsi="Times New Roman"/>
          <w:sz w:val="28"/>
        </w:rPr>
        <w:t>.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3</w:t>
      </w:r>
      <w:r>
        <w:rPr>
          <w:rFonts w:ascii="Times New Roman" w:hAnsi="Times New Roman"/>
          <w:sz w:val="28"/>
        </w:rPr>
        <w:t>. 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4</w:t>
      </w:r>
      <w:r>
        <w:rPr>
          <w:rFonts w:ascii="Times New Roman" w:hAnsi="Times New Roman"/>
          <w:sz w:val="28"/>
        </w:rPr>
        <w:t>.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9608B" w:rsidRDefault="0072540E">
      <w:pPr>
        <w:pStyle w:val="ConsPlusNormal"/>
        <w:ind w:firstLine="709"/>
        <w:jc w:val="both"/>
        <w:rPr>
          <w:rFonts w:ascii="Times New Roman" w:hAnsi="Times New Roman"/>
          <w:sz w:val="28"/>
        </w:rPr>
      </w:pPr>
      <w:r>
        <w:rPr>
          <w:rFonts w:ascii="Times New Roman" w:hAnsi="Times New Roman"/>
          <w:sz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9608B" w:rsidRDefault="0072540E">
      <w:pPr>
        <w:pStyle w:val="ConsPlusNormal"/>
        <w:ind w:firstLine="709"/>
        <w:jc w:val="both"/>
        <w:rPr>
          <w:rFonts w:ascii="Times New Roman" w:hAnsi="Times New Roman"/>
          <w:sz w:val="28"/>
        </w:rPr>
      </w:pPr>
      <w:r>
        <w:rPr>
          <w:rFonts w:ascii="Times New Roman" w:hAnsi="Times New Roman"/>
          <w:sz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9608B" w:rsidRDefault="0072540E">
      <w:pPr>
        <w:pStyle w:val="ConsPlusNormal"/>
        <w:ind w:firstLine="709"/>
        <w:jc w:val="both"/>
        <w:rPr>
          <w:rFonts w:ascii="Times New Roman" w:hAnsi="Times New Roman"/>
          <w:sz w:val="28"/>
        </w:rPr>
      </w:pPr>
      <w:r>
        <w:rPr>
          <w:rFonts w:ascii="Times New Roman" w:hAnsi="Times New Roman"/>
          <w:sz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9608B" w:rsidRDefault="0072540E">
      <w:pPr>
        <w:pStyle w:val="ConsPlusNormal"/>
        <w:ind w:firstLine="709"/>
        <w:jc w:val="both"/>
        <w:rPr>
          <w:rFonts w:ascii="Times New Roman" w:hAnsi="Times New Roman"/>
          <w:sz w:val="28"/>
        </w:rPr>
      </w:pPr>
      <w:r>
        <w:rPr>
          <w:rFonts w:ascii="Times New Roman" w:hAnsi="Times New Roman"/>
          <w:sz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99608B" w:rsidRDefault="0072540E">
      <w:pPr>
        <w:pStyle w:val="ConsPlusNormal"/>
        <w:ind w:firstLine="709"/>
        <w:jc w:val="both"/>
        <w:rPr>
          <w:rFonts w:ascii="Times New Roman" w:hAnsi="Times New Roman"/>
          <w:sz w:val="28"/>
        </w:rPr>
      </w:pPr>
      <w:r>
        <w:rPr>
          <w:rFonts w:ascii="Times New Roman" w:hAnsi="Times New Roman"/>
          <w:sz w:val="28"/>
        </w:rPr>
        <w:t xml:space="preserve">дублирование необходимой для инвалидов звуковой и зрительной </w:t>
      </w:r>
      <w:r>
        <w:rPr>
          <w:rFonts w:ascii="Times New Roman" w:hAnsi="Times New Roman"/>
          <w:sz w:val="28"/>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sz w:val="28"/>
        </w:rPr>
        <w:t>тифлосурдопереводчика</w:t>
      </w:r>
      <w:proofErr w:type="spellEnd"/>
      <w:r>
        <w:rPr>
          <w:rFonts w:ascii="Times New Roman" w:hAnsi="Times New Roman"/>
          <w:sz w:val="28"/>
        </w:rPr>
        <w:t>;</w:t>
      </w:r>
    </w:p>
    <w:p w:rsidR="0099608B" w:rsidRDefault="0072540E">
      <w:pPr>
        <w:pStyle w:val="ConsPlusNormal"/>
        <w:ind w:firstLine="709"/>
        <w:jc w:val="both"/>
        <w:rPr>
          <w:rFonts w:ascii="Times New Roman" w:hAnsi="Times New Roman"/>
          <w:sz w:val="28"/>
        </w:rPr>
      </w:pPr>
      <w:r>
        <w:rPr>
          <w:rFonts w:ascii="Times New Roman" w:hAnsi="Times New Roman"/>
          <w:sz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99608B" w:rsidRDefault="0072540E">
      <w:pPr>
        <w:pStyle w:val="ConsPlusNormal"/>
        <w:ind w:firstLine="709"/>
        <w:jc w:val="both"/>
        <w:rPr>
          <w:rFonts w:ascii="Times New Roman" w:hAnsi="Times New Roman"/>
          <w:sz w:val="28"/>
        </w:rPr>
      </w:pPr>
      <w:r>
        <w:rPr>
          <w:rFonts w:ascii="Times New Roman" w:hAnsi="Times New Roman"/>
          <w:sz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99608B" w:rsidRDefault="0072540E">
      <w:pPr>
        <w:pStyle w:val="ConsPlusNormal"/>
        <w:ind w:firstLine="709"/>
        <w:jc w:val="both"/>
        <w:rPr>
          <w:rFonts w:ascii="Times New Roman" w:hAnsi="Times New Roman"/>
          <w:sz w:val="28"/>
        </w:rPr>
      </w:pPr>
      <w:r>
        <w:rPr>
          <w:rFonts w:ascii="Times New Roman" w:hAnsi="Times New Roman"/>
          <w:sz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9608B" w:rsidRDefault="0072540E">
      <w:pPr>
        <w:pStyle w:val="ConsPlusNormal"/>
        <w:ind w:firstLine="709"/>
        <w:jc w:val="both"/>
        <w:rPr>
          <w:rFonts w:ascii="Times New Roman" w:hAnsi="Times New Roman"/>
          <w:sz w:val="28"/>
        </w:rPr>
      </w:pPr>
      <w:r>
        <w:rPr>
          <w:rFonts w:ascii="Times New Roman" w:hAnsi="Times New Roman"/>
          <w:sz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3" w:history="1">
        <w:r>
          <w:rPr>
            <w:rFonts w:ascii="Times New Roman" w:hAnsi="Times New Roman"/>
            <w:sz w:val="28"/>
          </w:rPr>
          <w:t>части 9 статьи 15</w:t>
        </w:r>
      </w:hyperlink>
      <w:r>
        <w:rPr>
          <w:rFonts w:ascii="Times New Roman" w:hAnsi="Times New Roman"/>
          <w:sz w:val="28"/>
        </w:rPr>
        <w:t xml:space="preserve"> Федерального закона                                от 24.11.95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5</w:t>
      </w:r>
      <w:r>
        <w:rPr>
          <w:rFonts w:ascii="Times New Roman" w:hAnsi="Times New Roman"/>
          <w:sz w:val="28"/>
        </w:rPr>
        <w:t>.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6</w:t>
      </w:r>
      <w:r>
        <w:rPr>
          <w:rFonts w:ascii="Times New Roman" w:hAnsi="Times New Roman"/>
          <w:sz w:val="28"/>
        </w:rPr>
        <w:t xml:space="preserve">. Помещения МФЦ для работы с заявителями оборудуются электронной </w:t>
      </w:r>
      <w:r>
        <w:rPr>
          <w:rFonts w:ascii="Times New Roman" w:hAnsi="Times New Roman"/>
          <w:sz w:val="28"/>
        </w:rPr>
        <w:lastRenderedPageBreak/>
        <w:t>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7</w:t>
      </w:r>
      <w:r>
        <w:rPr>
          <w:rFonts w:ascii="Times New Roman" w:hAnsi="Times New Roman"/>
          <w:sz w:val="28"/>
        </w:rPr>
        <w:t>. Приём документов в уполномоченном органе осуществляется в специально оборудованных помещениях или отведённых для этого кабинетах.</w:t>
      </w:r>
    </w:p>
    <w:p w:rsidR="0099608B" w:rsidRDefault="0072540E">
      <w:pPr>
        <w:pStyle w:val="ConsPlusNormal"/>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8</w:t>
      </w:r>
      <w:r>
        <w:rPr>
          <w:rFonts w:ascii="Times New Roman" w:hAnsi="Times New Roman"/>
          <w:sz w:val="28"/>
        </w:rPr>
        <w:t>. Помещения, предназначенные для приёма заявителей, оборудуются информационными стендами, содержащими сведения:</w:t>
      </w:r>
    </w:p>
    <w:p w:rsidR="0099608B" w:rsidRDefault="0072540E">
      <w:pPr>
        <w:pStyle w:val="ConsPlusNormal"/>
        <w:ind w:firstLine="709"/>
        <w:jc w:val="both"/>
        <w:rPr>
          <w:rFonts w:ascii="Times New Roman" w:hAnsi="Times New Roman"/>
          <w:sz w:val="28"/>
        </w:rPr>
      </w:pPr>
      <w:r>
        <w:rPr>
          <w:rFonts w:ascii="Times New Roman" w:hAnsi="Times New Roman"/>
          <w:sz w:val="28"/>
        </w:rPr>
        <w:t>график работы, адреса администрации муниципального образования город Краснодар, уполномоченного органа и МФЦ;</w:t>
      </w:r>
    </w:p>
    <w:p w:rsidR="0099608B" w:rsidRDefault="0072540E">
      <w:pPr>
        <w:pStyle w:val="ConsPlusNormal"/>
        <w:ind w:firstLine="709"/>
        <w:jc w:val="both"/>
        <w:rPr>
          <w:rFonts w:ascii="Times New Roman" w:hAnsi="Times New Roman"/>
          <w:sz w:val="28"/>
        </w:rPr>
      </w:pPr>
      <w:r>
        <w:rPr>
          <w:rFonts w:ascii="Times New Roman" w:hAnsi="Times New Roman"/>
          <w:sz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порядок получения консультаций о предоставлении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порядок и сроки предоставления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образцы заявлений о предоставлении муниципальной услуги и образцы заполнения таких заявлений;</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перечень документов, необходимых для предоставления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основания для отказа в приёме документов для предоставления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основания для отказа в предоставлении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иную информацию, необходимую для получения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Информационные стенды размещаются на видном, доступном месте.</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 xml:space="preserve">Оформление информационных листов осуществляется удобным для чтения шрифтом – </w:t>
      </w:r>
      <w:proofErr w:type="spellStart"/>
      <w:r>
        <w:rPr>
          <w:rFonts w:ascii="Times New Roman" w:hAnsi="Times New Roman"/>
          <w:sz w:val="28"/>
        </w:rPr>
        <w:t>Times</w:t>
      </w:r>
      <w:proofErr w:type="spellEnd"/>
      <w:r>
        <w:rPr>
          <w:rFonts w:ascii="Times New Roman" w:hAnsi="Times New Roman"/>
          <w:sz w:val="28"/>
        </w:rPr>
        <w:t xml:space="preserve"> </w:t>
      </w:r>
      <w:proofErr w:type="spellStart"/>
      <w:r>
        <w:rPr>
          <w:rFonts w:ascii="Times New Roman" w:hAnsi="Times New Roman"/>
          <w:sz w:val="28"/>
        </w:rPr>
        <w:t>New</w:t>
      </w:r>
      <w:proofErr w:type="spellEnd"/>
      <w:r>
        <w:rPr>
          <w:rFonts w:ascii="Times New Roman" w:hAnsi="Times New Roman"/>
          <w:sz w:val="28"/>
        </w:rPr>
        <w:t xml:space="preserve"> </w:t>
      </w:r>
      <w:proofErr w:type="spellStart"/>
      <w:r>
        <w:rPr>
          <w:rFonts w:ascii="Times New Roman" w:hAnsi="Times New Roman"/>
          <w:sz w:val="28"/>
        </w:rPr>
        <w:t>Roman</w:t>
      </w:r>
      <w:proofErr w:type="spellEnd"/>
      <w:r>
        <w:rPr>
          <w:rFonts w:ascii="Times New Roman" w:hAnsi="Times New Roman"/>
          <w:sz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Pr>
          <w:rFonts w:ascii="Times New Roman" w:hAnsi="Times New Roman"/>
          <w:sz w:val="28"/>
        </w:rPr>
        <w:lastRenderedPageBreak/>
        <w:t>заявлений, перечней документов требования к размеру шрифта и формату листа могут быть снижены.</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3</w:t>
      </w:r>
      <w:r w:rsidR="00233074">
        <w:rPr>
          <w:rFonts w:ascii="Times New Roman" w:hAnsi="Times New Roman"/>
          <w:sz w:val="28"/>
        </w:rPr>
        <w:t>9</w:t>
      </w:r>
      <w:r>
        <w:rPr>
          <w:rFonts w:ascii="Times New Roman" w:hAnsi="Times New Roman"/>
          <w:sz w:val="28"/>
        </w:rPr>
        <w:t>. Помещения для приёма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комфортное расположение заявителя и специалистов МФЦ, уполномоченного органа;</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возможность и удобство оформления заявителем письменного обращения;</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телефонную связь;</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возможность копирования документов;</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доступ к нормативным правовым актам, регулирующим предоставление муниципальной услуги;</w:t>
      </w:r>
    </w:p>
    <w:p w:rsidR="0099608B" w:rsidRDefault="0072540E" w:rsidP="00EB484C">
      <w:pPr>
        <w:pStyle w:val="ConsPlusNormal"/>
        <w:spacing w:line="310" w:lineRule="exact"/>
        <w:ind w:firstLine="709"/>
        <w:jc w:val="both"/>
        <w:rPr>
          <w:rFonts w:ascii="Times New Roman" w:hAnsi="Times New Roman"/>
          <w:sz w:val="28"/>
        </w:rPr>
      </w:pPr>
      <w:r>
        <w:rPr>
          <w:rFonts w:ascii="Times New Roman" w:hAnsi="Times New Roman"/>
          <w:sz w:val="28"/>
        </w:rPr>
        <w:t>наличие письменных принадлежностей и бумаги формата А4.</w:t>
      </w:r>
    </w:p>
    <w:p w:rsidR="0099608B" w:rsidRDefault="00233074">
      <w:pPr>
        <w:pStyle w:val="ConsPlusNormal"/>
        <w:spacing w:line="310" w:lineRule="exact"/>
        <w:ind w:firstLine="709"/>
        <w:jc w:val="both"/>
        <w:rPr>
          <w:rFonts w:ascii="Times New Roman" w:hAnsi="Times New Roman"/>
          <w:sz w:val="28"/>
        </w:rPr>
      </w:pPr>
      <w:r>
        <w:rPr>
          <w:rFonts w:ascii="Times New Roman" w:hAnsi="Times New Roman"/>
          <w:sz w:val="28"/>
        </w:rPr>
        <w:t>40</w:t>
      </w:r>
      <w:r w:rsidR="0072540E">
        <w:rPr>
          <w:rFonts w:ascii="Times New Roman" w:hAnsi="Times New Roman"/>
          <w:sz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1</w:t>
      </w:r>
      <w:r>
        <w:rPr>
          <w:rFonts w:ascii="Times New Roman" w:hAnsi="Times New Roman"/>
          <w:sz w:val="28"/>
        </w:rPr>
        <w:t xml:space="preserve">. </w:t>
      </w:r>
      <w:r w:rsidR="00295BFB" w:rsidRPr="00295BFB">
        <w:rPr>
          <w:rFonts w:ascii="Times New Roman" w:hAnsi="Times New Roman"/>
          <w:sz w:val="28"/>
        </w:rPr>
        <w:t>Приём заявителей при предоставлении муниципальной услуги в уполномоченном органе осуществляется ежедневно, с понедельника по четверг                   с 14:00 до 18:00, в пятницу – с 14:00 до 17:00, кроме выходных и праздничных дней.</w:t>
      </w:r>
      <w:r w:rsidR="00295BFB">
        <w:rPr>
          <w:rFonts w:ascii="Times New Roman" w:hAnsi="Times New Roman"/>
          <w:sz w:val="28"/>
        </w:rPr>
        <w:t xml:space="preserve"> </w:t>
      </w:r>
    </w:p>
    <w:p w:rsidR="0099608B" w:rsidRDefault="006977EC">
      <w:pPr>
        <w:pStyle w:val="ConsPlusNormal"/>
        <w:spacing w:line="31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2</w:t>
      </w:r>
      <w:r w:rsidR="0072540E">
        <w:rPr>
          <w:rFonts w:ascii="Times New Roman" w:hAnsi="Times New Roman"/>
          <w:sz w:val="28"/>
        </w:rPr>
        <w:t>. Рабочее место специалиста МФЦ,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Специалисты, осуществляющие приём получателей муниципальных услуг, обеспечиваются личными нагрудными идентификационными карточками (</w:t>
      </w:r>
      <w:proofErr w:type="spellStart"/>
      <w:r>
        <w:rPr>
          <w:rFonts w:ascii="Times New Roman" w:hAnsi="Times New Roman"/>
          <w:sz w:val="28"/>
        </w:rPr>
        <w:t>бэйджами</w:t>
      </w:r>
      <w:proofErr w:type="spellEnd"/>
      <w:r>
        <w:rPr>
          <w:rFonts w:ascii="Times New Roman" w:hAnsi="Times New Roman"/>
          <w:sz w:val="28"/>
        </w:rPr>
        <w:t>) и (или) настольными табличками.</w:t>
      </w:r>
    </w:p>
    <w:p w:rsidR="0099608B" w:rsidRDefault="0099608B">
      <w:pPr>
        <w:pStyle w:val="ConsPlusNormal"/>
        <w:spacing w:line="310" w:lineRule="exact"/>
        <w:ind w:firstLine="709"/>
        <w:jc w:val="both"/>
        <w:rPr>
          <w:rFonts w:ascii="Times New Roman" w:hAnsi="Times New Roman"/>
          <w:sz w:val="28"/>
        </w:rPr>
      </w:pPr>
    </w:p>
    <w:p w:rsidR="0099608B" w:rsidRDefault="0072540E">
      <w:pPr>
        <w:spacing w:line="310" w:lineRule="exact"/>
        <w:ind w:firstLine="709"/>
        <w:jc w:val="both"/>
        <w:rPr>
          <w:b/>
          <w:sz w:val="28"/>
        </w:rPr>
      </w:pPr>
      <w:r>
        <w:rPr>
          <w:b/>
          <w:sz w:val="28"/>
        </w:rPr>
        <w:t xml:space="preserve">Подраздел II.XV. Показатели доступности и качества муниципальной услуги </w:t>
      </w:r>
    </w:p>
    <w:p w:rsidR="0099608B" w:rsidRDefault="0099608B">
      <w:pPr>
        <w:spacing w:line="310" w:lineRule="exact"/>
        <w:ind w:firstLine="709"/>
        <w:jc w:val="both"/>
        <w:rPr>
          <w:sz w:val="28"/>
        </w:rPr>
      </w:pP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3</w:t>
      </w:r>
      <w:r>
        <w:rPr>
          <w:rFonts w:ascii="Times New Roman" w:hAnsi="Times New Roman"/>
          <w:sz w:val="28"/>
        </w:rPr>
        <w:t>. Основными показателями качества и доступности муниципальной услуги являются:</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доступность электронных форм документов, необходимых для предоставления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возможность подачи запроса на получение муниципальной услуги и документов в электронной форме;</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 xml:space="preserve">своевременное предоставление муниципальной услуги (отсутствие нарушений сроков предоставления муниципальной услуги); </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 xml:space="preserve">предоставление муниципальной услуги в соответствии с вариантом </w:t>
      </w:r>
      <w:r>
        <w:rPr>
          <w:rFonts w:ascii="Times New Roman" w:hAnsi="Times New Roman"/>
          <w:sz w:val="28"/>
        </w:rPr>
        <w:lastRenderedPageBreak/>
        <w:t xml:space="preserve">предоставления муниципальной услуги; </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доступность инструментов совершения в электронном виде платежей, необходимых для получения муниципальной услуги;</w:t>
      </w:r>
    </w:p>
    <w:p w:rsidR="0099608B" w:rsidRDefault="0072540E">
      <w:pPr>
        <w:pStyle w:val="ConsPlusNormal"/>
        <w:spacing w:line="310" w:lineRule="exact"/>
        <w:ind w:firstLine="709"/>
        <w:jc w:val="both"/>
        <w:rPr>
          <w:rFonts w:ascii="Times New Roman" w:hAnsi="Times New Roman"/>
          <w:sz w:val="28"/>
        </w:rPr>
      </w:pPr>
      <w:r>
        <w:rPr>
          <w:rFonts w:ascii="Times New Roman" w:hAnsi="Times New Roman"/>
          <w:sz w:val="28"/>
        </w:rPr>
        <w:t>удобство информирования заявителя о ходе предоставления муниципальной услуги, а также получения результата предоставления услуги.</w:t>
      </w:r>
    </w:p>
    <w:p w:rsidR="0099608B" w:rsidRDefault="0099608B">
      <w:pPr>
        <w:pStyle w:val="ConsPlusNormal"/>
        <w:ind w:firstLine="709"/>
        <w:jc w:val="both"/>
        <w:rPr>
          <w:rFonts w:ascii="Times New Roman" w:hAnsi="Times New Roman"/>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t>Подраздел II.XVI.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9608B" w:rsidRDefault="0099608B">
      <w:pPr>
        <w:pStyle w:val="ConsPlusTitle"/>
        <w:ind w:firstLine="709"/>
        <w:jc w:val="center"/>
        <w:outlineLvl w:val="2"/>
        <w:rPr>
          <w:rFonts w:ascii="Times New Roman" w:hAnsi="Times New Roman"/>
          <w:b w:val="0"/>
          <w:sz w:val="28"/>
        </w:rPr>
      </w:pPr>
    </w:p>
    <w:p w:rsidR="0099608B" w:rsidRDefault="0072540E">
      <w:pPr>
        <w:pStyle w:val="ConsPlusNormal"/>
        <w:ind w:firstLine="709"/>
        <w:jc w:val="both"/>
        <w:rPr>
          <w:rFonts w:ascii="Times New Roman" w:hAnsi="Times New Roman"/>
          <w:sz w:val="28"/>
        </w:rPr>
      </w:pPr>
      <w:bookmarkStart w:id="7" w:name="P425"/>
      <w:bookmarkEnd w:id="7"/>
      <w:r>
        <w:rPr>
          <w:rFonts w:ascii="Times New Roman" w:hAnsi="Times New Roman"/>
          <w:sz w:val="28"/>
        </w:rPr>
        <w:t>4</w:t>
      </w:r>
      <w:r w:rsidR="00233074">
        <w:rPr>
          <w:rFonts w:ascii="Times New Roman" w:hAnsi="Times New Roman"/>
          <w:sz w:val="28"/>
        </w:rPr>
        <w:t>4</w:t>
      </w:r>
      <w:r>
        <w:rPr>
          <w:rFonts w:ascii="Times New Roman" w:hAnsi="Times New Roman"/>
          <w:sz w:val="28"/>
        </w:rPr>
        <w:t>. Для получения муниципальной услуги заявител</w:t>
      </w:r>
      <w:r w:rsidR="00295BFB">
        <w:rPr>
          <w:rFonts w:ascii="Times New Roman" w:hAnsi="Times New Roman"/>
          <w:sz w:val="28"/>
        </w:rPr>
        <w:t>е</w:t>
      </w:r>
      <w:r>
        <w:rPr>
          <w:rFonts w:ascii="Times New Roman" w:hAnsi="Times New Roman"/>
          <w:sz w:val="28"/>
        </w:rPr>
        <w:t>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977EC" w:rsidRDefault="006977EC" w:rsidP="006977EC">
      <w:pPr>
        <w:widowControl w:val="0"/>
        <w:spacing w:line="340" w:lineRule="exact"/>
        <w:ind w:firstLine="720"/>
        <w:jc w:val="both"/>
        <w:rPr>
          <w:sz w:val="28"/>
        </w:rPr>
      </w:pPr>
      <w:r>
        <w:rPr>
          <w:sz w:val="28"/>
        </w:rPr>
        <w:t>в уполномоченный орган (в том числе посредством почтовой связи);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через МФЦ в уполномоченный орган;</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 xml:space="preserve">посредством </w:t>
      </w:r>
      <w:r w:rsidR="0090467B" w:rsidRPr="0090467B">
        <w:rPr>
          <w:rFonts w:ascii="Times New Roman" w:hAnsi="Times New Roman"/>
          <w:sz w:val="28"/>
        </w:rPr>
        <w:t xml:space="preserve">использования информационно-телекоммуникационных сетей общего пользования, </w:t>
      </w:r>
      <w:r>
        <w:rPr>
          <w:rFonts w:ascii="Times New Roman" w:hAnsi="Times New Roman"/>
          <w:sz w:val="28"/>
        </w:rPr>
        <w:t xml:space="preserve">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w:t>
      </w:r>
      <w:r w:rsidR="00185F69">
        <w:rPr>
          <w:rFonts w:ascii="Times New Roman" w:hAnsi="Times New Roman"/>
          <w:sz w:val="28"/>
        </w:rPr>
        <w:t xml:space="preserve">                   </w:t>
      </w:r>
      <w:r>
        <w:rPr>
          <w:rFonts w:ascii="Times New Roman" w:hAnsi="Times New Roman"/>
          <w:sz w:val="28"/>
        </w:rPr>
        <w:t>«О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9608B" w:rsidRPr="006977EC" w:rsidRDefault="0072540E">
      <w:pPr>
        <w:pStyle w:val="ConsPlusNormal"/>
        <w:spacing w:line="33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5</w:t>
      </w:r>
      <w:r>
        <w:rPr>
          <w:rFonts w:ascii="Times New Roman" w:hAnsi="Times New Roman"/>
          <w:sz w:val="28"/>
        </w:rPr>
        <w:t>.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w:t>
      </w:r>
      <w:r w:rsidR="006977EC">
        <w:rPr>
          <w:rFonts w:ascii="Times New Roman" w:hAnsi="Times New Roman"/>
          <w:sz w:val="28"/>
        </w:rPr>
        <w:t xml:space="preserve"> 63-ФЗ «Об электронной подписи» с учётом положений пункта 1</w:t>
      </w:r>
      <w:r w:rsidR="00C01778">
        <w:rPr>
          <w:rFonts w:ascii="Times New Roman" w:hAnsi="Times New Roman"/>
          <w:sz w:val="28"/>
        </w:rPr>
        <w:t>6</w:t>
      </w:r>
      <w:r w:rsidR="006977EC">
        <w:rPr>
          <w:rFonts w:ascii="Times New Roman" w:hAnsi="Times New Roman"/>
          <w:sz w:val="28"/>
        </w:rPr>
        <w:t xml:space="preserve"> подраздела </w:t>
      </w:r>
      <w:r w:rsidR="006977EC">
        <w:rPr>
          <w:rFonts w:ascii="Times New Roman" w:hAnsi="Times New Roman"/>
          <w:sz w:val="28"/>
          <w:lang w:val="en-US"/>
        </w:rPr>
        <w:t>II</w:t>
      </w:r>
      <w:r w:rsidR="006977EC" w:rsidRPr="006977EC">
        <w:rPr>
          <w:rFonts w:ascii="Times New Roman" w:hAnsi="Times New Roman"/>
          <w:sz w:val="28"/>
        </w:rPr>
        <w:t>.</w:t>
      </w:r>
      <w:r w:rsidR="006977EC">
        <w:rPr>
          <w:rFonts w:ascii="Times New Roman" w:hAnsi="Times New Roman"/>
          <w:sz w:val="28"/>
          <w:lang w:val="en-US"/>
        </w:rPr>
        <w:t>VI</w:t>
      </w:r>
      <w:r w:rsidR="006977EC" w:rsidRPr="006977EC">
        <w:rPr>
          <w:rFonts w:ascii="Times New Roman" w:hAnsi="Times New Roman"/>
          <w:sz w:val="28"/>
        </w:rPr>
        <w:t xml:space="preserve"> </w:t>
      </w:r>
      <w:r w:rsidR="006977EC">
        <w:rPr>
          <w:rFonts w:ascii="Times New Roman" w:hAnsi="Times New Roman"/>
          <w:sz w:val="28"/>
        </w:rPr>
        <w:t xml:space="preserve">раздела </w:t>
      </w:r>
      <w:r w:rsidR="006977EC">
        <w:rPr>
          <w:rFonts w:ascii="Times New Roman" w:hAnsi="Times New Roman"/>
          <w:sz w:val="28"/>
          <w:lang w:val="en-US"/>
        </w:rPr>
        <w:t>II</w:t>
      </w:r>
      <w:r w:rsidR="006977EC" w:rsidRPr="006977EC">
        <w:rPr>
          <w:rFonts w:ascii="Times New Roman" w:hAnsi="Times New Roman"/>
          <w:sz w:val="28"/>
        </w:rPr>
        <w:t xml:space="preserve"> </w:t>
      </w:r>
      <w:r w:rsidR="006977EC">
        <w:rPr>
          <w:rFonts w:ascii="Times New Roman" w:hAnsi="Times New Roman"/>
          <w:sz w:val="28"/>
        </w:rPr>
        <w:t>настоящего Административного регламента.</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6</w:t>
      </w:r>
      <w:r>
        <w:rPr>
          <w:rFonts w:ascii="Times New Roman" w:hAnsi="Times New Roman"/>
          <w:sz w:val="28"/>
        </w:rPr>
        <w:t>. При предоставлении муниципальных услуг в электронной форме идентификация и аутентификация могут осуществляться посредством:</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lastRenderedPageBreak/>
        <w:t>Использование вышеуказанных технологий проводится при наличии технической возможности.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4</w:t>
      </w:r>
      <w:r w:rsidR="00233074">
        <w:rPr>
          <w:rFonts w:ascii="Times New Roman" w:hAnsi="Times New Roman"/>
          <w:sz w:val="28"/>
        </w:rPr>
        <w:t>7</w:t>
      </w:r>
      <w:r>
        <w:rPr>
          <w:rFonts w:ascii="Times New Roman" w:hAnsi="Times New Roman"/>
          <w:sz w:val="28"/>
        </w:rPr>
        <w:t>. Заявителям обеспечивается возможность получения информации о предоставляемой муниципальной услуге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для оформления документов посредством сети Интернет заявителю необходимо пройти процедуру авторизации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4</w:t>
      </w:r>
      <w:r w:rsidR="00034747">
        <w:rPr>
          <w:rFonts w:ascii="Times New Roman" w:hAnsi="Times New Roman"/>
          <w:sz w:val="28"/>
        </w:rPr>
        <w:t>8</w:t>
      </w:r>
      <w:r>
        <w:rPr>
          <w:rFonts w:ascii="Times New Roman" w:hAnsi="Times New Roman"/>
          <w:sz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 xml:space="preserve">Информация о ходе предоставления муниципальной услуги направляется заявителю уполномоченным органом в срок, не превышающий 1 рабочего дня </w:t>
      </w:r>
      <w:r>
        <w:rPr>
          <w:rFonts w:ascii="Times New Roman" w:hAnsi="Times New Roman"/>
          <w:sz w:val="28"/>
        </w:rPr>
        <w:lastRenderedPageBreak/>
        <w:t>после завершения выполнения соответствующего действия, на адрес электронной почты или с использованием средств Портала по выбору заявителя.</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При предоставлении муниципальной услуги в электронной форме заявителю направляется:</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а) уведомление о приёме и регистрации запроса и иных документов, необходимых для предоставления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б) уведомление о начале процедуры предоставления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г) уведомление о результатах рассмотрения документов, необходимых для предоставления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е) уведомление о мотивированном отказе в предоставлении муниципальной услуги.</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Получение заявления и документов, предусмотренных настоящим Административным регламентом, представляемых в форме электронных документов, подтверждается уполномоченным органом путём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объёма.</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Сообщение о получении заявления и документов, предусмотренных настоящим Административным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Сообщение о получении заявления и документов, предусмотренных настоящим Административным регламентом, направляется заявителю (представителю заявителя) не позднее рабочего дня, следующего за днём поступления заявления в уполномоченный орган.</w:t>
      </w:r>
    </w:p>
    <w:p w:rsidR="0099608B" w:rsidRDefault="0072540E">
      <w:pPr>
        <w:pStyle w:val="ConsPlusNormal"/>
        <w:spacing w:line="330" w:lineRule="exact"/>
        <w:ind w:firstLine="709"/>
        <w:jc w:val="both"/>
        <w:rPr>
          <w:rFonts w:ascii="Times New Roman" w:hAnsi="Times New Roman"/>
          <w:sz w:val="28"/>
        </w:rPr>
      </w:pPr>
      <w:r>
        <w:rPr>
          <w:rFonts w:ascii="Times New Roman" w:hAnsi="Times New Roman"/>
          <w:sz w:val="28"/>
        </w:rPr>
        <w:t>4</w:t>
      </w:r>
      <w:r w:rsidR="00034747">
        <w:rPr>
          <w:rFonts w:ascii="Times New Roman" w:hAnsi="Times New Roman"/>
          <w:sz w:val="28"/>
        </w:rPr>
        <w:t>9</w:t>
      </w:r>
      <w:r>
        <w:rPr>
          <w:rFonts w:ascii="Times New Roman" w:hAnsi="Times New Roman"/>
          <w:sz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w:t>
      </w:r>
      <w:r>
        <w:rPr>
          <w:rFonts w:ascii="Times New Roman" w:hAnsi="Times New Roman"/>
          <w:sz w:val="28"/>
        </w:rPr>
        <w:lastRenderedPageBreak/>
        <w:t>услуги по экстерриториальному принципу.</w:t>
      </w:r>
    </w:p>
    <w:p w:rsidR="0099608B" w:rsidRDefault="0072540E">
      <w:pPr>
        <w:pStyle w:val="ConsPlusNormal"/>
        <w:spacing w:line="320" w:lineRule="exact"/>
        <w:ind w:firstLine="709"/>
        <w:jc w:val="both"/>
        <w:rPr>
          <w:rFonts w:ascii="Times New Roman" w:hAnsi="Times New Roman"/>
          <w:sz w:val="28"/>
        </w:rPr>
      </w:pPr>
      <w:r>
        <w:rPr>
          <w:rFonts w:ascii="Times New Roman" w:hAnsi="Times New Roman"/>
          <w:sz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99608B" w:rsidRDefault="0072540E">
      <w:pPr>
        <w:pStyle w:val="ConsPlusNormal"/>
        <w:spacing w:line="320" w:lineRule="exact"/>
        <w:ind w:firstLine="709"/>
        <w:jc w:val="both"/>
        <w:rPr>
          <w:rFonts w:ascii="Times New Roman" w:hAnsi="Times New Roman"/>
          <w:sz w:val="28"/>
        </w:rPr>
      </w:pPr>
      <w:r>
        <w:rPr>
          <w:rFonts w:ascii="Times New Roman" w:hAnsi="Times New Roman"/>
          <w:sz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Административным регламентом, и их заверение с целью направления в уполномоченный орган.</w:t>
      </w:r>
    </w:p>
    <w:p w:rsidR="0099608B" w:rsidRDefault="00034747">
      <w:pPr>
        <w:pStyle w:val="ConsPlusNormal"/>
        <w:spacing w:line="320" w:lineRule="exact"/>
        <w:ind w:firstLine="709"/>
        <w:jc w:val="both"/>
        <w:rPr>
          <w:rFonts w:ascii="Times New Roman" w:hAnsi="Times New Roman"/>
          <w:sz w:val="28"/>
        </w:rPr>
      </w:pPr>
      <w:r>
        <w:rPr>
          <w:rFonts w:ascii="Times New Roman" w:hAnsi="Times New Roman"/>
          <w:sz w:val="28"/>
        </w:rPr>
        <w:t>50</w:t>
      </w:r>
      <w:r w:rsidR="0072540E">
        <w:rPr>
          <w:rFonts w:ascii="Times New Roman" w:hAnsi="Times New Roman"/>
          <w:sz w:val="28"/>
        </w:rPr>
        <w:t>. Получение муниципальной услуги в иных подразделениях органа, предоставляющего муниципальную услугу, невозможно.</w:t>
      </w:r>
    </w:p>
    <w:p w:rsidR="006977EC" w:rsidRDefault="006977EC">
      <w:pPr>
        <w:pStyle w:val="ConsPlusNormal"/>
        <w:spacing w:line="320" w:lineRule="exact"/>
        <w:ind w:firstLine="709"/>
        <w:jc w:val="both"/>
        <w:rPr>
          <w:rFonts w:ascii="Times New Roman" w:hAnsi="Times New Roman"/>
          <w:sz w:val="28"/>
        </w:rPr>
      </w:pPr>
      <w:r>
        <w:rPr>
          <w:rFonts w:ascii="Times New Roman" w:hAnsi="Times New Roman"/>
          <w:sz w:val="28"/>
        </w:rPr>
        <w:t>5</w:t>
      </w:r>
      <w:r w:rsidR="00034747">
        <w:rPr>
          <w:rFonts w:ascii="Times New Roman" w:hAnsi="Times New Roman"/>
          <w:sz w:val="28"/>
        </w:rPr>
        <w:t>1</w:t>
      </w:r>
      <w:r>
        <w:rPr>
          <w:rFonts w:ascii="Times New Roman" w:hAnsi="Times New Roman"/>
          <w:sz w:val="28"/>
        </w:rPr>
        <w:t>. Предоставление муниципальной услуги в упреждающем (</w:t>
      </w:r>
      <w:proofErr w:type="spellStart"/>
      <w:r>
        <w:rPr>
          <w:rFonts w:ascii="Times New Roman" w:hAnsi="Times New Roman"/>
          <w:sz w:val="28"/>
        </w:rPr>
        <w:t>проактивном</w:t>
      </w:r>
      <w:proofErr w:type="spellEnd"/>
      <w:r>
        <w:rPr>
          <w:rFonts w:ascii="Times New Roman" w:hAnsi="Times New Roman"/>
          <w:sz w:val="28"/>
        </w:rPr>
        <w:t>) режиме не осуществляется.</w:t>
      </w:r>
    </w:p>
    <w:p w:rsidR="006977EC" w:rsidRDefault="0072540E">
      <w:pPr>
        <w:pStyle w:val="ConsPlusNormal"/>
        <w:spacing w:line="320" w:lineRule="exact"/>
        <w:ind w:firstLine="709"/>
        <w:jc w:val="both"/>
        <w:rPr>
          <w:rFonts w:ascii="Times New Roman" w:hAnsi="Times New Roman"/>
          <w:sz w:val="28"/>
        </w:rPr>
      </w:pPr>
      <w:r>
        <w:rPr>
          <w:rFonts w:ascii="Times New Roman" w:hAnsi="Times New Roman"/>
          <w:sz w:val="28"/>
        </w:rPr>
        <w:t>5</w:t>
      </w:r>
      <w:r w:rsidR="00034747">
        <w:rPr>
          <w:rFonts w:ascii="Times New Roman" w:hAnsi="Times New Roman"/>
          <w:sz w:val="28"/>
        </w:rPr>
        <w:t>2</w:t>
      </w:r>
      <w:r>
        <w:rPr>
          <w:rFonts w:ascii="Times New Roman" w:hAnsi="Times New Roman"/>
          <w:sz w:val="28"/>
        </w:rPr>
        <w:t xml:space="preserve">. </w:t>
      </w:r>
      <w:r w:rsidR="006977EC" w:rsidRPr="006977EC">
        <w:rPr>
          <w:rFonts w:ascii="Times New Roman" w:hAnsi="Times New Roman"/>
          <w:sz w:val="28"/>
        </w:rPr>
        <w:t>Заявитель имеет право получить муниципальную услугу пут</w:t>
      </w:r>
      <w:r w:rsidR="006977EC">
        <w:rPr>
          <w:rFonts w:ascii="Times New Roman" w:hAnsi="Times New Roman"/>
          <w:sz w:val="28"/>
        </w:rPr>
        <w:t>ё</w:t>
      </w:r>
      <w:r w:rsidR="006977EC" w:rsidRPr="006977EC">
        <w:rPr>
          <w:rFonts w:ascii="Times New Roman" w:hAnsi="Times New Roman"/>
          <w:sz w:val="28"/>
        </w:rPr>
        <w:t>м направления комплексного запроса о предоставлении нескольких государственных и (или) муниципальных услуг в МФЦ, предусмотренного стать</w:t>
      </w:r>
      <w:r w:rsidR="006977EC">
        <w:rPr>
          <w:rFonts w:ascii="Times New Roman" w:hAnsi="Times New Roman"/>
          <w:sz w:val="28"/>
        </w:rPr>
        <w:t>ё</w:t>
      </w:r>
      <w:r w:rsidR="006977EC" w:rsidRPr="006977EC">
        <w:rPr>
          <w:rFonts w:ascii="Times New Roman" w:hAnsi="Times New Roman"/>
          <w:sz w:val="28"/>
        </w:rPr>
        <w:t xml:space="preserve">й 15.1 Федерального закона от 27.07.2010 </w:t>
      </w:r>
      <w:r w:rsidR="006977EC">
        <w:rPr>
          <w:rFonts w:ascii="Times New Roman" w:hAnsi="Times New Roman"/>
          <w:sz w:val="28"/>
        </w:rPr>
        <w:t>№</w:t>
      </w:r>
      <w:r w:rsidR="006977EC" w:rsidRPr="006977EC">
        <w:rPr>
          <w:rFonts w:ascii="Times New Roman" w:hAnsi="Times New Roman"/>
          <w:sz w:val="28"/>
        </w:rPr>
        <w:t xml:space="preserve"> 210-ФЗ </w:t>
      </w:r>
      <w:r w:rsidR="006977EC">
        <w:rPr>
          <w:rFonts w:ascii="Times New Roman" w:hAnsi="Times New Roman"/>
          <w:sz w:val="28"/>
        </w:rPr>
        <w:t>«</w:t>
      </w:r>
      <w:r w:rsidR="006977EC" w:rsidRPr="006977EC">
        <w:rPr>
          <w:rFonts w:ascii="Times New Roman" w:hAnsi="Times New Roman"/>
          <w:sz w:val="28"/>
        </w:rPr>
        <w:t>Об организации предоставления государственных и муниципальных услуг</w:t>
      </w:r>
      <w:r w:rsidR="006977EC">
        <w:rPr>
          <w:rFonts w:ascii="Times New Roman" w:hAnsi="Times New Roman"/>
          <w:sz w:val="28"/>
        </w:rPr>
        <w:t>»</w:t>
      </w:r>
      <w:r w:rsidR="006977EC" w:rsidRPr="006977EC">
        <w:rPr>
          <w:rFonts w:ascii="Times New Roman" w:hAnsi="Times New Roman"/>
          <w:sz w:val="28"/>
        </w:rPr>
        <w:t>.</w:t>
      </w:r>
    </w:p>
    <w:p w:rsidR="0099608B" w:rsidRDefault="0072540E" w:rsidP="00C353C7">
      <w:pPr>
        <w:pStyle w:val="ConsPlusNormal"/>
        <w:spacing w:line="320" w:lineRule="exact"/>
        <w:ind w:firstLine="709"/>
        <w:jc w:val="both"/>
        <w:rPr>
          <w:rFonts w:ascii="Times New Roman" w:hAnsi="Times New Roman"/>
          <w:sz w:val="28"/>
        </w:rPr>
      </w:pPr>
      <w:r>
        <w:rPr>
          <w:rFonts w:ascii="Times New Roman" w:hAnsi="Times New Roman"/>
          <w:sz w:val="28"/>
        </w:rPr>
        <w:t>5</w:t>
      </w:r>
      <w:r w:rsidR="00034747">
        <w:rPr>
          <w:rFonts w:ascii="Times New Roman" w:hAnsi="Times New Roman"/>
          <w:sz w:val="28"/>
        </w:rPr>
        <w:t>3</w:t>
      </w:r>
      <w:r>
        <w:rPr>
          <w:rFonts w:ascii="Times New Roman" w:hAnsi="Times New Roman"/>
          <w:sz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rsidR="0099608B" w:rsidRDefault="00646CF0">
      <w:pPr>
        <w:pStyle w:val="ConsPlusNormal"/>
        <w:spacing w:line="320" w:lineRule="exact"/>
        <w:ind w:firstLine="709"/>
        <w:jc w:val="both"/>
        <w:rPr>
          <w:rFonts w:ascii="Times New Roman" w:hAnsi="Times New Roman"/>
          <w:sz w:val="28"/>
        </w:rPr>
      </w:pPr>
      <w:r>
        <w:rPr>
          <w:rFonts w:ascii="Times New Roman" w:hAnsi="Times New Roman"/>
          <w:sz w:val="28"/>
        </w:rPr>
        <w:t>нотариальная доверенность.</w:t>
      </w:r>
    </w:p>
    <w:p w:rsidR="0099608B" w:rsidRDefault="0072540E">
      <w:pPr>
        <w:pStyle w:val="ConsPlusNormal"/>
        <w:spacing w:line="320" w:lineRule="exact"/>
        <w:ind w:firstLine="709"/>
        <w:jc w:val="both"/>
        <w:rPr>
          <w:rFonts w:ascii="Times New Roman" w:hAnsi="Times New Roman"/>
          <w:sz w:val="28"/>
        </w:rPr>
      </w:pPr>
      <w:r>
        <w:rPr>
          <w:rFonts w:ascii="Times New Roman" w:hAnsi="Times New Roman"/>
          <w:sz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99608B" w:rsidRPr="00C353C7" w:rsidRDefault="0072540E" w:rsidP="00C353C7">
      <w:pPr>
        <w:ind w:firstLine="709"/>
        <w:jc w:val="both"/>
        <w:rPr>
          <w:sz w:val="28"/>
          <w:szCs w:val="22"/>
        </w:rPr>
      </w:pPr>
      <w:r>
        <w:rPr>
          <w:sz w:val="28"/>
        </w:rPr>
        <w:t>5</w:t>
      </w:r>
      <w:r w:rsidR="00034747">
        <w:rPr>
          <w:sz w:val="28"/>
        </w:rPr>
        <w:t>4</w:t>
      </w:r>
      <w:r>
        <w:rPr>
          <w:sz w:val="28"/>
        </w:rPr>
        <w:t>. В процессе предоставления муниципальной услуги используются следующие информационные системы: Портал</w:t>
      </w:r>
      <w:r w:rsidR="00C353C7" w:rsidRPr="00C353C7">
        <w:rPr>
          <w:sz w:val="28"/>
          <w:szCs w:val="22"/>
        </w:rPr>
        <w:t>.</w:t>
      </w:r>
    </w:p>
    <w:p w:rsidR="0099608B" w:rsidRDefault="0099608B">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1E23CD" w:rsidRDefault="001E23CD">
      <w:pPr>
        <w:pStyle w:val="ConsPlusTitle"/>
        <w:spacing w:line="330" w:lineRule="exact"/>
        <w:jc w:val="center"/>
        <w:outlineLvl w:val="1"/>
        <w:rPr>
          <w:rFonts w:ascii="Times New Roman" w:hAnsi="Times New Roman"/>
          <w:sz w:val="28"/>
        </w:rPr>
      </w:pPr>
    </w:p>
    <w:p w:rsidR="0099608B" w:rsidRDefault="0099608B">
      <w:pPr>
        <w:pStyle w:val="ConsPlusTitle"/>
        <w:spacing w:line="330" w:lineRule="exact"/>
        <w:outlineLvl w:val="1"/>
        <w:rPr>
          <w:rFonts w:ascii="Times New Roman" w:hAnsi="Times New Roman"/>
          <w:sz w:val="28"/>
        </w:rPr>
      </w:pPr>
    </w:p>
    <w:p w:rsidR="0099608B" w:rsidRDefault="0072540E">
      <w:pPr>
        <w:pStyle w:val="ConsPlusTitle"/>
        <w:spacing w:line="330" w:lineRule="exact"/>
        <w:jc w:val="center"/>
        <w:outlineLvl w:val="1"/>
        <w:rPr>
          <w:rFonts w:ascii="Times New Roman" w:hAnsi="Times New Roman"/>
          <w:sz w:val="28"/>
        </w:rPr>
      </w:pPr>
      <w:r>
        <w:rPr>
          <w:rFonts w:ascii="Times New Roman" w:hAnsi="Times New Roman"/>
          <w:sz w:val="28"/>
        </w:rPr>
        <w:lastRenderedPageBreak/>
        <w:t xml:space="preserve">Раздел III </w:t>
      </w:r>
    </w:p>
    <w:p w:rsidR="0099608B" w:rsidRDefault="0072540E">
      <w:pPr>
        <w:pStyle w:val="ConsPlusTitle"/>
        <w:spacing w:line="330" w:lineRule="exact"/>
        <w:jc w:val="center"/>
        <w:outlineLvl w:val="1"/>
        <w:rPr>
          <w:rFonts w:ascii="Times New Roman" w:hAnsi="Times New Roman"/>
          <w:sz w:val="28"/>
        </w:rPr>
      </w:pPr>
      <w:r>
        <w:rPr>
          <w:rFonts w:ascii="Times New Roman" w:hAnsi="Times New Roman"/>
          <w:sz w:val="28"/>
        </w:rPr>
        <w:t xml:space="preserve">Состав, последовательность и сроки выполнения </w:t>
      </w:r>
    </w:p>
    <w:p w:rsidR="0099608B" w:rsidRDefault="0072540E">
      <w:pPr>
        <w:pStyle w:val="ConsPlusTitle"/>
        <w:spacing w:line="330" w:lineRule="exact"/>
        <w:jc w:val="center"/>
        <w:outlineLvl w:val="1"/>
        <w:rPr>
          <w:rFonts w:ascii="Times New Roman" w:hAnsi="Times New Roman"/>
          <w:sz w:val="28"/>
        </w:rPr>
      </w:pPr>
      <w:r>
        <w:rPr>
          <w:rFonts w:ascii="Times New Roman" w:hAnsi="Times New Roman"/>
          <w:sz w:val="28"/>
        </w:rPr>
        <w:t>административных процедур</w:t>
      </w:r>
    </w:p>
    <w:p w:rsidR="0099608B" w:rsidRDefault="0099608B">
      <w:pPr>
        <w:pStyle w:val="ConsPlusNormal"/>
        <w:ind w:firstLine="709"/>
        <w:jc w:val="both"/>
        <w:rPr>
          <w:rFonts w:ascii="Times New Roman" w:hAnsi="Times New Roman"/>
          <w:sz w:val="28"/>
        </w:rPr>
      </w:pPr>
    </w:p>
    <w:p w:rsidR="0099608B" w:rsidRDefault="0099608B">
      <w:pPr>
        <w:pStyle w:val="ConsPlusNormal"/>
        <w:ind w:firstLine="709"/>
        <w:jc w:val="both"/>
        <w:rPr>
          <w:rFonts w:ascii="Times New Roman" w:hAnsi="Times New Roman"/>
          <w:sz w:val="28"/>
        </w:rPr>
      </w:pPr>
    </w:p>
    <w:p w:rsidR="0099608B" w:rsidRDefault="0072540E">
      <w:pPr>
        <w:pStyle w:val="ConsPlusTitle"/>
        <w:ind w:firstLine="709"/>
        <w:jc w:val="both"/>
        <w:outlineLvl w:val="2"/>
        <w:rPr>
          <w:rFonts w:ascii="Times New Roman" w:hAnsi="Times New Roman"/>
          <w:sz w:val="28"/>
        </w:rPr>
      </w:pPr>
      <w:r>
        <w:rPr>
          <w:rFonts w:ascii="Times New Roman" w:hAnsi="Times New Roman"/>
          <w:sz w:val="28"/>
        </w:rPr>
        <w:t>Подраздел III.I. Перечень вариантов предоставления муниципальной услуги</w:t>
      </w:r>
    </w:p>
    <w:p w:rsidR="0099608B" w:rsidRDefault="0099608B">
      <w:pPr>
        <w:pStyle w:val="ConsPlusTitle"/>
        <w:outlineLvl w:val="2"/>
        <w:rPr>
          <w:rFonts w:ascii="Times New Roman" w:hAnsi="Times New Roman"/>
          <w:sz w:val="28"/>
        </w:rPr>
      </w:pPr>
    </w:p>
    <w:p w:rsidR="0099608B" w:rsidRDefault="0072540E">
      <w:pPr>
        <w:ind w:firstLine="709"/>
        <w:jc w:val="both"/>
        <w:rPr>
          <w:sz w:val="28"/>
        </w:rPr>
      </w:pPr>
      <w:r>
        <w:rPr>
          <w:sz w:val="28"/>
        </w:rPr>
        <w:t>5</w:t>
      </w:r>
      <w:r w:rsidR="00646CF0">
        <w:rPr>
          <w:sz w:val="28"/>
        </w:rPr>
        <w:t>5</w:t>
      </w:r>
      <w:r>
        <w:rPr>
          <w:sz w:val="28"/>
        </w:rPr>
        <w:t xml:space="preserve">. Перечень вариантов предоставления муниципальной услуги: </w:t>
      </w:r>
    </w:p>
    <w:p w:rsidR="0099608B" w:rsidRDefault="0072540E">
      <w:pPr>
        <w:ind w:firstLine="709"/>
        <w:jc w:val="both"/>
        <w:rPr>
          <w:sz w:val="28"/>
        </w:rPr>
      </w:pPr>
      <w:r>
        <w:rPr>
          <w:sz w:val="28"/>
        </w:rPr>
        <w:t xml:space="preserve">1) </w:t>
      </w:r>
      <w:r w:rsidR="009A0018">
        <w:rPr>
          <w:sz w:val="28"/>
        </w:rPr>
        <w:t>согласование архитектурно-градостроительного облика объекта капитального строительства</w:t>
      </w:r>
      <w:r>
        <w:rPr>
          <w:sz w:val="28"/>
        </w:rPr>
        <w:t>;</w:t>
      </w:r>
    </w:p>
    <w:p w:rsidR="0099608B" w:rsidRDefault="0072540E">
      <w:pPr>
        <w:ind w:firstLine="709"/>
        <w:jc w:val="both"/>
        <w:rPr>
          <w:sz w:val="28"/>
        </w:rPr>
      </w:pPr>
      <w:r>
        <w:rPr>
          <w:sz w:val="28"/>
        </w:rPr>
        <w:t>2) исправление допущенных опечаток и ошибок в выданных в результате предоставления муниципальной услуги документах</w:t>
      </w:r>
      <w:r w:rsidR="00034747">
        <w:rPr>
          <w:sz w:val="28"/>
        </w:rPr>
        <w:t>;</w:t>
      </w:r>
    </w:p>
    <w:p w:rsidR="00034747" w:rsidRDefault="00034747">
      <w:pPr>
        <w:ind w:firstLine="709"/>
        <w:jc w:val="both"/>
        <w:rPr>
          <w:sz w:val="28"/>
        </w:rPr>
      </w:pPr>
      <w:r>
        <w:rPr>
          <w:sz w:val="28"/>
        </w:rPr>
        <w:t xml:space="preserve">3) </w:t>
      </w:r>
      <w:r w:rsidRPr="00437FEB">
        <w:rPr>
          <w:sz w:val="28"/>
        </w:rPr>
        <w:t>выдача дубликата документа, выданного по результату ранее предоставленной муниципальной услуги</w:t>
      </w:r>
      <w:r>
        <w:rPr>
          <w:sz w:val="28"/>
        </w:rPr>
        <w:t>.</w:t>
      </w:r>
    </w:p>
    <w:p w:rsidR="0099608B" w:rsidRDefault="0099608B">
      <w:pPr>
        <w:ind w:firstLine="709"/>
        <w:jc w:val="both"/>
        <w:rPr>
          <w:sz w:val="28"/>
        </w:rPr>
      </w:pPr>
    </w:p>
    <w:p w:rsidR="0099608B" w:rsidRDefault="0072540E">
      <w:pPr>
        <w:ind w:firstLine="709"/>
        <w:jc w:val="both"/>
        <w:rPr>
          <w:b/>
          <w:sz w:val="28"/>
        </w:rPr>
      </w:pPr>
      <w:r>
        <w:rPr>
          <w:b/>
          <w:sz w:val="28"/>
        </w:rPr>
        <w:t>Подраздел III.II. Административная процедура профилирования заявителя</w:t>
      </w:r>
    </w:p>
    <w:p w:rsidR="0099608B" w:rsidRDefault="0099608B">
      <w:pPr>
        <w:jc w:val="both"/>
        <w:rPr>
          <w:sz w:val="28"/>
        </w:rPr>
      </w:pPr>
    </w:p>
    <w:p w:rsidR="0099608B" w:rsidRDefault="0072540E">
      <w:pPr>
        <w:ind w:firstLine="709"/>
        <w:jc w:val="both"/>
        <w:rPr>
          <w:sz w:val="28"/>
        </w:rPr>
      </w:pPr>
      <w:r>
        <w:rPr>
          <w:sz w:val="28"/>
        </w:rPr>
        <w:t>5</w:t>
      </w:r>
      <w:r w:rsidR="009A0018">
        <w:rPr>
          <w:sz w:val="28"/>
        </w:rPr>
        <w:t>6</w:t>
      </w:r>
      <w:r>
        <w:rPr>
          <w:sz w:val="28"/>
        </w:rPr>
        <w:t>. Вариант предоставления муниципальной услуги определяется путём анкетирования заявителя.</w:t>
      </w:r>
    </w:p>
    <w:p w:rsidR="0099608B" w:rsidRDefault="0072540E">
      <w:pPr>
        <w:ind w:firstLine="709"/>
        <w:jc w:val="both"/>
        <w:rPr>
          <w:sz w:val="28"/>
        </w:rPr>
      </w:pPr>
      <w:r>
        <w:rPr>
          <w:sz w:val="28"/>
        </w:rPr>
        <w:t xml:space="preserve">Способы определения и предъявления необходимого заявителю варианта предоставления муниципальной услуги: </w:t>
      </w:r>
    </w:p>
    <w:p w:rsidR="0099608B" w:rsidRDefault="0090467B">
      <w:pPr>
        <w:ind w:firstLine="709"/>
        <w:jc w:val="both"/>
        <w:rPr>
          <w:sz w:val="28"/>
        </w:rPr>
      </w:pPr>
      <w:r>
        <w:rPr>
          <w:sz w:val="28"/>
        </w:rPr>
        <w:t xml:space="preserve">посредством использования информационно-телекоммуникационных сетей общего пользования, </w:t>
      </w:r>
      <w:r w:rsidR="009A0018">
        <w:rPr>
          <w:sz w:val="28"/>
        </w:rPr>
        <w:t>включая использование Портала</w:t>
      </w:r>
      <w:r w:rsidR="0072540E">
        <w:rPr>
          <w:sz w:val="28"/>
        </w:rPr>
        <w:t xml:space="preserve">; </w:t>
      </w:r>
    </w:p>
    <w:p w:rsidR="0099608B" w:rsidRDefault="0072540E">
      <w:pPr>
        <w:ind w:firstLine="709"/>
        <w:jc w:val="both"/>
        <w:rPr>
          <w:sz w:val="28"/>
        </w:rPr>
      </w:pPr>
      <w:r>
        <w:rPr>
          <w:sz w:val="28"/>
        </w:rPr>
        <w:t xml:space="preserve">в уполномоченном органе, МФЦ. </w:t>
      </w:r>
    </w:p>
    <w:p w:rsidR="0099608B" w:rsidRDefault="0072540E">
      <w:pPr>
        <w:ind w:firstLine="709"/>
        <w:jc w:val="both"/>
        <w:rPr>
          <w:sz w:val="28"/>
        </w:rPr>
      </w:pPr>
      <w:r>
        <w:rPr>
          <w:sz w:val="28"/>
        </w:rPr>
        <w:t xml:space="preserve">Порядок определения и предъявления необходимого заявителю варианта предоставления услуги: </w:t>
      </w:r>
    </w:p>
    <w:p w:rsidR="0099608B" w:rsidRDefault="0072540E">
      <w:pPr>
        <w:ind w:firstLine="709"/>
        <w:jc w:val="both"/>
        <w:rPr>
          <w:sz w:val="28"/>
        </w:rPr>
      </w:pPr>
      <w:r>
        <w:rPr>
          <w:sz w:val="28"/>
        </w:rPr>
        <w:t>посредством ответов на вопросы;</w:t>
      </w:r>
    </w:p>
    <w:p w:rsidR="0099608B" w:rsidRDefault="0072540E">
      <w:pPr>
        <w:ind w:firstLine="709"/>
        <w:jc w:val="both"/>
        <w:rPr>
          <w:sz w:val="28"/>
        </w:rPr>
      </w:pPr>
      <w:r>
        <w:rPr>
          <w:sz w:val="28"/>
        </w:rPr>
        <w:t xml:space="preserve">посредством опроса в уполномоченном органе, МФЦ. </w:t>
      </w:r>
    </w:p>
    <w:p w:rsidR="0099608B" w:rsidRDefault="0072540E">
      <w:pPr>
        <w:ind w:firstLine="709"/>
        <w:jc w:val="both"/>
        <w:rPr>
          <w:sz w:val="28"/>
        </w:rPr>
      </w:pPr>
      <w:r>
        <w:rPr>
          <w:sz w:val="28"/>
        </w:rPr>
        <w:t>На основании ответов заявителя на вопросы анкетирования определяется вариант предоставления муниципальной услуги.</w:t>
      </w:r>
    </w:p>
    <w:p w:rsidR="0099608B" w:rsidRDefault="0072540E">
      <w:pPr>
        <w:ind w:firstLine="709"/>
        <w:jc w:val="both"/>
        <w:rPr>
          <w:sz w:val="28"/>
        </w:rPr>
      </w:pPr>
      <w:r>
        <w:rPr>
          <w:sz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5E3282">
        <w:rPr>
          <w:sz w:val="28"/>
        </w:rPr>
        <w:t>4</w:t>
      </w:r>
      <w:r>
        <w:rPr>
          <w:sz w:val="28"/>
        </w:rPr>
        <w:t xml:space="preserve"> к настоящему Административному регламенту.</w:t>
      </w:r>
    </w:p>
    <w:p w:rsidR="0099608B" w:rsidRDefault="0099608B">
      <w:pPr>
        <w:jc w:val="both"/>
        <w:rPr>
          <w:sz w:val="28"/>
        </w:rPr>
      </w:pPr>
    </w:p>
    <w:p w:rsidR="0099608B" w:rsidRDefault="0072540E">
      <w:pPr>
        <w:ind w:firstLine="709"/>
        <w:jc w:val="both"/>
        <w:rPr>
          <w:b/>
          <w:sz w:val="28"/>
        </w:rPr>
      </w:pPr>
      <w:r>
        <w:rPr>
          <w:b/>
          <w:sz w:val="28"/>
        </w:rPr>
        <w:t>Подраздел III.III. Описание варианта предоставления муниципальной услуги «</w:t>
      </w:r>
      <w:r w:rsidR="009A0018">
        <w:rPr>
          <w:b/>
          <w:sz w:val="28"/>
        </w:rPr>
        <w:t>С</w:t>
      </w:r>
      <w:r w:rsidR="009A0018" w:rsidRPr="009A0018">
        <w:rPr>
          <w:b/>
          <w:sz w:val="28"/>
        </w:rPr>
        <w:t>огласование архитектурно-градостроительного облика объекта капитального строительства</w:t>
      </w:r>
      <w:r>
        <w:rPr>
          <w:b/>
          <w:sz w:val="28"/>
        </w:rPr>
        <w:t>»</w:t>
      </w:r>
    </w:p>
    <w:p w:rsidR="0099608B" w:rsidRDefault="0099608B">
      <w:pPr>
        <w:rPr>
          <w:b/>
          <w:sz w:val="28"/>
        </w:rPr>
      </w:pPr>
    </w:p>
    <w:p w:rsidR="0099608B" w:rsidRDefault="0072540E">
      <w:pPr>
        <w:ind w:firstLine="709"/>
        <w:jc w:val="both"/>
        <w:rPr>
          <w:sz w:val="28"/>
        </w:rPr>
      </w:pPr>
      <w:r>
        <w:rPr>
          <w:sz w:val="28"/>
        </w:rPr>
        <w:t>5</w:t>
      </w:r>
      <w:r w:rsidR="009A0018">
        <w:rPr>
          <w:sz w:val="28"/>
        </w:rPr>
        <w:t>7</w:t>
      </w:r>
      <w:r>
        <w:rPr>
          <w:sz w:val="28"/>
        </w:rPr>
        <w:t>. Максимальный срок предоставления муниципальной услуги для варианта предоставления муниципальной услуги «</w:t>
      </w:r>
      <w:r w:rsidR="009A0018">
        <w:rPr>
          <w:sz w:val="28"/>
        </w:rPr>
        <w:t>Согласование архитектурно-градостроительного облика объекта капитального строительства</w:t>
      </w:r>
      <w:r>
        <w:rPr>
          <w:sz w:val="28"/>
        </w:rPr>
        <w:t xml:space="preserve">» составляет </w:t>
      </w:r>
      <w:r w:rsidR="009A0018">
        <w:rPr>
          <w:sz w:val="28"/>
        </w:rPr>
        <w:t>1</w:t>
      </w:r>
      <w:r>
        <w:rPr>
          <w:sz w:val="28"/>
        </w:rPr>
        <w:t xml:space="preserve">0 </w:t>
      </w:r>
      <w:r w:rsidR="009A0018">
        <w:rPr>
          <w:sz w:val="28"/>
        </w:rPr>
        <w:lastRenderedPageBreak/>
        <w:t xml:space="preserve">рабочих </w:t>
      </w:r>
      <w:r>
        <w:rPr>
          <w:sz w:val="28"/>
        </w:rPr>
        <w:t xml:space="preserve">дней со дня получения заявления и прилагаемых </w:t>
      </w:r>
      <w:r w:rsidR="009A0018">
        <w:rPr>
          <w:sz w:val="28"/>
        </w:rPr>
        <w:t>разделов проектной документации</w:t>
      </w:r>
      <w:r>
        <w:rPr>
          <w:sz w:val="28"/>
        </w:rPr>
        <w:t>.</w:t>
      </w:r>
    </w:p>
    <w:p w:rsidR="009A0018" w:rsidRDefault="009A0018" w:rsidP="009A0018">
      <w:pPr>
        <w:pStyle w:val="ConsPlusNormal"/>
        <w:ind w:firstLine="709"/>
        <w:jc w:val="both"/>
        <w:rPr>
          <w:rFonts w:ascii="Times New Roman" w:hAnsi="Times New Roman"/>
          <w:sz w:val="28"/>
        </w:rPr>
      </w:pPr>
      <w:r w:rsidRPr="004975E0">
        <w:rPr>
          <w:rFonts w:ascii="Times New Roman" w:hAnsi="Times New Roman"/>
          <w:sz w:val="28"/>
        </w:rPr>
        <w:t xml:space="preserve">При наличии оснований, предусмотренных пунктом </w:t>
      </w:r>
      <w:r w:rsidRPr="00430872">
        <w:rPr>
          <w:rFonts w:ascii="Times New Roman" w:hAnsi="Times New Roman"/>
          <w:sz w:val="28"/>
        </w:rPr>
        <w:t>24 подраздела II.</w:t>
      </w:r>
      <w:r w:rsidRPr="00430872">
        <w:rPr>
          <w:rFonts w:ascii="Times New Roman" w:hAnsi="Times New Roman"/>
          <w:sz w:val="28"/>
          <w:lang w:val="en-US"/>
        </w:rPr>
        <w:t>VIII</w:t>
      </w:r>
      <w:r w:rsidRPr="004975E0">
        <w:rPr>
          <w:rFonts w:ascii="Times New Roman" w:hAnsi="Times New Roman"/>
          <w:sz w:val="28"/>
        </w:rPr>
        <w:t xml:space="preserve"> раздела II </w:t>
      </w:r>
      <w:r>
        <w:rPr>
          <w:rFonts w:ascii="Times New Roman" w:hAnsi="Times New Roman"/>
          <w:sz w:val="28"/>
        </w:rPr>
        <w:t>Административного р</w:t>
      </w:r>
      <w:r w:rsidRPr="004975E0">
        <w:rPr>
          <w:rFonts w:ascii="Times New Roman" w:hAnsi="Times New Roman"/>
          <w:sz w:val="28"/>
        </w:rPr>
        <w:t xml:space="preserve">егламента, в течение </w:t>
      </w:r>
      <w:r>
        <w:rPr>
          <w:rFonts w:ascii="Times New Roman" w:hAnsi="Times New Roman"/>
          <w:sz w:val="28"/>
        </w:rPr>
        <w:t>2</w:t>
      </w:r>
      <w:r w:rsidRPr="004975E0">
        <w:rPr>
          <w:rFonts w:ascii="Times New Roman" w:hAnsi="Times New Roman"/>
          <w:sz w:val="28"/>
        </w:rPr>
        <w:t xml:space="preserve"> рабочих дней со дня </w:t>
      </w:r>
      <w:r>
        <w:rPr>
          <w:rFonts w:ascii="Times New Roman" w:hAnsi="Times New Roman"/>
          <w:sz w:val="28"/>
        </w:rPr>
        <w:t>получения заявления и прилагаемых разделов проектной документации</w:t>
      </w:r>
      <w:r w:rsidRPr="004975E0">
        <w:rPr>
          <w:rFonts w:ascii="Times New Roman" w:hAnsi="Times New Roman"/>
          <w:sz w:val="28"/>
        </w:rPr>
        <w:t xml:space="preserve"> уполномоченный орган возвращает заявителю </w:t>
      </w:r>
      <w:r>
        <w:rPr>
          <w:rFonts w:ascii="Times New Roman" w:hAnsi="Times New Roman"/>
          <w:sz w:val="28"/>
        </w:rPr>
        <w:t>заявление и прилагаемые разделы проектной документации способом, которым они были поданы.</w:t>
      </w:r>
    </w:p>
    <w:p w:rsidR="0099608B" w:rsidRDefault="0072540E">
      <w:pPr>
        <w:ind w:firstLine="709"/>
        <w:jc w:val="both"/>
        <w:rPr>
          <w:sz w:val="28"/>
        </w:rPr>
      </w:pPr>
      <w:r>
        <w:rPr>
          <w:sz w:val="28"/>
        </w:rPr>
        <w:t>5</w:t>
      </w:r>
      <w:r w:rsidR="009A0018">
        <w:rPr>
          <w:sz w:val="28"/>
        </w:rPr>
        <w:t>8</w:t>
      </w:r>
      <w:r>
        <w:rPr>
          <w:sz w:val="28"/>
        </w:rPr>
        <w:t>. Результатом предоставления муниципальной услуги в соответствии с вариантом являются:</w:t>
      </w:r>
    </w:p>
    <w:p w:rsidR="00295BFB" w:rsidRPr="008C6532" w:rsidRDefault="00295BFB" w:rsidP="00295BFB">
      <w:pPr>
        <w:ind w:firstLine="709"/>
        <w:jc w:val="both"/>
        <w:rPr>
          <w:sz w:val="28"/>
        </w:rPr>
      </w:pPr>
      <w:r w:rsidRPr="008C6532">
        <w:rPr>
          <w:sz w:val="28"/>
        </w:rPr>
        <w:t>решени</w:t>
      </w:r>
      <w:r w:rsidR="00034747">
        <w:rPr>
          <w:sz w:val="28"/>
        </w:rPr>
        <w:t>е</w:t>
      </w:r>
      <w:r w:rsidRPr="008C6532">
        <w:rPr>
          <w:sz w:val="28"/>
        </w:rPr>
        <w:t xml:space="preserve"> о согласовании архитектурно-градостроительного облика объекта капитального строительства</w:t>
      </w:r>
      <w:r>
        <w:rPr>
          <w:sz w:val="28"/>
        </w:rPr>
        <w:t>;</w:t>
      </w:r>
    </w:p>
    <w:p w:rsidR="00295BFB" w:rsidRDefault="00295BFB" w:rsidP="00295BFB">
      <w:pPr>
        <w:ind w:firstLine="709"/>
        <w:jc w:val="both"/>
        <w:rPr>
          <w:sz w:val="28"/>
        </w:rPr>
      </w:pPr>
      <w:r w:rsidRPr="008C6532">
        <w:rPr>
          <w:sz w:val="28"/>
        </w:rPr>
        <w:t>решени</w:t>
      </w:r>
      <w:r w:rsidR="00034747">
        <w:rPr>
          <w:sz w:val="28"/>
        </w:rPr>
        <w:t>е</w:t>
      </w:r>
      <w:r w:rsidRPr="008C6532">
        <w:rPr>
          <w:sz w:val="28"/>
        </w:rPr>
        <w:t xml:space="preserve"> об отказе в согласовании архитектурно-градостроительного облика объекта капитального строительства</w:t>
      </w:r>
      <w:r>
        <w:rPr>
          <w:sz w:val="28"/>
        </w:rPr>
        <w:t>;</w:t>
      </w:r>
    </w:p>
    <w:p w:rsidR="00295BFB" w:rsidRDefault="00295BFB" w:rsidP="00295BFB">
      <w:pPr>
        <w:ind w:firstLine="709"/>
        <w:jc w:val="both"/>
        <w:rPr>
          <w:sz w:val="28"/>
        </w:rPr>
      </w:pPr>
      <w:r>
        <w:rPr>
          <w:sz w:val="28"/>
        </w:rPr>
        <w:t xml:space="preserve">решение об отказе в предоставлении муниципальной услуги; </w:t>
      </w:r>
    </w:p>
    <w:p w:rsidR="00295BFB" w:rsidRDefault="00295BFB" w:rsidP="00295BFB">
      <w:pPr>
        <w:ind w:firstLine="709"/>
        <w:jc w:val="both"/>
        <w:rPr>
          <w:sz w:val="28"/>
        </w:rPr>
      </w:pPr>
      <w:r>
        <w:rPr>
          <w:sz w:val="28"/>
        </w:rPr>
        <w:t>решения</w:t>
      </w:r>
      <w:r w:rsidRPr="008C6532">
        <w:rPr>
          <w:sz w:val="28"/>
        </w:rPr>
        <w:t xml:space="preserve"> подписыва</w:t>
      </w:r>
      <w:r>
        <w:rPr>
          <w:sz w:val="28"/>
        </w:rPr>
        <w:t>ются</w:t>
      </w:r>
      <w:r w:rsidRPr="008C6532">
        <w:rPr>
          <w:sz w:val="28"/>
        </w:rPr>
        <w:t xml:space="preserve"> </w:t>
      </w:r>
      <w:r>
        <w:rPr>
          <w:sz w:val="28"/>
        </w:rPr>
        <w:t xml:space="preserve">директором департамента </w:t>
      </w:r>
      <w:r w:rsidRPr="008C6532">
        <w:rPr>
          <w:sz w:val="28"/>
        </w:rPr>
        <w:t>или его заместителем.</w:t>
      </w:r>
    </w:p>
    <w:p w:rsidR="0099608B" w:rsidRDefault="0072540E">
      <w:pPr>
        <w:ind w:firstLine="709"/>
        <w:jc w:val="both"/>
        <w:rPr>
          <w:sz w:val="28"/>
        </w:rPr>
      </w:pPr>
      <w:r>
        <w:rPr>
          <w:sz w:val="28"/>
        </w:rPr>
        <w:t>5</w:t>
      </w:r>
      <w:r w:rsidR="009A0018">
        <w:rPr>
          <w:sz w:val="28"/>
        </w:rPr>
        <w:t>9</w:t>
      </w:r>
      <w:r>
        <w:rPr>
          <w:sz w:val="28"/>
        </w:rPr>
        <w:t>. В процессе предоставления муниципальной услуги в соответствии с вариантом предоставления муниципальной услуги «</w:t>
      </w:r>
      <w:r w:rsidR="009A0018">
        <w:rPr>
          <w:sz w:val="28"/>
        </w:rPr>
        <w:t>Согласование архитектурно-градостроительного облика объекта капитального строительства</w:t>
      </w:r>
      <w:r>
        <w:rPr>
          <w:sz w:val="28"/>
        </w:rPr>
        <w:t>» выполняются следующие административные процедуры:</w:t>
      </w:r>
    </w:p>
    <w:p w:rsidR="0099608B" w:rsidRDefault="0072540E">
      <w:pPr>
        <w:ind w:firstLine="709"/>
        <w:jc w:val="both"/>
        <w:rPr>
          <w:sz w:val="28"/>
        </w:rPr>
      </w:pPr>
      <w:r>
        <w:rPr>
          <w:sz w:val="28"/>
        </w:rPr>
        <w:t>приём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9A0018" w:rsidRDefault="0072540E">
      <w:pPr>
        <w:ind w:firstLine="709"/>
        <w:jc w:val="both"/>
        <w:rPr>
          <w:sz w:val="28"/>
        </w:rPr>
      </w:pPr>
      <w:r>
        <w:rPr>
          <w:sz w:val="28"/>
        </w:rPr>
        <w:t xml:space="preserve">рассмотрение заявления и прилагаемых к нему документов уполномоченным органом, </w:t>
      </w:r>
      <w:r w:rsidR="0007340F">
        <w:rPr>
          <w:sz w:val="28"/>
          <w:szCs w:val="28"/>
        </w:rPr>
        <w:t>направление межведомственных запросов,</w:t>
      </w:r>
      <w:r w:rsidR="001B26A5">
        <w:rPr>
          <w:sz w:val="28"/>
        </w:rPr>
        <w:t xml:space="preserve"> </w:t>
      </w:r>
      <w:r>
        <w:rPr>
          <w:sz w:val="28"/>
        </w:rPr>
        <w:t>принятие решения о</w:t>
      </w:r>
      <w:r w:rsidR="001B26A5">
        <w:rPr>
          <w:sz w:val="28"/>
        </w:rPr>
        <w:t xml:space="preserve"> возврате заявления и прилагаемых разделов проектной документации, </w:t>
      </w:r>
      <w:r>
        <w:rPr>
          <w:sz w:val="28"/>
        </w:rPr>
        <w:t xml:space="preserve">предоставлении </w:t>
      </w:r>
      <w:r w:rsidR="009A0018">
        <w:rPr>
          <w:sz w:val="28"/>
        </w:rPr>
        <w:t>или об отказе в предоставлении муниципальной услуги;</w:t>
      </w:r>
    </w:p>
    <w:p w:rsidR="0099608B" w:rsidRDefault="0072540E">
      <w:pPr>
        <w:ind w:firstLine="709"/>
        <w:jc w:val="both"/>
        <w:rPr>
          <w:sz w:val="28"/>
        </w:rPr>
      </w:pPr>
      <w:r>
        <w:rPr>
          <w:sz w:val="28"/>
        </w:rPr>
        <w:t xml:space="preserve">передача </w:t>
      </w:r>
      <w:r w:rsidR="001B26A5">
        <w:rPr>
          <w:sz w:val="28"/>
        </w:rPr>
        <w:t>уведомления о возврате заявления и прилагаемых разделов проектной документации или результата предоставления муниципальной услуги из уполномоченного органа в МФЦ (в случае обращения заявителя за предоставлением муниципальной услуги через МФЦ), выдача заявителю уведомления о возврате заявления и прилагаемых разделов проектной документации или результата предоставления муниципальной услуги</w:t>
      </w:r>
      <w:r>
        <w:rPr>
          <w:sz w:val="28"/>
        </w:rPr>
        <w:t>.</w:t>
      </w:r>
    </w:p>
    <w:p w:rsidR="0099608B" w:rsidRDefault="009A0018">
      <w:pPr>
        <w:ind w:firstLine="709"/>
        <w:jc w:val="both"/>
        <w:rPr>
          <w:sz w:val="28"/>
        </w:rPr>
      </w:pPr>
      <w:r>
        <w:rPr>
          <w:sz w:val="28"/>
        </w:rPr>
        <w:t>60</w:t>
      </w:r>
      <w:r w:rsidR="0072540E">
        <w:rPr>
          <w:sz w:val="28"/>
        </w:rPr>
        <w:t>. Описание административной процедуры приёма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99608B" w:rsidRDefault="009A0018">
      <w:pPr>
        <w:ind w:firstLine="709"/>
        <w:jc w:val="both"/>
        <w:rPr>
          <w:sz w:val="28"/>
        </w:rPr>
      </w:pPr>
      <w:r>
        <w:rPr>
          <w:sz w:val="28"/>
        </w:rPr>
        <w:t>60</w:t>
      </w:r>
      <w:r w:rsidR="0072540E">
        <w:rPr>
          <w:sz w:val="28"/>
        </w:rPr>
        <w:t>.1. Для получения муниципальной услуги в соответствии с вариантом заявителем представляются:</w:t>
      </w:r>
    </w:p>
    <w:p w:rsidR="009A0018" w:rsidRDefault="009A0018" w:rsidP="009A0018">
      <w:pPr>
        <w:ind w:firstLine="709"/>
        <w:jc w:val="both"/>
        <w:rPr>
          <w:sz w:val="28"/>
        </w:rPr>
      </w:pPr>
      <w:r>
        <w:rPr>
          <w:sz w:val="28"/>
        </w:rPr>
        <w:t>1) заявление, которое оформляется по форме согласно приложению № 1 к Административному регламенту, которое должно содержать:</w:t>
      </w:r>
    </w:p>
    <w:p w:rsidR="009A0018" w:rsidRPr="00932EC3" w:rsidRDefault="009A0018" w:rsidP="009A0018">
      <w:pPr>
        <w:ind w:firstLine="709"/>
        <w:jc w:val="both"/>
        <w:rPr>
          <w:sz w:val="28"/>
        </w:rPr>
      </w:pPr>
      <w:r w:rsidRPr="00932EC3">
        <w:rPr>
          <w:sz w:val="28"/>
        </w:rPr>
        <w:t>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9A0018" w:rsidRPr="00932EC3" w:rsidRDefault="009A0018" w:rsidP="009A0018">
      <w:pPr>
        <w:ind w:firstLine="709"/>
        <w:jc w:val="both"/>
        <w:rPr>
          <w:sz w:val="28"/>
        </w:rPr>
      </w:pPr>
      <w:r w:rsidRPr="00932EC3">
        <w:rPr>
          <w:sz w:val="28"/>
        </w:rPr>
        <w:lastRenderedPageBreak/>
        <w:t>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9A0018" w:rsidRDefault="009A0018" w:rsidP="009A0018">
      <w:pPr>
        <w:ind w:firstLine="709"/>
        <w:jc w:val="both"/>
        <w:rPr>
          <w:sz w:val="28"/>
        </w:rPr>
      </w:pPr>
      <w:r w:rsidRPr="00932EC3">
        <w:rPr>
          <w:sz w:val="28"/>
        </w:rPr>
        <w:t>наименование объекта капитального строительства, архитектурный облик которого согласовывается.</w:t>
      </w:r>
    </w:p>
    <w:p w:rsidR="008F3C01" w:rsidRDefault="008F3C01" w:rsidP="008F3C01">
      <w:pPr>
        <w:ind w:firstLine="709"/>
        <w:jc w:val="both"/>
        <w:rPr>
          <w:sz w:val="28"/>
        </w:rPr>
      </w:pPr>
      <w:r>
        <w:rPr>
          <w:sz w:val="28"/>
        </w:rPr>
        <w:t>2) копия документа, удостоверяющего личность заявителя, а в случае обращения представителя заявителя – копия документа, удостоверяющего личность представителя, и копия документа, подтверждающего полномочия представителя;</w:t>
      </w:r>
    </w:p>
    <w:p w:rsidR="008F3C01" w:rsidRPr="00932EC3" w:rsidRDefault="005A31DD" w:rsidP="008F3C01">
      <w:pPr>
        <w:ind w:firstLine="709"/>
        <w:jc w:val="both"/>
        <w:rPr>
          <w:sz w:val="28"/>
        </w:rPr>
      </w:pPr>
      <w:r>
        <w:rPr>
          <w:sz w:val="28"/>
        </w:rPr>
        <w:t>3</w:t>
      </w:r>
      <w:r w:rsidR="008F3C01">
        <w:rPr>
          <w:sz w:val="28"/>
        </w:rPr>
        <w:t xml:space="preserve">) </w:t>
      </w:r>
      <w:r w:rsidR="008F3C01" w:rsidRPr="00932EC3">
        <w:rPr>
          <w:sz w:val="28"/>
        </w:rPr>
        <w:t>разделы проектной документации объекта капитального строительства:</w:t>
      </w:r>
    </w:p>
    <w:p w:rsidR="008F3C01" w:rsidRPr="00932EC3" w:rsidRDefault="008F3C01" w:rsidP="008F3C01">
      <w:pPr>
        <w:ind w:firstLine="709"/>
        <w:jc w:val="both"/>
        <w:rPr>
          <w:sz w:val="28"/>
        </w:rPr>
      </w:pPr>
      <w:r w:rsidRPr="00932EC3">
        <w:rPr>
          <w:sz w:val="28"/>
        </w:rPr>
        <w:t>а) пояснительная записка;</w:t>
      </w:r>
    </w:p>
    <w:p w:rsidR="008F3C01" w:rsidRPr="00932EC3" w:rsidRDefault="008F3C01" w:rsidP="008F3C01">
      <w:pPr>
        <w:ind w:firstLine="709"/>
        <w:jc w:val="both"/>
        <w:rPr>
          <w:sz w:val="28"/>
        </w:rPr>
      </w:pPr>
      <w:r w:rsidRPr="00932EC3">
        <w:rPr>
          <w:sz w:val="28"/>
        </w:rPr>
        <w:t>б) схема планировочной организации земельного участка;</w:t>
      </w:r>
    </w:p>
    <w:p w:rsidR="008F3C01" w:rsidRDefault="008F3C01" w:rsidP="008F3C01">
      <w:pPr>
        <w:ind w:firstLine="709"/>
        <w:jc w:val="both"/>
        <w:rPr>
          <w:sz w:val="28"/>
        </w:rPr>
      </w:pPr>
      <w:r w:rsidRPr="00932EC3">
        <w:rPr>
          <w:sz w:val="28"/>
        </w:rPr>
        <w:t>в) объ</w:t>
      </w:r>
      <w:r>
        <w:rPr>
          <w:sz w:val="28"/>
        </w:rPr>
        <w:t>ё</w:t>
      </w:r>
      <w:r w:rsidRPr="00932EC3">
        <w:rPr>
          <w:sz w:val="28"/>
        </w:rPr>
        <w:t xml:space="preserve">мно-планировочные и архитектурные решения. </w:t>
      </w:r>
    </w:p>
    <w:p w:rsidR="005A31DD" w:rsidRPr="00EB12A9" w:rsidRDefault="005A31DD" w:rsidP="005A31DD">
      <w:pPr>
        <w:widowControl w:val="0"/>
        <w:autoSpaceDE w:val="0"/>
        <w:autoSpaceDN w:val="0"/>
        <w:adjustRightInd w:val="0"/>
        <w:ind w:firstLine="709"/>
        <w:jc w:val="both"/>
        <w:rPr>
          <w:sz w:val="28"/>
          <w:szCs w:val="28"/>
        </w:rPr>
      </w:pPr>
      <w:r w:rsidRPr="00EB12A9">
        <w:rPr>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(для всех вариантов предоставления муниципальной услуги), являются:</w:t>
      </w:r>
    </w:p>
    <w:p w:rsidR="005A31DD" w:rsidRPr="00EB12A9" w:rsidRDefault="005A31DD" w:rsidP="005A31DD">
      <w:pPr>
        <w:autoSpaceDE w:val="0"/>
        <w:autoSpaceDN w:val="0"/>
        <w:adjustRightInd w:val="0"/>
        <w:ind w:firstLine="709"/>
        <w:jc w:val="both"/>
        <w:rPr>
          <w:sz w:val="28"/>
          <w:szCs w:val="28"/>
        </w:rPr>
      </w:pPr>
      <w:r w:rsidRPr="00EB12A9">
        <w:rPr>
          <w:sz w:val="28"/>
          <w:szCs w:val="28"/>
        </w:rPr>
        <w:t>1</w:t>
      </w:r>
      <w:r>
        <w:rPr>
          <w:sz w:val="28"/>
          <w:szCs w:val="28"/>
        </w:rPr>
        <w:t xml:space="preserve">) </w:t>
      </w:r>
      <w:r>
        <w:rPr>
          <w:sz w:val="28"/>
        </w:rPr>
        <w:t>сведения</w:t>
      </w:r>
      <w:r w:rsidRPr="00605AD3">
        <w:rPr>
          <w:sz w:val="28"/>
        </w:rPr>
        <w:t xml:space="preserve"> из Е</w:t>
      </w:r>
      <w:r>
        <w:rPr>
          <w:sz w:val="28"/>
        </w:rPr>
        <w:t xml:space="preserve">диного государственного реестра недвижимости </w:t>
      </w:r>
      <w:r w:rsidRPr="00605AD3">
        <w:rPr>
          <w:sz w:val="28"/>
        </w:rPr>
        <w:t xml:space="preserve">о правах на </w:t>
      </w:r>
      <w:r>
        <w:rPr>
          <w:sz w:val="28"/>
        </w:rPr>
        <w:t xml:space="preserve">земельный участок, </w:t>
      </w:r>
      <w:r w:rsidRPr="00605AD3">
        <w:rPr>
          <w:sz w:val="28"/>
        </w:rPr>
        <w:t xml:space="preserve">на котором планируется строительство объекта </w:t>
      </w:r>
      <w:r>
        <w:rPr>
          <w:sz w:val="28"/>
        </w:rPr>
        <w:t>капитального строительства архитектурно-градостроительный облик которого подлежит согласованию</w:t>
      </w:r>
      <w:r w:rsidRPr="00EB12A9">
        <w:rPr>
          <w:sz w:val="28"/>
          <w:szCs w:val="28"/>
        </w:rPr>
        <w:t>;</w:t>
      </w:r>
    </w:p>
    <w:p w:rsidR="004653F6" w:rsidRPr="004653F6" w:rsidRDefault="005A31DD" w:rsidP="004653F6">
      <w:pPr>
        <w:autoSpaceDE w:val="0"/>
        <w:autoSpaceDN w:val="0"/>
        <w:adjustRightInd w:val="0"/>
        <w:ind w:firstLine="709"/>
        <w:jc w:val="both"/>
        <w:rPr>
          <w:sz w:val="28"/>
          <w:szCs w:val="28"/>
        </w:rPr>
      </w:pPr>
      <w:r w:rsidRPr="004653F6">
        <w:rPr>
          <w:sz w:val="28"/>
          <w:szCs w:val="28"/>
        </w:rPr>
        <w:t xml:space="preserve">2) </w:t>
      </w:r>
      <w:r w:rsidR="004653F6" w:rsidRPr="004653F6">
        <w:rPr>
          <w:sz w:val="28"/>
          <w:szCs w:val="28"/>
        </w:rPr>
        <w:t>выписка из Единого государственного реестра юридических лиц (для юридических лиц);</w:t>
      </w:r>
    </w:p>
    <w:p w:rsidR="004653F6" w:rsidRDefault="004653F6" w:rsidP="005A31DD">
      <w:pPr>
        <w:autoSpaceDE w:val="0"/>
        <w:autoSpaceDN w:val="0"/>
        <w:adjustRightInd w:val="0"/>
        <w:ind w:firstLine="709"/>
        <w:jc w:val="both"/>
        <w:rPr>
          <w:sz w:val="28"/>
          <w:szCs w:val="28"/>
        </w:rPr>
      </w:pPr>
      <w:r>
        <w:rPr>
          <w:sz w:val="28"/>
        </w:rPr>
        <w:t xml:space="preserve">3) выписка из </w:t>
      </w:r>
      <w:r w:rsidRPr="00605AD3">
        <w:rPr>
          <w:sz w:val="28"/>
        </w:rPr>
        <w:t>Единого государственного реестра индивидуальных предпринимателей</w:t>
      </w:r>
      <w:r>
        <w:rPr>
          <w:sz w:val="28"/>
        </w:rPr>
        <w:t xml:space="preserve"> (для индивидуальных предпринимателей);</w:t>
      </w:r>
      <w:r w:rsidRPr="0048125D">
        <w:rPr>
          <w:sz w:val="28"/>
          <w:szCs w:val="28"/>
        </w:rPr>
        <w:t xml:space="preserve"> </w:t>
      </w:r>
    </w:p>
    <w:p w:rsidR="005A31DD" w:rsidRPr="0048125D" w:rsidRDefault="004653F6" w:rsidP="005A31DD">
      <w:pPr>
        <w:autoSpaceDE w:val="0"/>
        <w:autoSpaceDN w:val="0"/>
        <w:adjustRightInd w:val="0"/>
        <w:ind w:firstLine="709"/>
        <w:jc w:val="both"/>
        <w:rPr>
          <w:sz w:val="28"/>
          <w:szCs w:val="28"/>
        </w:rPr>
      </w:pPr>
      <w:r>
        <w:rPr>
          <w:sz w:val="28"/>
          <w:szCs w:val="28"/>
        </w:rPr>
        <w:t>4</w:t>
      </w:r>
      <w:r w:rsidR="005A31DD" w:rsidRPr="0048125D">
        <w:rPr>
          <w:sz w:val="28"/>
          <w:szCs w:val="28"/>
        </w:rPr>
        <w:t xml:space="preserve">) </w:t>
      </w:r>
      <w:r w:rsidR="005A31DD">
        <w:rPr>
          <w:sz w:val="28"/>
        </w:rPr>
        <w:t>сведения</w:t>
      </w:r>
      <w:r w:rsidR="005A31DD" w:rsidRPr="00605AD3">
        <w:rPr>
          <w:sz w:val="28"/>
        </w:rPr>
        <w:t xml:space="preserve"> из Е</w:t>
      </w:r>
      <w:r w:rsidR="005A31DD">
        <w:rPr>
          <w:sz w:val="28"/>
        </w:rPr>
        <w:t xml:space="preserve">диного государственного реестра недвижимости </w:t>
      </w:r>
      <w:r w:rsidR="005A31DD" w:rsidRPr="00605AD3">
        <w:rPr>
          <w:sz w:val="28"/>
        </w:rPr>
        <w:t xml:space="preserve">о правах на </w:t>
      </w:r>
      <w:r w:rsidR="005A31DD">
        <w:rPr>
          <w:sz w:val="28"/>
        </w:rPr>
        <w:t>объект</w:t>
      </w:r>
      <w:r w:rsidR="005A31DD" w:rsidRPr="00605AD3">
        <w:rPr>
          <w:sz w:val="28"/>
        </w:rPr>
        <w:t xml:space="preserve"> </w:t>
      </w:r>
      <w:r w:rsidR="005A31DD">
        <w:rPr>
          <w:sz w:val="28"/>
        </w:rPr>
        <w:t>капитального строительства архитектурно-градостроительный облик которого подлежит согласованию (в случае реконструкции объекта капитального строительства)</w:t>
      </w:r>
      <w:r w:rsidR="005A31DD" w:rsidRPr="0048125D">
        <w:rPr>
          <w:sz w:val="28"/>
          <w:szCs w:val="28"/>
        </w:rPr>
        <w:t>.</w:t>
      </w:r>
    </w:p>
    <w:p w:rsidR="005A31DD" w:rsidRPr="0048125D" w:rsidRDefault="005A31DD" w:rsidP="005A31DD">
      <w:pPr>
        <w:autoSpaceDE w:val="0"/>
        <w:autoSpaceDN w:val="0"/>
        <w:adjustRightInd w:val="0"/>
        <w:ind w:firstLine="709"/>
        <w:jc w:val="both"/>
        <w:rPr>
          <w:sz w:val="28"/>
          <w:szCs w:val="28"/>
        </w:rPr>
      </w:pPr>
      <w:r w:rsidRPr="0048125D">
        <w:rPr>
          <w:sz w:val="28"/>
          <w:szCs w:val="28"/>
        </w:rPr>
        <w:t xml:space="preserve">Документы, указанные в </w:t>
      </w:r>
      <w:r>
        <w:rPr>
          <w:sz w:val="28"/>
          <w:szCs w:val="28"/>
        </w:rPr>
        <w:t>настоящем</w:t>
      </w:r>
      <w:r w:rsidRPr="0048125D">
        <w:rPr>
          <w:sz w:val="28"/>
          <w:szCs w:val="28"/>
        </w:rPr>
        <w:t xml:space="preserve"> </w:t>
      </w:r>
      <w:hyperlink w:anchor="Par8" w:history="1">
        <w:r w:rsidRPr="0048125D">
          <w:rPr>
            <w:sz w:val="28"/>
            <w:szCs w:val="28"/>
          </w:rPr>
          <w:t>пункте</w:t>
        </w:r>
      </w:hyperlink>
      <w:r w:rsidRPr="0048125D">
        <w:rPr>
          <w:sz w:val="28"/>
          <w:szCs w:val="28"/>
        </w:rPr>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p>
    <w:p w:rsidR="0099608B" w:rsidRDefault="009A0018">
      <w:pPr>
        <w:ind w:firstLine="709"/>
        <w:jc w:val="both"/>
        <w:rPr>
          <w:sz w:val="28"/>
        </w:rPr>
      </w:pPr>
      <w:r>
        <w:rPr>
          <w:sz w:val="28"/>
        </w:rPr>
        <w:t>60</w:t>
      </w:r>
      <w:r w:rsidR="0072540E">
        <w:rPr>
          <w:sz w:val="28"/>
        </w:rPr>
        <w:t>.2. Заявление и прилагаемые документы могут быть поданы:</w:t>
      </w:r>
    </w:p>
    <w:p w:rsidR="0099608B" w:rsidRDefault="0072540E">
      <w:pPr>
        <w:ind w:firstLine="709"/>
        <w:jc w:val="both"/>
        <w:rPr>
          <w:sz w:val="28"/>
        </w:rPr>
      </w:pPr>
      <w:r>
        <w:rPr>
          <w:sz w:val="28"/>
        </w:rPr>
        <w:t>непосредственно в уполномоченный орган (в том числе посредством почтового отправления);</w:t>
      </w:r>
    </w:p>
    <w:p w:rsidR="0099608B" w:rsidRDefault="0072540E">
      <w:pPr>
        <w:ind w:firstLine="709"/>
        <w:jc w:val="both"/>
        <w:rPr>
          <w:sz w:val="28"/>
        </w:rPr>
      </w:pPr>
      <w:r>
        <w:rPr>
          <w:sz w:val="28"/>
        </w:rPr>
        <w:t>в уполномоченный орган через МФЦ;</w:t>
      </w:r>
    </w:p>
    <w:p w:rsidR="0099608B" w:rsidRDefault="0072540E">
      <w:pPr>
        <w:ind w:firstLine="709"/>
        <w:jc w:val="both"/>
        <w:rPr>
          <w:sz w:val="28"/>
        </w:rPr>
      </w:pPr>
      <w:r>
        <w:rPr>
          <w:sz w:val="28"/>
        </w:rPr>
        <w:t xml:space="preserve">посредством </w:t>
      </w:r>
      <w:r w:rsidR="009A0018">
        <w:rPr>
          <w:sz w:val="28"/>
        </w:rPr>
        <w:t xml:space="preserve">использования информационно-телекоммуникационных сетей общего пользования, в том числе посредством </w:t>
      </w:r>
      <w:r>
        <w:rPr>
          <w:sz w:val="28"/>
        </w:rPr>
        <w:t>Портала.</w:t>
      </w:r>
    </w:p>
    <w:p w:rsidR="0099608B" w:rsidRDefault="00A058D2">
      <w:pPr>
        <w:ind w:firstLine="709"/>
        <w:jc w:val="both"/>
        <w:rPr>
          <w:sz w:val="28"/>
        </w:rPr>
      </w:pPr>
      <w:r>
        <w:rPr>
          <w:sz w:val="28"/>
        </w:rPr>
        <w:lastRenderedPageBreak/>
        <w:t>60</w:t>
      </w:r>
      <w:r w:rsidR="0072540E">
        <w:rPr>
          <w:sz w:val="28"/>
        </w:rPr>
        <w:t>.3. Способы установления личности (идентификации) заявителя (представителя заявителя).</w:t>
      </w:r>
    </w:p>
    <w:p w:rsidR="0099608B" w:rsidRDefault="0072540E">
      <w:pPr>
        <w:ind w:firstLine="709"/>
        <w:jc w:val="both"/>
        <w:rPr>
          <w:sz w:val="28"/>
        </w:rPr>
      </w:pPr>
      <w:r>
        <w:rPr>
          <w:sz w:val="28"/>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w:t>
      </w:r>
      <w:bookmarkStart w:id="8" w:name="_Hlk125986249"/>
      <w:r>
        <w:rPr>
          <w:sz w:val="28"/>
        </w:rPr>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bookmarkEnd w:id="8"/>
      <w:r>
        <w:rPr>
          <w:sz w:val="28"/>
        </w:rPr>
        <w:t>(использование вышеуказанных технологий проводится при наличии технической возможности).</w:t>
      </w:r>
    </w:p>
    <w:p w:rsidR="0099608B" w:rsidRDefault="0072540E">
      <w:pPr>
        <w:ind w:firstLine="709"/>
        <w:jc w:val="both"/>
        <w:rPr>
          <w:sz w:val="28"/>
        </w:rPr>
      </w:pPr>
      <w:r>
        <w:rPr>
          <w:sz w:val="28"/>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9608B" w:rsidRDefault="00A058D2">
      <w:pPr>
        <w:ind w:firstLine="709"/>
        <w:jc w:val="both"/>
        <w:rPr>
          <w:sz w:val="28"/>
        </w:rPr>
      </w:pPr>
      <w:r>
        <w:rPr>
          <w:sz w:val="28"/>
        </w:rPr>
        <w:t>60</w:t>
      </w:r>
      <w:r w:rsidR="0072540E">
        <w:rPr>
          <w:sz w:val="28"/>
        </w:rPr>
        <w:t>.4. Заявление и прилагаемые документы могут быть поданы представителем заявителя, наделённы</w:t>
      </w:r>
      <w:r w:rsidR="00295BFB">
        <w:rPr>
          <w:sz w:val="28"/>
        </w:rPr>
        <w:t>м</w:t>
      </w:r>
      <w:r w:rsidR="0072540E">
        <w:rPr>
          <w:sz w:val="28"/>
        </w:rPr>
        <w:t xml:space="preserve"> соответствующими полномочиями в установленном законодательством порядке.</w:t>
      </w:r>
    </w:p>
    <w:p w:rsidR="0099608B" w:rsidRDefault="00A058D2">
      <w:pPr>
        <w:ind w:firstLine="709"/>
        <w:jc w:val="both"/>
        <w:rPr>
          <w:sz w:val="28"/>
        </w:rPr>
      </w:pPr>
      <w:r>
        <w:rPr>
          <w:sz w:val="28"/>
        </w:rPr>
        <w:t>60</w:t>
      </w:r>
      <w:r w:rsidR="0072540E">
        <w:rPr>
          <w:sz w:val="28"/>
        </w:rPr>
        <w:t>.5. Основаниями для принятия решения об отказе в приёме представления и документов и (или) информации являются:</w:t>
      </w:r>
    </w:p>
    <w:p w:rsidR="0099608B" w:rsidRDefault="0072540E">
      <w:pPr>
        <w:pStyle w:val="ConsPlusNormal"/>
        <w:ind w:firstLine="709"/>
        <w:jc w:val="both"/>
        <w:rPr>
          <w:rFonts w:ascii="Times New Roman" w:hAnsi="Times New Roman"/>
          <w:sz w:val="28"/>
        </w:rPr>
      </w:pPr>
      <w:r>
        <w:rPr>
          <w:rFonts w:ascii="Times New Roman" w:hAnsi="Times New Roman"/>
          <w:sz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99608B" w:rsidRDefault="0072540E">
      <w:pPr>
        <w:pStyle w:val="ConsPlusNormal"/>
        <w:ind w:firstLine="709"/>
        <w:jc w:val="both"/>
        <w:rPr>
          <w:rFonts w:ascii="Times New Roman" w:hAnsi="Times New Roman"/>
          <w:sz w:val="28"/>
        </w:rPr>
      </w:pPr>
      <w:r>
        <w:rPr>
          <w:rFonts w:ascii="Times New Roman" w:hAnsi="Times New Roman"/>
          <w:sz w:val="28"/>
        </w:rPr>
        <w:t>несоблюдение установленных законодательством Российской Федерации условий признания действительности электронной подписи.</w:t>
      </w:r>
    </w:p>
    <w:p w:rsidR="0099608B" w:rsidRDefault="00A058D2">
      <w:pPr>
        <w:ind w:firstLine="709"/>
        <w:jc w:val="both"/>
        <w:rPr>
          <w:sz w:val="28"/>
        </w:rPr>
      </w:pPr>
      <w:r>
        <w:rPr>
          <w:sz w:val="28"/>
        </w:rPr>
        <w:t>60</w:t>
      </w:r>
      <w:r w:rsidR="0072540E">
        <w:rPr>
          <w:sz w:val="28"/>
        </w:rPr>
        <w:t>.6. Приём заявления и прилагаемых документов осуществляется:</w:t>
      </w:r>
    </w:p>
    <w:p w:rsidR="0099608B" w:rsidRDefault="0072540E">
      <w:pPr>
        <w:ind w:firstLine="709"/>
        <w:jc w:val="both"/>
        <w:rPr>
          <w:sz w:val="28"/>
        </w:rPr>
      </w:pPr>
      <w:r>
        <w:rPr>
          <w:sz w:val="28"/>
        </w:rPr>
        <w:t>в случае обращения за получением муниципальной услуги непосредственно в уполномоченный орган</w:t>
      </w:r>
      <w:r w:rsidR="00A058D2">
        <w:rPr>
          <w:sz w:val="28"/>
        </w:rPr>
        <w:t xml:space="preserve"> (в том числе посредством почтового отправления)</w:t>
      </w:r>
      <w:r>
        <w:rPr>
          <w:sz w:val="28"/>
        </w:rPr>
        <w:t xml:space="preserve">, </w:t>
      </w:r>
      <w:r w:rsidR="00A058D2">
        <w:rPr>
          <w:sz w:val="28"/>
        </w:rPr>
        <w:t xml:space="preserve">посредством использования информационно-телекоммуникационных сетей общего пользования, в том числе посредством Портала </w:t>
      </w:r>
      <w:r>
        <w:rPr>
          <w:sz w:val="28"/>
        </w:rPr>
        <w:t>– работником уполномоченного органа;</w:t>
      </w:r>
    </w:p>
    <w:p w:rsidR="0099608B" w:rsidRDefault="0072540E">
      <w:pPr>
        <w:ind w:firstLine="709"/>
        <w:jc w:val="both"/>
        <w:rPr>
          <w:sz w:val="28"/>
        </w:rPr>
      </w:pPr>
      <w:r>
        <w:rPr>
          <w:sz w:val="28"/>
        </w:rPr>
        <w:t>в случае обращения за получением муниципальной услуги через МФЦ – работником МФЦ.</w:t>
      </w:r>
    </w:p>
    <w:p w:rsidR="0099608B" w:rsidRDefault="00A058D2">
      <w:pPr>
        <w:ind w:firstLine="709"/>
        <w:jc w:val="both"/>
        <w:rPr>
          <w:sz w:val="28"/>
        </w:rPr>
      </w:pPr>
      <w:r>
        <w:rPr>
          <w:sz w:val="28"/>
        </w:rPr>
        <w:t>60</w:t>
      </w:r>
      <w:r w:rsidR="0072540E">
        <w:rPr>
          <w:sz w:val="28"/>
        </w:rPr>
        <w:t xml:space="preserve">.7. Заявление и прилагаемые документы могут быть приняты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99608B" w:rsidRDefault="00A058D2">
      <w:pPr>
        <w:ind w:firstLine="709"/>
        <w:jc w:val="both"/>
        <w:rPr>
          <w:sz w:val="28"/>
        </w:rPr>
      </w:pPr>
      <w:r>
        <w:rPr>
          <w:sz w:val="28"/>
        </w:rPr>
        <w:t>60</w:t>
      </w:r>
      <w:r w:rsidR="0072540E">
        <w:rPr>
          <w:sz w:val="28"/>
        </w:rPr>
        <w:t>.8. Срок регистрации заявления и прилагаемых документов работником уполномоченного органа или МФЦ не может превышать 20 минут.</w:t>
      </w:r>
    </w:p>
    <w:p w:rsidR="0099608B" w:rsidRDefault="00A058D2">
      <w:pPr>
        <w:widowControl w:val="0"/>
        <w:ind w:firstLine="709"/>
        <w:jc w:val="both"/>
        <w:rPr>
          <w:sz w:val="28"/>
        </w:rPr>
      </w:pPr>
      <w:r>
        <w:rPr>
          <w:sz w:val="28"/>
        </w:rPr>
        <w:t>60</w:t>
      </w:r>
      <w:r w:rsidR="0072540E">
        <w:rPr>
          <w:sz w:val="28"/>
        </w:rPr>
        <w:t>.9. При обращении заявителя (представителя заявителя) в ходе личного приёма работник, ответственный за приём документов:</w:t>
      </w:r>
    </w:p>
    <w:p w:rsidR="0099608B" w:rsidRDefault="0072540E">
      <w:pPr>
        <w:ind w:firstLine="709"/>
        <w:jc w:val="both"/>
        <w:rPr>
          <w:sz w:val="28"/>
        </w:rPr>
      </w:pPr>
      <w:r>
        <w:rPr>
          <w:sz w:val="28"/>
        </w:rPr>
        <w:lastRenderedPageBreak/>
        <w:t>устанавливает личность заявителя (представителя заявителя);</w:t>
      </w:r>
    </w:p>
    <w:p w:rsidR="0099608B" w:rsidRDefault="0072540E">
      <w:pPr>
        <w:ind w:firstLine="709"/>
        <w:jc w:val="both"/>
        <w:rPr>
          <w:sz w:val="28"/>
        </w:rPr>
      </w:pPr>
      <w:r>
        <w:rPr>
          <w:sz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9608B" w:rsidRDefault="0072540E">
      <w:pPr>
        <w:ind w:firstLine="709"/>
        <w:jc w:val="both"/>
        <w:rPr>
          <w:sz w:val="28"/>
        </w:rPr>
      </w:pPr>
      <w:r>
        <w:rPr>
          <w:sz w:val="28"/>
        </w:rPr>
        <w:t>проверяет соответствие представленных документов установленным требованиям, удостоверяясь, что:</w:t>
      </w:r>
    </w:p>
    <w:p w:rsidR="0099608B" w:rsidRDefault="0072540E">
      <w:pPr>
        <w:ind w:firstLine="709"/>
        <w:jc w:val="both"/>
        <w:rPr>
          <w:sz w:val="28"/>
        </w:rPr>
      </w:pPr>
      <w:r>
        <w:rPr>
          <w:sz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99608B" w:rsidRDefault="0072540E">
      <w:pPr>
        <w:ind w:firstLine="709"/>
        <w:jc w:val="both"/>
        <w:rPr>
          <w:sz w:val="28"/>
        </w:rPr>
      </w:pPr>
      <w:r>
        <w:rPr>
          <w:sz w:val="28"/>
        </w:rPr>
        <w:t>тексты документов написаны разборчиво;</w:t>
      </w:r>
    </w:p>
    <w:p w:rsidR="0099608B" w:rsidRDefault="0072540E">
      <w:pPr>
        <w:ind w:firstLine="709"/>
        <w:jc w:val="both"/>
        <w:rPr>
          <w:sz w:val="28"/>
        </w:rPr>
      </w:pPr>
      <w:r>
        <w:rPr>
          <w:sz w:val="28"/>
        </w:rPr>
        <w:t>фамилии, имена и отчества физических лиц, адреса их мест жительства написаны полностью;</w:t>
      </w:r>
    </w:p>
    <w:p w:rsidR="0099608B" w:rsidRDefault="0072540E">
      <w:pPr>
        <w:ind w:firstLine="709"/>
        <w:jc w:val="both"/>
        <w:rPr>
          <w:sz w:val="28"/>
        </w:rPr>
      </w:pPr>
      <w:r>
        <w:rPr>
          <w:sz w:val="28"/>
        </w:rPr>
        <w:t>в документах нет подчисток, приписок, зачёркнутых слов и иных не оговорённых в них исправлений;</w:t>
      </w:r>
    </w:p>
    <w:p w:rsidR="0099608B" w:rsidRDefault="0072540E">
      <w:pPr>
        <w:ind w:firstLine="709"/>
        <w:jc w:val="both"/>
        <w:rPr>
          <w:sz w:val="28"/>
        </w:rPr>
      </w:pPr>
      <w:r>
        <w:rPr>
          <w:sz w:val="28"/>
        </w:rPr>
        <w:t>документы не исполнены карандашом;</w:t>
      </w:r>
    </w:p>
    <w:p w:rsidR="0099608B" w:rsidRDefault="0072540E">
      <w:pPr>
        <w:ind w:firstLine="709"/>
        <w:jc w:val="both"/>
        <w:rPr>
          <w:sz w:val="28"/>
        </w:rPr>
      </w:pPr>
      <w:r>
        <w:rPr>
          <w:sz w:val="28"/>
        </w:rPr>
        <w:t>документы не имеют серьёзных повреждений, наличие которых не позволяет однозначно истолковать их содержание;</w:t>
      </w:r>
    </w:p>
    <w:p w:rsidR="0099608B" w:rsidRDefault="0072540E">
      <w:pPr>
        <w:ind w:firstLine="709"/>
        <w:jc w:val="both"/>
        <w:rPr>
          <w:sz w:val="28"/>
        </w:rPr>
      </w:pPr>
      <w:r>
        <w:rPr>
          <w:sz w:val="28"/>
        </w:rPr>
        <w:t>срок действия документов не истёк;</w:t>
      </w:r>
    </w:p>
    <w:p w:rsidR="0099608B" w:rsidRDefault="0072540E">
      <w:pPr>
        <w:ind w:firstLine="709"/>
        <w:jc w:val="both"/>
        <w:rPr>
          <w:sz w:val="28"/>
        </w:rPr>
      </w:pPr>
      <w:r>
        <w:rPr>
          <w:sz w:val="28"/>
        </w:rPr>
        <w:t>документы содержат информацию, необходимую для предоставления муниципальной услуги, указанной в представлении;</w:t>
      </w:r>
    </w:p>
    <w:p w:rsidR="0099608B" w:rsidRDefault="0072540E">
      <w:pPr>
        <w:ind w:firstLine="709"/>
        <w:jc w:val="both"/>
        <w:rPr>
          <w:sz w:val="28"/>
        </w:rPr>
      </w:pPr>
      <w:r>
        <w:rPr>
          <w:sz w:val="28"/>
        </w:rPr>
        <w:t>документы представлены в полном объёме</w:t>
      </w:r>
      <w:r w:rsidR="00295BFB">
        <w:rPr>
          <w:sz w:val="28"/>
        </w:rPr>
        <w:t>.</w:t>
      </w:r>
    </w:p>
    <w:p w:rsidR="0099608B" w:rsidRDefault="00295BFB">
      <w:pPr>
        <w:ind w:firstLine="709"/>
        <w:jc w:val="both"/>
        <w:rPr>
          <w:sz w:val="28"/>
        </w:rPr>
      </w:pPr>
      <w:r>
        <w:rPr>
          <w:sz w:val="28"/>
        </w:rPr>
        <w:t>В</w:t>
      </w:r>
      <w:r w:rsidR="0072540E">
        <w:rPr>
          <w:sz w:val="28"/>
        </w:rPr>
        <w:t xml:space="preserve"> случае представления документов, предусмотренных </w:t>
      </w:r>
      <w:hyperlink r:id="rId14" w:history="1">
        <w:r w:rsidR="0072540E">
          <w:rPr>
            <w:sz w:val="28"/>
          </w:rPr>
          <w:t>пунктами 1</w:t>
        </w:r>
      </w:hyperlink>
      <w:r>
        <w:rPr>
          <w:sz w:val="28"/>
        </w:rPr>
        <w:t>)</w:t>
      </w:r>
      <w:r w:rsidR="0072540E">
        <w:rPr>
          <w:sz w:val="28"/>
        </w:rPr>
        <w:t>–</w:t>
      </w:r>
      <w:hyperlink r:id="rId15" w:history="1">
        <w:r w:rsidR="0072540E">
          <w:rPr>
            <w:sz w:val="28"/>
          </w:rPr>
          <w:t>3.1</w:t>
        </w:r>
      </w:hyperlink>
      <w:r>
        <w:rPr>
          <w:sz w:val="28"/>
        </w:rPr>
        <w:t>)</w:t>
      </w:r>
      <w:r w:rsidR="0072540E">
        <w:rPr>
          <w:sz w:val="28"/>
        </w:rPr>
        <w:t xml:space="preserve">, </w:t>
      </w:r>
      <w:hyperlink r:id="rId16" w:history="1">
        <w:r w:rsidR="0072540E">
          <w:rPr>
            <w:sz w:val="28"/>
          </w:rPr>
          <w:t>7</w:t>
        </w:r>
      </w:hyperlink>
      <w:r>
        <w:rPr>
          <w:sz w:val="28"/>
        </w:rPr>
        <w:t>)</w:t>
      </w:r>
      <w:r w:rsidR="0072540E">
        <w:rPr>
          <w:sz w:val="28"/>
        </w:rPr>
        <w:t xml:space="preserve">, </w:t>
      </w:r>
      <w:hyperlink r:id="rId17" w:history="1">
        <w:r w:rsidR="0072540E">
          <w:rPr>
            <w:sz w:val="28"/>
          </w:rPr>
          <w:t>9</w:t>
        </w:r>
      </w:hyperlink>
      <w:r>
        <w:rPr>
          <w:sz w:val="28"/>
        </w:rPr>
        <w:t>)</w:t>
      </w:r>
      <w:r w:rsidR="0072540E">
        <w:rPr>
          <w:sz w:val="28"/>
        </w:rPr>
        <w:t xml:space="preserve">, </w:t>
      </w:r>
      <w:hyperlink r:id="rId18" w:history="1">
        <w:r w:rsidR="0072540E">
          <w:rPr>
            <w:sz w:val="28"/>
          </w:rPr>
          <w:t>17</w:t>
        </w:r>
      </w:hyperlink>
      <w:r>
        <w:rPr>
          <w:sz w:val="28"/>
        </w:rPr>
        <w:t>)</w:t>
      </w:r>
      <w:r w:rsidR="0072540E">
        <w:rPr>
          <w:sz w:val="28"/>
        </w:rPr>
        <w:t xml:space="preserve"> и </w:t>
      </w:r>
      <w:hyperlink r:id="rId19" w:history="1">
        <w:r w:rsidR="0072540E">
          <w:rPr>
            <w:sz w:val="28"/>
          </w:rPr>
          <w:t>18</w:t>
        </w:r>
        <w:r>
          <w:rPr>
            <w:sz w:val="28"/>
          </w:rPr>
          <w:t>)</w:t>
        </w:r>
        <w:r w:rsidR="0072540E">
          <w:rPr>
            <w:sz w:val="28"/>
          </w:rPr>
          <w:t xml:space="preserve"> части 6 статьи 7</w:t>
        </w:r>
      </w:hyperlink>
      <w:r w:rsidR="0072540E">
        <w:rPr>
          <w:sz w:val="28"/>
        </w:rPr>
        <w:t xml:space="preserve"> Федерального закона от 27.07.2010 № 210-ФЗ </w:t>
      </w:r>
      <w:r w:rsidR="0072540E">
        <w:rPr>
          <w:sz w:val="28"/>
        </w:rPr>
        <w:b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99608B" w:rsidRDefault="0072540E">
      <w:pPr>
        <w:pStyle w:val="ConsPlusNormal"/>
        <w:ind w:firstLine="709"/>
        <w:jc w:val="both"/>
        <w:rPr>
          <w:sz w:val="28"/>
        </w:rPr>
      </w:pPr>
      <w:r>
        <w:rPr>
          <w:rFonts w:ascii="Times New Roman" w:hAnsi="Times New Roman"/>
          <w:sz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w:t>
      </w:r>
    </w:p>
    <w:p w:rsidR="0099608B" w:rsidRDefault="0072540E">
      <w:pPr>
        <w:ind w:firstLine="709"/>
        <w:jc w:val="both"/>
        <w:rPr>
          <w:sz w:val="28"/>
        </w:rPr>
      </w:pPr>
      <w:r>
        <w:rPr>
          <w:sz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99608B" w:rsidRDefault="0072540E">
      <w:pPr>
        <w:ind w:firstLine="709"/>
        <w:jc w:val="both"/>
        <w:rPr>
          <w:sz w:val="28"/>
        </w:rPr>
      </w:pPr>
      <w:r>
        <w:rPr>
          <w:sz w:val="28"/>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99608B" w:rsidRDefault="0072540E">
      <w:pPr>
        <w:ind w:firstLine="709"/>
        <w:jc w:val="both"/>
        <w:rPr>
          <w:sz w:val="28"/>
        </w:rPr>
      </w:pPr>
      <w:r>
        <w:rPr>
          <w:sz w:val="28"/>
        </w:rPr>
        <w:lastRenderedPageBreak/>
        <w:t>Далее работник МФЦ передаёт заявителю первый экземпляр расписки, второй – помещает в пакет принятых документов.</w:t>
      </w:r>
    </w:p>
    <w:p w:rsidR="0099608B" w:rsidRDefault="0072540E">
      <w:pPr>
        <w:ind w:firstLine="709"/>
        <w:jc w:val="both"/>
        <w:rPr>
          <w:sz w:val="28"/>
        </w:rPr>
      </w:pPr>
      <w:r w:rsidRPr="00581990">
        <w:rPr>
          <w:sz w:val="28"/>
        </w:rPr>
        <w:t xml:space="preserve">При отсутствии оснований для отказа в приёме документов работник уполномоченного органа оформляет </w:t>
      </w:r>
      <w:hyperlink r:id="rId20" w:history="1">
        <w:r w:rsidRPr="00581990">
          <w:rPr>
            <w:sz w:val="28"/>
          </w:rPr>
          <w:t>расписку</w:t>
        </w:r>
      </w:hyperlink>
      <w:r w:rsidRPr="00581990">
        <w:rPr>
          <w:sz w:val="28"/>
        </w:rPr>
        <w:t xml:space="preserve"> о приёме документов</w:t>
      </w:r>
      <w:r w:rsidR="00581990" w:rsidRPr="00581990">
        <w:rPr>
          <w:sz w:val="28"/>
        </w:rPr>
        <w:t xml:space="preserve"> </w:t>
      </w:r>
      <w:r w:rsidRPr="00581990">
        <w:rPr>
          <w:sz w:val="28"/>
        </w:rPr>
        <w:t xml:space="preserve">по форме согласно приложению № 2 к настоящему Административному регламенту, а при наличии таких оснований – </w:t>
      </w:r>
      <w:hyperlink r:id="rId21" w:history="1">
        <w:r w:rsidRPr="00581990">
          <w:rPr>
            <w:sz w:val="28"/>
          </w:rPr>
          <w:t>расписку</w:t>
        </w:r>
      </w:hyperlink>
      <w:r w:rsidRPr="00581990">
        <w:rPr>
          <w:sz w:val="28"/>
        </w:rPr>
        <w:t xml:space="preserve"> об отказе в приёме документов по форме согласно приложению № 3 к настоящему Административному регламенту.</w:t>
      </w:r>
    </w:p>
    <w:p w:rsidR="0099608B" w:rsidRDefault="0072540E">
      <w:pPr>
        <w:ind w:firstLine="709"/>
        <w:jc w:val="both"/>
        <w:rPr>
          <w:sz w:val="28"/>
        </w:rPr>
      </w:pPr>
      <w:r>
        <w:rPr>
          <w:sz w:val="28"/>
        </w:rPr>
        <w:t>Заявитель, предоставивший документы для получения муниципальной услуги, в обязательном порядке информируется работником уполномоченного органа или МФЦ:</w:t>
      </w:r>
    </w:p>
    <w:p w:rsidR="0099608B" w:rsidRDefault="0072540E">
      <w:pPr>
        <w:ind w:firstLine="709"/>
        <w:jc w:val="both"/>
        <w:rPr>
          <w:sz w:val="28"/>
        </w:rPr>
      </w:pPr>
      <w:r>
        <w:rPr>
          <w:sz w:val="28"/>
        </w:rPr>
        <w:t>о сроке предоставления муниципальной услуги;</w:t>
      </w:r>
    </w:p>
    <w:p w:rsidR="0099608B" w:rsidRDefault="0072540E">
      <w:pPr>
        <w:ind w:firstLine="709"/>
        <w:jc w:val="both"/>
        <w:rPr>
          <w:sz w:val="28"/>
        </w:rPr>
      </w:pPr>
      <w:r>
        <w:rPr>
          <w:sz w:val="28"/>
        </w:rPr>
        <w:t>о возможности отказа в предоставлении муниципальной услуги.</w:t>
      </w:r>
    </w:p>
    <w:p w:rsidR="0099608B" w:rsidRDefault="00A058D2">
      <w:pPr>
        <w:ind w:firstLine="709"/>
        <w:jc w:val="both"/>
        <w:rPr>
          <w:spacing w:val="-2"/>
          <w:sz w:val="28"/>
        </w:rPr>
      </w:pPr>
      <w:r>
        <w:rPr>
          <w:sz w:val="28"/>
        </w:rPr>
        <w:t>60</w:t>
      </w:r>
      <w:r w:rsidR="0072540E">
        <w:rPr>
          <w:sz w:val="28"/>
        </w:rPr>
        <w:t xml:space="preserve">.10. </w:t>
      </w:r>
      <w:r w:rsidR="0072540E">
        <w:rPr>
          <w:spacing w:val="-2"/>
          <w:sz w:val="28"/>
        </w:rPr>
        <w:t>При предоставлении муниципальной услуги по экстерриториальному принципу МФЦ:</w:t>
      </w:r>
    </w:p>
    <w:p w:rsidR="0099608B" w:rsidRDefault="0072540E">
      <w:pPr>
        <w:ind w:firstLine="709"/>
        <w:jc w:val="both"/>
        <w:rPr>
          <w:sz w:val="28"/>
        </w:rPr>
      </w:pPr>
      <w:r>
        <w:rPr>
          <w:sz w:val="28"/>
        </w:rPr>
        <w:t>1) принимает от заявителя (представителя) заявление и прилагаемые документы;</w:t>
      </w:r>
    </w:p>
    <w:p w:rsidR="0099608B" w:rsidRDefault="0072540E">
      <w:pPr>
        <w:ind w:firstLine="709"/>
        <w:jc w:val="both"/>
        <w:rPr>
          <w:sz w:val="28"/>
        </w:rPr>
      </w:pPr>
      <w:r>
        <w:rPr>
          <w:sz w:val="28"/>
        </w:rPr>
        <w:t>2)</w:t>
      </w:r>
      <w:r w:rsidR="00295BFB">
        <w:rPr>
          <w:sz w:val="28"/>
        </w:rPr>
        <w:t xml:space="preserve"> </w:t>
      </w:r>
      <w:r w:rsidRPr="00295BFB">
        <w:rPr>
          <w:spacing w:val="-8"/>
          <w:sz w:val="28"/>
        </w:rPr>
        <w:t xml:space="preserve">осуществляет копирование (сканирование) документов, предусмотренных </w:t>
      </w:r>
      <w:hyperlink r:id="rId22" w:history="1">
        <w:r w:rsidRPr="00295BFB">
          <w:rPr>
            <w:spacing w:val="-8"/>
            <w:sz w:val="28"/>
          </w:rPr>
          <w:t>пунктами 1</w:t>
        </w:r>
      </w:hyperlink>
      <w:r w:rsidR="00295BFB" w:rsidRPr="00295BFB">
        <w:rPr>
          <w:spacing w:val="-8"/>
          <w:sz w:val="28"/>
        </w:rPr>
        <w:t>)</w:t>
      </w:r>
      <w:r w:rsidRPr="00295BFB">
        <w:rPr>
          <w:spacing w:val="-8"/>
          <w:sz w:val="28"/>
        </w:rPr>
        <w:t>–</w:t>
      </w:r>
      <w:hyperlink r:id="rId23" w:history="1">
        <w:r w:rsidRPr="00295BFB">
          <w:rPr>
            <w:spacing w:val="-8"/>
            <w:sz w:val="28"/>
          </w:rPr>
          <w:t>3.1</w:t>
        </w:r>
      </w:hyperlink>
      <w:r w:rsidR="00295BFB" w:rsidRPr="00295BFB">
        <w:rPr>
          <w:spacing w:val="-8"/>
          <w:sz w:val="28"/>
        </w:rPr>
        <w:t>)</w:t>
      </w:r>
      <w:r w:rsidRPr="00295BFB">
        <w:rPr>
          <w:spacing w:val="-8"/>
          <w:sz w:val="28"/>
        </w:rPr>
        <w:t xml:space="preserve">, </w:t>
      </w:r>
      <w:hyperlink r:id="rId24" w:history="1">
        <w:r w:rsidRPr="00295BFB">
          <w:rPr>
            <w:spacing w:val="-8"/>
            <w:sz w:val="28"/>
          </w:rPr>
          <w:t>7</w:t>
        </w:r>
      </w:hyperlink>
      <w:r w:rsidR="00295BFB" w:rsidRPr="00295BFB">
        <w:rPr>
          <w:spacing w:val="-8"/>
          <w:sz w:val="28"/>
        </w:rPr>
        <w:t>)</w:t>
      </w:r>
      <w:r w:rsidRPr="00295BFB">
        <w:rPr>
          <w:spacing w:val="-8"/>
          <w:sz w:val="28"/>
        </w:rPr>
        <w:t xml:space="preserve">, </w:t>
      </w:r>
      <w:hyperlink r:id="rId25" w:history="1">
        <w:r w:rsidRPr="00295BFB">
          <w:rPr>
            <w:spacing w:val="-8"/>
            <w:sz w:val="28"/>
          </w:rPr>
          <w:t>9</w:t>
        </w:r>
      </w:hyperlink>
      <w:r w:rsidR="00295BFB" w:rsidRPr="00295BFB">
        <w:rPr>
          <w:spacing w:val="-8"/>
          <w:sz w:val="28"/>
        </w:rPr>
        <w:t>)</w:t>
      </w:r>
      <w:r w:rsidRPr="00295BFB">
        <w:rPr>
          <w:spacing w:val="-8"/>
          <w:sz w:val="28"/>
        </w:rPr>
        <w:t xml:space="preserve">, </w:t>
      </w:r>
      <w:hyperlink r:id="rId26" w:history="1">
        <w:r w:rsidRPr="00295BFB">
          <w:rPr>
            <w:spacing w:val="-8"/>
            <w:sz w:val="28"/>
          </w:rPr>
          <w:t>17</w:t>
        </w:r>
      </w:hyperlink>
      <w:r w:rsidR="00295BFB" w:rsidRPr="00295BFB">
        <w:rPr>
          <w:spacing w:val="-8"/>
          <w:sz w:val="28"/>
        </w:rPr>
        <w:t>)</w:t>
      </w:r>
      <w:r w:rsidRPr="00295BFB">
        <w:rPr>
          <w:spacing w:val="-8"/>
          <w:sz w:val="28"/>
        </w:rPr>
        <w:t xml:space="preserve"> и </w:t>
      </w:r>
      <w:hyperlink r:id="rId27" w:history="1">
        <w:r w:rsidRPr="00295BFB">
          <w:rPr>
            <w:spacing w:val="-8"/>
            <w:sz w:val="28"/>
          </w:rPr>
          <w:t>18</w:t>
        </w:r>
        <w:r w:rsidR="00295BFB" w:rsidRPr="00295BFB">
          <w:rPr>
            <w:spacing w:val="-8"/>
            <w:sz w:val="28"/>
          </w:rPr>
          <w:t>)</w:t>
        </w:r>
        <w:r w:rsidRPr="00295BFB">
          <w:rPr>
            <w:spacing w:val="-8"/>
            <w:sz w:val="28"/>
          </w:rPr>
          <w:t xml:space="preserve"> части 6 статьи 7</w:t>
        </w:r>
      </w:hyperlink>
      <w:r w:rsidRPr="00295BFB">
        <w:rPr>
          <w:spacing w:val="-8"/>
          <w:sz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9608B" w:rsidRDefault="0072540E">
      <w:pPr>
        <w:ind w:firstLine="709"/>
        <w:jc w:val="both"/>
        <w:rPr>
          <w:sz w:val="28"/>
        </w:rPr>
      </w:pPr>
      <w:r>
        <w:rPr>
          <w:sz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99608B" w:rsidRDefault="0072540E">
      <w:pPr>
        <w:ind w:firstLine="709"/>
        <w:jc w:val="both"/>
        <w:rPr>
          <w:sz w:val="28"/>
        </w:rPr>
      </w:pPr>
      <w:r>
        <w:rPr>
          <w:sz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99608B" w:rsidRDefault="00A058D2">
      <w:pPr>
        <w:ind w:firstLine="709"/>
        <w:jc w:val="both"/>
        <w:rPr>
          <w:sz w:val="28"/>
        </w:rPr>
      </w:pPr>
      <w:r>
        <w:rPr>
          <w:sz w:val="28"/>
        </w:rPr>
        <w:t>60</w:t>
      </w:r>
      <w:r w:rsidR="0072540E">
        <w:rPr>
          <w:sz w:val="28"/>
        </w:rPr>
        <w:t>.11.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Административным регламентом, направляются в уполномоченный орган.</w:t>
      </w:r>
    </w:p>
    <w:p w:rsidR="0099608B" w:rsidRPr="00A058D2" w:rsidRDefault="0072540E">
      <w:pPr>
        <w:ind w:firstLine="709"/>
        <w:jc w:val="both"/>
        <w:rPr>
          <w:sz w:val="28"/>
        </w:rPr>
      </w:pPr>
      <w:r>
        <w:rPr>
          <w:sz w:val="28"/>
        </w:rPr>
        <w:t>Обращение за получением муниципальной услуги может осуществляться с использованием электронных документов, подписанных электронной подпись</w:t>
      </w:r>
      <w:r w:rsidR="00A058D2">
        <w:rPr>
          <w:sz w:val="28"/>
        </w:rPr>
        <w:t>ю, с учётом положений пункта 1</w:t>
      </w:r>
      <w:r w:rsidR="00C01778">
        <w:rPr>
          <w:sz w:val="28"/>
        </w:rPr>
        <w:t>6</w:t>
      </w:r>
      <w:r w:rsidR="00A058D2">
        <w:rPr>
          <w:sz w:val="28"/>
        </w:rPr>
        <w:t xml:space="preserve"> подраздела </w:t>
      </w:r>
      <w:r w:rsidR="00A058D2">
        <w:rPr>
          <w:sz w:val="28"/>
          <w:lang w:val="en-US"/>
        </w:rPr>
        <w:t>II</w:t>
      </w:r>
      <w:r w:rsidR="00A058D2" w:rsidRPr="00A058D2">
        <w:rPr>
          <w:sz w:val="28"/>
        </w:rPr>
        <w:t>.</w:t>
      </w:r>
      <w:r w:rsidR="00A058D2">
        <w:rPr>
          <w:sz w:val="28"/>
          <w:lang w:val="en-US"/>
        </w:rPr>
        <w:t>VI</w:t>
      </w:r>
      <w:r w:rsidR="00A058D2" w:rsidRPr="00A058D2">
        <w:rPr>
          <w:sz w:val="28"/>
        </w:rPr>
        <w:t xml:space="preserve"> </w:t>
      </w:r>
      <w:r w:rsidR="00A058D2">
        <w:rPr>
          <w:sz w:val="28"/>
        </w:rPr>
        <w:t xml:space="preserve">раздела </w:t>
      </w:r>
      <w:r w:rsidR="00A058D2">
        <w:rPr>
          <w:sz w:val="28"/>
          <w:lang w:val="en-US"/>
        </w:rPr>
        <w:t>II</w:t>
      </w:r>
      <w:r w:rsidR="00A058D2">
        <w:rPr>
          <w:sz w:val="28"/>
        </w:rPr>
        <w:t xml:space="preserve"> настоящего Административного регламента.</w:t>
      </w:r>
    </w:p>
    <w:p w:rsidR="0099608B" w:rsidRDefault="0072540E">
      <w:pPr>
        <w:ind w:firstLine="709"/>
        <w:jc w:val="both"/>
        <w:rPr>
          <w:sz w:val="28"/>
        </w:rPr>
      </w:pPr>
      <w:r>
        <w:rPr>
          <w:sz w:val="28"/>
        </w:rPr>
        <w:lastRenderedPageBreak/>
        <w:t>В случае поступления заявления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99608B" w:rsidRDefault="0072540E">
      <w:pPr>
        <w:ind w:firstLine="709"/>
        <w:jc w:val="both"/>
        <w:rPr>
          <w:sz w:val="28"/>
        </w:rPr>
      </w:pPr>
      <w:r>
        <w:rPr>
          <w:sz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Административным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99608B" w:rsidRDefault="0072540E">
      <w:pPr>
        <w:ind w:firstLine="709"/>
        <w:jc w:val="both"/>
        <w:rPr>
          <w:sz w:val="28"/>
        </w:rPr>
      </w:pPr>
      <w:r>
        <w:rPr>
          <w:sz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99608B" w:rsidRDefault="0072540E">
      <w:pPr>
        <w:ind w:firstLine="709"/>
        <w:jc w:val="both"/>
        <w:rPr>
          <w:sz w:val="28"/>
        </w:rPr>
      </w:pPr>
      <w:r>
        <w:rPr>
          <w:sz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99608B" w:rsidRDefault="0072540E">
      <w:pPr>
        <w:ind w:firstLine="709"/>
        <w:jc w:val="both"/>
        <w:rPr>
          <w:sz w:val="28"/>
        </w:rPr>
      </w:pPr>
      <w:r>
        <w:rPr>
          <w:sz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06.04.2011 </w:t>
      </w:r>
      <w:r>
        <w:rPr>
          <w:sz w:val="28"/>
        </w:rPr>
        <w:br/>
        <w:t xml:space="preserve">№ 63-ФЗ «Об электронной подписи», которые послужили основанием для принятия указанного решения. </w:t>
      </w:r>
    </w:p>
    <w:p w:rsidR="0099608B" w:rsidRDefault="0072540E">
      <w:pPr>
        <w:ind w:firstLine="709"/>
        <w:jc w:val="both"/>
        <w:rPr>
          <w:sz w:val="28"/>
        </w:rPr>
      </w:pPr>
      <w:r>
        <w:rPr>
          <w:sz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99608B" w:rsidRDefault="0072540E">
      <w:pPr>
        <w:ind w:firstLine="709"/>
        <w:jc w:val="both"/>
        <w:rPr>
          <w:sz w:val="28"/>
        </w:rPr>
      </w:pPr>
      <w:r>
        <w:rPr>
          <w:sz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99608B" w:rsidRDefault="0072540E">
      <w:pPr>
        <w:ind w:firstLine="709"/>
        <w:jc w:val="both"/>
        <w:rPr>
          <w:sz w:val="28"/>
        </w:rPr>
      </w:pPr>
      <w:r>
        <w:rPr>
          <w:sz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99608B" w:rsidRDefault="0072540E">
      <w:pPr>
        <w:ind w:firstLine="709"/>
        <w:jc w:val="both"/>
        <w:rPr>
          <w:sz w:val="28"/>
        </w:rPr>
      </w:pPr>
      <w:r>
        <w:rPr>
          <w:sz w:val="28"/>
        </w:rPr>
        <w:t>На Портале размещаются образцы заполнения электронной формы запроса.</w:t>
      </w:r>
    </w:p>
    <w:p w:rsidR="0099608B" w:rsidRDefault="0072540E">
      <w:pPr>
        <w:ind w:firstLine="709"/>
        <w:jc w:val="both"/>
        <w:rPr>
          <w:sz w:val="28"/>
        </w:rPr>
      </w:pPr>
      <w:r>
        <w:rPr>
          <w:sz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Pr>
          <w:sz w:val="28"/>
        </w:rPr>
        <w:lastRenderedPageBreak/>
        <w:t>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99608B" w:rsidRDefault="0072540E">
      <w:pPr>
        <w:ind w:firstLine="709"/>
        <w:jc w:val="both"/>
        <w:rPr>
          <w:sz w:val="28"/>
        </w:rPr>
      </w:pPr>
      <w:r>
        <w:rPr>
          <w:sz w:val="28"/>
        </w:rPr>
        <w:t>При формировании запроса заявителю обеспечивается:</w:t>
      </w:r>
    </w:p>
    <w:p w:rsidR="0099608B" w:rsidRDefault="0072540E">
      <w:pPr>
        <w:ind w:firstLine="709"/>
        <w:jc w:val="both"/>
        <w:rPr>
          <w:sz w:val="28"/>
        </w:rPr>
      </w:pPr>
      <w:r>
        <w:rPr>
          <w:sz w:val="28"/>
        </w:rPr>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99608B" w:rsidRDefault="0072540E">
      <w:pPr>
        <w:ind w:firstLine="709"/>
        <w:jc w:val="both"/>
        <w:rPr>
          <w:sz w:val="28"/>
        </w:rPr>
      </w:pPr>
      <w:r>
        <w:rPr>
          <w:sz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9608B" w:rsidRDefault="0072540E">
      <w:pPr>
        <w:ind w:firstLine="709"/>
        <w:jc w:val="both"/>
        <w:rPr>
          <w:sz w:val="28"/>
        </w:rPr>
      </w:pPr>
      <w:r>
        <w:rPr>
          <w:sz w:val="28"/>
        </w:rPr>
        <w:t>возможность печати на бумажном носителе копии электронной формы запроса;</w:t>
      </w:r>
    </w:p>
    <w:p w:rsidR="0099608B" w:rsidRDefault="0072540E">
      <w:pPr>
        <w:ind w:firstLine="709"/>
        <w:jc w:val="both"/>
        <w:rPr>
          <w:sz w:val="28"/>
        </w:rPr>
      </w:pPr>
      <w:r>
        <w:rPr>
          <w:sz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9608B" w:rsidRDefault="0072540E">
      <w:pPr>
        <w:ind w:firstLine="709"/>
        <w:jc w:val="both"/>
        <w:rPr>
          <w:sz w:val="28"/>
        </w:rPr>
      </w:pPr>
      <w:r>
        <w:rPr>
          <w:sz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99608B" w:rsidRDefault="0072540E">
      <w:pPr>
        <w:ind w:firstLine="709"/>
        <w:jc w:val="both"/>
        <w:rPr>
          <w:sz w:val="28"/>
        </w:rPr>
      </w:pPr>
      <w:r>
        <w:rPr>
          <w:sz w:val="28"/>
        </w:rPr>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99608B" w:rsidRDefault="0072540E">
      <w:pPr>
        <w:ind w:firstLine="709"/>
        <w:jc w:val="both"/>
        <w:rPr>
          <w:sz w:val="28"/>
        </w:rPr>
      </w:pPr>
      <w:r>
        <w:rPr>
          <w:sz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99608B" w:rsidRDefault="0072540E">
      <w:pPr>
        <w:ind w:firstLine="709"/>
        <w:jc w:val="both"/>
        <w:rPr>
          <w:sz w:val="28"/>
        </w:rPr>
      </w:pPr>
      <w:r>
        <w:rPr>
          <w:sz w:val="28"/>
        </w:rPr>
        <w:t>Срок регистрации запроса – 1 рабочий день.</w:t>
      </w:r>
    </w:p>
    <w:p w:rsidR="0099608B" w:rsidRDefault="0072540E">
      <w:pPr>
        <w:ind w:firstLine="709"/>
        <w:jc w:val="both"/>
        <w:rPr>
          <w:sz w:val="28"/>
        </w:rPr>
      </w:pPr>
      <w:r>
        <w:rPr>
          <w:sz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99608B" w:rsidRDefault="0072540E">
      <w:pPr>
        <w:ind w:firstLine="709"/>
        <w:jc w:val="both"/>
        <w:rPr>
          <w:sz w:val="28"/>
        </w:rPr>
      </w:pPr>
      <w:r>
        <w:rPr>
          <w:sz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99608B" w:rsidRDefault="0072540E">
      <w:pPr>
        <w:ind w:firstLine="709"/>
        <w:jc w:val="both"/>
        <w:rPr>
          <w:sz w:val="28"/>
        </w:rPr>
      </w:pPr>
      <w:r>
        <w:rPr>
          <w:sz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99608B" w:rsidRDefault="008F7613">
      <w:pPr>
        <w:ind w:firstLine="709"/>
        <w:jc w:val="both"/>
        <w:rPr>
          <w:sz w:val="28"/>
        </w:rPr>
      </w:pPr>
      <w:r>
        <w:rPr>
          <w:sz w:val="28"/>
        </w:rPr>
        <w:t>60</w:t>
      </w:r>
      <w:r w:rsidR="0072540E">
        <w:rPr>
          <w:sz w:val="28"/>
        </w:rPr>
        <w:t>.12. Передача заявления и прилагаемых документов из МФЦ в уполномоченный орган (в случае обращения за получением муниципальной услуги через МФЦ).</w:t>
      </w:r>
    </w:p>
    <w:p w:rsidR="0099608B" w:rsidRDefault="0072540E">
      <w:pPr>
        <w:ind w:firstLine="709"/>
        <w:jc w:val="both"/>
        <w:rPr>
          <w:sz w:val="28"/>
        </w:rPr>
      </w:pPr>
      <w:r>
        <w:rPr>
          <w:sz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w:t>
      </w:r>
      <w:r>
        <w:rPr>
          <w:sz w:val="28"/>
        </w:rPr>
        <w:lastRenderedPageBreak/>
        <w:t>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99608B" w:rsidRDefault="0072540E">
      <w:pPr>
        <w:ind w:firstLine="709"/>
        <w:jc w:val="both"/>
        <w:rPr>
          <w:sz w:val="28"/>
        </w:rPr>
      </w:pPr>
      <w:r>
        <w:rPr>
          <w:sz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99608B" w:rsidRDefault="0072540E">
      <w:pPr>
        <w:ind w:firstLine="709"/>
        <w:jc w:val="both"/>
        <w:rPr>
          <w:sz w:val="28"/>
        </w:rPr>
      </w:pPr>
      <w:r>
        <w:rPr>
          <w:sz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99608B" w:rsidRDefault="0072540E">
      <w:pPr>
        <w:ind w:firstLine="709"/>
        <w:jc w:val="both"/>
        <w:rPr>
          <w:sz w:val="28"/>
        </w:rPr>
      </w:pPr>
      <w:r>
        <w:rPr>
          <w:sz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99608B" w:rsidRDefault="0072540E">
      <w:pPr>
        <w:ind w:firstLine="709"/>
        <w:jc w:val="both"/>
        <w:rPr>
          <w:sz w:val="28"/>
        </w:rPr>
      </w:pPr>
      <w:r>
        <w:rPr>
          <w:sz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99608B" w:rsidRDefault="0072540E">
      <w:pPr>
        <w:ind w:firstLine="709"/>
        <w:jc w:val="both"/>
        <w:rPr>
          <w:sz w:val="28"/>
        </w:rPr>
      </w:pPr>
      <w:r>
        <w:rPr>
          <w:sz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99608B" w:rsidRDefault="0072540E">
      <w:pPr>
        <w:ind w:firstLine="709"/>
        <w:jc w:val="both"/>
        <w:rPr>
          <w:sz w:val="28"/>
        </w:rPr>
      </w:pPr>
      <w:r>
        <w:rPr>
          <w:sz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99608B" w:rsidRPr="0007340F" w:rsidRDefault="008F7613">
      <w:pPr>
        <w:ind w:firstLine="709"/>
        <w:jc w:val="both"/>
        <w:rPr>
          <w:sz w:val="28"/>
        </w:rPr>
      </w:pPr>
      <w:r w:rsidRPr="0007340F">
        <w:rPr>
          <w:sz w:val="28"/>
        </w:rPr>
        <w:t>61</w:t>
      </w:r>
      <w:r w:rsidR="0072540E" w:rsidRPr="0007340F">
        <w:rPr>
          <w:sz w:val="28"/>
        </w:rPr>
        <w:t xml:space="preserve">. Описание административной процедуры рассмотрения </w:t>
      </w:r>
      <w:r w:rsidR="001B26A5" w:rsidRPr="0007340F">
        <w:rPr>
          <w:sz w:val="28"/>
        </w:rPr>
        <w:t xml:space="preserve">заявления и прилагаемых к нему документов уполномоченным органом, </w:t>
      </w:r>
      <w:r w:rsidR="0007340F" w:rsidRPr="0007340F">
        <w:rPr>
          <w:sz w:val="28"/>
          <w:szCs w:val="28"/>
        </w:rPr>
        <w:t>направление межведомственных запросов,</w:t>
      </w:r>
      <w:r w:rsidR="001B26A5" w:rsidRPr="0007340F">
        <w:rPr>
          <w:sz w:val="28"/>
        </w:rPr>
        <w:t xml:space="preserve"> принятие решения о возврате заявления и прилагаемых разделов проектной документации, предоставлении или об отказе в предоставлении муниципальной услуги.</w:t>
      </w:r>
    </w:p>
    <w:p w:rsidR="00605AD3" w:rsidRPr="00605AD3" w:rsidRDefault="0072540E" w:rsidP="00D10012">
      <w:pPr>
        <w:widowControl w:val="0"/>
        <w:tabs>
          <w:tab w:val="left" w:pos="142"/>
          <w:tab w:val="left" w:pos="1134"/>
        </w:tabs>
        <w:ind w:firstLine="709"/>
        <w:jc w:val="both"/>
        <w:rPr>
          <w:sz w:val="28"/>
        </w:rPr>
      </w:pPr>
      <w:r w:rsidRPr="0007340F">
        <w:rPr>
          <w:sz w:val="28"/>
        </w:rPr>
        <w:t>6</w:t>
      </w:r>
      <w:r w:rsidR="00773928">
        <w:rPr>
          <w:sz w:val="28"/>
        </w:rPr>
        <w:t>1</w:t>
      </w:r>
      <w:r w:rsidRPr="0007340F">
        <w:rPr>
          <w:sz w:val="28"/>
        </w:rPr>
        <w:t xml:space="preserve">.1. </w:t>
      </w:r>
      <w:r w:rsidR="00D10012">
        <w:rPr>
          <w:sz w:val="28"/>
        </w:rPr>
        <w:t>Р</w:t>
      </w:r>
      <w:r w:rsidR="00605AD3" w:rsidRPr="00605AD3">
        <w:rPr>
          <w:sz w:val="28"/>
        </w:rPr>
        <w:t xml:space="preserve">аботник уполномоченного органа </w:t>
      </w:r>
      <w:r w:rsidR="00D10012">
        <w:rPr>
          <w:sz w:val="28"/>
        </w:rPr>
        <w:t xml:space="preserve">в течение 1 рабочего дня со дня получения заявления и прилагаемых документов осуществляет их проверку </w:t>
      </w:r>
      <w:r w:rsidR="00605AD3" w:rsidRPr="00605AD3">
        <w:rPr>
          <w:sz w:val="28"/>
        </w:rPr>
        <w:t>на предмет:</w:t>
      </w:r>
    </w:p>
    <w:p w:rsidR="00707784" w:rsidRPr="00605AD3" w:rsidRDefault="00707784" w:rsidP="00707784">
      <w:pPr>
        <w:widowControl w:val="0"/>
        <w:tabs>
          <w:tab w:val="left" w:pos="142"/>
          <w:tab w:val="left" w:pos="1134"/>
        </w:tabs>
        <w:ind w:firstLine="709"/>
        <w:jc w:val="both"/>
        <w:rPr>
          <w:color w:val="auto"/>
          <w:sz w:val="28"/>
        </w:rPr>
      </w:pPr>
      <w:r w:rsidRPr="00605AD3">
        <w:rPr>
          <w:color w:val="auto"/>
          <w:sz w:val="28"/>
        </w:rPr>
        <w:t>наличия</w:t>
      </w:r>
      <w:r>
        <w:rPr>
          <w:color w:val="auto"/>
          <w:sz w:val="28"/>
        </w:rPr>
        <w:t xml:space="preserve"> оснований для возврата заявления и прилагаемых разделов проектной документации;</w:t>
      </w:r>
    </w:p>
    <w:p w:rsidR="00605AD3" w:rsidRPr="00C01778" w:rsidRDefault="00605AD3" w:rsidP="00605AD3">
      <w:pPr>
        <w:widowControl w:val="0"/>
        <w:tabs>
          <w:tab w:val="left" w:pos="142"/>
          <w:tab w:val="left" w:pos="1134"/>
        </w:tabs>
        <w:ind w:firstLine="709"/>
        <w:jc w:val="both"/>
        <w:rPr>
          <w:color w:val="auto"/>
          <w:sz w:val="28"/>
        </w:rPr>
      </w:pPr>
      <w:r w:rsidRPr="00C01778">
        <w:rPr>
          <w:color w:val="auto"/>
          <w:sz w:val="28"/>
        </w:rPr>
        <w:t>необходимости направления межведомственных запросов для получения соответствующих сведений;</w:t>
      </w:r>
    </w:p>
    <w:p w:rsidR="00605AD3" w:rsidRPr="00605AD3" w:rsidRDefault="00605AD3" w:rsidP="00605AD3">
      <w:pPr>
        <w:widowControl w:val="0"/>
        <w:tabs>
          <w:tab w:val="left" w:pos="142"/>
          <w:tab w:val="left" w:pos="1134"/>
        </w:tabs>
        <w:ind w:firstLine="709"/>
        <w:jc w:val="both"/>
        <w:rPr>
          <w:sz w:val="28"/>
        </w:rPr>
      </w:pPr>
      <w:r w:rsidRPr="00605AD3">
        <w:rPr>
          <w:sz w:val="28"/>
        </w:rPr>
        <w:t>наличия оснований для отказа в предоставлении муниципальной услуги.</w:t>
      </w:r>
    </w:p>
    <w:p w:rsidR="00BB080D" w:rsidRDefault="00605AD3" w:rsidP="00BB080D">
      <w:pPr>
        <w:widowControl w:val="0"/>
        <w:tabs>
          <w:tab w:val="left" w:pos="142"/>
          <w:tab w:val="left" w:pos="1134"/>
        </w:tabs>
        <w:ind w:firstLine="709"/>
        <w:jc w:val="both"/>
        <w:rPr>
          <w:sz w:val="28"/>
        </w:rPr>
      </w:pPr>
      <w:r>
        <w:rPr>
          <w:sz w:val="28"/>
        </w:rPr>
        <w:lastRenderedPageBreak/>
        <w:t>6</w:t>
      </w:r>
      <w:r w:rsidR="00773928">
        <w:rPr>
          <w:sz w:val="28"/>
        </w:rPr>
        <w:t>1</w:t>
      </w:r>
      <w:r w:rsidRPr="00605AD3">
        <w:rPr>
          <w:sz w:val="28"/>
        </w:rPr>
        <w:t xml:space="preserve">.2. </w:t>
      </w:r>
      <w:r w:rsidR="00BB080D" w:rsidRPr="00BB080D">
        <w:rPr>
          <w:sz w:val="28"/>
        </w:rPr>
        <w:t xml:space="preserve">В случае </w:t>
      </w:r>
      <w:r w:rsidR="00BB080D">
        <w:rPr>
          <w:sz w:val="28"/>
        </w:rPr>
        <w:t xml:space="preserve">выявления оснований, предусмотренных пунктом 24 подраздела </w:t>
      </w:r>
      <w:r w:rsidR="00BB080D">
        <w:rPr>
          <w:sz w:val="28"/>
          <w:lang w:val="en-US"/>
        </w:rPr>
        <w:t>II</w:t>
      </w:r>
      <w:r w:rsidR="00BB080D" w:rsidRPr="00BB080D">
        <w:rPr>
          <w:sz w:val="28"/>
        </w:rPr>
        <w:t>.</w:t>
      </w:r>
      <w:r w:rsidR="00BB080D">
        <w:rPr>
          <w:sz w:val="28"/>
          <w:lang w:val="en-US"/>
        </w:rPr>
        <w:t>VIII</w:t>
      </w:r>
      <w:r w:rsidR="00BB080D">
        <w:rPr>
          <w:sz w:val="28"/>
        </w:rPr>
        <w:t xml:space="preserve"> раздела </w:t>
      </w:r>
      <w:r w:rsidR="00BB080D">
        <w:rPr>
          <w:sz w:val="28"/>
          <w:lang w:val="en-US"/>
        </w:rPr>
        <w:t>II</w:t>
      </w:r>
      <w:r w:rsidR="00BB080D">
        <w:rPr>
          <w:sz w:val="28"/>
        </w:rPr>
        <w:t xml:space="preserve"> настоящего Административного регламента, работник уполномоченного органа подготавливает уведомление о возврате заявления и прилагаемых разделов проектной документации, содержащее причины возврата, которое подписывается директором уполномоченного органа или </w:t>
      </w:r>
      <w:r w:rsidR="00686E02">
        <w:rPr>
          <w:sz w:val="28"/>
        </w:rPr>
        <w:t>его заместителем</w:t>
      </w:r>
      <w:r w:rsidR="00BB080D">
        <w:rPr>
          <w:sz w:val="28"/>
        </w:rPr>
        <w:t>.</w:t>
      </w:r>
    </w:p>
    <w:p w:rsidR="00BB080D" w:rsidRDefault="000411D6" w:rsidP="00BB080D">
      <w:pPr>
        <w:widowControl w:val="0"/>
        <w:tabs>
          <w:tab w:val="left" w:pos="142"/>
          <w:tab w:val="left" w:pos="1134"/>
        </w:tabs>
        <w:ind w:firstLine="709"/>
        <w:jc w:val="both"/>
        <w:rPr>
          <w:sz w:val="28"/>
        </w:rPr>
      </w:pPr>
      <w:r>
        <w:rPr>
          <w:sz w:val="28"/>
        </w:rPr>
        <w:t>З</w:t>
      </w:r>
      <w:r w:rsidR="00BB080D">
        <w:rPr>
          <w:sz w:val="28"/>
        </w:rPr>
        <w:t>аявление и прилагаемые разделы проектной документации в течение 2 рабочих дней</w:t>
      </w:r>
      <w:r>
        <w:rPr>
          <w:sz w:val="28"/>
        </w:rPr>
        <w:t xml:space="preserve"> со дня их получения </w:t>
      </w:r>
      <w:r w:rsidR="00BB080D">
        <w:rPr>
          <w:sz w:val="28"/>
        </w:rPr>
        <w:t>возвраща</w:t>
      </w:r>
      <w:r>
        <w:rPr>
          <w:sz w:val="28"/>
        </w:rPr>
        <w:t>ются</w:t>
      </w:r>
      <w:r w:rsidR="00BB080D">
        <w:rPr>
          <w:sz w:val="28"/>
        </w:rPr>
        <w:t xml:space="preserve"> заявителю</w:t>
      </w:r>
      <w:r>
        <w:rPr>
          <w:sz w:val="28"/>
        </w:rPr>
        <w:t xml:space="preserve"> способом, которым они были поданы с приложением соответствующего уведомления</w:t>
      </w:r>
      <w:r w:rsidR="00BB080D">
        <w:rPr>
          <w:sz w:val="28"/>
        </w:rPr>
        <w:t>.</w:t>
      </w:r>
    </w:p>
    <w:p w:rsidR="00C01778" w:rsidRDefault="002D0521" w:rsidP="00605AD3">
      <w:pPr>
        <w:widowControl w:val="0"/>
        <w:tabs>
          <w:tab w:val="left" w:pos="142"/>
          <w:tab w:val="left" w:pos="1134"/>
        </w:tabs>
        <w:ind w:firstLine="709"/>
        <w:jc w:val="both"/>
        <w:rPr>
          <w:sz w:val="28"/>
        </w:rPr>
      </w:pPr>
      <w:r>
        <w:rPr>
          <w:sz w:val="28"/>
        </w:rPr>
        <w:t>6</w:t>
      </w:r>
      <w:r w:rsidR="00773928">
        <w:rPr>
          <w:sz w:val="28"/>
        </w:rPr>
        <w:t>1</w:t>
      </w:r>
      <w:r>
        <w:rPr>
          <w:sz w:val="28"/>
        </w:rPr>
        <w:t xml:space="preserve">.3. </w:t>
      </w:r>
      <w:r w:rsidR="00707784">
        <w:rPr>
          <w:sz w:val="28"/>
        </w:rPr>
        <w:t xml:space="preserve">При отсутствии оснований для возврата </w:t>
      </w:r>
      <w:r w:rsidR="00707784">
        <w:rPr>
          <w:color w:val="auto"/>
          <w:sz w:val="28"/>
        </w:rPr>
        <w:t>заявления и прилагаемых разделов проектной документации,</w:t>
      </w:r>
      <w:r w:rsidR="00707784" w:rsidRPr="00605AD3">
        <w:rPr>
          <w:sz w:val="28"/>
        </w:rPr>
        <w:t xml:space="preserve"> </w:t>
      </w:r>
      <w:r w:rsidR="00707784">
        <w:rPr>
          <w:sz w:val="28"/>
        </w:rPr>
        <w:t>в</w:t>
      </w:r>
      <w:r w:rsidR="00605AD3" w:rsidRPr="00605AD3">
        <w:rPr>
          <w:sz w:val="28"/>
        </w:rPr>
        <w:t xml:space="preserve"> случае непредставления заявителем по собственной инициативе документов, указанных в пункт</w:t>
      </w:r>
      <w:r w:rsidR="0007340F">
        <w:rPr>
          <w:sz w:val="28"/>
        </w:rPr>
        <w:t>е</w:t>
      </w:r>
      <w:r w:rsidR="00605AD3" w:rsidRPr="00605AD3">
        <w:rPr>
          <w:sz w:val="28"/>
        </w:rPr>
        <w:t xml:space="preserve"> 1</w:t>
      </w:r>
      <w:r w:rsidR="0007340F">
        <w:rPr>
          <w:sz w:val="28"/>
        </w:rPr>
        <w:t>5</w:t>
      </w:r>
      <w:r w:rsidR="00605AD3" w:rsidRPr="00605AD3">
        <w:rPr>
          <w:sz w:val="28"/>
        </w:rPr>
        <w:t xml:space="preserve"> настоящего Административного регламента, работником уполномоченного органа, ответственным за рассмотрение заявления, в течение 1 рабочего дня со дня получения заявления и пакета документов обеспечивается подготовка </w:t>
      </w:r>
      <w:r w:rsidR="00686E02">
        <w:rPr>
          <w:sz w:val="28"/>
        </w:rPr>
        <w:t xml:space="preserve">и направление </w:t>
      </w:r>
      <w:r w:rsidR="00605AD3" w:rsidRPr="00605AD3">
        <w:rPr>
          <w:sz w:val="28"/>
        </w:rPr>
        <w:t>межведомственных запросов</w:t>
      </w:r>
      <w:r w:rsidR="00C01778">
        <w:rPr>
          <w:sz w:val="28"/>
        </w:rPr>
        <w:t>:</w:t>
      </w:r>
    </w:p>
    <w:p w:rsidR="00636146" w:rsidRDefault="00605AD3" w:rsidP="006325EC">
      <w:pPr>
        <w:ind w:firstLine="709"/>
        <w:jc w:val="both"/>
        <w:rPr>
          <w:sz w:val="28"/>
        </w:rPr>
      </w:pPr>
      <w:r w:rsidRPr="00605AD3">
        <w:rPr>
          <w:sz w:val="28"/>
        </w:rPr>
        <w:t>в Управление Федеральной службы государственной регистрации, кадастра и картографии по Краснодарскому краю</w:t>
      </w:r>
      <w:r w:rsidR="006325EC">
        <w:rPr>
          <w:sz w:val="28"/>
        </w:rPr>
        <w:t xml:space="preserve"> </w:t>
      </w:r>
      <w:r w:rsidR="004653F6">
        <w:rPr>
          <w:sz w:val="28"/>
        </w:rPr>
        <w:t>–</w:t>
      </w:r>
      <w:r w:rsidR="004653F6">
        <w:rPr>
          <w:sz w:val="28"/>
        </w:rPr>
        <w:t xml:space="preserve"> </w:t>
      </w:r>
      <w:r w:rsidR="00C01778">
        <w:rPr>
          <w:sz w:val="28"/>
        </w:rPr>
        <w:t>для получения сведений</w:t>
      </w:r>
      <w:r w:rsidR="00C01778" w:rsidRPr="00605AD3">
        <w:rPr>
          <w:sz w:val="28"/>
        </w:rPr>
        <w:t xml:space="preserve"> из Е</w:t>
      </w:r>
      <w:r w:rsidR="00C01778">
        <w:rPr>
          <w:sz w:val="28"/>
        </w:rPr>
        <w:t xml:space="preserve">диного государственного реестра недвижимости </w:t>
      </w:r>
      <w:r w:rsidR="00C01778" w:rsidRPr="00605AD3">
        <w:rPr>
          <w:sz w:val="28"/>
        </w:rPr>
        <w:t xml:space="preserve">о правах на </w:t>
      </w:r>
      <w:r w:rsidR="00C01778">
        <w:rPr>
          <w:sz w:val="28"/>
        </w:rPr>
        <w:t xml:space="preserve">земельный участок, </w:t>
      </w:r>
      <w:r w:rsidR="00C01778" w:rsidRPr="00605AD3">
        <w:rPr>
          <w:sz w:val="28"/>
        </w:rPr>
        <w:t xml:space="preserve">на котором планируется строительство объекта </w:t>
      </w:r>
      <w:r w:rsidR="00C01778">
        <w:rPr>
          <w:sz w:val="28"/>
        </w:rPr>
        <w:t>капитального строительства архитектурно-градостроительный облик которого подлежит согласованию</w:t>
      </w:r>
      <w:r w:rsidR="006325EC">
        <w:rPr>
          <w:sz w:val="28"/>
        </w:rPr>
        <w:t xml:space="preserve"> или </w:t>
      </w:r>
      <w:r w:rsidR="00636146" w:rsidRPr="00605AD3">
        <w:rPr>
          <w:sz w:val="28"/>
        </w:rPr>
        <w:t xml:space="preserve">о правах на </w:t>
      </w:r>
      <w:r w:rsidR="00636146">
        <w:rPr>
          <w:sz w:val="28"/>
        </w:rPr>
        <w:t>объект</w:t>
      </w:r>
      <w:r w:rsidR="00636146" w:rsidRPr="00605AD3">
        <w:rPr>
          <w:sz w:val="28"/>
        </w:rPr>
        <w:t xml:space="preserve"> </w:t>
      </w:r>
      <w:r w:rsidR="00636146">
        <w:rPr>
          <w:sz w:val="28"/>
        </w:rPr>
        <w:t>капитального строительства архитектурно-градостроительный облик которого подлежит согласованию (в случае реконструкции объекта капитального строительства);</w:t>
      </w:r>
    </w:p>
    <w:p w:rsidR="004653F6" w:rsidRPr="00605AD3" w:rsidRDefault="00C01778" w:rsidP="004653F6">
      <w:pPr>
        <w:widowControl w:val="0"/>
        <w:tabs>
          <w:tab w:val="left" w:pos="142"/>
          <w:tab w:val="left" w:pos="1134"/>
        </w:tabs>
        <w:ind w:firstLine="709"/>
        <w:jc w:val="both"/>
        <w:rPr>
          <w:sz w:val="28"/>
        </w:rPr>
      </w:pPr>
      <w:r>
        <w:rPr>
          <w:sz w:val="28"/>
        </w:rPr>
        <w:t>в Федеральную налоговую службу</w:t>
      </w:r>
      <w:r w:rsidR="00295BFB">
        <w:rPr>
          <w:sz w:val="28"/>
        </w:rPr>
        <w:t xml:space="preserve"> Российской Федерации</w:t>
      </w:r>
      <w:r>
        <w:rPr>
          <w:sz w:val="28"/>
        </w:rPr>
        <w:t xml:space="preserve"> </w:t>
      </w:r>
      <w:r w:rsidR="00686E02">
        <w:rPr>
          <w:sz w:val="28"/>
        </w:rPr>
        <w:t xml:space="preserve">– </w:t>
      </w:r>
      <w:r>
        <w:rPr>
          <w:sz w:val="28"/>
        </w:rPr>
        <w:t xml:space="preserve">для получения </w:t>
      </w:r>
      <w:r w:rsidR="004653F6">
        <w:rPr>
          <w:sz w:val="28"/>
        </w:rPr>
        <w:t>выписки</w:t>
      </w:r>
      <w:r>
        <w:rPr>
          <w:sz w:val="28"/>
        </w:rPr>
        <w:t xml:space="preserve"> </w:t>
      </w:r>
      <w:r w:rsidRPr="00605AD3">
        <w:rPr>
          <w:sz w:val="28"/>
        </w:rPr>
        <w:t>из Единого государственного реестра юридических лиц или Единого государственного реестра индивидуальных предпринимателей</w:t>
      </w:r>
      <w:r>
        <w:rPr>
          <w:sz w:val="28"/>
        </w:rPr>
        <w:t>.</w:t>
      </w:r>
    </w:p>
    <w:p w:rsidR="00605AD3" w:rsidRPr="00605AD3" w:rsidRDefault="00605AD3" w:rsidP="00605AD3">
      <w:pPr>
        <w:widowControl w:val="0"/>
        <w:tabs>
          <w:tab w:val="left" w:pos="142"/>
          <w:tab w:val="left" w:pos="1134"/>
        </w:tabs>
        <w:ind w:firstLine="709"/>
        <w:jc w:val="both"/>
        <w:rPr>
          <w:sz w:val="28"/>
        </w:rPr>
      </w:pPr>
      <w:r w:rsidRPr="00605AD3">
        <w:rPr>
          <w:sz w:val="28"/>
        </w:rPr>
        <w:t xml:space="preserve">Межведомственные запросы оформляются в соответствии с требованиями, установленными Федеральным законом от 27.07.2010 № 210-ФЗ </w:t>
      </w:r>
      <w:r w:rsidR="00686E02">
        <w:rPr>
          <w:sz w:val="28"/>
        </w:rPr>
        <w:t xml:space="preserve">                                   </w:t>
      </w:r>
      <w:proofErr w:type="gramStart"/>
      <w:r w:rsidR="00686E02">
        <w:rPr>
          <w:sz w:val="28"/>
        </w:rPr>
        <w:t xml:space="preserve">   </w:t>
      </w:r>
      <w:r w:rsidRPr="00605AD3">
        <w:rPr>
          <w:sz w:val="28"/>
        </w:rPr>
        <w:t>«</w:t>
      </w:r>
      <w:proofErr w:type="gramEnd"/>
      <w:r w:rsidRPr="00605AD3">
        <w:rPr>
          <w:sz w:val="28"/>
        </w:rPr>
        <w:t>Об организации предоставления государственных и муниципальных услуг».</w:t>
      </w:r>
    </w:p>
    <w:p w:rsidR="00605AD3" w:rsidRPr="00605AD3" w:rsidRDefault="00605AD3" w:rsidP="00605AD3">
      <w:pPr>
        <w:widowControl w:val="0"/>
        <w:tabs>
          <w:tab w:val="left" w:pos="142"/>
          <w:tab w:val="left" w:pos="1134"/>
        </w:tabs>
        <w:ind w:firstLine="709"/>
        <w:jc w:val="both"/>
        <w:rPr>
          <w:sz w:val="28"/>
        </w:rPr>
      </w:pPr>
      <w:r w:rsidRPr="00605AD3">
        <w:rPr>
          <w:sz w:val="28"/>
        </w:rPr>
        <w:t>Направление межведомственных запросов осуществляется в электронной форме по каналам системы межведомственного электронного взаимодействия либо по иным электронным каналам.</w:t>
      </w:r>
    </w:p>
    <w:p w:rsidR="00605AD3" w:rsidRPr="00605AD3" w:rsidRDefault="00605AD3" w:rsidP="00605AD3">
      <w:pPr>
        <w:widowControl w:val="0"/>
        <w:tabs>
          <w:tab w:val="left" w:pos="142"/>
          <w:tab w:val="left" w:pos="1134"/>
        </w:tabs>
        <w:ind w:firstLine="709"/>
        <w:jc w:val="both"/>
        <w:rPr>
          <w:sz w:val="28"/>
        </w:rPr>
      </w:pPr>
      <w:r w:rsidRPr="00605AD3">
        <w:rPr>
          <w:sz w:val="28"/>
        </w:rPr>
        <w:t>Также допускается направление запросов в бумажном виде по почте, факсу, посредством курьера.</w:t>
      </w:r>
    </w:p>
    <w:p w:rsidR="00605AD3" w:rsidRPr="00605AD3" w:rsidRDefault="00605AD3" w:rsidP="00605AD3">
      <w:pPr>
        <w:widowControl w:val="0"/>
        <w:tabs>
          <w:tab w:val="left" w:pos="142"/>
          <w:tab w:val="left" w:pos="1134"/>
        </w:tabs>
        <w:ind w:firstLine="709"/>
        <w:jc w:val="both"/>
        <w:rPr>
          <w:sz w:val="28"/>
        </w:rPr>
      </w:pPr>
      <w:r w:rsidRPr="00605AD3">
        <w:rPr>
          <w:sz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8D32FC" w:rsidRDefault="002D0521" w:rsidP="008D32FC">
      <w:pPr>
        <w:ind w:firstLine="709"/>
        <w:jc w:val="both"/>
        <w:rPr>
          <w:sz w:val="28"/>
        </w:rPr>
      </w:pPr>
      <w:r>
        <w:rPr>
          <w:sz w:val="28"/>
        </w:rPr>
        <w:t>6</w:t>
      </w:r>
      <w:r w:rsidR="00773928">
        <w:rPr>
          <w:sz w:val="28"/>
        </w:rPr>
        <w:t>1</w:t>
      </w:r>
      <w:r w:rsidR="00605AD3" w:rsidRPr="00605AD3">
        <w:rPr>
          <w:sz w:val="28"/>
        </w:rPr>
        <w:t>.</w:t>
      </w:r>
      <w:r>
        <w:rPr>
          <w:sz w:val="28"/>
        </w:rPr>
        <w:t>4</w:t>
      </w:r>
      <w:r w:rsidR="00605AD3" w:rsidRPr="00605AD3">
        <w:rPr>
          <w:sz w:val="28"/>
        </w:rPr>
        <w:t xml:space="preserve">. </w:t>
      </w:r>
      <w:r w:rsidR="008D32FC" w:rsidRPr="008D32FC">
        <w:rPr>
          <w:sz w:val="28"/>
        </w:rPr>
        <w:t>Уполномоченный орган 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указанным в градостроительном регламенте.</w:t>
      </w:r>
    </w:p>
    <w:p w:rsidR="00605AD3" w:rsidRPr="00605AD3" w:rsidRDefault="00605AD3" w:rsidP="00605AD3">
      <w:pPr>
        <w:widowControl w:val="0"/>
        <w:tabs>
          <w:tab w:val="left" w:pos="142"/>
          <w:tab w:val="left" w:pos="1134"/>
        </w:tabs>
        <w:ind w:firstLine="709"/>
        <w:jc w:val="both"/>
        <w:rPr>
          <w:sz w:val="28"/>
        </w:rPr>
      </w:pPr>
      <w:r w:rsidRPr="00605AD3">
        <w:rPr>
          <w:sz w:val="28"/>
        </w:rPr>
        <w:t xml:space="preserve">По результатам рассмотрения </w:t>
      </w:r>
      <w:r w:rsidR="002D0521">
        <w:rPr>
          <w:sz w:val="28"/>
        </w:rPr>
        <w:t xml:space="preserve">заявления и прилагаемых документов и </w:t>
      </w:r>
      <w:r w:rsidRPr="00605AD3">
        <w:rPr>
          <w:sz w:val="28"/>
        </w:rPr>
        <w:lastRenderedPageBreak/>
        <w:t xml:space="preserve">информации, представленной по межведомственным запросам, при наличии предусмотренных законодательством оснований </w:t>
      </w:r>
      <w:r w:rsidR="00C600B3">
        <w:rPr>
          <w:sz w:val="28"/>
        </w:rPr>
        <w:t xml:space="preserve">уполномоченным органом </w:t>
      </w:r>
      <w:r w:rsidRPr="00605AD3">
        <w:rPr>
          <w:sz w:val="28"/>
        </w:rPr>
        <w:t>принимается одно из следующих решений:</w:t>
      </w:r>
    </w:p>
    <w:p w:rsidR="00006BCD" w:rsidRDefault="00006BCD" w:rsidP="00006BCD">
      <w:pPr>
        <w:pStyle w:val="ConsPlusNormal"/>
        <w:ind w:firstLine="709"/>
        <w:jc w:val="both"/>
        <w:rPr>
          <w:rFonts w:ascii="Times New Roman" w:hAnsi="Times New Roman"/>
          <w:sz w:val="28"/>
        </w:rPr>
      </w:pPr>
      <w:r w:rsidRPr="00B823EC">
        <w:rPr>
          <w:rFonts w:ascii="Times New Roman" w:hAnsi="Times New Roman"/>
          <w:sz w:val="28"/>
        </w:rPr>
        <w:t>о согласовании архитектурно-градостроительного облика объекта капитального строительства</w:t>
      </w:r>
      <w:r>
        <w:rPr>
          <w:rFonts w:ascii="Times New Roman" w:hAnsi="Times New Roman"/>
          <w:sz w:val="28"/>
        </w:rPr>
        <w:t>;</w:t>
      </w:r>
    </w:p>
    <w:p w:rsidR="00006BCD" w:rsidRDefault="00006BCD" w:rsidP="00006BCD">
      <w:pPr>
        <w:ind w:firstLine="709"/>
        <w:jc w:val="both"/>
        <w:rPr>
          <w:sz w:val="28"/>
        </w:rPr>
      </w:pPr>
      <w:r w:rsidRPr="00B823EC">
        <w:rPr>
          <w:sz w:val="28"/>
        </w:rPr>
        <w:t>о</w:t>
      </w:r>
      <w:r>
        <w:rPr>
          <w:sz w:val="28"/>
        </w:rPr>
        <w:t>б отказе в</w:t>
      </w:r>
      <w:r w:rsidRPr="00B823EC">
        <w:rPr>
          <w:sz w:val="28"/>
        </w:rPr>
        <w:t xml:space="preserve"> согласовании архитектурно-градостроительного облика объекта капитального строительства</w:t>
      </w:r>
      <w:r>
        <w:rPr>
          <w:sz w:val="28"/>
        </w:rPr>
        <w:t>;</w:t>
      </w:r>
    </w:p>
    <w:p w:rsidR="00006BCD" w:rsidRDefault="00006BCD" w:rsidP="00006BCD">
      <w:pPr>
        <w:ind w:firstLine="709"/>
        <w:jc w:val="both"/>
        <w:rPr>
          <w:sz w:val="28"/>
        </w:rPr>
      </w:pPr>
      <w:r>
        <w:rPr>
          <w:sz w:val="28"/>
        </w:rPr>
        <w:t>об отказе в предоставлении муниципальной услуги.</w:t>
      </w:r>
    </w:p>
    <w:p w:rsidR="008674FE" w:rsidRPr="002818BE" w:rsidRDefault="00006BCD" w:rsidP="002818BE">
      <w:pPr>
        <w:ind w:firstLine="709"/>
        <w:jc w:val="both"/>
        <w:rPr>
          <w:sz w:val="28"/>
        </w:rPr>
      </w:pPr>
      <w:r w:rsidRPr="002818BE">
        <w:rPr>
          <w:color w:val="auto"/>
          <w:sz w:val="28"/>
        </w:rPr>
        <w:t>6</w:t>
      </w:r>
      <w:r w:rsidR="00773928" w:rsidRPr="002818BE">
        <w:rPr>
          <w:color w:val="auto"/>
          <w:sz w:val="28"/>
        </w:rPr>
        <w:t>1</w:t>
      </w:r>
      <w:r w:rsidR="00605AD3" w:rsidRPr="002818BE">
        <w:rPr>
          <w:color w:val="auto"/>
          <w:sz w:val="28"/>
        </w:rPr>
        <w:t>.</w:t>
      </w:r>
      <w:r w:rsidRPr="002818BE">
        <w:rPr>
          <w:color w:val="auto"/>
          <w:sz w:val="28"/>
        </w:rPr>
        <w:t>5</w:t>
      </w:r>
      <w:r w:rsidR="00605AD3" w:rsidRPr="002818BE">
        <w:rPr>
          <w:color w:val="auto"/>
          <w:sz w:val="28"/>
        </w:rPr>
        <w:t>. При наличии оснований для отказа в предоставлении муниципальной услуги</w:t>
      </w:r>
      <w:r w:rsidR="00560385" w:rsidRPr="002818BE">
        <w:rPr>
          <w:color w:val="auto"/>
          <w:sz w:val="28"/>
        </w:rPr>
        <w:t>, предусмотренных пунктом 24</w:t>
      </w:r>
      <w:r w:rsidR="00560385" w:rsidRPr="002818BE">
        <w:rPr>
          <w:color w:val="auto"/>
          <w:sz w:val="28"/>
        </w:rPr>
        <w:t xml:space="preserve"> подраздела </w:t>
      </w:r>
      <w:r w:rsidR="00560385" w:rsidRPr="002818BE">
        <w:rPr>
          <w:color w:val="auto"/>
          <w:sz w:val="28"/>
          <w:lang w:val="en-US"/>
        </w:rPr>
        <w:t>II</w:t>
      </w:r>
      <w:r w:rsidR="00560385" w:rsidRPr="002818BE">
        <w:rPr>
          <w:color w:val="auto"/>
          <w:sz w:val="28"/>
        </w:rPr>
        <w:t>.</w:t>
      </w:r>
      <w:r w:rsidR="00560385" w:rsidRPr="002818BE">
        <w:rPr>
          <w:color w:val="auto"/>
          <w:sz w:val="28"/>
          <w:lang w:val="en-US"/>
        </w:rPr>
        <w:t>V</w:t>
      </w:r>
      <w:r w:rsidR="00192497" w:rsidRPr="002818BE">
        <w:rPr>
          <w:color w:val="auto"/>
          <w:sz w:val="28"/>
          <w:lang w:val="en-US"/>
        </w:rPr>
        <w:t>II</w:t>
      </w:r>
      <w:r w:rsidR="00560385" w:rsidRPr="002818BE">
        <w:rPr>
          <w:color w:val="auto"/>
          <w:sz w:val="28"/>
          <w:lang w:val="en-US"/>
        </w:rPr>
        <w:t>I</w:t>
      </w:r>
      <w:r w:rsidR="00560385" w:rsidRPr="002818BE">
        <w:rPr>
          <w:color w:val="auto"/>
          <w:sz w:val="28"/>
        </w:rPr>
        <w:t xml:space="preserve"> раздела </w:t>
      </w:r>
      <w:r w:rsidR="00560385" w:rsidRPr="002818BE">
        <w:rPr>
          <w:color w:val="auto"/>
          <w:sz w:val="28"/>
          <w:lang w:val="en-US"/>
        </w:rPr>
        <w:t>II</w:t>
      </w:r>
      <w:r w:rsidR="00560385" w:rsidRPr="002818BE">
        <w:rPr>
          <w:color w:val="auto"/>
          <w:sz w:val="28"/>
        </w:rPr>
        <w:t xml:space="preserve"> настоящего Административного регламента</w:t>
      </w:r>
      <w:r w:rsidR="00560385" w:rsidRPr="002818BE">
        <w:rPr>
          <w:color w:val="auto"/>
          <w:sz w:val="28"/>
        </w:rPr>
        <w:t>,</w:t>
      </w:r>
      <w:r w:rsidR="00233074" w:rsidRPr="002818BE">
        <w:rPr>
          <w:color w:val="auto"/>
          <w:sz w:val="28"/>
        </w:rPr>
        <w:t xml:space="preserve"> </w:t>
      </w:r>
      <w:r w:rsidR="00192497" w:rsidRPr="002818BE">
        <w:rPr>
          <w:color w:val="auto"/>
          <w:sz w:val="28"/>
        </w:rPr>
        <w:t xml:space="preserve">или в </w:t>
      </w:r>
      <w:r w:rsidR="00192497" w:rsidRPr="002818BE">
        <w:rPr>
          <w:color w:val="auto"/>
          <w:sz w:val="28"/>
        </w:rPr>
        <w:t xml:space="preserve">согласовании архитектурно-градостроительного облика объекта капитального строительства, предусмотренного подпунктом 26.1 пункта 26 подраздела </w:t>
      </w:r>
      <w:r w:rsidR="00192497" w:rsidRPr="002818BE">
        <w:rPr>
          <w:color w:val="auto"/>
          <w:sz w:val="28"/>
          <w:lang w:val="en-US"/>
        </w:rPr>
        <w:t>II</w:t>
      </w:r>
      <w:r w:rsidR="00192497" w:rsidRPr="002818BE">
        <w:rPr>
          <w:color w:val="auto"/>
          <w:sz w:val="28"/>
        </w:rPr>
        <w:t>.</w:t>
      </w:r>
      <w:r w:rsidR="00192497" w:rsidRPr="002818BE">
        <w:rPr>
          <w:color w:val="auto"/>
          <w:sz w:val="28"/>
          <w:lang w:val="en-US"/>
        </w:rPr>
        <w:t>VIII</w:t>
      </w:r>
      <w:r w:rsidR="00192497" w:rsidRPr="002818BE">
        <w:rPr>
          <w:color w:val="auto"/>
          <w:sz w:val="28"/>
        </w:rPr>
        <w:t xml:space="preserve"> раздела </w:t>
      </w:r>
      <w:r w:rsidR="00192497" w:rsidRPr="002818BE">
        <w:rPr>
          <w:color w:val="auto"/>
          <w:sz w:val="28"/>
          <w:lang w:val="en-US"/>
        </w:rPr>
        <w:t>II</w:t>
      </w:r>
      <w:r w:rsidR="00192497" w:rsidRPr="002818BE">
        <w:rPr>
          <w:color w:val="auto"/>
          <w:sz w:val="28"/>
        </w:rPr>
        <w:t xml:space="preserve"> настоящего Административного регламента,</w:t>
      </w:r>
      <w:r w:rsidR="00192497" w:rsidRPr="002818BE">
        <w:rPr>
          <w:color w:val="auto"/>
          <w:sz w:val="28"/>
        </w:rPr>
        <w:t xml:space="preserve"> </w:t>
      </w:r>
      <w:r w:rsidR="008674FE" w:rsidRPr="002818BE">
        <w:rPr>
          <w:color w:val="auto"/>
          <w:sz w:val="28"/>
        </w:rPr>
        <w:t>работник уполномоченного органа</w:t>
      </w:r>
      <w:r w:rsidR="00605AD3" w:rsidRPr="002818BE">
        <w:rPr>
          <w:color w:val="auto"/>
          <w:sz w:val="28"/>
        </w:rPr>
        <w:t xml:space="preserve"> в течение 1 рабочего дня с момента выявления обстоятельств, являющихся основанием для отказа, подготавливает </w:t>
      </w:r>
      <w:r w:rsidR="008674FE" w:rsidRPr="002818BE">
        <w:rPr>
          <w:color w:val="auto"/>
          <w:sz w:val="28"/>
        </w:rPr>
        <w:t xml:space="preserve">в двух экземплярах </w:t>
      </w:r>
      <w:r w:rsidR="002818BE">
        <w:rPr>
          <w:color w:val="auto"/>
          <w:sz w:val="28"/>
        </w:rPr>
        <w:t xml:space="preserve">проект </w:t>
      </w:r>
      <w:r w:rsidR="002818BE" w:rsidRPr="008C6532">
        <w:rPr>
          <w:sz w:val="28"/>
        </w:rPr>
        <w:t>решени</w:t>
      </w:r>
      <w:r w:rsidR="002818BE">
        <w:rPr>
          <w:sz w:val="28"/>
        </w:rPr>
        <w:t>я</w:t>
      </w:r>
      <w:r w:rsidR="002818BE" w:rsidRPr="008C6532">
        <w:rPr>
          <w:sz w:val="28"/>
        </w:rPr>
        <w:t xml:space="preserve"> об отказе в согласовании архитектурно-градостроительного облика объекта капитального строительства</w:t>
      </w:r>
      <w:r w:rsidR="002818BE">
        <w:rPr>
          <w:sz w:val="28"/>
        </w:rPr>
        <w:t xml:space="preserve"> или </w:t>
      </w:r>
      <w:r w:rsidR="002818BE">
        <w:rPr>
          <w:sz w:val="28"/>
        </w:rPr>
        <w:t>об отказе в предоставлении муниципальной услуги</w:t>
      </w:r>
      <w:r w:rsidR="002818BE" w:rsidRPr="002818BE">
        <w:rPr>
          <w:color w:val="auto"/>
          <w:sz w:val="28"/>
        </w:rPr>
        <w:t xml:space="preserve"> </w:t>
      </w:r>
      <w:r w:rsidR="002818BE">
        <w:rPr>
          <w:color w:val="auto"/>
          <w:sz w:val="28"/>
        </w:rPr>
        <w:t xml:space="preserve">в форме </w:t>
      </w:r>
      <w:r w:rsidR="008674FE" w:rsidRPr="002818BE">
        <w:rPr>
          <w:color w:val="auto"/>
          <w:sz w:val="28"/>
        </w:rPr>
        <w:t>п</w:t>
      </w:r>
      <w:r w:rsidR="00605AD3" w:rsidRPr="002818BE">
        <w:rPr>
          <w:color w:val="auto"/>
          <w:sz w:val="28"/>
        </w:rPr>
        <w:t>исьм</w:t>
      </w:r>
      <w:r w:rsidR="008674FE" w:rsidRPr="002818BE">
        <w:rPr>
          <w:color w:val="auto"/>
          <w:sz w:val="28"/>
        </w:rPr>
        <w:t>а</w:t>
      </w:r>
      <w:r w:rsidR="00605AD3" w:rsidRPr="002818BE">
        <w:rPr>
          <w:color w:val="auto"/>
          <w:sz w:val="28"/>
        </w:rPr>
        <w:t xml:space="preserve"> </w:t>
      </w:r>
      <w:r w:rsidR="006A1A7D">
        <w:rPr>
          <w:color w:val="auto"/>
          <w:sz w:val="28"/>
        </w:rPr>
        <w:t xml:space="preserve">об </w:t>
      </w:r>
      <w:r w:rsidR="006A1A7D" w:rsidRPr="002818BE">
        <w:rPr>
          <w:color w:val="auto"/>
          <w:sz w:val="28"/>
        </w:rPr>
        <w:t>отказе в согласовании архитектурно-градостроительного облика объекта капитального строительства</w:t>
      </w:r>
      <w:r w:rsidR="006A1A7D" w:rsidRPr="002818BE">
        <w:rPr>
          <w:color w:val="auto"/>
          <w:sz w:val="28"/>
        </w:rPr>
        <w:t xml:space="preserve"> </w:t>
      </w:r>
      <w:r w:rsidR="006A1A7D">
        <w:rPr>
          <w:color w:val="auto"/>
          <w:sz w:val="28"/>
        </w:rPr>
        <w:t xml:space="preserve">или </w:t>
      </w:r>
      <w:r w:rsidR="00605AD3" w:rsidRPr="002818BE">
        <w:rPr>
          <w:color w:val="auto"/>
          <w:sz w:val="28"/>
        </w:rPr>
        <w:t>об отказе в предоставлении муниципальной услуги</w:t>
      </w:r>
      <w:r w:rsidR="008674FE" w:rsidRPr="002818BE">
        <w:rPr>
          <w:color w:val="auto"/>
          <w:sz w:val="28"/>
        </w:rPr>
        <w:t xml:space="preserve">, содержащее причины отказа, которое подписывается </w:t>
      </w:r>
      <w:r w:rsidR="004653F6" w:rsidRPr="002818BE">
        <w:rPr>
          <w:color w:val="auto"/>
          <w:sz w:val="28"/>
        </w:rPr>
        <w:t>руководителем</w:t>
      </w:r>
      <w:r w:rsidR="008674FE" w:rsidRPr="002818BE">
        <w:rPr>
          <w:color w:val="auto"/>
          <w:sz w:val="28"/>
        </w:rPr>
        <w:t xml:space="preserve"> уполномоченного органа</w:t>
      </w:r>
      <w:r w:rsidR="004653F6" w:rsidRPr="002818BE">
        <w:rPr>
          <w:color w:val="auto"/>
          <w:sz w:val="28"/>
        </w:rPr>
        <w:t xml:space="preserve"> (или лицом им уполномоченным)</w:t>
      </w:r>
      <w:r w:rsidR="008674FE" w:rsidRPr="002818BE">
        <w:rPr>
          <w:color w:val="auto"/>
          <w:sz w:val="28"/>
        </w:rPr>
        <w:t>.</w:t>
      </w:r>
    </w:p>
    <w:p w:rsidR="002818BE" w:rsidRDefault="00192497" w:rsidP="002818BE">
      <w:pPr>
        <w:widowControl w:val="0"/>
        <w:tabs>
          <w:tab w:val="left" w:pos="142"/>
          <w:tab w:val="left" w:pos="1134"/>
        </w:tabs>
        <w:ind w:firstLine="709"/>
        <w:jc w:val="both"/>
        <w:rPr>
          <w:color w:val="auto"/>
          <w:sz w:val="28"/>
        </w:rPr>
      </w:pPr>
      <w:r w:rsidRPr="002818BE">
        <w:rPr>
          <w:color w:val="auto"/>
          <w:sz w:val="28"/>
        </w:rPr>
        <w:t>Письмо об отказе в согласовании архитектурно-градостроительного облика объекта капитального строительства должно содержать информацию, предусмотренную пунктом 12 Правил согласования архитектурно-градостроительного облика объекта капитального строительства (далее – Правила), утверждённых постановлением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6A1A7D" w:rsidRPr="006A1A7D" w:rsidRDefault="006A1A7D" w:rsidP="006A1A7D">
      <w:pPr>
        <w:widowControl w:val="0"/>
        <w:tabs>
          <w:tab w:val="left" w:pos="142"/>
          <w:tab w:val="left" w:pos="1134"/>
        </w:tabs>
        <w:ind w:firstLine="709"/>
        <w:jc w:val="both"/>
        <w:rPr>
          <w:sz w:val="28"/>
        </w:rPr>
      </w:pPr>
      <w:r>
        <w:rPr>
          <w:sz w:val="28"/>
        </w:rPr>
        <w:t xml:space="preserve">Подписанное письмо </w:t>
      </w:r>
      <w:r>
        <w:rPr>
          <w:color w:val="auto"/>
          <w:sz w:val="28"/>
        </w:rPr>
        <w:t xml:space="preserve">об </w:t>
      </w:r>
      <w:r w:rsidRPr="002818BE">
        <w:rPr>
          <w:color w:val="auto"/>
          <w:sz w:val="28"/>
        </w:rPr>
        <w:t xml:space="preserve">отказе в согласовании архитектурно-градостроительного облика объекта капитального строительства </w:t>
      </w:r>
      <w:r>
        <w:rPr>
          <w:color w:val="auto"/>
          <w:sz w:val="28"/>
        </w:rPr>
        <w:t xml:space="preserve">или </w:t>
      </w:r>
      <w:r w:rsidRPr="002818BE">
        <w:rPr>
          <w:color w:val="auto"/>
          <w:sz w:val="28"/>
        </w:rPr>
        <w:t>об отказе в предоставлении муниципальной услуги</w:t>
      </w:r>
      <w:r>
        <w:rPr>
          <w:sz w:val="28"/>
        </w:rPr>
        <w:t xml:space="preserve"> </w:t>
      </w:r>
      <w:r>
        <w:rPr>
          <w:sz w:val="28"/>
        </w:rPr>
        <w:t>подлежит регистрации в установленном порядке.</w:t>
      </w:r>
    </w:p>
    <w:p w:rsidR="00605AD3" w:rsidRPr="002818BE" w:rsidRDefault="00605AD3" w:rsidP="002818BE">
      <w:pPr>
        <w:widowControl w:val="0"/>
        <w:tabs>
          <w:tab w:val="left" w:pos="142"/>
          <w:tab w:val="left" w:pos="1134"/>
        </w:tabs>
        <w:ind w:firstLine="709"/>
        <w:jc w:val="both"/>
        <w:rPr>
          <w:color w:val="auto"/>
          <w:sz w:val="28"/>
        </w:rPr>
      </w:pPr>
      <w:r w:rsidRPr="002818BE">
        <w:rPr>
          <w:color w:val="auto"/>
          <w:sz w:val="28"/>
        </w:rPr>
        <w:t>Первый экземпляр письма подлежит выдаче заявителю</w:t>
      </w:r>
      <w:r w:rsidR="002818BE" w:rsidRPr="002818BE">
        <w:rPr>
          <w:color w:val="auto"/>
          <w:sz w:val="28"/>
        </w:rPr>
        <w:t xml:space="preserve"> </w:t>
      </w:r>
      <w:r w:rsidR="002818BE" w:rsidRPr="002818BE">
        <w:rPr>
          <w:color w:val="auto"/>
          <w:sz w:val="28"/>
        </w:rPr>
        <w:t>в течение 10 рабочих дней со дня получения заявления и прилагаемых разделов проектной документации способом, которым они были поданы</w:t>
      </w:r>
      <w:r w:rsidRPr="002818BE">
        <w:rPr>
          <w:color w:val="auto"/>
          <w:sz w:val="28"/>
        </w:rPr>
        <w:t>, второй экземпляр передаётся на хранение в уполномоченный орган.</w:t>
      </w:r>
    </w:p>
    <w:p w:rsidR="00421394" w:rsidRPr="006A1A7D" w:rsidRDefault="008D32FC" w:rsidP="008D32FC">
      <w:pPr>
        <w:widowControl w:val="0"/>
        <w:tabs>
          <w:tab w:val="left" w:pos="142"/>
          <w:tab w:val="left" w:pos="1134"/>
        </w:tabs>
        <w:ind w:firstLine="709"/>
        <w:jc w:val="both"/>
        <w:rPr>
          <w:color w:val="auto"/>
          <w:sz w:val="28"/>
        </w:rPr>
      </w:pPr>
      <w:r w:rsidRPr="006A1A7D">
        <w:rPr>
          <w:color w:val="auto"/>
          <w:sz w:val="28"/>
        </w:rPr>
        <w:t>6</w:t>
      </w:r>
      <w:r w:rsidR="00773928" w:rsidRPr="006A1A7D">
        <w:rPr>
          <w:color w:val="auto"/>
          <w:sz w:val="28"/>
        </w:rPr>
        <w:t>1</w:t>
      </w:r>
      <w:r w:rsidRPr="006A1A7D">
        <w:rPr>
          <w:color w:val="auto"/>
          <w:sz w:val="28"/>
        </w:rPr>
        <w:t xml:space="preserve">.7. При наличии оснований для согласования архитектурно-градостроительного облика объекта капитального строительства работник уполномоченного органа в течение 1 рабочего дня подготавливает </w:t>
      </w:r>
      <w:r w:rsidR="006A1A7D" w:rsidRPr="002818BE">
        <w:rPr>
          <w:color w:val="auto"/>
          <w:sz w:val="28"/>
        </w:rPr>
        <w:t xml:space="preserve">в двух экземплярах </w:t>
      </w:r>
      <w:r w:rsidR="002818BE" w:rsidRPr="006A1A7D">
        <w:rPr>
          <w:color w:val="auto"/>
          <w:sz w:val="28"/>
        </w:rPr>
        <w:t xml:space="preserve">проект </w:t>
      </w:r>
      <w:r w:rsidRPr="006A1A7D">
        <w:rPr>
          <w:color w:val="auto"/>
          <w:sz w:val="28"/>
        </w:rPr>
        <w:t>решени</w:t>
      </w:r>
      <w:r w:rsidR="002818BE" w:rsidRPr="006A1A7D">
        <w:rPr>
          <w:color w:val="auto"/>
          <w:sz w:val="28"/>
        </w:rPr>
        <w:t>я</w:t>
      </w:r>
      <w:r w:rsidRPr="006A1A7D">
        <w:rPr>
          <w:color w:val="auto"/>
          <w:sz w:val="28"/>
        </w:rPr>
        <w:t xml:space="preserve"> о согласовании архитектурно-градостроительного </w:t>
      </w:r>
      <w:r w:rsidRPr="006A1A7D">
        <w:rPr>
          <w:color w:val="auto"/>
          <w:sz w:val="28"/>
        </w:rPr>
        <w:lastRenderedPageBreak/>
        <w:t xml:space="preserve">облика объекта капитального строительства в форме </w:t>
      </w:r>
      <w:r w:rsidR="002818BE" w:rsidRPr="006A1A7D">
        <w:rPr>
          <w:color w:val="auto"/>
          <w:sz w:val="28"/>
        </w:rPr>
        <w:t xml:space="preserve">письма </w:t>
      </w:r>
      <w:r w:rsidR="002818BE" w:rsidRPr="006A1A7D">
        <w:rPr>
          <w:color w:val="auto"/>
          <w:sz w:val="28"/>
        </w:rPr>
        <w:t>о согласовании архитектурно-градостроительного облика объекта капитального строительства</w:t>
      </w:r>
      <w:r w:rsidR="00421394" w:rsidRPr="006A1A7D">
        <w:rPr>
          <w:color w:val="auto"/>
          <w:sz w:val="28"/>
        </w:rPr>
        <w:t>.</w:t>
      </w:r>
    </w:p>
    <w:p w:rsidR="008D32FC" w:rsidRDefault="008D32FC" w:rsidP="008D32FC">
      <w:pPr>
        <w:widowControl w:val="0"/>
        <w:tabs>
          <w:tab w:val="left" w:pos="142"/>
          <w:tab w:val="left" w:pos="1134"/>
        </w:tabs>
        <w:ind w:firstLine="709"/>
        <w:jc w:val="both"/>
        <w:rPr>
          <w:sz w:val="28"/>
        </w:rPr>
      </w:pPr>
      <w:r>
        <w:rPr>
          <w:sz w:val="28"/>
        </w:rPr>
        <w:t>В</w:t>
      </w:r>
      <w:r w:rsidRPr="008D32FC">
        <w:rPr>
          <w:sz w:val="28"/>
        </w:rPr>
        <w:t xml:space="preserve"> целях принятия решения о согласовании архитектурно-градостроительного облика объекта капитального строительства </w:t>
      </w:r>
      <w:r>
        <w:rPr>
          <w:sz w:val="28"/>
        </w:rPr>
        <w:t xml:space="preserve">уполномоченный орган </w:t>
      </w:r>
      <w:r w:rsidRPr="008D32FC">
        <w:rPr>
          <w:sz w:val="28"/>
        </w:rPr>
        <w:t>взаимодействует с федеральными органами исполнительной власти и исполнительными органами субъектов Российской Федерации, а также вправе привлекать 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w:t>
      </w:r>
    </w:p>
    <w:p w:rsidR="008D32FC" w:rsidRDefault="006A1A7D" w:rsidP="008D32FC">
      <w:pPr>
        <w:widowControl w:val="0"/>
        <w:tabs>
          <w:tab w:val="left" w:pos="142"/>
          <w:tab w:val="left" w:pos="1134"/>
        </w:tabs>
        <w:ind w:firstLine="709"/>
        <w:jc w:val="both"/>
        <w:rPr>
          <w:sz w:val="28"/>
        </w:rPr>
      </w:pPr>
      <w:r>
        <w:rPr>
          <w:sz w:val="28"/>
        </w:rPr>
        <w:t>Письмо</w:t>
      </w:r>
      <w:r w:rsidR="008D32FC" w:rsidRPr="00686E02">
        <w:rPr>
          <w:sz w:val="28"/>
        </w:rPr>
        <w:t xml:space="preserve"> </w:t>
      </w:r>
      <w:r w:rsidR="008D32FC">
        <w:rPr>
          <w:sz w:val="28"/>
        </w:rPr>
        <w:t>о</w:t>
      </w:r>
      <w:r w:rsidR="008D32FC" w:rsidRPr="00686E02">
        <w:rPr>
          <w:sz w:val="28"/>
        </w:rPr>
        <w:t xml:space="preserve"> согласовании архитектурно-градостроительного облика объекта капитального строительства </w:t>
      </w:r>
      <w:r w:rsidR="008D32FC">
        <w:rPr>
          <w:sz w:val="28"/>
        </w:rPr>
        <w:t xml:space="preserve">должно </w:t>
      </w:r>
      <w:r w:rsidR="008D32FC" w:rsidRPr="00686E02">
        <w:rPr>
          <w:sz w:val="28"/>
        </w:rPr>
        <w:t>содерж</w:t>
      </w:r>
      <w:r w:rsidR="008D32FC">
        <w:rPr>
          <w:sz w:val="28"/>
        </w:rPr>
        <w:t xml:space="preserve">ать </w:t>
      </w:r>
      <w:r w:rsidR="008D32FC" w:rsidRPr="00686E02">
        <w:rPr>
          <w:sz w:val="28"/>
        </w:rPr>
        <w:t>информаци</w:t>
      </w:r>
      <w:r w:rsidR="008D32FC">
        <w:rPr>
          <w:sz w:val="28"/>
        </w:rPr>
        <w:t>ю, предусмотренную пунктом 11 Правил.</w:t>
      </w:r>
    </w:p>
    <w:p w:rsidR="00676982" w:rsidRDefault="006A1A7D" w:rsidP="00676982">
      <w:pPr>
        <w:widowControl w:val="0"/>
        <w:tabs>
          <w:tab w:val="left" w:pos="142"/>
          <w:tab w:val="left" w:pos="1134"/>
        </w:tabs>
        <w:ind w:firstLine="709"/>
        <w:jc w:val="both"/>
        <w:rPr>
          <w:sz w:val="28"/>
        </w:rPr>
      </w:pPr>
      <w:r>
        <w:rPr>
          <w:sz w:val="28"/>
        </w:rPr>
        <w:t>Письмо</w:t>
      </w:r>
      <w:r w:rsidR="00676982">
        <w:rPr>
          <w:sz w:val="28"/>
        </w:rPr>
        <w:t xml:space="preserve"> о</w:t>
      </w:r>
      <w:r w:rsidR="00676982" w:rsidRPr="00686E02">
        <w:rPr>
          <w:sz w:val="28"/>
        </w:rPr>
        <w:t xml:space="preserve"> согласовании архитектурно-градостроительного облика объекта капитального строительства</w:t>
      </w:r>
      <w:r w:rsidR="00676982">
        <w:rPr>
          <w:sz w:val="28"/>
        </w:rPr>
        <w:t xml:space="preserve"> с прилагаемыми документами в течение 1 рабочего дня передаётся на подписание </w:t>
      </w:r>
      <w:r>
        <w:rPr>
          <w:sz w:val="28"/>
        </w:rPr>
        <w:t>руководителю уполномоченного органа или уполномоченному им лицу</w:t>
      </w:r>
      <w:r w:rsidR="00676982">
        <w:rPr>
          <w:sz w:val="28"/>
        </w:rPr>
        <w:t>.</w:t>
      </w:r>
    </w:p>
    <w:p w:rsidR="00676982" w:rsidRDefault="00676982" w:rsidP="00676982">
      <w:pPr>
        <w:widowControl w:val="0"/>
        <w:tabs>
          <w:tab w:val="left" w:pos="142"/>
          <w:tab w:val="left" w:pos="1134"/>
        </w:tabs>
        <w:ind w:firstLine="709"/>
        <w:jc w:val="both"/>
        <w:rPr>
          <w:sz w:val="28"/>
        </w:rPr>
      </w:pPr>
      <w:r>
        <w:rPr>
          <w:sz w:val="28"/>
        </w:rPr>
        <w:t xml:space="preserve">Подписанное </w:t>
      </w:r>
      <w:r w:rsidR="006A1A7D">
        <w:rPr>
          <w:sz w:val="28"/>
        </w:rPr>
        <w:t>письмо</w:t>
      </w:r>
      <w:r>
        <w:rPr>
          <w:sz w:val="28"/>
        </w:rPr>
        <w:t xml:space="preserve"> о</w:t>
      </w:r>
      <w:r w:rsidRPr="00686E02">
        <w:rPr>
          <w:sz w:val="28"/>
        </w:rPr>
        <w:t xml:space="preserve"> согласовании архитектурно-градостроительного облика объекта капитального строительства</w:t>
      </w:r>
      <w:r>
        <w:rPr>
          <w:sz w:val="28"/>
        </w:rPr>
        <w:t xml:space="preserve"> подлежит регистрации в установленном порядке.</w:t>
      </w:r>
    </w:p>
    <w:p w:rsidR="006A30F9" w:rsidRPr="006A30F9" w:rsidRDefault="006A1A7D" w:rsidP="00931E8A">
      <w:pPr>
        <w:widowControl w:val="0"/>
        <w:tabs>
          <w:tab w:val="left" w:pos="142"/>
          <w:tab w:val="left" w:pos="1134"/>
        </w:tabs>
        <w:ind w:firstLine="709"/>
        <w:jc w:val="both"/>
        <w:rPr>
          <w:sz w:val="28"/>
        </w:rPr>
      </w:pPr>
      <w:r w:rsidRPr="002818BE">
        <w:rPr>
          <w:color w:val="auto"/>
          <w:sz w:val="28"/>
        </w:rPr>
        <w:t>Первый экземпляр письма подлежит выдаче заявителю в течение 10 рабочих дней со дня получения заявления и прилагаемых разделов проектной документации способом, которым они были поданы, второй экземпляр передаётся на хранение в уполномоченный орган</w:t>
      </w:r>
      <w:r w:rsidR="00931E8A">
        <w:rPr>
          <w:sz w:val="28"/>
        </w:rPr>
        <w:t>.</w:t>
      </w:r>
    </w:p>
    <w:p w:rsidR="0099608B" w:rsidRDefault="0072540E">
      <w:pPr>
        <w:ind w:firstLine="709"/>
        <w:jc w:val="both"/>
        <w:rPr>
          <w:sz w:val="28"/>
        </w:rPr>
      </w:pPr>
      <w:r>
        <w:rPr>
          <w:sz w:val="28"/>
        </w:rPr>
        <w:t>6</w:t>
      </w:r>
      <w:r w:rsidR="00E7410A">
        <w:rPr>
          <w:sz w:val="28"/>
        </w:rPr>
        <w:t>2</w:t>
      </w:r>
      <w:r>
        <w:rPr>
          <w:sz w:val="28"/>
        </w:rPr>
        <w:t xml:space="preserve">. Описание административной процедуры передачи </w:t>
      </w:r>
      <w:r w:rsidR="007E3261">
        <w:rPr>
          <w:sz w:val="28"/>
        </w:rPr>
        <w:t xml:space="preserve">уведомления о возврате заявления и прилагаемых разделов проектной документации или </w:t>
      </w:r>
      <w:r>
        <w:rPr>
          <w:sz w:val="28"/>
        </w:rPr>
        <w:t xml:space="preserve">результата предоставления муниципальной услуги из уполномоченного органа в МФЦ (в случае обращения заявителя за предоставлением муниципальной услуги через МФЦ), выдача заявителю </w:t>
      </w:r>
      <w:r w:rsidR="007E3261">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w:t>
      </w:r>
    </w:p>
    <w:p w:rsidR="0099608B" w:rsidRDefault="0072540E">
      <w:pPr>
        <w:ind w:firstLine="709"/>
        <w:jc w:val="both"/>
        <w:rPr>
          <w:sz w:val="28"/>
        </w:rPr>
      </w:pPr>
      <w:r>
        <w:rPr>
          <w:sz w:val="28"/>
        </w:rPr>
        <w:t>6</w:t>
      </w:r>
      <w:r w:rsidR="00E7410A">
        <w:rPr>
          <w:sz w:val="28"/>
        </w:rPr>
        <w:t>2</w:t>
      </w:r>
      <w:r>
        <w:rPr>
          <w:sz w:val="28"/>
        </w:rPr>
        <w:t xml:space="preserve">.1. При наличии </w:t>
      </w:r>
      <w:r w:rsidR="007E3261">
        <w:rPr>
          <w:sz w:val="28"/>
        </w:rPr>
        <w:t xml:space="preserve">уведомления о возврате заявления и прилагаемых разделов проектной документации или </w:t>
      </w:r>
      <w:r>
        <w:rPr>
          <w:sz w:val="28"/>
        </w:rPr>
        <w:t xml:space="preserve">результата предоставления муниципальной услуги, оформленного в установленном порядке, работник уполномоченного органа не позднее 1 рабочего дня до даты истечения срока предоставления муниципальной услуги передаёт </w:t>
      </w:r>
      <w:r w:rsidR="003128EB">
        <w:rPr>
          <w:sz w:val="28"/>
        </w:rPr>
        <w:t xml:space="preserve">уведомление о возврате заявления и прилагаемых разделов проектной документации или </w:t>
      </w:r>
      <w:r>
        <w:rPr>
          <w:sz w:val="28"/>
        </w:rPr>
        <w:t>результат предоставления муниципальной услуги в МФЦ для выдачи заявителю.</w:t>
      </w:r>
    </w:p>
    <w:p w:rsidR="0099608B" w:rsidRDefault="0072540E">
      <w:pPr>
        <w:ind w:firstLine="709"/>
        <w:jc w:val="both"/>
        <w:rPr>
          <w:sz w:val="28"/>
        </w:rPr>
      </w:pPr>
      <w:r>
        <w:rPr>
          <w:sz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99608B" w:rsidRDefault="0072540E">
      <w:pPr>
        <w:ind w:firstLine="709"/>
        <w:jc w:val="both"/>
        <w:rPr>
          <w:sz w:val="28"/>
        </w:rPr>
      </w:pPr>
      <w:r>
        <w:rPr>
          <w:sz w:val="28"/>
        </w:rPr>
        <w:t xml:space="preserve">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w:t>
      </w:r>
      <w:r>
        <w:rPr>
          <w:sz w:val="28"/>
        </w:rPr>
        <w:lastRenderedPageBreak/>
        <w:t>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99608B" w:rsidRDefault="0072540E">
      <w:pPr>
        <w:ind w:firstLine="709"/>
        <w:jc w:val="both"/>
        <w:rPr>
          <w:sz w:val="28"/>
        </w:rPr>
      </w:pPr>
      <w:r>
        <w:rPr>
          <w:sz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99608B" w:rsidRDefault="0072540E">
      <w:pPr>
        <w:widowControl w:val="0"/>
        <w:ind w:firstLine="720"/>
        <w:jc w:val="both"/>
        <w:rPr>
          <w:sz w:val="28"/>
        </w:rPr>
      </w:pPr>
      <w:r>
        <w:rPr>
          <w:sz w:val="28"/>
        </w:rPr>
        <w:t>6</w:t>
      </w:r>
      <w:r w:rsidR="00E7410A">
        <w:rPr>
          <w:sz w:val="28"/>
        </w:rPr>
        <w:t>2</w:t>
      </w:r>
      <w:r>
        <w:rPr>
          <w:sz w:val="28"/>
        </w:rPr>
        <w:t xml:space="preserve">.2. Заявитель вправе получить </w:t>
      </w:r>
      <w:r w:rsidR="003128EB">
        <w:rPr>
          <w:sz w:val="28"/>
        </w:rPr>
        <w:t xml:space="preserve">уведомление о возврате заявления и прилагаемых разделов проектной документации или </w:t>
      </w:r>
      <w:r>
        <w:rPr>
          <w:sz w:val="28"/>
        </w:rPr>
        <w:t>результат предоставления муниципальной услуги:</w:t>
      </w:r>
    </w:p>
    <w:p w:rsidR="007E3261" w:rsidRDefault="007E3261" w:rsidP="007E3261">
      <w:pPr>
        <w:widowControl w:val="0"/>
        <w:spacing w:line="340" w:lineRule="exact"/>
        <w:ind w:firstLine="720"/>
        <w:jc w:val="both"/>
        <w:rPr>
          <w:sz w:val="28"/>
        </w:rPr>
      </w:pPr>
      <w:r>
        <w:rPr>
          <w:sz w:val="28"/>
        </w:rPr>
        <w:t>в случае обращения за получением муниципальной услуги через МФЦ – непосредственно в МФЦ;</w:t>
      </w:r>
    </w:p>
    <w:p w:rsidR="007E3261" w:rsidRDefault="007E3261" w:rsidP="007E3261">
      <w:pPr>
        <w:widowControl w:val="0"/>
        <w:spacing w:line="340" w:lineRule="exact"/>
        <w:ind w:firstLine="720"/>
        <w:jc w:val="both"/>
        <w:rPr>
          <w:sz w:val="28"/>
        </w:rPr>
      </w:pPr>
      <w:r>
        <w:rPr>
          <w:sz w:val="28"/>
        </w:rPr>
        <w:t>в случае обращения заявителя за получением муниципальной услуги в уполномоченный орган – непосредственно в уполномоченном органе;</w:t>
      </w:r>
    </w:p>
    <w:p w:rsidR="007E3261" w:rsidRDefault="007E3261" w:rsidP="007E3261">
      <w:pPr>
        <w:widowControl w:val="0"/>
        <w:spacing w:line="340" w:lineRule="exact"/>
        <w:ind w:firstLine="720"/>
        <w:jc w:val="both"/>
        <w:rPr>
          <w:sz w:val="28"/>
        </w:rPr>
      </w:pPr>
      <w:r>
        <w:rPr>
          <w:sz w:val="28"/>
        </w:rPr>
        <w:t>в случае обращения заявителя за получением муниципальной услуги в уполномоченный орган посредством почтовой связи – посредством почтовой связи;</w:t>
      </w:r>
    </w:p>
    <w:p w:rsidR="007E3261" w:rsidRDefault="007E3261" w:rsidP="007E3261">
      <w:pPr>
        <w:widowControl w:val="0"/>
        <w:spacing w:line="340" w:lineRule="exact"/>
        <w:ind w:firstLine="720"/>
        <w:jc w:val="both"/>
        <w:rPr>
          <w:sz w:val="28"/>
        </w:rPr>
      </w:pPr>
      <w:r>
        <w:rPr>
          <w:sz w:val="28"/>
        </w:rPr>
        <w:t xml:space="preserve">в случае обращения заявителя за получением муниципальной услуги в уполномоченный орган в электронной форме </w:t>
      </w:r>
      <w:r w:rsidRPr="0012159C">
        <w:rPr>
          <w:sz w:val="28"/>
        </w:rPr>
        <w:t>с использованием информационно-телекоммуникационных сетей общего пользования</w:t>
      </w:r>
      <w:r>
        <w:rPr>
          <w:sz w:val="28"/>
        </w:rPr>
        <w:t xml:space="preserve"> – посредством электронной почты;</w:t>
      </w:r>
    </w:p>
    <w:p w:rsidR="007E3261" w:rsidRDefault="007E3261" w:rsidP="007E3261">
      <w:pPr>
        <w:widowControl w:val="0"/>
        <w:spacing w:line="340" w:lineRule="exact"/>
        <w:ind w:firstLine="720"/>
        <w:jc w:val="both"/>
        <w:rPr>
          <w:sz w:val="28"/>
        </w:rPr>
      </w:pPr>
      <w:r>
        <w:rPr>
          <w:sz w:val="28"/>
        </w:rPr>
        <w:t>в случае обращения за получением муниципальной услуги посредством Портала – непосредственно в уполномоченном органе.</w:t>
      </w:r>
    </w:p>
    <w:p w:rsidR="0099608B" w:rsidRDefault="0072540E">
      <w:pPr>
        <w:widowControl w:val="0"/>
        <w:ind w:firstLine="720"/>
        <w:jc w:val="both"/>
        <w:rPr>
          <w:sz w:val="28"/>
        </w:rPr>
      </w:pPr>
      <w:r>
        <w:rPr>
          <w:sz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99608B" w:rsidRDefault="0072540E">
      <w:pPr>
        <w:ind w:firstLine="709"/>
        <w:jc w:val="both"/>
        <w:rPr>
          <w:sz w:val="28"/>
        </w:rPr>
      </w:pPr>
      <w:r>
        <w:rPr>
          <w:sz w:val="28"/>
        </w:rPr>
        <w:t>6</w:t>
      </w:r>
      <w:r w:rsidR="00E7410A">
        <w:rPr>
          <w:sz w:val="28"/>
        </w:rPr>
        <w:t>2</w:t>
      </w:r>
      <w:r>
        <w:rPr>
          <w:sz w:val="28"/>
        </w:rPr>
        <w:t xml:space="preserve">.3. Порядок выдачи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заявителю в МФЦ.</w:t>
      </w:r>
    </w:p>
    <w:p w:rsidR="0099608B" w:rsidRDefault="0072540E">
      <w:pPr>
        <w:ind w:firstLine="709"/>
        <w:jc w:val="both"/>
        <w:rPr>
          <w:sz w:val="28"/>
        </w:rPr>
      </w:pPr>
      <w:r>
        <w:rPr>
          <w:sz w:val="28"/>
        </w:rPr>
        <w:t>При выдаче документов работник МФЦ:</w:t>
      </w:r>
    </w:p>
    <w:p w:rsidR="0099608B" w:rsidRDefault="0072540E">
      <w:pPr>
        <w:ind w:firstLine="709"/>
        <w:jc w:val="both"/>
        <w:rPr>
          <w:sz w:val="28"/>
        </w:rPr>
      </w:pPr>
      <w:r>
        <w:rPr>
          <w:sz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w:t>
      </w:r>
      <w:r w:rsidR="002B7482">
        <w:rPr>
          <w:sz w:val="28"/>
        </w:rPr>
        <w:t xml:space="preserve">                     </w:t>
      </w:r>
      <w:r>
        <w:rPr>
          <w:sz w:val="28"/>
        </w:rPr>
        <w:t xml:space="preserve">№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w:t>
      </w:r>
      <w:r>
        <w:rPr>
          <w:sz w:val="28"/>
        </w:rPr>
        <w:lastRenderedPageBreak/>
        <w:t>Российской Федерации» (использование вышеуказанных технологий проводится при наличии технической возможности);</w:t>
      </w:r>
    </w:p>
    <w:p w:rsidR="0099608B" w:rsidRDefault="0072540E">
      <w:pPr>
        <w:ind w:firstLine="709"/>
        <w:jc w:val="both"/>
        <w:rPr>
          <w:sz w:val="28"/>
        </w:rPr>
      </w:pPr>
      <w:r>
        <w:rPr>
          <w:sz w:val="28"/>
        </w:rPr>
        <w:t xml:space="preserve">знакомит заявителя с содержанием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и выда</w:t>
      </w:r>
      <w:r w:rsidR="003128EB">
        <w:rPr>
          <w:sz w:val="28"/>
        </w:rPr>
        <w:t>ё</w:t>
      </w:r>
      <w:r>
        <w:rPr>
          <w:sz w:val="28"/>
        </w:rPr>
        <w:t>т его.</w:t>
      </w:r>
    </w:p>
    <w:p w:rsidR="0099608B" w:rsidRDefault="0072540E">
      <w:pPr>
        <w:ind w:firstLine="709"/>
        <w:jc w:val="both"/>
        <w:rPr>
          <w:sz w:val="28"/>
        </w:rPr>
      </w:pPr>
      <w:r>
        <w:rPr>
          <w:sz w:val="28"/>
        </w:rPr>
        <w:t xml:space="preserve">Заявитель подтверждает получение </w:t>
      </w:r>
      <w:r w:rsidR="003128EB">
        <w:rPr>
          <w:sz w:val="28"/>
        </w:rPr>
        <w:t xml:space="preserve">уведомления о возврате заявления и прилагаемых разделов проектной документации или </w:t>
      </w:r>
      <w:r>
        <w:rPr>
          <w:sz w:val="28"/>
        </w:rPr>
        <w:t>результата муниципальной услуги личной подписью с расшифровкой в соответствующей графе расписки, которая хранится в МФЦ.</w:t>
      </w:r>
    </w:p>
    <w:p w:rsidR="0099608B" w:rsidRDefault="0072540E">
      <w:pPr>
        <w:ind w:firstLine="709"/>
        <w:jc w:val="both"/>
        <w:rPr>
          <w:sz w:val="28"/>
        </w:rPr>
      </w:pPr>
      <w:r>
        <w:rPr>
          <w:sz w:val="28"/>
        </w:rPr>
        <w:t>6</w:t>
      </w:r>
      <w:r w:rsidR="00E7410A">
        <w:rPr>
          <w:sz w:val="28"/>
        </w:rPr>
        <w:t>2</w:t>
      </w:r>
      <w:r>
        <w:rPr>
          <w:sz w:val="28"/>
        </w:rPr>
        <w:t xml:space="preserve">.4. Порядок выдачи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заявителю по экстерриториальному принципу МФЦ.</w:t>
      </w:r>
    </w:p>
    <w:p w:rsidR="0099608B" w:rsidRDefault="003128EB">
      <w:pPr>
        <w:ind w:firstLine="709"/>
        <w:jc w:val="both"/>
        <w:rPr>
          <w:sz w:val="28"/>
        </w:rPr>
      </w:pPr>
      <w:r>
        <w:rPr>
          <w:sz w:val="28"/>
        </w:rPr>
        <w:t>Уведомления о возврате заявления и прилагаемых разделов проектной документации или р</w:t>
      </w:r>
      <w:r w:rsidR="0072540E">
        <w:rPr>
          <w:sz w:val="28"/>
        </w:rPr>
        <w:t>езультат предоставления муниципальной услуги в форме электронных документов и (или) электронных образов документов выдаётся в МФЦ.</w:t>
      </w:r>
    </w:p>
    <w:p w:rsidR="0099608B" w:rsidRDefault="0072540E">
      <w:pPr>
        <w:ind w:firstLine="709"/>
        <w:jc w:val="both"/>
        <w:rPr>
          <w:sz w:val="28"/>
        </w:rPr>
      </w:pPr>
      <w:r>
        <w:rPr>
          <w:sz w:val="28"/>
        </w:rPr>
        <w:t>При выдаче документов работник МФЦ:</w:t>
      </w:r>
    </w:p>
    <w:p w:rsidR="0099608B" w:rsidRDefault="0072540E">
      <w:pPr>
        <w:ind w:firstLine="709"/>
        <w:jc w:val="both"/>
        <w:rPr>
          <w:sz w:val="28"/>
        </w:rPr>
      </w:pPr>
      <w:r>
        <w:rPr>
          <w:sz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9608B" w:rsidRDefault="0072540E">
      <w:pPr>
        <w:ind w:firstLine="709"/>
        <w:jc w:val="both"/>
        <w:rPr>
          <w:sz w:val="28"/>
        </w:rPr>
      </w:pPr>
      <w:r>
        <w:rPr>
          <w:sz w:val="28"/>
        </w:rPr>
        <w:t xml:space="preserve">знакомит заявителя с содержанием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и выда</w:t>
      </w:r>
      <w:r w:rsidR="003128EB">
        <w:rPr>
          <w:sz w:val="28"/>
        </w:rPr>
        <w:t>ё</w:t>
      </w:r>
      <w:r>
        <w:rPr>
          <w:sz w:val="28"/>
        </w:rPr>
        <w:t>т его.</w:t>
      </w:r>
    </w:p>
    <w:p w:rsidR="0099608B" w:rsidRDefault="0072540E">
      <w:pPr>
        <w:ind w:firstLine="709"/>
        <w:jc w:val="both"/>
        <w:rPr>
          <w:sz w:val="28"/>
        </w:rPr>
      </w:pPr>
      <w:r>
        <w:rPr>
          <w:sz w:val="28"/>
        </w:rPr>
        <w:t xml:space="preserve">Заявитель подтверждает получение </w:t>
      </w:r>
      <w:r w:rsidR="003128EB">
        <w:rPr>
          <w:sz w:val="28"/>
        </w:rPr>
        <w:t xml:space="preserve">уведомления о возврате заявления и прилагаемых разделов проектной документации или </w:t>
      </w:r>
      <w:r>
        <w:rPr>
          <w:sz w:val="28"/>
        </w:rPr>
        <w:t>результата муниципальной услуги личной подписью с расшифровкой в соответствующей графе расписки, которая хранится в МФЦ.</w:t>
      </w:r>
    </w:p>
    <w:p w:rsidR="0099608B" w:rsidRDefault="0072540E">
      <w:pPr>
        <w:ind w:firstLine="709"/>
        <w:jc w:val="both"/>
        <w:rPr>
          <w:sz w:val="28"/>
        </w:rPr>
      </w:pPr>
      <w:r>
        <w:rPr>
          <w:sz w:val="28"/>
        </w:rPr>
        <w:t xml:space="preserve">Заявитель (представитель заявителя) для получения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на бумажном носителе имеет право обратиться непосредственно в уполномоченный орган.</w:t>
      </w:r>
    </w:p>
    <w:p w:rsidR="0099608B" w:rsidRDefault="0072540E">
      <w:pPr>
        <w:ind w:firstLine="709"/>
        <w:jc w:val="both"/>
        <w:rPr>
          <w:sz w:val="28"/>
        </w:rPr>
      </w:pPr>
      <w:r>
        <w:rPr>
          <w:sz w:val="28"/>
        </w:rPr>
        <w:lastRenderedPageBreak/>
        <w:t>6</w:t>
      </w:r>
      <w:r w:rsidR="00E7410A">
        <w:rPr>
          <w:sz w:val="28"/>
        </w:rPr>
        <w:t>2</w:t>
      </w:r>
      <w:r>
        <w:rPr>
          <w:sz w:val="28"/>
        </w:rPr>
        <w:t xml:space="preserve">.5. Порядок выдачи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заявителю в уполномоченном органе.</w:t>
      </w:r>
    </w:p>
    <w:p w:rsidR="0099608B" w:rsidRDefault="0072540E">
      <w:pPr>
        <w:ind w:firstLine="709"/>
        <w:jc w:val="both"/>
        <w:rPr>
          <w:sz w:val="28"/>
        </w:rPr>
      </w:pPr>
      <w:r>
        <w:rPr>
          <w:sz w:val="28"/>
        </w:rPr>
        <w:t>При выдаче документов работник уполномоченного органа:</w:t>
      </w:r>
    </w:p>
    <w:p w:rsidR="0099608B" w:rsidRDefault="0072540E">
      <w:pPr>
        <w:ind w:firstLine="709"/>
        <w:jc w:val="both"/>
        <w:rPr>
          <w:sz w:val="28"/>
        </w:rPr>
      </w:pPr>
      <w:r>
        <w:rPr>
          <w:sz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9608B" w:rsidRDefault="0072540E">
      <w:pPr>
        <w:ind w:firstLine="709"/>
        <w:jc w:val="both"/>
        <w:rPr>
          <w:sz w:val="28"/>
        </w:rPr>
      </w:pPr>
      <w:r>
        <w:rPr>
          <w:sz w:val="28"/>
        </w:rPr>
        <w:t xml:space="preserve">знакомит заявителя с содержанием </w:t>
      </w:r>
      <w:r w:rsidR="003128EB">
        <w:rPr>
          <w:sz w:val="28"/>
        </w:rPr>
        <w:t xml:space="preserve">уведомления о возврате заявления и прилагаемых разделов проектной документации или </w:t>
      </w:r>
      <w:r>
        <w:rPr>
          <w:sz w:val="28"/>
        </w:rPr>
        <w:t>результата предоставления муниципальной услуги и выдаёт его.</w:t>
      </w:r>
    </w:p>
    <w:p w:rsidR="0099608B" w:rsidRDefault="0072540E">
      <w:pPr>
        <w:ind w:firstLine="709"/>
        <w:jc w:val="both"/>
        <w:rPr>
          <w:sz w:val="28"/>
        </w:rPr>
      </w:pPr>
      <w:r>
        <w:rPr>
          <w:sz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99608B" w:rsidRPr="00406E9D" w:rsidRDefault="0072540E">
      <w:pPr>
        <w:ind w:firstLine="709"/>
        <w:jc w:val="both"/>
        <w:rPr>
          <w:color w:val="auto"/>
          <w:sz w:val="28"/>
        </w:rPr>
      </w:pPr>
      <w:r w:rsidRPr="00406E9D">
        <w:rPr>
          <w:color w:val="auto"/>
          <w:sz w:val="28"/>
        </w:rPr>
        <w:t>6</w:t>
      </w:r>
      <w:r w:rsidR="00E7410A" w:rsidRPr="00406E9D">
        <w:rPr>
          <w:color w:val="auto"/>
          <w:sz w:val="28"/>
        </w:rPr>
        <w:t>2</w:t>
      </w:r>
      <w:r w:rsidRPr="00406E9D">
        <w:rPr>
          <w:color w:val="auto"/>
          <w:sz w:val="28"/>
        </w:rPr>
        <w:t>.6. В случае если заявление и прилагаемые документы поданы в электронном виде</w:t>
      </w:r>
      <w:r w:rsidR="00581990" w:rsidRPr="00406E9D">
        <w:rPr>
          <w:color w:val="auto"/>
          <w:sz w:val="28"/>
        </w:rPr>
        <w:t xml:space="preserve"> посредством Портала</w:t>
      </w:r>
      <w:r w:rsidRPr="00406E9D">
        <w:rPr>
          <w:color w:val="auto"/>
          <w:sz w:val="28"/>
        </w:rPr>
        <w:t xml:space="preserve">, сканированная копия </w:t>
      </w:r>
      <w:r w:rsidR="003128EB" w:rsidRPr="00406E9D">
        <w:rPr>
          <w:color w:val="auto"/>
          <w:sz w:val="28"/>
        </w:rPr>
        <w:t xml:space="preserve">уведомления о возврате заявления и прилагаемых разделов проектной документации или </w:t>
      </w:r>
      <w:r w:rsidRPr="00406E9D">
        <w:rPr>
          <w:color w:val="auto"/>
          <w:sz w:val="28"/>
        </w:rPr>
        <w:t>результата предоставления муниципальной услуги направляется заявителю через Портал.</w:t>
      </w:r>
    </w:p>
    <w:p w:rsidR="006A1A7D" w:rsidRDefault="0072540E" w:rsidP="006A1A7D">
      <w:pPr>
        <w:ind w:firstLine="709"/>
        <w:jc w:val="both"/>
        <w:rPr>
          <w:color w:val="auto"/>
          <w:sz w:val="28"/>
        </w:rPr>
      </w:pPr>
      <w:r w:rsidRPr="00406E9D">
        <w:rPr>
          <w:color w:val="auto"/>
          <w:sz w:val="28"/>
        </w:rPr>
        <w:t xml:space="preserve">Для получения подлинника </w:t>
      </w:r>
      <w:r w:rsidR="003128EB" w:rsidRPr="00406E9D">
        <w:rPr>
          <w:color w:val="auto"/>
          <w:sz w:val="28"/>
        </w:rPr>
        <w:t xml:space="preserve">уведомления о возврате заявления и прилагаемых разделов проектной документации или </w:t>
      </w:r>
      <w:r w:rsidRPr="00406E9D">
        <w:rPr>
          <w:color w:val="auto"/>
          <w:sz w:val="28"/>
        </w:rPr>
        <w:t xml:space="preserve">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w:t>
      </w:r>
      <w:r w:rsidR="003128EB" w:rsidRPr="00406E9D">
        <w:rPr>
          <w:color w:val="auto"/>
          <w:sz w:val="28"/>
        </w:rPr>
        <w:t xml:space="preserve">                     </w:t>
      </w:r>
      <w:r w:rsidRPr="00406E9D">
        <w:rPr>
          <w:color w:val="auto"/>
          <w:sz w:val="28"/>
        </w:rPr>
        <w:t>№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581990" w:rsidRPr="00406E9D" w:rsidRDefault="00581990" w:rsidP="006A1A7D">
      <w:pPr>
        <w:ind w:firstLine="709"/>
        <w:jc w:val="both"/>
        <w:rPr>
          <w:color w:val="auto"/>
          <w:sz w:val="28"/>
        </w:rPr>
      </w:pPr>
      <w:r w:rsidRPr="00406E9D">
        <w:rPr>
          <w:color w:val="auto"/>
          <w:sz w:val="28"/>
        </w:rPr>
        <w:t xml:space="preserve">62.7. </w:t>
      </w:r>
      <w:r w:rsidR="00F165DD" w:rsidRPr="00406E9D">
        <w:rPr>
          <w:color w:val="auto"/>
          <w:sz w:val="28"/>
        </w:rPr>
        <w:t xml:space="preserve">В случае если заявление и прилагаемые документы поданы в уполномоченный орган в форме электронного документа с использованием </w:t>
      </w:r>
      <w:r w:rsidR="00F165DD" w:rsidRPr="00406E9D">
        <w:rPr>
          <w:color w:val="auto"/>
          <w:sz w:val="28"/>
        </w:rPr>
        <w:lastRenderedPageBreak/>
        <w:t>информационно-телекоммуникационных сетей общего пользования сканированная копия уведомления о возврате заявления или результата предоставления муниципальной услуги направляется заявителю посредством электронной почты.</w:t>
      </w:r>
    </w:p>
    <w:p w:rsidR="00F165DD" w:rsidRPr="00406E9D" w:rsidRDefault="00F165DD" w:rsidP="00F165DD">
      <w:pPr>
        <w:ind w:firstLine="709"/>
        <w:jc w:val="both"/>
        <w:rPr>
          <w:color w:val="auto"/>
          <w:sz w:val="28"/>
        </w:rPr>
      </w:pPr>
      <w:r w:rsidRPr="00406E9D">
        <w:rPr>
          <w:color w:val="auto"/>
          <w:sz w:val="28"/>
        </w:rPr>
        <w:t>Для получения подлинника уведомления о возврате заявления и прилагаемых разделов проектной документации или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3128EB" w:rsidRPr="00406E9D" w:rsidRDefault="00581990" w:rsidP="00581990">
      <w:pPr>
        <w:pStyle w:val="ConsPlusNormal"/>
        <w:ind w:firstLine="709"/>
        <w:jc w:val="both"/>
        <w:rPr>
          <w:rFonts w:ascii="Times New Roman" w:hAnsi="Times New Roman"/>
          <w:color w:val="auto"/>
          <w:sz w:val="28"/>
        </w:rPr>
      </w:pPr>
      <w:r w:rsidRPr="00406E9D">
        <w:rPr>
          <w:rFonts w:ascii="Times New Roman" w:hAnsi="Times New Roman"/>
          <w:color w:val="auto"/>
          <w:sz w:val="28"/>
        </w:rPr>
        <w:t>62.8. В случае если заявление и прилагаемые документы поданы в уполномоченный орган посредством почтовой связи уведомлени</w:t>
      </w:r>
      <w:r w:rsidR="00F165DD" w:rsidRPr="00406E9D">
        <w:rPr>
          <w:rFonts w:ascii="Times New Roman" w:hAnsi="Times New Roman"/>
          <w:color w:val="auto"/>
          <w:sz w:val="28"/>
        </w:rPr>
        <w:t>е</w:t>
      </w:r>
      <w:r w:rsidRPr="00406E9D">
        <w:rPr>
          <w:rFonts w:ascii="Times New Roman" w:hAnsi="Times New Roman"/>
          <w:color w:val="auto"/>
          <w:sz w:val="28"/>
        </w:rPr>
        <w:t xml:space="preserve"> о возврате заявления и прилагаемы</w:t>
      </w:r>
      <w:r w:rsidR="00F165DD" w:rsidRPr="00406E9D">
        <w:rPr>
          <w:rFonts w:ascii="Times New Roman" w:hAnsi="Times New Roman"/>
          <w:color w:val="auto"/>
          <w:sz w:val="28"/>
        </w:rPr>
        <w:t>е</w:t>
      </w:r>
      <w:r w:rsidRPr="00406E9D">
        <w:rPr>
          <w:rFonts w:ascii="Times New Roman" w:hAnsi="Times New Roman"/>
          <w:color w:val="auto"/>
          <w:sz w:val="28"/>
        </w:rPr>
        <w:t xml:space="preserve"> разделов проек</w:t>
      </w:r>
      <w:r w:rsidR="00F165DD" w:rsidRPr="00406E9D">
        <w:rPr>
          <w:rFonts w:ascii="Times New Roman" w:hAnsi="Times New Roman"/>
          <w:color w:val="auto"/>
          <w:sz w:val="28"/>
        </w:rPr>
        <w:t>тной документации или результат</w:t>
      </w:r>
      <w:r w:rsidRPr="00406E9D">
        <w:rPr>
          <w:rFonts w:ascii="Times New Roman" w:hAnsi="Times New Roman"/>
          <w:color w:val="auto"/>
          <w:sz w:val="28"/>
        </w:rPr>
        <w:t xml:space="preserve"> предоставления муниципальной услуги направляется заявителю посредством почтовой связи.</w:t>
      </w:r>
    </w:p>
    <w:p w:rsidR="008D1113" w:rsidRPr="00406E9D" w:rsidRDefault="008D1113">
      <w:pPr>
        <w:pStyle w:val="ConsPlusNormal"/>
        <w:jc w:val="both"/>
        <w:rPr>
          <w:rFonts w:ascii="Times New Roman" w:hAnsi="Times New Roman"/>
          <w:color w:val="auto"/>
          <w:sz w:val="28"/>
        </w:rPr>
      </w:pPr>
    </w:p>
    <w:p w:rsidR="0099608B" w:rsidRDefault="0072540E">
      <w:pPr>
        <w:ind w:firstLine="709"/>
        <w:jc w:val="both"/>
        <w:rPr>
          <w:b/>
          <w:sz w:val="28"/>
        </w:rPr>
      </w:pPr>
      <w:r>
        <w:rPr>
          <w:b/>
          <w:sz w:val="28"/>
        </w:rPr>
        <w:t>Подраздел III.IV.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9608B" w:rsidRDefault="0099608B">
      <w:pPr>
        <w:widowControl w:val="0"/>
        <w:ind w:firstLine="709"/>
        <w:rPr>
          <w:sz w:val="28"/>
        </w:rPr>
      </w:pPr>
    </w:p>
    <w:p w:rsidR="0099608B" w:rsidRDefault="0072540E">
      <w:pPr>
        <w:ind w:firstLine="709"/>
        <w:jc w:val="both"/>
        <w:rPr>
          <w:sz w:val="28"/>
        </w:rPr>
      </w:pPr>
      <w:r>
        <w:rPr>
          <w:sz w:val="28"/>
        </w:rPr>
        <w:t>6</w:t>
      </w:r>
      <w:r w:rsidR="00C91058">
        <w:rPr>
          <w:sz w:val="28"/>
        </w:rPr>
        <w:t>3</w:t>
      </w:r>
      <w:r>
        <w:rPr>
          <w:sz w:val="28"/>
        </w:rPr>
        <w:t>. Максимальный срок предоставления муниципальной услуги в соответствии с вариантом составляет 5 рабочих дней.</w:t>
      </w:r>
    </w:p>
    <w:p w:rsidR="00C56F62" w:rsidRPr="006B04C8" w:rsidRDefault="0072540E" w:rsidP="00C56F62">
      <w:pPr>
        <w:ind w:firstLine="709"/>
        <w:jc w:val="both"/>
        <w:rPr>
          <w:sz w:val="28"/>
          <w:szCs w:val="28"/>
        </w:rPr>
      </w:pPr>
      <w:r>
        <w:rPr>
          <w:sz w:val="28"/>
        </w:rPr>
        <w:t>6</w:t>
      </w:r>
      <w:r w:rsidR="00C91058">
        <w:rPr>
          <w:sz w:val="28"/>
        </w:rPr>
        <w:t>4</w:t>
      </w:r>
      <w:r>
        <w:rPr>
          <w:sz w:val="28"/>
        </w:rPr>
        <w:t xml:space="preserve">. </w:t>
      </w:r>
      <w:bookmarkStart w:id="9" w:name="_Hlk143594400"/>
      <w:r w:rsidR="00C56F62" w:rsidRPr="006B04C8">
        <w:rPr>
          <w:sz w:val="28"/>
          <w:szCs w:val="28"/>
        </w:rPr>
        <w:t xml:space="preserve">Результатом предоставления муниципальной услуги в соответствии с вариантом является: </w:t>
      </w:r>
    </w:p>
    <w:p w:rsidR="00C56F62" w:rsidRPr="006B04C8" w:rsidRDefault="00C56F62" w:rsidP="00C56F62">
      <w:pPr>
        <w:ind w:firstLine="709"/>
        <w:jc w:val="both"/>
        <w:rPr>
          <w:color w:val="000000" w:themeColor="text1"/>
          <w:sz w:val="28"/>
          <w:szCs w:val="28"/>
        </w:rPr>
      </w:pPr>
      <w:r w:rsidRPr="006B04C8">
        <w:rPr>
          <w:color w:val="000000" w:themeColor="text1"/>
          <w:sz w:val="28"/>
          <w:szCs w:val="28"/>
        </w:rPr>
        <w:t>документ, выданный по результату ранее предоставленной муниципальной услуги, без опечаток и ошибок;</w:t>
      </w:r>
    </w:p>
    <w:p w:rsidR="0099608B" w:rsidRDefault="00C56F62" w:rsidP="00C56F62">
      <w:pPr>
        <w:ind w:firstLine="709"/>
        <w:jc w:val="both"/>
        <w:rPr>
          <w:sz w:val="28"/>
        </w:rPr>
      </w:pPr>
      <w:r w:rsidRPr="00E73F55">
        <w:rPr>
          <w:sz w:val="28"/>
          <w:szCs w:val="28"/>
        </w:rPr>
        <w:t>отказ в исправлении опечаток и ошибок в документе, выданном по результату ранее предоставленной муниципальной услуги</w:t>
      </w:r>
      <w:bookmarkEnd w:id="9"/>
      <w:r w:rsidR="0072540E">
        <w:rPr>
          <w:sz w:val="28"/>
        </w:rPr>
        <w:t>.</w:t>
      </w:r>
    </w:p>
    <w:p w:rsidR="0099608B" w:rsidRDefault="0072540E">
      <w:pPr>
        <w:ind w:firstLine="709"/>
        <w:jc w:val="both"/>
        <w:rPr>
          <w:sz w:val="28"/>
        </w:rPr>
      </w:pPr>
      <w:r>
        <w:rPr>
          <w:sz w:val="28"/>
        </w:rPr>
        <w:t>6</w:t>
      </w:r>
      <w:r w:rsidR="00C91058">
        <w:rPr>
          <w:sz w:val="28"/>
        </w:rPr>
        <w:t>5</w:t>
      </w:r>
      <w:r>
        <w:rPr>
          <w:sz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99608B" w:rsidRDefault="0072540E">
      <w:pPr>
        <w:ind w:firstLine="709"/>
        <w:jc w:val="both"/>
        <w:rPr>
          <w:sz w:val="28"/>
        </w:rPr>
      </w:pPr>
      <w:r>
        <w:rPr>
          <w:sz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9608B" w:rsidRDefault="0072540E">
      <w:pPr>
        <w:ind w:firstLine="709"/>
        <w:jc w:val="both"/>
        <w:rPr>
          <w:sz w:val="28"/>
        </w:rPr>
      </w:pPr>
      <w:r>
        <w:rPr>
          <w:sz w:val="28"/>
        </w:rPr>
        <w:lastRenderedPageBreak/>
        <w:t>исправление опечаток и (или) ошибок, допущенных в выданных в результате предоставления муниципальной услуги документах;</w:t>
      </w:r>
    </w:p>
    <w:p w:rsidR="0099608B" w:rsidRDefault="0072540E">
      <w:pPr>
        <w:ind w:firstLine="709"/>
        <w:jc w:val="both"/>
        <w:rPr>
          <w:sz w:val="28"/>
        </w:rPr>
      </w:pPr>
      <w:r>
        <w:rPr>
          <w:sz w:val="28"/>
        </w:rPr>
        <w:t>выдача результата предоставления муниципальной услуги без опечаток и (или) ошибок.</w:t>
      </w:r>
    </w:p>
    <w:p w:rsidR="0099608B" w:rsidRDefault="0072540E">
      <w:pPr>
        <w:ind w:firstLine="709"/>
        <w:jc w:val="both"/>
        <w:rPr>
          <w:sz w:val="28"/>
        </w:rPr>
      </w:pPr>
      <w:r>
        <w:rPr>
          <w:sz w:val="28"/>
        </w:rPr>
        <w:t>6</w:t>
      </w:r>
      <w:r w:rsidR="00C91058">
        <w:rPr>
          <w:sz w:val="28"/>
        </w:rPr>
        <w:t>6</w:t>
      </w:r>
      <w:r>
        <w:rPr>
          <w:sz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9608B" w:rsidRDefault="0072540E">
      <w:pPr>
        <w:ind w:firstLine="709"/>
        <w:jc w:val="both"/>
        <w:rPr>
          <w:sz w:val="28"/>
        </w:rPr>
      </w:pPr>
      <w:r>
        <w:rPr>
          <w:sz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9608B" w:rsidRDefault="0072540E">
      <w:pPr>
        <w:ind w:firstLine="709"/>
        <w:jc w:val="both"/>
        <w:rPr>
          <w:sz w:val="28"/>
        </w:rPr>
      </w:pPr>
      <w:r>
        <w:rPr>
          <w:sz w:val="28"/>
        </w:rPr>
        <w:t>6</w:t>
      </w:r>
      <w:r w:rsidR="00C91058">
        <w:rPr>
          <w:sz w:val="28"/>
        </w:rPr>
        <w:t>7</w:t>
      </w:r>
      <w:r>
        <w:rPr>
          <w:sz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99608B" w:rsidRDefault="0072540E">
      <w:pPr>
        <w:ind w:firstLine="709"/>
        <w:jc w:val="both"/>
        <w:rPr>
          <w:sz w:val="28"/>
        </w:rPr>
      </w:pPr>
      <w:r>
        <w:rPr>
          <w:sz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1 рабочего дня с даты регистрации соответствующего заявления.</w:t>
      </w:r>
    </w:p>
    <w:p w:rsidR="0099608B" w:rsidRDefault="0072540E">
      <w:pPr>
        <w:ind w:firstLine="709"/>
        <w:jc w:val="both"/>
        <w:rPr>
          <w:sz w:val="28"/>
        </w:rPr>
      </w:pPr>
      <w:r>
        <w:rPr>
          <w:sz w:val="28"/>
        </w:rPr>
        <w:t>Критерием принятия решения является наличие или отсутствие таких опечаток и (или) ошибок.</w:t>
      </w:r>
    </w:p>
    <w:p w:rsidR="0099608B" w:rsidRDefault="0072540E">
      <w:pPr>
        <w:ind w:firstLine="709"/>
        <w:jc w:val="both"/>
        <w:rPr>
          <w:sz w:val="28"/>
        </w:rPr>
      </w:pPr>
      <w:r>
        <w:rPr>
          <w:sz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99608B" w:rsidRDefault="00C56F62">
      <w:pPr>
        <w:ind w:firstLine="709"/>
        <w:jc w:val="both"/>
        <w:rPr>
          <w:sz w:val="28"/>
        </w:rPr>
      </w:pPr>
      <w:bookmarkStart w:id="10" w:name="_Hlk143594422"/>
      <w:r w:rsidRPr="006B04C8">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w:t>
      </w:r>
      <w:r w:rsidRPr="00E73F55">
        <w:rPr>
          <w:sz w:val="28"/>
          <w:szCs w:val="28"/>
        </w:rPr>
        <w:t>отказ в исправлении опечаток и ошибок в документе, выданном по результату ранее предоставленной муниципальной услуги</w:t>
      </w:r>
      <w:r>
        <w:rPr>
          <w:sz w:val="28"/>
          <w:szCs w:val="28"/>
        </w:rPr>
        <w:t>,</w:t>
      </w:r>
      <w:r w:rsidRPr="006B04C8">
        <w:rPr>
          <w:sz w:val="28"/>
          <w:szCs w:val="28"/>
        </w:rPr>
        <w:t xml:space="preserve"> в срок, не превышающий 1 рабочего дня. Данный </w:t>
      </w:r>
      <w:r w:rsidRPr="00157CD9">
        <w:rPr>
          <w:sz w:val="28"/>
          <w:szCs w:val="28"/>
        </w:rPr>
        <w:t>отказ</w:t>
      </w:r>
      <w:r w:rsidRPr="006B04C8">
        <w:rPr>
          <w:sz w:val="28"/>
          <w:szCs w:val="28"/>
        </w:rPr>
        <w:t xml:space="preserve"> подписывается руководителем уполномоченного органа</w:t>
      </w:r>
      <w:r w:rsidRPr="00157CD9">
        <w:rPr>
          <w:sz w:val="28"/>
          <w:szCs w:val="28"/>
        </w:rPr>
        <w:t xml:space="preserve"> </w:t>
      </w:r>
      <w:r>
        <w:rPr>
          <w:sz w:val="28"/>
          <w:szCs w:val="28"/>
        </w:rPr>
        <w:t>(</w:t>
      </w:r>
      <w:r w:rsidRPr="00157CD9">
        <w:rPr>
          <w:sz w:val="28"/>
          <w:szCs w:val="28"/>
        </w:rPr>
        <w:t>или уполномоченным им лицом</w:t>
      </w:r>
      <w:r>
        <w:rPr>
          <w:sz w:val="28"/>
          <w:szCs w:val="28"/>
        </w:rPr>
        <w:t>)</w:t>
      </w:r>
      <w:r w:rsidRPr="006B04C8">
        <w:rPr>
          <w:sz w:val="28"/>
          <w:szCs w:val="28"/>
        </w:rPr>
        <w:t xml:space="preserve"> и подлежит регистрации в установленном порядке в течение 2 рабочих дней</w:t>
      </w:r>
      <w:bookmarkEnd w:id="10"/>
      <w:r w:rsidR="0072540E">
        <w:rPr>
          <w:sz w:val="28"/>
        </w:rPr>
        <w:t>.</w:t>
      </w:r>
    </w:p>
    <w:p w:rsidR="0099608B" w:rsidRDefault="0072540E">
      <w:pPr>
        <w:ind w:firstLine="709"/>
        <w:jc w:val="both"/>
        <w:rPr>
          <w:sz w:val="28"/>
        </w:rPr>
      </w:pPr>
      <w:r>
        <w:rPr>
          <w:sz w:val="28"/>
        </w:rPr>
        <w:t>6</w:t>
      </w:r>
      <w:r w:rsidR="00C91058">
        <w:rPr>
          <w:sz w:val="28"/>
        </w:rPr>
        <w:t>8</w:t>
      </w:r>
      <w:r>
        <w:rPr>
          <w:sz w:val="28"/>
        </w:rPr>
        <w:t>. Описание административной процедуры выдачи результата предоставления муниципальной услуги без опечаток и (или) ошибок.</w:t>
      </w:r>
    </w:p>
    <w:p w:rsidR="0099608B" w:rsidRDefault="0072540E">
      <w:pPr>
        <w:ind w:firstLine="709"/>
        <w:jc w:val="both"/>
        <w:rPr>
          <w:sz w:val="28"/>
        </w:rPr>
      </w:pPr>
      <w:r>
        <w:rPr>
          <w:sz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99608B" w:rsidRDefault="0099608B">
      <w:pPr>
        <w:widowControl w:val="0"/>
        <w:ind w:firstLine="709"/>
        <w:rPr>
          <w:b/>
          <w:sz w:val="28"/>
        </w:rPr>
      </w:pPr>
    </w:p>
    <w:p w:rsidR="001E23CD" w:rsidRDefault="001E23CD">
      <w:pPr>
        <w:widowControl w:val="0"/>
        <w:ind w:firstLine="709"/>
        <w:rPr>
          <w:b/>
          <w:sz w:val="28"/>
        </w:rPr>
      </w:pPr>
    </w:p>
    <w:p w:rsidR="00C56F62" w:rsidRPr="00437FEB" w:rsidRDefault="00C56F62" w:rsidP="00C56F62">
      <w:pPr>
        <w:autoSpaceDE w:val="0"/>
        <w:autoSpaceDN w:val="0"/>
        <w:adjustRightInd w:val="0"/>
        <w:ind w:firstLine="709"/>
        <w:jc w:val="both"/>
        <w:rPr>
          <w:b/>
          <w:bCs/>
          <w:sz w:val="28"/>
          <w:szCs w:val="28"/>
        </w:rPr>
      </w:pPr>
      <w:bookmarkStart w:id="11" w:name="_Hlk143594532"/>
      <w:r w:rsidRPr="00437FEB">
        <w:rPr>
          <w:b/>
          <w:bCs/>
          <w:sz w:val="28"/>
          <w:szCs w:val="28"/>
        </w:rPr>
        <w:lastRenderedPageBreak/>
        <w:t>«Подраздел III.V. Описание варианта предоставления</w:t>
      </w:r>
      <w:r>
        <w:rPr>
          <w:b/>
          <w:bCs/>
          <w:sz w:val="28"/>
          <w:szCs w:val="28"/>
        </w:rPr>
        <w:t xml:space="preserve"> </w:t>
      </w:r>
      <w:r w:rsidRPr="00437FEB">
        <w:rPr>
          <w:b/>
          <w:bCs/>
          <w:sz w:val="28"/>
          <w:szCs w:val="28"/>
        </w:rPr>
        <w:t>муниципальной услуги «Выдача дубликата документа, выданного по</w:t>
      </w:r>
      <w:r>
        <w:rPr>
          <w:b/>
          <w:bCs/>
          <w:sz w:val="28"/>
          <w:szCs w:val="28"/>
        </w:rPr>
        <w:t xml:space="preserve"> </w:t>
      </w:r>
      <w:r w:rsidRPr="00437FEB">
        <w:rPr>
          <w:b/>
          <w:bCs/>
          <w:sz w:val="28"/>
          <w:szCs w:val="28"/>
        </w:rPr>
        <w:t>результату ранее предоставленной муниципальной услуги»</w:t>
      </w:r>
    </w:p>
    <w:bookmarkEnd w:id="11"/>
    <w:p w:rsidR="00C56F62" w:rsidRPr="00437FEB" w:rsidRDefault="00C56F62" w:rsidP="00C56F62">
      <w:pPr>
        <w:autoSpaceDE w:val="0"/>
        <w:autoSpaceDN w:val="0"/>
        <w:adjustRightInd w:val="0"/>
        <w:ind w:firstLine="709"/>
        <w:rPr>
          <w:sz w:val="28"/>
          <w:szCs w:val="28"/>
        </w:rPr>
      </w:pPr>
    </w:p>
    <w:p w:rsidR="00C56F62" w:rsidRPr="00437FEB" w:rsidRDefault="00C56F62" w:rsidP="00C56F62">
      <w:pPr>
        <w:autoSpaceDE w:val="0"/>
        <w:autoSpaceDN w:val="0"/>
        <w:adjustRightInd w:val="0"/>
        <w:ind w:firstLine="709"/>
        <w:jc w:val="both"/>
        <w:rPr>
          <w:sz w:val="28"/>
          <w:szCs w:val="28"/>
        </w:rPr>
      </w:pPr>
      <w:r>
        <w:rPr>
          <w:sz w:val="28"/>
          <w:szCs w:val="28"/>
        </w:rPr>
        <w:t>70</w:t>
      </w:r>
      <w:r w:rsidRPr="00437FEB">
        <w:rPr>
          <w:sz w:val="28"/>
          <w:szCs w:val="28"/>
        </w:rPr>
        <w:t>. 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w:t>
      </w:r>
      <w:proofErr w:type="gramStart"/>
      <w:r w:rsidRPr="00437FEB">
        <w:rPr>
          <w:sz w:val="28"/>
          <w:szCs w:val="28"/>
        </w:rPr>
        <w:t>»</w:t>
      </w:r>
      <w:proofErr w:type="gramEnd"/>
      <w:r w:rsidRPr="00437FEB">
        <w:rPr>
          <w:sz w:val="28"/>
          <w:szCs w:val="28"/>
        </w:rPr>
        <w:t xml:space="preserve"> составляет 5 рабочих дней.</w:t>
      </w:r>
    </w:p>
    <w:p w:rsidR="00C56F62" w:rsidRDefault="00C56F62" w:rsidP="00C56F62">
      <w:pPr>
        <w:ind w:firstLine="709"/>
        <w:jc w:val="both"/>
        <w:rPr>
          <w:sz w:val="28"/>
          <w:szCs w:val="28"/>
        </w:rPr>
      </w:pPr>
      <w:bookmarkStart w:id="12" w:name="_Hlk143594093"/>
      <w:r>
        <w:rPr>
          <w:sz w:val="28"/>
          <w:szCs w:val="28"/>
        </w:rPr>
        <w:t xml:space="preserve">71. </w:t>
      </w:r>
      <w:r w:rsidRPr="006B04C8">
        <w:rPr>
          <w:sz w:val="28"/>
          <w:szCs w:val="28"/>
        </w:rPr>
        <w:t xml:space="preserve">Результатом предоставления муниципальной услуги в соответствии с вариантом является: </w:t>
      </w:r>
    </w:p>
    <w:p w:rsidR="00C56F62" w:rsidRPr="00437FEB" w:rsidRDefault="00C56F62" w:rsidP="00C56F62">
      <w:pPr>
        <w:ind w:firstLine="709"/>
        <w:jc w:val="both"/>
        <w:rPr>
          <w:color w:val="000000" w:themeColor="text1"/>
          <w:sz w:val="28"/>
        </w:rPr>
      </w:pPr>
      <w:r w:rsidRPr="00437FEB">
        <w:rPr>
          <w:color w:val="000000" w:themeColor="text1"/>
          <w:sz w:val="28"/>
        </w:rPr>
        <w:t>дубликат документа, выданного по результату ранее предоставленной муниципальной услуги;</w:t>
      </w:r>
    </w:p>
    <w:p w:rsidR="00C56F62" w:rsidRPr="002D0A27" w:rsidRDefault="00C56F62" w:rsidP="00C56F62">
      <w:pPr>
        <w:ind w:firstLine="709"/>
        <w:jc w:val="both"/>
        <w:rPr>
          <w:color w:val="000000" w:themeColor="text1"/>
          <w:sz w:val="28"/>
          <w:szCs w:val="28"/>
        </w:rPr>
      </w:pPr>
      <w:r>
        <w:rPr>
          <w:color w:val="000000" w:themeColor="text1"/>
          <w:sz w:val="28"/>
          <w:szCs w:val="28"/>
        </w:rPr>
        <w:t>отказ в</w:t>
      </w:r>
      <w:r w:rsidRPr="00437FEB">
        <w:rPr>
          <w:color w:val="000000" w:themeColor="text1"/>
          <w:sz w:val="28"/>
          <w:szCs w:val="28"/>
        </w:rPr>
        <w:t xml:space="preserve"> выдач</w:t>
      </w:r>
      <w:r>
        <w:rPr>
          <w:color w:val="000000" w:themeColor="text1"/>
          <w:sz w:val="28"/>
          <w:szCs w:val="28"/>
        </w:rPr>
        <w:t>е</w:t>
      </w:r>
      <w:r w:rsidRPr="00437FEB">
        <w:rPr>
          <w:color w:val="000000" w:themeColor="text1"/>
          <w:sz w:val="28"/>
          <w:szCs w:val="28"/>
        </w:rPr>
        <w:t xml:space="preserve"> дубликата документа, выданного по результату ранее предоставленной муниципальной услуги</w:t>
      </w:r>
      <w:bookmarkEnd w:id="12"/>
      <w:r w:rsidRPr="00437FEB">
        <w:rPr>
          <w:color w:val="000000" w:themeColor="text1"/>
          <w:sz w:val="28"/>
          <w:szCs w:val="28"/>
        </w:rPr>
        <w:t>.».</w:t>
      </w:r>
    </w:p>
    <w:p w:rsidR="00C56F62" w:rsidRPr="00437FEB" w:rsidRDefault="00C56F62" w:rsidP="00C56F62">
      <w:pPr>
        <w:autoSpaceDE w:val="0"/>
        <w:autoSpaceDN w:val="0"/>
        <w:adjustRightInd w:val="0"/>
        <w:ind w:firstLine="709"/>
        <w:jc w:val="both"/>
        <w:rPr>
          <w:sz w:val="28"/>
          <w:szCs w:val="28"/>
        </w:rPr>
      </w:pPr>
      <w:r>
        <w:rPr>
          <w:sz w:val="28"/>
          <w:szCs w:val="28"/>
        </w:rPr>
        <w:t xml:space="preserve">72. </w:t>
      </w:r>
      <w:r w:rsidRPr="00437FEB">
        <w:rPr>
          <w:sz w:val="28"/>
          <w:szCs w:val="28"/>
        </w:rPr>
        <w:t>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w:t>
      </w:r>
      <w:proofErr w:type="gramStart"/>
      <w:r w:rsidRPr="00437FEB">
        <w:rPr>
          <w:sz w:val="28"/>
          <w:szCs w:val="28"/>
        </w:rPr>
        <w:t>»</w:t>
      </w:r>
      <w:proofErr w:type="gramEnd"/>
      <w:r w:rsidRPr="00437FEB">
        <w:rPr>
          <w:sz w:val="28"/>
          <w:szCs w:val="28"/>
        </w:rPr>
        <w:t xml:space="preserve"> выполняются следующие административные процедуры:</w:t>
      </w:r>
    </w:p>
    <w:p w:rsidR="00C56F62" w:rsidRPr="00437FEB" w:rsidRDefault="00C56F62" w:rsidP="00C56F62">
      <w:pPr>
        <w:autoSpaceDE w:val="0"/>
        <w:autoSpaceDN w:val="0"/>
        <w:adjustRightInd w:val="0"/>
        <w:ind w:firstLine="709"/>
        <w:jc w:val="both"/>
        <w:rPr>
          <w:sz w:val="28"/>
          <w:szCs w:val="28"/>
        </w:rPr>
      </w:pPr>
      <w:r w:rsidRPr="00437FEB">
        <w:rPr>
          <w:sz w:val="28"/>
          <w:szCs w:val="28"/>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sidRPr="00437FEB">
        <w:rPr>
          <w:sz w:val="28"/>
          <w:szCs w:val="28"/>
        </w:rPr>
        <w:t>подготовка дубликата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sidRPr="00437FEB">
        <w:rPr>
          <w:sz w:val="28"/>
          <w:szCs w:val="28"/>
        </w:rPr>
        <w:t>выдача дубликата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Pr>
          <w:sz w:val="28"/>
          <w:szCs w:val="28"/>
        </w:rPr>
        <w:t xml:space="preserve">73. </w:t>
      </w:r>
      <w:r w:rsidRPr="00437FEB">
        <w:rPr>
          <w:sz w:val="28"/>
          <w:szCs w:val="28"/>
        </w:rPr>
        <w:t>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C56F62" w:rsidRPr="001E23CD" w:rsidRDefault="00C56F62" w:rsidP="00C56F62">
      <w:pPr>
        <w:autoSpaceDE w:val="0"/>
        <w:autoSpaceDN w:val="0"/>
        <w:adjustRightInd w:val="0"/>
        <w:ind w:firstLine="709"/>
        <w:jc w:val="both"/>
        <w:rPr>
          <w:color w:val="auto"/>
          <w:sz w:val="28"/>
          <w:szCs w:val="28"/>
        </w:rPr>
      </w:pPr>
      <w:r w:rsidRPr="001E23CD">
        <w:rPr>
          <w:color w:val="auto"/>
          <w:sz w:val="28"/>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пунктом </w:t>
      </w:r>
      <w:r w:rsidR="001E23CD">
        <w:rPr>
          <w:color w:val="auto"/>
          <w:sz w:val="28"/>
          <w:szCs w:val="28"/>
        </w:rPr>
        <w:t>44</w:t>
      </w:r>
      <w:r w:rsidRPr="001E23CD">
        <w:rPr>
          <w:color w:val="auto"/>
          <w:sz w:val="28"/>
          <w:szCs w:val="28"/>
        </w:rPr>
        <w:t xml:space="preserve">                  подраздела </w:t>
      </w:r>
      <w:r w:rsidRPr="001E23CD">
        <w:rPr>
          <w:color w:val="auto"/>
          <w:sz w:val="28"/>
          <w:szCs w:val="28"/>
          <w:lang w:val="en-US"/>
        </w:rPr>
        <w:t>II</w:t>
      </w:r>
      <w:r w:rsidRPr="001E23CD">
        <w:rPr>
          <w:color w:val="auto"/>
          <w:sz w:val="28"/>
          <w:szCs w:val="28"/>
        </w:rPr>
        <w:t>.</w:t>
      </w:r>
      <w:r w:rsidRPr="001E23CD">
        <w:rPr>
          <w:color w:val="auto"/>
          <w:sz w:val="28"/>
          <w:szCs w:val="28"/>
          <w:lang w:val="en-US"/>
        </w:rPr>
        <w:t>XIV</w:t>
      </w:r>
      <w:r w:rsidRPr="001E23CD">
        <w:rPr>
          <w:color w:val="auto"/>
          <w:sz w:val="28"/>
          <w:szCs w:val="28"/>
        </w:rPr>
        <w:t xml:space="preserve"> раздела </w:t>
      </w:r>
      <w:r w:rsidRPr="001E23CD">
        <w:rPr>
          <w:color w:val="auto"/>
          <w:sz w:val="28"/>
          <w:szCs w:val="28"/>
          <w:lang w:val="en-US"/>
        </w:rPr>
        <w:t>II</w:t>
      </w:r>
      <w:r w:rsidRPr="001E23CD">
        <w:rPr>
          <w:color w:val="auto"/>
          <w:sz w:val="28"/>
          <w:szCs w:val="28"/>
        </w:rPr>
        <w:t xml:space="preserve"> настоящего Административного регламента, с </w:t>
      </w:r>
      <w:hyperlink r:id="rId28" w:history="1">
        <w:r w:rsidRPr="001E23CD">
          <w:rPr>
            <w:rStyle w:val="a7"/>
            <w:color w:val="auto"/>
            <w:sz w:val="28"/>
            <w:szCs w:val="28"/>
            <w:u w:val="none"/>
          </w:rPr>
          <w:t>заявлением</w:t>
        </w:r>
      </w:hyperlink>
      <w:r w:rsidRPr="001E23CD">
        <w:rPr>
          <w:color w:val="auto"/>
          <w:sz w:val="28"/>
          <w:szCs w:val="28"/>
        </w:rPr>
        <w:t xml:space="preserve">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подпунктом </w:t>
      </w:r>
      <w:r w:rsidR="001E23CD">
        <w:rPr>
          <w:color w:val="auto"/>
          <w:sz w:val="28"/>
          <w:szCs w:val="28"/>
        </w:rPr>
        <w:t>14</w:t>
      </w:r>
      <w:r w:rsidRPr="001E23CD">
        <w:rPr>
          <w:color w:val="auto"/>
          <w:sz w:val="28"/>
          <w:szCs w:val="28"/>
        </w:rPr>
        <w:t>.</w:t>
      </w:r>
      <w:r w:rsidR="001E23CD">
        <w:rPr>
          <w:color w:val="auto"/>
          <w:sz w:val="28"/>
          <w:szCs w:val="28"/>
        </w:rPr>
        <w:t>3</w:t>
      </w:r>
      <w:r w:rsidRPr="001E23CD">
        <w:rPr>
          <w:color w:val="auto"/>
          <w:sz w:val="28"/>
          <w:szCs w:val="28"/>
        </w:rPr>
        <w:t xml:space="preserve"> пункта </w:t>
      </w:r>
      <w:r w:rsidR="001E23CD">
        <w:rPr>
          <w:color w:val="auto"/>
          <w:sz w:val="28"/>
          <w:szCs w:val="28"/>
        </w:rPr>
        <w:t>14</w:t>
      </w:r>
      <w:r w:rsidRPr="001E23CD">
        <w:rPr>
          <w:color w:val="auto"/>
          <w:sz w:val="28"/>
          <w:szCs w:val="28"/>
        </w:rPr>
        <w:t xml:space="preserve"> подраздела </w:t>
      </w:r>
      <w:r w:rsidRPr="001E23CD">
        <w:rPr>
          <w:color w:val="auto"/>
          <w:sz w:val="28"/>
          <w:szCs w:val="28"/>
          <w:lang w:val="en-US"/>
        </w:rPr>
        <w:t>II</w:t>
      </w:r>
      <w:r w:rsidRPr="001E23CD">
        <w:rPr>
          <w:color w:val="auto"/>
          <w:sz w:val="28"/>
          <w:szCs w:val="28"/>
        </w:rPr>
        <w:t>.</w:t>
      </w:r>
      <w:r w:rsidRPr="001E23CD">
        <w:rPr>
          <w:color w:val="auto"/>
          <w:sz w:val="28"/>
          <w:szCs w:val="28"/>
          <w:lang w:val="en-US"/>
        </w:rPr>
        <w:t>VI</w:t>
      </w:r>
      <w:r w:rsidRPr="001E23CD">
        <w:rPr>
          <w:color w:val="auto"/>
          <w:sz w:val="28"/>
          <w:szCs w:val="28"/>
        </w:rPr>
        <w:t xml:space="preserve"> раздела </w:t>
      </w:r>
      <w:r w:rsidRPr="001E23CD">
        <w:rPr>
          <w:color w:val="auto"/>
          <w:sz w:val="28"/>
          <w:szCs w:val="28"/>
          <w:lang w:val="en-US"/>
        </w:rPr>
        <w:t>II</w:t>
      </w:r>
      <w:r w:rsidRPr="001E23CD">
        <w:rPr>
          <w:color w:val="auto"/>
          <w:sz w:val="28"/>
          <w:szCs w:val="28"/>
        </w:rPr>
        <w:t xml:space="preserve"> настоящего Административного регламента.</w:t>
      </w:r>
    </w:p>
    <w:p w:rsidR="00C56F62" w:rsidRPr="00437FEB" w:rsidRDefault="00C56F62" w:rsidP="00C56F62">
      <w:pPr>
        <w:autoSpaceDE w:val="0"/>
        <w:autoSpaceDN w:val="0"/>
        <w:adjustRightInd w:val="0"/>
        <w:ind w:firstLine="709"/>
        <w:jc w:val="both"/>
        <w:rPr>
          <w:sz w:val="28"/>
          <w:szCs w:val="28"/>
        </w:rPr>
      </w:pPr>
      <w:bookmarkStart w:id="13" w:name="_Hlk143594497"/>
      <w:r>
        <w:rPr>
          <w:sz w:val="28"/>
          <w:szCs w:val="28"/>
        </w:rPr>
        <w:lastRenderedPageBreak/>
        <w:t xml:space="preserve">74. </w:t>
      </w:r>
      <w:r w:rsidRPr="00437FEB">
        <w:rPr>
          <w:sz w:val="28"/>
          <w:szCs w:val="28"/>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sidRPr="00437FEB">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C56F62" w:rsidRPr="00437FEB" w:rsidRDefault="00C56F62" w:rsidP="00C56F62">
      <w:pPr>
        <w:autoSpaceDE w:val="0"/>
        <w:autoSpaceDN w:val="0"/>
        <w:adjustRightInd w:val="0"/>
        <w:ind w:firstLine="709"/>
        <w:jc w:val="both"/>
        <w:rPr>
          <w:sz w:val="28"/>
          <w:szCs w:val="28"/>
        </w:rPr>
      </w:pPr>
      <w:r w:rsidRPr="00437FEB">
        <w:rPr>
          <w:sz w:val="28"/>
          <w:szCs w:val="28"/>
        </w:rPr>
        <w:t>Критерием принятия решения является наличие или отсутствие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sidRPr="00437FEB">
        <w:rPr>
          <w:sz w:val="28"/>
          <w:szCs w:val="28"/>
        </w:rPr>
        <w:t>В случае установления наличия оснований для отказа в предоставлении муниципальной услуги для варианта предоставления муниципальной услуги «</w:t>
      </w:r>
      <w:r w:rsidRPr="00437FEB">
        <w:rPr>
          <w:bCs/>
          <w:sz w:val="28"/>
          <w:szCs w:val="28"/>
        </w:rPr>
        <w:t>Выдача дубликата документа, выданного по результату ранее предоставленной муниципальной услуги</w:t>
      </w:r>
      <w:proofErr w:type="gramStart"/>
      <w:r w:rsidRPr="00437FEB">
        <w:rPr>
          <w:bCs/>
          <w:sz w:val="28"/>
          <w:szCs w:val="28"/>
        </w:rPr>
        <w:t>»</w:t>
      </w:r>
      <w:proofErr w:type="gramEnd"/>
      <w:r w:rsidRPr="00437FEB">
        <w:rPr>
          <w:sz w:val="28"/>
          <w:szCs w:val="28"/>
        </w:rPr>
        <w:t xml:space="preserve"> работник уполномоченного органа подготавливает </w:t>
      </w:r>
      <w:r>
        <w:rPr>
          <w:color w:val="000000" w:themeColor="text1"/>
          <w:sz w:val="28"/>
          <w:szCs w:val="28"/>
        </w:rPr>
        <w:t>отказ в</w:t>
      </w:r>
      <w:r w:rsidRPr="00437FEB">
        <w:rPr>
          <w:color w:val="000000" w:themeColor="text1"/>
          <w:sz w:val="28"/>
          <w:szCs w:val="28"/>
        </w:rPr>
        <w:t xml:space="preserve"> выдач</w:t>
      </w:r>
      <w:r>
        <w:rPr>
          <w:color w:val="000000" w:themeColor="text1"/>
          <w:sz w:val="28"/>
          <w:szCs w:val="28"/>
        </w:rPr>
        <w:t>е</w:t>
      </w:r>
      <w:r w:rsidRPr="00437FEB">
        <w:rPr>
          <w:color w:val="000000" w:themeColor="text1"/>
          <w:sz w:val="28"/>
          <w:szCs w:val="28"/>
        </w:rPr>
        <w:t xml:space="preserve"> дубликата документа, выданного по результату ранее предоставленной муниципальной услуги</w:t>
      </w:r>
      <w:r w:rsidRPr="00437FEB">
        <w:rPr>
          <w:sz w:val="28"/>
          <w:szCs w:val="28"/>
        </w:rPr>
        <w:t>.</w:t>
      </w:r>
    </w:p>
    <w:p w:rsidR="00C56F62" w:rsidRPr="00437FEB" w:rsidRDefault="00C56F62" w:rsidP="00C56F62">
      <w:pPr>
        <w:autoSpaceDE w:val="0"/>
        <w:autoSpaceDN w:val="0"/>
        <w:adjustRightInd w:val="0"/>
        <w:ind w:firstLine="709"/>
        <w:jc w:val="both"/>
        <w:rPr>
          <w:sz w:val="28"/>
          <w:szCs w:val="28"/>
        </w:rPr>
      </w:pPr>
      <w:r w:rsidRPr="00437FEB">
        <w:rPr>
          <w:sz w:val="28"/>
          <w:szCs w:val="28"/>
        </w:rPr>
        <w:t xml:space="preserve">Данный </w:t>
      </w:r>
      <w:r>
        <w:rPr>
          <w:sz w:val="28"/>
          <w:szCs w:val="28"/>
        </w:rPr>
        <w:t>отказ</w:t>
      </w:r>
      <w:r w:rsidRPr="00437FEB">
        <w:rPr>
          <w:sz w:val="28"/>
          <w:szCs w:val="28"/>
        </w:rPr>
        <w:t xml:space="preserve"> подписывается руководителем уполномоченного органа</w:t>
      </w:r>
      <w:r>
        <w:rPr>
          <w:sz w:val="28"/>
          <w:szCs w:val="28"/>
        </w:rPr>
        <w:t xml:space="preserve"> (или уполномоченным им лицом)</w:t>
      </w:r>
      <w:r w:rsidRPr="00437FEB">
        <w:rPr>
          <w:sz w:val="28"/>
          <w:szCs w:val="28"/>
        </w:rPr>
        <w:t>, подлежит регистрации в установленном порядке в течение двух рабочих дней и выдаче заявителю (представителю).</w:t>
      </w:r>
    </w:p>
    <w:p w:rsidR="00C56F62" w:rsidRDefault="00C56F62" w:rsidP="00C56F62">
      <w:pPr>
        <w:autoSpaceDE w:val="0"/>
        <w:autoSpaceDN w:val="0"/>
        <w:adjustRightInd w:val="0"/>
        <w:ind w:firstLine="709"/>
        <w:jc w:val="both"/>
        <w:rPr>
          <w:sz w:val="28"/>
          <w:szCs w:val="28"/>
        </w:rPr>
      </w:pPr>
      <w:r w:rsidRPr="00437FEB">
        <w:rPr>
          <w:sz w:val="28"/>
          <w:szCs w:val="28"/>
        </w:rPr>
        <w:t>В случае отсутствия оснований для отказа в предоставлении муниципальной услуги для варианта предоставления муниципальной услуги «</w:t>
      </w:r>
      <w:r w:rsidRPr="00437FEB">
        <w:rPr>
          <w:bCs/>
          <w:sz w:val="28"/>
          <w:szCs w:val="28"/>
        </w:rPr>
        <w:t xml:space="preserve">Выдача дубликата документа, выданного по результату ранее предоставленной муниципальной услуги» </w:t>
      </w:r>
      <w:r w:rsidRPr="00437FEB">
        <w:rPr>
          <w:sz w:val="28"/>
          <w:szCs w:val="28"/>
        </w:rPr>
        <w:t>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rsidR="00C56F62" w:rsidRPr="00437FEB" w:rsidRDefault="00C56F62" w:rsidP="00C56F62">
      <w:pPr>
        <w:autoSpaceDE w:val="0"/>
        <w:autoSpaceDN w:val="0"/>
        <w:adjustRightInd w:val="0"/>
        <w:ind w:firstLine="709"/>
        <w:jc w:val="both"/>
        <w:rPr>
          <w:sz w:val="28"/>
          <w:szCs w:val="28"/>
        </w:rPr>
      </w:pPr>
      <w:r>
        <w:rPr>
          <w:sz w:val="28"/>
          <w:szCs w:val="28"/>
        </w:rPr>
        <w:t xml:space="preserve">В случае отсутствия лица, подписавшего </w:t>
      </w:r>
      <w:r w:rsidRPr="00437FEB">
        <w:rPr>
          <w:sz w:val="28"/>
          <w:szCs w:val="28"/>
        </w:rPr>
        <w:t>документ, выданн</w:t>
      </w:r>
      <w:r>
        <w:rPr>
          <w:sz w:val="28"/>
          <w:szCs w:val="28"/>
        </w:rPr>
        <w:t>ый</w:t>
      </w:r>
      <w:r w:rsidRPr="00437FEB">
        <w:rPr>
          <w:sz w:val="28"/>
          <w:szCs w:val="28"/>
        </w:rPr>
        <w:t xml:space="preserve"> по результату ранее предоставленной муниципальной услуги</w:t>
      </w:r>
      <w:r>
        <w:rPr>
          <w:sz w:val="28"/>
          <w:szCs w:val="28"/>
        </w:rPr>
        <w:t>, дубликат подписывается лицом, наделенным соответствующими полномочиями.</w:t>
      </w:r>
    </w:p>
    <w:p w:rsidR="00C56F62" w:rsidRPr="00437FEB" w:rsidRDefault="00C56F62" w:rsidP="00C56F62">
      <w:pPr>
        <w:autoSpaceDE w:val="0"/>
        <w:autoSpaceDN w:val="0"/>
        <w:adjustRightInd w:val="0"/>
        <w:ind w:firstLine="709"/>
        <w:jc w:val="both"/>
        <w:rPr>
          <w:sz w:val="28"/>
          <w:szCs w:val="28"/>
        </w:rPr>
      </w:pPr>
      <w:r w:rsidRPr="00437FEB">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rsidR="00C56F62" w:rsidRPr="00437FEB" w:rsidRDefault="00C56F62" w:rsidP="00C56F62">
      <w:pPr>
        <w:autoSpaceDE w:val="0"/>
        <w:autoSpaceDN w:val="0"/>
        <w:adjustRightInd w:val="0"/>
        <w:ind w:firstLine="709"/>
        <w:jc w:val="both"/>
        <w:rPr>
          <w:sz w:val="28"/>
          <w:szCs w:val="28"/>
        </w:rPr>
      </w:pPr>
      <w:r>
        <w:rPr>
          <w:sz w:val="28"/>
          <w:szCs w:val="28"/>
        </w:rPr>
        <w:t xml:space="preserve">75. </w:t>
      </w:r>
      <w:r w:rsidRPr="00437FEB">
        <w:rPr>
          <w:sz w:val="28"/>
          <w:szCs w:val="28"/>
        </w:rPr>
        <w:t>Описание административной процедуры выдачи дубликата документа, выданного по результату ранее предоставленной муниципальной услуги.</w:t>
      </w:r>
    </w:p>
    <w:p w:rsidR="00C56F62" w:rsidRPr="00437FEB" w:rsidRDefault="00C56F62" w:rsidP="00C56F62">
      <w:pPr>
        <w:autoSpaceDE w:val="0"/>
        <w:autoSpaceDN w:val="0"/>
        <w:adjustRightInd w:val="0"/>
        <w:ind w:firstLine="709"/>
        <w:jc w:val="both"/>
        <w:rPr>
          <w:sz w:val="28"/>
          <w:szCs w:val="28"/>
        </w:rPr>
      </w:pPr>
      <w:r w:rsidRPr="00437FEB">
        <w:rPr>
          <w:sz w:val="28"/>
          <w:szCs w:val="28"/>
        </w:rPr>
        <w:t xml:space="preserve">По результатам подготовки дубликата </w:t>
      </w:r>
      <w:r w:rsidRPr="00437FEB">
        <w:rPr>
          <w:bCs/>
          <w:sz w:val="28"/>
          <w:szCs w:val="28"/>
        </w:rPr>
        <w:t>документа, выданного по результату ранее предоставленной муниципальной услуги</w:t>
      </w:r>
      <w:r w:rsidRPr="00437FEB">
        <w:rPr>
          <w:sz w:val="28"/>
          <w:szCs w:val="28"/>
        </w:rPr>
        <w:t>, заявителю выдаётся соответствующий дубликат</w:t>
      </w:r>
      <w:bookmarkEnd w:id="13"/>
      <w:r w:rsidRPr="00437FEB">
        <w:rPr>
          <w:sz w:val="28"/>
          <w:szCs w:val="28"/>
        </w:rPr>
        <w:t>.».</w:t>
      </w:r>
    </w:p>
    <w:p w:rsidR="0099608B" w:rsidRDefault="0099608B">
      <w:pPr>
        <w:widowControl w:val="0"/>
        <w:rPr>
          <w:b/>
          <w:sz w:val="28"/>
        </w:rPr>
      </w:pPr>
    </w:p>
    <w:p w:rsidR="00C56F62" w:rsidRDefault="00C56F62">
      <w:pPr>
        <w:widowControl w:val="0"/>
        <w:rPr>
          <w:b/>
          <w:sz w:val="28"/>
        </w:rPr>
      </w:pPr>
    </w:p>
    <w:p w:rsidR="001E23CD" w:rsidRDefault="001E23CD">
      <w:pPr>
        <w:widowControl w:val="0"/>
        <w:rPr>
          <w:b/>
          <w:sz w:val="28"/>
        </w:rPr>
      </w:pPr>
    </w:p>
    <w:p w:rsidR="001E23CD" w:rsidRDefault="001E23CD">
      <w:pPr>
        <w:widowControl w:val="0"/>
        <w:rPr>
          <w:b/>
          <w:sz w:val="28"/>
        </w:rPr>
      </w:pPr>
    </w:p>
    <w:p w:rsidR="001E23CD" w:rsidRDefault="001E23CD">
      <w:pPr>
        <w:widowControl w:val="0"/>
        <w:rPr>
          <w:b/>
          <w:sz w:val="28"/>
        </w:rPr>
      </w:pPr>
    </w:p>
    <w:p w:rsidR="001E23CD" w:rsidRDefault="001E23CD">
      <w:pPr>
        <w:widowControl w:val="0"/>
        <w:rPr>
          <w:b/>
          <w:sz w:val="28"/>
        </w:rPr>
      </w:pPr>
    </w:p>
    <w:p w:rsidR="001E23CD" w:rsidRDefault="001E23CD">
      <w:pPr>
        <w:widowControl w:val="0"/>
        <w:rPr>
          <w:b/>
          <w:sz w:val="28"/>
        </w:rPr>
      </w:pPr>
    </w:p>
    <w:p w:rsidR="001E23CD" w:rsidRDefault="001E23CD">
      <w:pPr>
        <w:widowControl w:val="0"/>
        <w:rPr>
          <w:b/>
          <w:sz w:val="28"/>
        </w:rPr>
      </w:pPr>
    </w:p>
    <w:p w:rsidR="0099608B" w:rsidRDefault="0072540E" w:rsidP="00EB484C">
      <w:pPr>
        <w:widowControl w:val="0"/>
        <w:jc w:val="center"/>
        <w:rPr>
          <w:b/>
          <w:sz w:val="28"/>
        </w:rPr>
      </w:pPr>
      <w:r>
        <w:rPr>
          <w:b/>
          <w:sz w:val="28"/>
        </w:rPr>
        <w:lastRenderedPageBreak/>
        <w:t>Раздел IV</w:t>
      </w:r>
    </w:p>
    <w:p w:rsidR="0099608B" w:rsidRDefault="0072540E" w:rsidP="00EB484C">
      <w:pPr>
        <w:widowControl w:val="0"/>
        <w:jc w:val="center"/>
        <w:rPr>
          <w:b/>
          <w:sz w:val="28"/>
        </w:rPr>
      </w:pPr>
      <w:r>
        <w:rPr>
          <w:b/>
          <w:sz w:val="28"/>
          <w:highlight w:val="white"/>
        </w:rPr>
        <w:t>Формы контроля за исполнением Регламента</w:t>
      </w:r>
    </w:p>
    <w:p w:rsidR="0099608B" w:rsidRDefault="0099608B">
      <w:pPr>
        <w:widowControl w:val="0"/>
        <w:ind w:firstLine="709"/>
        <w:jc w:val="center"/>
        <w:rPr>
          <w:b/>
          <w:sz w:val="28"/>
        </w:rPr>
      </w:pPr>
    </w:p>
    <w:p w:rsidR="0099608B" w:rsidRDefault="0099608B">
      <w:pPr>
        <w:widowControl w:val="0"/>
        <w:ind w:firstLine="709"/>
        <w:jc w:val="center"/>
        <w:rPr>
          <w:b/>
          <w:sz w:val="28"/>
        </w:rPr>
      </w:pPr>
    </w:p>
    <w:p w:rsidR="0099608B" w:rsidRDefault="0072540E">
      <w:pPr>
        <w:widowControl w:val="0"/>
        <w:ind w:firstLine="709"/>
        <w:jc w:val="both"/>
        <w:outlineLvl w:val="2"/>
        <w:rPr>
          <w:b/>
          <w:sz w:val="28"/>
        </w:rPr>
      </w:pPr>
      <w:r>
        <w:rPr>
          <w:b/>
          <w:sz w:val="28"/>
        </w:rPr>
        <w:t xml:space="preserve">Подраздел IV.I. Порядок осуществления текущего контроля за соблюдением и исполнением ответственными должностными лицами, муниципальными служащими положений </w:t>
      </w:r>
      <w:r>
        <w:rPr>
          <w:b/>
          <w:sz w:val="28"/>
          <w:highlight w:val="white"/>
        </w:rPr>
        <w:t>Р</w:t>
      </w:r>
      <w:r>
        <w:rPr>
          <w:b/>
          <w:sz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608B" w:rsidRDefault="0099608B">
      <w:pPr>
        <w:widowControl w:val="0"/>
        <w:jc w:val="both"/>
        <w:outlineLvl w:val="2"/>
        <w:rPr>
          <w:sz w:val="28"/>
          <w:highlight w:val="white"/>
        </w:rPr>
      </w:pPr>
    </w:p>
    <w:p w:rsidR="0099608B" w:rsidRDefault="001E23CD">
      <w:pPr>
        <w:widowControl w:val="0"/>
        <w:ind w:firstLine="709"/>
        <w:jc w:val="both"/>
        <w:rPr>
          <w:sz w:val="28"/>
        </w:rPr>
      </w:pPr>
      <w:r>
        <w:rPr>
          <w:sz w:val="28"/>
        </w:rPr>
        <w:t>76</w:t>
      </w:r>
      <w:r w:rsidR="0072540E">
        <w:rPr>
          <w:sz w:val="28"/>
        </w:rPr>
        <w:t>. Должностные лица, муниципальные служащие, специалисты, участвующие в предоставлении муниципальной услуги, руководствуются положениями настоящего Административного регламента.</w:t>
      </w:r>
    </w:p>
    <w:p w:rsidR="0099608B" w:rsidRDefault="0072540E">
      <w:pPr>
        <w:widowControl w:val="0"/>
        <w:ind w:firstLine="709"/>
        <w:jc w:val="both"/>
        <w:rPr>
          <w:sz w:val="28"/>
        </w:rPr>
      </w:pPr>
      <w:r>
        <w:rPr>
          <w:sz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99608B" w:rsidRDefault="0072540E">
      <w:pPr>
        <w:widowControl w:val="0"/>
        <w:ind w:firstLine="709"/>
        <w:jc w:val="both"/>
        <w:rPr>
          <w:sz w:val="28"/>
        </w:rPr>
      </w:pPr>
      <w:r>
        <w:rPr>
          <w:sz w:val="28"/>
        </w:rPr>
        <w:t xml:space="preserve">Лица, указанные в пункте </w:t>
      </w:r>
      <w:r w:rsidR="001E23CD">
        <w:rPr>
          <w:sz w:val="28"/>
        </w:rPr>
        <w:t>76</w:t>
      </w:r>
      <w:r>
        <w:rPr>
          <w:sz w:val="28"/>
        </w:rPr>
        <w:t xml:space="preserve"> настоящего раздела Административного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99608B" w:rsidRDefault="00C91058">
      <w:pPr>
        <w:widowControl w:val="0"/>
        <w:ind w:firstLine="709"/>
        <w:jc w:val="both"/>
        <w:rPr>
          <w:sz w:val="28"/>
        </w:rPr>
      </w:pPr>
      <w:r>
        <w:rPr>
          <w:sz w:val="28"/>
        </w:rPr>
        <w:t>7</w:t>
      </w:r>
      <w:r w:rsidR="001E23CD">
        <w:rPr>
          <w:sz w:val="28"/>
        </w:rPr>
        <w:t>7</w:t>
      </w:r>
      <w:r w:rsidR="0072540E">
        <w:rPr>
          <w:sz w:val="28"/>
        </w:rPr>
        <w:t xml:space="preserve">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w:t>
      </w:r>
      <w:r w:rsidR="001E23CD">
        <w:rPr>
          <w:sz w:val="28"/>
        </w:rPr>
        <w:t>76</w:t>
      </w:r>
      <w:r w:rsidR="0072540E">
        <w:rPr>
          <w:sz w:val="28"/>
        </w:rPr>
        <w:t xml:space="preserve"> настоящего Административного регламента, осуществляется постоянно непосредственно руководителем уполномоченного органа путём проведения проверок.</w:t>
      </w:r>
    </w:p>
    <w:p w:rsidR="0099608B" w:rsidRDefault="0072540E">
      <w:pPr>
        <w:widowControl w:val="0"/>
        <w:ind w:firstLine="709"/>
        <w:jc w:val="both"/>
        <w:rPr>
          <w:sz w:val="28"/>
        </w:rPr>
      </w:pPr>
      <w:r>
        <w:rPr>
          <w:sz w:val="28"/>
        </w:rPr>
        <w:t>7</w:t>
      </w:r>
      <w:r w:rsidR="001E23CD">
        <w:rPr>
          <w:sz w:val="28"/>
        </w:rPr>
        <w:t>8</w:t>
      </w:r>
      <w:r>
        <w:rPr>
          <w:sz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99608B" w:rsidRDefault="0099608B">
      <w:pPr>
        <w:widowControl w:val="0"/>
        <w:rPr>
          <w:sz w:val="28"/>
        </w:rPr>
      </w:pPr>
    </w:p>
    <w:p w:rsidR="0099608B" w:rsidRDefault="0072540E">
      <w:pPr>
        <w:widowControl w:val="0"/>
        <w:ind w:firstLine="709"/>
        <w:jc w:val="both"/>
        <w:rPr>
          <w:b/>
          <w:sz w:val="28"/>
        </w:rPr>
      </w:pPr>
      <w:r>
        <w:rPr>
          <w:b/>
          <w:sz w:val="28"/>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608B" w:rsidRDefault="0099608B">
      <w:pPr>
        <w:widowControl w:val="0"/>
        <w:ind w:firstLine="709"/>
        <w:rPr>
          <w:sz w:val="28"/>
        </w:rPr>
      </w:pPr>
    </w:p>
    <w:p w:rsidR="0099608B" w:rsidRDefault="0072540E">
      <w:pPr>
        <w:widowControl w:val="0"/>
        <w:ind w:firstLine="709"/>
        <w:jc w:val="both"/>
        <w:rPr>
          <w:sz w:val="28"/>
        </w:rPr>
      </w:pPr>
      <w:r>
        <w:rPr>
          <w:sz w:val="28"/>
        </w:rPr>
        <w:t>7</w:t>
      </w:r>
      <w:r w:rsidR="001E23CD">
        <w:rPr>
          <w:sz w:val="28"/>
        </w:rPr>
        <w:t>9</w:t>
      </w:r>
      <w:r>
        <w:rPr>
          <w:sz w:val="28"/>
        </w:rPr>
        <w:t xml:space="preserve">. Контроль за полнотой и качеством предоставления муниципальной </w:t>
      </w:r>
      <w:r>
        <w:rPr>
          <w:sz w:val="28"/>
        </w:rPr>
        <w:lastRenderedPageBreak/>
        <w:t>услуги включает в себя проведение плановых и внеплановых проверок.</w:t>
      </w:r>
    </w:p>
    <w:p w:rsidR="0099608B" w:rsidRDefault="001E23CD">
      <w:pPr>
        <w:widowControl w:val="0"/>
        <w:ind w:firstLine="709"/>
        <w:jc w:val="both"/>
        <w:rPr>
          <w:sz w:val="28"/>
        </w:rPr>
      </w:pPr>
      <w:r>
        <w:rPr>
          <w:sz w:val="28"/>
        </w:rPr>
        <w:t>80</w:t>
      </w:r>
      <w:r w:rsidR="001B26A5">
        <w:rPr>
          <w:sz w:val="28"/>
        </w:rPr>
        <w:t xml:space="preserve">. </w:t>
      </w:r>
      <w:r w:rsidR="0072540E">
        <w:rPr>
          <w:sz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99608B" w:rsidRDefault="0072540E">
      <w:pPr>
        <w:widowControl w:val="0"/>
        <w:ind w:firstLine="709"/>
        <w:jc w:val="both"/>
        <w:rPr>
          <w:sz w:val="28"/>
        </w:rPr>
      </w:pPr>
      <w:r>
        <w:rPr>
          <w:sz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99608B" w:rsidRDefault="0072540E">
      <w:pPr>
        <w:widowControl w:val="0"/>
        <w:ind w:firstLine="709"/>
        <w:jc w:val="both"/>
        <w:rPr>
          <w:sz w:val="28"/>
        </w:rPr>
      </w:pPr>
      <w:r>
        <w:rPr>
          <w:sz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99608B" w:rsidRDefault="0072540E">
      <w:pPr>
        <w:widowControl w:val="0"/>
        <w:ind w:firstLine="709"/>
        <w:jc w:val="both"/>
        <w:rPr>
          <w:sz w:val="28"/>
        </w:rPr>
      </w:pPr>
      <w:r>
        <w:rPr>
          <w:sz w:val="28"/>
        </w:rPr>
        <w:t>В ходе плановых и внеплановых проверок:</w:t>
      </w:r>
    </w:p>
    <w:p w:rsidR="0099608B" w:rsidRDefault="0072540E">
      <w:pPr>
        <w:widowControl w:val="0"/>
        <w:ind w:firstLine="709"/>
        <w:jc w:val="both"/>
        <w:rPr>
          <w:sz w:val="28"/>
        </w:rPr>
      </w:pPr>
      <w:r>
        <w:rPr>
          <w:sz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9608B" w:rsidRDefault="0072540E">
      <w:pPr>
        <w:widowControl w:val="0"/>
        <w:ind w:firstLine="709"/>
        <w:jc w:val="both"/>
        <w:rPr>
          <w:sz w:val="28"/>
        </w:rPr>
      </w:pPr>
      <w:r>
        <w:rPr>
          <w:sz w:val="28"/>
        </w:rPr>
        <w:t>проверяется соблюдение сроков и последовательности исполнения административных процедур;</w:t>
      </w:r>
    </w:p>
    <w:p w:rsidR="0099608B" w:rsidRDefault="0072540E">
      <w:pPr>
        <w:widowControl w:val="0"/>
        <w:ind w:firstLine="709"/>
        <w:jc w:val="both"/>
        <w:rPr>
          <w:sz w:val="28"/>
        </w:rPr>
      </w:pPr>
      <w:r>
        <w:rPr>
          <w:sz w:val="28"/>
        </w:rPr>
        <w:t>выявляются нарушения прав заявителей, недостатки, допущенные в ходе предоставления муниципальной услуги.</w:t>
      </w:r>
    </w:p>
    <w:p w:rsidR="0099608B" w:rsidRDefault="0099608B">
      <w:pPr>
        <w:widowControl w:val="0"/>
        <w:rPr>
          <w:sz w:val="28"/>
        </w:rPr>
      </w:pPr>
    </w:p>
    <w:p w:rsidR="0099608B" w:rsidRDefault="0072540E">
      <w:pPr>
        <w:widowControl w:val="0"/>
        <w:ind w:firstLine="709"/>
        <w:jc w:val="both"/>
        <w:rPr>
          <w:b/>
          <w:sz w:val="28"/>
        </w:rPr>
      </w:pPr>
      <w:r>
        <w:rPr>
          <w:b/>
          <w:sz w:val="28"/>
        </w:rPr>
        <w:t>Подраздел IV.III.</w:t>
      </w:r>
      <w:r>
        <w:rPr>
          <w:sz w:val="28"/>
        </w:rPr>
        <w:t xml:space="preserve"> </w:t>
      </w:r>
      <w:r>
        <w:rPr>
          <w:b/>
          <w:sz w:val="28"/>
        </w:rPr>
        <w:t>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99608B" w:rsidRDefault="0099608B">
      <w:pPr>
        <w:widowControl w:val="0"/>
        <w:rPr>
          <w:b/>
          <w:sz w:val="28"/>
        </w:rPr>
      </w:pPr>
    </w:p>
    <w:p w:rsidR="0099608B" w:rsidRDefault="001E23CD">
      <w:pPr>
        <w:widowControl w:val="0"/>
        <w:ind w:firstLine="709"/>
        <w:jc w:val="both"/>
        <w:rPr>
          <w:sz w:val="28"/>
        </w:rPr>
      </w:pPr>
      <w:r>
        <w:rPr>
          <w:sz w:val="28"/>
        </w:rPr>
        <w:t>81</w:t>
      </w:r>
      <w:r w:rsidR="0072540E">
        <w:rPr>
          <w:sz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9608B" w:rsidRDefault="001E23CD">
      <w:pPr>
        <w:widowControl w:val="0"/>
        <w:ind w:firstLine="709"/>
        <w:jc w:val="both"/>
        <w:rPr>
          <w:sz w:val="28"/>
        </w:rPr>
      </w:pPr>
      <w:r>
        <w:rPr>
          <w:sz w:val="28"/>
        </w:rPr>
        <w:t>82</w:t>
      </w:r>
      <w:r w:rsidR="0072540E">
        <w:rPr>
          <w:sz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99608B" w:rsidRDefault="001E23CD">
      <w:pPr>
        <w:widowControl w:val="0"/>
        <w:ind w:firstLine="709"/>
        <w:jc w:val="both"/>
        <w:rPr>
          <w:sz w:val="28"/>
        </w:rPr>
      </w:pPr>
      <w:r>
        <w:rPr>
          <w:sz w:val="28"/>
        </w:rPr>
        <w:t>83</w:t>
      </w:r>
      <w:r w:rsidR="0072540E">
        <w:rPr>
          <w:sz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99608B" w:rsidRDefault="0099608B">
      <w:pPr>
        <w:widowControl w:val="0"/>
        <w:rPr>
          <w:sz w:val="28"/>
        </w:rPr>
      </w:pPr>
    </w:p>
    <w:p w:rsidR="0099608B" w:rsidRDefault="0072540E">
      <w:pPr>
        <w:widowControl w:val="0"/>
        <w:ind w:firstLine="709"/>
        <w:jc w:val="both"/>
        <w:rPr>
          <w:b/>
          <w:sz w:val="28"/>
        </w:rPr>
      </w:pPr>
      <w:r>
        <w:rPr>
          <w:b/>
          <w:sz w:val="28"/>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9608B" w:rsidRDefault="0099608B">
      <w:pPr>
        <w:widowControl w:val="0"/>
        <w:rPr>
          <w:sz w:val="28"/>
        </w:rPr>
      </w:pPr>
    </w:p>
    <w:p w:rsidR="0099608B" w:rsidRDefault="001E23CD">
      <w:pPr>
        <w:widowControl w:val="0"/>
        <w:ind w:firstLine="709"/>
        <w:jc w:val="both"/>
        <w:rPr>
          <w:sz w:val="28"/>
        </w:rPr>
      </w:pPr>
      <w:r>
        <w:rPr>
          <w:sz w:val="28"/>
        </w:rPr>
        <w:t>84</w:t>
      </w:r>
      <w:r w:rsidR="0072540E">
        <w:rPr>
          <w:sz w:val="28"/>
        </w:rPr>
        <w:t xml:space="preserve">. Контроль за предоставлением муниципальной услуги осуществляется </w:t>
      </w:r>
      <w:r w:rsidR="0072540E">
        <w:rPr>
          <w:sz w:val="28"/>
        </w:rPr>
        <w:lastRenderedPageBreak/>
        <w:t>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Административного регламента.</w:t>
      </w:r>
    </w:p>
    <w:p w:rsidR="0099608B" w:rsidRDefault="0072540E">
      <w:pPr>
        <w:widowControl w:val="0"/>
        <w:ind w:firstLine="709"/>
        <w:jc w:val="both"/>
        <w:rPr>
          <w:sz w:val="28"/>
        </w:rPr>
      </w:pPr>
      <w:r>
        <w:rPr>
          <w:sz w:val="28"/>
        </w:rPr>
        <w:t>Проверка также может проводиться по конкретному обращению гражданина или юридического лица.</w:t>
      </w:r>
    </w:p>
    <w:p w:rsidR="0099608B" w:rsidRDefault="0072540E">
      <w:pPr>
        <w:widowControl w:val="0"/>
        <w:ind w:firstLine="709"/>
        <w:jc w:val="both"/>
        <w:rPr>
          <w:sz w:val="28"/>
        </w:rPr>
      </w:pPr>
      <w:r>
        <w:rPr>
          <w:sz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9608B" w:rsidRDefault="0072540E">
      <w:pPr>
        <w:widowControl w:val="0"/>
        <w:ind w:firstLine="709"/>
        <w:jc w:val="both"/>
        <w:rPr>
          <w:sz w:val="28"/>
        </w:rPr>
      </w:pPr>
      <w:r>
        <w:rPr>
          <w:sz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99608B" w:rsidRDefault="0099608B">
      <w:pPr>
        <w:rPr>
          <w:b/>
          <w:sz w:val="28"/>
        </w:rPr>
      </w:pPr>
    </w:p>
    <w:p w:rsidR="00E33B3D" w:rsidRDefault="00E33B3D">
      <w:pPr>
        <w:rPr>
          <w:b/>
          <w:sz w:val="28"/>
        </w:rPr>
      </w:pPr>
    </w:p>
    <w:p w:rsidR="0099608B" w:rsidRDefault="0072540E" w:rsidP="00EB484C">
      <w:pPr>
        <w:jc w:val="center"/>
        <w:rPr>
          <w:b/>
          <w:sz w:val="28"/>
        </w:rPr>
      </w:pPr>
      <w:r>
        <w:rPr>
          <w:b/>
          <w:sz w:val="28"/>
        </w:rPr>
        <w:t>Раздел V</w:t>
      </w:r>
    </w:p>
    <w:p w:rsidR="0099608B" w:rsidRDefault="0072540E" w:rsidP="00EB484C">
      <w:pPr>
        <w:jc w:val="center"/>
        <w:rPr>
          <w:b/>
          <w:sz w:val="28"/>
        </w:rPr>
      </w:pPr>
      <w:r>
        <w:rPr>
          <w:b/>
          <w:sz w:val="28"/>
        </w:rPr>
        <w:t>Досудебный (внесудебный) порядок</w:t>
      </w:r>
    </w:p>
    <w:p w:rsidR="0099608B" w:rsidRDefault="0072540E" w:rsidP="00EB484C">
      <w:pPr>
        <w:jc w:val="center"/>
        <w:rPr>
          <w:b/>
          <w:sz w:val="28"/>
        </w:rPr>
      </w:pPr>
      <w:r>
        <w:rPr>
          <w:b/>
          <w:sz w:val="28"/>
        </w:rPr>
        <w:t>обжалования решений и действий (бездействия) органа,</w:t>
      </w:r>
    </w:p>
    <w:p w:rsidR="0099608B" w:rsidRDefault="0072540E" w:rsidP="00EB484C">
      <w:pPr>
        <w:jc w:val="center"/>
        <w:rPr>
          <w:b/>
          <w:sz w:val="28"/>
        </w:rPr>
      </w:pPr>
      <w:r>
        <w:rPr>
          <w:b/>
          <w:sz w:val="28"/>
        </w:rPr>
        <w:t>предоставляющего муниципальную услугу, уполномоченного</w:t>
      </w:r>
    </w:p>
    <w:p w:rsidR="0099608B" w:rsidRDefault="0072540E" w:rsidP="00EB484C">
      <w:pPr>
        <w:jc w:val="center"/>
        <w:rPr>
          <w:b/>
          <w:sz w:val="28"/>
        </w:rPr>
      </w:pPr>
      <w:r>
        <w:rPr>
          <w:b/>
          <w:sz w:val="28"/>
        </w:rPr>
        <w:t>органа, МФЦ, а также их должностных лиц, муниципальных</w:t>
      </w:r>
    </w:p>
    <w:p w:rsidR="0099608B" w:rsidRDefault="0072540E" w:rsidP="00EB484C">
      <w:pPr>
        <w:jc w:val="center"/>
        <w:rPr>
          <w:b/>
          <w:sz w:val="28"/>
        </w:rPr>
      </w:pPr>
      <w:r>
        <w:rPr>
          <w:b/>
          <w:sz w:val="28"/>
        </w:rPr>
        <w:t>служащих, работников МФЦ</w:t>
      </w:r>
    </w:p>
    <w:p w:rsidR="0099608B" w:rsidRDefault="0099608B">
      <w:pPr>
        <w:ind w:firstLine="709"/>
        <w:jc w:val="center"/>
        <w:rPr>
          <w:b/>
          <w:sz w:val="28"/>
        </w:rPr>
      </w:pPr>
    </w:p>
    <w:p w:rsidR="0099608B" w:rsidRDefault="0099608B">
      <w:pPr>
        <w:ind w:firstLine="709"/>
        <w:jc w:val="center"/>
        <w:rPr>
          <w:b/>
          <w:sz w:val="28"/>
        </w:rPr>
      </w:pPr>
    </w:p>
    <w:p w:rsidR="0099608B" w:rsidRDefault="0072540E">
      <w:pPr>
        <w:ind w:firstLine="709"/>
        <w:jc w:val="both"/>
        <w:rPr>
          <w:b/>
          <w:sz w:val="28"/>
        </w:rPr>
      </w:pPr>
      <w:r>
        <w:rPr>
          <w:b/>
          <w:sz w:val="28"/>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9608B" w:rsidRDefault="0099608B">
      <w:pPr>
        <w:jc w:val="both"/>
        <w:rPr>
          <w:sz w:val="28"/>
        </w:rPr>
      </w:pPr>
    </w:p>
    <w:p w:rsidR="0099608B" w:rsidRDefault="001E23CD">
      <w:pPr>
        <w:ind w:firstLine="709"/>
        <w:jc w:val="both"/>
        <w:rPr>
          <w:sz w:val="28"/>
        </w:rPr>
      </w:pPr>
      <w:r>
        <w:rPr>
          <w:sz w:val="28"/>
        </w:rPr>
        <w:t>85</w:t>
      </w:r>
      <w:r w:rsidR="0072540E">
        <w:rPr>
          <w:sz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99608B" w:rsidRDefault="0099608B">
      <w:pPr>
        <w:jc w:val="both"/>
        <w:rPr>
          <w:sz w:val="28"/>
        </w:rPr>
      </w:pPr>
    </w:p>
    <w:p w:rsidR="0099608B" w:rsidRDefault="0072540E">
      <w:pPr>
        <w:ind w:firstLine="709"/>
        <w:jc w:val="both"/>
        <w:rPr>
          <w:b/>
          <w:sz w:val="28"/>
        </w:rPr>
      </w:pPr>
      <w:r>
        <w:rPr>
          <w:b/>
          <w:sz w:val="28"/>
        </w:rPr>
        <w:t>Подраздел V.II. Предмет жалобы</w:t>
      </w:r>
    </w:p>
    <w:p w:rsidR="0099608B" w:rsidRDefault="0099608B">
      <w:pPr>
        <w:ind w:firstLine="709"/>
        <w:jc w:val="both"/>
        <w:rPr>
          <w:sz w:val="28"/>
        </w:rPr>
      </w:pPr>
    </w:p>
    <w:p w:rsidR="0099608B" w:rsidRDefault="001E23CD">
      <w:pPr>
        <w:ind w:firstLine="709"/>
        <w:jc w:val="both"/>
        <w:rPr>
          <w:sz w:val="28"/>
        </w:rPr>
      </w:pPr>
      <w:r>
        <w:rPr>
          <w:sz w:val="28"/>
        </w:rPr>
        <w:t>86</w:t>
      </w:r>
      <w:r w:rsidR="0072540E">
        <w:rPr>
          <w:sz w:val="28"/>
        </w:rPr>
        <w:t xml:space="preserve">.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w:t>
      </w:r>
      <w:r w:rsidR="0072540E">
        <w:rPr>
          <w:sz w:val="28"/>
        </w:rPr>
        <w:lastRenderedPageBreak/>
        <w:t>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9608B" w:rsidRDefault="0072540E">
      <w:pPr>
        <w:ind w:firstLine="709"/>
        <w:jc w:val="both"/>
        <w:rPr>
          <w:sz w:val="28"/>
        </w:rPr>
      </w:pPr>
      <w:r>
        <w:rPr>
          <w:sz w:val="28"/>
        </w:rPr>
        <w:t>Заявитель может обратиться с жалобой, в том числе в следующих случаях:</w:t>
      </w:r>
    </w:p>
    <w:p w:rsidR="0099608B" w:rsidRDefault="0072540E">
      <w:pPr>
        <w:ind w:firstLine="709"/>
        <w:jc w:val="both"/>
        <w:rPr>
          <w:sz w:val="28"/>
        </w:rPr>
      </w:pPr>
      <w:r>
        <w:rPr>
          <w:sz w:val="28"/>
        </w:rPr>
        <w:t xml:space="preserve">нарушения срока регистрации запроса о предоставлении муниципальной услуги, запроса, указанного в </w:t>
      </w:r>
      <w:hyperlink r:id="rId29" w:history="1">
        <w:r>
          <w:rPr>
            <w:sz w:val="28"/>
          </w:rPr>
          <w:t>статье 15.1</w:t>
        </w:r>
      </w:hyperlink>
      <w:r>
        <w:rPr>
          <w:sz w:val="28"/>
        </w:rPr>
        <w:t xml:space="preserve"> Федерального закона от 27.07.2010 </w:t>
      </w:r>
      <w:r>
        <w:rPr>
          <w:sz w:val="28"/>
        </w:rPr>
        <w:br/>
        <w:t>№ 210-ФЗ «Об организации предоставления государственных и муниципальных услуг»;</w:t>
      </w:r>
    </w:p>
    <w:p w:rsidR="0099608B" w:rsidRDefault="0072540E">
      <w:pPr>
        <w:ind w:firstLine="709"/>
        <w:jc w:val="both"/>
        <w:rPr>
          <w:sz w:val="28"/>
        </w:rPr>
      </w:pPr>
      <w:r>
        <w:rPr>
          <w:sz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0" w:history="1">
        <w:r>
          <w:rPr>
            <w:sz w:val="28"/>
          </w:rPr>
          <w:t>частью 1.3 статьи 16</w:t>
        </w:r>
      </w:hyperlink>
      <w:r>
        <w:rPr>
          <w:sz w:val="28"/>
        </w:rPr>
        <w:t xml:space="preserve"> Федерального закона от 27.07.2010 № 210-ФЗ «Об организации предоставления государственных и муниципальных услуг»;</w:t>
      </w:r>
    </w:p>
    <w:p w:rsidR="0099608B" w:rsidRDefault="0072540E">
      <w:pPr>
        <w:ind w:firstLine="709"/>
        <w:jc w:val="both"/>
        <w:rPr>
          <w:sz w:val="28"/>
        </w:rPr>
      </w:pPr>
      <w:r>
        <w:rPr>
          <w:sz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99608B" w:rsidRDefault="0072540E">
      <w:pPr>
        <w:ind w:firstLine="709"/>
        <w:jc w:val="both"/>
        <w:rPr>
          <w:sz w:val="28"/>
        </w:rPr>
      </w:pPr>
      <w:r>
        <w:rPr>
          <w:sz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99608B" w:rsidRDefault="0072540E">
      <w:pPr>
        <w:ind w:firstLine="709"/>
        <w:jc w:val="both"/>
        <w:rPr>
          <w:sz w:val="28"/>
        </w:rPr>
      </w:pPr>
      <w:r>
        <w:rPr>
          <w:sz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1" w:history="1">
        <w:r>
          <w:rPr>
            <w:sz w:val="28"/>
          </w:rPr>
          <w:t>частью 1.3 статьи 16</w:t>
        </w:r>
      </w:hyperlink>
      <w:r>
        <w:rPr>
          <w:sz w:val="28"/>
        </w:rPr>
        <w:t xml:space="preserve"> Федерального закона от 27.07.2010                           № 210-ФЗ «Об организации предоставления государственных и муниципальных услуг»;</w:t>
      </w:r>
    </w:p>
    <w:p w:rsidR="0099608B" w:rsidRDefault="0072540E">
      <w:pPr>
        <w:ind w:firstLine="709"/>
        <w:jc w:val="both"/>
        <w:rPr>
          <w:sz w:val="28"/>
        </w:rPr>
      </w:pPr>
      <w:r>
        <w:rPr>
          <w:sz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9608B" w:rsidRDefault="0072540E">
      <w:pPr>
        <w:ind w:firstLine="709"/>
        <w:jc w:val="both"/>
        <w:rPr>
          <w:sz w:val="28"/>
        </w:rPr>
      </w:pPr>
      <w:r>
        <w:rPr>
          <w:sz w:val="28"/>
        </w:rPr>
        <w:t xml:space="preserve">отказа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w:t>
      </w:r>
      <w:r>
        <w:rPr>
          <w:sz w:val="28"/>
        </w:rPr>
        <w:lastRenderedPageBreak/>
        <w:t xml:space="preserve">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2" w:history="1">
        <w:r>
          <w:rPr>
            <w:sz w:val="28"/>
          </w:rPr>
          <w:t>частью 1.3 статьи 16</w:t>
        </w:r>
      </w:hyperlink>
      <w:r>
        <w:rPr>
          <w:sz w:val="28"/>
        </w:rPr>
        <w:t xml:space="preserve"> Федерального закона от 27.07.2010 </w:t>
      </w:r>
      <w:r>
        <w:rPr>
          <w:sz w:val="28"/>
        </w:rPr>
        <w:br/>
        <w:t>№ 210-ФЗ «Об организации предоставления государственных и муниципальных услуг»;</w:t>
      </w:r>
    </w:p>
    <w:p w:rsidR="0099608B" w:rsidRDefault="0072540E">
      <w:pPr>
        <w:ind w:firstLine="709"/>
        <w:jc w:val="both"/>
        <w:rPr>
          <w:sz w:val="28"/>
        </w:rPr>
      </w:pPr>
      <w:r>
        <w:rPr>
          <w:sz w:val="28"/>
        </w:rPr>
        <w:t>нарушения срока или порядка выдачи документов по результатам предоставления муниципальной услуги;</w:t>
      </w:r>
    </w:p>
    <w:p w:rsidR="0099608B" w:rsidRDefault="0072540E">
      <w:pPr>
        <w:ind w:firstLine="709"/>
        <w:jc w:val="both"/>
        <w:rPr>
          <w:sz w:val="28"/>
        </w:rPr>
      </w:pPr>
      <w:r>
        <w:rPr>
          <w:sz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33" w:history="1">
        <w:r>
          <w:rPr>
            <w:sz w:val="28"/>
          </w:rPr>
          <w:t>частью 1.3 статьи 16</w:t>
        </w:r>
      </w:hyperlink>
      <w:r>
        <w:rPr>
          <w:sz w:val="28"/>
        </w:rPr>
        <w:t xml:space="preserve"> Федерального закона от 27.07.2010 № 210-ФЗ «Об организации предоставления государственных и муниципальных услуг»;</w:t>
      </w:r>
    </w:p>
    <w:p w:rsidR="0099608B" w:rsidRDefault="0072540E">
      <w:pPr>
        <w:ind w:firstLine="709"/>
        <w:jc w:val="both"/>
        <w:rPr>
          <w:sz w:val="28"/>
        </w:rPr>
      </w:pPr>
      <w:r>
        <w:rPr>
          <w:sz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w:t>
      </w:r>
      <w:r>
        <w:rPr>
          <w:sz w:val="28"/>
        </w:rPr>
        <w:br/>
        <w:t xml:space="preserve">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34" w:history="1">
        <w:r>
          <w:rPr>
            <w:sz w:val="28"/>
          </w:rPr>
          <w:t>частью 1.3 статьи 16</w:t>
        </w:r>
      </w:hyperlink>
      <w:r>
        <w:rPr>
          <w:sz w:val="28"/>
        </w:rPr>
        <w:t xml:space="preserve"> Федерального закона от 27.07.2010 № 210-ФЗ «Об организации предоставления государственных и муниципальных услуг».</w:t>
      </w:r>
    </w:p>
    <w:p w:rsidR="0099608B" w:rsidRDefault="0099608B">
      <w:pPr>
        <w:jc w:val="both"/>
        <w:rPr>
          <w:sz w:val="28"/>
        </w:rPr>
      </w:pPr>
    </w:p>
    <w:p w:rsidR="0099608B" w:rsidRDefault="0072540E">
      <w:pPr>
        <w:ind w:firstLine="709"/>
        <w:jc w:val="both"/>
        <w:outlineLvl w:val="1"/>
        <w:rPr>
          <w:b/>
          <w:sz w:val="28"/>
        </w:rPr>
      </w:pPr>
      <w:r>
        <w:rPr>
          <w:b/>
          <w:sz w:val="28"/>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99608B" w:rsidRDefault="0099608B">
      <w:pPr>
        <w:ind w:firstLine="709"/>
        <w:jc w:val="center"/>
        <w:rPr>
          <w:b/>
          <w:sz w:val="28"/>
        </w:rPr>
      </w:pPr>
    </w:p>
    <w:p w:rsidR="0099608B" w:rsidRDefault="0072540E">
      <w:pPr>
        <w:ind w:firstLine="709"/>
        <w:jc w:val="both"/>
        <w:rPr>
          <w:sz w:val="28"/>
        </w:rPr>
      </w:pPr>
      <w:r>
        <w:rPr>
          <w:sz w:val="28"/>
        </w:rPr>
        <w:t>8</w:t>
      </w:r>
      <w:r w:rsidR="001E23CD">
        <w:rPr>
          <w:sz w:val="28"/>
        </w:rPr>
        <w:t>7</w:t>
      </w:r>
      <w:r>
        <w:rPr>
          <w:sz w:val="28"/>
        </w:rPr>
        <w:t xml:space="preserve">. Жалобы на решения, принятые администрацией муниципального образования город Краснодар, заместителем главы муниципального образования </w:t>
      </w:r>
      <w:r>
        <w:rPr>
          <w:sz w:val="28"/>
        </w:rPr>
        <w:lastRenderedPageBreak/>
        <w:t>город Краснодар, координирующим работу уполномоченного органа, подаются главе муниципального образования город Краснодар.</w:t>
      </w:r>
    </w:p>
    <w:p w:rsidR="0099608B" w:rsidRDefault="0072540E">
      <w:pPr>
        <w:ind w:firstLine="709"/>
        <w:jc w:val="both"/>
        <w:rPr>
          <w:sz w:val="28"/>
        </w:rPr>
      </w:pPr>
      <w:r>
        <w:rPr>
          <w:sz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99608B" w:rsidRDefault="0072540E">
      <w:pPr>
        <w:ind w:firstLine="709"/>
        <w:jc w:val="both"/>
        <w:rPr>
          <w:sz w:val="28"/>
        </w:rPr>
      </w:pPr>
      <w:r>
        <w:rPr>
          <w:sz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99608B" w:rsidRDefault="0072540E">
      <w:pPr>
        <w:ind w:firstLine="709"/>
        <w:jc w:val="both"/>
        <w:rPr>
          <w:sz w:val="28"/>
        </w:rPr>
      </w:pPr>
      <w:r>
        <w:rPr>
          <w:sz w:val="28"/>
        </w:rPr>
        <w:t>8</w:t>
      </w:r>
      <w:r w:rsidR="001E23CD">
        <w:rPr>
          <w:sz w:val="28"/>
        </w:rPr>
        <w:t>8</w:t>
      </w:r>
      <w:r>
        <w:rPr>
          <w:sz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99608B" w:rsidRDefault="0072540E">
      <w:pPr>
        <w:ind w:firstLine="709"/>
        <w:jc w:val="both"/>
        <w:rPr>
          <w:sz w:val="28"/>
        </w:rPr>
      </w:pPr>
      <w:r>
        <w:rPr>
          <w:sz w:val="28"/>
        </w:rPr>
        <w:t>8</w:t>
      </w:r>
      <w:r w:rsidR="001E23CD">
        <w:rPr>
          <w:sz w:val="28"/>
        </w:rPr>
        <w:t>9</w:t>
      </w:r>
      <w:r>
        <w:rPr>
          <w:sz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35" w:history="1">
        <w:r>
          <w:rPr>
            <w:sz w:val="28"/>
          </w:rPr>
          <w:t>постановлением</w:t>
        </w:r>
      </w:hyperlink>
      <w:r>
        <w:rPr>
          <w:sz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99608B" w:rsidRDefault="001E23CD">
      <w:pPr>
        <w:ind w:firstLine="709"/>
        <w:jc w:val="both"/>
        <w:rPr>
          <w:sz w:val="28"/>
        </w:rPr>
      </w:pPr>
      <w:r>
        <w:rPr>
          <w:sz w:val="28"/>
        </w:rPr>
        <w:t>90</w:t>
      </w:r>
      <w:r w:rsidR="0072540E">
        <w:rPr>
          <w:sz w:val="28"/>
        </w:rPr>
        <w:t xml:space="preserve">. Особенности подачи и рассмотрения жалоб на решения и действия (бездействие) МФЦ, работников МФЦ устанавливаются </w:t>
      </w:r>
      <w:hyperlink r:id="rId36" w:history="1">
        <w:r w:rsidR="0072540E">
          <w:rPr>
            <w:sz w:val="28"/>
          </w:rPr>
          <w:t>Порядком</w:t>
        </w:r>
      </w:hyperlink>
      <w:r w:rsidR="0072540E">
        <w:rPr>
          <w:sz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8D1113" w:rsidRDefault="008D1113">
      <w:pPr>
        <w:ind w:firstLine="709"/>
        <w:jc w:val="both"/>
        <w:rPr>
          <w:sz w:val="28"/>
        </w:rPr>
      </w:pPr>
    </w:p>
    <w:p w:rsidR="0099608B" w:rsidRDefault="0072540E">
      <w:pPr>
        <w:ind w:firstLine="709"/>
        <w:jc w:val="both"/>
        <w:outlineLvl w:val="1"/>
        <w:rPr>
          <w:b/>
          <w:sz w:val="28"/>
        </w:rPr>
      </w:pPr>
      <w:r>
        <w:rPr>
          <w:b/>
          <w:sz w:val="28"/>
        </w:rPr>
        <w:t>Подраздел V.IV. Порядок подачи и рассмотрения жалобы</w:t>
      </w:r>
    </w:p>
    <w:p w:rsidR="0099608B" w:rsidRDefault="0099608B">
      <w:pPr>
        <w:jc w:val="both"/>
        <w:rPr>
          <w:sz w:val="28"/>
        </w:rPr>
      </w:pPr>
    </w:p>
    <w:p w:rsidR="0099608B" w:rsidRDefault="001E23CD">
      <w:pPr>
        <w:ind w:firstLine="709"/>
        <w:jc w:val="both"/>
        <w:rPr>
          <w:sz w:val="28"/>
        </w:rPr>
      </w:pPr>
      <w:r>
        <w:rPr>
          <w:sz w:val="28"/>
        </w:rPr>
        <w:t>91</w:t>
      </w:r>
      <w:r w:rsidR="0072540E">
        <w:rPr>
          <w:sz w:val="28"/>
        </w:rPr>
        <w:t xml:space="preserve">. Основанием для начала процедуры досудебного (внесудебного) обжалования является поступление жалобы, поданной в письменной форме на </w:t>
      </w:r>
      <w:r w:rsidR="0072540E">
        <w:rPr>
          <w:sz w:val="28"/>
        </w:rPr>
        <w:lastRenderedPageBreak/>
        <w:t>бумажном носителе, в электронной форме, в уполномоченный орган или уполномоченному лицу по рассмотрению жалобы.</w:t>
      </w:r>
    </w:p>
    <w:p w:rsidR="0099608B" w:rsidRDefault="001E23CD">
      <w:pPr>
        <w:ind w:firstLine="709"/>
        <w:jc w:val="both"/>
        <w:rPr>
          <w:sz w:val="28"/>
        </w:rPr>
      </w:pPr>
      <w:r>
        <w:rPr>
          <w:sz w:val="28"/>
        </w:rPr>
        <w:t>92</w:t>
      </w:r>
      <w:r w:rsidR="0072540E">
        <w:rPr>
          <w:sz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приёме заявителя.</w:t>
      </w:r>
    </w:p>
    <w:p w:rsidR="0099608B" w:rsidRDefault="001E23CD">
      <w:pPr>
        <w:ind w:firstLine="709"/>
        <w:jc w:val="both"/>
        <w:rPr>
          <w:sz w:val="28"/>
        </w:rPr>
      </w:pPr>
      <w:r>
        <w:rPr>
          <w:sz w:val="28"/>
        </w:rPr>
        <w:t>93</w:t>
      </w:r>
      <w:r w:rsidR="0072540E">
        <w:rPr>
          <w:sz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37" w:history="1">
        <w:r w:rsidR="0072540E">
          <w:rPr>
            <w:sz w:val="28"/>
          </w:rPr>
          <w:t>статьёй 11.2</w:t>
        </w:r>
      </w:hyperlink>
      <w:r w:rsidR="0072540E">
        <w:rPr>
          <w:sz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72540E">
        <w:rPr>
          <w:spacing w:val="-2"/>
          <w:sz w:val="28"/>
        </w:rPr>
        <w:t>Интернет (далее –</w:t>
      </w:r>
      <w:r w:rsidR="0072540E">
        <w:rPr>
          <w:sz w:val="28"/>
        </w:rPr>
        <w:t xml:space="preserve"> система досудебного обжалования).</w:t>
      </w:r>
    </w:p>
    <w:p w:rsidR="0099608B" w:rsidRDefault="001E23CD">
      <w:pPr>
        <w:ind w:firstLine="709"/>
        <w:jc w:val="both"/>
        <w:rPr>
          <w:sz w:val="28"/>
        </w:rPr>
      </w:pPr>
      <w:r>
        <w:rPr>
          <w:sz w:val="28"/>
        </w:rPr>
        <w:t>94</w:t>
      </w:r>
      <w:r w:rsidR="0072540E">
        <w:rPr>
          <w:sz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99608B" w:rsidRDefault="001E23CD">
      <w:pPr>
        <w:ind w:firstLine="709"/>
        <w:jc w:val="both"/>
        <w:rPr>
          <w:sz w:val="28"/>
        </w:rPr>
      </w:pPr>
      <w:r>
        <w:rPr>
          <w:sz w:val="28"/>
        </w:rPr>
        <w:t>95</w:t>
      </w:r>
      <w:r w:rsidR="0072540E">
        <w:rPr>
          <w:sz w:val="28"/>
        </w:rPr>
        <w:t xml:space="preserve">. В случае подачи заявителем жалобы через МФЦ </w:t>
      </w:r>
      <w:proofErr w:type="spellStart"/>
      <w:r w:rsidR="0072540E">
        <w:rPr>
          <w:sz w:val="28"/>
        </w:rPr>
        <w:t>МФЦ</w:t>
      </w:r>
      <w:proofErr w:type="spellEnd"/>
      <w:r w:rsidR="0072540E">
        <w:rPr>
          <w:sz w:val="28"/>
        </w:rPr>
        <w:t xml:space="preserve">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99608B" w:rsidRDefault="001E23CD">
      <w:pPr>
        <w:ind w:firstLine="709"/>
        <w:jc w:val="both"/>
        <w:rPr>
          <w:sz w:val="28"/>
        </w:rPr>
      </w:pPr>
      <w:r>
        <w:rPr>
          <w:sz w:val="28"/>
        </w:rPr>
        <w:t>96</w:t>
      </w:r>
      <w:r w:rsidR="0072540E">
        <w:rPr>
          <w:sz w:val="28"/>
        </w:rPr>
        <w:t>. Жалоба должна содержать:</w:t>
      </w:r>
    </w:p>
    <w:p w:rsidR="0099608B" w:rsidRDefault="0072540E">
      <w:pPr>
        <w:ind w:firstLine="709"/>
        <w:jc w:val="both"/>
        <w:rPr>
          <w:sz w:val="28"/>
        </w:rPr>
      </w:pPr>
      <w:r>
        <w:rPr>
          <w:sz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99608B" w:rsidRDefault="0072540E">
      <w:pPr>
        <w:ind w:firstLine="709"/>
        <w:jc w:val="both"/>
        <w:rPr>
          <w:sz w:val="28"/>
        </w:rPr>
      </w:pPr>
      <w:r>
        <w:rPr>
          <w:sz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w:t>
      </w:r>
      <w:r>
        <w:rPr>
          <w:sz w:val="28"/>
        </w:rPr>
        <w:lastRenderedPageBreak/>
        <w:t>почтовый адрес, по которым должен быть направлен ответ заявителю, за исключением случая, когда жалоба направлена посредством Портала;</w:t>
      </w:r>
    </w:p>
    <w:p w:rsidR="0099608B" w:rsidRDefault="0072540E">
      <w:pPr>
        <w:ind w:firstLine="709"/>
        <w:jc w:val="both"/>
        <w:rPr>
          <w:sz w:val="28"/>
        </w:rPr>
      </w:pPr>
      <w:r>
        <w:rPr>
          <w:sz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99608B" w:rsidRDefault="0072540E">
      <w:pPr>
        <w:ind w:firstLine="709"/>
        <w:jc w:val="both"/>
        <w:rPr>
          <w:sz w:val="28"/>
        </w:rPr>
      </w:pPr>
      <w:r>
        <w:rPr>
          <w:sz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9608B" w:rsidRDefault="0099608B">
      <w:pPr>
        <w:jc w:val="both"/>
        <w:rPr>
          <w:sz w:val="28"/>
        </w:rPr>
      </w:pPr>
    </w:p>
    <w:p w:rsidR="0099608B" w:rsidRDefault="0072540E">
      <w:pPr>
        <w:ind w:firstLine="709"/>
        <w:jc w:val="both"/>
        <w:outlineLvl w:val="1"/>
        <w:rPr>
          <w:b/>
          <w:sz w:val="28"/>
        </w:rPr>
      </w:pPr>
      <w:r>
        <w:rPr>
          <w:b/>
          <w:sz w:val="28"/>
        </w:rPr>
        <w:t>Подраздел V.V. Сроки рассмотрения жалобы</w:t>
      </w:r>
    </w:p>
    <w:p w:rsidR="0099608B" w:rsidRDefault="0099608B">
      <w:pPr>
        <w:ind w:firstLine="709"/>
        <w:jc w:val="both"/>
        <w:rPr>
          <w:sz w:val="28"/>
        </w:rPr>
      </w:pPr>
    </w:p>
    <w:p w:rsidR="0099608B" w:rsidRDefault="0072540E">
      <w:pPr>
        <w:ind w:firstLine="709"/>
        <w:jc w:val="both"/>
        <w:rPr>
          <w:sz w:val="28"/>
        </w:rPr>
      </w:pPr>
      <w:r>
        <w:rPr>
          <w:sz w:val="28"/>
        </w:rPr>
        <w:t>9</w:t>
      </w:r>
      <w:r w:rsidR="001E23CD">
        <w:rPr>
          <w:sz w:val="28"/>
        </w:rPr>
        <w:t>7</w:t>
      </w:r>
      <w:r>
        <w:rPr>
          <w:sz w:val="28"/>
        </w:rPr>
        <w:t>.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99608B" w:rsidRDefault="0099608B">
      <w:pPr>
        <w:ind w:firstLine="709"/>
        <w:jc w:val="both"/>
        <w:rPr>
          <w:sz w:val="28"/>
        </w:rPr>
      </w:pPr>
    </w:p>
    <w:p w:rsidR="0099608B" w:rsidRDefault="0072540E">
      <w:pPr>
        <w:ind w:firstLine="709"/>
        <w:jc w:val="both"/>
        <w:outlineLvl w:val="1"/>
        <w:rPr>
          <w:b/>
          <w:sz w:val="28"/>
        </w:rPr>
      </w:pPr>
      <w:r>
        <w:rPr>
          <w:b/>
          <w:sz w:val="28"/>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9608B" w:rsidRDefault="0099608B">
      <w:pPr>
        <w:ind w:firstLine="709"/>
        <w:jc w:val="both"/>
        <w:rPr>
          <w:sz w:val="28"/>
        </w:rPr>
      </w:pPr>
    </w:p>
    <w:p w:rsidR="0099608B" w:rsidRDefault="0072540E">
      <w:pPr>
        <w:ind w:firstLine="709"/>
        <w:jc w:val="both"/>
        <w:rPr>
          <w:sz w:val="28"/>
        </w:rPr>
      </w:pPr>
      <w:r>
        <w:rPr>
          <w:sz w:val="28"/>
        </w:rPr>
        <w:t>9</w:t>
      </w:r>
      <w:r w:rsidR="001E23CD">
        <w:rPr>
          <w:sz w:val="28"/>
        </w:rPr>
        <w:t>8</w:t>
      </w:r>
      <w:r>
        <w:rPr>
          <w:sz w:val="28"/>
        </w:rPr>
        <w:t>. Основания для приостановления рассмотрения жалобы отсутствуют.</w:t>
      </w:r>
    </w:p>
    <w:p w:rsidR="0099608B" w:rsidRDefault="0099608B">
      <w:pPr>
        <w:ind w:firstLine="709"/>
        <w:jc w:val="both"/>
        <w:rPr>
          <w:sz w:val="28"/>
        </w:rPr>
      </w:pPr>
    </w:p>
    <w:p w:rsidR="0099608B" w:rsidRDefault="0072540E">
      <w:pPr>
        <w:ind w:firstLine="709"/>
        <w:jc w:val="both"/>
        <w:outlineLvl w:val="1"/>
        <w:rPr>
          <w:b/>
          <w:sz w:val="28"/>
        </w:rPr>
      </w:pPr>
      <w:r>
        <w:rPr>
          <w:b/>
          <w:sz w:val="28"/>
        </w:rPr>
        <w:t>Подраздел V.VII. Результат рассмотрения жалобы</w:t>
      </w:r>
    </w:p>
    <w:p w:rsidR="0099608B" w:rsidRDefault="0099608B">
      <w:pPr>
        <w:ind w:firstLine="709"/>
        <w:jc w:val="both"/>
        <w:rPr>
          <w:sz w:val="28"/>
        </w:rPr>
      </w:pPr>
    </w:p>
    <w:p w:rsidR="0099608B" w:rsidRDefault="0072540E">
      <w:pPr>
        <w:ind w:firstLine="709"/>
        <w:jc w:val="both"/>
        <w:rPr>
          <w:sz w:val="28"/>
        </w:rPr>
      </w:pPr>
      <w:bookmarkStart w:id="14" w:name="Par79"/>
      <w:bookmarkEnd w:id="14"/>
      <w:r>
        <w:rPr>
          <w:sz w:val="28"/>
        </w:rPr>
        <w:t>9</w:t>
      </w:r>
      <w:r w:rsidR="001E23CD">
        <w:rPr>
          <w:sz w:val="28"/>
        </w:rPr>
        <w:t>9</w:t>
      </w:r>
      <w:r>
        <w:rPr>
          <w:sz w:val="28"/>
        </w:rPr>
        <w:t>. По результатам рассмотрения жалобы принимается одно из следующих решений:</w:t>
      </w:r>
    </w:p>
    <w:p w:rsidR="0099608B" w:rsidRDefault="0072540E">
      <w:pPr>
        <w:ind w:firstLine="709"/>
        <w:jc w:val="both"/>
        <w:rPr>
          <w:sz w:val="28"/>
        </w:rPr>
      </w:pPr>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99608B" w:rsidRDefault="0072540E">
      <w:pPr>
        <w:ind w:firstLine="709"/>
        <w:jc w:val="both"/>
        <w:rPr>
          <w:sz w:val="28"/>
        </w:rPr>
      </w:pPr>
      <w:r>
        <w:rPr>
          <w:sz w:val="28"/>
        </w:rPr>
        <w:t>2) в удовлетворении жалобы отказывается.</w:t>
      </w:r>
    </w:p>
    <w:p w:rsidR="0099608B" w:rsidRDefault="001E23CD">
      <w:pPr>
        <w:ind w:firstLine="709"/>
        <w:jc w:val="both"/>
        <w:rPr>
          <w:sz w:val="28"/>
        </w:rPr>
      </w:pPr>
      <w:r>
        <w:rPr>
          <w:sz w:val="28"/>
        </w:rPr>
        <w:t>100</w:t>
      </w:r>
      <w:r w:rsidR="0072540E">
        <w:rPr>
          <w:sz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99608B" w:rsidRDefault="0072540E">
      <w:pPr>
        <w:ind w:firstLine="709"/>
        <w:jc w:val="both"/>
        <w:rPr>
          <w:sz w:val="28"/>
        </w:rPr>
      </w:pPr>
      <w:r>
        <w:rPr>
          <w:sz w:val="28"/>
        </w:rPr>
        <w:t>наличия вступившего в законную силу решения суда, арбитражного суда по жалобе о том же предмете и по тем же основаниям;</w:t>
      </w:r>
    </w:p>
    <w:p w:rsidR="0099608B" w:rsidRDefault="0072540E">
      <w:pPr>
        <w:ind w:firstLine="709"/>
        <w:jc w:val="both"/>
        <w:rPr>
          <w:sz w:val="28"/>
        </w:rPr>
      </w:pPr>
      <w:r>
        <w:rPr>
          <w:sz w:val="28"/>
        </w:rPr>
        <w:lastRenderedPageBreak/>
        <w:t>подачи жалобы лицом, полномочия которого не подтверждены в порядке, установленном законодательством Российской Федерации;</w:t>
      </w:r>
    </w:p>
    <w:p w:rsidR="0099608B" w:rsidRDefault="0072540E">
      <w:pPr>
        <w:ind w:firstLine="709"/>
        <w:jc w:val="both"/>
        <w:rPr>
          <w:sz w:val="28"/>
        </w:rPr>
      </w:pPr>
      <w:r>
        <w:rPr>
          <w:sz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99608B" w:rsidRDefault="001E23CD">
      <w:pPr>
        <w:ind w:firstLine="709"/>
        <w:jc w:val="both"/>
        <w:rPr>
          <w:sz w:val="28"/>
        </w:rPr>
      </w:pPr>
      <w:r>
        <w:rPr>
          <w:sz w:val="28"/>
        </w:rPr>
        <w:t>101</w:t>
      </w:r>
      <w:r w:rsidR="0072540E">
        <w:rPr>
          <w:sz w:val="28"/>
        </w:rPr>
        <w:t>. МФЦ отказывает в удовлетворении жалобы в соответствии с основаниями, предусмотренными Порядком.</w:t>
      </w:r>
    </w:p>
    <w:p w:rsidR="0099608B" w:rsidRDefault="001E23CD">
      <w:pPr>
        <w:ind w:firstLine="709"/>
        <w:jc w:val="both"/>
        <w:rPr>
          <w:sz w:val="28"/>
        </w:rPr>
      </w:pPr>
      <w:r>
        <w:rPr>
          <w:sz w:val="28"/>
        </w:rPr>
        <w:t>102</w:t>
      </w:r>
      <w:r w:rsidR="0072540E">
        <w:rPr>
          <w:sz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99608B" w:rsidRDefault="0072540E">
      <w:pPr>
        <w:ind w:firstLine="709"/>
        <w:jc w:val="both"/>
        <w:rPr>
          <w:sz w:val="28"/>
        </w:rPr>
      </w:pPr>
      <w:r>
        <w:rPr>
          <w:sz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99608B" w:rsidRDefault="0072540E">
      <w:pPr>
        <w:ind w:firstLine="709"/>
        <w:jc w:val="both"/>
        <w:rPr>
          <w:sz w:val="28"/>
        </w:rPr>
      </w:pPr>
      <w:r>
        <w:rPr>
          <w:sz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99608B" w:rsidRDefault="001E23CD">
      <w:pPr>
        <w:ind w:firstLine="709"/>
        <w:jc w:val="both"/>
        <w:rPr>
          <w:sz w:val="28"/>
        </w:rPr>
      </w:pPr>
      <w:r>
        <w:rPr>
          <w:sz w:val="28"/>
        </w:rPr>
        <w:t>103</w:t>
      </w:r>
      <w:r w:rsidR="0072540E">
        <w:rPr>
          <w:sz w:val="28"/>
        </w:rPr>
        <w:t>. МФЦ оставляет жалобу без ответа в соответствии с основаниями, предусмотренными Порядком.</w:t>
      </w:r>
    </w:p>
    <w:p w:rsidR="0099608B" w:rsidRDefault="001E23CD">
      <w:pPr>
        <w:ind w:firstLine="709"/>
        <w:jc w:val="both"/>
        <w:rPr>
          <w:sz w:val="28"/>
        </w:rPr>
      </w:pPr>
      <w:r>
        <w:rPr>
          <w:sz w:val="28"/>
        </w:rPr>
        <w:t>104</w:t>
      </w:r>
      <w:r w:rsidR="0072540E">
        <w:rPr>
          <w:sz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99608B" w:rsidRDefault="0099608B">
      <w:pPr>
        <w:ind w:firstLine="709"/>
        <w:jc w:val="center"/>
        <w:outlineLvl w:val="1"/>
        <w:rPr>
          <w:b/>
          <w:sz w:val="28"/>
        </w:rPr>
      </w:pPr>
    </w:p>
    <w:p w:rsidR="0099608B" w:rsidRDefault="0072540E">
      <w:pPr>
        <w:ind w:firstLine="709"/>
        <w:jc w:val="both"/>
        <w:outlineLvl w:val="1"/>
        <w:rPr>
          <w:b/>
          <w:sz w:val="28"/>
        </w:rPr>
      </w:pPr>
      <w:r>
        <w:rPr>
          <w:b/>
          <w:sz w:val="28"/>
        </w:rPr>
        <w:t>Подраздел V.VIII. Порядок информирования заявителя о результатах рассмотрения жалобы</w:t>
      </w:r>
    </w:p>
    <w:p w:rsidR="0099608B" w:rsidRDefault="0099608B">
      <w:pPr>
        <w:ind w:firstLine="709"/>
        <w:jc w:val="both"/>
        <w:rPr>
          <w:sz w:val="28"/>
        </w:rPr>
      </w:pPr>
    </w:p>
    <w:p w:rsidR="0099608B" w:rsidRDefault="001E23CD">
      <w:pPr>
        <w:ind w:firstLine="709"/>
        <w:jc w:val="both"/>
        <w:rPr>
          <w:sz w:val="28"/>
        </w:rPr>
      </w:pPr>
      <w:bookmarkStart w:id="15" w:name="Par96"/>
      <w:bookmarkEnd w:id="15"/>
      <w:r>
        <w:rPr>
          <w:sz w:val="28"/>
        </w:rPr>
        <w:t>105</w:t>
      </w:r>
      <w:r w:rsidR="0072540E">
        <w:rPr>
          <w:sz w:val="28"/>
        </w:rPr>
        <w:t xml:space="preserve">. Не позднее дня, следующего за днём принятия решения, указанного в </w:t>
      </w:r>
      <w:hyperlink w:anchor="Par79" w:history="1">
        <w:r w:rsidR="0072540E">
          <w:rPr>
            <w:sz w:val="28"/>
          </w:rPr>
          <w:t xml:space="preserve">пункте </w:t>
        </w:r>
      </w:hyperlink>
      <w:r w:rsidR="0072540E">
        <w:rPr>
          <w:sz w:val="28"/>
        </w:rPr>
        <w:t>9</w:t>
      </w:r>
      <w:r>
        <w:rPr>
          <w:sz w:val="28"/>
        </w:rPr>
        <w:t>9</w:t>
      </w:r>
      <w:r w:rsidR="0072540E">
        <w:rPr>
          <w:sz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608B" w:rsidRDefault="0072540E">
      <w:pPr>
        <w:ind w:firstLine="709"/>
        <w:jc w:val="both"/>
        <w:rPr>
          <w:sz w:val="28"/>
        </w:rPr>
      </w:pPr>
      <w:r>
        <w:rPr>
          <w:sz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608B" w:rsidRDefault="0072540E">
      <w:pPr>
        <w:ind w:firstLine="709"/>
        <w:jc w:val="both"/>
        <w:rPr>
          <w:sz w:val="28"/>
        </w:rPr>
      </w:pPr>
      <w:r>
        <w:rPr>
          <w:sz w:val="28"/>
        </w:rPr>
        <w:t xml:space="preserve">В случае признания жалобы, не подлежащей удовлетворению, в ответе заявителю, указанном в </w:t>
      </w:r>
      <w:hyperlink w:anchor="Par96" w:history="1">
        <w:r>
          <w:rPr>
            <w:sz w:val="28"/>
          </w:rPr>
          <w:t>абзаце первом</w:t>
        </w:r>
      </w:hyperlink>
      <w:r>
        <w:rPr>
          <w:sz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99608B" w:rsidRDefault="001E23CD">
      <w:pPr>
        <w:ind w:firstLine="709"/>
        <w:jc w:val="both"/>
        <w:rPr>
          <w:sz w:val="28"/>
        </w:rPr>
      </w:pPr>
      <w:r>
        <w:rPr>
          <w:sz w:val="28"/>
        </w:rPr>
        <w:t>106</w:t>
      </w:r>
      <w:r w:rsidR="0072540E">
        <w:rPr>
          <w:sz w:val="28"/>
        </w:rPr>
        <w:t xml:space="preserve">. В случае если жалоба была направлена в электронном виде посредством системы досудебного обжалования с использованием </w:t>
      </w:r>
      <w:r w:rsidR="0072540E">
        <w:rPr>
          <w:sz w:val="28"/>
        </w:rPr>
        <w:lastRenderedPageBreak/>
        <w:t>информационно-телекоммуникационной сети Интернет, ответ заявителю направляется посредством системы досудебного обжалования.</w:t>
      </w:r>
    </w:p>
    <w:p w:rsidR="00E33B3D" w:rsidRDefault="00E33B3D">
      <w:pPr>
        <w:ind w:firstLine="709"/>
        <w:jc w:val="both"/>
        <w:rPr>
          <w:sz w:val="28"/>
        </w:rPr>
      </w:pPr>
      <w:bookmarkStart w:id="16" w:name="_GoBack"/>
      <w:bookmarkEnd w:id="16"/>
    </w:p>
    <w:p w:rsidR="0099608B" w:rsidRDefault="0072540E">
      <w:pPr>
        <w:ind w:firstLine="709"/>
        <w:jc w:val="both"/>
        <w:outlineLvl w:val="1"/>
        <w:rPr>
          <w:b/>
          <w:sz w:val="28"/>
        </w:rPr>
      </w:pPr>
      <w:r>
        <w:rPr>
          <w:b/>
          <w:sz w:val="28"/>
        </w:rPr>
        <w:t>Подраздел V.IX. Порядок обжалования решения по жалобе</w:t>
      </w:r>
    </w:p>
    <w:p w:rsidR="0099608B" w:rsidRDefault="0099608B">
      <w:pPr>
        <w:ind w:firstLine="709"/>
        <w:jc w:val="both"/>
        <w:rPr>
          <w:sz w:val="28"/>
        </w:rPr>
      </w:pPr>
    </w:p>
    <w:p w:rsidR="0099608B" w:rsidRDefault="0072540E">
      <w:pPr>
        <w:ind w:firstLine="709"/>
        <w:jc w:val="both"/>
        <w:rPr>
          <w:sz w:val="28"/>
        </w:rPr>
      </w:pPr>
      <w:r>
        <w:rPr>
          <w:sz w:val="28"/>
        </w:rPr>
        <w:t>10</w:t>
      </w:r>
      <w:r w:rsidR="001E23CD">
        <w:rPr>
          <w:sz w:val="28"/>
        </w:rPr>
        <w:t>7</w:t>
      </w:r>
      <w:r>
        <w:rPr>
          <w:sz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99608B" w:rsidRDefault="0099608B">
      <w:pPr>
        <w:ind w:firstLine="709"/>
        <w:jc w:val="both"/>
        <w:rPr>
          <w:sz w:val="28"/>
        </w:rPr>
      </w:pPr>
    </w:p>
    <w:p w:rsidR="0099608B" w:rsidRDefault="0072540E">
      <w:pPr>
        <w:ind w:firstLine="709"/>
        <w:jc w:val="both"/>
        <w:outlineLvl w:val="1"/>
        <w:rPr>
          <w:b/>
          <w:sz w:val="28"/>
        </w:rPr>
      </w:pPr>
      <w:r>
        <w:rPr>
          <w:b/>
          <w:sz w:val="28"/>
        </w:rPr>
        <w:t>Подраздел V.X. Право заявителя на получение информации и документов, необходимых для обоснования и рассмотрения жалобы</w:t>
      </w:r>
    </w:p>
    <w:p w:rsidR="0099608B" w:rsidRDefault="0099608B">
      <w:pPr>
        <w:ind w:firstLine="709"/>
        <w:jc w:val="both"/>
        <w:rPr>
          <w:sz w:val="28"/>
        </w:rPr>
      </w:pPr>
    </w:p>
    <w:p w:rsidR="0099608B" w:rsidRDefault="0072540E">
      <w:pPr>
        <w:ind w:firstLine="709"/>
        <w:jc w:val="both"/>
        <w:rPr>
          <w:sz w:val="28"/>
        </w:rPr>
      </w:pPr>
      <w:r>
        <w:rPr>
          <w:sz w:val="28"/>
        </w:rPr>
        <w:t>10</w:t>
      </w:r>
      <w:r w:rsidR="001E23CD">
        <w:rPr>
          <w:sz w:val="28"/>
        </w:rPr>
        <w:t>8</w:t>
      </w:r>
      <w:r>
        <w:rPr>
          <w:sz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99608B" w:rsidRDefault="0099608B">
      <w:pPr>
        <w:ind w:firstLine="709"/>
        <w:jc w:val="both"/>
        <w:rPr>
          <w:sz w:val="28"/>
        </w:rPr>
      </w:pPr>
    </w:p>
    <w:p w:rsidR="0099608B" w:rsidRDefault="0072540E">
      <w:pPr>
        <w:ind w:firstLine="709"/>
        <w:jc w:val="both"/>
        <w:outlineLvl w:val="1"/>
        <w:rPr>
          <w:b/>
          <w:sz w:val="28"/>
        </w:rPr>
      </w:pPr>
      <w:r>
        <w:rPr>
          <w:b/>
          <w:sz w:val="28"/>
        </w:rPr>
        <w:t>Подраздел V.XI. Способы информирования заявителей о порядке подачи и рассмотрения жалобы, в том числе с использованием портала</w:t>
      </w:r>
    </w:p>
    <w:p w:rsidR="0099608B" w:rsidRDefault="0099608B">
      <w:pPr>
        <w:ind w:firstLine="709"/>
        <w:jc w:val="center"/>
        <w:rPr>
          <w:sz w:val="28"/>
        </w:rPr>
      </w:pPr>
    </w:p>
    <w:p w:rsidR="0099608B" w:rsidRDefault="0072540E">
      <w:pPr>
        <w:ind w:firstLine="709"/>
        <w:jc w:val="both"/>
        <w:rPr>
          <w:sz w:val="28"/>
        </w:rPr>
      </w:pPr>
      <w:r>
        <w:rPr>
          <w:sz w:val="28"/>
        </w:rPr>
        <w:t>10</w:t>
      </w:r>
      <w:r w:rsidR="001E23CD">
        <w:rPr>
          <w:sz w:val="28"/>
        </w:rPr>
        <w:t>9</w:t>
      </w:r>
      <w:r>
        <w:rPr>
          <w:sz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99608B" w:rsidRDefault="0099608B">
      <w:pPr>
        <w:jc w:val="both"/>
        <w:rPr>
          <w:sz w:val="28"/>
        </w:rPr>
      </w:pPr>
    </w:p>
    <w:p w:rsidR="0099608B" w:rsidRDefault="0072540E">
      <w:pPr>
        <w:ind w:firstLine="709"/>
        <w:jc w:val="both"/>
        <w:outlineLvl w:val="1"/>
        <w:rPr>
          <w:b/>
          <w:sz w:val="28"/>
        </w:rPr>
      </w:pPr>
      <w:r>
        <w:rPr>
          <w:b/>
          <w:sz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99608B" w:rsidRDefault="0099608B">
      <w:pPr>
        <w:jc w:val="both"/>
        <w:rPr>
          <w:sz w:val="28"/>
        </w:rPr>
      </w:pPr>
    </w:p>
    <w:p w:rsidR="0099608B" w:rsidRDefault="0072540E">
      <w:pPr>
        <w:ind w:firstLine="709"/>
        <w:jc w:val="both"/>
        <w:rPr>
          <w:sz w:val="28"/>
        </w:rPr>
      </w:pPr>
      <w:r>
        <w:rPr>
          <w:sz w:val="28"/>
        </w:rPr>
        <w:t>1</w:t>
      </w:r>
      <w:r w:rsidR="001E23CD">
        <w:rPr>
          <w:sz w:val="28"/>
        </w:rPr>
        <w:t>10</w:t>
      </w:r>
      <w:r>
        <w:rPr>
          <w:sz w:val="28"/>
        </w:rPr>
        <w:t>.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99608B" w:rsidRDefault="0072540E">
      <w:pPr>
        <w:ind w:firstLine="709"/>
        <w:jc w:val="both"/>
        <w:rPr>
          <w:sz w:val="28"/>
        </w:rPr>
      </w:pPr>
      <w:r>
        <w:rPr>
          <w:sz w:val="28"/>
        </w:rPr>
        <w:t xml:space="preserve">Федеральный </w:t>
      </w:r>
      <w:hyperlink r:id="rId38" w:history="1">
        <w:r>
          <w:rPr>
            <w:sz w:val="28"/>
          </w:rPr>
          <w:t>закон</w:t>
        </w:r>
      </w:hyperlink>
      <w:r>
        <w:rPr>
          <w:sz w:val="28"/>
        </w:rPr>
        <w:t xml:space="preserve"> от 27.07.2010 № 210-ФЗ «Об организации предоставления государственных и муниципальных услуг»;</w:t>
      </w:r>
    </w:p>
    <w:p w:rsidR="0099608B" w:rsidRDefault="006325EC">
      <w:pPr>
        <w:ind w:firstLine="709"/>
        <w:jc w:val="both"/>
        <w:rPr>
          <w:sz w:val="28"/>
        </w:rPr>
      </w:pPr>
      <w:hyperlink r:id="rId39" w:history="1">
        <w:r w:rsidR="0072540E">
          <w:rPr>
            <w:sz w:val="28"/>
          </w:rPr>
          <w:t>постановление</w:t>
        </w:r>
      </w:hyperlink>
      <w:r w:rsidR="0072540E">
        <w:rPr>
          <w:sz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99608B" w:rsidRDefault="006325EC">
      <w:pPr>
        <w:ind w:firstLine="709"/>
        <w:jc w:val="both"/>
        <w:rPr>
          <w:sz w:val="28"/>
        </w:rPr>
      </w:pPr>
      <w:hyperlink r:id="rId40" w:history="1">
        <w:r w:rsidR="0072540E">
          <w:rPr>
            <w:sz w:val="28"/>
          </w:rPr>
          <w:t>постановление</w:t>
        </w:r>
      </w:hyperlink>
      <w:r w:rsidR="0072540E">
        <w:rPr>
          <w:sz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99608B" w:rsidRDefault="006325EC">
      <w:pPr>
        <w:ind w:firstLine="709"/>
        <w:jc w:val="both"/>
        <w:rPr>
          <w:sz w:val="28"/>
        </w:rPr>
      </w:pPr>
      <w:hyperlink r:id="rId41" w:history="1">
        <w:r w:rsidR="0072540E">
          <w:rPr>
            <w:sz w:val="28"/>
          </w:rPr>
          <w:t>постановление</w:t>
        </w:r>
      </w:hyperlink>
      <w:r w:rsidR="0072540E">
        <w:rPr>
          <w:sz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99608B" w:rsidRDefault="0099608B">
      <w:pPr>
        <w:ind w:firstLine="709"/>
        <w:jc w:val="both"/>
        <w:rPr>
          <w:sz w:val="28"/>
        </w:rPr>
      </w:pPr>
    </w:p>
    <w:p w:rsidR="0099608B" w:rsidRDefault="0099608B">
      <w:pPr>
        <w:ind w:firstLine="709"/>
        <w:jc w:val="both"/>
        <w:rPr>
          <w:sz w:val="28"/>
        </w:rPr>
      </w:pPr>
    </w:p>
    <w:p w:rsidR="0099608B" w:rsidRDefault="0072540E">
      <w:pPr>
        <w:jc w:val="both"/>
        <w:rPr>
          <w:sz w:val="28"/>
        </w:rPr>
      </w:pPr>
      <w:r>
        <w:rPr>
          <w:sz w:val="28"/>
        </w:rPr>
        <w:t xml:space="preserve">Директор департамента </w:t>
      </w:r>
    </w:p>
    <w:p w:rsidR="0099608B" w:rsidRDefault="0072540E">
      <w:pPr>
        <w:jc w:val="both"/>
        <w:rPr>
          <w:sz w:val="28"/>
        </w:rPr>
      </w:pPr>
      <w:r>
        <w:rPr>
          <w:sz w:val="28"/>
        </w:rPr>
        <w:t xml:space="preserve">архитектуры и градостроительства </w:t>
      </w:r>
    </w:p>
    <w:p w:rsidR="0099608B" w:rsidRDefault="0072540E">
      <w:pPr>
        <w:jc w:val="both"/>
        <w:rPr>
          <w:sz w:val="28"/>
        </w:rPr>
      </w:pPr>
      <w:r>
        <w:rPr>
          <w:sz w:val="28"/>
        </w:rPr>
        <w:t xml:space="preserve">администрации муниципального </w:t>
      </w:r>
    </w:p>
    <w:p w:rsidR="0099608B" w:rsidRDefault="0072540E">
      <w:pPr>
        <w:jc w:val="both"/>
        <w:rPr>
          <w:sz w:val="28"/>
        </w:rPr>
      </w:pPr>
      <w:r>
        <w:rPr>
          <w:sz w:val="28"/>
        </w:rPr>
        <w:t xml:space="preserve">образования город Краснодар                                                                 </w:t>
      </w:r>
      <w:proofErr w:type="spellStart"/>
      <w:r>
        <w:rPr>
          <w:sz w:val="28"/>
        </w:rPr>
        <w:t>В.А.Домрин</w:t>
      </w:r>
      <w:proofErr w:type="spellEnd"/>
    </w:p>
    <w:sectPr w:rsidR="0099608B" w:rsidSect="008D1113">
      <w:headerReference w:type="default" r:id="rId42"/>
      <w:pgSz w:w="11906" w:h="16838"/>
      <w:pgMar w:top="851"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25EC" w:rsidRDefault="006325EC">
      <w:r>
        <w:separator/>
      </w:r>
    </w:p>
  </w:endnote>
  <w:endnote w:type="continuationSeparator" w:id="0">
    <w:p w:rsidR="006325EC" w:rsidRDefault="0063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25EC" w:rsidRDefault="006325EC">
      <w:r>
        <w:separator/>
      </w:r>
    </w:p>
  </w:footnote>
  <w:footnote w:type="continuationSeparator" w:id="0">
    <w:p w:rsidR="006325EC" w:rsidRDefault="0063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325EC" w:rsidRDefault="006325EC">
    <w:pPr>
      <w:framePr w:wrap="around" w:vAnchor="text" w:hAnchor="margin" w:xAlign="center" w:y="1"/>
    </w:pPr>
    <w:r>
      <w:fldChar w:fldCharType="begin"/>
    </w:r>
    <w:r>
      <w:instrText xml:space="preserve">PAGE </w:instrText>
    </w:r>
    <w:r>
      <w:fldChar w:fldCharType="separate"/>
    </w:r>
    <w:r>
      <w:rPr>
        <w:noProof/>
      </w:rPr>
      <w:t>22</w:t>
    </w:r>
    <w:r>
      <w:fldChar w:fldCharType="end"/>
    </w:r>
  </w:p>
  <w:p w:rsidR="006325EC" w:rsidRDefault="006325EC">
    <w:pPr>
      <w:pStyle w:val="a4"/>
      <w:jc w:val="center"/>
      <w:rPr>
        <w:sz w:val="28"/>
      </w:rPr>
    </w:pPr>
  </w:p>
  <w:p w:rsidR="006325EC" w:rsidRDefault="006325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30A66"/>
    <w:multiLevelType w:val="multilevel"/>
    <w:tmpl w:val="2E8E7A90"/>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8B"/>
    <w:rsid w:val="00006BCD"/>
    <w:rsid w:val="00034747"/>
    <w:rsid w:val="000411D6"/>
    <w:rsid w:val="000507CD"/>
    <w:rsid w:val="0007340F"/>
    <w:rsid w:val="00074358"/>
    <w:rsid w:val="000D6D36"/>
    <w:rsid w:val="0012159C"/>
    <w:rsid w:val="00132C58"/>
    <w:rsid w:val="00185F69"/>
    <w:rsid w:val="00192497"/>
    <w:rsid w:val="001B26A5"/>
    <w:rsid w:val="001E23CD"/>
    <w:rsid w:val="00233074"/>
    <w:rsid w:val="0025023A"/>
    <w:rsid w:val="002818BE"/>
    <w:rsid w:val="00295BFB"/>
    <w:rsid w:val="002B7482"/>
    <w:rsid w:val="002D0521"/>
    <w:rsid w:val="002F6E68"/>
    <w:rsid w:val="003128EB"/>
    <w:rsid w:val="003B52C8"/>
    <w:rsid w:val="003F2AE6"/>
    <w:rsid w:val="00406E9D"/>
    <w:rsid w:val="00421394"/>
    <w:rsid w:val="00430872"/>
    <w:rsid w:val="004653F6"/>
    <w:rsid w:val="0048125D"/>
    <w:rsid w:val="004975E0"/>
    <w:rsid w:val="004B32F4"/>
    <w:rsid w:val="004D79A0"/>
    <w:rsid w:val="00560385"/>
    <w:rsid w:val="005751FC"/>
    <w:rsid w:val="00581990"/>
    <w:rsid w:val="005A31DD"/>
    <w:rsid w:val="005E3282"/>
    <w:rsid w:val="00605AD3"/>
    <w:rsid w:val="00613F1E"/>
    <w:rsid w:val="006325EC"/>
    <w:rsid w:val="00636146"/>
    <w:rsid w:val="00646CF0"/>
    <w:rsid w:val="00676982"/>
    <w:rsid w:val="00686E02"/>
    <w:rsid w:val="006977EC"/>
    <w:rsid w:val="006A1A7D"/>
    <w:rsid w:val="006A30F9"/>
    <w:rsid w:val="006D3750"/>
    <w:rsid w:val="006F3161"/>
    <w:rsid w:val="006F3B80"/>
    <w:rsid w:val="00707784"/>
    <w:rsid w:val="0072540E"/>
    <w:rsid w:val="00754378"/>
    <w:rsid w:val="0077073B"/>
    <w:rsid w:val="00773928"/>
    <w:rsid w:val="00776852"/>
    <w:rsid w:val="007B7CDC"/>
    <w:rsid w:val="007E3261"/>
    <w:rsid w:val="007E5D19"/>
    <w:rsid w:val="008674FE"/>
    <w:rsid w:val="0088595A"/>
    <w:rsid w:val="008A7BBE"/>
    <w:rsid w:val="008C6532"/>
    <w:rsid w:val="008D1113"/>
    <w:rsid w:val="008D32FC"/>
    <w:rsid w:val="008F3C01"/>
    <w:rsid w:val="008F7613"/>
    <w:rsid w:val="0090467B"/>
    <w:rsid w:val="00913797"/>
    <w:rsid w:val="00931E8A"/>
    <w:rsid w:val="00932EC3"/>
    <w:rsid w:val="00952A80"/>
    <w:rsid w:val="009622A3"/>
    <w:rsid w:val="00994BF7"/>
    <w:rsid w:val="0099608B"/>
    <w:rsid w:val="009A0018"/>
    <w:rsid w:val="009C26C0"/>
    <w:rsid w:val="00A058D2"/>
    <w:rsid w:val="00A77EF3"/>
    <w:rsid w:val="00AB3727"/>
    <w:rsid w:val="00B613FB"/>
    <w:rsid w:val="00B80BB9"/>
    <w:rsid w:val="00B823EC"/>
    <w:rsid w:val="00BB080D"/>
    <w:rsid w:val="00C01778"/>
    <w:rsid w:val="00C353C7"/>
    <w:rsid w:val="00C56F62"/>
    <w:rsid w:val="00C600B3"/>
    <w:rsid w:val="00C66924"/>
    <w:rsid w:val="00C91058"/>
    <w:rsid w:val="00CC058D"/>
    <w:rsid w:val="00CF331C"/>
    <w:rsid w:val="00D05DD2"/>
    <w:rsid w:val="00D10012"/>
    <w:rsid w:val="00D72567"/>
    <w:rsid w:val="00D74DAB"/>
    <w:rsid w:val="00DC1E7C"/>
    <w:rsid w:val="00E07570"/>
    <w:rsid w:val="00E33B3D"/>
    <w:rsid w:val="00E7410A"/>
    <w:rsid w:val="00EB12A9"/>
    <w:rsid w:val="00EB484C"/>
    <w:rsid w:val="00F165DD"/>
    <w:rsid w:val="00FC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5017"/>
  <w15:docId w15:val="{FF713E12-2D7D-48BF-BE3E-F9D50194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pPr>
      <w:spacing w:after="0" w:line="240" w:lineRule="auto"/>
    </w:pPr>
    <w:rPr>
      <w:rFonts w:ascii="Times New Roman" w:hAnsi="Times New Roman"/>
      <w:sz w:val="24"/>
    </w:rPr>
  </w:style>
  <w:style w:type="paragraph" w:styleId="10">
    <w:name w:val="heading 1"/>
    <w:next w:val="a0"/>
    <w:link w:val="11"/>
    <w:uiPriority w:val="9"/>
    <w:qFormat/>
    <w:pPr>
      <w:spacing w:before="120" w:after="120"/>
      <w:jc w:val="both"/>
      <w:outlineLvl w:val="0"/>
    </w:pPr>
    <w:rPr>
      <w:rFonts w:ascii="XO Thames" w:hAnsi="XO Thames"/>
      <w:b/>
      <w:sz w:val="32"/>
    </w:rPr>
  </w:style>
  <w:style w:type="paragraph" w:styleId="2">
    <w:name w:val="heading 2"/>
    <w:next w:val="a0"/>
    <w:link w:val="20"/>
    <w:uiPriority w:val="9"/>
    <w:qFormat/>
    <w:pPr>
      <w:spacing w:before="120" w:after="120"/>
      <w:jc w:val="both"/>
      <w:outlineLvl w:val="1"/>
    </w:pPr>
    <w:rPr>
      <w:rFonts w:ascii="XO Thames" w:hAnsi="XO Thames"/>
      <w:b/>
      <w:sz w:val="28"/>
    </w:rPr>
  </w:style>
  <w:style w:type="paragraph" w:styleId="3">
    <w:name w:val="heading 3"/>
    <w:next w:val="a0"/>
    <w:link w:val="30"/>
    <w:uiPriority w:val="9"/>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sz w:val="24"/>
    </w:rPr>
  </w:style>
  <w:style w:type="paragraph" w:styleId="5">
    <w:name w:val="heading 5"/>
    <w:next w:val="a0"/>
    <w:link w:val="50"/>
    <w:uiPriority w:val="9"/>
    <w:qFormat/>
    <w:pPr>
      <w:spacing w:before="120" w:after="120"/>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sz w:val="24"/>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4">
    <w:name w:val="header"/>
    <w:basedOn w:val="a0"/>
    <w:link w:val="a5"/>
    <w:pPr>
      <w:tabs>
        <w:tab w:val="center" w:pos="4677"/>
        <w:tab w:val="right" w:pos="9355"/>
      </w:tabs>
    </w:pPr>
  </w:style>
  <w:style w:type="character" w:customStyle="1" w:styleId="a5">
    <w:name w:val="Верхний колонтитул Знак"/>
    <w:basedOn w:val="1"/>
    <w:link w:val="a4"/>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2">
    <w:name w:val="Замещающий текст1"/>
    <w:basedOn w:val="13"/>
    <w:link w:val="a6"/>
    <w:rPr>
      <w:color w:val="808080"/>
    </w:rPr>
  </w:style>
  <w:style w:type="character" w:styleId="a6">
    <w:name w:val="Placeholder Text"/>
    <w:basedOn w:val="a1"/>
    <w:link w:val="12"/>
    <w:rPr>
      <w:color w:val="808080"/>
    </w:rPr>
  </w:style>
  <w:style w:type="character" w:customStyle="1" w:styleId="11">
    <w:name w:val="Заголовок 1 Знак"/>
    <w:link w:val="10"/>
    <w:rPr>
      <w:rFonts w:ascii="XO Thames" w:hAnsi="XO Thames"/>
      <w:b/>
      <w:sz w:val="32"/>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link w:val="a7"/>
    <w:rPr>
      <w:color w:val="0000FF"/>
      <w:u w:val="single"/>
    </w:rPr>
  </w:style>
  <w:style w:type="character" w:styleId="a7">
    <w:name w:val="Hyperlink"/>
    <w:link w:val="14"/>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0"/>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styleId="a8">
    <w:name w:val="Balloon Text"/>
    <w:basedOn w:val="a0"/>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footer"/>
    <w:basedOn w:val="a0"/>
    <w:link w:val="ab"/>
    <w:pPr>
      <w:tabs>
        <w:tab w:val="center" w:pos="4677"/>
        <w:tab w:val="right" w:pos="9355"/>
      </w:tabs>
    </w:pPr>
  </w:style>
  <w:style w:type="character" w:customStyle="1" w:styleId="ab">
    <w:name w:val="Нижний колонтитул Знак"/>
    <w:basedOn w:val="1"/>
    <w:link w:val="aa"/>
    <w:rPr>
      <w:rFonts w:ascii="Times New Roman" w:hAnsi="Times New Roman"/>
      <w:sz w:val="24"/>
    </w:rPr>
  </w:style>
  <w:style w:type="paragraph" w:styleId="ac">
    <w:name w:val="List Paragraph"/>
    <w:basedOn w:val="a0"/>
    <w:link w:val="ad"/>
    <w:pPr>
      <w:spacing w:after="200" w:line="276" w:lineRule="auto"/>
      <w:ind w:left="720"/>
      <w:contextualSpacing/>
    </w:pPr>
    <w:rPr>
      <w:rFonts w:ascii="Calibri" w:hAnsi="Calibri"/>
      <w:sz w:val="22"/>
    </w:rPr>
  </w:style>
  <w:style w:type="character" w:customStyle="1" w:styleId="ad">
    <w:name w:val="Абзац списка Знак"/>
    <w:basedOn w:val="1"/>
    <w:link w:val="ac"/>
    <w:rPr>
      <w:rFonts w:ascii="Calibri" w:hAnsi="Calibri"/>
      <w:sz w:val="22"/>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DocList">
    <w:name w:val="ConsPlusDocList"/>
    <w:link w:val="ConsPlusDocList0"/>
    <w:pPr>
      <w:widowControl w:val="0"/>
      <w:spacing w:after="0" w:line="240" w:lineRule="auto"/>
    </w:pPr>
    <w:rPr>
      <w:rFonts w:ascii="Calibri" w:hAnsi="Calibri"/>
    </w:rPr>
  </w:style>
  <w:style w:type="character" w:customStyle="1" w:styleId="ConsPlusDocList0">
    <w:name w:val="ConsPlusDocList"/>
    <w:link w:val="ConsPlusDocList"/>
    <w:rPr>
      <w:rFonts w:ascii="Calibri" w:hAnsi="Calibri"/>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
    <w:name w:val="List Bullet"/>
    <w:basedOn w:val="a0"/>
    <w:link w:val="ae"/>
    <w:pPr>
      <w:numPr>
        <w:numId w:val="1"/>
      </w:numPr>
      <w:contextualSpacing/>
    </w:pPr>
  </w:style>
  <w:style w:type="character" w:customStyle="1" w:styleId="ae">
    <w:name w:val="Маркированный список Знак"/>
    <w:basedOn w:val="1"/>
    <w:link w:val="a"/>
    <w:rPr>
      <w:rFonts w:ascii="Times New Roman" w:hAnsi="Times New Roman"/>
      <w:sz w:val="24"/>
    </w:rPr>
  </w:style>
  <w:style w:type="paragraph" w:styleId="af">
    <w:name w:val="Subtitle"/>
    <w:next w:val="a0"/>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0"/>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3">
    <w:name w:val="Основной шрифт абзаца1"/>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74631">
      <w:bodyDiv w:val="1"/>
      <w:marLeft w:val="0"/>
      <w:marRight w:val="0"/>
      <w:marTop w:val="0"/>
      <w:marBottom w:val="0"/>
      <w:divBdr>
        <w:top w:val="none" w:sz="0" w:space="0" w:color="auto"/>
        <w:left w:val="none" w:sz="0" w:space="0" w:color="auto"/>
        <w:bottom w:val="none" w:sz="0" w:space="0" w:color="auto"/>
        <w:right w:val="none" w:sz="0" w:space="0" w:color="auto"/>
      </w:divBdr>
    </w:div>
    <w:div w:id="986283888">
      <w:bodyDiv w:val="1"/>
      <w:marLeft w:val="0"/>
      <w:marRight w:val="0"/>
      <w:marTop w:val="0"/>
      <w:marBottom w:val="0"/>
      <w:divBdr>
        <w:top w:val="none" w:sz="0" w:space="0" w:color="auto"/>
        <w:left w:val="none" w:sz="0" w:space="0" w:color="auto"/>
        <w:bottom w:val="none" w:sz="0" w:space="0" w:color="auto"/>
        <w:right w:val="none" w:sz="0" w:space="0" w:color="auto"/>
      </w:divBdr>
    </w:div>
    <w:div w:id="1452479972">
      <w:bodyDiv w:val="1"/>
      <w:marLeft w:val="0"/>
      <w:marRight w:val="0"/>
      <w:marTop w:val="0"/>
      <w:marBottom w:val="0"/>
      <w:divBdr>
        <w:top w:val="none" w:sz="0" w:space="0" w:color="auto"/>
        <w:left w:val="none" w:sz="0" w:space="0" w:color="auto"/>
        <w:bottom w:val="none" w:sz="0" w:space="0" w:color="auto"/>
        <w:right w:val="none" w:sz="0" w:space="0" w:color="auto"/>
      </w:divBdr>
    </w:div>
    <w:div w:id="1582595680">
      <w:bodyDiv w:val="1"/>
      <w:marLeft w:val="0"/>
      <w:marRight w:val="0"/>
      <w:marTop w:val="0"/>
      <w:marBottom w:val="0"/>
      <w:divBdr>
        <w:top w:val="none" w:sz="0" w:space="0" w:color="auto"/>
        <w:left w:val="none" w:sz="0" w:space="0" w:color="auto"/>
        <w:bottom w:val="none" w:sz="0" w:space="0" w:color="auto"/>
        <w:right w:val="none" w:sz="0" w:space="0" w:color="auto"/>
      </w:divBdr>
      <w:divsChild>
        <w:div w:id="83184188">
          <w:marLeft w:val="0"/>
          <w:marRight w:val="0"/>
          <w:marTop w:val="0"/>
          <w:marBottom w:val="0"/>
          <w:divBdr>
            <w:top w:val="none" w:sz="0" w:space="0" w:color="auto"/>
            <w:left w:val="none" w:sz="0" w:space="0" w:color="auto"/>
            <w:bottom w:val="none" w:sz="0" w:space="0" w:color="auto"/>
            <w:right w:val="none" w:sz="0" w:space="0" w:color="auto"/>
          </w:divBdr>
        </w:div>
        <w:div w:id="1836456096">
          <w:marLeft w:val="0"/>
          <w:marRight w:val="0"/>
          <w:marTop w:val="0"/>
          <w:marBottom w:val="0"/>
          <w:divBdr>
            <w:top w:val="none" w:sz="0" w:space="0" w:color="auto"/>
            <w:left w:val="none" w:sz="0" w:space="0" w:color="auto"/>
            <w:bottom w:val="none" w:sz="0" w:space="0" w:color="auto"/>
            <w:right w:val="none" w:sz="0" w:space="0" w:color="auto"/>
          </w:divBdr>
        </w:div>
        <w:div w:id="1170872128">
          <w:marLeft w:val="0"/>
          <w:marRight w:val="0"/>
          <w:marTop w:val="0"/>
          <w:marBottom w:val="0"/>
          <w:divBdr>
            <w:top w:val="none" w:sz="0" w:space="0" w:color="auto"/>
            <w:left w:val="none" w:sz="0" w:space="0" w:color="auto"/>
            <w:bottom w:val="none" w:sz="0" w:space="0" w:color="auto"/>
            <w:right w:val="none" w:sz="0" w:space="0" w:color="auto"/>
          </w:divBdr>
        </w:div>
        <w:div w:id="235097638">
          <w:marLeft w:val="0"/>
          <w:marRight w:val="0"/>
          <w:marTop w:val="0"/>
          <w:marBottom w:val="0"/>
          <w:divBdr>
            <w:top w:val="none" w:sz="0" w:space="0" w:color="auto"/>
            <w:left w:val="none" w:sz="0" w:space="0" w:color="auto"/>
            <w:bottom w:val="none" w:sz="0" w:space="0" w:color="auto"/>
            <w:right w:val="none" w:sz="0" w:space="0" w:color="auto"/>
          </w:divBdr>
        </w:div>
        <w:div w:id="965546594">
          <w:marLeft w:val="0"/>
          <w:marRight w:val="0"/>
          <w:marTop w:val="0"/>
          <w:marBottom w:val="0"/>
          <w:divBdr>
            <w:top w:val="none" w:sz="0" w:space="0" w:color="auto"/>
            <w:left w:val="none" w:sz="0" w:space="0" w:color="auto"/>
            <w:bottom w:val="none" w:sz="0" w:space="0" w:color="auto"/>
            <w:right w:val="none" w:sz="0" w:space="0" w:color="auto"/>
          </w:divBdr>
        </w:div>
        <w:div w:id="1317563991">
          <w:marLeft w:val="0"/>
          <w:marRight w:val="0"/>
          <w:marTop w:val="0"/>
          <w:marBottom w:val="0"/>
          <w:divBdr>
            <w:top w:val="none" w:sz="0" w:space="0" w:color="auto"/>
            <w:left w:val="none" w:sz="0" w:space="0" w:color="auto"/>
            <w:bottom w:val="none" w:sz="0" w:space="0" w:color="auto"/>
            <w:right w:val="none" w:sz="0" w:space="0" w:color="auto"/>
          </w:divBdr>
        </w:div>
        <w:div w:id="764496595">
          <w:marLeft w:val="0"/>
          <w:marRight w:val="0"/>
          <w:marTop w:val="0"/>
          <w:marBottom w:val="0"/>
          <w:divBdr>
            <w:top w:val="none" w:sz="0" w:space="0" w:color="auto"/>
            <w:left w:val="none" w:sz="0" w:space="0" w:color="auto"/>
            <w:bottom w:val="none" w:sz="0" w:space="0" w:color="auto"/>
            <w:right w:val="none" w:sz="0" w:space="0" w:color="auto"/>
          </w:divBdr>
        </w:div>
        <w:div w:id="500589351">
          <w:marLeft w:val="0"/>
          <w:marRight w:val="0"/>
          <w:marTop w:val="0"/>
          <w:marBottom w:val="0"/>
          <w:divBdr>
            <w:top w:val="none" w:sz="0" w:space="0" w:color="auto"/>
            <w:left w:val="none" w:sz="0" w:space="0" w:color="auto"/>
            <w:bottom w:val="none" w:sz="0" w:space="0" w:color="auto"/>
            <w:right w:val="none" w:sz="0" w:space="0" w:color="auto"/>
          </w:divBdr>
        </w:div>
        <w:div w:id="2138260150">
          <w:marLeft w:val="0"/>
          <w:marRight w:val="0"/>
          <w:marTop w:val="0"/>
          <w:marBottom w:val="0"/>
          <w:divBdr>
            <w:top w:val="none" w:sz="0" w:space="0" w:color="auto"/>
            <w:left w:val="none" w:sz="0" w:space="0" w:color="auto"/>
            <w:bottom w:val="none" w:sz="0" w:space="0" w:color="auto"/>
            <w:right w:val="none" w:sz="0" w:space="0" w:color="auto"/>
          </w:divBdr>
        </w:div>
        <w:div w:id="1319917159">
          <w:marLeft w:val="0"/>
          <w:marRight w:val="0"/>
          <w:marTop w:val="0"/>
          <w:marBottom w:val="0"/>
          <w:divBdr>
            <w:top w:val="none" w:sz="0" w:space="0" w:color="auto"/>
            <w:left w:val="none" w:sz="0" w:space="0" w:color="auto"/>
            <w:bottom w:val="none" w:sz="0" w:space="0" w:color="auto"/>
            <w:right w:val="none" w:sz="0" w:space="0" w:color="auto"/>
          </w:divBdr>
        </w:div>
        <w:div w:id="1494492672">
          <w:marLeft w:val="0"/>
          <w:marRight w:val="0"/>
          <w:marTop w:val="0"/>
          <w:marBottom w:val="0"/>
          <w:divBdr>
            <w:top w:val="none" w:sz="0" w:space="0" w:color="auto"/>
            <w:left w:val="none" w:sz="0" w:space="0" w:color="auto"/>
            <w:bottom w:val="none" w:sz="0" w:space="0" w:color="auto"/>
            <w:right w:val="none" w:sz="0" w:space="0" w:color="auto"/>
          </w:divBdr>
        </w:div>
      </w:divsChild>
    </w:div>
    <w:div w:id="1728726832">
      <w:bodyDiv w:val="1"/>
      <w:marLeft w:val="0"/>
      <w:marRight w:val="0"/>
      <w:marTop w:val="0"/>
      <w:marBottom w:val="0"/>
      <w:divBdr>
        <w:top w:val="none" w:sz="0" w:space="0" w:color="auto"/>
        <w:left w:val="none" w:sz="0" w:space="0" w:color="auto"/>
        <w:bottom w:val="none" w:sz="0" w:space="0" w:color="auto"/>
        <w:right w:val="none" w:sz="0" w:space="0" w:color="auto"/>
      </w:divBdr>
    </w:div>
    <w:div w:id="1908883246">
      <w:bodyDiv w:val="1"/>
      <w:marLeft w:val="0"/>
      <w:marRight w:val="0"/>
      <w:marTop w:val="0"/>
      <w:marBottom w:val="0"/>
      <w:divBdr>
        <w:top w:val="none" w:sz="0" w:space="0" w:color="auto"/>
        <w:left w:val="none" w:sz="0" w:space="0" w:color="auto"/>
        <w:bottom w:val="none" w:sz="0" w:space="0" w:color="auto"/>
        <w:right w:val="none" w:sz="0" w:space="0" w:color="auto"/>
      </w:divBdr>
    </w:div>
    <w:div w:id="2019967910">
      <w:bodyDiv w:val="1"/>
      <w:marLeft w:val="0"/>
      <w:marRight w:val="0"/>
      <w:marTop w:val="0"/>
      <w:marBottom w:val="0"/>
      <w:divBdr>
        <w:top w:val="none" w:sz="0" w:space="0" w:color="auto"/>
        <w:left w:val="none" w:sz="0" w:space="0" w:color="auto"/>
        <w:bottom w:val="none" w:sz="0" w:space="0" w:color="auto"/>
        <w:right w:val="none" w:sz="0" w:space="0" w:color="auto"/>
      </w:divBdr>
    </w:div>
    <w:div w:id="20960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7121AE13025CD72B5A9464A2F9210E484E3F1CBDABEB2F8AEDDBF33F4053255008B6091D0FF7C66CF688859FD1A43FF74BBAC259BFW0J" TargetMode="External"/><Relationship Id="rId18" Type="http://schemas.openxmlformats.org/officeDocument/2006/relationships/hyperlink" Target="consultantplus://offline/ref=845605459CDF48D25D77A0E646D2B5AC5667E827AFC29E285E3D57C4F9D4A8CA173EA5B8647D8E7DCFF1979BFBC9489215002F1BB5FF26N" TargetMode="External"/><Relationship Id="rId26" Type="http://schemas.openxmlformats.org/officeDocument/2006/relationships/hyperlink" Target="consultantplus://offline/ref=90336C0B3781F4E52CF1F7B0544E2CABC1F58F07A901F5F57F98B40906402BA5DAD7E7484AB3727964D6D60705211DA2834BA75A71K8E1G" TargetMode="External"/><Relationship Id="rId39" Type="http://schemas.openxmlformats.org/officeDocument/2006/relationships/hyperlink" Target="consultantplus://offline/ref=C4F2867810C398FCAB0FFA4A2589B96142D0188ED4371C87E7EA9DFB6805F0659583D011D43226090C89CFF6E35DcFO" TargetMode="External"/><Relationship Id="rId21" Type="http://schemas.openxmlformats.org/officeDocument/2006/relationships/hyperlink" Target="consultantplus://offline/ref=845605459CDF48D25D77BEEB50BEEAA65264BE2DADCB927606605193A684AE9F577EA3ED233888289EB4C191FDC202C3544B2018B7EA93B1C459CE51F32AN" TargetMode="External"/><Relationship Id="rId34" Type="http://schemas.openxmlformats.org/officeDocument/2006/relationships/hyperlink" Target="consultantplus://offline/ref=C4F2867810C398FCAB0FFA4A2589B96142D9118EDD3E1C87E7EA9DFB6805F0658783881DD7333B0C0D9C99A7A58862D9DE4E74736FF171E859cAO" TargetMode="External"/><Relationship Id="rId42" Type="http://schemas.openxmlformats.org/officeDocument/2006/relationships/header" Target="header1.xml"/><Relationship Id="rId7" Type="http://schemas.openxmlformats.org/officeDocument/2006/relationships/hyperlink" Target="consultantplus://offline/ref=5242E35292DC58B5B010790B5524FB143AF875A739DC1F6DD6312E39D3BAAB10DAEEB0335BBEBC84BD30559520F56204868C30E9jDVEM" TargetMode="External"/><Relationship Id="rId2" Type="http://schemas.openxmlformats.org/officeDocument/2006/relationships/styles" Target="styles.xml"/><Relationship Id="rId16" Type="http://schemas.openxmlformats.org/officeDocument/2006/relationships/hyperlink" Target="consultantplus://offline/ref=845605459CDF48D25D77A0E646D2B5AC5667E827AFC29E285E3D57C4F9D4A8CA173EA5BC6077D178DAE0CF95F8D756970E1C2D19FB25N" TargetMode="External"/><Relationship Id="rId20" Type="http://schemas.openxmlformats.org/officeDocument/2006/relationships/hyperlink" Target="consultantplus://offline/ref=845605459CDF48D25D77BEEB50BEEAA65264BE2DADCB927606605193A684AE9F577EA3ED233888289EB4C191FBC202C3544B2018B7EA93B1C459CE51F32AN" TargetMode="External"/><Relationship Id="rId29" Type="http://schemas.openxmlformats.org/officeDocument/2006/relationships/hyperlink" Target="consultantplus://offline/ref=C4F2867810C398FCAB0FFA4A2589B96142D9118EDD3E1C87E7EA9DFB6805F0658783881ED337335D58D398FBE2DC71DADA4E7676735Fc1O" TargetMode="External"/><Relationship Id="rId41" Type="http://schemas.openxmlformats.org/officeDocument/2006/relationships/hyperlink" Target="consultantplus://offline/ref=C4F2867810C398FCAB0FE44733E5E66B46DA4784DA3011D3B2B5C6A63F0CFA32C0CCD14D9366350A0889CDF3FFDF6FD85Dc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242E35292DC58B5B010790B5524FB143AF875A739DC1F6DD6312E39D3BAAB10DAEEB0365BB4E381A8210D9825EE7C019D9032EBDEjDVBM" TargetMode="External"/><Relationship Id="rId24" Type="http://schemas.openxmlformats.org/officeDocument/2006/relationships/hyperlink" Target="consultantplus://offline/ref=90336C0B3781F4E52CF1F7B0544E2CABC1F58F07A901F5F57F98B40906402BA5DAD7E74C4EB92D7C71C78E09073E03A79857A558K7E1G" TargetMode="External"/><Relationship Id="rId32" Type="http://schemas.openxmlformats.org/officeDocument/2006/relationships/hyperlink" Target="consultantplus://offline/ref=C4F2867810C398FCAB0FFA4A2589B96142D9118EDD3E1C87E7EA9DFB6805F0658783881DD7333B0C0D9C99A7A58862D9DE4E74736FF171E859cAO" TargetMode="External"/><Relationship Id="rId37" Type="http://schemas.openxmlformats.org/officeDocument/2006/relationships/hyperlink" Target="consultantplus://offline/ref=C4F2867810C398FCAB0FFA4A2589B96142D9118EDD3E1C87E7EA9DFB6805F0658783881DD734335D58D398FBE2DC71DADA4E7676735Fc1O" TargetMode="External"/><Relationship Id="rId40" Type="http://schemas.openxmlformats.org/officeDocument/2006/relationships/hyperlink" Target="consultantplus://offline/ref=C4F2867810C398FCAB0FE44733E5E66B46DA4784DC3F1FD0BDBB9BAC3755F630C7C38E4886776D040A96D3F6E4C36DDADD55c2O" TargetMode="External"/><Relationship Id="rId5" Type="http://schemas.openxmlformats.org/officeDocument/2006/relationships/footnotes" Target="footnotes.xml"/><Relationship Id="rId15" Type="http://schemas.openxmlformats.org/officeDocument/2006/relationships/hyperlink" Target="consultantplus://offline/ref=845605459CDF48D25D77A0E646D2B5AC5667E827AFC29E285E3D57C4F9D4A8CA173EA5BA607F8E7DCFF1979BFBC9489215002F1BB5FF26N" TargetMode="External"/><Relationship Id="rId23" Type="http://schemas.openxmlformats.org/officeDocument/2006/relationships/hyperlink" Target="consultantplus://offline/ref=90336C0B3781F4E52CF1F7B0544E2CABC1F58F07A901F5F57F98B40906402BA5DAD7E74A4EB1727964D6D60705211DA2834BA75A71K8E1G" TargetMode="External"/><Relationship Id="rId28" Type="http://schemas.openxmlformats.org/officeDocument/2006/relationships/hyperlink" Target="consultantplus://offline/ref=F6E0818AD70AAA66E18CD0383046322B7F70DE17D0CBCBF2DD92331B4DB50E58DAECF86B51A54B252CA9A88D6D237F4F24E860B108473D331CBD6C496Fn0M" TargetMode="External"/><Relationship Id="rId36" Type="http://schemas.openxmlformats.org/officeDocument/2006/relationships/hyperlink" Target="consultantplus://offline/ref=C4F2867810C398FCAB0FE44733E5E66B46DA4784DC3F1FD0BDBB9BAC3755F630C7C38E48947735080997CCF4E9D63B8B9B05797570ED71EF860A23955Fc2O" TargetMode="External"/><Relationship Id="rId10" Type="http://schemas.openxmlformats.org/officeDocument/2006/relationships/hyperlink" Target="consultantplus://offline/ref=5242E35292DC58B5B010790B5524FB143AF875A739DC1F6DD6312E39D3BAAB10DAEEB0345FB1E381A8210D9825EE7C019D9032EBDEjDVBM" TargetMode="External"/><Relationship Id="rId19" Type="http://schemas.openxmlformats.org/officeDocument/2006/relationships/hyperlink" Target="consultantplus://offline/ref=845605459CDF48D25D77A0E646D2B5AC5667E827AFC29E285E3D57C4F9D4A8CA173EA5BF6177D178DAE0CF95F8D756970E1C2D19FB25N" TargetMode="External"/><Relationship Id="rId31" Type="http://schemas.openxmlformats.org/officeDocument/2006/relationships/hyperlink" Target="consultantplus://offline/ref=C4F2867810C398FCAB0FFA4A2589B96142D9118EDD3E1C87E7EA9DFB6805F0658783881DD7333B0C0D9C99A7A58862D9DE4E74736FF171E859cAO"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242E35292DC58B5B010790B5524FB143AF875A739DC1F6DD6312E39D3BAAB10DAEEB0345CB5E381A8210D9825EE7C019D9032EBDEjDVBM" TargetMode="External"/><Relationship Id="rId14" Type="http://schemas.openxmlformats.org/officeDocument/2006/relationships/hyperlink" Target="consultantplus://offline/ref=845605459CDF48D25D77A0E646D2B5AC5667E827AFC29E285E3D57C4F9D4A8CA173EA5BD6477D178DAE0CF95F8D756970E1C2D19FB25N" TargetMode="External"/><Relationship Id="rId22" Type="http://schemas.openxmlformats.org/officeDocument/2006/relationships/hyperlink" Target="consultantplus://offline/ref=90336C0B3781F4E52CF1F7B0544E2CABC1F58F07A901F5F57F98B40906402BA5DAD7E74D4AB92D7C71C78E09073E03A79857A558K7E1G" TargetMode="External"/><Relationship Id="rId27" Type="http://schemas.openxmlformats.org/officeDocument/2006/relationships/hyperlink" Target="consultantplus://offline/ref=90336C0B3781F4E52CF1F7B0544E2CABC1F58F07A901F5F57F98B40906402BA5DAD7E74F4FB92D7C71C78E09073E03A79857A558K7E1G" TargetMode="External"/><Relationship Id="rId30" Type="http://schemas.openxmlformats.org/officeDocument/2006/relationships/hyperlink" Target="consultantplus://offline/ref=C4F2867810C398FCAB0FFA4A2589B96142D9118EDD3E1C87E7EA9DFB6805F0658783881DD7333B0C0D9C99A7A58862D9DE4E74736FF171E859cAO" TargetMode="External"/><Relationship Id="rId35" Type="http://schemas.openxmlformats.org/officeDocument/2006/relationships/hyperlink" Target="consultantplus://offline/ref=C4F2867810C398FCAB0FE44733E5E66B46DA4784DA3011D3B2B5C6A63F0CFA32C0CCD14D9366350A0889CDF3FFDF6FD85DcDO" TargetMode="External"/><Relationship Id="rId43" Type="http://schemas.openxmlformats.org/officeDocument/2006/relationships/fontTable" Target="fontTable.xml"/><Relationship Id="rId8" Type="http://schemas.openxmlformats.org/officeDocument/2006/relationships/hyperlink" Target="consultantplus://offline/ref=5242E35292DC58B5B010790B5524FB143AF875A739DC1F6DD6312E39D3BAAB10DAEEB0345FB6E381A8210D9825EE7C019D9032EBDEjDVBM" TargetMode="External"/><Relationship Id="rId3" Type="http://schemas.openxmlformats.org/officeDocument/2006/relationships/settings" Target="settings.xml"/><Relationship Id="rId12" Type="http://schemas.openxmlformats.org/officeDocument/2006/relationships/hyperlink" Target="consultantplus://offline/ref=5242E35292DC58B5B010790B5524FB143AF875A739DC1F6DD6312E39D3BAAB10DAEEB0315EBEBC84BD30559520F56204868C30E9jDVEM" TargetMode="External"/><Relationship Id="rId17" Type="http://schemas.openxmlformats.org/officeDocument/2006/relationships/hyperlink" Target="consultantplus://offline/ref=845605459CDF48D25D77A0E646D2B5AC5667E827AFC29E285E3D57C4F9D4A8CA173EA5B8687C8E7DCFF1979BFBC9489215002F1BB5FF26N" TargetMode="External"/><Relationship Id="rId25" Type="http://schemas.openxmlformats.org/officeDocument/2006/relationships/hyperlink" Target="consultantplus://offline/ref=90336C0B3781F4E52CF1F7B0544E2CABC1F58F07A901F5F57F98B40906402BA5DAD7E74846B2727964D6D60705211DA2834BA75A71K8E1G" TargetMode="External"/><Relationship Id="rId33" Type="http://schemas.openxmlformats.org/officeDocument/2006/relationships/hyperlink" Target="consultantplus://offline/ref=C4F2867810C398FCAB0FFA4A2589B96142D9118EDD3E1C87E7EA9DFB6805F0658783881DD7333B0C0D9C99A7A58862D9DE4E74736FF171E859cAO" TargetMode="External"/><Relationship Id="rId38" Type="http://schemas.openxmlformats.org/officeDocument/2006/relationships/hyperlink" Target="consultantplus://offline/ref=C4F2867810C398FCAB0FFA4A2589B96142D9118EDD3E1C87E7EA9DFB6805F0659583D011D43226090C89CFF6E35DcF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TotalTime>
  <Pages>49</Pages>
  <Words>18603</Words>
  <Characters>106041</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Русу О.А.</dc:creator>
  <cp:lastModifiedBy>307-4</cp:lastModifiedBy>
  <cp:revision>50</cp:revision>
  <cp:lastPrinted>2023-08-23T08:22:00Z</cp:lastPrinted>
  <dcterms:created xsi:type="dcterms:W3CDTF">2023-06-08T07:26:00Z</dcterms:created>
  <dcterms:modified xsi:type="dcterms:W3CDTF">2023-08-23T08:25:00Z</dcterms:modified>
</cp:coreProperties>
</file>