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747454">
        <w:t>7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DB12E0" w:rsidRDefault="00DB12E0" w:rsidP="00DB12E0">
      <w:pPr>
        <w:ind w:firstLine="709"/>
        <w:jc w:val="both"/>
        <w:rPr>
          <w:spacing w:val="-6"/>
        </w:rPr>
      </w:pPr>
    </w:p>
    <w:p w:rsidR="00DB12E0" w:rsidRDefault="00217E01" w:rsidP="00463297">
      <w:pPr>
        <w:pStyle w:val="a3"/>
        <w:ind w:left="709" w:hanging="567"/>
        <w:jc w:val="center"/>
        <w:rPr>
          <w:b/>
          <w:spacing w:val="-6"/>
        </w:rPr>
      </w:pPr>
      <w:r>
        <w:rPr>
          <w:b/>
          <w:spacing w:val="-6"/>
        </w:rPr>
        <w:t>ООО</w:t>
      </w:r>
      <w:r w:rsidR="00DB12E0" w:rsidRPr="005854B9">
        <w:rPr>
          <w:b/>
          <w:spacing w:val="-6"/>
        </w:rPr>
        <w:t xml:space="preserve"> «</w:t>
      </w:r>
      <w:r>
        <w:rPr>
          <w:b/>
          <w:spacing w:val="-6"/>
        </w:rPr>
        <w:t>Вишневый сад</w:t>
      </w:r>
      <w:r w:rsidR="00DB12E0" w:rsidRPr="005854B9">
        <w:rPr>
          <w:b/>
          <w:spacing w:val="-6"/>
        </w:rPr>
        <w:t>»</w:t>
      </w:r>
    </w:p>
    <w:p w:rsidR="00463297" w:rsidRDefault="00463297" w:rsidP="00463297">
      <w:pPr>
        <w:pStyle w:val="a3"/>
        <w:ind w:left="709" w:hanging="567"/>
        <w:jc w:val="center"/>
        <w:rPr>
          <w:b/>
          <w:spacing w:val="-6"/>
        </w:rPr>
      </w:pPr>
    </w:p>
    <w:p w:rsidR="00747454" w:rsidRPr="00B34D03" w:rsidRDefault="00217E01" w:rsidP="007474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 </w:t>
      </w:r>
      <w:r>
        <w:rPr>
          <w:rFonts w:ascii="Times New Roman" w:hAnsi="Times New Roman" w:cs="Times New Roman"/>
        </w:rPr>
        <w:t xml:space="preserve">рассчитанные </w:t>
      </w:r>
      <w:r w:rsidRPr="00876C27">
        <w:rPr>
          <w:rFonts w:ascii="Times New Roman" w:hAnsi="Times New Roman" w:cs="Times New Roman"/>
        </w:rPr>
        <w:t>методом индексации на 202</w:t>
      </w:r>
      <w:r>
        <w:rPr>
          <w:rFonts w:ascii="Times New Roman" w:hAnsi="Times New Roman" w:cs="Times New Roman"/>
        </w:rPr>
        <w:t>3</w:t>
      </w:r>
      <w:r w:rsidRPr="00876C27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27</w:t>
      </w:r>
      <w:r w:rsidRPr="00876C27">
        <w:rPr>
          <w:rFonts w:ascii="Times New Roman" w:hAnsi="Times New Roman" w:cs="Times New Roman"/>
        </w:rPr>
        <w:t xml:space="preserve"> годы </w:t>
      </w:r>
      <w:r w:rsidRPr="00B34D03">
        <w:rPr>
          <w:rFonts w:ascii="Times New Roman" w:hAnsi="Times New Roman" w:cs="Times New Roman"/>
        </w:rPr>
        <w:t>ООО «Вишневый сад»</w:t>
      </w:r>
      <w:r w:rsidRPr="00876C27">
        <w:rPr>
          <w:rFonts w:ascii="Times New Roman" w:hAnsi="Times New Roman" w:cs="Times New Roman"/>
        </w:rPr>
        <w:t xml:space="preserve"> с календарной разбивкой, согласно п</w:t>
      </w:r>
      <w:r>
        <w:rPr>
          <w:rFonts w:ascii="Times New Roman" w:hAnsi="Times New Roman" w:cs="Times New Roman"/>
        </w:rPr>
        <w:t>.</w:t>
      </w:r>
      <w:r w:rsidRPr="00876C27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№ 406 (по полугодиям)</w:t>
      </w:r>
      <w:r>
        <w:rPr>
          <w:rFonts w:ascii="Times New Roman" w:hAnsi="Times New Roman" w:cs="Times New Roman"/>
        </w:rPr>
        <w:t>:</w:t>
      </w:r>
      <w:r w:rsidRPr="00876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3273"/>
        <w:gridCol w:w="3153"/>
      </w:tblGrid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Период действия тарифа</w:t>
            </w:r>
          </w:p>
        </w:tc>
        <w:tc>
          <w:tcPr>
            <w:tcW w:w="1751" w:type="pct"/>
          </w:tcPr>
          <w:p w:rsidR="00747454" w:rsidRPr="00B34D03" w:rsidRDefault="00747454" w:rsidP="0040338B">
            <w:pPr>
              <w:suppressAutoHyphens/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Тарифы на питьевую воду, НДС не предусмотрен, руб./</w:t>
            </w:r>
            <w:proofErr w:type="spellStart"/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куб.м</w:t>
            </w:r>
            <w:proofErr w:type="spellEnd"/>
          </w:p>
        </w:tc>
        <w:tc>
          <w:tcPr>
            <w:tcW w:w="1687" w:type="pct"/>
            <w:shd w:val="clear" w:color="auto" w:fill="auto"/>
          </w:tcPr>
          <w:p w:rsidR="00747454" w:rsidRPr="00B34D03" w:rsidRDefault="00747454" w:rsidP="0040338B">
            <w:pPr>
              <w:suppressAutoHyphens/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Тарифы на питьевую воду для населения, НДС не предусмотрен, руб./</w:t>
            </w:r>
            <w:proofErr w:type="spellStart"/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куб.м</w:t>
            </w:r>
            <w:proofErr w:type="spellEnd"/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01.01.2023 по 31.12.2023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01.01.2024 по 30.06.2024</w:t>
            </w:r>
          </w:p>
        </w:tc>
        <w:tc>
          <w:tcPr>
            <w:tcW w:w="1751" w:type="pct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  <w:tc>
          <w:tcPr>
            <w:tcW w:w="1687" w:type="pct"/>
            <w:shd w:val="clear" w:color="auto" w:fill="auto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01.07.2024 по 31.12.2024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01.01.2025 по 30.06.2025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01.07.2025 по 31.12.2025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01.01.2026 по 30.06.2026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01.07.2026 по 31.12.2026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B34D0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B34D03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72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01.01.2027 по 30.06.2027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30,72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30,72</w:t>
            </w:r>
          </w:p>
        </w:tc>
      </w:tr>
      <w:tr w:rsidR="00747454" w:rsidRPr="00B34D03" w:rsidTr="0040338B">
        <w:trPr>
          <w:trHeight w:val="20"/>
        </w:trPr>
        <w:tc>
          <w:tcPr>
            <w:tcW w:w="1562" w:type="pct"/>
            <w:vAlign w:val="center"/>
          </w:tcPr>
          <w:p w:rsidR="00747454" w:rsidRPr="00B34D03" w:rsidRDefault="00747454" w:rsidP="004033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01.07.2027 по 31.12.2027</w:t>
            </w:r>
          </w:p>
        </w:tc>
        <w:tc>
          <w:tcPr>
            <w:tcW w:w="1751" w:type="pct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40,58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47454" w:rsidRPr="00B34D03" w:rsidRDefault="00747454" w:rsidP="0040338B">
            <w:pPr>
              <w:suppressAutoHyphens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40,58</w:t>
            </w:r>
          </w:p>
        </w:tc>
      </w:tr>
    </w:tbl>
    <w:p w:rsidR="00747454" w:rsidRDefault="00747454" w:rsidP="00747454">
      <w:pPr>
        <w:spacing w:line="230" w:lineRule="auto"/>
        <w:ind w:left="-142" w:firstLine="709"/>
        <w:jc w:val="both"/>
        <w:rPr>
          <w:rFonts w:ascii="Times New Roman" w:hAnsi="Times New Roman" w:cs="Times New Roman"/>
        </w:rPr>
      </w:pPr>
      <w:r w:rsidRPr="00B34D03">
        <w:rPr>
          <w:rFonts w:ascii="Times New Roman" w:hAnsi="Times New Roman" w:cs="Times New Roman"/>
        </w:rPr>
        <w:tab/>
        <w:t xml:space="preserve">Экономически обоснованный размер тарифа на питьевую воду в сфере </w:t>
      </w:r>
      <w:r w:rsidRPr="00B34D03">
        <w:rPr>
          <w:rFonts w:ascii="Times New Roman" w:hAnsi="Times New Roman" w:cs="Times New Roman"/>
        </w:rPr>
        <w:br/>
        <w:t>холодного водоснабжения для потребителей категории «население» ООО «</w:t>
      </w:r>
      <w:proofErr w:type="spellStart"/>
      <w:r w:rsidRPr="00B34D03">
        <w:rPr>
          <w:rFonts w:ascii="Times New Roman" w:hAnsi="Times New Roman" w:cs="Times New Roman"/>
        </w:rPr>
        <w:t>Вишневый</w:t>
      </w:r>
      <w:proofErr w:type="spellEnd"/>
      <w:r w:rsidRPr="00B34D03">
        <w:rPr>
          <w:rFonts w:ascii="Times New Roman" w:hAnsi="Times New Roman" w:cs="Times New Roman"/>
        </w:rPr>
        <w:t xml:space="preserve"> сад» рассчитан  с 01.07.2026 по 31.12.2026 в размере </w:t>
      </w:r>
      <w:r w:rsidR="00063B61">
        <w:rPr>
          <w:rFonts w:ascii="Times New Roman" w:hAnsi="Times New Roman" w:cs="Times New Roman"/>
        </w:rPr>
        <w:br/>
      </w:r>
      <w:r w:rsidRPr="00B34D03">
        <w:rPr>
          <w:rFonts w:ascii="Times New Roman" w:hAnsi="Times New Roman" w:cs="Times New Roman"/>
        </w:rPr>
        <w:t>30,72 руб./</w:t>
      </w:r>
      <w:proofErr w:type="spellStart"/>
      <w:r w:rsidRPr="00B34D03">
        <w:rPr>
          <w:rFonts w:ascii="Times New Roman" w:hAnsi="Times New Roman" w:cs="Times New Roman"/>
        </w:rPr>
        <w:t>куб.м</w:t>
      </w:r>
      <w:proofErr w:type="spellEnd"/>
      <w:r w:rsidRPr="00B34D03">
        <w:rPr>
          <w:rFonts w:ascii="Times New Roman" w:hAnsi="Times New Roman" w:cs="Times New Roman"/>
        </w:rPr>
        <w:t xml:space="preserve"> (НДС не предусмотрен), с уровнем роста 106,77 % к тарифу </w:t>
      </w:r>
      <w:r w:rsidR="00063B61">
        <w:rPr>
          <w:rFonts w:ascii="Times New Roman" w:hAnsi="Times New Roman" w:cs="Times New Roman"/>
        </w:rPr>
        <w:t>второго полугодия 2025 года</w:t>
      </w:r>
      <w:r w:rsidRPr="00B34D03">
        <w:rPr>
          <w:rFonts w:ascii="Times New Roman" w:hAnsi="Times New Roman" w:cs="Times New Roman"/>
        </w:rPr>
        <w:t>.</w:t>
      </w:r>
    </w:p>
    <w:p w:rsidR="00747454" w:rsidRPr="00B34D03" w:rsidRDefault="00063B61" w:rsidP="00063B61">
      <w:pPr>
        <w:spacing w:before="240" w:line="23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47454" w:rsidRPr="00B34D03">
        <w:rPr>
          <w:rFonts w:ascii="Times New Roman" w:hAnsi="Times New Roman" w:cs="Times New Roman"/>
        </w:rPr>
        <w:t>арифы на питьевую воду в сфере холодного водоснабжения, устанавливаемые методом инд</w:t>
      </w:r>
      <w:r w:rsidR="00217E01">
        <w:rPr>
          <w:rFonts w:ascii="Times New Roman" w:hAnsi="Times New Roman" w:cs="Times New Roman"/>
        </w:rPr>
        <w:t>ексации на 2023 – 2027 годы для</w:t>
      </w:r>
      <w:r w:rsidR="00747454" w:rsidRPr="00B34D03">
        <w:rPr>
          <w:rFonts w:ascii="Times New Roman" w:hAnsi="Times New Roman" w:cs="Times New Roman"/>
        </w:rPr>
        <w:t xml:space="preserve"> </w:t>
      </w:r>
      <w:r w:rsidR="00217E01">
        <w:rPr>
          <w:rFonts w:ascii="Times New Roman" w:hAnsi="Times New Roman" w:cs="Times New Roman"/>
        </w:rPr>
        <w:br/>
      </w:r>
      <w:r w:rsidR="00747454" w:rsidRPr="00B34D03">
        <w:rPr>
          <w:rFonts w:ascii="Times New Roman" w:hAnsi="Times New Roman" w:cs="Times New Roman"/>
        </w:rPr>
        <w:t>ООО «Вишневый сад»,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на 2026 год с 01.10.2026  оставят:</w:t>
      </w:r>
    </w:p>
    <w:tbl>
      <w:tblPr>
        <w:tblW w:w="507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3273"/>
        <w:gridCol w:w="3153"/>
      </w:tblGrid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Период действия тарифа</w:t>
            </w:r>
          </w:p>
        </w:tc>
        <w:tc>
          <w:tcPr>
            <w:tcW w:w="1726" w:type="pct"/>
            <w:vAlign w:val="center"/>
          </w:tcPr>
          <w:p w:rsidR="00747454" w:rsidRDefault="00747454" w:rsidP="0040338B">
            <w:pPr>
              <w:suppressAutoHyphens/>
              <w:ind w:right="-102" w:hanging="3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Тарифы на питьевую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воду,</w:t>
            </w:r>
          </w:p>
          <w:p w:rsidR="00747454" w:rsidRPr="00004DAB" w:rsidRDefault="00747454" w:rsidP="0040338B">
            <w:pPr>
              <w:suppressAutoHyphens/>
              <w:ind w:right="-102" w:hanging="3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НДС не предусмотрен, руб./</w:t>
            </w:r>
            <w:proofErr w:type="spellStart"/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куб.м</w:t>
            </w:r>
            <w:proofErr w:type="spellEnd"/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-10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Тарифы на питьевую воду для населения,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НДС не предусмотрен, руб./</w:t>
            </w:r>
            <w:proofErr w:type="spellStart"/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куб.м</w:t>
            </w:r>
            <w:proofErr w:type="spellEnd"/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01.01.2023 по 31.12.2023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01.01.2024 по 30.06.2024</w:t>
            </w:r>
          </w:p>
        </w:tc>
        <w:tc>
          <w:tcPr>
            <w:tcW w:w="1726" w:type="pct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  <w:tc>
          <w:tcPr>
            <w:tcW w:w="1663" w:type="pct"/>
            <w:shd w:val="clear" w:color="auto" w:fill="auto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10,33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01.07.2024 по 31.12.2024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01.01.2025 по 30.06.2025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25,24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01.07.2025 по 31.12.2025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01.01.2026 по 30.09.2026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28,77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01.10.2026 по 31.12.2026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32,67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32,67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01.01.2027 по 30.06.2027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32,67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32,67</w:t>
            </w:r>
          </w:p>
        </w:tc>
      </w:tr>
      <w:tr w:rsidR="00747454" w:rsidRPr="00004DAB" w:rsidTr="0040338B">
        <w:trPr>
          <w:trHeight w:val="20"/>
        </w:trPr>
        <w:tc>
          <w:tcPr>
            <w:tcW w:w="1611" w:type="pct"/>
            <w:vAlign w:val="center"/>
          </w:tcPr>
          <w:p w:rsidR="00747454" w:rsidRPr="00004DAB" w:rsidRDefault="00747454" w:rsidP="0040338B">
            <w:pPr>
              <w:suppressAutoHyphens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01.07.2027 по 31.12.2027</w:t>
            </w:r>
          </w:p>
        </w:tc>
        <w:tc>
          <w:tcPr>
            <w:tcW w:w="1726" w:type="pct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38</w:t>
            </w: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,63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747454" w:rsidRPr="00004DAB" w:rsidRDefault="00747454" w:rsidP="0040338B">
            <w:pPr>
              <w:suppressAutoHyphens/>
              <w:ind w:right="17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4DA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38</w:t>
            </w:r>
            <w:r w:rsidRPr="00004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,63</w:t>
            </w:r>
          </w:p>
        </w:tc>
      </w:tr>
    </w:tbl>
    <w:p w:rsidR="00063B61" w:rsidRPr="00063B61" w:rsidRDefault="00747454" w:rsidP="00063B61">
      <w:pPr>
        <w:spacing w:line="230" w:lineRule="auto"/>
        <w:ind w:firstLine="567"/>
        <w:jc w:val="both"/>
        <w:rPr>
          <w:rFonts w:ascii="Times New Roman" w:hAnsi="Times New Roman" w:cs="Times New Roman"/>
        </w:rPr>
      </w:pPr>
      <w:r w:rsidRPr="00004DAB">
        <w:rPr>
          <w:rFonts w:ascii="Times New Roman" w:hAnsi="Times New Roman" w:cs="Times New Roman"/>
        </w:rPr>
        <w:t xml:space="preserve">Экономически обоснованный тариф на питьевую воду в сфере </w:t>
      </w:r>
      <w:r w:rsidRPr="00004DAB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</w:t>
      </w:r>
      <w:r w:rsidR="00217E01">
        <w:rPr>
          <w:rFonts w:ascii="Times New Roman" w:hAnsi="Times New Roman" w:cs="Times New Roman"/>
        </w:rPr>
        <w:br/>
      </w:r>
      <w:r w:rsidRPr="00004DAB">
        <w:rPr>
          <w:rFonts w:ascii="Times New Roman" w:hAnsi="Times New Roman" w:cs="Times New Roman"/>
        </w:rPr>
        <w:t>ООО «</w:t>
      </w:r>
      <w:proofErr w:type="spellStart"/>
      <w:r w:rsidRPr="00004DAB">
        <w:rPr>
          <w:rFonts w:ascii="Times New Roman" w:hAnsi="Times New Roman" w:cs="Times New Roman"/>
        </w:rPr>
        <w:t>Вишневый</w:t>
      </w:r>
      <w:proofErr w:type="spellEnd"/>
      <w:r w:rsidRPr="00004DAB">
        <w:rPr>
          <w:rFonts w:ascii="Times New Roman" w:hAnsi="Times New Roman" w:cs="Times New Roman"/>
        </w:rPr>
        <w:t xml:space="preserve"> сад» рассчитанный на 2026 год с 01.10.2026 составит </w:t>
      </w:r>
      <w:r w:rsidR="00063B61">
        <w:rPr>
          <w:rFonts w:ascii="Times New Roman" w:hAnsi="Times New Roman" w:cs="Times New Roman"/>
        </w:rPr>
        <w:br/>
        <w:t>32,67</w:t>
      </w:r>
      <w:r w:rsidRPr="00004DAB">
        <w:rPr>
          <w:rFonts w:ascii="Times New Roman" w:hAnsi="Times New Roman" w:cs="Times New Roman"/>
        </w:rPr>
        <w:t xml:space="preserve"> руб./</w:t>
      </w:r>
      <w:proofErr w:type="spellStart"/>
      <w:r w:rsidRPr="00004DAB">
        <w:rPr>
          <w:rFonts w:ascii="Times New Roman" w:hAnsi="Times New Roman" w:cs="Times New Roman"/>
        </w:rPr>
        <w:t>куб.м</w:t>
      </w:r>
      <w:proofErr w:type="spellEnd"/>
      <w:r w:rsidRPr="00004DAB">
        <w:rPr>
          <w:rFonts w:ascii="Times New Roman" w:hAnsi="Times New Roman" w:cs="Times New Roman"/>
        </w:rPr>
        <w:t xml:space="preserve"> (НДС не предусмотрен), с уровнем роста 113,5</w:t>
      </w:r>
      <w:r w:rsidR="00063B61">
        <w:rPr>
          <w:rFonts w:ascii="Times New Roman" w:hAnsi="Times New Roman" w:cs="Times New Roman"/>
        </w:rPr>
        <w:t>5</w:t>
      </w:r>
      <w:bookmarkStart w:id="0" w:name="_GoBack"/>
      <w:bookmarkEnd w:id="0"/>
      <w:r w:rsidRPr="00004DAB">
        <w:rPr>
          <w:rFonts w:ascii="Times New Roman" w:hAnsi="Times New Roman" w:cs="Times New Roman"/>
        </w:rPr>
        <w:t xml:space="preserve"> %</w:t>
      </w:r>
      <w:r w:rsidR="00063B61">
        <w:rPr>
          <w:rFonts w:ascii="Times New Roman" w:hAnsi="Times New Roman" w:cs="Times New Roman"/>
        </w:rPr>
        <w:t xml:space="preserve"> </w:t>
      </w:r>
      <w:r w:rsidR="00063B61" w:rsidRPr="00063B61">
        <w:rPr>
          <w:rFonts w:ascii="Times New Roman" w:hAnsi="Times New Roman" w:cs="Times New Roman"/>
        </w:rPr>
        <w:t>к тарифу второго полугодия 2025 года.</w:t>
      </w:r>
    </w:p>
    <w:p w:rsidR="00747454" w:rsidRPr="00004DAB" w:rsidRDefault="00747454" w:rsidP="00747454">
      <w:pPr>
        <w:spacing w:line="230" w:lineRule="auto"/>
        <w:ind w:firstLine="567"/>
        <w:jc w:val="both"/>
        <w:rPr>
          <w:rFonts w:ascii="Times New Roman" w:hAnsi="Times New Roman" w:cs="Times New Roman"/>
        </w:rPr>
      </w:pPr>
      <w:r w:rsidRPr="00004DAB">
        <w:rPr>
          <w:rFonts w:ascii="Times New Roman" w:hAnsi="Times New Roman" w:cs="Times New Roman"/>
        </w:rPr>
        <w:t xml:space="preserve">. </w:t>
      </w:r>
    </w:p>
    <w:p w:rsidR="00373B0C" w:rsidRPr="00DB12E0" w:rsidRDefault="00373B0C" w:rsidP="00747454">
      <w:pPr>
        <w:pStyle w:val="a3"/>
        <w:autoSpaceDE w:val="0"/>
        <w:autoSpaceDN w:val="0"/>
        <w:adjustRightInd w:val="0"/>
        <w:ind w:left="0" w:right="-2"/>
        <w:jc w:val="both"/>
      </w:pPr>
    </w:p>
    <w:sectPr w:rsidR="00373B0C" w:rsidRPr="00DB12E0" w:rsidSect="00BD0D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21348"/>
    <w:rsid w:val="00063B61"/>
    <w:rsid w:val="00155498"/>
    <w:rsid w:val="00217E01"/>
    <w:rsid w:val="00373B0C"/>
    <w:rsid w:val="00463297"/>
    <w:rsid w:val="00747454"/>
    <w:rsid w:val="00A16385"/>
    <w:rsid w:val="00BA3719"/>
    <w:rsid w:val="00BD0D14"/>
    <w:rsid w:val="00DB12E0"/>
    <w:rsid w:val="00E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2B9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5</cp:revision>
  <cp:lastPrinted>2025-10-27T04:43:00Z</cp:lastPrinted>
  <dcterms:created xsi:type="dcterms:W3CDTF">2025-10-27T03:31:00Z</dcterms:created>
  <dcterms:modified xsi:type="dcterms:W3CDTF">2025-10-27T14:09:00Z</dcterms:modified>
</cp:coreProperties>
</file>