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1B91" w14:textId="77777777" w:rsidR="00A901E3" w:rsidRPr="005E70E5" w:rsidRDefault="00A901E3" w:rsidP="005E70E5">
      <w:pPr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ПРИЛОЖЕНИЕ № 5</w:t>
      </w:r>
    </w:p>
    <w:p w14:paraId="230D592D" w14:textId="77777777" w:rsidR="00A901E3" w:rsidRPr="005E70E5" w:rsidRDefault="00A901E3" w:rsidP="005E70E5">
      <w:pPr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к решению городской Думы</w:t>
      </w:r>
    </w:p>
    <w:p w14:paraId="5222E279" w14:textId="77777777" w:rsidR="00A901E3" w:rsidRPr="005E70E5" w:rsidRDefault="00A901E3" w:rsidP="005E70E5">
      <w:pPr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Краснодара</w:t>
      </w:r>
    </w:p>
    <w:p w14:paraId="1F570E9B" w14:textId="77777777" w:rsidR="00A901E3" w:rsidRPr="005E70E5" w:rsidRDefault="00A901E3" w:rsidP="005E70E5">
      <w:pPr>
        <w:spacing w:after="0" w:line="240" w:lineRule="auto"/>
        <w:ind w:left="5670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от 14.12.2023 № 67 п. 4</w:t>
      </w:r>
    </w:p>
    <w:p w14:paraId="69D81132" w14:textId="77777777" w:rsidR="00AF7655" w:rsidRPr="005E70E5" w:rsidRDefault="00AF7655" w:rsidP="005E70E5">
      <w:pPr>
        <w:spacing w:after="0" w:line="240" w:lineRule="auto"/>
        <w:ind w:left="5670" w:right="-143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(в редакции решения</w:t>
      </w:r>
    </w:p>
    <w:p w14:paraId="2118908B" w14:textId="77777777" w:rsidR="00AF7655" w:rsidRPr="005E70E5" w:rsidRDefault="00AF7655" w:rsidP="005E70E5">
      <w:pPr>
        <w:spacing w:after="0" w:line="240" w:lineRule="auto"/>
        <w:ind w:left="5670" w:right="-143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>городской Думы Краснодара</w:t>
      </w:r>
    </w:p>
    <w:p w14:paraId="466DF51E" w14:textId="552522AE" w:rsidR="00AF7655" w:rsidRPr="005E70E5" w:rsidRDefault="00AF7655" w:rsidP="005E70E5">
      <w:pPr>
        <w:spacing w:after="0" w:line="240" w:lineRule="auto"/>
        <w:ind w:left="5670" w:right="-143"/>
        <w:rPr>
          <w:rFonts w:ascii="Arial" w:hAnsi="Arial" w:cs="Arial"/>
          <w:sz w:val="28"/>
          <w:szCs w:val="28"/>
        </w:rPr>
      </w:pPr>
      <w:r w:rsidRPr="005E70E5">
        <w:rPr>
          <w:rFonts w:ascii="Arial" w:hAnsi="Arial" w:cs="Arial"/>
          <w:sz w:val="28"/>
          <w:szCs w:val="28"/>
        </w:rPr>
        <w:t xml:space="preserve">от </w:t>
      </w:r>
      <w:r w:rsidR="00B23D43">
        <w:rPr>
          <w:rFonts w:ascii="Arial" w:hAnsi="Arial" w:cs="Arial"/>
          <w:sz w:val="28"/>
          <w:szCs w:val="28"/>
        </w:rPr>
        <w:t>15</w:t>
      </w:r>
      <w:r w:rsidRPr="005E70E5">
        <w:rPr>
          <w:rFonts w:ascii="Arial" w:hAnsi="Arial" w:cs="Arial"/>
          <w:sz w:val="28"/>
          <w:szCs w:val="28"/>
        </w:rPr>
        <w:t>.0</w:t>
      </w:r>
      <w:r w:rsidR="00B23D43">
        <w:rPr>
          <w:rFonts w:ascii="Arial" w:hAnsi="Arial" w:cs="Arial"/>
          <w:sz w:val="28"/>
          <w:szCs w:val="28"/>
        </w:rPr>
        <w:t>8</w:t>
      </w:r>
      <w:r w:rsidRPr="005E70E5">
        <w:rPr>
          <w:rFonts w:ascii="Arial" w:hAnsi="Arial" w:cs="Arial"/>
          <w:sz w:val="28"/>
          <w:szCs w:val="28"/>
        </w:rPr>
        <w:t>.2024 № 7</w:t>
      </w:r>
      <w:r w:rsidR="00B23D43">
        <w:rPr>
          <w:rFonts w:ascii="Arial" w:hAnsi="Arial" w:cs="Arial"/>
          <w:sz w:val="28"/>
          <w:szCs w:val="28"/>
        </w:rPr>
        <w:t>8</w:t>
      </w:r>
      <w:r w:rsidRPr="005E70E5">
        <w:rPr>
          <w:rFonts w:ascii="Arial" w:hAnsi="Arial" w:cs="Arial"/>
          <w:sz w:val="28"/>
          <w:szCs w:val="28"/>
        </w:rPr>
        <w:t xml:space="preserve"> п. </w:t>
      </w:r>
      <w:r w:rsidR="00B23D43">
        <w:rPr>
          <w:rFonts w:ascii="Arial" w:hAnsi="Arial" w:cs="Arial"/>
          <w:sz w:val="28"/>
          <w:szCs w:val="28"/>
        </w:rPr>
        <w:t>1</w:t>
      </w:r>
      <w:r w:rsidRPr="005E70E5">
        <w:rPr>
          <w:rFonts w:ascii="Arial" w:hAnsi="Arial" w:cs="Arial"/>
          <w:sz w:val="28"/>
          <w:szCs w:val="28"/>
        </w:rPr>
        <w:t>)</w:t>
      </w:r>
    </w:p>
    <w:p w14:paraId="5E1A4EBB" w14:textId="47C4915E" w:rsidR="00B23D43" w:rsidRDefault="00B23D43" w:rsidP="00B23D4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B09A48E" w14:textId="1BFABA86" w:rsidR="00B23D43" w:rsidRDefault="00B23D43" w:rsidP="00B23D4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CD25F79" w14:textId="77777777" w:rsidR="00B23D43" w:rsidRPr="00B23D43" w:rsidRDefault="00B23D43" w:rsidP="00B23D4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24B419D" w14:textId="77777777" w:rsidR="00B23D43" w:rsidRPr="00B23D43" w:rsidRDefault="00B23D43" w:rsidP="00B23D4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23D43">
        <w:rPr>
          <w:rFonts w:ascii="Arial" w:eastAsia="Times New Roman" w:hAnsi="Arial" w:cs="Arial"/>
          <w:b/>
          <w:sz w:val="28"/>
          <w:szCs w:val="28"/>
          <w:lang w:eastAsia="ru-RU"/>
        </w:rPr>
        <w:t>РАСПРЕДЕЛЕНИЕ</w:t>
      </w:r>
    </w:p>
    <w:p w14:paraId="0C20EA2C" w14:textId="77777777" w:rsidR="00B23D43" w:rsidRPr="00B23D43" w:rsidRDefault="00B23D43" w:rsidP="00B23D4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23D4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бюджетных ассигнований по разделам и подразделам </w:t>
      </w:r>
    </w:p>
    <w:p w14:paraId="65C44E0F" w14:textId="77777777" w:rsidR="00B23D43" w:rsidRPr="00B23D43" w:rsidRDefault="00B23D43" w:rsidP="00B23D4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23D43">
        <w:rPr>
          <w:rFonts w:ascii="Arial" w:eastAsia="Times New Roman" w:hAnsi="Arial" w:cs="Arial"/>
          <w:b/>
          <w:sz w:val="28"/>
          <w:szCs w:val="28"/>
          <w:lang w:eastAsia="ru-RU"/>
        </w:rPr>
        <w:t>классификации расходов бюджетов на 2024 год</w:t>
      </w:r>
    </w:p>
    <w:p w14:paraId="36F37881" w14:textId="77777777" w:rsidR="00B23D43" w:rsidRPr="00B23D43" w:rsidRDefault="00B23D43" w:rsidP="00B23D4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562CBA6" w14:textId="77777777" w:rsidR="00B23D43" w:rsidRPr="00B23D43" w:rsidRDefault="00B23D43" w:rsidP="00B23D4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A2B7087" w14:textId="77777777" w:rsidR="00B23D43" w:rsidRPr="00B23D43" w:rsidRDefault="00B23D43" w:rsidP="00B23D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23D43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976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60"/>
        <w:gridCol w:w="6458"/>
        <w:gridCol w:w="1560"/>
        <w:gridCol w:w="271"/>
      </w:tblGrid>
      <w:tr w:rsidR="00B23D43" w:rsidRPr="00B23D43" w14:paraId="3E669B19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C0FC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6A80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7A01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5978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3A05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64C5B2C9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DA4A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F1F1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09912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29C5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496D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102703A9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C135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CF38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5D53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2C05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3 957 483,9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80D4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3D43" w:rsidRPr="00B23D43" w14:paraId="0E1183A5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182D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4F83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3446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398B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2 838,3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7AB6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67EEA09A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F73B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654E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3722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C600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355 863,7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E61D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65F67000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2B61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169B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2780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489E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1 613 807,3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BDA0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79BB11A4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97C7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276B8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7159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2A83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D2DD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3AFECDF7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CAFA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8673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DB5F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8D13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236 513,0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E946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0772DB88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44A9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EF9F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73A3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1BFF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46 632,0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A8B3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44D10E6C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B7A9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C4A1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4675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B49F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1 701 722,4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017E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4ACBCA71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224C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8804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C316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27B2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946 310,0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7F27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3D43" w:rsidRPr="00B23D43" w14:paraId="0E689FAA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31A3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F2DC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C80C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644D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236 105,1 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C60D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3E58C8DC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0669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D930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E79E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88CA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694 525,0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98E7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4EE9B5FD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6BF9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174E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023E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0EEA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15 679,9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13BB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302A7F30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8891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24D4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A01F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AD91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16 111 532,2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4129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3D43" w:rsidRPr="00B23D43" w14:paraId="094F02C3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E1E3D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0724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C904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8F99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60 920,1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9EB3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2AC8DEB8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9C20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54AF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AE57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279C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248 683,0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43A4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0FBB2D06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014C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B33F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74CB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61CB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5 678 227,3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7E9D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63B840A8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AE672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75DC9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AE99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27D5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6 946 872,5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E0C8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602403D7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4B5E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22ED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A668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A220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297 666,5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5DE5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692DA6B1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445E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AE40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C0DE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C29D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2 879 162,8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E331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33F3102D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B09E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487B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8187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1924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11 993 173,1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7902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3D43" w:rsidRPr="00B23D43" w14:paraId="0EF971EE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6F02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5F58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6E9C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46FD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842 389,2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3C78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76A51A28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82FE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0158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7A37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6361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6 529 961,8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3A16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6623FD9E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6B44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D78F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6A35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4440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4 180 287,3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32A7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497A9460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8525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A1BF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1D44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7D5D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440 534,8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3372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5E8472E3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F94B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AAF5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4475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12F9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208 944,0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A576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3D43" w:rsidRPr="00B23D43" w14:paraId="2E9516C2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5232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18EF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81AF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EFF7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9 570,6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A4F5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474E044D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DC75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2F06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CDB3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21AC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199 373,4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8E90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3840803C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DD95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6E47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68C4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1248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47 671 241,2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F6FF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3D43" w:rsidRPr="00B23D43" w14:paraId="01BF40A9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5158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64BF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F40B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F8D4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16 432 640,0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A4A5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346C3633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04A65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C49B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5CD4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07DC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26 909 642,6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4A67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70AB582F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01C5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A1BB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617D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0174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2 892 947,0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A185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446E0054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005A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7183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68F5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Молодёжная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6BF4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165 911,2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2750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346C2490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6F4E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E68B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28DB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228B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1 270 100,4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DED4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47145537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6EF9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1BF3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1CC8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06E4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2 071 248,9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1166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3D43" w:rsidRPr="00B23D43" w14:paraId="3E733093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ECAE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5B6E9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F179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66DB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1 969 226,3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A65E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28604A4E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5BBB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F718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053F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1E33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102 022,6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5BFA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43A8DABB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6CED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8ABB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D81E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A282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17 813,1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2421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3D43" w:rsidRPr="00B23D43" w14:paraId="04CE1973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227B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ADC2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ECF4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21AF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17 813,1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16A2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64BF06F6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0706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5E7F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2EF1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051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3 038 111,7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592E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3D43" w:rsidRPr="00B23D43" w14:paraId="01016712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EFA0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81F2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234B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A9D2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123 261,6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B243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19345C4B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CFE4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3A10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7428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F9C0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1 261 562,0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FEB6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639C393F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6A5D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1F58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373B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981E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1 402 292,1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8DE4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4EDD14FA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D026B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CF96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8C20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9146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250 996,0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08C3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10EE5988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A97E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051E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082B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4344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1 686 220,0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8C3F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3D43" w:rsidRPr="00B23D43" w14:paraId="6A891C1C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D67A3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D98A8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209A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76EE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815 525,2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7123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184A7FA7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5A8E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C125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6DD4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1922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49 798,3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1341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68B3F43F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F7BD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1833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572F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8D2D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779 979,5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CEC9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2F3388CE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FF0F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CB0C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7B15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8170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40 917,0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70FD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526C4179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1A14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69E7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8753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7522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268 304,1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8E77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3D43" w:rsidRPr="00B23D43" w14:paraId="56FA5F97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9B6C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3742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9B38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8EAF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190 931,7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9329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5AF62AF0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F992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4E73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67A5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04EC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77 372,4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C5B8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593D9E9C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2636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A41C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8C61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ОБСЛУЖИВАНИЕ ГОСУДАРСТВЕННОГО (МУНИ-ЦИПАЛЬНОГО)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46A4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83 793,3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06E0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3D43" w:rsidRPr="00B23D43" w14:paraId="4322FCA5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9B6B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1C0E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2A29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6860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83 793,3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D98E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3D43" w:rsidRPr="00B23D43" w14:paraId="6CD0F5B5" w14:textId="77777777" w:rsidTr="001A340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31A89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DD662" w14:textId="77777777" w:rsidR="00B23D43" w:rsidRPr="00B23D43" w:rsidRDefault="00B23D43" w:rsidP="00B23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348F" w14:textId="77777777" w:rsidR="00B23D43" w:rsidRPr="00B23D43" w:rsidRDefault="00B23D43" w:rsidP="00B23D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2C50" w14:textId="77777777" w:rsidR="00B23D43" w:rsidRPr="00B23D43" w:rsidRDefault="00B23D43" w:rsidP="00B23D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88 054 175,5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D526" w14:textId="5050D33C" w:rsidR="00B23D43" w:rsidRPr="00B23D43" w:rsidRDefault="00B23D43" w:rsidP="00B23D4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276F17F7" w14:textId="77777777" w:rsidR="00B23D43" w:rsidRPr="00B23D43" w:rsidRDefault="00B23D43" w:rsidP="00B23D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616AD3" w14:textId="77777777" w:rsidR="00A901E3" w:rsidRPr="005E70E5" w:rsidRDefault="00A901E3" w:rsidP="00A901E3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901E3" w:rsidRPr="005E70E5" w:rsidSect="00A901E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AD3D5" w14:textId="77777777" w:rsidR="00970AFC" w:rsidRDefault="00970AFC" w:rsidP="00A901E3">
      <w:pPr>
        <w:spacing w:after="0" w:line="240" w:lineRule="auto"/>
      </w:pPr>
      <w:r>
        <w:separator/>
      </w:r>
    </w:p>
  </w:endnote>
  <w:endnote w:type="continuationSeparator" w:id="0">
    <w:p w14:paraId="7CBC0D6E" w14:textId="77777777" w:rsidR="00970AFC" w:rsidRDefault="00970AFC" w:rsidP="00A9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40344" w14:textId="77777777" w:rsidR="00970AFC" w:rsidRDefault="00970AFC" w:rsidP="00A901E3">
      <w:pPr>
        <w:spacing w:after="0" w:line="240" w:lineRule="auto"/>
      </w:pPr>
      <w:r>
        <w:separator/>
      </w:r>
    </w:p>
  </w:footnote>
  <w:footnote w:type="continuationSeparator" w:id="0">
    <w:p w14:paraId="2F08E67A" w14:textId="77777777" w:rsidR="00970AFC" w:rsidRDefault="00970AFC" w:rsidP="00A9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82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B8E8FE" w14:textId="77777777" w:rsidR="00A901E3" w:rsidRPr="00A901E3" w:rsidRDefault="00A901E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01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01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01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70E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901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ECF17CF" w14:textId="77777777" w:rsidR="00A901E3" w:rsidRDefault="00A901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10"/>
    <w:rsid w:val="0000744F"/>
    <w:rsid w:val="00064401"/>
    <w:rsid w:val="00156C10"/>
    <w:rsid w:val="005E70E5"/>
    <w:rsid w:val="00743C44"/>
    <w:rsid w:val="007D14C0"/>
    <w:rsid w:val="007E330C"/>
    <w:rsid w:val="00970AFC"/>
    <w:rsid w:val="00A36A87"/>
    <w:rsid w:val="00A901E3"/>
    <w:rsid w:val="00AF7655"/>
    <w:rsid w:val="00B23D43"/>
    <w:rsid w:val="00CE78C3"/>
    <w:rsid w:val="00F6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2BF"/>
  <w15:chartTrackingRefBased/>
  <w15:docId w15:val="{8833B1FE-95E1-41D2-B144-A1328CCE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1E3"/>
  </w:style>
  <w:style w:type="paragraph" w:styleId="a5">
    <w:name w:val="footer"/>
    <w:basedOn w:val="a"/>
    <w:link w:val="a6"/>
    <w:uiPriority w:val="99"/>
    <w:unhideWhenUsed/>
    <w:rsid w:val="00A9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527</Words>
  <Characters>3004</Characters>
  <Application>Microsoft Office Word</Application>
  <DocSecurity>0</DocSecurity>
  <Lines>25</Lines>
  <Paragraphs>7</Paragraphs>
  <ScaleCrop>false</ScaleCrop>
  <Company>Администрация МО город Краснодар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Павелко Екатерина Игоревна</cp:lastModifiedBy>
  <cp:revision>9</cp:revision>
  <cp:lastPrinted>2024-07-18T15:40:00Z</cp:lastPrinted>
  <dcterms:created xsi:type="dcterms:W3CDTF">2024-07-18T15:25:00Z</dcterms:created>
  <dcterms:modified xsi:type="dcterms:W3CDTF">2024-08-19T06:29:00Z</dcterms:modified>
</cp:coreProperties>
</file>