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56"/>
        <w:gridCol w:w="3290"/>
        <w:gridCol w:w="56"/>
        <w:gridCol w:w="56"/>
        <w:gridCol w:w="3290"/>
        <w:gridCol w:w="56"/>
        <w:gridCol w:w="56"/>
        <w:gridCol w:w="3290"/>
        <w:gridCol w:w="56"/>
      </w:tblGrid>
      <w:tr w:rsidR="005966A0" w:rsidRPr="000F0BD7" w:rsidTr="009C2D0D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right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Таблица №3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9C2D0D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9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BD7">
              <w:rPr>
                <w:b/>
                <w:bCs/>
                <w:color w:val="000000"/>
                <w:sz w:val="24"/>
                <w:szCs w:val="24"/>
              </w:rPr>
              <w:t>Сведения об исполнении текстовых статей</w:t>
            </w:r>
            <w:r w:rsidRPr="000F0BD7">
              <w:rPr>
                <w:b/>
                <w:bCs/>
                <w:color w:val="000000"/>
                <w:sz w:val="24"/>
                <w:szCs w:val="24"/>
              </w:rPr>
              <w:br/>
              <w:t>закона (решений) о бюджете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9C2D0D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9C2D0D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Причины неисполнения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9C2D0D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9C2D0D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95,9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Экономия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966A0" w:rsidRPr="000F0BD7" w:rsidTr="009C2D0D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99,3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1265EE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Работы по контрактам выполнены, уменьшение за счет образовавшейся экономии ЛБО в результате торгов и выполнение работ по факту» на основании актов выполненных работ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966A0" w:rsidRPr="000F0BD7" w:rsidTr="009C2D0D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99,8</w:t>
            </w:r>
          </w:p>
          <w:p w:rsidR="001265EE" w:rsidRPr="000F0BD7" w:rsidRDefault="001265EE" w:rsidP="009C2D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Экономия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966A0" w:rsidRPr="000F0BD7" w:rsidTr="009C2D0D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854D66" w:rsidRPr="000F0BD7" w:rsidRDefault="00854D66" w:rsidP="00AC4C59">
      <w:pPr>
        <w:rPr>
          <w:sz w:val="24"/>
          <w:szCs w:val="24"/>
        </w:rPr>
      </w:pPr>
      <w:bookmarkStart w:id="0" w:name="__bookmark_11"/>
      <w:bookmarkStart w:id="1" w:name="_GoBack"/>
      <w:bookmarkEnd w:id="0"/>
      <w:bookmarkEnd w:id="1"/>
    </w:p>
    <w:sectPr w:rsidR="00854D66" w:rsidRPr="000F0BD7" w:rsidSect="00AC4C59">
      <w:headerReference w:type="default" r:id="rId6"/>
      <w:foot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FE" w:rsidRDefault="007942FE" w:rsidP="003E6788">
      <w:r>
        <w:separator/>
      </w:r>
    </w:p>
  </w:endnote>
  <w:endnote w:type="continuationSeparator" w:id="0">
    <w:p w:rsidR="007942FE" w:rsidRDefault="007942FE" w:rsidP="003E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66226">
      <w:trPr>
        <w:trHeight w:val="56"/>
      </w:trPr>
      <w:tc>
        <w:tcPr>
          <w:tcW w:w="10421" w:type="dxa"/>
        </w:tcPr>
        <w:p w:rsidR="00566226" w:rsidRDefault="00AC4C5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FE" w:rsidRDefault="007942FE" w:rsidP="003E6788">
      <w:r>
        <w:separator/>
      </w:r>
    </w:p>
  </w:footnote>
  <w:footnote w:type="continuationSeparator" w:id="0">
    <w:p w:rsidR="007942FE" w:rsidRDefault="007942FE" w:rsidP="003E6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66226">
      <w:trPr>
        <w:trHeight w:val="56"/>
      </w:trPr>
      <w:tc>
        <w:tcPr>
          <w:tcW w:w="10421" w:type="dxa"/>
        </w:tcPr>
        <w:p w:rsidR="00566226" w:rsidRDefault="00AC4C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6A0"/>
    <w:rsid w:val="000F0BD7"/>
    <w:rsid w:val="001265EE"/>
    <w:rsid w:val="003E6788"/>
    <w:rsid w:val="005966A0"/>
    <w:rsid w:val="007942FE"/>
    <w:rsid w:val="00854D66"/>
    <w:rsid w:val="00AC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BC474"/>
  <w15:docId w15:val="{429528BF-BFF3-4885-84B0-6DDB5DFC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B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0B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i.oftina</dc:creator>
  <cp:lastModifiedBy>Лукишина Л.В.</cp:lastModifiedBy>
  <cp:revision>5</cp:revision>
  <cp:lastPrinted>2023-03-03T14:03:00Z</cp:lastPrinted>
  <dcterms:created xsi:type="dcterms:W3CDTF">2023-02-14T07:12:00Z</dcterms:created>
  <dcterms:modified xsi:type="dcterms:W3CDTF">2023-03-28T12:30:00Z</dcterms:modified>
</cp:coreProperties>
</file>