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/>
        <w:jc w:val="center"/>
        <w:rPr>
          <w:sz w:val="28"/>
        </w:rPr>
      </w:pPr>
      <w:r>
        <w:rPr>
          <w:sz w:val="28"/>
        </w:rPr>
        <w:t>«ПРИЛОЖЕНИЕ № 5</w:t>
      </w:r>
    </w:p>
    <w:p>
      <w:pPr>
        <w:pStyle w:val="Normal"/>
        <w:ind w:left="4536"/>
        <w:jc w:val="center"/>
        <w:rPr>
          <w:sz w:val="28"/>
        </w:rPr>
      </w:pPr>
      <w:r>
        <w:rPr>
          <w:sz w:val="28"/>
        </w:rPr>
        <w:t>к Порядку предоставления субсидий</w:t>
      </w:r>
    </w:p>
    <w:p>
      <w:pPr>
        <w:pStyle w:val="Normal"/>
        <w:ind w:left="4536"/>
        <w:jc w:val="center"/>
        <w:rPr>
          <w:sz w:val="28"/>
        </w:rPr>
      </w:pPr>
      <w:r>
        <w:rPr>
          <w:sz w:val="28"/>
        </w:rPr>
        <w:t>гражданам, ведущим личное</w:t>
      </w:r>
    </w:p>
    <w:p>
      <w:pPr>
        <w:pStyle w:val="Normal"/>
        <w:ind w:left="4536"/>
        <w:jc w:val="center"/>
        <w:rPr>
          <w:sz w:val="28"/>
        </w:rPr>
      </w:pPr>
      <w:r>
        <w:rPr>
          <w:sz w:val="28"/>
        </w:rPr>
        <w:t>подсобное хозяйство, крестьянским</w:t>
      </w:r>
    </w:p>
    <w:p>
      <w:pPr>
        <w:pStyle w:val="Normal"/>
        <w:tabs>
          <w:tab w:val="clear" w:pos="708"/>
          <w:tab w:val="left" w:pos="1017" w:leader="none"/>
        </w:tabs>
        <w:ind w:left="4536"/>
        <w:jc w:val="center"/>
        <w:rPr>
          <w:sz w:val="28"/>
        </w:rPr>
      </w:pPr>
      <w:r>
        <w:rPr>
          <w:sz w:val="28"/>
        </w:rPr>
        <w:t>(фермерским) хозяйствам и</w:t>
      </w:r>
    </w:p>
    <w:p>
      <w:pPr>
        <w:pStyle w:val="Normal"/>
        <w:tabs>
          <w:tab w:val="clear" w:pos="708"/>
          <w:tab w:val="left" w:pos="1017" w:leader="none"/>
        </w:tabs>
        <w:ind w:left="4536"/>
        <w:jc w:val="center"/>
        <w:rPr>
          <w:sz w:val="28"/>
        </w:rPr>
      </w:pPr>
      <w:r>
        <w:rPr>
          <w:sz w:val="28"/>
        </w:rPr>
        <w:t>индивидуальным предпринимателям,</w:t>
      </w:r>
    </w:p>
    <w:p>
      <w:pPr>
        <w:pStyle w:val="Normal"/>
        <w:tabs>
          <w:tab w:val="clear" w:pos="708"/>
          <w:tab w:val="left" w:pos="1017" w:leader="none"/>
        </w:tabs>
        <w:ind w:left="4536"/>
        <w:jc w:val="center"/>
        <w:rPr>
          <w:sz w:val="28"/>
        </w:rPr>
      </w:pPr>
      <w:r>
        <w:rPr>
          <w:sz w:val="28"/>
        </w:rPr>
        <w:t>осуществляющим деятельность</w:t>
      </w:r>
    </w:p>
    <w:p>
      <w:pPr>
        <w:pStyle w:val="Normal"/>
        <w:tabs>
          <w:tab w:val="clear" w:pos="708"/>
          <w:tab w:val="left" w:pos="1017" w:leader="none"/>
        </w:tabs>
        <w:ind w:left="4536"/>
        <w:jc w:val="center"/>
        <w:rPr>
          <w:sz w:val="28"/>
        </w:rPr>
      </w:pPr>
      <w:r>
        <w:rPr>
          <w:sz w:val="28"/>
        </w:rPr>
        <w:t>в области сельскохозяйственного</w:t>
      </w:r>
    </w:p>
    <w:p>
      <w:pPr>
        <w:pStyle w:val="Normal"/>
        <w:ind w:left="4536" w:right="-108"/>
        <w:jc w:val="center"/>
        <w:rPr>
          <w:sz w:val="28"/>
        </w:rPr>
      </w:pPr>
      <w:r>
        <w:rPr>
          <w:sz w:val="28"/>
        </w:rPr>
        <w:t xml:space="preserve">производства на территории муниципального образования город Краснодар, за счёт субвенций, </w:t>
      </w:r>
    </w:p>
    <w:p>
      <w:pPr>
        <w:pStyle w:val="Normal"/>
        <w:tabs>
          <w:tab w:val="clear" w:pos="708"/>
          <w:tab w:val="left" w:pos="1017" w:leader="none"/>
        </w:tabs>
        <w:ind w:left="4536"/>
        <w:jc w:val="center"/>
        <w:rPr>
          <w:sz w:val="28"/>
        </w:rPr>
      </w:pPr>
      <w:r>
        <w:rPr>
          <w:sz w:val="28"/>
        </w:rPr>
        <w:t>предоставляемых местному бюджету (бюджету муниципального образования город Краснодар) из бюджета Краснодарского края</w:t>
      </w:r>
    </w:p>
    <w:p>
      <w:pPr>
        <w:pStyle w:val="Normal"/>
        <w:tabs>
          <w:tab w:val="clear" w:pos="708"/>
          <w:tab w:val="left" w:pos="1017" w:leader="none"/>
        </w:tabs>
        <w:ind w:left="4536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017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  <w:t>ФОРМА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28"/>
        <w:jc w:val="center"/>
        <w:rPr>
          <w:b/>
          <w:sz w:val="28"/>
        </w:rPr>
      </w:pPr>
      <w:r>
        <w:rPr>
          <w:b/>
          <w:sz w:val="28"/>
        </w:rPr>
        <w:t xml:space="preserve">СПРАВКА-РАСЧЁТ </w:t>
      </w:r>
    </w:p>
    <w:p>
      <w:pPr>
        <w:pStyle w:val="Normal"/>
        <w:spacing w:lineRule="auto" w:line="228"/>
        <w:jc w:val="center"/>
        <w:rPr>
          <w:b/>
          <w:sz w:val="28"/>
        </w:rPr>
      </w:pPr>
      <w:r>
        <w:rPr>
          <w:b/>
          <w:sz w:val="28"/>
        </w:rPr>
        <w:t xml:space="preserve">суммы субсидии на возмещение </w:t>
      </w:r>
      <w:bookmarkStart w:id="0" w:name="OLE_LINK1"/>
      <w:bookmarkStart w:id="1" w:name="OLE_LINK2"/>
      <w:r>
        <w:rPr>
          <w:b/>
          <w:sz w:val="28"/>
        </w:rPr>
        <w:t xml:space="preserve">части затрат, понесённых </w:t>
      </w:r>
      <w:bookmarkEnd w:id="0"/>
      <w:bookmarkEnd w:id="1"/>
    </w:p>
    <w:p>
      <w:pPr>
        <w:pStyle w:val="Normal"/>
        <w:spacing w:lineRule="auto" w:line="228"/>
        <w:jc w:val="center"/>
        <w:rPr>
          <w:b/>
          <w:sz w:val="28"/>
        </w:rPr>
      </w:pPr>
      <w:r>
        <w:rPr>
          <w:b/>
          <w:sz w:val="28"/>
        </w:rPr>
        <w:t xml:space="preserve">по искусственному осеменению </w:t>
      </w:r>
    </w:p>
    <w:p>
      <w:pPr>
        <w:pStyle w:val="Normal"/>
        <w:spacing w:lineRule="auto" w:line="228"/>
        <w:jc w:val="center"/>
        <w:rPr>
          <w:b/>
          <w:sz w:val="28"/>
        </w:rPr>
      </w:pPr>
      <w:r>
        <w:rPr>
          <w:b/>
          <w:sz w:val="28"/>
        </w:rPr>
        <w:t>крупного рогатого скота, овец и коз</w:t>
      </w:r>
    </w:p>
    <w:p>
      <w:pPr>
        <w:pStyle w:val="Normal"/>
        <w:spacing w:lineRule="auto" w:line="2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28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471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36"/>
        <w:gridCol w:w="6234"/>
      </w:tblGrid>
      <w:tr>
        <w:trPr/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sz w:val="28"/>
              </w:rPr>
            </w:pPr>
            <w:r>
              <w:rPr>
                <w:sz w:val="28"/>
              </w:rPr>
              <w:t>Наименование заявителя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sz w:val="28"/>
              </w:rPr>
            </w:pPr>
            <w:r>
              <w:rPr>
                <w:sz w:val="28"/>
              </w:rPr>
              <w:t>ИНН заявителя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spacing w:lineRule="auto" w:line="228"/>
        <w:rPr>
          <w:sz w:val="28"/>
        </w:rPr>
      </w:pPr>
      <w:r>
        <w:rPr>
          <w:sz w:val="28"/>
        </w:rPr>
      </w:r>
    </w:p>
    <w:tbl>
      <w:tblPr>
        <w:tblStyle w:val="ae"/>
        <w:tblW w:w="95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8"/>
        <w:gridCol w:w="1287"/>
        <w:gridCol w:w="1409"/>
        <w:gridCol w:w="1407"/>
        <w:gridCol w:w="1408"/>
        <w:gridCol w:w="1409"/>
        <w:gridCol w:w="1198"/>
      </w:tblGrid>
      <w:tr>
        <w:trPr/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ind w:left="-57" w:right="-57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Виды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ind w:left="-57" w:right="-57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осеменённых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8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животных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ind w:left="-57" w:right="-57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 xml:space="preserve">Количество </w:t>
              <w:br/>
              <w:t>осеменённых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ind w:left="-57" w:right="-57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животных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8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(голов)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8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Стоимость осеменения одной головы (рублей)</w:t>
            </w:r>
          </w:p>
        </w:tc>
        <w:tc>
          <w:tcPr>
            <w:tcW w:w="140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ind w:left="-57" w:right="-57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Ставка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ind w:left="-57" w:right="-57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субсидии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8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(рублей)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8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 xml:space="preserve">Размер </w:t>
              <w:br/>
              <w:t>целевых средств гр2×гр4, (рублей)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ind w:left="-113" w:right="-113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 xml:space="preserve">Размер </w:t>
              <w:br/>
              <w:t>целевых средств гр2×гр3×50/ 100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8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(рублей)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ind w:left="-113" w:right="-113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Сумма субсидии (минимальная величина из граф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ind w:left="-113" w:right="-113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5 или 6)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8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(рублей)</w:t>
            </w:r>
          </w:p>
        </w:tc>
      </w:tr>
      <w:tr>
        <w:trPr/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2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3</w:t>
            </w:r>
          </w:p>
        </w:tc>
        <w:tc>
          <w:tcPr>
            <w:tcW w:w="140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4</w:t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5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6</w:t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7</w:t>
            </w:r>
          </w:p>
        </w:tc>
      </w:tr>
      <w:tr>
        <w:trPr/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КРС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0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</w:tr>
      <w:tr>
        <w:trPr/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Овцы и козы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0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</w:tr>
      <w:tr>
        <w:trPr/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  <w:t>Итого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07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0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198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sz w:val="20"/>
              </w:rPr>
            </w:pPr>
            <w:r>
              <w:rPr>
                <w:rFonts w:eastAsia="Tahoma" w:cs="Noto Sans Devanagari"/>
                <w:color w:val="000000"/>
                <w:kern w:val="0"/>
                <w:sz w:val="20"/>
                <w:szCs w:val="20"/>
                <w:lang w:val="ru-RU" w:eastAsia="zh-CN" w:bidi="hi-IN"/>
              </w:rPr>
            </w:r>
          </w:p>
        </w:tc>
      </w:tr>
    </w:tbl>
    <w:p>
      <w:pPr>
        <w:pStyle w:val="Normal"/>
        <w:spacing w:lineRule="auto" w:line="228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28"/>
        <w:rPr>
          <w:sz w:val="28"/>
        </w:rPr>
      </w:pPr>
      <w:r>
        <w:rPr>
          <w:sz w:val="28"/>
        </w:rPr>
        <w:t>Заявитель:                                                            __________             ____________</w:t>
      </w:r>
    </w:p>
    <w:p>
      <w:pPr>
        <w:pStyle w:val="Normal"/>
        <w:spacing w:lineRule="auto" w:line="228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 xml:space="preserve">М.П. (при наличии)                             </w:t>
      </w:r>
      <w:r>
        <w:rPr>
          <w:sz w:val="20"/>
        </w:rPr>
        <w:t>(подпись)                                    (Ф.И.О.)</w:t>
      </w:r>
    </w:p>
    <w:p>
      <w:pPr>
        <w:pStyle w:val="Normal"/>
        <w:spacing w:lineRule="auto" w:line="228"/>
        <w:rPr>
          <w:sz w:val="20"/>
        </w:rPr>
      </w:pPr>
      <w:r>
        <w:rPr>
          <w:sz w:val="28"/>
        </w:rPr>
        <w:t>« ___ » ____________ 20__г.».</w:t>
      </w:r>
    </w:p>
    <w:p>
      <w:pPr>
        <w:pStyle w:val="Normal"/>
        <w:spacing w:lineRule="auto" w:line="228"/>
        <w:rPr>
          <w:sz w:val="28"/>
        </w:rPr>
      </w:pPr>
      <w:r>
        <w:rPr>
          <w:sz w:val="28"/>
        </w:rPr>
      </w:r>
    </w:p>
    <w:p>
      <w:pPr>
        <w:pStyle w:val="BodyText"/>
        <w:rPr/>
      </w:pPr>
      <w:r>
        <w:rPr/>
        <w:t xml:space="preserve">Начальник управления сельского </w:t>
      </w:r>
    </w:p>
    <w:p>
      <w:pPr>
        <w:pStyle w:val="BodyText"/>
        <w:rPr/>
      </w:pPr>
      <w:r>
        <w:rPr/>
        <w:t xml:space="preserve">хозяйства администрации </w:t>
      </w:r>
    </w:p>
    <w:p>
      <w:pPr>
        <w:pStyle w:val="BodyText"/>
        <w:rPr/>
      </w:pPr>
      <w:r>
        <w:rPr/>
        <w:t xml:space="preserve">муниципального образования </w:t>
      </w:r>
    </w:p>
    <w:p>
      <w:pPr>
        <w:pStyle w:val="Normal"/>
        <w:tabs>
          <w:tab w:val="clear" w:pos="708"/>
          <w:tab w:val="left" w:pos="700" w:leader="none"/>
        </w:tabs>
        <w:rPr/>
      </w:pPr>
      <w:r>
        <w:rPr>
          <w:sz w:val="28"/>
        </w:rPr>
        <w:t xml:space="preserve">город Краснодар </w:t>
        <w:tab/>
        <w:tab/>
        <w:tab/>
        <w:tab/>
        <w:tab/>
        <w:tab/>
        <w:tab/>
        <w:tab/>
        <w:tab/>
        <w:t>С.А.Бурлаков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1134" w:top="1693" w:footer="0" w:bottom="629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auto"/>
    <w:pitch w:val="default"/>
  </w:font>
  <w:font w:name="PT Astra Serif">
    <w:charset w:val="01"/>
    <w:family w:val="auto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andFooter5"/>
      <w:jc w:val="center"/>
      <w:rPr/>
    </w:pPr>
    <w:r>
      <w:rPr/>
    </w:r>
    <w:r>
      <mc:AlternateContent>
        <mc:Choice Requires="wps">
          <w:drawing>
            <wp:anchor behindDoc="0" distT="0" distB="0" distL="114935" distR="114935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01740" cy="49911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1740" cy="4991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pStyle w:val="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96.2pt;height:39.3pt;mso-wrap-distance-left:9.05pt;mso-wrap-distance-right:9.05pt;mso-wrap-distance-top:0pt;mso-wrap-distance-bottom:0pt;margin-top:0.05pt;mso-position-vertical-relative:text;margin-left:-7.15pt;mso-position-horizontal:center;mso-position-horizontal-relative:margin">
              <v:textbox>
                <w:txbxContent>
                  <w:p>
                    <w:pPr>
                      <w:pStyle w:val="1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pStyle w:val="1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3ec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1" w:customStyle="1">
    <w:name w:val="Heading 31"/>
    <w:link w:val="Heading311"/>
    <w:qFormat/>
    <w:rPr>
      <w:rFonts w:ascii="XO Thames" w:hAnsi="XO Thames"/>
      <w:b/>
      <w:sz w:val="26"/>
    </w:rPr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Heading11" w:customStyle="1">
    <w:name w:val="Heading 11"/>
    <w:link w:val="Heading111"/>
    <w:qFormat/>
    <w:rPr>
      <w:rFonts w:ascii="XO Thames" w:hAnsi="XO Thames"/>
      <w:b/>
      <w:sz w:val="32"/>
    </w:rPr>
  </w:style>
  <w:style w:type="character" w:styleId="Contents1" w:customStyle="1">
    <w:name w:val="Contents 1"/>
    <w:link w:val="Contents12"/>
    <w:qFormat/>
    <w:rPr>
      <w:rFonts w:ascii="XO Thames" w:hAnsi="XO Thames"/>
      <w:b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Heading51" w:customStyle="1">
    <w:name w:val="Heading 51"/>
    <w:link w:val="Heading511"/>
    <w:qFormat/>
    <w:rPr>
      <w:rFonts w:ascii="XO Thames" w:hAnsi="XO Thames"/>
      <w:b/>
      <w:sz w:val="22"/>
    </w:rPr>
  </w:style>
  <w:style w:type="character" w:styleId="Endnote" w:customStyle="1">
    <w:name w:val="Endnote"/>
    <w:link w:val="Endnote2"/>
    <w:qFormat/>
    <w:rPr>
      <w:rFonts w:ascii="XO Thames" w:hAnsi="XO Thames"/>
      <w:sz w:val="22"/>
    </w:rPr>
  </w:style>
  <w:style w:type="character" w:styleId="Heading32" w:customStyle="1">
    <w:name w:val="Heading 32"/>
    <w:qFormat/>
    <w:rPr>
      <w:rFonts w:ascii="XO Thames" w:hAnsi="XO Thames"/>
      <w:b/>
      <w:color w:val="000000"/>
      <w:spacing w:val="0"/>
      <w:sz w:val="26"/>
    </w:rPr>
  </w:style>
  <w:style w:type="character" w:styleId="Footer1" w:customStyle="1">
    <w:name w:val="Footer1"/>
    <w:qFormat/>
    <w:rPr/>
  </w:style>
  <w:style w:type="character" w:styleId="11" w:customStyle="1">
    <w:name w:val="Знак11"/>
    <w:link w:val="1111"/>
    <w:qFormat/>
    <w:rPr>
      <w:sz w:val="20"/>
    </w:rPr>
  </w:style>
  <w:style w:type="character" w:styleId="Subtitle1" w:customStyle="1">
    <w:name w:val="Subtitle1"/>
    <w:link w:val="Subtitle11"/>
    <w:qFormat/>
    <w:rPr>
      <w:rFonts w:ascii="XO Thames" w:hAnsi="XO Thames"/>
      <w:i/>
      <w:sz w:val="24"/>
    </w:rPr>
  </w:style>
  <w:style w:type="character" w:styleId="HeaderandFooter3" w:customStyle="1">
    <w:name w:val="Header and Footer3"/>
    <w:link w:val="HeaderandFooter31"/>
    <w:qFormat/>
    <w:rPr/>
  </w:style>
  <w:style w:type="character" w:styleId="Heading41" w:customStyle="1">
    <w:name w:val="Heading 41"/>
    <w:link w:val="Heading411"/>
    <w:qFormat/>
    <w:rPr>
      <w:rFonts w:ascii="XO Thames" w:hAnsi="XO Thames"/>
      <w:b/>
      <w:sz w:val="24"/>
    </w:rPr>
  </w:style>
  <w:style w:type="character" w:styleId="Footer11" w:customStyle="1">
    <w:name w:val="Footer11"/>
    <w:link w:val="Footer12"/>
    <w:qFormat/>
    <w:rPr/>
  </w:style>
  <w:style w:type="character" w:styleId="Contents41" w:customStyle="1">
    <w:name w:val="Contents 41"/>
    <w:link w:val="Contents42"/>
    <w:qFormat/>
    <w:rPr>
      <w:rFonts w:ascii="XO Thames" w:hAnsi="XO Thames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Contents61" w:customStyle="1">
    <w:name w:val="Contents 61"/>
    <w:link w:val="Contents62"/>
    <w:qFormat/>
    <w:rPr>
      <w:rFonts w:ascii="XO Thames" w:hAnsi="XO Thames"/>
      <w:sz w:val="28"/>
    </w:rPr>
  </w:style>
  <w:style w:type="character" w:styleId="HeaderandFooter4" w:customStyle="1">
    <w:name w:val="Header and Footer4"/>
    <w:link w:val="HeaderandFooter41"/>
    <w:qFormat/>
    <w:rPr/>
  </w:style>
  <w:style w:type="character" w:styleId="Heading21" w:customStyle="1">
    <w:name w:val="Heading 21"/>
    <w:link w:val="Heading211"/>
    <w:qFormat/>
    <w:rPr>
      <w:rFonts w:ascii="XO Thames" w:hAnsi="XO Thames"/>
      <w:b/>
      <w:sz w:val="28"/>
    </w:rPr>
  </w:style>
  <w:style w:type="character" w:styleId="Textbody" w:customStyle="1">
    <w:name w:val="Text body"/>
    <w:link w:val="Textbody2"/>
    <w:qFormat/>
    <w:rPr>
      <w:sz w:val="28"/>
    </w:rPr>
  </w:style>
  <w:style w:type="character" w:styleId="Heading52" w:customStyle="1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Heading12" w:customStyle="1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List1" w:customStyle="1">
    <w:name w:val="List1"/>
    <w:basedOn w:val="Textbody1"/>
    <w:qFormat/>
    <w:rPr>
      <w:rFonts w:ascii="PT Astra Serif" w:hAnsi="PT Astra Serif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sz w:val="28"/>
    </w:rPr>
  </w:style>
  <w:style w:type="character" w:styleId="Contents5" w:customStyle="1">
    <w:name w:val="Contents 5"/>
    <w:link w:val="Contents52"/>
    <w:qFormat/>
    <w:rPr>
      <w:rFonts w:ascii="XO Thames" w:hAnsi="XO Thames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2"/>
    <w:qFormat/>
    <w:rPr>
      <w:rFonts w:ascii="XO Thames" w:hAnsi="XO Thames"/>
      <w:sz w:val="22"/>
    </w:rPr>
  </w:style>
  <w:style w:type="character" w:styleId="Style9" w:customStyle="1">
    <w:name w:val="Содержимое врезки"/>
    <w:link w:val="13"/>
    <w:qFormat/>
    <w:rPr/>
  </w:style>
  <w:style w:type="character" w:styleId="Header1" w:customStyle="1">
    <w:name w:val="Header1"/>
    <w:link w:val="Header11"/>
    <w:qFormat/>
    <w:rPr/>
  </w:style>
  <w:style w:type="character" w:styleId="Title1" w:customStyle="1">
    <w:name w:val="Title1"/>
    <w:link w:val="Title11"/>
    <w:qFormat/>
    <w:rPr>
      <w:rFonts w:ascii="XO Thames" w:hAnsi="XO Thames"/>
      <w:b/>
      <w:caps/>
      <w:sz w:val="40"/>
    </w:rPr>
  </w:style>
  <w:style w:type="character" w:styleId="Contents11" w:customStyle="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5"/>
    <w:qFormat/>
    <w:rPr>
      <w:rFonts w:ascii="XO Thames" w:hAnsi="XO Thames"/>
      <w:sz w:val="28"/>
    </w:rPr>
  </w:style>
  <w:style w:type="character" w:styleId="DefaultParagraphFont1" w:customStyle="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styleId="Contents8" w:customStyle="1">
    <w:name w:val="Contents 8"/>
    <w:link w:val="Contents82"/>
    <w:qFormat/>
    <w:rPr>
      <w:rFonts w:ascii="XO Thames" w:hAnsi="XO Thames"/>
      <w:sz w:val="28"/>
    </w:rPr>
  </w:style>
  <w:style w:type="character" w:styleId="Contents9" w:customStyle="1">
    <w:name w:val="Contents 9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Style10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HeaderandFooter1" w:customStyle="1">
    <w:name w:val="Header and Footer1"/>
    <w:link w:val="HeaderandFooter11"/>
    <w:qFormat/>
    <w:rPr/>
  </w:style>
  <w:style w:type="character" w:styleId="Contents81" w:customStyle="1">
    <w:name w:val="Contents 81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CharCharCarCarCharCharCarCarCharCharCarCarCharChar1" w:customStyle="1">
    <w:name w:val="Char Char Car Car Char Char Car Car Char Char Car Car Char Char1"/>
    <w:link w:val="CharCharCarCarCharCharCarCarCharCharCarCarCharChar11"/>
    <w:qFormat/>
    <w:rPr>
      <w:sz w:val="20"/>
    </w:rPr>
  </w:style>
  <w:style w:type="character" w:styleId="Textbody1" w:customStyle="1">
    <w:name w:val="Text body1"/>
    <w:qFormat/>
    <w:rPr>
      <w:sz w:val="28"/>
    </w:rPr>
  </w:style>
  <w:style w:type="character" w:styleId="Header2" w:customStyle="1">
    <w:name w:val="Header2"/>
    <w:qFormat/>
    <w:rPr/>
  </w:style>
  <w:style w:type="character" w:styleId="PageNumber">
    <w:name w:val="page number"/>
    <w:basedOn w:val="DefaultParagraphFont1"/>
    <w:rPr>
      <w:rFonts w:ascii="Times New Roman" w:hAnsi="Times New Roman"/>
      <w:color w:val="000000"/>
      <w:spacing w:val="0"/>
      <w:sz w:val="20"/>
    </w:rPr>
  </w:style>
  <w:style w:type="character" w:styleId="BalloonText1" w:customStyle="1">
    <w:name w:val="Balloon Text1"/>
    <w:link w:val="BalloonText11"/>
    <w:qFormat/>
    <w:rPr>
      <w:rFonts w:ascii="Tahoma" w:hAnsi="Tahoma"/>
      <w:sz w:val="16"/>
    </w:rPr>
  </w:style>
  <w:style w:type="character" w:styleId="Contents51" w:customStyle="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71" w:customStyle="1">
    <w:name w:val="Contents 71"/>
    <w:link w:val="Contents72"/>
    <w:qFormat/>
    <w:rPr>
      <w:rFonts w:ascii="XO Thames" w:hAnsi="XO Thames"/>
      <w:sz w:val="28"/>
    </w:rPr>
  </w:style>
  <w:style w:type="character" w:styleId="Footnote1" w:customStyle="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pagenumber1" w:customStyle="1">
    <w:name w:val="page number1"/>
    <w:basedOn w:val="DefaultParagraphFont1"/>
    <w:link w:val="pagenumber11"/>
    <w:qFormat/>
    <w:rPr>
      <w:rFonts w:ascii="Times New Roman" w:hAnsi="Times New Roman"/>
      <w:color w:val="000000"/>
      <w:spacing w:val="0"/>
      <w:sz w:val="20"/>
    </w:rPr>
  </w:style>
  <w:style w:type="character" w:styleId="Subtitle2" w:customStyle="1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Normal01" w:customStyle="1">
    <w:name w:val="Normal_01"/>
    <w:link w:val="Normal011"/>
    <w:qFormat/>
    <w:rPr>
      <w:rFonts w:ascii="Times New Roman" w:hAnsi="Times New Roman"/>
      <w:color w:val="000000"/>
      <w:spacing w:val="0"/>
      <w:sz w:val="24"/>
    </w:rPr>
  </w:style>
  <w:style w:type="character" w:styleId="Title2" w:customStyle="1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 w:customStyle="1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 w:customStyle="1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Contents91" w:customStyle="1">
    <w:name w:val="Contents 91"/>
    <w:link w:val="Contents92"/>
    <w:qFormat/>
    <w:rPr>
      <w:rFonts w:ascii="XO Thames" w:hAnsi="XO Thames"/>
      <w:sz w:val="28"/>
    </w:rPr>
  </w:style>
  <w:style w:type="character" w:styleId="HeaderandFooter2" w:customStyle="1">
    <w:name w:val="Header and Footer2"/>
    <w:link w:val="HeaderandFooter21"/>
    <w:qFormat/>
    <w:rPr/>
  </w:style>
  <w:style w:type="character" w:styleId="Endnote1" w:customStyle="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Heading311" w:customStyle="1">
    <w:name w:val="Heading 311"/>
    <w:link w:val="Heading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Heading111" w:customStyle="1">
    <w:name w:val="Heading 111"/>
    <w:link w:val="Heading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Contents12" w:customStyle="1">
    <w:name w:val="Contents 12"/>
    <w:link w:val="Contents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Heading511" w:customStyle="1">
    <w:name w:val="Heading 511"/>
    <w:link w:val="Heading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paragraph" w:styleId="Endnote2" w:customStyle="1">
    <w:name w:val="Endnote2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HeaderandFooter5" w:customStyle="1">
    <w:name w:val="Header and Footer5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HeaderandFooter6">
    <w:name w:val="Header and Footer6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11" w:customStyle="1">
    <w:name w:val="Знак111"/>
    <w:basedOn w:val="Normal"/>
    <w:link w:val="11"/>
    <w:qFormat/>
    <w:pPr>
      <w:spacing w:lineRule="exact" w:line="240" w:before="0" w:after="160"/>
    </w:pPr>
    <w:rPr>
      <w:sz w:val="20"/>
    </w:rPr>
  </w:style>
  <w:style w:type="paragraph" w:styleId="Subtitle11" w:customStyle="1">
    <w:name w:val="Subtitle11"/>
    <w:link w:val="Subtitle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HeaderandFooter31" w:customStyle="1">
    <w:name w:val="Header and Footer31"/>
    <w:basedOn w:val="Normal"/>
    <w:link w:val="HeaderandFooter3"/>
    <w:qFormat/>
    <w:pPr/>
    <w:rPr/>
  </w:style>
  <w:style w:type="paragraph" w:styleId="Heading411" w:customStyle="1">
    <w:name w:val="Heading 411"/>
    <w:link w:val="Heading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Footer12" w:customStyle="1">
    <w:name w:val="Footer12"/>
    <w:link w:val="Footer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HeaderandFooter41" w:customStyle="1">
    <w:name w:val="Header and Footer41"/>
    <w:basedOn w:val="Normal"/>
    <w:link w:val="HeaderandFooter4"/>
    <w:qFormat/>
    <w:pPr/>
    <w:rPr/>
  </w:style>
  <w:style w:type="paragraph" w:styleId="Heading211" w:customStyle="1">
    <w:name w:val="Heading 211"/>
    <w:link w:val="Heading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Textbody2" w:customStyle="1">
    <w:name w:val="Text body2"/>
    <w:link w:val="Textbody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52" w:customStyle="1">
    <w:name w:val="Contents 52"/>
    <w:link w:val="Contents5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2" w:customStyle="1">
    <w:name w:val="Footnote2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13" w:customStyle="1">
    <w:name w:val="Содержимое врезки1"/>
    <w:basedOn w:val="Normal"/>
    <w:link w:val="Style9"/>
    <w:qFormat/>
    <w:pPr/>
    <w:rPr/>
  </w:style>
  <w:style w:type="paragraph" w:styleId="Header11" w:customStyle="1">
    <w:name w:val="Header11"/>
    <w:link w:val="Header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Title11" w:customStyle="1">
    <w:name w:val="Title11"/>
    <w:link w:val="Title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DefaultParagraphFont11" w:customStyle="1">
    <w:name w:val="Default Paragraph Font11"/>
    <w:link w:val="DefaultParagraphFon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Contents82" w:customStyle="1">
    <w:name w:val="Contents 82"/>
    <w:link w:val="Contents8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14" w:customStyle="1">
    <w:name w:val="Колонтитул1"/>
    <w:link w:val="Style10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HeaderandFooter11" w:customStyle="1">
    <w:name w:val="Header and Footer11"/>
    <w:basedOn w:val="Normal"/>
    <w:link w:val="HeaderandFooter1"/>
    <w:qFormat/>
    <w:pPr/>
    <w:rPr/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harCharCarCarCharCharCarCarCharCharCarCarCharChar11" w:customStyle="1">
    <w:name w:val="Char Char Car Car Char Char Car Car Char Char Car Car Char Char11"/>
    <w:basedOn w:val="Normal"/>
    <w:link w:val="CharCharCarCarCharCharCarCarCharCharCarCarCharChar1"/>
    <w:qFormat/>
    <w:pPr>
      <w:spacing w:lineRule="exact" w:line="240" w:before="0" w:after="160"/>
    </w:pPr>
    <w:rPr>
      <w:sz w:val="20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PageNumber2" w:customStyle="1">
    <w:name w:val="Page Number2"/>
    <w:basedOn w:val="DefaultParagraphFont11"/>
    <w:qFormat/>
    <w:pPr/>
    <w:rPr/>
  </w:style>
  <w:style w:type="paragraph" w:styleId="BalloonText11" w:customStyle="1">
    <w:name w:val="Balloon Text11"/>
    <w:basedOn w:val="Normal"/>
    <w:link w:val="BalloonText1"/>
    <w:qFormat/>
    <w:pPr/>
    <w:rPr>
      <w:rFonts w:ascii="Tahoma" w:hAnsi="Tahoma"/>
      <w:sz w:val="16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Footnote11" w:customStyle="1">
    <w:name w:val="Footnote11"/>
    <w:link w:val="Foot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pagenumber11" w:customStyle="1">
    <w:name w:val="page number11"/>
    <w:basedOn w:val="DefaultParagraphFont11"/>
    <w:link w:val="pagenumber1"/>
    <w:qFormat/>
    <w:pPr/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Normal011" w:customStyle="1">
    <w:name w:val="Normal_011"/>
    <w:link w:val="Normal0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92" w:customStyle="1">
    <w:name w:val="Contents 92"/>
    <w:link w:val="Contents9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HeaderandFooter21" w:customStyle="1">
    <w:name w:val="Header and Footer21"/>
    <w:basedOn w:val="Normal"/>
    <w:link w:val="HeaderandFooter2"/>
    <w:qFormat/>
    <w:pPr/>
    <w:rPr/>
  </w:style>
  <w:style w:type="paragraph" w:styleId="Endnote11" w:customStyle="1">
    <w:name w:val="Endnote11"/>
    <w:link w:val="End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2">
    <w:name w:val="Содержимое врезки2"/>
    <w:basedOn w:val="Normal"/>
    <w:qFormat/>
    <w:pPr/>
    <w:rPr/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e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LibreOffice/24.8.4.2$Linux_X86_64 LibreOffice_project/480$Build-2</Application>
  <AppVersion>15.0000</AppVersion>
  <Pages>1</Pages>
  <Words>139</Words>
  <Characters>1012</Characters>
  <CharactersWithSpaces>1273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2025-04-03T13:33:00Z</dcterms:created>
  <dc:creator/>
  <dc:description/>
  <dc:language>ru-RU</dc:language>
  <cp:lastModifiedBy/>
  <cp:lastPrinted>2025-08-15T08:06:59Z</cp:lastPrinted>
  <dcterms:modified xsi:type="dcterms:W3CDTF">2025-08-15T08:07:02Z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