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A1" w:rsidRDefault="000424AC" w:rsidP="00EC02E9">
      <w:pPr>
        <w:ind w:left="5670" w:firstLine="0"/>
        <w:jc w:val="center"/>
        <w:rPr>
          <w:rStyle w:val="af6"/>
          <w:rFonts w:ascii="Times New Roman" w:hAnsi="Times New Roman"/>
          <w:b w:val="0"/>
          <w:bCs/>
          <w:sz w:val="28"/>
          <w:szCs w:val="28"/>
        </w:rPr>
      </w:pPr>
      <w:r>
        <w:rPr>
          <w:rStyle w:val="af6"/>
          <w:rFonts w:ascii="Times New Roman" w:hAnsi="Times New Roman"/>
          <w:b w:val="0"/>
          <w:bCs/>
          <w:sz w:val="28"/>
          <w:szCs w:val="28"/>
        </w:rPr>
        <w:t>ПРИЛОЖЕНИЕ</w:t>
      </w:r>
    </w:p>
    <w:p w:rsidR="00006DA1" w:rsidRDefault="00A83BB9">
      <w:pPr>
        <w:ind w:left="5670" w:firstLine="0"/>
        <w:jc w:val="center"/>
        <w:rPr>
          <w:rStyle w:val="af6"/>
          <w:rFonts w:ascii="Times New Roman" w:hAnsi="Times New Roman"/>
          <w:b w:val="0"/>
          <w:bCs/>
          <w:sz w:val="28"/>
          <w:szCs w:val="28"/>
        </w:rPr>
      </w:pPr>
      <w:r>
        <w:rPr>
          <w:rStyle w:val="af6"/>
          <w:rFonts w:ascii="Times New Roman" w:hAnsi="Times New Roman"/>
          <w:b w:val="0"/>
          <w:bCs/>
          <w:sz w:val="28"/>
          <w:szCs w:val="28"/>
        </w:rPr>
        <w:t>к приказу директора департамента финансов администрации муниципального образования город Краснодар</w:t>
      </w:r>
    </w:p>
    <w:p w:rsidR="00006DA1" w:rsidRDefault="00A83BB9">
      <w:pPr>
        <w:ind w:left="5387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Style w:val="af6"/>
          <w:rFonts w:ascii="Times New Roman" w:hAnsi="Times New Roman"/>
          <w:b w:val="0"/>
          <w:bCs/>
          <w:sz w:val="28"/>
          <w:szCs w:val="28"/>
        </w:rPr>
        <w:t>от __________ № ________</w:t>
      </w:r>
    </w:p>
    <w:p w:rsidR="00006DA1" w:rsidRDefault="00006DA1" w:rsidP="009A3956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006DA1" w:rsidP="009A3956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F6B24" w:rsidRDefault="00CF6B24" w:rsidP="009A3956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F6B24" w:rsidRDefault="00CF6B24" w:rsidP="009A3956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D3DB7" w:rsidRDefault="001D3DB7" w:rsidP="009A3956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6D5ED8">
      <w:pPr>
        <w:pStyle w:val="1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ТИПОВАЯ ФОРМА</w:t>
      </w:r>
    </w:p>
    <w:p w:rsidR="00006DA1" w:rsidRDefault="00A83BB9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соглашения </w:t>
      </w:r>
      <w:r w:rsidR="0096242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(договора)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о предоставлении из местного бюджета </w:t>
      </w:r>
    </w:p>
    <w:p w:rsidR="006F36B3" w:rsidRPr="00E86ABC" w:rsidRDefault="00A83BB9" w:rsidP="00E86ABC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(бюджета муниципально</w:t>
      </w:r>
      <w:r w:rsidR="006F36B3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го образования город Краснодар)</w:t>
      </w:r>
      <w:r w:rsidR="009713F8" w:rsidRPr="009713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13F8" w:rsidRPr="009713F8">
        <w:rPr>
          <w:rFonts w:ascii="Times New Roman" w:hAnsi="Times New Roman" w:cs="Times New Roman"/>
          <w:sz w:val="28"/>
          <w:szCs w:val="28"/>
        </w:rPr>
        <w:t>субсидий</w:t>
      </w:r>
      <w:r w:rsidR="00E86ABC">
        <w:rPr>
          <w:rFonts w:ascii="Times New Roman" w:hAnsi="Times New Roman" w:cs="Times New Roman"/>
          <w:sz w:val="28"/>
          <w:szCs w:val="28"/>
        </w:rPr>
        <w:t xml:space="preserve">, </w:t>
      </w:r>
      <w:r w:rsidR="00E86ABC" w:rsidRPr="00E86ABC">
        <w:rPr>
          <w:bCs w:val="0"/>
          <w:sz w:val="28"/>
          <w:szCs w:val="28"/>
        </w:rPr>
        <w:t>в том числе грантов в форме субсидий,</w:t>
      </w:r>
      <w:r w:rsidR="00E86ABC">
        <w:rPr>
          <w:bCs w:val="0"/>
          <w:sz w:val="28"/>
          <w:szCs w:val="28"/>
        </w:rPr>
        <w:t xml:space="preserve"> </w:t>
      </w:r>
      <w:r w:rsidR="006F36B3" w:rsidRPr="006F36B3">
        <w:rPr>
          <w:rFonts w:ascii="Times New Roman" w:hAnsi="Times New Roman" w:cs="Times New Roman"/>
          <w:sz w:val="28"/>
          <w:szCs w:val="28"/>
        </w:rPr>
        <w:t>юридическим лицам, и</w:t>
      </w:r>
      <w:r w:rsidR="009713F8"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="00E86ABC">
        <w:rPr>
          <w:rFonts w:ascii="Times New Roman" w:hAnsi="Times New Roman" w:cs="Times New Roman"/>
          <w:sz w:val="28"/>
          <w:szCs w:val="28"/>
        </w:rPr>
        <w:t xml:space="preserve"> </w:t>
      </w:r>
      <w:r w:rsidR="006F36B3" w:rsidRPr="006F36B3">
        <w:rPr>
          <w:rFonts w:ascii="Times New Roman" w:hAnsi="Times New Roman" w:cs="Times New Roman"/>
          <w:sz w:val="28"/>
          <w:szCs w:val="28"/>
        </w:rPr>
        <w:t>а также физическим лицам</w:t>
      </w:r>
    </w:p>
    <w:p w:rsidR="00006DA1" w:rsidRDefault="00006DA1" w:rsidP="001D3DB7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1D3DB7" w:rsidRDefault="001D3DB7" w:rsidP="001D3DB7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1D3DB7" w:rsidRDefault="001D3DB7" w:rsidP="001D3DB7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A83BB9">
      <w:pPr>
        <w:pStyle w:val="af7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г. Краснодар</w:t>
      </w:r>
    </w:p>
    <w:p w:rsidR="00006DA1" w:rsidRDefault="00006DA1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F6B24" w:rsidRDefault="00CF6B24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F6B24" w:rsidRDefault="00CF6B24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A83BB9">
      <w:pPr>
        <w:pStyle w:val="af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________________20_____г.                    </w:t>
      </w:r>
      <w:r w:rsidR="00813339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</w:t>
      </w:r>
    </w:p>
    <w:p w:rsidR="00006DA1" w:rsidRDefault="00A83BB9">
      <w:pPr>
        <w:pStyle w:val="af7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(дата </w:t>
      </w:r>
      <w:r w:rsidR="003F6059">
        <w:rPr>
          <w:rFonts w:ascii="Times New Roman" w:hAnsi="Times New Roman" w:cs="Times New Roman"/>
          <w:sz w:val="20"/>
          <w:szCs w:val="28"/>
          <w:highlight w:val="white"/>
        </w:rPr>
        <w:t>заключения соглашения</w:t>
      </w:r>
      <w:r w:rsidR="00962422">
        <w:rPr>
          <w:rFonts w:ascii="Times New Roman" w:hAnsi="Times New Roman" w:cs="Times New Roman"/>
          <w:sz w:val="20"/>
          <w:szCs w:val="28"/>
          <w:highlight w:val="white"/>
        </w:rPr>
        <w:t xml:space="preserve"> (</w:t>
      </w:r>
      <w:proofErr w:type="gramStart"/>
      <w:r w:rsidR="00962422">
        <w:rPr>
          <w:rFonts w:ascii="Times New Roman" w:hAnsi="Times New Roman" w:cs="Times New Roman"/>
          <w:sz w:val="20"/>
          <w:szCs w:val="28"/>
          <w:highlight w:val="white"/>
        </w:rPr>
        <w:t>договора</w:t>
      </w:r>
      <w:r w:rsidR="003F6059">
        <w:rPr>
          <w:rFonts w:ascii="Times New Roman" w:hAnsi="Times New Roman" w:cs="Times New Roman"/>
          <w:sz w:val="20"/>
          <w:szCs w:val="28"/>
          <w:highlight w:val="white"/>
        </w:rPr>
        <w:t xml:space="preserve">)   </w:t>
      </w:r>
      <w:proofErr w:type="gramEnd"/>
      <w:r w:rsidR="003F6059">
        <w:rPr>
          <w:rFonts w:ascii="Times New Roman" w:hAnsi="Times New Roman" w:cs="Times New Roman"/>
          <w:sz w:val="20"/>
          <w:szCs w:val="28"/>
          <w:highlight w:val="white"/>
        </w:rPr>
        <w:t xml:space="preserve">  </w:t>
      </w:r>
      <w:r w:rsidR="009713F8"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     </w:t>
      </w:r>
      <w:r w:rsidR="003F6059">
        <w:rPr>
          <w:rFonts w:ascii="Times New Roman" w:hAnsi="Times New Roman" w:cs="Times New Roman"/>
          <w:sz w:val="20"/>
          <w:szCs w:val="28"/>
          <w:highlight w:val="white"/>
        </w:rPr>
        <w:t xml:space="preserve"> (номер соглашения</w:t>
      </w:r>
      <w:r w:rsidR="00962422">
        <w:rPr>
          <w:rFonts w:ascii="Times New Roman" w:hAnsi="Times New Roman" w:cs="Times New Roman"/>
          <w:sz w:val="20"/>
          <w:szCs w:val="28"/>
          <w:highlight w:val="white"/>
        </w:rPr>
        <w:t xml:space="preserve"> (договора</w:t>
      </w:r>
      <w:r w:rsidR="003F6059">
        <w:rPr>
          <w:rFonts w:ascii="Times New Roman" w:hAnsi="Times New Roman" w:cs="Times New Roman"/>
          <w:sz w:val="20"/>
          <w:szCs w:val="28"/>
          <w:highlight w:val="white"/>
        </w:rPr>
        <w:t>)</w:t>
      </w:r>
    </w:p>
    <w:p w:rsidR="00B137AA" w:rsidRPr="00B137AA" w:rsidRDefault="00B137AA" w:rsidP="00B137AA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sub_101011"/>
    </w:p>
    <w:p w:rsidR="00B137AA" w:rsidRPr="00B137AA" w:rsidRDefault="00B137AA" w:rsidP="00B137AA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37AA" w:rsidRPr="00B137AA" w:rsidRDefault="00B137AA" w:rsidP="00B137AA">
      <w:pPr>
        <w:ind w:firstLine="0"/>
        <w:rPr>
          <w:sz w:val="28"/>
          <w:szCs w:val="28"/>
          <w:highlight w:val="white"/>
        </w:rPr>
      </w:pPr>
    </w:p>
    <w:p w:rsidR="00006DA1" w:rsidRPr="00D8216F" w:rsidRDefault="00A83BB9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8216F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</w:t>
      </w:r>
      <w:bookmarkEnd w:id="0"/>
      <w:r w:rsidRPr="00D8216F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8F614C" w:rsidRDefault="00A83BB9">
      <w:pPr>
        <w:pStyle w:val="af7"/>
        <w:ind w:left="1134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главного распорядителя ср</w:t>
      </w:r>
      <w:r w:rsidR="008F614C">
        <w:rPr>
          <w:rFonts w:ascii="Times New Roman" w:hAnsi="Times New Roman" w:cs="Times New Roman"/>
          <w:sz w:val="20"/>
          <w:szCs w:val="28"/>
          <w:highlight w:val="white"/>
        </w:rPr>
        <w:t>едств местного бюджета (бюджета</w:t>
      </w:r>
    </w:p>
    <w:p w:rsidR="00006DA1" w:rsidRDefault="00A83BB9">
      <w:pPr>
        <w:pStyle w:val="af7"/>
        <w:ind w:left="1134"/>
        <w:jc w:val="center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муниципального образования город Краснодар)</w:t>
      </w:r>
    </w:p>
    <w:p w:rsidR="00006DA1" w:rsidRDefault="00A83BB9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которого в соответствии с бюджетным законодательством Российской Федерации как получателя средств местного бюджета (бюджета муниципального образования город Краснодар) (далее – местный бюджет) доведены в установленном порядке лимиты бюджетных обязательств на предоставление субсидии в соответствии </w:t>
      </w:r>
      <w:r w:rsidR="00907254" w:rsidRPr="00907254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="00AF10C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7254">
        <w:rPr>
          <w:rFonts w:ascii="Times New Roman" w:hAnsi="Times New Roman" w:cs="Times New Roman"/>
          <w:sz w:val="28"/>
          <w:szCs w:val="28"/>
          <w:highlight w:val="white"/>
        </w:rPr>
        <w:t xml:space="preserve">пунктом </w:t>
      </w:r>
      <w:r w:rsidR="00907254" w:rsidRPr="00907254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F10C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07254" w:rsidRPr="00907254">
        <w:rPr>
          <w:rFonts w:ascii="Times New Roman" w:hAnsi="Times New Roman" w:cs="Times New Roman"/>
          <w:sz w:val="28"/>
          <w:szCs w:val="28"/>
          <w:highlight w:val="white"/>
        </w:rPr>
        <w:t>настоящего Соглашения</w:t>
      </w:r>
      <w:r w:rsidR="00AF10CE">
        <w:rPr>
          <w:rFonts w:ascii="Times New Roman" w:hAnsi="Times New Roman" w:cs="Times New Roman"/>
          <w:sz w:val="28"/>
          <w:szCs w:val="28"/>
          <w:highlight w:val="white"/>
        </w:rPr>
        <w:t>, именуемый</w:t>
      </w:r>
      <w:r w:rsidR="009072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дальнейшем </w:t>
      </w:r>
      <w:r w:rsidR="009A395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Главный распорядитель</w:t>
      </w:r>
      <w:r w:rsidR="009A3956"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sz w:val="28"/>
          <w:szCs w:val="28"/>
          <w:highlight w:val="white"/>
        </w:rPr>
        <w:t>, в лице</w:t>
      </w:r>
      <w:r w:rsidR="00D4307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2777F">
        <w:rPr>
          <w:rFonts w:ascii="Times New Roman" w:hAnsi="Times New Roman" w:cs="Times New Roman"/>
          <w:sz w:val="28"/>
          <w:szCs w:val="28"/>
          <w:highlight w:val="white"/>
        </w:rPr>
        <w:t>______</w:t>
      </w:r>
      <w:r w:rsidR="00907254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</w:t>
      </w:r>
      <w:r w:rsidR="008F2CEE">
        <w:rPr>
          <w:rFonts w:ascii="Times New Roman" w:hAnsi="Times New Roman" w:cs="Times New Roman"/>
          <w:sz w:val="28"/>
          <w:szCs w:val="28"/>
          <w:highlight w:val="white"/>
        </w:rPr>
        <w:t>_______________</w:t>
      </w:r>
      <w:r w:rsidR="00D43079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="008F2CEE">
        <w:rPr>
          <w:rFonts w:ascii="Times New Roman" w:hAnsi="Times New Roman" w:cs="Times New Roman"/>
          <w:sz w:val="28"/>
          <w:szCs w:val="28"/>
          <w:highlight w:val="white"/>
        </w:rPr>
        <w:t>__</w:t>
      </w:r>
    </w:p>
    <w:p w:rsidR="00244E20" w:rsidRPr="00244E20" w:rsidRDefault="00244E20" w:rsidP="00244E20">
      <w:pPr>
        <w:jc w:val="center"/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должности, а также фамилия,</w:t>
      </w:r>
      <w:r w:rsidR="00D8216F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0424AC">
        <w:rPr>
          <w:rFonts w:ascii="Times New Roman" w:hAnsi="Times New Roman" w:cs="Times New Roman"/>
          <w:sz w:val="20"/>
          <w:szCs w:val="28"/>
          <w:highlight w:val="white"/>
        </w:rPr>
        <w:t>имя,</w:t>
      </w:r>
    </w:p>
    <w:p w:rsidR="00006DA1" w:rsidRDefault="00A83BB9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____________________________________________________________________,</w:t>
      </w:r>
    </w:p>
    <w:p w:rsidR="00006DA1" w:rsidRDefault="00A83BB9">
      <w:pPr>
        <w:pStyle w:val="af7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отчество(при наличии) уполномоченного лица)</w:t>
      </w:r>
    </w:p>
    <w:p w:rsidR="000424AC" w:rsidRDefault="000424AC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gramStart"/>
      <w:r w:rsidR="00A83BB9">
        <w:rPr>
          <w:rFonts w:ascii="Times New Roman" w:hAnsi="Times New Roman" w:cs="Times New Roman"/>
          <w:sz w:val="28"/>
          <w:szCs w:val="28"/>
          <w:highlight w:val="white"/>
        </w:rPr>
        <w:t>основании</w:t>
      </w:r>
      <w:r w:rsidR="00B91A1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4E416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</w:t>
      </w:r>
      <w:proofErr w:type="gramEnd"/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_____________</w:t>
      </w:r>
      <w:r w:rsidR="00AD0E87">
        <w:rPr>
          <w:rFonts w:ascii="Times New Roman" w:hAnsi="Times New Roman" w:cs="Times New Roman"/>
          <w:sz w:val="28"/>
          <w:szCs w:val="28"/>
          <w:highlight w:val="white"/>
        </w:rPr>
        <w:t>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</w:t>
      </w:r>
      <w:r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________________________</w:t>
      </w:r>
    </w:p>
    <w:p w:rsidR="000424AC" w:rsidRDefault="008F2CEE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    </w:t>
      </w:r>
      <w:r w:rsidR="000424AC">
        <w:rPr>
          <w:rFonts w:ascii="Times New Roman" w:hAnsi="Times New Roman" w:cs="Times New Roman"/>
          <w:sz w:val="20"/>
          <w:szCs w:val="28"/>
          <w:highlight w:val="white"/>
        </w:rPr>
        <w:t>(наименование и реквизиты документа удостоверяющего полномочия</w:t>
      </w:r>
    </w:p>
    <w:p w:rsidR="00006DA1" w:rsidRDefault="000424AC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____________________________________________________________________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006DA1" w:rsidRDefault="00923668">
      <w:pPr>
        <w:pStyle w:val="af7"/>
        <w:ind w:firstLine="709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лица на подписание соглашения)</w:t>
      </w:r>
    </w:p>
    <w:p w:rsidR="00006DA1" w:rsidRDefault="00A83BB9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одной стороны, и</w:t>
      </w:r>
      <w:r w:rsidR="005732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91A14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</w:t>
      </w:r>
      <w:r w:rsidR="00E0413B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</w:p>
    <w:p w:rsidR="009C4353" w:rsidRDefault="00A83BB9">
      <w:pPr>
        <w:pStyle w:val="af7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8F2CEE"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(наименование </w:t>
      </w:r>
      <w:r w:rsidR="00F53E81">
        <w:rPr>
          <w:rFonts w:ascii="Times New Roman" w:hAnsi="Times New Roman" w:cs="Times New Roman"/>
          <w:sz w:val="20"/>
          <w:szCs w:val="28"/>
          <w:highlight w:val="white"/>
        </w:rPr>
        <w:t>юридического лица, фамилия, имя, отчество (при наличии)</w:t>
      </w:r>
    </w:p>
    <w:p w:rsidR="009C4353" w:rsidRPr="00573230" w:rsidRDefault="009C4353" w:rsidP="009C4353">
      <w:pPr>
        <w:pStyle w:val="af7"/>
        <w:rPr>
          <w:rFonts w:ascii="Times New Roman" w:hAnsi="Times New Roman" w:cs="Times New Roman"/>
          <w:sz w:val="28"/>
          <w:szCs w:val="28"/>
          <w:highlight w:val="white"/>
        </w:rPr>
      </w:pPr>
      <w:r w:rsidRPr="00573230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________________________________________________________________</w:t>
      </w:r>
      <w:r w:rsidR="00573230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="005D4FAA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006DA1" w:rsidRDefault="00F53E81" w:rsidP="009C4353">
      <w:pPr>
        <w:pStyle w:val="af7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индивидуального предпринимателя или физического лица</w:t>
      </w:r>
      <w:r w:rsidR="00A83BB9">
        <w:rPr>
          <w:rFonts w:ascii="Times New Roman" w:hAnsi="Times New Roman" w:cs="Times New Roman"/>
          <w:sz w:val="20"/>
          <w:szCs w:val="28"/>
          <w:highlight w:val="white"/>
        </w:rPr>
        <w:t>)</w:t>
      </w:r>
    </w:p>
    <w:p w:rsidR="00006DA1" w:rsidRDefault="00E05053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именуем</w:t>
      </w:r>
      <w:r w:rsidR="00A83BB9" w:rsidRPr="007C1001">
        <w:rPr>
          <w:rFonts w:ascii="Times New Roman" w:hAnsi="Times New Roman" w:cs="Times New Roman"/>
          <w:sz w:val="28"/>
          <w:szCs w:val="28"/>
          <w:highlight w:val="white"/>
        </w:rPr>
        <w:t>ый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в дальнейшем «Получатель», в лице</w:t>
      </w:r>
      <w:r w:rsidR="00B91A14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18305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573230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</w:t>
      </w:r>
      <w:r w:rsidR="0018305A">
        <w:rPr>
          <w:rFonts w:ascii="Times New Roman" w:hAnsi="Times New Roman" w:cs="Times New Roman"/>
          <w:sz w:val="28"/>
          <w:szCs w:val="28"/>
          <w:highlight w:val="white"/>
        </w:rPr>
        <w:t>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</w:t>
      </w:r>
      <w:r w:rsidR="006D5ED8">
        <w:rPr>
          <w:rFonts w:ascii="Times New Roman" w:hAnsi="Times New Roman" w:cs="Times New Roman"/>
          <w:sz w:val="28"/>
          <w:szCs w:val="28"/>
          <w:highlight w:val="white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</w:t>
      </w:r>
    </w:p>
    <w:p w:rsidR="00006DA1" w:rsidRDefault="008F2CEE">
      <w:pPr>
        <w:pStyle w:val="af7"/>
        <w:ind w:firstLine="1134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                    </w:t>
      </w:r>
      <w:r w:rsidR="0018305A"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0"/>
          <w:szCs w:val="28"/>
          <w:highlight w:val="white"/>
        </w:rPr>
        <w:t xml:space="preserve">(наименование должности, </w:t>
      </w:r>
      <w:r w:rsidR="00F53E81">
        <w:rPr>
          <w:rFonts w:ascii="Times New Roman" w:hAnsi="Times New Roman" w:cs="Times New Roman"/>
          <w:sz w:val="20"/>
          <w:szCs w:val="28"/>
          <w:highlight w:val="white"/>
        </w:rPr>
        <w:t>а также</w:t>
      </w:r>
    </w:p>
    <w:p w:rsidR="00F53E81" w:rsidRPr="005D4FAA" w:rsidRDefault="00F53E81" w:rsidP="00F53E81">
      <w:pPr>
        <w:ind w:firstLine="0"/>
        <w:rPr>
          <w:sz w:val="28"/>
          <w:szCs w:val="28"/>
          <w:highlight w:val="white"/>
        </w:rPr>
      </w:pPr>
      <w:r w:rsidRPr="005D4FAA">
        <w:rPr>
          <w:sz w:val="28"/>
          <w:szCs w:val="28"/>
          <w:highlight w:val="white"/>
        </w:rPr>
        <w:t>____________________________________________</w:t>
      </w:r>
      <w:r w:rsidR="005D4FAA">
        <w:rPr>
          <w:sz w:val="28"/>
          <w:szCs w:val="28"/>
          <w:highlight w:val="white"/>
        </w:rPr>
        <w:t>_______________________</w:t>
      </w:r>
      <w:r w:rsidRPr="005D4FAA">
        <w:rPr>
          <w:sz w:val="28"/>
          <w:szCs w:val="28"/>
          <w:highlight w:val="white"/>
        </w:rPr>
        <w:t>_</w:t>
      </w:r>
      <w:r w:rsidR="005D4FAA" w:rsidRPr="005D4FAA">
        <w:rPr>
          <w:sz w:val="28"/>
          <w:szCs w:val="28"/>
          <w:highlight w:val="white"/>
        </w:rPr>
        <w:t>,</w:t>
      </w:r>
    </w:p>
    <w:p w:rsidR="00006DA1" w:rsidRDefault="00F53E81" w:rsidP="00F53E81">
      <w:pPr>
        <w:pStyle w:val="af7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lastRenderedPageBreak/>
        <w:t>фамилия, имя, отчество (при наличии)</w:t>
      </w:r>
      <w:r w:rsidR="00651A6C">
        <w:rPr>
          <w:rFonts w:ascii="Times New Roman" w:hAnsi="Times New Roman" w:cs="Times New Roman"/>
          <w:sz w:val="20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0"/>
          <w:szCs w:val="28"/>
          <w:highlight w:val="white"/>
        </w:rPr>
        <w:t>лица, представляющего Получателя, или уполномоченного им лица)</w:t>
      </w:r>
    </w:p>
    <w:p w:rsidR="00006DA1" w:rsidRDefault="007C1001">
      <w:pPr>
        <w:pStyle w:val="af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действующего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на </w:t>
      </w:r>
      <w:proofErr w:type="gramStart"/>
      <w:r w:rsidR="00A83BB9">
        <w:rPr>
          <w:rFonts w:ascii="Times New Roman" w:hAnsi="Times New Roman" w:cs="Times New Roman"/>
          <w:sz w:val="28"/>
          <w:szCs w:val="28"/>
          <w:highlight w:val="white"/>
        </w:rPr>
        <w:t>основании</w:t>
      </w:r>
      <w:r w:rsidR="00B91A1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8305A">
        <w:rPr>
          <w:rFonts w:ascii="Times New Roman" w:hAnsi="Times New Roman" w:cs="Times New Roman"/>
          <w:sz w:val="28"/>
          <w:szCs w:val="28"/>
          <w:highlight w:val="white"/>
        </w:rPr>
        <w:t xml:space="preserve"> _</w:t>
      </w:r>
      <w:proofErr w:type="gramEnd"/>
      <w:r w:rsidR="0018305A">
        <w:rPr>
          <w:rFonts w:ascii="Times New Roman" w:hAnsi="Times New Roman" w:cs="Times New Roman"/>
          <w:sz w:val="28"/>
          <w:szCs w:val="28"/>
          <w:highlight w:val="white"/>
        </w:rPr>
        <w:t>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</w:t>
      </w:r>
    </w:p>
    <w:p w:rsidR="00006DA1" w:rsidRDefault="00A83BB9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>(наименование и реквизиты документа, удостоверяющего полномочия</w:t>
      </w:r>
    </w:p>
    <w:p w:rsidR="00006DA1" w:rsidRDefault="00A83BB9">
      <w:pPr>
        <w:ind w:firstLine="0"/>
        <w:rPr>
          <w:highlight w:val="white"/>
        </w:rPr>
      </w:pPr>
      <w:r>
        <w:rPr>
          <w:highlight w:val="white"/>
        </w:rPr>
        <w:t>_______________________________________________________________________________,</w:t>
      </w:r>
    </w:p>
    <w:p w:rsidR="00006DA1" w:rsidRDefault="00A83BB9">
      <w:pPr>
        <w:pStyle w:val="af7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лица на </w:t>
      </w:r>
      <w:r w:rsidR="00923668">
        <w:rPr>
          <w:rFonts w:ascii="Times New Roman" w:hAnsi="Times New Roman" w:cs="Times New Roman"/>
          <w:sz w:val="20"/>
          <w:szCs w:val="28"/>
          <w:highlight w:val="white"/>
        </w:rPr>
        <w:t>подпи</w:t>
      </w:r>
      <w:r w:rsidR="00E05053">
        <w:rPr>
          <w:rFonts w:ascii="Times New Roman" w:hAnsi="Times New Roman" w:cs="Times New Roman"/>
          <w:sz w:val="20"/>
          <w:szCs w:val="28"/>
          <w:highlight w:val="white"/>
        </w:rPr>
        <w:t>сание соглашения</w:t>
      </w:r>
      <w:r>
        <w:rPr>
          <w:rFonts w:ascii="Times New Roman" w:hAnsi="Times New Roman" w:cs="Times New Roman"/>
          <w:sz w:val="20"/>
          <w:szCs w:val="28"/>
          <w:highlight w:val="white"/>
        </w:rPr>
        <w:t>)</w:t>
      </w:r>
    </w:p>
    <w:p w:rsidR="00006DA1" w:rsidRDefault="00A83BB9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другой стороны, далее совместно имену</w:t>
      </w:r>
      <w:r w:rsidR="0018305A">
        <w:rPr>
          <w:rFonts w:ascii="Times New Roman" w:hAnsi="Times New Roman" w:cs="Times New Roman"/>
          <w:sz w:val="28"/>
          <w:szCs w:val="28"/>
          <w:highlight w:val="white"/>
        </w:rPr>
        <w:t xml:space="preserve">емые «Стороны»,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 xml:space="preserve"> пунктом______ статьи ______ 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>Бюджетн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 xml:space="preserve"> кодекс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 xml:space="preserve">а Российской Федерации 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>(далее – БК РФ</w:t>
      </w:r>
      <w:proofErr w:type="gramStart"/>
      <w:r w:rsidR="009F3B4F">
        <w:rPr>
          <w:rFonts w:ascii="Times New Roman" w:hAnsi="Times New Roman" w:cs="Times New Roman"/>
          <w:sz w:val="28"/>
          <w:szCs w:val="28"/>
          <w:highlight w:val="white"/>
        </w:rPr>
        <w:t>),</w:t>
      </w:r>
      <w:r w:rsidR="00FD1FB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A3956">
        <w:rPr>
          <w:rFonts w:ascii="Times New Roman" w:hAnsi="Times New Roman" w:cs="Times New Roman"/>
          <w:sz w:val="28"/>
          <w:szCs w:val="28"/>
          <w:highlight w:val="white"/>
        </w:rPr>
        <w:t>_</w:t>
      </w:r>
      <w:proofErr w:type="gramEnd"/>
      <w:r w:rsidRPr="009A3956">
        <w:rPr>
          <w:rFonts w:ascii="Times New Roman" w:hAnsi="Times New Roman" w:cs="Times New Roman"/>
          <w:sz w:val="28"/>
          <w:szCs w:val="28"/>
          <w:highlight w:val="white"/>
        </w:rPr>
        <w:t>____________________</w:t>
      </w:r>
      <w:r w:rsidR="00907254">
        <w:rPr>
          <w:rFonts w:ascii="Times New Roman" w:hAnsi="Times New Roman" w:cs="Times New Roman"/>
          <w:sz w:val="28"/>
          <w:szCs w:val="28"/>
          <w:highlight w:val="white"/>
        </w:rPr>
        <w:t>_______</w:t>
      </w:r>
      <w:r w:rsidRPr="009A3956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9F3B4F"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r w:rsidRPr="009A3956">
        <w:rPr>
          <w:rFonts w:ascii="Times New Roman" w:hAnsi="Times New Roman" w:cs="Times New Roman"/>
          <w:sz w:val="28"/>
          <w:szCs w:val="28"/>
          <w:highlight w:val="white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006DA1" w:rsidRDefault="00FD1FB5">
      <w:pPr>
        <w:pStyle w:val="af7"/>
        <w:jc w:val="center"/>
        <w:rPr>
          <w:rFonts w:ascii="Times New Roman" w:hAnsi="Times New Roman" w:cs="Times New Roman"/>
          <w:sz w:val="20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8"/>
          <w:highlight w:val="white"/>
        </w:rPr>
        <w:t xml:space="preserve">                                     </w:t>
      </w:r>
      <w:r w:rsidR="00A83BB9">
        <w:rPr>
          <w:rFonts w:ascii="Times New Roman" w:hAnsi="Times New Roman" w:cs="Times New Roman"/>
          <w:sz w:val="20"/>
          <w:szCs w:val="28"/>
          <w:highlight w:val="white"/>
        </w:rPr>
        <w:t>(наименование и реквизиты муниципального правового акта, регулирующего предоставление субсидии)</w:t>
      </w:r>
    </w:p>
    <w:p w:rsidR="00006DA1" w:rsidRPr="00702F50" w:rsidRDefault="00A83BB9" w:rsidP="00502A19">
      <w:pPr>
        <w:pStyle w:val="af7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(далее – Порядок)</w:t>
      </w:r>
      <w:r w:rsidR="00702F50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заключил</w:t>
      </w:r>
      <w:r w:rsidR="00907254">
        <w:rPr>
          <w:rFonts w:ascii="Times New Roman" w:hAnsi="Times New Roman" w:cs="Times New Roman"/>
          <w:sz w:val="28"/>
          <w:szCs w:val="28"/>
          <w:highlight w:val="white"/>
        </w:rPr>
        <w:t xml:space="preserve">и настоящее </w:t>
      </w:r>
      <w:r w:rsidR="00962422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="00907254">
        <w:rPr>
          <w:rFonts w:ascii="Times New Roman" w:hAnsi="Times New Roman" w:cs="Times New Roman"/>
          <w:sz w:val="28"/>
          <w:szCs w:val="28"/>
          <w:highlight w:val="white"/>
        </w:rPr>
        <w:t>оглашение</w:t>
      </w:r>
      <w:r w:rsidR="00962422">
        <w:rPr>
          <w:rFonts w:ascii="Times New Roman" w:hAnsi="Times New Roman" w:cs="Times New Roman"/>
          <w:sz w:val="28"/>
          <w:szCs w:val="28"/>
          <w:highlight w:val="white"/>
        </w:rPr>
        <w:t xml:space="preserve"> (договор)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</w:t>
      </w:r>
      <w:r w:rsidR="0032746F">
        <w:rPr>
          <w:rFonts w:ascii="Times New Roman" w:hAnsi="Times New Roman" w:cs="Times New Roman"/>
          <w:sz w:val="28"/>
          <w:szCs w:val="28"/>
          <w:highlight w:val="white"/>
        </w:rPr>
        <w:t xml:space="preserve">лее – Соглашение) </w:t>
      </w:r>
      <w:r>
        <w:rPr>
          <w:rFonts w:ascii="Times New Roman" w:hAnsi="Times New Roman" w:cs="Times New Roman"/>
          <w:sz w:val="28"/>
          <w:szCs w:val="28"/>
          <w:highlight w:val="white"/>
        </w:rPr>
        <w:t>о нижеследующем.</w:t>
      </w:r>
    </w:p>
    <w:p w:rsidR="00006DA1" w:rsidRDefault="00006DA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A83BB9">
      <w:pPr>
        <w:pStyle w:val="af5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>. Предмет Соглашения</w:t>
      </w:r>
    </w:p>
    <w:p w:rsidR="00006DA1" w:rsidRDefault="00006DA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81E8D" w:rsidRDefault="00C50F1D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1. 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Предметом настоящего Соглашения является предоставление Главным распорядител</w:t>
      </w:r>
      <w:r w:rsidR="006A69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 из местного бюджета </w:t>
      </w:r>
      <w:proofErr w:type="gramStart"/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Получателю</w:t>
      </w:r>
      <w:r w:rsidR="009F495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581E8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proofErr w:type="gramEnd"/>
      <w:r w:rsidR="00581E8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___________________</w:t>
      </w:r>
      <w:r w:rsidR="009F495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</w:t>
      </w:r>
    </w:p>
    <w:p w:rsidR="00581E8D" w:rsidRPr="00581E8D" w:rsidRDefault="00581E8D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                             </w:t>
      </w:r>
      <w:r w:rsidR="00B033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Pr="00581E8D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(субсидии/гранта в форме субсидии)</w:t>
      </w:r>
    </w:p>
    <w:p w:rsidR="00762E92" w:rsidRDefault="00A83BB9" w:rsidP="00581E8D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субсидия) в целях</w:t>
      </w:r>
      <w:r w:rsidR="009F495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CA6DA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4E416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62E9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</w:t>
      </w:r>
      <w:r w:rsidR="00581E8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 w:rsidR="00762E9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</w:t>
      </w:r>
      <w:r w:rsidR="001C275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</w:t>
      </w:r>
      <w:r w:rsidR="00762E9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</w:t>
      </w:r>
      <w:r w:rsidR="00581E8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</w:t>
      </w:r>
      <w:r w:rsidR="00762E92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 w:rsidR="00762E92" w:rsidRPr="0078532F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>1</w:t>
      </w:r>
    </w:p>
    <w:p w:rsidR="00581E8D" w:rsidRDefault="00581E8D" w:rsidP="00762E92">
      <w:pPr>
        <w:pStyle w:val="af5"/>
        <w:ind w:firstLine="709"/>
        <w:jc w:val="center"/>
        <w:rPr>
          <w:rFonts w:ascii="Times New Roman" w:hAnsi="Times New Roman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                            </w:t>
      </w:r>
      <w:r w:rsidR="00FB2B84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762E92"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(финансового обеспечения затрат,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возмещения затрат,</w:t>
      </w:r>
    </w:p>
    <w:p w:rsidR="00006DA1" w:rsidRPr="00FF70E9" w:rsidRDefault="00581E8D" w:rsidP="00762E92">
      <w:pPr>
        <w:pStyle w:val="af5"/>
        <w:ind w:firstLine="709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                      </w:t>
      </w:r>
      <w:r w:rsidR="00FB2B84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762E92"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возмещения недополученных доходов)</w:t>
      </w:r>
    </w:p>
    <w:p w:rsidR="00D311A5" w:rsidRPr="004412FB" w:rsidRDefault="0078532F" w:rsidP="004454A7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целях</w:t>
      </w:r>
      <w:r w:rsidR="004E416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C228B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достижения результата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предоставл</w:t>
      </w:r>
      <w:r w:rsidR="00FD18D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ения субсидии в соответствии с 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</w:t>
      </w:r>
      <w:r w:rsidR="004412F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</w:t>
      </w:r>
      <w:r w:rsidR="009802B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________________________</w:t>
      </w:r>
      <w:r w:rsidR="00FD18DC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 w:rsidR="00D311A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 w:rsidR="00FD18DC" w:rsidRPr="0078532F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>2</w:t>
      </w:r>
      <w:r w:rsidR="004412FB"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D311A5" w:rsidRPr="00FF70E9" w:rsidRDefault="00D311A5" w:rsidP="00D311A5">
      <w:pPr>
        <w:pStyle w:val="af5"/>
        <w:ind w:firstLine="709"/>
        <w:jc w:val="center"/>
        <w:rPr>
          <w:rFonts w:ascii="Times New Roman" w:hAnsi="Times New Roman" w:cs="Times New Roman"/>
          <w:sz w:val="20"/>
          <w:szCs w:val="20"/>
          <w:highlight w:val="white"/>
          <w:lang w:eastAsia="ru-RU"/>
        </w:rPr>
      </w:pPr>
      <w:r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(наименование и реквизиты муниципального правового акта муниципального образования город Краснодар)</w:t>
      </w:r>
    </w:p>
    <w:p w:rsidR="00D311A5" w:rsidRPr="00351654" w:rsidRDefault="00351654" w:rsidP="00D311A5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____________________________</w:t>
      </w:r>
      <w:r w:rsidR="00D311A5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006DA1" w:rsidRPr="00FF70E9" w:rsidRDefault="00D311A5" w:rsidP="00C228BF">
      <w:pPr>
        <w:pStyle w:val="af5"/>
        <w:jc w:val="center"/>
        <w:rPr>
          <w:rFonts w:ascii="Times New Roman" w:hAnsi="Times New Roman" w:cs="Times New Roman"/>
          <w:sz w:val="20"/>
          <w:szCs w:val="20"/>
          <w:highlight w:val="white"/>
          <w:vertAlign w:val="superscript"/>
          <w:lang w:eastAsia="ru-RU"/>
        </w:rPr>
      </w:pPr>
      <w:r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(иная(</w:t>
      </w:r>
      <w:proofErr w:type="spellStart"/>
      <w:r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ые</w:t>
      </w:r>
      <w:proofErr w:type="spellEnd"/>
      <w:r w:rsidRPr="00FF70E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) цель(и) предоставления субсидии)</w:t>
      </w:r>
    </w:p>
    <w:p w:rsidR="00DA50EB" w:rsidRDefault="00C50F1D" w:rsidP="006A699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2. 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Субсидия предоставляется </w:t>
      </w:r>
      <w:r w:rsidR="00DA50E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Получателю 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 цели, указанные в </w:t>
      </w:r>
      <w:r w:rsidR="00DA50E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пункте 1 настоящего 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Соглашения</w:t>
      </w:r>
      <w:r w:rsidR="00586C8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6A69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</w:t>
      </w:r>
      <w:r w:rsidR="00DA50E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общем </w:t>
      </w:r>
      <w:r w:rsidR="006A69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размер</w:t>
      </w:r>
      <w:r w:rsidR="00DA50E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 _______________</w:t>
      </w:r>
      <w:r w:rsidR="006E4F8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(______________</w:t>
      </w:r>
      <w:r w:rsidR="00DA50E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_)</w:t>
      </w:r>
    </w:p>
    <w:p w:rsidR="00DA50EB" w:rsidRPr="00183078" w:rsidRDefault="00651A6C" w:rsidP="00183078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                                                           </w:t>
      </w:r>
      <w:r w:rsidR="004E4168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DA50EB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(сумма </w:t>
      </w:r>
      <w:proofErr w:type="gramStart"/>
      <w:r w:rsidR="00DA50EB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цифрами)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</w:t>
      </w:r>
      <w:r w:rsidR="004E4168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</w:t>
      </w:r>
      <w:r w:rsidR="00DA50EB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(сумма прописью)</w:t>
      </w:r>
    </w:p>
    <w:p w:rsidR="00006DA1" w:rsidRDefault="006A6994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рублей _______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копеек,в том числе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4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50F1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.1. </w:t>
      </w:r>
      <w:r w:rsidR="006A69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пределах лимитов бюджетных обязательств, доведённых Главному распорядителю на соответствующие цели в следующем размере:</w:t>
      </w:r>
    </w:p>
    <w:p w:rsidR="00006DA1" w:rsidRDefault="00A83BB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20__ году ________ (__________) рублей ____ копеек</w:t>
      </w:r>
      <w:r w:rsidR="000E2AF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по коду </w:t>
      </w:r>
      <w:hyperlink r:id="rId8" w:tooltip="http://internet.garant.ru/document/redirect/72275618/12000" w:history="1">
        <w:r>
          <w:rPr>
            <w:rStyle w:val="afa"/>
            <w:rFonts w:ascii="Times New Roman" w:hAnsi="Times New Roman"/>
            <w:color w:val="auto"/>
            <w:sz w:val="28"/>
            <w:szCs w:val="28"/>
          </w:rPr>
          <w:t>БК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____;</w:t>
      </w:r>
    </w:p>
    <w:p w:rsidR="00006DA1" w:rsidRDefault="00A83BB9">
      <w:pPr>
        <w:pStyle w:val="af7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(сумма цифрами) (сумма прописью)  </w:t>
      </w:r>
      <w:r w:rsidR="00651A6C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(код БК)</w:t>
      </w:r>
    </w:p>
    <w:p w:rsidR="00006DA1" w:rsidRDefault="00A83BB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20__ году ________ (__________) рублей ____ копеек</w:t>
      </w:r>
      <w:r w:rsidR="000E2AF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по коду </w:t>
      </w:r>
      <w:hyperlink r:id="rId9" w:tooltip="http://internet.garant.ru/document/redirect/72275618/12000" w:history="1">
        <w:r>
          <w:rPr>
            <w:rStyle w:val="afa"/>
            <w:rFonts w:ascii="Times New Roman" w:hAnsi="Times New Roman"/>
            <w:color w:val="auto"/>
            <w:sz w:val="28"/>
            <w:szCs w:val="28"/>
          </w:rPr>
          <w:t>БК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____;</w:t>
      </w:r>
    </w:p>
    <w:p w:rsidR="00006DA1" w:rsidRDefault="00A83BB9">
      <w:pPr>
        <w:pStyle w:val="af7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(сумма цифрами) (сумма прописью)  </w:t>
      </w:r>
      <w:r w:rsidR="00651A6C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(код БК)</w:t>
      </w:r>
    </w:p>
    <w:p w:rsidR="00006DA1" w:rsidRDefault="00A83BB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20__ году ________ (__________) рублей ____ копеек</w:t>
      </w:r>
      <w:r w:rsidR="000E2AF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по коду </w:t>
      </w:r>
      <w:hyperlink r:id="rId10" w:tooltip="http://internet.garant.ru/document/redirect/72275618/12000" w:history="1">
        <w:r>
          <w:rPr>
            <w:rStyle w:val="afa"/>
            <w:rFonts w:ascii="Times New Roman" w:hAnsi="Times New Roman"/>
            <w:color w:val="auto"/>
            <w:sz w:val="28"/>
            <w:szCs w:val="28"/>
          </w:rPr>
          <w:t>БК</w:t>
        </w:r>
      </w:hyperlink>
      <w:r w:rsidR="00E74B0E">
        <w:rPr>
          <w:rFonts w:ascii="Times New Roman" w:hAnsi="Times New Roman" w:cs="Times New Roman"/>
          <w:sz w:val="28"/>
          <w:szCs w:val="28"/>
          <w:highlight w:val="white"/>
        </w:rPr>
        <w:t xml:space="preserve"> ____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A83BB9">
      <w:pPr>
        <w:pStyle w:val="af7"/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(сумма цифрами) (сумма прописью)   </w:t>
      </w:r>
      <w:r w:rsidR="00651A6C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>(код БК)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.2. </w:t>
      </w:r>
      <w:r w:rsidR="006A699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а пределами планового периода в соответствии с</w:t>
      </w:r>
      <w:r w:rsidR="00935E80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_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__________________________________________________________________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006DA1" w:rsidRDefault="00A83BB9">
      <w:pPr>
        <w:pStyle w:val="af5"/>
        <w:ind w:firstLine="709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(реквизиты принятого в соответствии с </w:t>
      </w:r>
      <w:hyperlink r:id="rId11" w:anchor="/document/12112604/entry/20001" w:tooltip="https://internet.garant.ru/#/document/12112604/entry/20001" w:history="1">
        <w:r>
          <w:rPr>
            <w:rFonts w:ascii="Times New Roman" w:hAnsi="Times New Roman" w:cs="Times New Roman"/>
            <w:sz w:val="20"/>
            <w:szCs w:val="20"/>
            <w:highlight w:val="white"/>
            <w:lang w:eastAsia="ru-RU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Российской Федерации муниципального правового акта, предусматривающего заключение соглашения (договора) на срок, превышающий срок действия лимитов бюджетных обязательств)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20_ году _____</w:t>
      </w:r>
      <w:r w:rsidR="000C43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__________________) рублей ____ копеек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006DA1" w:rsidRDefault="00CF3698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</w:t>
      </w:r>
      <w:r w:rsidR="00406D0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(сумма </w:t>
      </w:r>
      <w:proofErr w:type="gramStart"/>
      <w:r w:rsidR="00406D0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цифрами)   </w:t>
      </w:r>
      <w:proofErr w:type="gramEnd"/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A83BB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(сумма прописью)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20_ году ________</w:t>
      </w:r>
      <w:r w:rsidR="000C43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_______(__________________) рублей ____ копеек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006DA1" w:rsidRDefault="00CF3698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</w:t>
      </w:r>
      <w:r w:rsidR="00406D0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(сумма </w:t>
      </w:r>
      <w:proofErr w:type="gramStart"/>
      <w:r w:rsidR="00406D0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цифрами)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</w:t>
      </w:r>
      <w:r w:rsidR="00406D0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A83BB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(сумма прописью)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в 20_ году ______</w:t>
      </w:r>
      <w:r w:rsidR="000C43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_________(__________________) рублей ____ копеек</w:t>
      </w:r>
      <w:r w:rsidR="00D311A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006DA1" w:rsidRDefault="00CF3698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  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</w:t>
      </w:r>
      <w:r w:rsidR="00E74B0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(сумма </w:t>
      </w:r>
      <w:proofErr w:type="gramStart"/>
      <w:r w:rsidR="00E74B0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цифрами)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          </w:t>
      </w:r>
      <w:r w:rsidR="007405B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E74B0E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</w:t>
      </w:r>
      <w:r w:rsidR="00A83BB9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 xml:space="preserve"> (сумма прописью)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006DA1" w:rsidRDefault="00A83BB9">
      <w:pPr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  <w:highlight w:val="white"/>
        </w:rPr>
        <w:t xml:space="preserve">.1. </w:t>
      </w:r>
      <w:r w:rsidR="006A6994">
        <w:rPr>
          <w:rFonts w:ascii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sz w:val="28"/>
          <w:szCs w:val="28"/>
          <w:highlight w:val="white"/>
        </w:rPr>
        <w:t>а счёт для осуществления и отражения операций со средствами муниципальных участников казначейского сопровождения</w:t>
      </w:r>
      <w:r w:rsidR="00695FCD" w:rsidRPr="00695FCD">
        <w:rPr>
          <w:rFonts w:ascii="Times New Roman" w:hAnsi="Times New Roman" w:cs="Times New Roman"/>
          <w:sz w:val="28"/>
          <w:szCs w:val="28"/>
          <w:highlight w:val="white"/>
        </w:rPr>
        <w:t xml:space="preserve"> в течение</w:t>
      </w:r>
      <w:r w:rsidR="0097622A">
        <w:rPr>
          <w:rFonts w:ascii="Times New Roman" w:hAnsi="Times New Roman" w:cs="Times New Roman"/>
          <w:sz w:val="28"/>
          <w:szCs w:val="28"/>
          <w:highlight w:val="white"/>
        </w:rPr>
        <w:t>______</w:t>
      </w:r>
      <w:r w:rsidR="00695FCD"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695FCD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7,8</w:t>
      </w:r>
      <w:r w:rsidR="00695FC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B5278" w:rsidRDefault="00A83BB9">
      <w:pPr>
        <w:pStyle w:val="HTML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 </w:t>
      </w:r>
      <w:r w:rsidR="006A6994">
        <w:rPr>
          <w:rFonts w:ascii="Times New Roman" w:hAnsi="Times New Roman" w:cs="Times New Roman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sz w:val="28"/>
          <w:szCs w:val="28"/>
          <w:highlight w:val="white"/>
        </w:rPr>
        <w:t>а счёт Получателя, открытый в _______</w:t>
      </w:r>
      <w:r w:rsidR="00E74B0E">
        <w:rPr>
          <w:rFonts w:ascii="Times New Roman" w:hAnsi="Times New Roman" w:cs="Times New Roman"/>
          <w:sz w:val="28"/>
          <w:szCs w:val="28"/>
          <w:highlight w:val="white"/>
        </w:rPr>
        <w:t>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</w:t>
      </w:r>
    </w:p>
    <w:p w:rsidR="009E03B2" w:rsidRPr="009E03B2" w:rsidRDefault="0097622A" w:rsidP="009E03B2">
      <w:pPr>
        <w:pStyle w:val="HTML"/>
        <w:ind w:firstLine="709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                                                                        </w:t>
      </w:r>
      <w:r w:rsidR="007405BE">
        <w:rPr>
          <w:rFonts w:ascii="Times New Roman" w:hAnsi="Times New Roman" w:cs="Times New Roman"/>
          <w:highlight w:val="white"/>
        </w:rPr>
        <w:t xml:space="preserve">            </w:t>
      </w:r>
      <w:r>
        <w:rPr>
          <w:rFonts w:ascii="Times New Roman" w:hAnsi="Times New Roman" w:cs="Times New Roman"/>
          <w:highlight w:val="white"/>
        </w:rPr>
        <w:t xml:space="preserve">        </w:t>
      </w:r>
      <w:r w:rsidR="001758A9">
        <w:rPr>
          <w:rFonts w:ascii="Times New Roman" w:hAnsi="Times New Roman" w:cs="Times New Roman"/>
          <w:highlight w:val="white"/>
        </w:rPr>
        <w:t>(наименовани</w:t>
      </w:r>
      <w:r w:rsidR="009E03B2">
        <w:rPr>
          <w:rFonts w:ascii="Times New Roman" w:hAnsi="Times New Roman" w:cs="Times New Roman"/>
          <w:highlight w:val="white"/>
        </w:rPr>
        <w:t>е учреждения Центрального банка</w:t>
      </w:r>
    </w:p>
    <w:p w:rsidR="009E03B2" w:rsidRDefault="00377D09" w:rsidP="00377D09">
      <w:pPr>
        <w:pStyle w:val="HTML"/>
        <w:ind w:firstLine="0"/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</w:t>
      </w:r>
      <w:r w:rsidR="003B5278">
        <w:rPr>
          <w:rFonts w:ascii="Times New Roman" w:hAnsi="Times New Roman" w:cs="Times New Roman"/>
          <w:sz w:val="28"/>
          <w:szCs w:val="28"/>
          <w:highlight w:val="white"/>
        </w:rPr>
        <w:t>_______________</w:t>
      </w:r>
      <w:r w:rsidR="00695FCD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  <w:r w:rsidR="003B5278">
        <w:rPr>
          <w:rFonts w:ascii="Times New Roman" w:hAnsi="Times New Roman" w:cs="Times New Roman"/>
          <w:sz w:val="28"/>
          <w:szCs w:val="28"/>
          <w:highlight w:val="white"/>
        </w:rPr>
        <w:t>___________</w:t>
      </w:r>
      <w:r w:rsidR="000E1184"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3B5278">
        <w:rPr>
          <w:rFonts w:ascii="Times New Roman" w:hAnsi="Times New Roman" w:cs="Times New Roman"/>
          <w:sz w:val="28"/>
          <w:szCs w:val="28"/>
          <w:highlight w:val="white"/>
        </w:rPr>
        <w:t>____</w:t>
      </w:r>
      <w:r w:rsidR="00695FCD">
        <w:rPr>
          <w:rFonts w:ascii="Times New Roman" w:hAnsi="Times New Roman" w:cs="Times New Roman"/>
          <w:sz w:val="28"/>
          <w:szCs w:val="28"/>
          <w:highlight w:val="white"/>
        </w:rPr>
        <w:t>_</w:t>
      </w:r>
    </w:p>
    <w:p w:rsidR="00006DA1" w:rsidRDefault="009E03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РоссийскойФедерации</w:t>
      </w:r>
      <w:r w:rsidR="001758A9">
        <w:rPr>
          <w:rFonts w:ascii="Times New Roman" w:hAnsi="Times New Roman" w:cs="Times New Roman"/>
          <w:highlight w:val="white"/>
        </w:rPr>
        <w:t xml:space="preserve">или кредитной организации, </w:t>
      </w:r>
      <w:r w:rsidR="00A83BB9">
        <w:rPr>
          <w:rFonts w:ascii="Times New Roman" w:hAnsi="Times New Roman" w:cs="Times New Roman"/>
          <w:highlight w:val="white"/>
        </w:rPr>
        <w:t>в которой открыт счёт Получателю</w:t>
      </w:r>
      <w:r w:rsidR="006A6994">
        <w:rPr>
          <w:rFonts w:ascii="Times New Roman" w:hAnsi="Times New Roman" w:cs="Times New Roman"/>
          <w:highlight w:val="white"/>
        </w:rPr>
        <w:t>, если иное не установле</w:t>
      </w:r>
      <w:r w:rsidR="00A83BB9">
        <w:rPr>
          <w:rFonts w:ascii="Times New Roman" w:hAnsi="Times New Roman" w:cs="Times New Roman"/>
          <w:highlight w:val="white"/>
        </w:rPr>
        <w:t>но законодательством Российской Федерации)</w:t>
      </w:r>
    </w:p>
    <w:p w:rsidR="00165EEC" w:rsidRPr="00165EEC" w:rsidRDefault="00165EEC" w:rsidP="000E11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ascii="Times New Roman" w:hAnsi="Times New Roman" w:cs="Times New Roman"/>
          <w:highlight w:val="white"/>
        </w:rPr>
      </w:pPr>
      <w:r w:rsidRPr="00165EEC"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cs="Times New Roman"/>
          <w:highlight w:val="white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8</w:t>
      </w:r>
      <w:r w:rsidR="00CA044B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,9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006DA1">
      <w:pPr>
        <w:pStyle w:val="af7"/>
        <w:ind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</w:p>
    <w:p w:rsidR="00006DA1" w:rsidRDefault="00024A80">
      <w:pPr>
        <w:pStyle w:val="af7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Style w:val="af6"/>
          <w:rFonts w:ascii="Times New Roman" w:hAnsi="Times New Roman"/>
          <w:bCs/>
          <w:sz w:val="28"/>
          <w:szCs w:val="28"/>
        </w:rPr>
        <w:t>II</w:t>
      </w:r>
      <w:r w:rsidR="00A83BB9">
        <w:rPr>
          <w:rStyle w:val="af6"/>
          <w:rFonts w:ascii="Times New Roman" w:hAnsi="Times New Roman"/>
          <w:bCs/>
          <w:sz w:val="28"/>
          <w:szCs w:val="28"/>
        </w:rPr>
        <w:t xml:space="preserve">. </w:t>
      </w:r>
      <w:bookmarkStart w:id="1" w:name="sub_1400"/>
      <w:r w:rsidR="00A83BB9">
        <w:rPr>
          <w:rStyle w:val="af6"/>
          <w:rFonts w:ascii="Times New Roman" w:hAnsi="Times New Roman"/>
          <w:bCs/>
          <w:sz w:val="28"/>
          <w:szCs w:val="28"/>
        </w:rPr>
        <w:t>Права и обязанности Сторон</w:t>
      </w:r>
      <w:bookmarkEnd w:id="1"/>
    </w:p>
    <w:p w:rsidR="00006DA1" w:rsidRDefault="00006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5370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Главный распорядитель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обязуется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6DA1" w:rsidRDefault="00A83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.1. </w:t>
      </w:r>
      <w:r w:rsidR="000429B5">
        <w:rPr>
          <w:rFonts w:ascii="Times New Roman" w:hAnsi="Times New Roman" w:cs="Times New Roman"/>
          <w:sz w:val="28"/>
          <w:szCs w:val="28"/>
          <w:highlight w:val="white"/>
        </w:rPr>
        <w:t>Предостав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субсидию в соответствии с </w:t>
      </w:r>
      <w:hyperlink r:id="rId12" w:anchor="/document/43698014/entry/201" w:tooltip="https://internet.garant.ru/#/document/43698014/entry/20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разделом </w:t>
        </w:r>
        <w:r>
          <w:rPr>
            <w:rFonts w:ascii="Times New Roman" w:hAnsi="Times New Roman" w:cs="Times New Roman"/>
            <w:sz w:val="28"/>
            <w:szCs w:val="28"/>
          </w:rPr>
          <w:t>I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Соглашения.</w:t>
      </w:r>
    </w:p>
    <w:p w:rsidR="00FC2277" w:rsidRDefault="00A83BB9" w:rsidP="00FB61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702B">
        <w:rPr>
          <w:rFonts w:ascii="Times New Roman" w:eastAsia="Times New Roman" w:hAnsi="Times New Roman" w:cs="Times New Roman"/>
          <w:sz w:val="28"/>
          <w:szCs w:val="28"/>
          <w:highlight w:val="white"/>
        </w:rPr>
        <w:t>.2.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Информировать и консультировать Получателя по вопросам использования субсидии.</w:t>
      </w:r>
    </w:p>
    <w:p w:rsidR="00FB6192" w:rsidRDefault="00FB6192" w:rsidP="00FB61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</w:t>
      </w:r>
      <w:r w:rsidR="0053702B">
        <w:rPr>
          <w:rFonts w:ascii="Times New Roman" w:eastAsia="Times New Roman" w:hAnsi="Times New Roman" w:cs="Times New Roman"/>
          <w:sz w:val="28"/>
          <w:szCs w:val="28"/>
          <w:highlight w:val="white"/>
        </w:rPr>
        <w:t>3. </w:t>
      </w:r>
      <w:r w:rsidR="00FC2277"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Осуществлять проверку соблюдения Получателем условий и порядка предоставления субсидии, в том числе в части достижения результатов предоставления субсидии.</w:t>
      </w:r>
    </w:p>
    <w:p w:rsidR="00006DA1" w:rsidRPr="00FB6192" w:rsidRDefault="0053702B" w:rsidP="00FB61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4.4. </w:t>
      </w:r>
      <w:r w:rsidR="00FC2277"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Осуществлять в отношении лиц, являющихся поставщиками (подрядчиками, исполнителями) по договорам (соглашениям), заключённым в целях исполнения обязательств по Соглашению, проверку соблюдения ими условий и порядка предоставления субсидии, в том числе в части достижения результатов предоставления субсидии</w:t>
      </w:r>
      <w:r w:rsidR="00DB57B9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10</w:t>
      </w:r>
      <w:r w:rsidR="00FC227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B6192" w:rsidRPr="00FB6192" w:rsidRDefault="00A83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747414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53702B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C227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Проводить мониторинг достижения значений результатов предоставления субсидии в порядке и по формам, которые установлены Министерством финансов Российской Федерации.</w:t>
      </w:r>
    </w:p>
    <w:p w:rsidR="00006DA1" w:rsidRDefault="00FB61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</w:t>
      </w:r>
      <w:r w:rsidR="00747414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53702B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Устанавливать значения результата (результатов) предоставления субсидии и характеристики (характеристик) результатов предоставления субсидии (далее – характеристики)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DB57B9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, согласно приложению </w:t>
      </w:r>
      <w:r w:rsidR="00131BC2">
        <w:rPr>
          <w:rFonts w:ascii="Times New Roman" w:hAnsi="Times New Roman" w:cs="Times New Roman"/>
          <w:sz w:val="28"/>
          <w:szCs w:val="28"/>
          <w:highlight w:val="white"/>
        </w:rPr>
        <w:t>_____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______ к настоящему Соглашению, которое является неотъемлемой частью настоящего Соглашения</w:t>
      </w:r>
      <w:r w:rsidR="00FC2277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DB57B9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Pr="005A3213" w:rsidRDefault="00A83BB9" w:rsidP="005A32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747414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53702B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Осуществлять оценку достижения Получателем значений результатов предоставления субсидии, характеристик (при установлении характеристик), установленных Порядком в соответствии с под</w:t>
      </w:r>
      <w:hyperlink r:id="rId13" w:anchor="/document/43698014/entry/2216" w:tooltip="https://internet.garant.ru/#/document/43698014/entry/2216" w:history="1">
        <w:r w:rsidR="00FC2277">
          <w:rPr>
            <w:rFonts w:ascii="Times New Roman" w:hAnsi="Times New Roman" w:cs="Times New Roman"/>
            <w:sz w:val="28"/>
            <w:szCs w:val="28"/>
            <w:highlight w:val="white"/>
          </w:rPr>
          <w:t>пунктом</w:t>
        </w:r>
      </w:hyperlink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4.6 пункта 4 настоящего Соглашения, на основании отчёта о достижении значений результатов предоставления субсидии, а также характеристик (при установлении характеристик), по форме согласно </w:t>
      </w:r>
      <w:hyperlink r:id="rId14" w:anchor="/document/43698014/entry/20001" w:tooltip="https://internet.garant.ru/#/document/43698014/entry/20001" w:history="1">
        <w:r w:rsidR="00FC2277">
          <w:rPr>
            <w:rFonts w:ascii="Times New Roman" w:hAnsi="Times New Roman" w:cs="Times New Roman"/>
            <w:sz w:val="28"/>
            <w:szCs w:val="28"/>
            <w:highlight w:val="white"/>
          </w:rPr>
          <w:t>приложению</w:t>
        </w:r>
      </w:hyperlink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___</w:t>
      </w:r>
      <w:r w:rsidR="00131BC2">
        <w:rPr>
          <w:rFonts w:ascii="Times New Roman" w:hAnsi="Times New Roman" w:cs="Times New Roman"/>
          <w:sz w:val="28"/>
          <w:szCs w:val="28"/>
          <w:highlight w:val="white"/>
        </w:rPr>
        <w:t>_______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_ к настоящему Соглашению</w:t>
      </w:r>
      <w:r w:rsidR="00FC2277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DB57B9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3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, являющемуся неотъемлемой частью настоящего Соглашения, представленного в соответствии с под</w:t>
      </w:r>
      <w:hyperlink r:id="rId15" w:anchor="/document/43698014/entry/22720" w:tooltip="https://internet.garant.ru/#/document/43698014/entry/22720" w:history="1">
        <w:r w:rsidR="00FC2277">
          <w:rPr>
            <w:rFonts w:ascii="Times New Roman" w:hAnsi="Times New Roman" w:cs="Times New Roman"/>
            <w:sz w:val="28"/>
            <w:szCs w:val="28"/>
            <w:highlight w:val="white"/>
          </w:rPr>
          <w:t>пунктом</w:t>
        </w:r>
      </w:hyperlink>
      <w:r w:rsidR="00DB57B9">
        <w:t xml:space="preserve"> </w:t>
      </w:r>
      <w:r w:rsidR="0088015C" w:rsidRPr="0088015C">
        <w:rPr>
          <w:rFonts w:ascii="Times New Roman" w:hAnsi="Times New Roman" w:cs="Times New Roman"/>
          <w:sz w:val="28"/>
          <w:szCs w:val="28"/>
          <w:highlight w:val="white"/>
        </w:rPr>
        <w:t>8.</w:t>
      </w:r>
      <w:r w:rsidR="00736339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88015C" w:rsidRPr="0088015C">
        <w:rPr>
          <w:rFonts w:ascii="Times New Roman" w:hAnsi="Times New Roman" w:cs="Times New Roman"/>
          <w:sz w:val="28"/>
          <w:szCs w:val="28"/>
          <w:highlight w:val="white"/>
        </w:rPr>
        <w:t>.1</w:t>
      </w:r>
      <w:r w:rsidR="00FC2277" w:rsidRPr="0088015C">
        <w:rPr>
          <w:rFonts w:ascii="Times New Roman" w:hAnsi="Times New Roman" w:cs="Times New Roman"/>
          <w:sz w:val="28"/>
          <w:szCs w:val="28"/>
          <w:highlight w:val="white"/>
        </w:rPr>
        <w:t xml:space="preserve"> пункта </w:t>
      </w:r>
      <w:r w:rsidR="0088015C" w:rsidRPr="0088015C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Соглашения</w:t>
      </w:r>
      <w:r w:rsidR="00FC2277">
        <w:rPr>
          <w:rFonts w:ascii="Times New Roman" w:hAnsi="Times New Roman" w:cs="Times New Roman"/>
          <w:sz w:val="28"/>
          <w:szCs w:val="28"/>
        </w:rPr>
        <w:t>.</w:t>
      </w:r>
    </w:p>
    <w:p w:rsidR="00FC2277" w:rsidRDefault="00A83BB9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</w:t>
      </w:r>
      <w:r w:rsidR="00747414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64396A">
        <w:rPr>
          <w:rFonts w:ascii="Times New Roman" w:hAnsi="Times New Roman" w:cs="Times New Roman"/>
          <w:sz w:val="28"/>
          <w:szCs w:val="28"/>
          <w:highlight w:val="white"/>
        </w:rPr>
        <w:t>О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беспечить соблюдение Получателем при последующем предоставлении им средств иным лицам в форме __________________________</w:t>
      </w:r>
    </w:p>
    <w:p w:rsidR="00FC2277" w:rsidRPr="007119BE" w:rsidRDefault="00DB57B9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</w:t>
      </w:r>
      <w:r w:rsidR="00920C8D">
        <w:rPr>
          <w:rFonts w:ascii="Times New Roman" w:hAnsi="Times New Roman" w:cs="Times New Roman"/>
          <w:sz w:val="20"/>
          <w:szCs w:val="20"/>
          <w:highlight w:val="white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</w:t>
      </w:r>
      <w:r w:rsidR="00FC2277" w:rsidRPr="007119BE">
        <w:rPr>
          <w:rFonts w:ascii="Times New Roman" w:hAnsi="Times New Roman" w:cs="Times New Roman"/>
          <w:sz w:val="20"/>
          <w:szCs w:val="20"/>
          <w:highlight w:val="white"/>
        </w:rPr>
        <w:t>(наименование формы предоставления средств)</w:t>
      </w:r>
    </w:p>
    <w:p w:rsidR="00FC2277" w:rsidRDefault="00FC2277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следующих условий</w:t>
      </w:r>
      <w:r w:rsidR="00DB57B9" w:rsidRPr="00DB57B9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C2277" w:rsidRDefault="0053702B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4.8.1. 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</w:t>
      </w:r>
      <w:r w:rsidR="00367F2E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53702B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4.8.2. 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__________________________________________________________.</w:t>
      </w:r>
    </w:p>
    <w:p w:rsidR="000331F8" w:rsidRPr="00FC2277" w:rsidRDefault="00460B2C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4.8.3. </w:t>
      </w:r>
      <w:r w:rsidR="000331F8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__________________________________________________________.</w:t>
      </w:r>
    </w:p>
    <w:p w:rsidR="00FC2277" w:rsidRDefault="00A83BB9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</w:t>
      </w:r>
      <w:r w:rsidR="00747414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установления или получения от органа муниципального финансового контроля информации о факте(ах) нарушения Получателем условий, установленных при предоставлении субсидии, а также в случае </w:t>
      </w:r>
      <w:proofErr w:type="spellStart"/>
      <w:r w:rsidR="00FC2277">
        <w:rPr>
          <w:rFonts w:ascii="Times New Roman" w:hAnsi="Times New Roman" w:cs="Times New Roman"/>
          <w:sz w:val="28"/>
          <w:szCs w:val="28"/>
          <w:highlight w:val="white"/>
        </w:rPr>
        <w:t>недостижения</w:t>
      </w:r>
      <w:proofErr w:type="spellEnd"/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значений результатов предоставления субсидии, предусмотренных Порядком, направлять Получателю письменное уведомление о возврате</w:t>
      </w:r>
      <w:r w:rsidR="00D46813">
        <w:rPr>
          <w:rFonts w:ascii="Times New Roman" w:hAnsi="Times New Roman" w:cs="Times New Roman"/>
          <w:sz w:val="28"/>
          <w:szCs w:val="28"/>
          <w:highlight w:val="white"/>
        </w:rPr>
        <w:t xml:space="preserve"> субсидии в местный бюджет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в течение </w:t>
      </w:r>
      <w:r w:rsidR="00D957FD">
        <w:rPr>
          <w:rFonts w:ascii="Times New Roman" w:hAnsi="Times New Roman" w:cs="Times New Roman"/>
          <w:sz w:val="28"/>
          <w:szCs w:val="28"/>
          <w:highlight w:val="white"/>
        </w:rPr>
        <w:t>______________</w:t>
      </w:r>
      <w:r w:rsidR="00FC2277">
        <w:rPr>
          <w:rFonts w:ascii="Times New Roman" w:hAnsi="Times New Roman" w:cs="Times New Roman"/>
          <w:sz w:val="28"/>
          <w:szCs w:val="28"/>
          <w:highlight w:val="white"/>
        </w:rPr>
        <w:t xml:space="preserve"> дней со дня получения соответствующего уведомления в размере, определённом в указанном уведомлении, в соответствии с Порядком.</w:t>
      </w:r>
    </w:p>
    <w:p w:rsidR="00006DA1" w:rsidRDefault="00FC2277" w:rsidP="008E78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неисполнения Получателем обязанностей по возврату субсидии в местный бюджет в срок, установленный абзацем первым настоящего подпункта Соглашения, принимает меры по взысканию с Получателя суммы полученной субсидии, подлежащей возврату в случаях, предусмотренных Порядком, в соответствии с законодательством Российской Федерации, в том числе в судебном порядке.</w:t>
      </w:r>
    </w:p>
    <w:p w:rsidR="00A83AD1" w:rsidRPr="00D663AD" w:rsidRDefault="008E7814" w:rsidP="00A83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83AD1">
        <w:rPr>
          <w:rFonts w:ascii="Times New Roman" w:hAnsi="Times New Roman" w:cs="Times New Roman"/>
          <w:sz w:val="28"/>
          <w:szCs w:val="28"/>
          <w:highlight w:val="white"/>
        </w:rPr>
        <w:t xml:space="preserve">Главный распорядитель принимает решение о наличии потребности в </w:t>
      </w:r>
      <w:r w:rsidR="00D663AD">
        <w:rPr>
          <w:rFonts w:ascii="Times New Roman" w:hAnsi="Times New Roman" w:cs="Times New Roman"/>
          <w:sz w:val="28"/>
          <w:szCs w:val="28"/>
          <w:highlight w:val="white"/>
        </w:rPr>
        <w:t xml:space="preserve">не использованных в отчётном финансовом году остатках </w:t>
      </w:r>
      <w:r w:rsidR="00D663AD" w:rsidRPr="002324F0">
        <w:rPr>
          <w:rFonts w:ascii="Times New Roman" w:hAnsi="Times New Roman" w:cs="Times New Roman"/>
          <w:sz w:val="28"/>
          <w:szCs w:val="28"/>
        </w:rPr>
        <w:t>субсидии</w:t>
      </w:r>
      <w:r w:rsidR="00D311A5" w:rsidRPr="002324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24F0" w:rsidRPr="002324F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464F5">
        <w:rPr>
          <w:rFonts w:ascii="Times New Roman" w:hAnsi="Times New Roman" w:cs="Times New Roman"/>
          <w:sz w:val="28"/>
          <w:szCs w:val="28"/>
          <w:vertAlign w:val="superscript"/>
        </w:rPr>
        <w:t>,18</w:t>
      </w:r>
      <w:r w:rsidR="00D663A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83AD1" w:rsidRDefault="0053702B" w:rsidP="00FC2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6. </w:t>
      </w:r>
      <w:r w:rsidR="00A83AD1">
        <w:rPr>
          <w:rFonts w:ascii="Times New Roman" w:hAnsi="Times New Roman" w:cs="Times New Roman"/>
          <w:sz w:val="28"/>
          <w:szCs w:val="28"/>
          <w:highlight w:val="white"/>
        </w:rPr>
        <w:t>Главный распорядитель вправе в установленном порядке запрашивать и получать от Получателя информацию и документы, предусмотренные Порядком и Соглашением, в связи с реализацией Соглашения.</w:t>
      </w:r>
    </w:p>
    <w:p w:rsidR="00006DA1" w:rsidRDefault="00C763E9" w:rsidP="008E78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C4455F">
        <w:rPr>
          <w:rFonts w:ascii="Times New Roman" w:hAnsi="Times New Roman" w:cs="Times New Roman"/>
          <w:sz w:val="28"/>
          <w:szCs w:val="28"/>
          <w:highlight w:val="white"/>
        </w:rPr>
        <w:t xml:space="preserve">Главный распорядитель обязуется </w:t>
      </w:r>
      <w:r w:rsidR="00C4455F"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="0012516A">
        <w:rPr>
          <w:rFonts w:ascii="Times New Roman" w:eastAsia="Times New Roman" w:hAnsi="Times New Roman" w:cs="Times New Roman"/>
          <w:sz w:val="28"/>
          <w:szCs w:val="28"/>
          <w:highlight w:val="white"/>
        </w:rPr>
        <w:t>ыполнять иные обязательства в соответствии с законодательством Российской Федерации и настоящим Порядком.</w:t>
      </w:r>
    </w:p>
    <w:p w:rsidR="00006DA1" w:rsidRDefault="00C76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Получатель обязуется:</w:t>
      </w:r>
    </w:p>
    <w:p w:rsidR="00006DA1" w:rsidRDefault="00C76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.1.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Соблюдать условия предоставления субсидии, предусмотренные Порядком.</w:t>
      </w:r>
    </w:p>
    <w:p w:rsidR="002A2CE6" w:rsidRDefault="00C76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.2. </w:t>
      </w:r>
      <w:r w:rsidR="002A2CE6">
        <w:rPr>
          <w:rFonts w:ascii="Times New Roman" w:hAnsi="Times New Roman" w:cs="Times New Roman"/>
          <w:sz w:val="28"/>
          <w:szCs w:val="28"/>
          <w:highlight w:val="white"/>
        </w:rPr>
        <w:t>Представлять информацию и документы, по запросам Уполномоченного органа в связи с реализацией настоящего Соглашения.</w:t>
      </w:r>
    </w:p>
    <w:p w:rsidR="00006DA1" w:rsidRDefault="00C763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.3. </w:t>
      </w:r>
      <w:r w:rsidR="002A2CE6">
        <w:rPr>
          <w:rFonts w:ascii="Times New Roman" w:hAnsi="Times New Roman" w:cs="Times New Roman"/>
          <w:sz w:val="28"/>
          <w:szCs w:val="28"/>
          <w:highlight w:val="white"/>
        </w:rPr>
        <w:t>Обеспечить достижение значений результата (результатов) предоставления субсидии, характеристик</w:t>
      </w:r>
      <w:r w:rsidR="00D772A1">
        <w:rPr>
          <w:rFonts w:ascii="Times New Roman" w:hAnsi="Times New Roman" w:cs="Times New Roman"/>
          <w:sz w:val="28"/>
          <w:szCs w:val="28"/>
          <w:highlight w:val="white"/>
        </w:rPr>
        <w:t xml:space="preserve"> (при установлении характеристик)</w:t>
      </w:r>
      <w:r w:rsidR="002A7951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2A2CE6">
        <w:rPr>
          <w:rFonts w:ascii="Times New Roman" w:hAnsi="Times New Roman" w:cs="Times New Roman"/>
          <w:sz w:val="28"/>
          <w:szCs w:val="28"/>
          <w:highlight w:val="white"/>
        </w:rPr>
        <w:t xml:space="preserve"> и соблюдение сроков их достижения, устанавливаемых в соответствии с </w:t>
      </w:r>
      <w:r w:rsidR="002A7951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2A7951" w:rsidRPr="002A7951">
        <w:rPr>
          <w:sz w:val="28"/>
          <w:szCs w:val="28"/>
        </w:rPr>
        <w:t>4.6</w:t>
      </w:r>
      <w:r w:rsidR="00AE30FB">
        <w:rPr>
          <w:sz w:val="28"/>
          <w:szCs w:val="28"/>
        </w:rPr>
        <w:t xml:space="preserve"> </w:t>
      </w:r>
      <w:r w:rsidR="002A2CE6">
        <w:rPr>
          <w:rFonts w:ascii="Times New Roman" w:hAnsi="Times New Roman" w:cs="Times New Roman"/>
          <w:sz w:val="28"/>
          <w:szCs w:val="28"/>
          <w:highlight w:val="white"/>
        </w:rPr>
        <w:t>пункта 4 настоящего Соглашения</w:t>
      </w:r>
      <w:r w:rsidR="00D772A1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2324F0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5</w:t>
      </w:r>
      <w:r w:rsidR="002A2CE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C763E9" w:rsidP="00D772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.4. </w:t>
      </w:r>
      <w:r w:rsidR="00D772A1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получения от Главного распорядителя письменного уведомления в соответствии с подпунктом 4.9 пункта 4 настоящего Соглашения </w:t>
      </w:r>
      <w:r w:rsidR="00D46813">
        <w:rPr>
          <w:rFonts w:ascii="Times New Roman" w:hAnsi="Times New Roman" w:cs="Times New Roman"/>
          <w:sz w:val="28"/>
          <w:szCs w:val="28"/>
          <w:highlight w:val="white"/>
        </w:rPr>
        <w:t>вернуть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в местный бюджет субсидию </w:t>
      </w:r>
      <w:r w:rsidR="00D46813"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течение </w:t>
      </w:r>
      <w:r w:rsidR="00FD14FE">
        <w:rPr>
          <w:rFonts w:ascii="Times New Roman" w:hAnsi="Times New Roman" w:cs="Times New Roman"/>
          <w:sz w:val="28"/>
          <w:szCs w:val="28"/>
          <w:highlight w:val="white"/>
        </w:rPr>
        <w:t>_____________</w:t>
      </w:r>
      <w:r w:rsidR="00D46813">
        <w:rPr>
          <w:rFonts w:ascii="Times New Roman" w:hAnsi="Times New Roman" w:cs="Times New Roman"/>
          <w:sz w:val="28"/>
          <w:szCs w:val="28"/>
          <w:highlight w:val="white"/>
        </w:rPr>
        <w:t xml:space="preserve"> дней со дня получения соответствующего уведомления в размере, определённом в указанном уведомлении, в соответствии с Порядком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C763E9" w:rsidP="00F943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213FEC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____________________________________________________________</w:t>
      </w:r>
    </w:p>
    <w:p w:rsidR="00006DA1" w:rsidRDefault="00A83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(указывается срок </w:t>
      </w:r>
      <w:r w:rsidR="00527331">
        <w:rPr>
          <w:rFonts w:ascii="Times New Roman" w:hAnsi="Times New Roman" w:cs="Times New Roman"/>
          <w:sz w:val="20"/>
          <w:szCs w:val="20"/>
          <w:highlight w:val="white"/>
        </w:rPr>
        <w:t>представления отчётности</w:t>
      </w:r>
      <w:r>
        <w:rPr>
          <w:rFonts w:ascii="Times New Roman" w:hAnsi="Times New Roman" w:cs="Times New Roman"/>
          <w:sz w:val="20"/>
          <w:szCs w:val="20"/>
          <w:highlight w:val="white"/>
        </w:rPr>
        <w:t>)</w:t>
      </w:r>
    </w:p>
    <w:p w:rsidR="00006DA1" w:rsidRDefault="00A83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представлять Главному распорядителю:</w:t>
      </w:r>
    </w:p>
    <w:p w:rsidR="00006DA1" w:rsidRPr="00DD12E4" w:rsidRDefault="005D2E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F943B7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.1. </w:t>
      </w:r>
      <w:r w:rsidR="00DD12E4">
        <w:rPr>
          <w:rFonts w:ascii="Times New Roman" w:hAnsi="Times New Roman" w:cs="Times New Roman"/>
          <w:sz w:val="28"/>
          <w:szCs w:val="28"/>
          <w:highlight w:val="white"/>
        </w:rPr>
        <w:t>Отчёт о достижении значений результатов предоставления субсидии, а также характеристик (при установлении характеристик) в соответствии с пунктом 4.6 пункта 4 настоящего Соглашения</w:t>
      </w:r>
      <w:r w:rsidR="00DD12E4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6</w:t>
      </w:r>
      <w:r w:rsidR="00DD12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5D2E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</w:t>
      </w:r>
      <w:r w:rsidR="00F943B7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53702B">
        <w:rPr>
          <w:rFonts w:ascii="Times New Roman" w:hAnsi="Times New Roman" w:cs="Times New Roman"/>
          <w:sz w:val="28"/>
          <w:szCs w:val="28"/>
          <w:highlight w:val="white"/>
        </w:rPr>
        <w:t>.2. </w:t>
      </w:r>
      <w:r w:rsidR="00DD12E4">
        <w:rPr>
          <w:rFonts w:ascii="Times New Roman" w:hAnsi="Times New Roman" w:cs="Times New Roman"/>
          <w:sz w:val="28"/>
          <w:szCs w:val="28"/>
          <w:highlight w:val="white"/>
        </w:rPr>
        <w:t>Отчёт об осуществлении расходов, источником финансового обеспечения которых является субсидия</w:t>
      </w:r>
      <w:r w:rsidR="00F90BC6">
        <w:rPr>
          <w:rFonts w:ascii="Times New Roman" w:hAnsi="Times New Roman" w:cs="Times New Roman"/>
          <w:sz w:val="28"/>
          <w:szCs w:val="28"/>
          <w:highlight w:val="white"/>
        </w:rPr>
        <w:t xml:space="preserve"> по форме согласно </w:t>
      </w:r>
      <w:hyperlink r:id="rId16" w:anchor="/document/43698014/entry/20001" w:tooltip="https://internet.garant.ru/#/document/43698014/entry/20001" w:history="1">
        <w:r w:rsidR="00F90BC6">
          <w:rPr>
            <w:rFonts w:ascii="Times New Roman" w:hAnsi="Times New Roman" w:cs="Times New Roman"/>
            <w:sz w:val="28"/>
            <w:szCs w:val="28"/>
            <w:highlight w:val="white"/>
          </w:rPr>
          <w:t>приложению</w:t>
        </w:r>
      </w:hyperlink>
      <w:r w:rsidR="00F90BC6">
        <w:rPr>
          <w:rFonts w:ascii="Times New Roman" w:hAnsi="Times New Roman" w:cs="Times New Roman"/>
          <w:sz w:val="28"/>
          <w:szCs w:val="28"/>
          <w:highlight w:val="white"/>
        </w:rPr>
        <w:t xml:space="preserve"> ____ к настоящему Соглашению</w:t>
      </w:r>
      <w:r w:rsidR="00F90BC6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D311A5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7</w:t>
      </w:r>
      <w:r w:rsidR="00F90BC6">
        <w:rPr>
          <w:rFonts w:ascii="Times New Roman" w:hAnsi="Times New Roman" w:cs="Times New Roman"/>
          <w:sz w:val="28"/>
          <w:szCs w:val="28"/>
          <w:highlight w:val="white"/>
        </w:rPr>
        <w:t>, являющемуся неотъемлемой частью настоящего Соглашения</w:t>
      </w:r>
      <w:r w:rsidR="00D9714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18</w:t>
      </w:r>
      <w:r w:rsidR="00DD12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5D2E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F943B7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EB718D">
        <w:rPr>
          <w:rFonts w:ascii="Times New Roman" w:hAnsi="Times New Roman" w:cs="Times New Roman"/>
          <w:sz w:val="28"/>
          <w:szCs w:val="28"/>
          <w:highlight w:val="white"/>
        </w:rPr>
        <w:t>.3.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________________________________________________________</w:t>
      </w:r>
      <w:r w:rsidR="00D9714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19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FB64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</w:t>
      </w:r>
      <w:r w:rsidR="00F943B7">
        <w:rPr>
          <w:rFonts w:ascii="Times New Roman" w:hAnsi="Times New Roman" w:cs="Times New Roman"/>
          <w:sz w:val="28"/>
          <w:szCs w:val="28"/>
          <w:highlight w:val="white"/>
        </w:rPr>
        <w:t>6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Соблюдать условия, предусмотренные подпунктом 4.</w:t>
      </w: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пункта 4 Соглашения</w:t>
      </w:r>
      <w:r w:rsidR="00D9714F" w:rsidRPr="00D9714F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FB649E" w:rsidP="00AA0591">
      <w:pPr>
        <w:pStyle w:val="HTML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61498">
        <w:rPr>
          <w:rFonts w:ascii="Times New Roman" w:hAnsi="Times New Roman" w:cs="Times New Roman"/>
          <w:sz w:val="28"/>
          <w:szCs w:val="28"/>
        </w:rPr>
        <w:t>7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A0591">
        <w:rPr>
          <w:rFonts w:ascii="Times New Roman" w:hAnsi="Times New Roman" w:cs="Times New Roman"/>
          <w:sz w:val="28"/>
          <w:szCs w:val="28"/>
          <w:highlight w:val="white"/>
        </w:rPr>
        <w:t>Не приобретать за счё</w:t>
      </w:r>
      <w:r w:rsidR="00AE30FB">
        <w:rPr>
          <w:rFonts w:ascii="Times New Roman" w:hAnsi="Times New Roman" w:cs="Times New Roman"/>
          <w:sz w:val="28"/>
          <w:szCs w:val="28"/>
          <w:highlight w:val="white"/>
        </w:rPr>
        <w:t xml:space="preserve">т субсидии иностранную валюту, </w:t>
      </w:r>
      <w:r w:rsidR="00AA0591">
        <w:rPr>
          <w:rFonts w:ascii="Times New Roman" w:hAnsi="Times New Roman" w:cs="Times New Roman"/>
          <w:sz w:val="28"/>
          <w:szCs w:val="28"/>
          <w:highlight w:val="white"/>
        </w:rPr>
        <w:t xml:space="preserve">за исключением операций, осуществляемых в соответствии с </w:t>
      </w:r>
      <w:hyperlink r:id="rId17" w:anchor="/document/12133556/entry/4" w:tooltip="https://internet.garant.ru/#/document/12133556/entry/4" w:history="1">
        <w:r w:rsidR="00AA0591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="00D229E4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AA0591">
        <w:rPr>
          <w:rFonts w:ascii="Times New Roman" w:hAnsi="Times New Roman" w:cs="Times New Roman"/>
          <w:sz w:val="28"/>
          <w:szCs w:val="28"/>
          <w:highlight w:val="white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Поядком</w:t>
      </w:r>
      <w:r w:rsidR="00D9714F" w:rsidRPr="00D9714F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AA059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Pr="0036678F" w:rsidRDefault="00FB649E" w:rsidP="003667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61498">
        <w:rPr>
          <w:rFonts w:ascii="Times New Roman" w:hAnsi="Times New Roman" w:cs="Times New Roman"/>
          <w:sz w:val="28"/>
          <w:szCs w:val="28"/>
        </w:rPr>
        <w:t>8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Соблюдать следующие условия казначейского сопровождения</w:t>
      </w:r>
      <w:r w:rsidR="00ED497A" w:rsidRPr="00ED497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открыть в департаменте финансов администрации муниципального образования город Краснодар (далее – департамент финансов) </w:t>
      </w:r>
      <w:r>
        <w:rPr>
          <w:rStyle w:val="afb"/>
          <w:rFonts w:ascii="Times New Roman" w:hAnsi="Times New Roman" w:cs="Times New Roman"/>
          <w:i w:val="0"/>
          <w:sz w:val="28"/>
          <w:szCs w:val="28"/>
        </w:rPr>
        <w:t>лицевой счёт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для осуществления и отражения операций со средствами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порядком, утверждённым департаментом финансов;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2) представлять в департамент финансов</w:t>
      </w:r>
      <w:r w:rsidR="007363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документы, предусмотренные </w:t>
      </w:r>
      <w:r w:rsidR="00BD3B1E">
        <w:rPr>
          <w:rFonts w:ascii="Times New Roman" w:hAnsi="Times New Roman" w:cs="Times New Roman"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sz w:val="28"/>
          <w:szCs w:val="28"/>
          <w:highlight w:val="white"/>
        </w:rPr>
        <w:t>орядком санкционирования операций со средствами муниципальных участников казначейского сопровождения, установленным приказом директора департамента финансов;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указывать в контрактах (договорах), распоряжениях, 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документах, установленных порядком санкционирования операций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со средствами муниципальных участников казначейского сопровождения, установленным приказом директора департамента финансов, идентификатор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 вести </w:t>
      </w:r>
      <w:r>
        <w:rPr>
          <w:rStyle w:val="afb"/>
          <w:rFonts w:ascii="Times New Roman" w:hAnsi="Times New Roman" w:cs="Times New Roman"/>
          <w:i w:val="0"/>
          <w:sz w:val="28"/>
          <w:szCs w:val="28"/>
        </w:rPr>
        <w:t>раздельный</w:t>
      </w:r>
      <w:r w:rsidR="00736339">
        <w:rPr>
          <w:rStyle w:val="afb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учёт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определённым Правительством Российской Федерации;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 формировать в установленных Правительством Российской Федерации случаях информацию о структуре цены муниципального контракта, контракта (договора), суммы средств, предусмотренной договором (соглашением),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порядке и по форме, установленным Министерством финансов Российской Федерации;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6) соблюдать запреты, установленные пунктом 3 статьи 242.23 БК РФ;</w:t>
      </w:r>
    </w:p>
    <w:p w:rsidR="00006DA1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7) соблюдать в установленных Правительством Российской Федерации случаях положения, предусмо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тренные статьёй 242.24 БК РФ.</w:t>
      </w:r>
    </w:p>
    <w:p w:rsidR="003A2820" w:rsidRDefault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</w:t>
      </w:r>
      <w:r w:rsidR="00A61498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3A2820"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Обеспечить полноту и достоверность сведений и документов, предоставляемых Главному распорядителю в соответствии с настоящим Соглашением.</w:t>
      </w:r>
    </w:p>
    <w:p w:rsidR="00682C51" w:rsidRPr="00682C51" w:rsidRDefault="003A2820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8.10. </w:t>
      </w:r>
      <w:r w:rsidR="00682C51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</w:t>
      </w:r>
      <w:r w:rsidR="00682C51" w:rsidRPr="00682C51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21</w:t>
      </w:r>
      <w:r w:rsidR="00682C51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006DA1" w:rsidRDefault="00682C5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8.11. </w:t>
      </w:r>
      <w:r w:rsidR="00D13C7D"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Выполнять иные обязательства в соответствии с законодательством Российской Федерации и настоящим Порядком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D78AB" w:rsidRDefault="0036678F" w:rsidP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3D78AB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Получатель вправе:</w:t>
      </w:r>
    </w:p>
    <w:p w:rsidR="003D78AB" w:rsidRDefault="003D78AB" w:rsidP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9.1. Обращаться к Главному распорядителю в целях получения разъяснений в связи с исполнением настоящего Соглашения.</w:t>
      </w:r>
    </w:p>
    <w:p w:rsidR="000331F8" w:rsidRDefault="003D78AB" w:rsidP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9.2. </w:t>
      </w:r>
      <w:r w:rsidR="000331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Направлять Главному распорядителю предложения о внесении изменений в настоящее Соглашение </w:t>
      </w:r>
      <w:r w:rsidR="00DD032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пунктом 19 настоящего Соглашения. </w:t>
      </w:r>
    </w:p>
    <w:p w:rsidR="00460B2C" w:rsidRDefault="000331F8" w:rsidP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9.3. </w:t>
      </w:r>
      <w:r w:rsidR="00460B2C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Направлять не</w:t>
      </w:r>
      <w:r w:rsidR="00AF6CB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60B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использованный </w:t>
      </w:r>
      <w:r w:rsidR="00AF6CB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отчётном финансовом году </w:t>
      </w:r>
      <w:r w:rsidR="00460B2C">
        <w:rPr>
          <w:rFonts w:ascii="Times New Roman" w:eastAsia="Times New Roman" w:hAnsi="Times New Roman" w:cs="Times New Roman"/>
          <w:sz w:val="28"/>
          <w:szCs w:val="28"/>
          <w:highlight w:val="white"/>
        </w:rPr>
        <w:t>остаток с</w:t>
      </w:r>
      <w:r w:rsidR="00AF6CBF">
        <w:rPr>
          <w:rFonts w:ascii="Times New Roman" w:eastAsia="Times New Roman" w:hAnsi="Times New Roman" w:cs="Times New Roman"/>
          <w:sz w:val="28"/>
          <w:szCs w:val="28"/>
          <w:highlight w:val="white"/>
        </w:rPr>
        <w:t>убсидии, полученной в соответствии с настоящим Соглашением (при наличии), на осуществление расходов в соответствии с целями, указанными в пункте 1 настоящего Соглашения, в случае принятия Главным распорядителем решения в соответствии с пунктом 5 настоящего Соглашения</w:t>
      </w:r>
      <w:r w:rsidR="00920C8D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14,18</w:t>
      </w:r>
      <w:r w:rsidR="00AF6CB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3D78AB" w:rsidRDefault="00460B2C" w:rsidP="0036678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9.4. </w:t>
      </w:r>
      <w:r w:rsidR="003D78AB"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Осуществлять иные права в соответствии с законодательством Российской Федерации и Порядком</w:t>
      </w:r>
      <w:r w:rsidR="002A2FF5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006DA1" w:rsidRDefault="003D78AB" w:rsidP="0036678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10. 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Получатель даёт согласие на осуществление в отношении него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18" w:anchor="/document/12112604/entry/2681" w:tooltip="https://internet.garant.ru/#/document/12112604/entry/2681" w:history="1">
        <w:r w:rsidR="00A83BB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hyperlink r:id="rId19" w:anchor="/document/12112604/entry/2692" w:tooltip="https://internet.garant.ru/#/document/12112604/entry/2692" w:history="1">
        <w:r w:rsidR="00A83BB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БК РФ.</w:t>
      </w:r>
    </w:p>
    <w:p w:rsidR="00006DA1" w:rsidRDefault="00006DA1">
      <w:pPr>
        <w:pStyle w:val="af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A83BB9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I</w:t>
      </w:r>
      <w:r w:rsidR="00300FD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 Ответственность Сторон</w:t>
      </w:r>
    </w:p>
    <w:p w:rsidR="00006DA1" w:rsidRDefault="00006DA1">
      <w:pPr>
        <w:pStyle w:val="af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3D7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26D7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неисполнения или ненадлеж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ащего исполнения своих обязательств по настоящему Соглашению Стороны несут ответственность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br/>
        <w:t>в соответствии с законодательством Российской Федерации и настоящ</w:t>
      </w:r>
      <w:r w:rsidR="009B4A34">
        <w:rPr>
          <w:rFonts w:ascii="Times New Roman" w:hAnsi="Times New Roman" w:cs="Times New Roman"/>
          <w:sz w:val="28"/>
          <w:szCs w:val="28"/>
          <w:highlight w:val="white"/>
        </w:rPr>
        <w:t>им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Соглашени</w:t>
      </w:r>
      <w:r w:rsidR="009B4A34">
        <w:rPr>
          <w:rFonts w:ascii="Times New Roman" w:hAnsi="Times New Roman" w:cs="Times New Roman"/>
          <w:sz w:val="28"/>
          <w:szCs w:val="28"/>
          <w:highlight w:val="white"/>
        </w:rPr>
        <w:t>ем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D0BEA" w:rsidRPr="003606D6" w:rsidRDefault="003D78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26D7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8D0BEA">
        <w:rPr>
          <w:rFonts w:ascii="Times New Roman" w:hAnsi="Times New Roman" w:cs="Times New Roman"/>
          <w:sz w:val="28"/>
          <w:szCs w:val="28"/>
          <w:highlight w:val="white"/>
        </w:rPr>
        <w:t xml:space="preserve">Иные положения об ответственности за неисполнение или ненадлежащее исполнение Сторонами обязательств </w:t>
      </w:r>
      <w:proofErr w:type="gramStart"/>
      <w:r w:rsidR="008D0BEA">
        <w:rPr>
          <w:rFonts w:ascii="Times New Roman" w:hAnsi="Times New Roman" w:cs="Times New Roman"/>
          <w:sz w:val="28"/>
          <w:szCs w:val="28"/>
          <w:highlight w:val="white"/>
        </w:rPr>
        <w:t>по настоящему</w:t>
      </w:r>
      <w:proofErr w:type="gramEnd"/>
      <w:r w:rsidR="008D0BEA">
        <w:rPr>
          <w:rFonts w:ascii="Times New Roman" w:hAnsi="Times New Roman" w:cs="Times New Roman"/>
          <w:sz w:val="28"/>
          <w:szCs w:val="28"/>
          <w:highlight w:val="white"/>
        </w:rPr>
        <w:t xml:space="preserve"> Соглашению</w:t>
      </w:r>
      <w:r w:rsidR="00374302" w:rsidRPr="00374302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3606D6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006DA1" w:rsidRDefault="008D0BEA" w:rsidP="008D0B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3D78AB"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>.1. ____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___________</w:t>
      </w:r>
      <w:r w:rsidR="00265A8D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8D0BEA" w:rsidRDefault="008D0BEA" w:rsidP="008D0B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3D78AB"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>.2. __________________________________________________________.</w:t>
      </w:r>
    </w:p>
    <w:p w:rsidR="006B4411" w:rsidRPr="000424AC" w:rsidRDefault="006B4411" w:rsidP="008D0B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12.3. __________________________________________________________.</w:t>
      </w:r>
    </w:p>
    <w:p w:rsidR="00A501F5" w:rsidRPr="0085601C" w:rsidRDefault="004D2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3D78AB">
        <w:rPr>
          <w:rFonts w:ascii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85601C">
        <w:rPr>
          <w:rFonts w:ascii="Times New Roman" w:hAnsi="Times New Roman" w:cs="Times New Roman"/>
          <w:sz w:val="28"/>
          <w:szCs w:val="28"/>
          <w:highlight w:val="white"/>
        </w:rPr>
        <w:t xml:space="preserve">Стороны </w:t>
      </w:r>
      <w:r w:rsidR="0089319F">
        <w:rPr>
          <w:rFonts w:ascii="Times New Roman" w:hAnsi="Times New Roman" w:cs="Times New Roman"/>
          <w:sz w:val="28"/>
          <w:szCs w:val="28"/>
          <w:highlight w:val="white"/>
        </w:rPr>
        <w:t xml:space="preserve">освобождаются от ответственности за нарушение условий и порядка предоставления субсидий, в том числе за </w:t>
      </w:r>
      <w:proofErr w:type="spellStart"/>
      <w:r w:rsidR="0089319F">
        <w:rPr>
          <w:rFonts w:ascii="Times New Roman" w:hAnsi="Times New Roman" w:cs="Times New Roman"/>
          <w:sz w:val="28"/>
          <w:szCs w:val="28"/>
          <w:highlight w:val="white"/>
        </w:rPr>
        <w:t>недостижение</w:t>
      </w:r>
      <w:proofErr w:type="spellEnd"/>
      <w:r w:rsidR="0089319F"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результатов предоставления субсидий в случае возникновения обстоятельств непреодолимой силы</w:t>
      </w:r>
      <w:r w:rsidR="007363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B19DB">
        <w:rPr>
          <w:rFonts w:ascii="Times New Roman" w:hAnsi="Times New Roman" w:cs="Times New Roman"/>
          <w:sz w:val="28"/>
          <w:szCs w:val="28"/>
          <w:highlight w:val="white"/>
        </w:rPr>
        <w:t>в соответствии с Порядком</w:t>
      </w:r>
      <w:r w:rsidR="004C2E7B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11</w:t>
      </w:r>
      <w:r w:rsidR="0089319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006DA1">
      <w:pPr>
        <w:pStyle w:val="af5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06DA1" w:rsidRDefault="00D667AA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I</w:t>
      </w:r>
      <w:r w:rsidR="00A83BB9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>V</w:t>
      </w:r>
      <w:r w:rsidR="00A83BB9">
        <w:rPr>
          <w:rFonts w:ascii="Times New Roman" w:hAnsi="Times New Roman" w:cs="Times New Roman"/>
          <w:b/>
          <w:sz w:val="28"/>
          <w:szCs w:val="28"/>
          <w:highlight w:val="white"/>
        </w:rPr>
        <w:t>. Порядок разрешения споров</w:t>
      </w:r>
    </w:p>
    <w:p w:rsidR="00006DA1" w:rsidRDefault="00006DA1">
      <w:pPr>
        <w:pStyle w:val="af5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A83BB9" w:rsidP="00F413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3D78AB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4D26D7">
        <w:rPr>
          <w:rFonts w:ascii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hAnsi="Times New Roman" w:cs="Times New Roman"/>
          <w:sz w:val="28"/>
          <w:szCs w:val="28"/>
          <w:highlight w:val="white"/>
        </w:rPr>
        <w:t>Все споры, возник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>ающие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между Сторонами 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в связи с исполнением настоящего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Соглашени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решаются 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ими, по возможности,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путём 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переговоров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 с оформлением соответствующих протоколов или иных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недостижени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споры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>между Сторонами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413CE">
        <w:rPr>
          <w:rFonts w:ascii="Times New Roman" w:hAnsi="Times New Roman" w:cs="Times New Roman"/>
          <w:sz w:val="28"/>
          <w:szCs w:val="28"/>
          <w:highlight w:val="white"/>
        </w:rPr>
        <w:t xml:space="preserve">решаются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в Арбитражном суде Краснодарского края.</w:t>
      </w:r>
    </w:p>
    <w:p w:rsidR="00006DA1" w:rsidRDefault="00006DA1">
      <w:pPr>
        <w:pStyle w:val="af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D08A4" w:rsidRDefault="00CD08A4">
      <w:pPr>
        <w:pStyle w:val="af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 Иные условия</w:t>
      </w:r>
    </w:p>
    <w:p w:rsidR="00287FC0" w:rsidRPr="00CD08A4" w:rsidRDefault="00287FC0">
      <w:pPr>
        <w:pStyle w:val="af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D08A4" w:rsidRDefault="00CD08A4" w:rsidP="00443906">
      <w:pPr>
        <w:pStyle w:val="af5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15. </w:t>
      </w:r>
      <w:r w:rsidR="00443906">
        <w:rPr>
          <w:rFonts w:ascii="Times New Roman" w:hAnsi="Times New Roman" w:cs="Times New Roman"/>
          <w:sz w:val="28"/>
          <w:szCs w:val="28"/>
          <w:highlight w:val="white"/>
        </w:rPr>
        <w:t xml:space="preserve">Иные условия </w:t>
      </w:r>
      <w:proofErr w:type="gramStart"/>
      <w:r w:rsidR="00443906">
        <w:rPr>
          <w:rFonts w:ascii="Times New Roman" w:hAnsi="Times New Roman" w:cs="Times New Roman"/>
          <w:sz w:val="28"/>
          <w:szCs w:val="28"/>
          <w:highlight w:val="white"/>
        </w:rPr>
        <w:t>по настоящему</w:t>
      </w:r>
      <w:proofErr w:type="gramEnd"/>
      <w:r w:rsidR="00443906">
        <w:rPr>
          <w:rFonts w:ascii="Times New Roman" w:hAnsi="Times New Roman" w:cs="Times New Roman"/>
          <w:sz w:val="28"/>
          <w:szCs w:val="28"/>
          <w:highlight w:val="white"/>
        </w:rPr>
        <w:t xml:space="preserve"> Соглашению</w:t>
      </w:r>
      <w:r w:rsidR="0067543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21</w:t>
      </w:r>
      <w:r w:rsidR="00443906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443906" w:rsidRDefault="00443906" w:rsidP="00443906">
      <w:pPr>
        <w:pStyle w:val="af5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15.1. __________________________</w:t>
      </w:r>
      <w:r w:rsidR="00D229E4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D229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43906" w:rsidRDefault="00443906" w:rsidP="00443906">
      <w:pPr>
        <w:pStyle w:val="af5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15.2. _____________________</w:t>
      </w:r>
      <w:r w:rsidR="00D229E4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</w:t>
      </w:r>
      <w:r w:rsidR="00D229E4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23487" w:rsidRDefault="00923487" w:rsidP="00923487">
      <w:pPr>
        <w:pStyle w:val="af5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15.3. __________________________________________________________.</w:t>
      </w:r>
    </w:p>
    <w:p w:rsidR="00B01A1D" w:rsidRDefault="00B01A1D">
      <w:pPr>
        <w:pStyle w:val="af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06DA1" w:rsidRDefault="00D667AA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V</w:t>
      </w:r>
      <w:r w:rsidR="00B01A1D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A83BB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B2367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Заключительные положения</w:t>
      </w:r>
    </w:p>
    <w:p w:rsidR="00006DA1" w:rsidRDefault="00006DA1">
      <w:pPr>
        <w:pStyle w:val="af5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FC60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E03732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D74E13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Настоящее </w:t>
      </w:r>
      <w:r w:rsidR="00B93CAB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оглашение вступает в силу </w:t>
      </w:r>
      <w:r w:rsidR="00DB0E8F">
        <w:rPr>
          <w:rFonts w:ascii="Times New Roman" w:eastAsia="Times New Roman" w:hAnsi="Times New Roman" w:cs="Times New Roman"/>
          <w:sz w:val="28"/>
          <w:szCs w:val="28"/>
          <w:highlight w:val="white"/>
        </w:rPr>
        <w:t>с даты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его подписания Сторонами и действует до </w:t>
      </w:r>
      <w:r w:rsidR="00DB0E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полного 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исполнения </w:t>
      </w:r>
      <w:r w:rsidR="00DB0E8F"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Сторонами своих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обязательств по </w:t>
      </w:r>
      <w:r w:rsidR="00DB0E8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настоящему 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Соглашению.</w:t>
      </w:r>
    </w:p>
    <w:p w:rsidR="00A23B09" w:rsidRDefault="00FC6068" w:rsidP="00FC6068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E03732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D74E13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Настоящее Соглашение заключено </w:t>
      </w:r>
      <w:r w:rsidR="00A23B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Сторонами </w:t>
      </w:r>
      <w:proofErr w:type="gramStart"/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="00B93CA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</w:t>
      </w:r>
      <w:proofErr w:type="gramEnd"/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________</w:t>
      </w:r>
      <w:r w:rsidR="00A23B09">
        <w:rPr>
          <w:rFonts w:ascii="Times New Roman" w:hAnsi="Times New Roman" w:cs="Times New Roman"/>
          <w:sz w:val="28"/>
          <w:szCs w:val="28"/>
          <w:highlight w:val="white"/>
        </w:rPr>
        <w:t>___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______</w:t>
      </w:r>
    </w:p>
    <w:p w:rsidR="00A23B09" w:rsidRDefault="00A83BB9" w:rsidP="00A23B09">
      <w:pPr>
        <w:pStyle w:val="af5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23B09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                            </w:t>
      </w:r>
      <w:r w:rsidR="00B93CAB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</w:t>
      </w:r>
      <w:r w:rsidR="00A23B09">
        <w:rPr>
          <w:rFonts w:ascii="Times New Roman" w:hAnsi="Times New Roman" w:cs="Times New Roman"/>
          <w:sz w:val="20"/>
          <w:szCs w:val="20"/>
          <w:highlight w:val="white"/>
        </w:rPr>
        <w:t xml:space="preserve"> (указывается количество экземпляров)</w:t>
      </w:r>
    </w:p>
    <w:p w:rsidR="00A23B09" w:rsidRDefault="00A83BB9" w:rsidP="00FC6068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экземплярах, имеющих равную</w:t>
      </w:r>
      <w:r w:rsidR="00DB0E8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C6068">
        <w:rPr>
          <w:rFonts w:ascii="Times New Roman" w:hAnsi="Times New Roman" w:cs="Times New Roman"/>
          <w:sz w:val="28"/>
          <w:szCs w:val="28"/>
          <w:highlight w:val="white"/>
        </w:rPr>
        <w:t>юридическую силу</w:t>
      </w:r>
      <w:r w:rsidR="00A23B09">
        <w:rPr>
          <w:rFonts w:ascii="Times New Roman" w:hAnsi="Times New Roman" w:cs="Times New Roman"/>
          <w:sz w:val="28"/>
          <w:szCs w:val="28"/>
          <w:highlight w:val="white"/>
        </w:rPr>
        <w:t>, по __________________ для</w:t>
      </w:r>
    </w:p>
    <w:p w:rsidR="00A23B09" w:rsidRPr="00A23B09" w:rsidRDefault="00A23B09" w:rsidP="00FC6068">
      <w:pPr>
        <w:pStyle w:val="af5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                 </w:t>
      </w:r>
      <w:r w:rsidR="009329B7">
        <w:rPr>
          <w:rFonts w:ascii="Times New Roman" w:hAnsi="Times New Roman" w:cs="Times New Roman"/>
          <w:sz w:val="20"/>
          <w:szCs w:val="20"/>
          <w:highlight w:val="white"/>
        </w:rPr>
        <w:t xml:space="preserve">           </w:t>
      </w:r>
      <w:r w:rsidR="00D51D49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="009329B7">
        <w:rPr>
          <w:rFonts w:ascii="Times New Roman" w:hAnsi="Times New Roman" w:cs="Times New Roman"/>
          <w:sz w:val="20"/>
          <w:szCs w:val="20"/>
          <w:highlight w:val="white"/>
        </w:rPr>
        <w:t xml:space="preserve">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        (указывается количество экземпляров)</w:t>
      </w:r>
    </w:p>
    <w:p w:rsidR="00006DA1" w:rsidRDefault="002E1967" w:rsidP="00FC6068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каждой из Сторон</w:t>
      </w:r>
      <w:r w:rsidR="00FC606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A83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D74E13">
        <w:rPr>
          <w:rFonts w:ascii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hAnsi="Times New Roman" w:cs="Times New Roman"/>
          <w:sz w:val="28"/>
          <w:szCs w:val="28"/>
          <w:highlight w:val="white"/>
        </w:rPr>
        <w:t>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343D2D" w:rsidRDefault="00C42900" w:rsidP="00343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="00D74E13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343D2D">
        <w:rPr>
          <w:rFonts w:ascii="Times New Roman" w:hAnsi="Times New Roman" w:cs="Times New Roman"/>
          <w:sz w:val="28"/>
          <w:szCs w:val="28"/>
          <w:highlight w:val="white"/>
        </w:rPr>
        <w:t>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</w:t>
      </w:r>
      <w:r w:rsidR="00D74E13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343D2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343D2D" w:rsidRDefault="00343D2D" w:rsidP="00343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уменьшения Главному распорядителю ранее доведённых лимитов бюджетных обязательств, приводящего к невозможности предоставления субсидии в размере, определённом в пункте 2 настоящего Соглашения, Стороны обеспечивают согласование новых условий Соглашения.</w:t>
      </w:r>
    </w:p>
    <w:p w:rsidR="00222549" w:rsidRDefault="00E03732" w:rsidP="00343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="00D74E13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343D2D">
        <w:rPr>
          <w:rFonts w:ascii="Times New Roman" w:hAnsi="Times New Roman" w:cs="Times New Roman"/>
          <w:sz w:val="28"/>
          <w:szCs w:val="28"/>
          <w:highlight w:val="white"/>
        </w:rPr>
        <w:t xml:space="preserve">Расторжение настоящего Соглашения осуществляется по соглашению Сторон за исключением случаев, предусмотренных </w:t>
      </w:r>
      <w:hyperlink r:id="rId20" w:anchor="/document/43698014/entry/2067" w:tooltip="https://internet.garant.ru/#/document/43698014/entry/2067" w:history="1">
        <w:r w:rsidR="00343D2D">
          <w:rPr>
            <w:rFonts w:ascii="Times New Roman" w:hAnsi="Times New Roman" w:cs="Times New Roman"/>
            <w:sz w:val="28"/>
            <w:szCs w:val="28"/>
            <w:highlight w:val="white"/>
          </w:rPr>
          <w:t>пунктом</w:t>
        </w:r>
      </w:hyperlink>
      <w:r w:rsidR="00343D2D">
        <w:rPr>
          <w:rFonts w:ascii="Times New Roman" w:hAnsi="Times New Roman" w:cs="Times New Roman"/>
          <w:sz w:val="28"/>
          <w:szCs w:val="28"/>
          <w:highlight w:val="white"/>
        </w:rPr>
        <w:t xml:space="preserve"> 2</w:t>
      </w:r>
      <w:r w:rsidR="0067543A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343D2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Соглашения, и оформляется в виде дополнительного соглашения к настоящему Соглашению, являющемуся неотъемлемой частью настоящего Соглашения</w:t>
      </w:r>
      <w:r w:rsidR="00D74E13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3</w:t>
      </w:r>
      <w:r w:rsidR="00343D2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E03732" w:rsidP="00343D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="00C42900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4C2E7B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Расторжение настоящего Соглашения в одностороннем порядке осуществляется в случаях:</w:t>
      </w:r>
    </w:p>
    <w:p w:rsidR="00006DA1" w:rsidRDefault="00E037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.1. Реорганизации Получател</w:t>
      </w:r>
      <w:r w:rsidR="001F1D61">
        <w:rPr>
          <w:rFonts w:ascii="Times New Roman" w:hAnsi="Times New Roman" w:cs="Times New Roman"/>
          <w:sz w:val="28"/>
          <w:szCs w:val="28"/>
          <w:highlight w:val="white"/>
        </w:rPr>
        <w:t>я в форме разделения, выделения, а также при ликвидации Получателя</w:t>
      </w:r>
      <w:r w:rsidR="0042206C">
        <w:rPr>
          <w:rFonts w:ascii="Times New Roman" w:hAnsi="Times New Roman" w:cs="Times New Roman"/>
          <w:sz w:val="28"/>
          <w:szCs w:val="28"/>
          <w:highlight w:val="white"/>
        </w:rPr>
        <w:t xml:space="preserve"> или прекращения деятельности Получателя</w:t>
      </w:r>
      <w:r w:rsidR="00D74E13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4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E03732" w:rsidP="001976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21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.2. </w:t>
      </w:r>
      <w:proofErr w:type="spellStart"/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Недостижения</w:t>
      </w:r>
      <w:proofErr w:type="spellEnd"/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согласия </w:t>
      </w:r>
      <w:r w:rsidR="005B0A9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Сторон 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новым условиям в соответствии 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</w:t>
      </w:r>
      <w:r w:rsidR="00197640">
        <w:rPr>
          <w:rFonts w:ascii="Times New Roman" w:eastAsia="Times New Roman" w:hAnsi="Times New Roman" w:cs="Times New Roman"/>
          <w:sz w:val="28"/>
          <w:szCs w:val="28"/>
        </w:rPr>
        <w:t xml:space="preserve">абзацем вторым 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пункт</w:t>
      </w:r>
      <w:r w:rsidR="0019764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</w:t>
      </w:r>
      <w:r w:rsidR="0067543A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</w:t>
      </w:r>
      <w:r w:rsidR="0067543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раздела 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Соглашения.</w:t>
      </w:r>
    </w:p>
    <w:p w:rsidR="00006DA1" w:rsidRDefault="00E037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21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9E3F25">
        <w:rPr>
          <w:rFonts w:ascii="Times New Roman" w:eastAsia="Times New Roman" w:hAnsi="Times New Roman" w:cs="Times New Roman"/>
          <w:sz w:val="28"/>
          <w:szCs w:val="28"/>
          <w:highlight w:val="white"/>
        </w:rPr>
        <w:t> _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</w:t>
      </w:r>
      <w:r w:rsidR="00D74E13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5</w:t>
      </w:r>
      <w:r w:rsidR="0019764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97640" w:rsidRDefault="001976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4C2E7B">
        <w:rPr>
          <w:rFonts w:ascii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hAnsi="Times New Roman" w:cs="Times New Roman"/>
          <w:sz w:val="28"/>
          <w:szCs w:val="28"/>
          <w:highlight w:val="white"/>
        </w:rPr>
        <w:t>Получатель не вправе по собственной инициативе расторгнуть Соглашение в одностороннем порядке.</w:t>
      </w:r>
    </w:p>
    <w:p w:rsidR="00FE0741" w:rsidRDefault="00FE0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4C2E7B">
        <w:rPr>
          <w:rFonts w:ascii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 и иная информация в связи с реализацией настоящего Соглашения направляются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Сторонами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следующими способами</w:t>
      </w:r>
      <w:r w:rsidR="00ED497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E0741" w:rsidRDefault="00FE0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4C2E7B">
        <w:rPr>
          <w:rFonts w:ascii="Times New Roman" w:hAnsi="Times New Roman" w:cs="Times New Roman"/>
          <w:sz w:val="28"/>
          <w:szCs w:val="28"/>
          <w:highlight w:val="white"/>
        </w:rPr>
        <w:t>.1. 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Заказным письмом с уведомлением о вручении либо вручением одной Стороной подлинников документов, иной информации другой Стороне.</w:t>
      </w:r>
    </w:p>
    <w:p w:rsidR="00FE0741" w:rsidRPr="00FE0741" w:rsidRDefault="00FE0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E03732">
        <w:rPr>
          <w:rFonts w:ascii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>.2. _________________________________________________________</w:t>
      </w:r>
      <w:r w:rsidR="00ED497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67543A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006D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6DA1" w:rsidRDefault="00D667AA">
      <w:pPr>
        <w:pStyle w:val="af7"/>
        <w:jc w:val="center"/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VI</w:t>
      </w:r>
      <w:r w:rsidR="00B01A1D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A83BB9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93652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 xml:space="preserve">Платёжные реквизиты </w:t>
      </w:r>
      <w:r w:rsidR="00A83BB9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Сторон</w:t>
      </w:r>
    </w:p>
    <w:p w:rsidR="00393652" w:rsidRPr="00393652" w:rsidRDefault="00393652" w:rsidP="0039365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93652" w:rsidTr="00393652">
        <w:tc>
          <w:tcPr>
            <w:tcW w:w="4927" w:type="dxa"/>
          </w:tcPr>
          <w:p w:rsidR="00393652" w:rsidRDefault="00393652" w:rsidP="003662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</w:t>
            </w:r>
            <w:r w:rsidR="00366290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36629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27" w:type="dxa"/>
          </w:tcPr>
          <w:p w:rsidR="00393652" w:rsidRDefault="00393652" w:rsidP="003662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</w:t>
            </w:r>
            <w:r w:rsidR="0036629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93652" w:rsidTr="00393652"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52" w:rsidTr="00393652"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652" w:rsidTr="00393652"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3652" w:rsidRDefault="0039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DA1" w:rsidRDefault="00006DA1">
      <w:pPr>
        <w:rPr>
          <w:rFonts w:ascii="Times New Roman" w:hAnsi="Times New Roman" w:cs="Times New Roman"/>
          <w:sz w:val="28"/>
          <w:szCs w:val="28"/>
        </w:rPr>
      </w:pPr>
    </w:p>
    <w:p w:rsidR="00006DA1" w:rsidRDefault="00366290" w:rsidP="00366290">
      <w:pPr>
        <w:ind w:firstLine="709"/>
        <w:jc w:val="center"/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VII</w:t>
      </w:r>
      <w:r w:rsidR="00B01A1D"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I</w:t>
      </w: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t>. Подписи Сторон</w:t>
      </w:r>
    </w:p>
    <w:p w:rsidR="00366290" w:rsidRDefault="00366290" w:rsidP="00366290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E0741" w:rsidRDefault="0036629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распорядитель                                          Получатель</w:t>
      </w:r>
    </w:p>
    <w:p w:rsidR="00CF6B24" w:rsidRDefault="00CF6B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F6B24" w:rsidRDefault="00CF6B2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F6B24" w:rsidRDefault="00CF6B24">
      <w:pPr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_GoBack"/>
      <w:bookmarkEnd w:id="2"/>
    </w:p>
    <w:p w:rsidR="00006DA1" w:rsidRDefault="00D667AA" w:rsidP="00D667AA">
      <w:pPr>
        <w:ind w:firstLine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</w:t>
      </w:r>
      <w:r w:rsidR="00A83BB9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</w:t>
      </w:r>
    </w:p>
    <w:p w:rsidR="00FD18DC" w:rsidRDefault="00A83BB9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B367F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 w:rsidR="00640D06" w:rsidRPr="00640D0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D18D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Указывается цель предоставления субсидии в соответствии с Порядком.</w:t>
      </w:r>
    </w:p>
    <w:p w:rsidR="0032746F" w:rsidRPr="00BB367F" w:rsidRDefault="00BB367F" w:rsidP="00BB367F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</w:pPr>
      <w:r w:rsidRPr="00BB367F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2</w:t>
      </w:r>
      <w:r w:rsidR="00640D06" w:rsidRPr="00640D0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32746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Указывается наименование национального проекта, </w:t>
      </w:r>
      <w:r w:rsidR="003274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муниципальной программы муниципального образования город Краснодар (далее </w:t>
      </w:r>
      <w:r w:rsidR="0032746F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="003274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проект (программа)), структурного элемента программы в случаях,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если</w:t>
      </w:r>
      <w:r w:rsidR="0032746F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субсидия предоставляется в целях реализации соответствующего проекта (программы), структурного элемента программы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D311A5" w:rsidRDefault="00A83BB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640D06" w:rsidRPr="00640D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1A5">
        <w:rPr>
          <w:rFonts w:ascii="Times New Roman" w:hAnsi="Times New Roman" w:cs="Times New Roman"/>
          <w:sz w:val="28"/>
          <w:szCs w:val="28"/>
          <w:lang w:eastAsia="ru-RU"/>
        </w:rPr>
        <w:t>Указыва</w:t>
      </w:r>
      <w:r w:rsidR="00D74E13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D74E1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311A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74E1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D311A5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="00D311A5">
        <w:rPr>
          <w:rFonts w:ascii="Times New Roman" w:hAnsi="Times New Roman" w:cs="Times New Roman"/>
          <w:sz w:val="28"/>
          <w:szCs w:val="28"/>
          <w:lang w:eastAsia="ru-RU"/>
        </w:rPr>
        <w:t xml:space="preserve"> ин</w:t>
      </w:r>
      <w:r w:rsidR="00D74E13">
        <w:rPr>
          <w:rFonts w:ascii="Times New Roman" w:hAnsi="Times New Roman" w:cs="Times New Roman"/>
          <w:sz w:val="28"/>
          <w:szCs w:val="28"/>
          <w:lang w:eastAsia="ru-RU"/>
        </w:rPr>
        <w:t>ая(</w:t>
      </w:r>
      <w:proofErr w:type="spellStart"/>
      <w:r w:rsidR="00D311A5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D74E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311A5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D74E13">
        <w:rPr>
          <w:rFonts w:ascii="Times New Roman" w:hAnsi="Times New Roman" w:cs="Times New Roman"/>
          <w:sz w:val="28"/>
          <w:szCs w:val="28"/>
          <w:lang w:eastAsia="ru-RU"/>
        </w:rPr>
        <w:t>ь(</w:t>
      </w:r>
      <w:r w:rsidR="00D311A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74E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311A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Порядком (при наличии).</w:t>
      </w:r>
    </w:p>
    <w:p w:rsidR="00006DA1" w:rsidRPr="0052782D" w:rsidRDefault="00D311A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640D06" w:rsidRPr="00640D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BB9" w:rsidRPr="0052782D">
        <w:rPr>
          <w:rFonts w:ascii="Times New Roman" w:hAnsi="Times New Roman" w:cs="Times New Roman"/>
          <w:sz w:val="28"/>
          <w:szCs w:val="28"/>
          <w:lang w:eastAsia="ru-RU"/>
        </w:rPr>
        <w:t>Указывается размер предоставляемой субсидии, в том числе размер субсиди</w:t>
      </w:r>
      <w:r w:rsidR="00A83BB9" w:rsidRPr="0052782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и в соответствующем финансовом году по коду классификации расходов местного бюджета, по которому доведены лимиты бюджетных обязательств на предоставление субсиди</w:t>
      </w:r>
      <w:r w:rsidR="00A83BB9" w:rsidRPr="0052782D">
        <w:rPr>
          <w:rFonts w:ascii="Times New Roman" w:hAnsi="Times New Roman" w:cs="Times New Roman"/>
          <w:sz w:val="28"/>
          <w:szCs w:val="28"/>
          <w:lang w:eastAsia="ru-RU"/>
        </w:rPr>
        <w:t>и. Расч</w:t>
      </w:r>
      <w:r w:rsidR="0052782D" w:rsidRPr="0052782D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83BB9" w:rsidRPr="0052782D">
        <w:rPr>
          <w:rFonts w:ascii="Times New Roman" w:hAnsi="Times New Roman" w:cs="Times New Roman"/>
          <w:sz w:val="28"/>
          <w:szCs w:val="28"/>
          <w:lang w:eastAsia="ru-RU"/>
        </w:rPr>
        <w:t>т размера субсидии с указанием информации, обосновывающей размер субсидии, а также (при необходимости) источника получения да</w:t>
      </w:r>
      <w:r w:rsidR="0052782D">
        <w:rPr>
          <w:rFonts w:ascii="Times New Roman" w:hAnsi="Times New Roman" w:cs="Times New Roman"/>
          <w:sz w:val="28"/>
          <w:szCs w:val="28"/>
          <w:lang w:eastAsia="ru-RU"/>
        </w:rPr>
        <w:t>нной информации, прилагается к С</w:t>
      </w:r>
      <w:r w:rsidR="00A83BB9" w:rsidRPr="0052782D">
        <w:rPr>
          <w:rFonts w:ascii="Times New Roman" w:hAnsi="Times New Roman" w:cs="Times New Roman"/>
          <w:sz w:val="28"/>
          <w:szCs w:val="28"/>
          <w:lang w:eastAsia="ru-RU"/>
        </w:rPr>
        <w:t xml:space="preserve">оглашению (за исключением случаев, когда размер субсидии и порядок его расчёта определены </w:t>
      </w:r>
      <w:r w:rsidR="0052782D" w:rsidRPr="0052782D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A83BB9" w:rsidRPr="0052782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06DA1" w:rsidRDefault="00D311A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Предусматривается при наличии муниципального правового акта, предусматривающего заключение соглашения на срок, превышающий срок действия лимитов бюджетных обязательств.</w:t>
      </w:r>
    </w:p>
    <w:p w:rsidR="00006DA1" w:rsidRDefault="00D311A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Указывается ежегодный размер субсидии за пределами планового периода в пределах средств и сроков, установленных муниципальным правовым актом, указанным в пункте 2</w:t>
      </w:r>
      <w:r w:rsidR="008067AA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.2</w:t>
      </w:r>
      <w:r w:rsidR="00A83BB9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настоящей Типовой формы.</w:t>
      </w:r>
    </w:p>
    <w:p w:rsidR="00006DA1" w:rsidRDefault="00D311A5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Предусматривается в случае</w:t>
      </w:r>
      <w:r w:rsidR="004B4BEE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 субсидий на финансовое обеспечение затрат в связи с производством (реализацией) товаров, выполнением работ, оказанием услуг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, если в отношении </w:t>
      </w:r>
      <w:r w:rsidR="007A6E0D">
        <w:rPr>
          <w:rFonts w:ascii="Times New Roman" w:hAnsi="Times New Roman" w:cs="Times New Roman"/>
          <w:sz w:val="28"/>
          <w:szCs w:val="28"/>
          <w:highlight w:val="white"/>
        </w:rPr>
        <w:t xml:space="preserve">таких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субсиди</w:t>
      </w:r>
      <w:r w:rsidR="007A6E0D">
        <w:rPr>
          <w:rFonts w:ascii="Times New Roman" w:hAnsi="Times New Roman" w:cs="Times New Roman"/>
          <w:sz w:val="28"/>
          <w:szCs w:val="28"/>
          <w:highlight w:val="white"/>
        </w:rPr>
        <w:t>й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осуществляется казначейское сопровождение.</w:t>
      </w:r>
    </w:p>
    <w:p w:rsidR="00695FCD" w:rsidRDefault="00D311A5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E656D5" w:rsidRPr="00E656D5">
        <w:rPr>
          <w:rFonts w:ascii="Times New Roman" w:hAnsi="Times New Roman" w:cs="Times New Roman"/>
          <w:sz w:val="28"/>
          <w:szCs w:val="28"/>
        </w:rPr>
        <w:t xml:space="preserve"> </w:t>
      </w:r>
      <w:r w:rsidR="00695FCD">
        <w:rPr>
          <w:rFonts w:ascii="Times New Roman" w:hAnsi="Times New Roman" w:cs="Times New Roman"/>
          <w:sz w:val="28"/>
          <w:szCs w:val="28"/>
          <w:highlight w:val="white"/>
        </w:rPr>
        <w:t>Указываются сроки (периодичность) перечисления субсидии.</w:t>
      </w:r>
    </w:p>
    <w:p w:rsidR="00006DA1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9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Предусматривается в случае, если в отношении субсидии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br/>
        <w:t>не осуществляется казначейское сопровождение.</w:t>
      </w:r>
    </w:p>
    <w:p w:rsidR="00FB6192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10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B6192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Предусматривается в случае, если Порядком установлены положения </w:t>
      </w:r>
      <w:r w:rsidR="00FB6192">
        <w:rPr>
          <w:rFonts w:ascii="Times New Roman" w:hAnsi="Times New Roman" w:cs="Times New Roman"/>
          <w:sz w:val="28"/>
          <w:szCs w:val="28"/>
          <w:highlight w:val="white"/>
        </w:rPr>
        <w:br/>
        <w:t>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13494E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11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3494E">
        <w:rPr>
          <w:rFonts w:ascii="Times New Roman" w:hAnsi="Times New Roman" w:cs="Times New Roman"/>
          <w:sz w:val="28"/>
          <w:szCs w:val="28"/>
          <w:highlight w:val="white"/>
        </w:rPr>
        <w:t>Предусматривается в случае, если это установлено в Порядке.</w:t>
      </w:r>
    </w:p>
    <w:p w:rsidR="00006DA1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12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оформляется по форме согласно приложению № </w:t>
      </w:r>
      <w:r w:rsidR="00135173">
        <w:rPr>
          <w:rFonts w:ascii="Times New Roman" w:hAnsi="Times New Roman" w:cs="Times New Roman"/>
          <w:sz w:val="28"/>
          <w:szCs w:val="28"/>
          <w:highlight w:val="white"/>
        </w:rPr>
        <w:t xml:space="preserve">1 </w:t>
      </w:r>
      <w:r w:rsidR="00135173"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настоящей Типовой форме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13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76965">
        <w:rPr>
          <w:rFonts w:ascii="Times New Roman" w:hAnsi="Times New Roman" w:cs="Times New Roman"/>
          <w:sz w:val="28"/>
          <w:szCs w:val="28"/>
          <w:highlight w:val="white"/>
        </w:rPr>
        <w:t>Отчёт, указанный в подпункте 4.</w:t>
      </w:r>
      <w:r w:rsidR="00B40A43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="00576965">
        <w:rPr>
          <w:rFonts w:ascii="Times New Roman" w:hAnsi="Times New Roman" w:cs="Times New Roman"/>
          <w:sz w:val="28"/>
          <w:szCs w:val="28"/>
          <w:highlight w:val="white"/>
        </w:rPr>
        <w:t xml:space="preserve"> пункта </w:t>
      </w:r>
      <w:r w:rsidR="00085278"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настоящей Типовой формы</w:t>
      </w:r>
      <w:r w:rsidR="00085278">
        <w:rPr>
          <w:rFonts w:ascii="Times New Roman" w:hAnsi="Times New Roman" w:cs="Times New Roman"/>
          <w:sz w:val="28"/>
          <w:szCs w:val="28"/>
          <w:highlight w:val="white"/>
        </w:rPr>
        <w:t>, оформляется по форме согласно приложению № 2 к настоящей Типовой фирме</w:t>
      </w:r>
      <w:r w:rsidR="00A83BB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69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14</w:t>
      </w:r>
      <w:r w:rsidR="00E656D5" w:rsidRPr="00E656D5">
        <w:rPr>
          <w:rFonts w:ascii="Times New Roman" w:hAnsi="Times New Roman" w:cs="Times New Roman"/>
          <w:sz w:val="28"/>
          <w:szCs w:val="28"/>
        </w:rPr>
        <w:t xml:space="preserve"> </w:t>
      </w:r>
      <w:r w:rsidR="0060432F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Порядком.</w:t>
      </w:r>
    </w:p>
    <w:p w:rsidR="00006DA1" w:rsidRPr="005A0FBC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15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0432F">
        <w:rPr>
          <w:rFonts w:ascii="Times New Roman" w:hAnsi="Times New Roman" w:cs="Times New Roman"/>
          <w:sz w:val="28"/>
          <w:szCs w:val="28"/>
          <w:highlight w:val="white"/>
        </w:rPr>
        <w:t>Предусматривается при наличии в Соглашении подпункта 4.6 пункта 4 настоящей Типовой формы.</w:t>
      </w:r>
    </w:p>
    <w:p w:rsidR="00213FEC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16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B6F76">
        <w:rPr>
          <w:rFonts w:ascii="Times New Roman" w:hAnsi="Times New Roman" w:cs="Times New Roman"/>
          <w:sz w:val="28"/>
          <w:szCs w:val="28"/>
          <w:highlight w:val="white"/>
        </w:rPr>
        <w:t>Предусматривается при наличии в Соглашении подпункта 4.6 пункта 4 настоящей Типовой формы.</w:t>
      </w:r>
    </w:p>
    <w:p w:rsidR="00DD12E4" w:rsidRDefault="00695FCD" w:rsidP="00D957F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17</w:t>
      </w:r>
      <w:r w:rsidR="00E656D5"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AB6F76">
        <w:rPr>
          <w:rFonts w:ascii="Times New Roman" w:hAnsi="Times New Roman" w:cs="Times New Roman"/>
          <w:sz w:val="28"/>
          <w:szCs w:val="28"/>
          <w:highlight w:val="white"/>
        </w:rPr>
        <w:t>Отчёт, указанный в подпункте 8.</w:t>
      </w:r>
      <w:r w:rsidR="00626AF5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="00AB6F76">
        <w:rPr>
          <w:rFonts w:ascii="Times New Roman" w:hAnsi="Times New Roman" w:cs="Times New Roman"/>
          <w:sz w:val="28"/>
          <w:szCs w:val="28"/>
          <w:highlight w:val="white"/>
        </w:rPr>
        <w:t>.2 пункта 8 настоящей Типовой формы, оформляется по форме согласно приложению № 3 к настоящей Типовой фирме.</w:t>
      </w:r>
    </w:p>
    <w:p w:rsidR="00D957FD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D957FD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044B1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957FD">
        <w:rPr>
          <w:rFonts w:ascii="Times New Roman" w:hAnsi="Times New Roman" w:cs="Times New Roman"/>
          <w:sz w:val="28"/>
          <w:szCs w:val="28"/>
          <w:highlight w:val="white"/>
        </w:rPr>
        <w:t>Предусматривается в случае предоставления субсидий на финансовое обеспечение затрат в связи с производством (реализацией) товаров, выполнением работ, оказанием услуг.</w:t>
      </w:r>
    </w:p>
    <w:p w:rsidR="00FE1291" w:rsidRPr="00392B87" w:rsidRDefault="00FE1291" w:rsidP="00FE1291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19</w:t>
      </w:r>
      <w:r w:rsidRPr="00C834B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Предусматривается в случае, если Порядком предусмотрено представление дополнительной отчётности. Указывается наименование отчётности,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срок и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форма</w:t>
      </w:r>
      <w:r w:rsidR="004C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представления. Дополнительная отчётность</w:t>
      </w:r>
      <w:r w:rsidR="004C411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является неотъемлемой частью Соглашения.</w:t>
      </w:r>
    </w:p>
    <w:p w:rsidR="00044B17" w:rsidRPr="00044B17" w:rsidRDefault="00374302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20</w:t>
      </w:r>
      <w:r w:rsidRPr="0037430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44B17">
        <w:rPr>
          <w:rFonts w:ascii="Times New Roman" w:hAnsi="Times New Roman" w:cs="Times New Roman"/>
          <w:sz w:val="28"/>
          <w:szCs w:val="28"/>
          <w:highlight w:val="white"/>
        </w:rPr>
        <w:t>Указываются иные конкретные положения в случае, если это установлено Порядком.</w:t>
      </w:r>
    </w:p>
    <w:p w:rsidR="0067543A" w:rsidRDefault="00695FCD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 w:rsidR="00374302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 w:rsidR="00E656D5" w:rsidRPr="00C834B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67543A">
        <w:rPr>
          <w:rFonts w:ascii="Times New Roman" w:hAnsi="Times New Roman" w:cs="Times New Roman"/>
          <w:sz w:val="28"/>
          <w:szCs w:val="28"/>
          <w:highlight w:val="white"/>
        </w:rPr>
        <w:t>Указываются иные конкретные условия, в том числе установленные Порядком (при необходимости).</w:t>
      </w:r>
    </w:p>
    <w:p w:rsidR="00164EC3" w:rsidRDefault="0067543A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22</w:t>
      </w:r>
      <w:r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42900"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Дополнительное соглашение, указанное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19</w:t>
      </w:r>
      <w:r w:rsidR="00C42900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настоящей Типовой формы, оформляется по форме согласно приложению № 4 к настоящей Типовой форме.</w:t>
      </w:r>
    </w:p>
    <w:p w:rsidR="00C42900" w:rsidRPr="00C42900" w:rsidRDefault="0067543A">
      <w:pP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23</w:t>
      </w:r>
      <w:r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42900"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Дополнительное соглашение, указанное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="00C42900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настоящей Типовой формы, оформляется по форме согласно приложению № 5 к настоящей Типовой форме.</w:t>
      </w:r>
    </w:p>
    <w:p w:rsidR="0042206C" w:rsidRDefault="0067543A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24</w:t>
      </w:r>
      <w:r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8743C">
        <w:rPr>
          <w:rFonts w:ascii="Times New Roman" w:hAnsi="Times New Roman" w:cs="Times New Roman"/>
          <w:sz w:val="28"/>
          <w:szCs w:val="28"/>
          <w:highlight w:val="white"/>
        </w:rPr>
        <w:t>Предусматривается в случае, если Получателем является индивидуальный предприниматель.</w:t>
      </w:r>
    </w:p>
    <w:p w:rsidR="00164EC3" w:rsidRPr="00D539B1" w:rsidRDefault="0067543A"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25</w:t>
      </w:r>
      <w:r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97640">
        <w:rPr>
          <w:rFonts w:ascii="Times New Roman" w:hAnsi="Times New Roman" w:cs="Times New Roman"/>
          <w:sz w:val="28"/>
          <w:szCs w:val="28"/>
          <w:highlight w:val="white"/>
        </w:rPr>
        <w:t>Указываются иные случаи расторжения Сог</w:t>
      </w:r>
      <w:r w:rsidR="00FE0741">
        <w:rPr>
          <w:rFonts w:ascii="Times New Roman" w:hAnsi="Times New Roman" w:cs="Times New Roman"/>
          <w:sz w:val="28"/>
          <w:szCs w:val="28"/>
          <w:highlight w:val="white"/>
        </w:rPr>
        <w:t>лашения в одностороннем порядке</w:t>
      </w:r>
      <w:r w:rsidR="005B0A96">
        <w:rPr>
          <w:rFonts w:ascii="Times New Roman" w:hAnsi="Times New Roman" w:cs="Times New Roman"/>
          <w:sz w:val="28"/>
          <w:szCs w:val="28"/>
          <w:highlight w:val="white"/>
        </w:rPr>
        <w:t>, если это установлено Порядком</w:t>
      </w:r>
      <w:r w:rsidR="0019764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06DA1" w:rsidRDefault="0067543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26</w:t>
      </w:r>
      <w:r w:rsidRPr="00E656D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E0741">
        <w:rPr>
          <w:rFonts w:ascii="Times New Roman" w:hAnsi="Times New Roman" w:cs="Times New Roman"/>
          <w:sz w:val="28"/>
          <w:szCs w:val="28"/>
          <w:highlight w:val="white"/>
        </w:rPr>
        <w:t xml:space="preserve">Указываются способы направления документов </w:t>
      </w:r>
      <w:r w:rsidR="00AD2A95">
        <w:rPr>
          <w:rFonts w:ascii="Times New Roman" w:hAnsi="Times New Roman" w:cs="Times New Roman"/>
          <w:sz w:val="28"/>
          <w:szCs w:val="28"/>
          <w:highlight w:val="white"/>
        </w:rPr>
        <w:t xml:space="preserve">и иной информации </w:t>
      </w:r>
      <w:r w:rsidR="00FE0741">
        <w:rPr>
          <w:rFonts w:ascii="Times New Roman" w:hAnsi="Times New Roman" w:cs="Times New Roman"/>
          <w:sz w:val="28"/>
          <w:szCs w:val="28"/>
          <w:highlight w:val="white"/>
        </w:rPr>
        <w:t>по выбору Сторон.</w:t>
      </w:r>
    </w:p>
    <w:p w:rsidR="00FE0741" w:rsidRDefault="0067543A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27</w:t>
      </w:r>
      <w:r w:rsidRPr="00640D0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E0741">
        <w:rPr>
          <w:rFonts w:ascii="Times New Roman" w:hAnsi="Times New Roman" w:cs="Times New Roman"/>
          <w:sz w:val="28"/>
          <w:szCs w:val="28"/>
          <w:highlight w:val="white"/>
        </w:rPr>
        <w:t>Указывается иной способ направления документов и иной информации</w:t>
      </w:r>
      <w:r w:rsidR="00F82B59">
        <w:rPr>
          <w:rFonts w:ascii="Times New Roman" w:hAnsi="Times New Roman" w:cs="Times New Roman"/>
          <w:sz w:val="28"/>
          <w:szCs w:val="28"/>
          <w:highlight w:val="white"/>
        </w:rPr>
        <w:t xml:space="preserve"> (при необходимости).</w:t>
      </w:r>
    </w:p>
    <w:p w:rsidR="00F82B59" w:rsidRPr="00F82B59" w:rsidRDefault="00F82B59" w:rsidP="00F82B59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82B59" w:rsidRDefault="00F82B59" w:rsidP="00F82B59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82B59" w:rsidRPr="00F82B59" w:rsidRDefault="00F82B59" w:rsidP="00F82B59">
      <w:pPr>
        <w:pStyle w:val="af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82B59" w:rsidRDefault="00F82B59" w:rsidP="00F82B59">
      <w:pPr>
        <w:pStyle w:val="af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Директор департамента финансов</w:t>
      </w:r>
    </w:p>
    <w:p w:rsidR="00F82B59" w:rsidRDefault="00F82B59" w:rsidP="00F82B59">
      <w:pPr>
        <w:pStyle w:val="af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администрации муниципального </w:t>
      </w:r>
    </w:p>
    <w:p w:rsidR="00F82B59" w:rsidRPr="00F82B59" w:rsidRDefault="00F82B59" w:rsidP="00F82B59">
      <w:pPr>
        <w:pStyle w:val="af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образования город Краснодар                                                                  </w:t>
      </w:r>
      <w:proofErr w:type="spellStart"/>
      <w:r>
        <w:rPr>
          <w:rFonts w:ascii="TimesNewRoman" w:hAnsi="TimesNewRoman" w:cs="TimesNewRoman"/>
          <w:sz w:val="28"/>
          <w:szCs w:val="28"/>
        </w:rPr>
        <w:t>А.С.Чулков</w:t>
      </w:r>
      <w:proofErr w:type="spellEnd"/>
    </w:p>
    <w:sectPr w:rsidR="00F82B59" w:rsidRPr="00F82B59" w:rsidSect="000E1184">
      <w:foot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CA" w:rsidRDefault="00705BCA">
      <w:r>
        <w:separator/>
      </w:r>
    </w:p>
  </w:endnote>
  <w:endnote w:type="continuationSeparator" w:id="0">
    <w:p w:rsidR="00705BCA" w:rsidRDefault="007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A1" w:rsidRDefault="00006D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CA" w:rsidRDefault="00705BCA">
      <w:r>
        <w:separator/>
      </w:r>
    </w:p>
  </w:footnote>
  <w:footnote w:type="continuationSeparator" w:id="0">
    <w:p w:rsidR="00705BCA" w:rsidRDefault="0070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74A1C"/>
    <w:multiLevelType w:val="hybridMultilevel"/>
    <w:tmpl w:val="AA6A18C4"/>
    <w:lvl w:ilvl="0" w:tplc="61569A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274C16A">
      <w:start w:val="1"/>
      <w:numFmt w:val="lowerLetter"/>
      <w:lvlText w:val="%2."/>
      <w:lvlJc w:val="left"/>
      <w:pPr>
        <w:ind w:left="1931" w:hanging="360"/>
      </w:pPr>
    </w:lvl>
    <w:lvl w:ilvl="2" w:tplc="79508932">
      <w:start w:val="1"/>
      <w:numFmt w:val="lowerRoman"/>
      <w:lvlText w:val="%3."/>
      <w:lvlJc w:val="right"/>
      <w:pPr>
        <w:ind w:left="2651" w:hanging="180"/>
      </w:pPr>
    </w:lvl>
    <w:lvl w:ilvl="3" w:tplc="B8E83798">
      <w:start w:val="1"/>
      <w:numFmt w:val="decimal"/>
      <w:lvlText w:val="%4."/>
      <w:lvlJc w:val="left"/>
      <w:pPr>
        <w:ind w:left="3371" w:hanging="360"/>
      </w:pPr>
    </w:lvl>
    <w:lvl w:ilvl="4" w:tplc="45482D0C">
      <w:start w:val="1"/>
      <w:numFmt w:val="lowerLetter"/>
      <w:lvlText w:val="%5."/>
      <w:lvlJc w:val="left"/>
      <w:pPr>
        <w:ind w:left="4091" w:hanging="360"/>
      </w:pPr>
    </w:lvl>
    <w:lvl w:ilvl="5" w:tplc="882C6EFC">
      <w:start w:val="1"/>
      <w:numFmt w:val="lowerRoman"/>
      <w:lvlText w:val="%6."/>
      <w:lvlJc w:val="right"/>
      <w:pPr>
        <w:ind w:left="4811" w:hanging="180"/>
      </w:pPr>
    </w:lvl>
    <w:lvl w:ilvl="6" w:tplc="1CA8AFD8">
      <w:start w:val="1"/>
      <w:numFmt w:val="decimal"/>
      <w:lvlText w:val="%7."/>
      <w:lvlJc w:val="left"/>
      <w:pPr>
        <w:ind w:left="5531" w:hanging="360"/>
      </w:pPr>
    </w:lvl>
    <w:lvl w:ilvl="7" w:tplc="8AC29B9C">
      <w:start w:val="1"/>
      <w:numFmt w:val="lowerLetter"/>
      <w:lvlText w:val="%8."/>
      <w:lvlJc w:val="left"/>
      <w:pPr>
        <w:ind w:left="6251" w:hanging="360"/>
      </w:pPr>
    </w:lvl>
    <w:lvl w:ilvl="8" w:tplc="2AB0FBC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1A2BC5"/>
    <w:multiLevelType w:val="hybridMultilevel"/>
    <w:tmpl w:val="CF50BD90"/>
    <w:lvl w:ilvl="0" w:tplc="B24CA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7A6564">
      <w:start w:val="1"/>
      <w:numFmt w:val="decimal"/>
      <w:lvlText w:val=""/>
      <w:lvlJc w:val="left"/>
      <w:rPr>
        <w:rFonts w:cs="Times New Roman"/>
      </w:rPr>
    </w:lvl>
    <w:lvl w:ilvl="2" w:tplc="2FAE6EA2">
      <w:start w:val="1"/>
      <w:numFmt w:val="decimal"/>
      <w:lvlText w:val=""/>
      <w:lvlJc w:val="left"/>
      <w:rPr>
        <w:rFonts w:cs="Times New Roman"/>
      </w:rPr>
    </w:lvl>
    <w:lvl w:ilvl="3" w:tplc="DB62FF22">
      <w:start w:val="1"/>
      <w:numFmt w:val="decimal"/>
      <w:lvlText w:val=""/>
      <w:lvlJc w:val="left"/>
      <w:rPr>
        <w:rFonts w:cs="Times New Roman"/>
      </w:rPr>
    </w:lvl>
    <w:lvl w:ilvl="4" w:tplc="7744106C">
      <w:start w:val="1"/>
      <w:numFmt w:val="decimal"/>
      <w:lvlText w:val=""/>
      <w:lvlJc w:val="left"/>
      <w:rPr>
        <w:rFonts w:cs="Times New Roman"/>
      </w:rPr>
    </w:lvl>
    <w:lvl w:ilvl="5" w:tplc="5DC264E0">
      <w:start w:val="1"/>
      <w:numFmt w:val="decimal"/>
      <w:lvlText w:val=""/>
      <w:lvlJc w:val="left"/>
      <w:rPr>
        <w:rFonts w:cs="Times New Roman"/>
      </w:rPr>
    </w:lvl>
    <w:lvl w:ilvl="6" w:tplc="59F0DA2C">
      <w:start w:val="1"/>
      <w:numFmt w:val="decimal"/>
      <w:lvlText w:val=""/>
      <w:lvlJc w:val="left"/>
      <w:rPr>
        <w:rFonts w:cs="Times New Roman"/>
      </w:rPr>
    </w:lvl>
    <w:lvl w:ilvl="7" w:tplc="6DA8300C">
      <w:start w:val="1"/>
      <w:numFmt w:val="decimal"/>
      <w:lvlText w:val=""/>
      <w:lvlJc w:val="left"/>
      <w:rPr>
        <w:rFonts w:cs="Times New Roman"/>
      </w:rPr>
    </w:lvl>
    <w:lvl w:ilvl="8" w:tplc="848A2270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DA1"/>
    <w:rsid w:val="00000CF1"/>
    <w:rsid w:val="00006DA1"/>
    <w:rsid w:val="00024A80"/>
    <w:rsid w:val="000331F8"/>
    <w:rsid w:val="000424AC"/>
    <w:rsid w:val="000429B5"/>
    <w:rsid w:val="00044B17"/>
    <w:rsid w:val="00081FD8"/>
    <w:rsid w:val="00085278"/>
    <w:rsid w:val="000B5E08"/>
    <w:rsid w:val="000C436F"/>
    <w:rsid w:val="000E1184"/>
    <w:rsid w:val="000E2AF4"/>
    <w:rsid w:val="000F72A1"/>
    <w:rsid w:val="0010064C"/>
    <w:rsid w:val="00107633"/>
    <w:rsid w:val="0012516A"/>
    <w:rsid w:val="00131BC2"/>
    <w:rsid w:val="0013494E"/>
    <w:rsid w:val="00135173"/>
    <w:rsid w:val="001450DE"/>
    <w:rsid w:val="001506EA"/>
    <w:rsid w:val="00164EC3"/>
    <w:rsid w:val="00165EEC"/>
    <w:rsid w:val="001758A9"/>
    <w:rsid w:val="0018305A"/>
    <w:rsid w:val="00183078"/>
    <w:rsid w:val="00197640"/>
    <w:rsid w:val="001C275F"/>
    <w:rsid w:val="001D3DB7"/>
    <w:rsid w:val="001F1D61"/>
    <w:rsid w:val="001F64B1"/>
    <w:rsid w:val="00210E45"/>
    <w:rsid w:val="0021362D"/>
    <w:rsid w:val="00213FEC"/>
    <w:rsid w:val="00222549"/>
    <w:rsid w:val="00227E5F"/>
    <w:rsid w:val="002324F0"/>
    <w:rsid w:val="00244A37"/>
    <w:rsid w:val="00244E20"/>
    <w:rsid w:val="00252A77"/>
    <w:rsid w:val="00265147"/>
    <w:rsid w:val="00265A8D"/>
    <w:rsid w:val="00265CBC"/>
    <w:rsid w:val="0028743C"/>
    <w:rsid w:val="00287FC0"/>
    <w:rsid w:val="002A2CE6"/>
    <w:rsid w:val="002A2FF5"/>
    <w:rsid w:val="002A7951"/>
    <w:rsid w:val="002B52F6"/>
    <w:rsid w:val="002D1F24"/>
    <w:rsid w:val="002E1967"/>
    <w:rsid w:val="002E60A9"/>
    <w:rsid w:val="00300FD4"/>
    <w:rsid w:val="0032746F"/>
    <w:rsid w:val="00334B17"/>
    <w:rsid w:val="00343D2D"/>
    <w:rsid w:val="00351654"/>
    <w:rsid w:val="003606D6"/>
    <w:rsid w:val="00366290"/>
    <w:rsid w:val="0036678F"/>
    <w:rsid w:val="003676B8"/>
    <w:rsid w:val="00367F2E"/>
    <w:rsid w:val="00374302"/>
    <w:rsid w:val="00376C9F"/>
    <w:rsid w:val="00377D09"/>
    <w:rsid w:val="003839BD"/>
    <w:rsid w:val="00392B87"/>
    <w:rsid w:val="00393652"/>
    <w:rsid w:val="003A2820"/>
    <w:rsid w:val="003B5278"/>
    <w:rsid w:val="003D6007"/>
    <w:rsid w:val="003D78AB"/>
    <w:rsid w:val="003F6059"/>
    <w:rsid w:val="00400DD0"/>
    <w:rsid w:val="00406D09"/>
    <w:rsid w:val="00410F2F"/>
    <w:rsid w:val="0042206C"/>
    <w:rsid w:val="004412FB"/>
    <w:rsid w:val="00443906"/>
    <w:rsid w:val="004454A7"/>
    <w:rsid w:val="00460B2C"/>
    <w:rsid w:val="004B4BEE"/>
    <w:rsid w:val="004C2E7B"/>
    <w:rsid w:val="004C327D"/>
    <w:rsid w:val="004C411F"/>
    <w:rsid w:val="004D26D7"/>
    <w:rsid w:val="004E4168"/>
    <w:rsid w:val="00502A19"/>
    <w:rsid w:val="005108D7"/>
    <w:rsid w:val="00520F1D"/>
    <w:rsid w:val="00527331"/>
    <w:rsid w:val="0052782D"/>
    <w:rsid w:val="00531116"/>
    <w:rsid w:val="0053702B"/>
    <w:rsid w:val="00573230"/>
    <w:rsid w:val="00576965"/>
    <w:rsid w:val="00581E8D"/>
    <w:rsid w:val="00586C8A"/>
    <w:rsid w:val="005A0FBC"/>
    <w:rsid w:val="005A3213"/>
    <w:rsid w:val="005B0A96"/>
    <w:rsid w:val="005B19DB"/>
    <w:rsid w:val="005C31CB"/>
    <w:rsid w:val="005D2E27"/>
    <w:rsid w:val="005D4FAA"/>
    <w:rsid w:val="005E4CFD"/>
    <w:rsid w:val="0060432F"/>
    <w:rsid w:val="00614F9E"/>
    <w:rsid w:val="00626AF5"/>
    <w:rsid w:val="006364AD"/>
    <w:rsid w:val="00640D06"/>
    <w:rsid w:val="0064288B"/>
    <w:rsid w:val="0064396A"/>
    <w:rsid w:val="006464F5"/>
    <w:rsid w:val="00651A6C"/>
    <w:rsid w:val="0067543A"/>
    <w:rsid w:val="00680154"/>
    <w:rsid w:val="006813D2"/>
    <w:rsid w:val="00681793"/>
    <w:rsid w:val="00682C51"/>
    <w:rsid w:val="00695FCD"/>
    <w:rsid w:val="006A6994"/>
    <w:rsid w:val="006B4411"/>
    <w:rsid w:val="006D58C3"/>
    <w:rsid w:val="006D5ED8"/>
    <w:rsid w:val="006E4F84"/>
    <w:rsid w:val="006E5C12"/>
    <w:rsid w:val="006F36B3"/>
    <w:rsid w:val="00702F50"/>
    <w:rsid w:val="00705BCA"/>
    <w:rsid w:val="007119BE"/>
    <w:rsid w:val="00730F29"/>
    <w:rsid w:val="007317D0"/>
    <w:rsid w:val="00736339"/>
    <w:rsid w:val="007405BE"/>
    <w:rsid w:val="00747414"/>
    <w:rsid w:val="00762E92"/>
    <w:rsid w:val="0078532F"/>
    <w:rsid w:val="00792E2E"/>
    <w:rsid w:val="007A6E0D"/>
    <w:rsid w:val="007C1001"/>
    <w:rsid w:val="008067AA"/>
    <w:rsid w:val="00813339"/>
    <w:rsid w:val="0081465B"/>
    <w:rsid w:val="0085601C"/>
    <w:rsid w:val="00856212"/>
    <w:rsid w:val="00860653"/>
    <w:rsid w:val="0088015C"/>
    <w:rsid w:val="0089319F"/>
    <w:rsid w:val="008D0BEA"/>
    <w:rsid w:val="008E2760"/>
    <w:rsid w:val="008E7814"/>
    <w:rsid w:val="008F2CEE"/>
    <w:rsid w:val="008F5673"/>
    <w:rsid w:val="008F614C"/>
    <w:rsid w:val="00907254"/>
    <w:rsid w:val="00920C8D"/>
    <w:rsid w:val="00923487"/>
    <w:rsid w:val="00923668"/>
    <w:rsid w:val="009329B7"/>
    <w:rsid w:val="009336CD"/>
    <w:rsid w:val="00935E80"/>
    <w:rsid w:val="0095403D"/>
    <w:rsid w:val="00962422"/>
    <w:rsid w:val="009713F8"/>
    <w:rsid w:val="0097622A"/>
    <w:rsid w:val="009802BC"/>
    <w:rsid w:val="009946A9"/>
    <w:rsid w:val="009A3956"/>
    <w:rsid w:val="009B4A34"/>
    <w:rsid w:val="009C4353"/>
    <w:rsid w:val="009E03B2"/>
    <w:rsid w:val="009E3F25"/>
    <w:rsid w:val="009F3B4F"/>
    <w:rsid w:val="009F4950"/>
    <w:rsid w:val="00A03912"/>
    <w:rsid w:val="00A23B09"/>
    <w:rsid w:val="00A34AEC"/>
    <w:rsid w:val="00A40E22"/>
    <w:rsid w:val="00A501F5"/>
    <w:rsid w:val="00A61498"/>
    <w:rsid w:val="00A83AD1"/>
    <w:rsid w:val="00A83BB9"/>
    <w:rsid w:val="00AA0591"/>
    <w:rsid w:val="00AB6F76"/>
    <w:rsid w:val="00AD0E87"/>
    <w:rsid w:val="00AD2A95"/>
    <w:rsid w:val="00AE2632"/>
    <w:rsid w:val="00AE30FB"/>
    <w:rsid w:val="00AF10CE"/>
    <w:rsid w:val="00AF3E2A"/>
    <w:rsid w:val="00AF6CBF"/>
    <w:rsid w:val="00B01A1D"/>
    <w:rsid w:val="00B03366"/>
    <w:rsid w:val="00B137AA"/>
    <w:rsid w:val="00B2367C"/>
    <w:rsid w:val="00B2465F"/>
    <w:rsid w:val="00B315E7"/>
    <w:rsid w:val="00B35FCF"/>
    <w:rsid w:val="00B40A43"/>
    <w:rsid w:val="00B91A14"/>
    <w:rsid w:val="00B93CAB"/>
    <w:rsid w:val="00BA1ADD"/>
    <w:rsid w:val="00BB367F"/>
    <w:rsid w:val="00BB37B3"/>
    <w:rsid w:val="00BC6AA8"/>
    <w:rsid w:val="00BD3B1E"/>
    <w:rsid w:val="00C10BF0"/>
    <w:rsid w:val="00C13574"/>
    <w:rsid w:val="00C228BF"/>
    <w:rsid w:val="00C42900"/>
    <w:rsid w:val="00C4455F"/>
    <w:rsid w:val="00C50C84"/>
    <w:rsid w:val="00C50F1D"/>
    <w:rsid w:val="00C70511"/>
    <w:rsid w:val="00C763E9"/>
    <w:rsid w:val="00C834B6"/>
    <w:rsid w:val="00CA044B"/>
    <w:rsid w:val="00CA6DA0"/>
    <w:rsid w:val="00CC6752"/>
    <w:rsid w:val="00CD08A4"/>
    <w:rsid w:val="00CF3698"/>
    <w:rsid w:val="00CF6B24"/>
    <w:rsid w:val="00D06C84"/>
    <w:rsid w:val="00D13C7D"/>
    <w:rsid w:val="00D229E4"/>
    <w:rsid w:val="00D311A5"/>
    <w:rsid w:val="00D43079"/>
    <w:rsid w:val="00D44513"/>
    <w:rsid w:val="00D46813"/>
    <w:rsid w:val="00D51D49"/>
    <w:rsid w:val="00D52DAA"/>
    <w:rsid w:val="00D539B1"/>
    <w:rsid w:val="00D663AD"/>
    <w:rsid w:val="00D667AA"/>
    <w:rsid w:val="00D67A0F"/>
    <w:rsid w:val="00D74E13"/>
    <w:rsid w:val="00D772A1"/>
    <w:rsid w:val="00D8216F"/>
    <w:rsid w:val="00D93CA1"/>
    <w:rsid w:val="00D957FD"/>
    <w:rsid w:val="00D96215"/>
    <w:rsid w:val="00D9714F"/>
    <w:rsid w:val="00DA292B"/>
    <w:rsid w:val="00DA50EB"/>
    <w:rsid w:val="00DA539E"/>
    <w:rsid w:val="00DA5825"/>
    <w:rsid w:val="00DB0E8F"/>
    <w:rsid w:val="00DB57B9"/>
    <w:rsid w:val="00DD0326"/>
    <w:rsid w:val="00DD12E4"/>
    <w:rsid w:val="00E01717"/>
    <w:rsid w:val="00E025B0"/>
    <w:rsid w:val="00E033D2"/>
    <w:rsid w:val="00E03732"/>
    <w:rsid w:val="00E0413B"/>
    <w:rsid w:val="00E05053"/>
    <w:rsid w:val="00E24E7A"/>
    <w:rsid w:val="00E2777F"/>
    <w:rsid w:val="00E656D5"/>
    <w:rsid w:val="00E70B35"/>
    <w:rsid w:val="00E74B0E"/>
    <w:rsid w:val="00E8087B"/>
    <w:rsid w:val="00E81B2C"/>
    <w:rsid w:val="00E82009"/>
    <w:rsid w:val="00E83D2B"/>
    <w:rsid w:val="00E86ABC"/>
    <w:rsid w:val="00EA77AB"/>
    <w:rsid w:val="00EB6404"/>
    <w:rsid w:val="00EB718D"/>
    <w:rsid w:val="00EC02E9"/>
    <w:rsid w:val="00ED497A"/>
    <w:rsid w:val="00EE21BB"/>
    <w:rsid w:val="00F2561C"/>
    <w:rsid w:val="00F413CE"/>
    <w:rsid w:val="00F45C3A"/>
    <w:rsid w:val="00F53E81"/>
    <w:rsid w:val="00F63E47"/>
    <w:rsid w:val="00F82B59"/>
    <w:rsid w:val="00F90BC6"/>
    <w:rsid w:val="00F943B7"/>
    <w:rsid w:val="00FA1E5F"/>
    <w:rsid w:val="00FA59F8"/>
    <w:rsid w:val="00FB2B84"/>
    <w:rsid w:val="00FB6192"/>
    <w:rsid w:val="00FB649E"/>
    <w:rsid w:val="00FC2277"/>
    <w:rsid w:val="00FC6068"/>
    <w:rsid w:val="00FD14FE"/>
    <w:rsid w:val="00FD18DC"/>
    <w:rsid w:val="00FD1FB5"/>
    <w:rsid w:val="00FE0741"/>
    <w:rsid w:val="00FE1291"/>
    <w:rsid w:val="00FF07CA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958"/>
  <w15:docId w15:val="{34F2C018-8A9A-4EBA-B34E-E84985F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15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2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962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962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962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962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962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962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962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962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9621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9621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9621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9621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9621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9621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962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9621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962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962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9621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9621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9621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9621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9621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9621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962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96215"/>
    <w:rPr>
      <w:i/>
    </w:rPr>
  </w:style>
  <w:style w:type="character" w:customStyle="1" w:styleId="HeaderChar">
    <w:name w:val="Header Char"/>
    <w:basedOn w:val="a0"/>
    <w:uiPriority w:val="99"/>
    <w:rsid w:val="00D96215"/>
  </w:style>
  <w:style w:type="character" w:customStyle="1" w:styleId="FooterChar">
    <w:name w:val="Footer Char"/>
    <w:basedOn w:val="a0"/>
    <w:uiPriority w:val="99"/>
    <w:rsid w:val="00D96215"/>
  </w:style>
  <w:style w:type="paragraph" w:styleId="aa">
    <w:name w:val="caption"/>
    <w:basedOn w:val="a"/>
    <w:next w:val="a"/>
    <w:uiPriority w:val="35"/>
    <w:semiHidden/>
    <w:unhideWhenUsed/>
    <w:qFormat/>
    <w:rsid w:val="00D9621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D96215"/>
  </w:style>
  <w:style w:type="table" w:styleId="ab">
    <w:name w:val="Table Grid"/>
    <w:basedOn w:val="a1"/>
    <w:uiPriority w:val="59"/>
    <w:rsid w:val="00D962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9621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9621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9621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62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621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9621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96215"/>
    <w:rPr>
      <w:sz w:val="18"/>
    </w:rPr>
  </w:style>
  <w:style w:type="character" w:styleId="ae">
    <w:name w:val="footnote reference"/>
    <w:basedOn w:val="a0"/>
    <w:uiPriority w:val="99"/>
    <w:unhideWhenUsed/>
    <w:rsid w:val="00D9621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9621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96215"/>
    <w:rPr>
      <w:sz w:val="20"/>
    </w:rPr>
  </w:style>
  <w:style w:type="character" w:styleId="af1">
    <w:name w:val="endnote reference"/>
    <w:basedOn w:val="a0"/>
    <w:uiPriority w:val="99"/>
    <w:semiHidden/>
    <w:unhideWhenUsed/>
    <w:rsid w:val="00D9621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96215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D96215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D96215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D96215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D96215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96215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96215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96215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96215"/>
    <w:pPr>
      <w:spacing w:after="57"/>
      <w:ind w:left="2268" w:firstLine="0"/>
    </w:pPr>
  </w:style>
  <w:style w:type="paragraph" w:styleId="af2">
    <w:name w:val="TOC Heading"/>
    <w:uiPriority w:val="39"/>
    <w:unhideWhenUsed/>
    <w:rsid w:val="00D96215"/>
  </w:style>
  <w:style w:type="paragraph" w:styleId="af3">
    <w:name w:val="table of figures"/>
    <w:basedOn w:val="a"/>
    <w:next w:val="a"/>
    <w:uiPriority w:val="99"/>
    <w:unhideWhenUsed/>
    <w:rsid w:val="00D96215"/>
  </w:style>
  <w:style w:type="paragraph" w:customStyle="1" w:styleId="s3">
    <w:name w:val="s_3"/>
    <w:basedOn w:val="a"/>
    <w:rsid w:val="00D962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D96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62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D96215"/>
    <w:rPr>
      <w:color w:val="0000FF"/>
      <w:u w:val="single"/>
    </w:rPr>
  </w:style>
  <w:style w:type="paragraph" w:styleId="af5">
    <w:name w:val="No Spacing"/>
    <w:uiPriority w:val="1"/>
    <w:qFormat/>
    <w:rsid w:val="00D962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9621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D96215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D96215"/>
    <w:pPr>
      <w:ind w:firstLine="0"/>
      <w:jc w:val="left"/>
    </w:pPr>
    <w:rPr>
      <w:rFonts w:ascii="Courier New" w:hAnsi="Courier New" w:cs="Courier New"/>
    </w:rPr>
  </w:style>
  <w:style w:type="paragraph" w:styleId="af8">
    <w:name w:val="Balloon Text"/>
    <w:basedOn w:val="a"/>
    <w:link w:val="af9"/>
    <w:uiPriority w:val="99"/>
    <w:semiHidden/>
    <w:unhideWhenUsed/>
    <w:rsid w:val="00D9621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962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a">
    <w:name w:val="Гипертекстовая ссылка"/>
    <w:basedOn w:val="a0"/>
    <w:uiPriority w:val="99"/>
    <w:rsid w:val="00D96215"/>
    <w:rPr>
      <w:rFonts w:cs="Times New Roman"/>
      <w:b w:val="0"/>
      <w:color w:val="106BBE"/>
    </w:rPr>
  </w:style>
  <w:style w:type="paragraph" w:customStyle="1" w:styleId="s1">
    <w:name w:val="s_1"/>
    <w:basedOn w:val="a"/>
    <w:rsid w:val="00D9621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b">
    <w:name w:val="Emphasis"/>
    <w:uiPriority w:val="20"/>
    <w:qFormat/>
    <w:rsid w:val="00D96215"/>
    <w:rPr>
      <w:i/>
      <w:iCs/>
    </w:rPr>
  </w:style>
  <w:style w:type="character" w:customStyle="1" w:styleId="s11">
    <w:name w:val="s_11"/>
    <w:rsid w:val="00D96215"/>
  </w:style>
  <w:style w:type="paragraph" w:customStyle="1" w:styleId="s16">
    <w:name w:val="s_16"/>
    <w:basedOn w:val="a"/>
    <w:rsid w:val="00D96215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D96215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1">
    <w:name w:val="s_91"/>
    <w:basedOn w:val="a"/>
    <w:rsid w:val="00D96215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c">
    <w:name w:val="Текст (справка)"/>
    <w:basedOn w:val="a"/>
    <w:next w:val="a"/>
    <w:uiPriority w:val="99"/>
    <w:rsid w:val="00D96215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D96215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D96215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D96215"/>
    <w:rPr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D96215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D96215"/>
    <w:pPr>
      <w:ind w:firstLine="0"/>
    </w:p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D96215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D96215"/>
    <w:pPr>
      <w:ind w:firstLine="0"/>
      <w:jc w:val="left"/>
    </w:pPr>
  </w:style>
  <w:style w:type="paragraph" w:customStyle="1" w:styleId="aff4">
    <w:name w:val="Сноска"/>
    <w:basedOn w:val="a"/>
    <w:next w:val="a"/>
    <w:uiPriority w:val="99"/>
    <w:rsid w:val="00D96215"/>
    <w:rPr>
      <w:sz w:val="20"/>
      <w:szCs w:val="20"/>
    </w:rPr>
  </w:style>
  <w:style w:type="character" w:customStyle="1" w:styleId="aff5">
    <w:name w:val="Цветовое выделение для Текст"/>
    <w:uiPriority w:val="99"/>
    <w:rsid w:val="00D96215"/>
    <w:rPr>
      <w:rFonts w:ascii="Times New Roman CYR" w:hAnsi="Times New Roman CYR"/>
    </w:rPr>
  </w:style>
  <w:style w:type="paragraph" w:styleId="aff6">
    <w:name w:val="header"/>
    <w:basedOn w:val="a"/>
    <w:link w:val="aff7"/>
    <w:uiPriority w:val="99"/>
    <w:unhideWhenUsed/>
    <w:rsid w:val="00D96215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D9621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8">
    <w:name w:val="footer"/>
    <w:basedOn w:val="a"/>
    <w:link w:val="aff9"/>
    <w:uiPriority w:val="99"/>
    <w:unhideWhenUsed/>
    <w:rsid w:val="00D96215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uiPriority w:val="99"/>
    <w:rsid w:val="00D9621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D96215"/>
    <w:pPr>
      <w:widowControl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D96215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">
    <w:name w:val="pt-a0"/>
    <w:rsid w:val="00D96215"/>
  </w:style>
  <w:style w:type="paragraph" w:customStyle="1" w:styleId="s22">
    <w:name w:val="s_22"/>
    <w:basedOn w:val="a"/>
    <w:rsid w:val="00D9621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a">
    <w:name w:val="FollowedHyperlink"/>
    <w:basedOn w:val="a0"/>
    <w:uiPriority w:val="99"/>
    <w:semiHidden/>
    <w:unhideWhenUsed/>
    <w:rsid w:val="00D96215"/>
    <w:rPr>
      <w:color w:val="954F72" w:themeColor="followedHyperlink"/>
      <w:u w:val="single"/>
    </w:rPr>
  </w:style>
  <w:style w:type="character" w:customStyle="1" w:styleId="s10">
    <w:name w:val="s_10"/>
    <w:basedOn w:val="a0"/>
    <w:rsid w:val="006F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200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2275618/12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2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F46A-4215-4146-ACF2-4E4C1C56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10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393</cp:revision>
  <cp:lastPrinted>2024-04-03T08:57:00Z</cp:lastPrinted>
  <dcterms:created xsi:type="dcterms:W3CDTF">2022-05-13T11:38:00Z</dcterms:created>
  <dcterms:modified xsi:type="dcterms:W3CDTF">2024-04-03T10:50:00Z</dcterms:modified>
</cp:coreProperties>
</file>