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809D3" w14:textId="4C787EA0" w:rsidR="00AF4CE3" w:rsidRPr="00960FCF" w:rsidRDefault="00AF4CE3" w:rsidP="00AF4CE3">
      <w:pPr>
        <w:ind w:left="5670" w:right="57" w:firstLine="0"/>
        <w:jc w:val="center"/>
        <w:rPr>
          <w:bCs/>
          <w:sz w:val="28"/>
          <w:szCs w:val="28"/>
        </w:rPr>
      </w:pPr>
      <w:r w:rsidRPr="00960FCF">
        <w:rPr>
          <w:bCs/>
          <w:sz w:val="28"/>
          <w:szCs w:val="28"/>
        </w:rPr>
        <w:t>ПРИЛОЖЕНИЕ № 2</w:t>
      </w:r>
    </w:p>
    <w:p w14:paraId="2A2FE719" w14:textId="77777777" w:rsidR="00AF4CE3" w:rsidRPr="00960FCF" w:rsidRDefault="00AF4CE3" w:rsidP="00AF4CE3">
      <w:pPr>
        <w:ind w:firstLine="0"/>
        <w:jc w:val="center"/>
        <w:rPr>
          <w:b/>
          <w:szCs w:val="28"/>
        </w:rPr>
      </w:pPr>
    </w:p>
    <w:p w14:paraId="0AC182BA" w14:textId="77777777" w:rsidR="00AF4CE3" w:rsidRPr="00960FCF" w:rsidRDefault="00AF4CE3" w:rsidP="00AF4CE3">
      <w:pPr>
        <w:ind w:firstLine="0"/>
        <w:jc w:val="center"/>
        <w:rPr>
          <w:b/>
          <w:szCs w:val="28"/>
        </w:rPr>
      </w:pPr>
    </w:p>
    <w:p w14:paraId="3CC0C87A" w14:textId="77777777" w:rsidR="00AF4CE3" w:rsidRPr="00960FCF" w:rsidRDefault="00AF4CE3" w:rsidP="00AF4CE3">
      <w:pPr>
        <w:ind w:firstLine="0"/>
        <w:jc w:val="center"/>
        <w:rPr>
          <w:b/>
          <w:bCs/>
          <w:caps/>
          <w:szCs w:val="28"/>
        </w:rPr>
      </w:pPr>
    </w:p>
    <w:p w14:paraId="4AD7BEEB" w14:textId="77777777" w:rsidR="00AF4CE3" w:rsidRPr="00960FCF" w:rsidRDefault="00AF4CE3" w:rsidP="00AF4CE3">
      <w:pPr>
        <w:ind w:firstLine="0"/>
        <w:jc w:val="center"/>
        <w:rPr>
          <w:b/>
          <w:bCs/>
          <w:caps/>
          <w:szCs w:val="28"/>
        </w:rPr>
      </w:pPr>
    </w:p>
    <w:p w14:paraId="51C42BF7" w14:textId="77777777" w:rsidR="00AF4CE3" w:rsidRPr="00960FCF" w:rsidRDefault="00AF4CE3" w:rsidP="00AF4CE3">
      <w:pPr>
        <w:ind w:firstLine="0"/>
        <w:jc w:val="center"/>
        <w:rPr>
          <w:b/>
          <w:bCs/>
          <w:caps/>
          <w:szCs w:val="28"/>
        </w:rPr>
      </w:pPr>
    </w:p>
    <w:p w14:paraId="6DD78077" w14:textId="77777777" w:rsidR="00AF4CE3" w:rsidRPr="00960FCF" w:rsidRDefault="00AF4CE3" w:rsidP="00AF4CE3">
      <w:pPr>
        <w:ind w:firstLine="0"/>
        <w:jc w:val="center"/>
        <w:rPr>
          <w:b/>
          <w:bCs/>
          <w:caps/>
          <w:szCs w:val="28"/>
        </w:rPr>
      </w:pPr>
    </w:p>
    <w:p w14:paraId="7F6837FC" w14:textId="77777777" w:rsidR="00AF4CE3" w:rsidRPr="00960FCF" w:rsidRDefault="00AF4CE3" w:rsidP="00AF4CE3">
      <w:pPr>
        <w:ind w:firstLine="0"/>
        <w:jc w:val="center"/>
        <w:rPr>
          <w:b/>
          <w:bCs/>
          <w:caps/>
          <w:szCs w:val="28"/>
        </w:rPr>
      </w:pPr>
    </w:p>
    <w:p w14:paraId="5C38A7F8" w14:textId="77777777" w:rsidR="00AF4CE3" w:rsidRPr="00960FCF" w:rsidRDefault="00AF4CE3" w:rsidP="00AF4CE3">
      <w:pPr>
        <w:ind w:firstLine="0"/>
        <w:jc w:val="center"/>
        <w:rPr>
          <w:b/>
          <w:bCs/>
          <w:caps/>
          <w:szCs w:val="28"/>
        </w:rPr>
      </w:pPr>
    </w:p>
    <w:p w14:paraId="0490C4D1" w14:textId="77777777" w:rsidR="00AF4CE3" w:rsidRPr="00960FCF" w:rsidRDefault="00AF4CE3" w:rsidP="00AF4CE3">
      <w:pPr>
        <w:ind w:firstLine="0"/>
        <w:jc w:val="center"/>
        <w:rPr>
          <w:b/>
          <w:bCs/>
          <w:caps/>
          <w:szCs w:val="28"/>
        </w:rPr>
      </w:pPr>
    </w:p>
    <w:p w14:paraId="40DB32BC" w14:textId="77777777" w:rsidR="00AF4CE3" w:rsidRPr="00960FCF" w:rsidRDefault="00AF4CE3" w:rsidP="00AF4CE3">
      <w:pPr>
        <w:ind w:firstLine="0"/>
        <w:jc w:val="center"/>
        <w:rPr>
          <w:b/>
          <w:bCs/>
          <w:caps/>
          <w:szCs w:val="28"/>
        </w:rPr>
      </w:pPr>
    </w:p>
    <w:p w14:paraId="3436219A" w14:textId="77777777" w:rsidR="00AF4CE3" w:rsidRPr="00960FCF" w:rsidRDefault="00AF4CE3" w:rsidP="00AF4CE3">
      <w:pPr>
        <w:ind w:firstLine="0"/>
        <w:jc w:val="center"/>
        <w:rPr>
          <w:b/>
          <w:bCs/>
          <w:caps/>
          <w:szCs w:val="28"/>
        </w:rPr>
      </w:pPr>
    </w:p>
    <w:p w14:paraId="1BB3D97A" w14:textId="77777777" w:rsidR="00AF4CE3" w:rsidRPr="00960FCF" w:rsidRDefault="00AF4CE3" w:rsidP="00AF4CE3">
      <w:pPr>
        <w:ind w:firstLine="0"/>
        <w:jc w:val="center"/>
        <w:rPr>
          <w:b/>
          <w:bCs/>
          <w:caps/>
          <w:szCs w:val="28"/>
        </w:rPr>
      </w:pPr>
    </w:p>
    <w:p w14:paraId="5DAAF090" w14:textId="77777777" w:rsidR="00AF4CE3" w:rsidRPr="00960FCF" w:rsidRDefault="00AF4CE3" w:rsidP="00AF4CE3">
      <w:pPr>
        <w:ind w:firstLine="0"/>
        <w:jc w:val="center"/>
        <w:rPr>
          <w:b/>
          <w:bCs/>
          <w:caps/>
          <w:szCs w:val="28"/>
        </w:rPr>
      </w:pPr>
    </w:p>
    <w:p w14:paraId="01DBBCF3" w14:textId="77777777" w:rsidR="00AF4CE3" w:rsidRPr="00960FCF" w:rsidRDefault="00AF4CE3" w:rsidP="00AF4CE3">
      <w:pPr>
        <w:ind w:firstLine="0"/>
        <w:jc w:val="center"/>
        <w:rPr>
          <w:b/>
          <w:bCs/>
          <w:caps/>
          <w:szCs w:val="28"/>
        </w:rPr>
      </w:pPr>
    </w:p>
    <w:p w14:paraId="0B22D92C" w14:textId="77777777" w:rsidR="00132A66" w:rsidRPr="00960FCF" w:rsidRDefault="00132A66" w:rsidP="00132A66">
      <w:pPr>
        <w:ind w:firstLine="0"/>
        <w:jc w:val="center"/>
        <w:rPr>
          <w:b/>
          <w:bCs/>
          <w:caps/>
          <w:szCs w:val="28"/>
        </w:rPr>
      </w:pPr>
      <w:bookmarkStart w:id="0" w:name="_Hlk59202114"/>
      <w:r w:rsidRPr="00960FCF">
        <w:rPr>
          <w:b/>
          <w:bCs/>
          <w:caps/>
          <w:szCs w:val="28"/>
        </w:rPr>
        <w:t>Текстовая часть</w:t>
      </w:r>
    </w:p>
    <w:p w14:paraId="52F21AB1" w14:textId="77777777" w:rsidR="00132A66" w:rsidRPr="00960FCF" w:rsidRDefault="00132A66" w:rsidP="00132A66">
      <w:pPr>
        <w:ind w:firstLine="0"/>
        <w:jc w:val="center"/>
        <w:rPr>
          <w:b/>
          <w:bCs/>
          <w:color w:val="000000"/>
          <w:sz w:val="28"/>
          <w:szCs w:val="28"/>
          <w:lang w:bidi="ru-RU"/>
        </w:rPr>
      </w:pPr>
      <w:r w:rsidRPr="00960FCF">
        <w:rPr>
          <w:b/>
          <w:bCs/>
          <w:color w:val="000000"/>
          <w:sz w:val="28"/>
          <w:szCs w:val="28"/>
          <w:lang w:bidi="ru-RU"/>
        </w:rPr>
        <w:t xml:space="preserve"> Правил землепользования и застройки муниципального образования </w:t>
      </w:r>
    </w:p>
    <w:p w14:paraId="2CF6CA80" w14:textId="77777777" w:rsidR="00132A66" w:rsidRPr="00960FCF" w:rsidRDefault="00132A66" w:rsidP="00132A66">
      <w:pPr>
        <w:ind w:firstLine="0"/>
        <w:jc w:val="center"/>
        <w:rPr>
          <w:b/>
          <w:bCs/>
          <w:color w:val="000000"/>
          <w:sz w:val="28"/>
          <w:szCs w:val="28"/>
          <w:lang w:bidi="ru-RU"/>
        </w:rPr>
      </w:pPr>
      <w:r w:rsidRPr="00960FCF">
        <w:rPr>
          <w:b/>
          <w:bCs/>
          <w:color w:val="000000"/>
          <w:sz w:val="28"/>
          <w:szCs w:val="28"/>
          <w:lang w:bidi="ru-RU"/>
        </w:rPr>
        <w:t xml:space="preserve">город Краснодар, утвержденных решением городской Думы Краснодара </w:t>
      </w:r>
      <w:r w:rsidRPr="00960FCF">
        <w:rPr>
          <w:b/>
          <w:bCs/>
          <w:color w:val="000000"/>
          <w:sz w:val="28"/>
          <w:szCs w:val="28"/>
          <w:lang w:bidi="ru-RU"/>
        </w:rPr>
        <w:br/>
        <w:t xml:space="preserve">от 30.01.2007 № 19 п. 6 «Об утверждении Правил землепользования и застройки на территории муниципального образования город Краснодар» </w:t>
      </w:r>
    </w:p>
    <w:p w14:paraId="12C34DF2" w14:textId="77777777" w:rsidR="00132A66" w:rsidRPr="00960FCF" w:rsidRDefault="00132A66" w:rsidP="00132A66">
      <w:pPr>
        <w:ind w:firstLine="0"/>
        <w:jc w:val="center"/>
        <w:rPr>
          <w:caps/>
          <w:sz w:val="28"/>
          <w:szCs w:val="28"/>
        </w:rPr>
      </w:pPr>
      <w:r w:rsidRPr="00960FCF">
        <w:rPr>
          <w:b/>
          <w:bCs/>
          <w:color w:val="000000"/>
          <w:sz w:val="28"/>
          <w:szCs w:val="28"/>
          <w:lang w:bidi="ru-RU"/>
        </w:rPr>
        <w:t>(в редакции от 22.07.2021 № 17 п. 19)</w:t>
      </w:r>
    </w:p>
    <w:p w14:paraId="3C2B858F" w14:textId="77777777" w:rsidR="00AF4CE3" w:rsidRPr="00960FCF" w:rsidRDefault="00AF4CE3" w:rsidP="00AF4CE3">
      <w:pPr>
        <w:ind w:right="57" w:firstLine="0"/>
        <w:rPr>
          <w:b/>
          <w:smallCaps/>
          <w:sz w:val="32"/>
          <w:szCs w:val="32"/>
        </w:rPr>
      </w:pPr>
    </w:p>
    <w:p w14:paraId="6CAFA4B3" w14:textId="77777777" w:rsidR="00AF4CE3" w:rsidRPr="00960FCF" w:rsidRDefault="00AF4CE3" w:rsidP="00AF4CE3">
      <w:pPr>
        <w:ind w:right="57" w:firstLine="0"/>
        <w:rPr>
          <w:b/>
          <w:smallCaps/>
          <w:szCs w:val="28"/>
        </w:rPr>
      </w:pPr>
    </w:p>
    <w:p w14:paraId="294E5A7E" w14:textId="77777777" w:rsidR="00AF4CE3" w:rsidRPr="00960FCF" w:rsidRDefault="00AF4CE3" w:rsidP="00AF4CE3">
      <w:pPr>
        <w:ind w:firstLine="0"/>
        <w:jc w:val="center"/>
        <w:rPr>
          <w:b/>
          <w:szCs w:val="28"/>
        </w:rPr>
      </w:pPr>
    </w:p>
    <w:p w14:paraId="3DF26A2B" w14:textId="77777777" w:rsidR="00AF4CE3" w:rsidRPr="00960FCF" w:rsidRDefault="00AF4CE3" w:rsidP="00AF4CE3">
      <w:pPr>
        <w:ind w:firstLine="0"/>
        <w:jc w:val="center"/>
        <w:rPr>
          <w:b/>
          <w:szCs w:val="28"/>
        </w:rPr>
      </w:pPr>
    </w:p>
    <w:p w14:paraId="17DFB7A9" w14:textId="553D03EA" w:rsidR="00AF4CE3" w:rsidRPr="00960FCF" w:rsidRDefault="00AF4CE3" w:rsidP="00AF4CE3">
      <w:pPr>
        <w:ind w:firstLine="0"/>
        <w:jc w:val="center"/>
        <w:rPr>
          <w:b/>
          <w:sz w:val="28"/>
          <w:szCs w:val="28"/>
        </w:rPr>
      </w:pPr>
      <w:r w:rsidRPr="00960FCF">
        <w:rPr>
          <w:b/>
          <w:sz w:val="28"/>
          <w:szCs w:val="28"/>
        </w:rPr>
        <w:t>Книга 2</w:t>
      </w:r>
    </w:p>
    <w:p w14:paraId="7C957F2B" w14:textId="77777777" w:rsidR="00AF4CE3" w:rsidRPr="00960FCF" w:rsidRDefault="00AF4CE3" w:rsidP="00AF4CE3">
      <w:pPr>
        <w:ind w:right="57" w:firstLine="0"/>
        <w:rPr>
          <w:b/>
          <w:smallCaps/>
          <w:szCs w:val="28"/>
        </w:rPr>
      </w:pPr>
    </w:p>
    <w:p w14:paraId="0E3C9E58" w14:textId="77777777" w:rsidR="00AF4CE3" w:rsidRPr="00960FCF" w:rsidRDefault="00AF4CE3" w:rsidP="00AF4CE3">
      <w:pPr>
        <w:ind w:right="57" w:firstLine="0"/>
        <w:rPr>
          <w:b/>
          <w:smallCaps/>
          <w:szCs w:val="28"/>
        </w:rPr>
      </w:pPr>
    </w:p>
    <w:p w14:paraId="4693440D" w14:textId="77777777" w:rsidR="00AF4CE3" w:rsidRPr="00960FCF" w:rsidRDefault="00AF4CE3" w:rsidP="00AF4CE3">
      <w:pPr>
        <w:ind w:right="57" w:firstLine="0"/>
        <w:rPr>
          <w:b/>
          <w:smallCaps/>
          <w:szCs w:val="28"/>
        </w:rPr>
      </w:pPr>
    </w:p>
    <w:p w14:paraId="1AA67566" w14:textId="77777777" w:rsidR="00AF4CE3" w:rsidRPr="00960FCF" w:rsidRDefault="00AF4CE3" w:rsidP="00AF4CE3">
      <w:pPr>
        <w:ind w:right="57" w:firstLine="0"/>
        <w:rPr>
          <w:b/>
          <w:smallCaps/>
          <w:szCs w:val="28"/>
        </w:rPr>
      </w:pPr>
    </w:p>
    <w:bookmarkEnd w:id="0"/>
    <w:p w14:paraId="7EF29940" w14:textId="77777777" w:rsidR="00AF4CE3" w:rsidRPr="00960FCF" w:rsidRDefault="00AF4CE3" w:rsidP="00AF4CE3">
      <w:pPr>
        <w:pStyle w:val="aff7"/>
        <w:tabs>
          <w:tab w:val="left" w:pos="7655"/>
        </w:tabs>
        <w:ind w:firstLine="0"/>
        <w:rPr>
          <w:szCs w:val="28"/>
        </w:rPr>
      </w:pPr>
    </w:p>
    <w:p w14:paraId="3BEE2C3A" w14:textId="77777777" w:rsidR="00AF4CE3" w:rsidRPr="00960FCF" w:rsidRDefault="00AF4CE3" w:rsidP="00AF4CE3">
      <w:pPr>
        <w:ind w:firstLine="0"/>
        <w:jc w:val="center"/>
        <w:rPr>
          <w:b/>
          <w:szCs w:val="28"/>
        </w:rPr>
      </w:pPr>
    </w:p>
    <w:p w14:paraId="3B239033" w14:textId="77777777" w:rsidR="00AF4CE3" w:rsidRPr="00960FCF" w:rsidRDefault="00AF4CE3" w:rsidP="00AF4CE3">
      <w:pPr>
        <w:ind w:firstLine="0"/>
        <w:jc w:val="center"/>
        <w:rPr>
          <w:b/>
          <w:szCs w:val="28"/>
        </w:rPr>
      </w:pPr>
    </w:p>
    <w:p w14:paraId="5E5FDA47" w14:textId="77777777" w:rsidR="00AF4CE3" w:rsidRPr="00960FCF" w:rsidRDefault="00AF4CE3" w:rsidP="00AF4CE3">
      <w:pPr>
        <w:ind w:firstLine="0"/>
        <w:jc w:val="center"/>
        <w:rPr>
          <w:b/>
          <w:szCs w:val="28"/>
        </w:rPr>
      </w:pPr>
    </w:p>
    <w:p w14:paraId="1E45C943" w14:textId="77777777" w:rsidR="00AF4CE3" w:rsidRPr="00960FCF" w:rsidRDefault="00AF4CE3" w:rsidP="00AF4CE3">
      <w:pPr>
        <w:ind w:firstLine="0"/>
        <w:jc w:val="center"/>
        <w:rPr>
          <w:b/>
          <w:szCs w:val="28"/>
        </w:rPr>
      </w:pPr>
    </w:p>
    <w:p w14:paraId="7646BF4A" w14:textId="77777777" w:rsidR="00AF4CE3" w:rsidRPr="00960FCF" w:rsidRDefault="00AF4CE3" w:rsidP="00AF4CE3">
      <w:pPr>
        <w:ind w:firstLine="0"/>
        <w:jc w:val="center"/>
        <w:rPr>
          <w:b/>
          <w:szCs w:val="28"/>
        </w:rPr>
      </w:pPr>
    </w:p>
    <w:p w14:paraId="132583AE" w14:textId="77777777" w:rsidR="00AF4CE3" w:rsidRPr="00960FCF" w:rsidRDefault="00AF4CE3" w:rsidP="00AF4CE3">
      <w:pPr>
        <w:ind w:firstLine="0"/>
        <w:jc w:val="center"/>
        <w:rPr>
          <w:b/>
          <w:szCs w:val="28"/>
        </w:rPr>
      </w:pPr>
    </w:p>
    <w:p w14:paraId="21395F30" w14:textId="77777777" w:rsidR="00AF4CE3" w:rsidRPr="00960FCF" w:rsidRDefault="00AF4CE3" w:rsidP="00AF4CE3">
      <w:pPr>
        <w:ind w:firstLine="0"/>
        <w:jc w:val="center"/>
        <w:rPr>
          <w:b/>
          <w:szCs w:val="28"/>
        </w:rPr>
      </w:pPr>
    </w:p>
    <w:p w14:paraId="31057806" w14:textId="77777777" w:rsidR="00AF4CE3" w:rsidRPr="00960FCF" w:rsidRDefault="00AF4CE3" w:rsidP="00AF4CE3">
      <w:pPr>
        <w:ind w:firstLine="0"/>
        <w:jc w:val="center"/>
        <w:rPr>
          <w:b/>
          <w:szCs w:val="28"/>
        </w:rPr>
      </w:pPr>
    </w:p>
    <w:p w14:paraId="39DA51E0" w14:textId="77777777" w:rsidR="00AF4CE3" w:rsidRPr="00960FCF" w:rsidRDefault="00AF4CE3" w:rsidP="00AF4CE3">
      <w:pPr>
        <w:ind w:firstLine="0"/>
        <w:jc w:val="center"/>
        <w:rPr>
          <w:b/>
          <w:szCs w:val="28"/>
        </w:rPr>
      </w:pPr>
    </w:p>
    <w:p w14:paraId="0783D419" w14:textId="77777777" w:rsidR="00AF4CE3" w:rsidRPr="00960FCF" w:rsidRDefault="00AF4CE3" w:rsidP="00AF4CE3">
      <w:pPr>
        <w:ind w:firstLine="0"/>
        <w:jc w:val="center"/>
        <w:rPr>
          <w:b/>
          <w:szCs w:val="28"/>
        </w:rPr>
      </w:pPr>
    </w:p>
    <w:p w14:paraId="676C6EC3" w14:textId="77777777" w:rsidR="00AF4CE3" w:rsidRPr="00960FCF" w:rsidRDefault="00AF4CE3" w:rsidP="00AF4CE3">
      <w:pPr>
        <w:ind w:firstLine="0"/>
        <w:jc w:val="center"/>
        <w:rPr>
          <w:b/>
          <w:szCs w:val="28"/>
        </w:rPr>
      </w:pPr>
    </w:p>
    <w:p w14:paraId="45E22B12" w14:textId="77777777" w:rsidR="00AF4CE3" w:rsidRPr="00960FCF" w:rsidRDefault="00AF4CE3" w:rsidP="00AF4CE3">
      <w:pPr>
        <w:ind w:firstLine="0"/>
        <w:jc w:val="center"/>
        <w:rPr>
          <w:b/>
          <w:szCs w:val="28"/>
        </w:rPr>
      </w:pPr>
    </w:p>
    <w:p w14:paraId="109B3187" w14:textId="77777777" w:rsidR="00AF4CE3" w:rsidRPr="00960FCF" w:rsidRDefault="00AF4CE3" w:rsidP="00AF4CE3">
      <w:pPr>
        <w:ind w:firstLine="0"/>
        <w:jc w:val="center"/>
        <w:rPr>
          <w:b/>
          <w:szCs w:val="28"/>
        </w:rPr>
      </w:pPr>
    </w:p>
    <w:p w14:paraId="2CC7AF4F" w14:textId="77777777" w:rsidR="00AF4CE3" w:rsidRPr="00960FCF" w:rsidRDefault="00AF4CE3" w:rsidP="00AF4CE3">
      <w:pPr>
        <w:ind w:firstLine="0"/>
        <w:jc w:val="center"/>
        <w:rPr>
          <w:b/>
          <w:szCs w:val="28"/>
        </w:rPr>
      </w:pPr>
    </w:p>
    <w:p w14:paraId="039D2413" w14:textId="77777777" w:rsidR="00AF4CE3" w:rsidRPr="00960FCF" w:rsidRDefault="00AF4CE3" w:rsidP="00AF4CE3">
      <w:pPr>
        <w:ind w:firstLine="0"/>
        <w:jc w:val="center"/>
        <w:rPr>
          <w:b/>
          <w:szCs w:val="28"/>
        </w:rPr>
      </w:pPr>
    </w:p>
    <w:p w14:paraId="3E7D8D1F" w14:textId="77777777" w:rsidR="00AF4CE3" w:rsidRPr="00960FCF" w:rsidRDefault="00AF4CE3" w:rsidP="00AF4CE3">
      <w:pPr>
        <w:ind w:firstLine="0"/>
        <w:jc w:val="center"/>
        <w:rPr>
          <w:b/>
          <w:szCs w:val="28"/>
        </w:rPr>
      </w:pPr>
    </w:p>
    <w:p w14:paraId="719BBC25" w14:textId="77777777" w:rsidR="00AF4CE3" w:rsidRPr="00960FCF" w:rsidRDefault="00AF4CE3" w:rsidP="00AF4CE3">
      <w:pPr>
        <w:ind w:firstLine="0"/>
        <w:jc w:val="center"/>
        <w:rPr>
          <w:b/>
          <w:szCs w:val="28"/>
        </w:rPr>
      </w:pPr>
    </w:p>
    <w:p w14:paraId="7E8DC821" w14:textId="77777777" w:rsidR="00AF4CE3" w:rsidRPr="00960FCF" w:rsidRDefault="00AF4CE3" w:rsidP="00AF4CE3">
      <w:pPr>
        <w:ind w:firstLine="0"/>
        <w:jc w:val="center"/>
        <w:rPr>
          <w:b/>
          <w:szCs w:val="28"/>
        </w:rPr>
      </w:pPr>
    </w:p>
    <w:p w14:paraId="2A4E4F5D" w14:textId="70314C46" w:rsidR="00B12600" w:rsidRPr="00960FCF" w:rsidRDefault="00B12600" w:rsidP="004770FA">
      <w:pPr>
        <w:ind w:firstLine="0"/>
        <w:contextualSpacing/>
        <w:jc w:val="center"/>
        <w:rPr>
          <w:rFonts w:eastAsiaTheme="majorEastAsia" w:cstheme="majorBidi"/>
          <w:bCs/>
          <w:sz w:val="28"/>
          <w:szCs w:val="28"/>
        </w:rPr>
      </w:pPr>
    </w:p>
    <w:p w14:paraId="49DAB736" w14:textId="77777777" w:rsidR="00D42F61" w:rsidRPr="00960FCF" w:rsidRDefault="00D42F61" w:rsidP="004770FA">
      <w:pPr>
        <w:contextualSpacing/>
        <w:rPr>
          <w:bCs/>
        </w:rPr>
      </w:pPr>
    </w:p>
    <w:p w14:paraId="5A8F0EC6" w14:textId="00D81CAE" w:rsidR="004742C7" w:rsidRPr="00960FCF" w:rsidRDefault="004742C7" w:rsidP="004742C7">
      <w:pPr>
        <w:ind w:firstLine="0"/>
        <w:contextualSpacing/>
        <w:jc w:val="center"/>
        <w:rPr>
          <w:bCs/>
          <w:sz w:val="28"/>
          <w:szCs w:val="28"/>
        </w:rPr>
      </w:pPr>
      <w:r w:rsidRPr="00960FCF">
        <w:rPr>
          <w:bCs/>
          <w:sz w:val="28"/>
          <w:szCs w:val="28"/>
        </w:rPr>
        <w:t>Содержание</w:t>
      </w:r>
    </w:p>
    <w:p w14:paraId="7FE0ACE9" w14:textId="6463C99B" w:rsidR="00B87A44" w:rsidRPr="00960FCF" w:rsidRDefault="00674C0A">
      <w:pPr>
        <w:pStyle w:val="31"/>
        <w:rPr>
          <w:rFonts w:asciiTheme="minorHAnsi" w:eastAsiaTheme="minorEastAsia" w:hAnsiTheme="minorHAnsi" w:cstheme="minorBidi"/>
          <w:bCs/>
          <w:iCs w:val="0"/>
          <w:noProof/>
          <w:sz w:val="28"/>
          <w:szCs w:val="28"/>
        </w:rPr>
      </w:pPr>
      <w:r w:rsidRPr="00960FCF">
        <w:rPr>
          <w:bCs/>
          <w:sz w:val="28"/>
          <w:szCs w:val="28"/>
        </w:rPr>
        <w:fldChar w:fldCharType="begin"/>
      </w:r>
      <w:r w:rsidRPr="00960FCF">
        <w:rPr>
          <w:bCs/>
          <w:sz w:val="28"/>
          <w:szCs w:val="28"/>
        </w:rPr>
        <w:instrText xml:space="preserve"> TOC \o "1-3" \h \z \u </w:instrText>
      </w:r>
      <w:r w:rsidRPr="00960FCF">
        <w:rPr>
          <w:bCs/>
          <w:sz w:val="28"/>
          <w:szCs w:val="28"/>
        </w:rPr>
        <w:fldChar w:fldCharType="separate"/>
      </w:r>
      <w:hyperlink w:anchor="_Toc74642518" w:history="1">
        <w:r w:rsidR="00B87A44" w:rsidRPr="00960FCF">
          <w:rPr>
            <w:rStyle w:val="aff2"/>
            <w:bCs/>
            <w:noProof/>
            <w:color w:val="auto"/>
            <w:sz w:val="28"/>
            <w:szCs w:val="28"/>
          </w:rPr>
          <w:t>4. Коммунально-складские зоны: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_Toc74642518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5</w:t>
        </w:r>
        <w:r w:rsidR="00B87A44" w:rsidRPr="00960FCF">
          <w:rPr>
            <w:bCs/>
            <w:noProof/>
            <w:webHidden/>
            <w:sz w:val="28"/>
            <w:szCs w:val="28"/>
          </w:rPr>
          <w:fldChar w:fldCharType="end"/>
        </w:r>
      </w:hyperlink>
    </w:p>
    <w:p w14:paraId="69566CC4" w14:textId="76AD0A87" w:rsidR="00B87A44" w:rsidRPr="00960FCF" w:rsidRDefault="00960FCF">
      <w:pPr>
        <w:pStyle w:val="31"/>
        <w:rPr>
          <w:rFonts w:asciiTheme="minorHAnsi" w:eastAsiaTheme="minorEastAsia" w:hAnsiTheme="minorHAnsi" w:cstheme="minorBidi"/>
          <w:bCs/>
          <w:iCs w:val="0"/>
          <w:noProof/>
          <w:sz w:val="28"/>
          <w:szCs w:val="28"/>
        </w:rPr>
      </w:pPr>
      <w:hyperlink w:anchor="_Toc74642519" w:history="1">
        <w:r w:rsidR="00B87A44" w:rsidRPr="00960FCF">
          <w:rPr>
            <w:rStyle w:val="aff2"/>
            <w:bCs/>
            <w:noProof/>
            <w:color w:val="auto"/>
            <w:sz w:val="28"/>
            <w:szCs w:val="28"/>
          </w:rPr>
          <w:t xml:space="preserve">4.1. КС-1. Зона размещения коммунально-складских объектов III–V класса опасности с возможностью размещения складов </w:t>
        </w:r>
        <w:r w:rsidR="00B87A44" w:rsidRPr="00960FCF">
          <w:rPr>
            <w:rStyle w:val="aff2"/>
            <w:bCs/>
            <w:noProof/>
            <w:color w:val="auto"/>
            <w:sz w:val="28"/>
            <w:szCs w:val="28"/>
            <w:lang w:val="en-US"/>
          </w:rPr>
          <w:t>II</w:t>
        </w:r>
        <w:r w:rsidR="00B87A44" w:rsidRPr="00960FCF">
          <w:rPr>
            <w:rStyle w:val="aff2"/>
            <w:bCs/>
            <w:noProof/>
            <w:color w:val="auto"/>
            <w:sz w:val="28"/>
            <w:szCs w:val="28"/>
          </w:rPr>
          <w:t xml:space="preserve">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_Toc74642519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5</w:t>
        </w:r>
        <w:r w:rsidR="00B87A44" w:rsidRPr="00960FCF">
          <w:rPr>
            <w:bCs/>
            <w:noProof/>
            <w:webHidden/>
            <w:sz w:val="28"/>
            <w:szCs w:val="28"/>
          </w:rPr>
          <w:fldChar w:fldCharType="end"/>
        </w:r>
      </w:hyperlink>
    </w:p>
    <w:p w14:paraId="33977A70" w14:textId="17208D5A" w:rsidR="00B87A44" w:rsidRPr="00960FCF" w:rsidRDefault="00960FCF">
      <w:pPr>
        <w:pStyle w:val="31"/>
        <w:rPr>
          <w:rFonts w:asciiTheme="minorHAnsi" w:eastAsiaTheme="minorEastAsia" w:hAnsiTheme="minorHAnsi" w:cstheme="minorBidi"/>
          <w:bCs/>
          <w:iCs w:val="0"/>
          <w:noProof/>
          <w:sz w:val="28"/>
          <w:szCs w:val="28"/>
        </w:rPr>
      </w:pPr>
      <w:hyperlink w:anchor="_Toc74642520" w:history="1">
        <w:r w:rsidR="00B87A44" w:rsidRPr="00960FCF">
          <w:rPr>
            <w:rStyle w:val="aff2"/>
            <w:bCs/>
            <w:noProof/>
            <w:color w:val="auto"/>
            <w:sz w:val="28"/>
            <w:szCs w:val="28"/>
          </w:rPr>
          <w:t>4.2. КС-2. Зона размещения коммунально-складских объектов IV–V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w:t>
        </w:r>
        <w:r w:rsidR="00B87A44" w:rsidRPr="00960FCF">
          <w:rPr>
            <w:bCs/>
            <w:noProof/>
            <w:webHidden/>
            <w:sz w:val="28"/>
            <w:szCs w:val="28"/>
          </w:rPr>
          <w:fldChar w:fldCharType="end"/>
        </w:r>
      </w:hyperlink>
    </w:p>
    <w:p w14:paraId="5540EF5B" w14:textId="5FF0F276" w:rsidR="00B87A44" w:rsidRPr="00960FCF" w:rsidRDefault="00960FCF">
      <w:pPr>
        <w:pStyle w:val="31"/>
        <w:rPr>
          <w:rFonts w:asciiTheme="minorHAnsi" w:eastAsiaTheme="minorEastAsia" w:hAnsiTheme="minorHAnsi" w:cstheme="minorBidi"/>
          <w:bCs/>
          <w:iCs w:val="0"/>
          <w:noProof/>
          <w:sz w:val="28"/>
          <w:szCs w:val="28"/>
        </w:rPr>
      </w:pPr>
      <w:hyperlink w:anchor="_Toc74642521" w:history="1">
        <w:r w:rsidR="00B87A44" w:rsidRPr="00960FCF">
          <w:rPr>
            <w:rStyle w:val="aff2"/>
            <w:bCs/>
            <w:noProof/>
            <w:color w:val="auto"/>
            <w:sz w:val="28"/>
            <w:szCs w:val="28"/>
          </w:rPr>
          <w:t>5. Зоны инженерной инфраструктуры: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23</w:t>
        </w:r>
        <w:r w:rsidR="00B87A44" w:rsidRPr="00960FCF">
          <w:rPr>
            <w:bCs/>
            <w:noProof/>
            <w:webHidden/>
            <w:sz w:val="28"/>
            <w:szCs w:val="28"/>
          </w:rPr>
          <w:fldChar w:fldCharType="end"/>
        </w:r>
      </w:hyperlink>
    </w:p>
    <w:p w14:paraId="372B59A4" w14:textId="0D143F1B" w:rsidR="00B87A44" w:rsidRPr="00960FCF" w:rsidRDefault="00960FCF">
      <w:pPr>
        <w:pStyle w:val="31"/>
        <w:rPr>
          <w:rFonts w:asciiTheme="minorHAnsi" w:eastAsiaTheme="minorEastAsia" w:hAnsiTheme="minorHAnsi" w:cstheme="minorBidi"/>
          <w:bCs/>
          <w:iCs w:val="0"/>
          <w:noProof/>
          <w:sz w:val="28"/>
          <w:szCs w:val="28"/>
        </w:rPr>
      </w:pPr>
      <w:hyperlink w:anchor="_Toc74642522" w:history="1">
        <w:r w:rsidR="00B87A44" w:rsidRPr="00960FCF">
          <w:rPr>
            <w:rStyle w:val="aff2"/>
            <w:bCs/>
            <w:noProof/>
            <w:color w:val="auto"/>
            <w:sz w:val="28"/>
            <w:szCs w:val="28"/>
          </w:rPr>
          <w:t>5.1. И. Зона инженерной инфраструктуры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23</w:t>
        </w:r>
        <w:r w:rsidR="00B87A44" w:rsidRPr="00960FCF">
          <w:rPr>
            <w:bCs/>
            <w:noProof/>
            <w:webHidden/>
            <w:sz w:val="28"/>
            <w:szCs w:val="28"/>
          </w:rPr>
          <w:fldChar w:fldCharType="end"/>
        </w:r>
      </w:hyperlink>
    </w:p>
    <w:p w14:paraId="151AAB6B" w14:textId="267EFDB4" w:rsidR="00B87A44" w:rsidRPr="00960FCF" w:rsidRDefault="00960FCF">
      <w:pPr>
        <w:pStyle w:val="31"/>
        <w:rPr>
          <w:rFonts w:asciiTheme="minorHAnsi" w:eastAsiaTheme="minorEastAsia" w:hAnsiTheme="minorHAnsi" w:cstheme="minorBidi"/>
          <w:bCs/>
          <w:iCs w:val="0"/>
          <w:noProof/>
          <w:sz w:val="28"/>
          <w:szCs w:val="28"/>
        </w:rPr>
      </w:pPr>
      <w:hyperlink w:anchor="_Toc74642523" w:history="1">
        <w:r w:rsidR="00B87A44" w:rsidRPr="00960FCF">
          <w:rPr>
            <w:rStyle w:val="aff2"/>
            <w:bCs/>
            <w:noProof/>
            <w:color w:val="auto"/>
            <w:sz w:val="28"/>
            <w:szCs w:val="28"/>
          </w:rPr>
          <w:t>6. Зоны транспортной инфраструктуры: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28</w:t>
        </w:r>
        <w:r w:rsidR="00B87A44" w:rsidRPr="00960FCF">
          <w:rPr>
            <w:bCs/>
            <w:noProof/>
            <w:webHidden/>
            <w:sz w:val="28"/>
            <w:szCs w:val="28"/>
          </w:rPr>
          <w:fldChar w:fldCharType="end"/>
        </w:r>
      </w:hyperlink>
    </w:p>
    <w:p w14:paraId="3B2EDC3F" w14:textId="2D2A13B8" w:rsidR="00B87A44" w:rsidRPr="00960FCF" w:rsidRDefault="00960FCF">
      <w:pPr>
        <w:pStyle w:val="31"/>
        <w:rPr>
          <w:rFonts w:asciiTheme="minorHAnsi" w:eastAsiaTheme="minorEastAsia" w:hAnsiTheme="minorHAnsi" w:cstheme="minorBidi"/>
          <w:bCs/>
          <w:iCs w:val="0"/>
          <w:noProof/>
          <w:sz w:val="28"/>
          <w:szCs w:val="28"/>
        </w:rPr>
      </w:pPr>
      <w:hyperlink w:anchor="_Toc74642524" w:history="1">
        <w:r w:rsidR="00B87A44" w:rsidRPr="00960FCF">
          <w:rPr>
            <w:rStyle w:val="aff2"/>
            <w:bCs/>
            <w:noProof/>
            <w:color w:val="auto"/>
            <w:sz w:val="28"/>
            <w:szCs w:val="28"/>
          </w:rPr>
          <w:t>6.1. Т-1. Зона транспортной инфраструктуры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28</w:t>
        </w:r>
        <w:r w:rsidR="00B87A44" w:rsidRPr="00960FCF">
          <w:rPr>
            <w:bCs/>
            <w:noProof/>
            <w:webHidden/>
            <w:sz w:val="28"/>
            <w:szCs w:val="28"/>
          </w:rPr>
          <w:fldChar w:fldCharType="end"/>
        </w:r>
      </w:hyperlink>
    </w:p>
    <w:p w14:paraId="0FC43575" w14:textId="35734250" w:rsidR="00B87A44" w:rsidRPr="00960FCF" w:rsidRDefault="00960FCF">
      <w:pPr>
        <w:pStyle w:val="31"/>
        <w:rPr>
          <w:rFonts w:asciiTheme="minorHAnsi" w:eastAsiaTheme="minorEastAsia" w:hAnsiTheme="minorHAnsi" w:cstheme="minorBidi"/>
          <w:bCs/>
          <w:iCs w:val="0"/>
          <w:noProof/>
          <w:sz w:val="28"/>
          <w:szCs w:val="28"/>
        </w:rPr>
      </w:pPr>
      <w:hyperlink w:anchor="_Toc74642525" w:history="1">
        <w:r w:rsidR="00B87A44" w:rsidRPr="00960FCF">
          <w:rPr>
            <w:rStyle w:val="aff2"/>
            <w:bCs/>
            <w:noProof/>
            <w:color w:val="auto"/>
            <w:sz w:val="28"/>
            <w:szCs w:val="28"/>
          </w:rPr>
          <w:t>6.2. Т-1-1. Зона железнодорожного транспорта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w:t>
        </w:r>
        <w:r w:rsidR="00B87A44" w:rsidRPr="00960FCF">
          <w:rPr>
            <w:bCs/>
            <w:noProof/>
            <w:webHidden/>
            <w:sz w:val="28"/>
            <w:szCs w:val="28"/>
          </w:rPr>
          <w:fldChar w:fldCharType="end"/>
        </w:r>
      </w:hyperlink>
    </w:p>
    <w:p w14:paraId="75437170" w14:textId="1A0C5E6F" w:rsidR="00B87A44" w:rsidRPr="00960FCF" w:rsidRDefault="00960FCF">
      <w:pPr>
        <w:pStyle w:val="31"/>
        <w:rPr>
          <w:rFonts w:asciiTheme="minorHAnsi" w:eastAsiaTheme="minorEastAsia" w:hAnsiTheme="minorHAnsi" w:cstheme="minorBidi"/>
          <w:bCs/>
          <w:iCs w:val="0"/>
          <w:noProof/>
          <w:sz w:val="28"/>
          <w:szCs w:val="28"/>
        </w:rPr>
      </w:pPr>
      <w:hyperlink w:anchor="_Toc74642526" w:history="1">
        <w:r w:rsidR="00B87A44" w:rsidRPr="00960FCF">
          <w:rPr>
            <w:rStyle w:val="aff2"/>
            <w:bCs/>
            <w:noProof/>
            <w:color w:val="auto"/>
            <w:sz w:val="28"/>
            <w:szCs w:val="28"/>
          </w:rPr>
          <w:t>6.3. Т-1-2. Зона воздушного транспорта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44</w:t>
        </w:r>
        <w:r w:rsidR="00B87A44" w:rsidRPr="00960FCF">
          <w:rPr>
            <w:bCs/>
            <w:noProof/>
            <w:webHidden/>
            <w:sz w:val="28"/>
            <w:szCs w:val="28"/>
          </w:rPr>
          <w:fldChar w:fldCharType="end"/>
        </w:r>
      </w:hyperlink>
    </w:p>
    <w:p w14:paraId="3763CEC6" w14:textId="3DC8749C" w:rsidR="00B87A44" w:rsidRPr="00960FCF" w:rsidRDefault="00960FCF">
      <w:pPr>
        <w:pStyle w:val="31"/>
        <w:rPr>
          <w:rFonts w:asciiTheme="minorHAnsi" w:eastAsiaTheme="minorEastAsia" w:hAnsiTheme="minorHAnsi" w:cstheme="minorBidi"/>
          <w:bCs/>
          <w:iCs w:val="0"/>
          <w:noProof/>
          <w:sz w:val="28"/>
          <w:szCs w:val="28"/>
        </w:rPr>
      </w:pPr>
      <w:hyperlink w:anchor="_Toc74642527" w:history="1">
        <w:r w:rsidR="00B87A44" w:rsidRPr="00960FCF">
          <w:rPr>
            <w:rStyle w:val="aff2"/>
            <w:bCs/>
            <w:noProof/>
            <w:color w:val="auto"/>
            <w:sz w:val="28"/>
            <w:szCs w:val="28"/>
          </w:rPr>
          <w:t>6.4. Т-1-3. Зона транспортной инфраструктуры с возможностью размещения индивидуального жилищного строительства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53</w:t>
        </w:r>
        <w:r w:rsidR="00B87A44" w:rsidRPr="00960FCF">
          <w:rPr>
            <w:bCs/>
            <w:noProof/>
            <w:webHidden/>
            <w:sz w:val="28"/>
            <w:szCs w:val="28"/>
          </w:rPr>
          <w:fldChar w:fldCharType="end"/>
        </w:r>
      </w:hyperlink>
    </w:p>
    <w:p w14:paraId="0B0049CA" w14:textId="45ADE997" w:rsidR="00B87A44" w:rsidRPr="00960FCF" w:rsidRDefault="00960FCF">
      <w:pPr>
        <w:pStyle w:val="31"/>
        <w:rPr>
          <w:rFonts w:asciiTheme="minorHAnsi" w:eastAsiaTheme="minorEastAsia" w:hAnsiTheme="minorHAnsi" w:cstheme="minorBidi"/>
          <w:bCs/>
          <w:iCs w:val="0"/>
          <w:noProof/>
          <w:sz w:val="28"/>
          <w:szCs w:val="28"/>
        </w:rPr>
      </w:pPr>
      <w:hyperlink w:anchor="_Toc74642528" w:history="1">
        <w:r w:rsidR="00B87A44" w:rsidRPr="00960FCF">
          <w:rPr>
            <w:rStyle w:val="aff2"/>
            <w:bCs/>
            <w:noProof/>
            <w:color w:val="auto"/>
            <w:sz w:val="28"/>
            <w:szCs w:val="28"/>
          </w:rPr>
          <w:t>7. Зоны сельскохозяйственного использования: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65</w:t>
        </w:r>
        <w:r w:rsidR="00B87A44" w:rsidRPr="00960FCF">
          <w:rPr>
            <w:bCs/>
            <w:noProof/>
            <w:webHidden/>
            <w:sz w:val="28"/>
            <w:szCs w:val="28"/>
          </w:rPr>
          <w:fldChar w:fldCharType="end"/>
        </w:r>
      </w:hyperlink>
    </w:p>
    <w:p w14:paraId="251B8547" w14:textId="1681F0E3" w:rsidR="00B87A44" w:rsidRPr="00960FCF" w:rsidRDefault="00960FCF">
      <w:pPr>
        <w:pStyle w:val="31"/>
        <w:rPr>
          <w:rFonts w:asciiTheme="minorHAnsi" w:eastAsiaTheme="minorEastAsia" w:hAnsiTheme="minorHAnsi" w:cstheme="minorBidi"/>
          <w:bCs/>
          <w:iCs w:val="0"/>
          <w:noProof/>
          <w:sz w:val="28"/>
          <w:szCs w:val="28"/>
        </w:rPr>
      </w:pPr>
      <w:hyperlink w:anchor="_Toc74642529" w:history="1">
        <w:r w:rsidR="00B87A44" w:rsidRPr="00960FCF">
          <w:rPr>
            <w:rStyle w:val="aff2"/>
            <w:bCs/>
            <w:noProof/>
            <w:color w:val="auto"/>
            <w:sz w:val="28"/>
            <w:szCs w:val="28"/>
          </w:rPr>
          <w:t>7.1. СХ-1. Зона размещения садоводств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_Toc74642529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65</w:t>
        </w:r>
        <w:r w:rsidR="00B87A44" w:rsidRPr="00960FCF">
          <w:rPr>
            <w:bCs/>
            <w:noProof/>
            <w:webHidden/>
            <w:sz w:val="28"/>
            <w:szCs w:val="28"/>
          </w:rPr>
          <w:fldChar w:fldCharType="end"/>
        </w:r>
      </w:hyperlink>
    </w:p>
    <w:p w14:paraId="2BD4C5CB" w14:textId="6A8BED4F" w:rsidR="00B87A44" w:rsidRPr="00960FCF" w:rsidRDefault="00960FCF">
      <w:pPr>
        <w:pStyle w:val="31"/>
        <w:rPr>
          <w:rFonts w:asciiTheme="minorHAnsi" w:eastAsiaTheme="minorEastAsia" w:hAnsiTheme="minorHAnsi" w:cstheme="minorBidi"/>
          <w:bCs/>
          <w:iCs w:val="0"/>
          <w:noProof/>
          <w:sz w:val="28"/>
          <w:szCs w:val="28"/>
        </w:rPr>
      </w:pPr>
      <w:hyperlink w:anchor="_Toc74642530" w:history="1">
        <w:r w:rsidR="00B87A44" w:rsidRPr="00960FCF">
          <w:rPr>
            <w:rStyle w:val="aff2"/>
            <w:bCs/>
            <w:noProof/>
            <w:color w:val="auto"/>
            <w:sz w:val="28"/>
            <w:szCs w:val="28"/>
          </w:rPr>
          <w:t>7.2. СХ-1-1. Зона садоводства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68</w:t>
        </w:r>
        <w:r w:rsidR="00B87A44" w:rsidRPr="00960FCF">
          <w:rPr>
            <w:bCs/>
            <w:noProof/>
            <w:webHidden/>
            <w:sz w:val="28"/>
            <w:szCs w:val="28"/>
          </w:rPr>
          <w:fldChar w:fldCharType="end"/>
        </w:r>
      </w:hyperlink>
    </w:p>
    <w:p w14:paraId="1CB4BDC9" w14:textId="4D0DB332" w:rsidR="00B87A44" w:rsidRPr="00960FCF" w:rsidRDefault="00960FCF">
      <w:pPr>
        <w:pStyle w:val="31"/>
        <w:rPr>
          <w:rFonts w:asciiTheme="minorHAnsi" w:eastAsiaTheme="minorEastAsia" w:hAnsiTheme="minorHAnsi" w:cstheme="minorBidi"/>
          <w:bCs/>
          <w:iCs w:val="0"/>
          <w:noProof/>
          <w:sz w:val="28"/>
          <w:szCs w:val="28"/>
        </w:rPr>
      </w:pPr>
      <w:hyperlink w:anchor="_Toc74642531" w:history="1">
        <w:r w:rsidR="00B87A44" w:rsidRPr="00960FCF">
          <w:rPr>
            <w:rStyle w:val="aff2"/>
            <w:bCs/>
            <w:noProof/>
            <w:color w:val="auto"/>
            <w:sz w:val="28"/>
            <w:szCs w:val="28"/>
          </w:rPr>
          <w:t>7.3. СХ-1-2. Зона ведения садоводства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70</w:t>
        </w:r>
        <w:r w:rsidR="00B87A44" w:rsidRPr="00960FCF">
          <w:rPr>
            <w:bCs/>
            <w:noProof/>
            <w:webHidden/>
            <w:sz w:val="28"/>
            <w:szCs w:val="28"/>
          </w:rPr>
          <w:fldChar w:fldCharType="end"/>
        </w:r>
      </w:hyperlink>
    </w:p>
    <w:p w14:paraId="5CE194F8" w14:textId="5842E775" w:rsidR="00B87A44" w:rsidRPr="00960FCF" w:rsidRDefault="00960FCF">
      <w:pPr>
        <w:pStyle w:val="31"/>
        <w:rPr>
          <w:rFonts w:asciiTheme="minorHAnsi" w:eastAsiaTheme="minorEastAsia" w:hAnsiTheme="minorHAnsi" w:cstheme="minorBidi"/>
          <w:bCs/>
          <w:iCs w:val="0"/>
          <w:noProof/>
          <w:sz w:val="28"/>
          <w:szCs w:val="28"/>
        </w:rPr>
      </w:pPr>
      <w:hyperlink w:anchor="_Toc74642532" w:history="1">
        <w:r w:rsidR="00B87A44" w:rsidRPr="00960FCF">
          <w:rPr>
            <w:rStyle w:val="aff2"/>
            <w:bCs/>
            <w:noProof/>
            <w:color w:val="auto"/>
            <w:sz w:val="28"/>
            <w:szCs w:val="28"/>
          </w:rPr>
          <w:t>7.4. СХ-2. Зона личных подсобных хозяйств за границами населённых пунктов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77</w:t>
        </w:r>
        <w:r w:rsidR="00B87A44" w:rsidRPr="00960FCF">
          <w:rPr>
            <w:bCs/>
            <w:noProof/>
            <w:webHidden/>
            <w:sz w:val="28"/>
            <w:szCs w:val="28"/>
          </w:rPr>
          <w:fldChar w:fldCharType="end"/>
        </w:r>
      </w:hyperlink>
    </w:p>
    <w:p w14:paraId="551CDCD6" w14:textId="4E3C3EEA" w:rsidR="00B87A44" w:rsidRPr="00960FCF" w:rsidRDefault="00960FCF">
      <w:pPr>
        <w:pStyle w:val="31"/>
        <w:rPr>
          <w:rFonts w:asciiTheme="minorHAnsi" w:eastAsiaTheme="minorEastAsia" w:hAnsiTheme="minorHAnsi" w:cstheme="minorBidi"/>
          <w:bCs/>
          <w:iCs w:val="0"/>
          <w:noProof/>
          <w:sz w:val="28"/>
          <w:szCs w:val="28"/>
        </w:rPr>
      </w:pPr>
      <w:hyperlink w:anchor="_Toc74642533" w:history="1">
        <w:r w:rsidR="00B87A44" w:rsidRPr="00960FCF">
          <w:rPr>
            <w:rStyle w:val="aff2"/>
            <w:bCs/>
            <w:noProof/>
            <w:color w:val="auto"/>
            <w:sz w:val="28"/>
            <w:szCs w:val="28"/>
          </w:rPr>
          <w:t>7.5. СХ-3. Зона размещения объектов сельскохозяйственного производства I–V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80</w:t>
        </w:r>
        <w:r w:rsidR="00B87A44" w:rsidRPr="00960FCF">
          <w:rPr>
            <w:bCs/>
            <w:noProof/>
            <w:webHidden/>
            <w:sz w:val="28"/>
            <w:szCs w:val="28"/>
          </w:rPr>
          <w:fldChar w:fldCharType="end"/>
        </w:r>
      </w:hyperlink>
    </w:p>
    <w:p w14:paraId="4F50E96A" w14:textId="2D9FAEF7" w:rsidR="00B87A44" w:rsidRPr="00960FCF" w:rsidRDefault="00960FCF">
      <w:pPr>
        <w:pStyle w:val="31"/>
        <w:rPr>
          <w:rFonts w:asciiTheme="minorHAnsi" w:eastAsiaTheme="minorEastAsia" w:hAnsiTheme="minorHAnsi" w:cstheme="minorBidi"/>
          <w:bCs/>
          <w:iCs w:val="0"/>
          <w:noProof/>
          <w:sz w:val="28"/>
          <w:szCs w:val="28"/>
        </w:rPr>
      </w:pPr>
      <w:hyperlink w:anchor="_Toc74642534" w:history="1">
        <w:r w:rsidR="00B87A44" w:rsidRPr="00960FCF">
          <w:rPr>
            <w:rStyle w:val="aff2"/>
            <w:bCs/>
            <w:noProof/>
            <w:color w:val="auto"/>
            <w:sz w:val="28"/>
            <w:szCs w:val="28"/>
          </w:rPr>
          <w:t>7.6. СХ-4. Зона размещения объектов сельскохозяйственного производства III–V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83</w:t>
        </w:r>
        <w:r w:rsidR="00B87A44" w:rsidRPr="00960FCF">
          <w:rPr>
            <w:bCs/>
            <w:noProof/>
            <w:webHidden/>
            <w:sz w:val="28"/>
            <w:szCs w:val="28"/>
          </w:rPr>
          <w:fldChar w:fldCharType="end"/>
        </w:r>
      </w:hyperlink>
    </w:p>
    <w:p w14:paraId="6E176205" w14:textId="69AD747E" w:rsidR="00B87A44" w:rsidRPr="00960FCF" w:rsidRDefault="00960FCF">
      <w:pPr>
        <w:pStyle w:val="31"/>
        <w:rPr>
          <w:rFonts w:asciiTheme="minorHAnsi" w:eastAsiaTheme="minorEastAsia" w:hAnsiTheme="minorHAnsi" w:cstheme="minorBidi"/>
          <w:bCs/>
          <w:iCs w:val="0"/>
          <w:noProof/>
          <w:sz w:val="28"/>
          <w:szCs w:val="28"/>
        </w:rPr>
      </w:pPr>
      <w:hyperlink w:anchor="_Toc74642535" w:history="1">
        <w:r w:rsidR="00B87A44" w:rsidRPr="00960FCF">
          <w:rPr>
            <w:rStyle w:val="aff2"/>
            <w:bCs/>
            <w:noProof/>
            <w:color w:val="auto"/>
            <w:sz w:val="28"/>
            <w:szCs w:val="28"/>
          </w:rPr>
          <w:t>7.7. СХ-5. Зона размещения объектов сельскохозяйственного производства IV–V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86</w:t>
        </w:r>
        <w:r w:rsidR="00B87A44" w:rsidRPr="00960FCF">
          <w:rPr>
            <w:bCs/>
            <w:noProof/>
            <w:webHidden/>
            <w:sz w:val="28"/>
            <w:szCs w:val="28"/>
          </w:rPr>
          <w:fldChar w:fldCharType="end"/>
        </w:r>
      </w:hyperlink>
    </w:p>
    <w:p w14:paraId="121843D8" w14:textId="7A69AB05" w:rsidR="00B87A44" w:rsidRPr="00960FCF" w:rsidRDefault="00960FCF">
      <w:pPr>
        <w:pStyle w:val="31"/>
        <w:rPr>
          <w:rFonts w:asciiTheme="minorHAnsi" w:eastAsiaTheme="minorEastAsia" w:hAnsiTheme="minorHAnsi" w:cstheme="minorBidi"/>
          <w:bCs/>
          <w:iCs w:val="0"/>
          <w:noProof/>
          <w:sz w:val="28"/>
          <w:szCs w:val="28"/>
        </w:rPr>
      </w:pPr>
      <w:hyperlink w:anchor="_Toc74642536" w:history="1">
        <w:r w:rsidR="00B87A44" w:rsidRPr="00960FCF">
          <w:rPr>
            <w:rStyle w:val="aff2"/>
            <w:bCs/>
            <w:noProof/>
            <w:color w:val="auto"/>
            <w:sz w:val="28"/>
            <w:szCs w:val="28"/>
          </w:rPr>
          <w:t>7.8. СХ-6. Зона размещения объектов сельскохозяйственного производства V класса опасности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89</w:t>
        </w:r>
        <w:r w:rsidR="00B87A44" w:rsidRPr="00960FCF">
          <w:rPr>
            <w:bCs/>
            <w:noProof/>
            <w:webHidden/>
            <w:sz w:val="28"/>
            <w:szCs w:val="28"/>
          </w:rPr>
          <w:fldChar w:fldCharType="end"/>
        </w:r>
      </w:hyperlink>
    </w:p>
    <w:p w14:paraId="47EF69D8" w14:textId="1D59A221" w:rsidR="00B87A44" w:rsidRPr="00960FCF" w:rsidRDefault="00960FCF">
      <w:pPr>
        <w:pStyle w:val="31"/>
        <w:rPr>
          <w:rFonts w:asciiTheme="minorHAnsi" w:eastAsiaTheme="minorEastAsia" w:hAnsiTheme="minorHAnsi" w:cstheme="minorBidi"/>
          <w:bCs/>
          <w:iCs w:val="0"/>
          <w:noProof/>
          <w:sz w:val="28"/>
          <w:szCs w:val="28"/>
        </w:rPr>
      </w:pPr>
      <w:hyperlink w:anchor="_Toc74642537" w:history="1">
        <w:r w:rsidR="00B87A44" w:rsidRPr="00960FCF">
          <w:rPr>
            <w:rStyle w:val="aff2"/>
            <w:bCs/>
            <w:noProof/>
            <w:color w:val="auto"/>
            <w:sz w:val="28"/>
            <w:szCs w:val="28"/>
          </w:rPr>
          <w:t>7.9. СХ-7. Зона сельскохозяйственных угодий в составе населённых пунктов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92</w:t>
        </w:r>
        <w:r w:rsidR="00B87A44" w:rsidRPr="00960FCF">
          <w:rPr>
            <w:bCs/>
            <w:noProof/>
            <w:webHidden/>
            <w:sz w:val="28"/>
            <w:szCs w:val="28"/>
          </w:rPr>
          <w:fldChar w:fldCharType="end"/>
        </w:r>
      </w:hyperlink>
    </w:p>
    <w:p w14:paraId="46BC5C09" w14:textId="7DFE95E6" w:rsidR="00B87A44" w:rsidRPr="00960FCF" w:rsidRDefault="00960FCF">
      <w:pPr>
        <w:pStyle w:val="31"/>
        <w:rPr>
          <w:rFonts w:asciiTheme="minorHAnsi" w:eastAsiaTheme="minorEastAsia" w:hAnsiTheme="minorHAnsi" w:cstheme="minorBidi"/>
          <w:bCs/>
          <w:iCs w:val="0"/>
          <w:noProof/>
          <w:sz w:val="28"/>
          <w:szCs w:val="28"/>
        </w:rPr>
      </w:pPr>
      <w:hyperlink w:anchor="_Toc74642538" w:history="1">
        <w:r w:rsidR="00B87A44" w:rsidRPr="00960FCF">
          <w:rPr>
            <w:rStyle w:val="aff2"/>
            <w:bCs/>
            <w:noProof/>
            <w:color w:val="auto"/>
            <w:sz w:val="28"/>
            <w:szCs w:val="28"/>
          </w:rPr>
          <w:t>7.10. СХ-8. Зона, предназначенная для научно-исследовательских, учебных и иных, связанных с сельскохозяйственным производством, целей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95</w:t>
        </w:r>
        <w:r w:rsidR="00B87A44" w:rsidRPr="00960FCF">
          <w:rPr>
            <w:bCs/>
            <w:noProof/>
            <w:webHidden/>
            <w:sz w:val="28"/>
            <w:szCs w:val="28"/>
          </w:rPr>
          <w:fldChar w:fldCharType="end"/>
        </w:r>
      </w:hyperlink>
    </w:p>
    <w:p w14:paraId="43239392" w14:textId="2447D9DC" w:rsidR="00B87A44" w:rsidRPr="00960FCF" w:rsidRDefault="00960FCF">
      <w:pPr>
        <w:pStyle w:val="31"/>
        <w:rPr>
          <w:rFonts w:asciiTheme="minorHAnsi" w:eastAsiaTheme="minorEastAsia" w:hAnsiTheme="minorHAnsi" w:cstheme="minorBidi"/>
          <w:bCs/>
          <w:iCs w:val="0"/>
          <w:noProof/>
          <w:sz w:val="28"/>
          <w:szCs w:val="28"/>
        </w:rPr>
      </w:pPr>
      <w:hyperlink w:anchor="_Toc74642539" w:history="1">
        <w:r w:rsidR="00B87A44" w:rsidRPr="00960FCF">
          <w:rPr>
            <w:rStyle w:val="aff2"/>
            <w:bCs/>
            <w:noProof/>
            <w:color w:val="auto"/>
            <w:sz w:val="28"/>
            <w:szCs w:val="28"/>
          </w:rPr>
          <w:t>8. Рекреационные зоны: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_Toc74642539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100</w:t>
        </w:r>
        <w:r w:rsidR="00B87A44" w:rsidRPr="00960FCF">
          <w:rPr>
            <w:bCs/>
            <w:noProof/>
            <w:webHidden/>
            <w:sz w:val="28"/>
            <w:szCs w:val="28"/>
          </w:rPr>
          <w:fldChar w:fldCharType="end"/>
        </w:r>
      </w:hyperlink>
    </w:p>
    <w:p w14:paraId="46E11AC3" w14:textId="6F50C48D" w:rsidR="00B87A44" w:rsidRPr="00960FCF" w:rsidRDefault="00960FCF">
      <w:pPr>
        <w:pStyle w:val="31"/>
        <w:rPr>
          <w:rFonts w:asciiTheme="minorHAnsi" w:eastAsiaTheme="minorEastAsia" w:hAnsiTheme="minorHAnsi" w:cstheme="minorBidi"/>
          <w:bCs/>
          <w:iCs w:val="0"/>
          <w:noProof/>
          <w:sz w:val="28"/>
          <w:szCs w:val="28"/>
        </w:rPr>
      </w:pPr>
      <w:hyperlink w:anchor="_Toc74642540" w:history="1">
        <w:r w:rsidR="00B87A44" w:rsidRPr="00960FCF">
          <w:rPr>
            <w:rStyle w:val="aff2"/>
            <w:bCs/>
            <w:noProof/>
            <w:color w:val="auto"/>
            <w:sz w:val="28"/>
            <w:szCs w:val="28"/>
          </w:rPr>
          <w:t>8.1. Р-1. Зона зелёных насаждений общего пользования (парки, скверы, бульвары, сады)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100</w:t>
        </w:r>
        <w:r w:rsidR="00B87A44" w:rsidRPr="00960FCF">
          <w:rPr>
            <w:bCs/>
            <w:noProof/>
            <w:webHidden/>
            <w:sz w:val="28"/>
            <w:szCs w:val="28"/>
          </w:rPr>
          <w:fldChar w:fldCharType="end"/>
        </w:r>
      </w:hyperlink>
    </w:p>
    <w:p w14:paraId="44CC72B2" w14:textId="56FA3B1E" w:rsidR="00B87A44" w:rsidRPr="00960FCF" w:rsidRDefault="00960FCF">
      <w:pPr>
        <w:pStyle w:val="31"/>
        <w:rPr>
          <w:rFonts w:asciiTheme="minorHAnsi" w:eastAsiaTheme="minorEastAsia" w:hAnsiTheme="minorHAnsi" w:cstheme="minorBidi"/>
          <w:bCs/>
          <w:iCs w:val="0"/>
          <w:noProof/>
          <w:sz w:val="28"/>
          <w:szCs w:val="28"/>
        </w:rPr>
      </w:pPr>
      <w:hyperlink w:anchor="_Toc74642541" w:history="1">
        <w:r w:rsidR="00B87A44" w:rsidRPr="00960FCF">
          <w:rPr>
            <w:rStyle w:val="aff2"/>
            <w:bCs/>
            <w:noProof/>
            <w:color w:val="auto"/>
            <w:sz w:val="28"/>
            <w:szCs w:val="28"/>
          </w:rPr>
          <w:t>8.2. Р-1-1. Зона зелёных насаждений общего пользования с возможностью размещения объектов спорта, культуры, образования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103</w:t>
        </w:r>
        <w:r w:rsidR="00B87A44" w:rsidRPr="00960FCF">
          <w:rPr>
            <w:bCs/>
            <w:noProof/>
            <w:webHidden/>
            <w:sz w:val="28"/>
            <w:szCs w:val="28"/>
          </w:rPr>
          <w:fldChar w:fldCharType="end"/>
        </w:r>
      </w:hyperlink>
    </w:p>
    <w:p w14:paraId="7258F7EB" w14:textId="170202DE" w:rsidR="00B87A44" w:rsidRPr="00960FCF" w:rsidRDefault="00960FCF">
      <w:pPr>
        <w:pStyle w:val="31"/>
        <w:rPr>
          <w:rFonts w:asciiTheme="minorHAnsi" w:eastAsiaTheme="minorEastAsia" w:hAnsiTheme="minorHAnsi" w:cstheme="minorBidi"/>
          <w:bCs/>
          <w:iCs w:val="0"/>
          <w:noProof/>
          <w:sz w:val="28"/>
          <w:szCs w:val="28"/>
        </w:rPr>
      </w:pPr>
      <w:hyperlink w:anchor="_Toc74642542" w:history="1">
        <w:r w:rsidR="00B87A44" w:rsidRPr="00960FCF">
          <w:rPr>
            <w:rStyle w:val="aff2"/>
            <w:bCs/>
            <w:noProof/>
            <w:color w:val="auto"/>
            <w:sz w:val="28"/>
            <w:szCs w:val="28"/>
          </w:rPr>
          <w:t>8.3. Р-1-2. Зона городского парка «Краснодар»</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110</w:t>
        </w:r>
        <w:r w:rsidR="00B87A44" w:rsidRPr="00960FCF">
          <w:rPr>
            <w:bCs/>
            <w:noProof/>
            <w:webHidden/>
            <w:sz w:val="28"/>
            <w:szCs w:val="28"/>
          </w:rPr>
          <w:fldChar w:fldCharType="end"/>
        </w:r>
      </w:hyperlink>
    </w:p>
    <w:p w14:paraId="5A2BE9BB" w14:textId="25356AEC" w:rsidR="00B87A44" w:rsidRPr="00960FCF" w:rsidRDefault="00960FCF">
      <w:pPr>
        <w:pStyle w:val="31"/>
        <w:rPr>
          <w:rFonts w:asciiTheme="minorHAnsi" w:eastAsiaTheme="minorEastAsia" w:hAnsiTheme="minorHAnsi" w:cstheme="minorBidi"/>
          <w:bCs/>
          <w:iCs w:val="0"/>
          <w:noProof/>
          <w:sz w:val="28"/>
          <w:szCs w:val="28"/>
        </w:rPr>
      </w:pPr>
      <w:hyperlink w:anchor="_Toc74642543" w:history="1">
        <w:r w:rsidR="00B87A44" w:rsidRPr="00960FCF">
          <w:rPr>
            <w:rStyle w:val="aff2"/>
            <w:bCs/>
            <w:noProof/>
            <w:color w:val="auto"/>
            <w:sz w:val="28"/>
            <w:szCs w:val="28"/>
          </w:rPr>
          <w:t>8.4. Р-1-3. Зона зелёных насаждений общего пользования с возможностью размещения парковок автотранспорта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114</w:t>
        </w:r>
        <w:r w:rsidR="00B87A44" w:rsidRPr="00960FCF">
          <w:rPr>
            <w:bCs/>
            <w:noProof/>
            <w:webHidden/>
            <w:sz w:val="28"/>
            <w:szCs w:val="28"/>
          </w:rPr>
          <w:fldChar w:fldCharType="end"/>
        </w:r>
      </w:hyperlink>
    </w:p>
    <w:p w14:paraId="61B29268" w14:textId="3FBA99D7" w:rsidR="00B87A44" w:rsidRPr="00960FCF" w:rsidRDefault="00960FCF">
      <w:pPr>
        <w:pStyle w:val="31"/>
        <w:rPr>
          <w:rFonts w:asciiTheme="minorHAnsi" w:eastAsiaTheme="minorEastAsia" w:hAnsiTheme="minorHAnsi" w:cstheme="minorBidi"/>
          <w:bCs/>
          <w:iCs w:val="0"/>
          <w:noProof/>
          <w:sz w:val="28"/>
          <w:szCs w:val="28"/>
        </w:rPr>
      </w:pPr>
      <w:hyperlink w:anchor="_Toc74642544" w:history="1">
        <w:r w:rsidR="00B87A44" w:rsidRPr="00960FCF">
          <w:rPr>
            <w:rStyle w:val="aff2"/>
            <w:bCs/>
            <w:noProof/>
            <w:color w:val="auto"/>
            <w:sz w:val="28"/>
            <w:szCs w:val="28"/>
          </w:rPr>
          <w:t>8.5. Р-2. Зона рекреационного назначения без размещения объектов капитального строительства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118</w:t>
        </w:r>
        <w:r w:rsidR="00B87A44" w:rsidRPr="00960FCF">
          <w:rPr>
            <w:bCs/>
            <w:noProof/>
            <w:webHidden/>
            <w:sz w:val="28"/>
            <w:szCs w:val="28"/>
          </w:rPr>
          <w:fldChar w:fldCharType="end"/>
        </w:r>
      </w:hyperlink>
    </w:p>
    <w:p w14:paraId="1AA79A11" w14:textId="2D4565B9" w:rsidR="00B87A44" w:rsidRPr="00960FCF" w:rsidRDefault="00960FCF">
      <w:pPr>
        <w:pStyle w:val="31"/>
        <w:rPr>
          <w:rFonts w:asciiTheme="minorHAnsi" w:eastAsiaTheme="minorEastAsia" w:hAnsiTheme="minorHAnsi" w:cstheme="minorBidi"/>
          <w:bCs/>
          <w:iCs w:val="0"/>
          <w:noProof/>
          <w:sz w:val="28"/>
          <w:szCs w:val="28"/>
        </w:rPr>
      </w:pPr>
      <w:hyperlink w:anchor="_Toc74642545" w:history="1">
        <w:r w:rsidR="00B87A44" w:rsidRPr="00960FCF">
          <w:rPr>
            <w:rStyle w:val="aff2"/>
            <w:bCs/>
            <w:noProof/>
            <w:color w:val="auto"/>
            <w:sz w:val="28"/>
            <w:szCs w:val="28"/>
          </w:rPr>
          <w:t>8.6. Р-3. Зона отдыха с размещением объектов туристического обслуживания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122</w:t>
        </w:r>
        <w:r w:rsidR="00B87A44" w:rsidRPr="00960FCF">
          <w:rPr>
            <w:bCs/>
            <w:noProof/>
            <w:webHidden/>
            <w:sz w:val="28"/>
            <w:szCs w:val="28"/>
          </w:rPr>
          <w:fldChar w:fldCharType="end"/>
        </w:r>
      </w:hyperlink>
    </w:p>
    <w:p w14:paraId="2ACE4270" w14:textId="1EC8B6E7" w:rsidR="00B87A44" w:rsidRPr="00960FCF" w:rsidRDefault="00960FCF">
      <w:pPr>
        <w:pStyle w:val="31"/>
        <w:rPr>
          <w:rFonts w:asciiTheme="minorHAnsi" w:eastAsiaTheme="minorEastAsia" w:hAnsiTheme="minorHAnsi" w:cstheme="minorBidi"/>
          <w:bCs/>
          <w:iCs w:val="0"/>
          <w:noProof/>
          <w:sz w:val="28"/>
          <w:szCs w:val="28"/>
        </w:rPr>
      </w:pPr>
      <w:hyperlink w:anchor="_Toc74642546" w:history="1">
        <w:r w:rsidR="00B87A44" w:rsidRPr="00960FCF">
          <w:rPr>
            <w:rStyle w:val="aff2"/>
            <w:bCs/>
            <w:noProof/>
            <w:color w:val="auto"/>
            <w:sz w:val="28"/>
            <w:szCs w:val="28"/>
          </w:rPr>
          <w:t>8.7. Р-4. Зона зоопарка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127</w:t>
        </w:r>
        <w:r w:rsidR="00B87A44" w:rsidRPr="00960FCF">
          <w:rPr>
            <w:bCs/>
            <w:noProof/>
            <w:webHidden/>
            <w:sz w:val="28"/>
            <w:szCs w:val="28"/>
          </w:rPr>
          <w:fldChar w:fldCharType="end"/>
        </w:r>
      </w:hyperlink>
    </w:p>
    <w:p w14:paraId="45D7885F" w14:textId="24286A31" w:rsidR="00B87A44" w:rsidRPr="00960FCF" w:rsidRDefault="00960FCF">
      <w:pPr>
        <w:pStyle w:val="31"/>
        <w:rPr>
          <w:rFonts w:asciiTheme="minorHAnsi" w:eastAsiaTheme="minorEastAsia" w:hAnsiTheme="minorHAnsi" w:cstheme="minorBidi"/>
          <w:bCs/>
          <w:iCs w:val="0"/>
          <w:noProof/>
          <w:sz w:val="28"/>
          <w:szCs w:val="28"/>
        </w:rPr>
      </w:pPr>
      <w:hyperlink w:anchor="_Toc74642547" w:history="1">
        <w:r w:rsidR="00B87A44" w:rsidRPr="00960FCF">
          <w:rPr>
            <w:rStyle w:val="aff2"/>
            <w:bCs/>
            <w:noProof/>
            <w:color w:val="auto"/>
            <w:sz w:val="28"/>
            <w:szCs w:val="28"/>
          </w:rPr>
          <w:t>9. Зоны специального назначения: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129</w:t>
        </w:r>
        <w:r w:rsidR="00B87A44" w:rsidRPr="00960FCF">
          <w:rPr>
            <w:bCs/>
            <w:noProof/>
            <w:webHidden/>
            <w:sz w:val="28"/>
            <w:szCs w:val="28"/>
          </w:rPr>
          <w:fldChar w:fldCharType="end"/>
        </w:r>
      </w:hyperlink>
    </w:p>
    <w:p w14:paraId="78977B80" w14:textId="7C749D94" w:rsidR="00B87A44" w:rsidRPr="00960FCF" w:rsidRDefault="00960FCF">
      <w:pPr>
        <w:pStyle w:val="31"/>
        <w:rPr>
          <w:rFonts w:asciiTheme="minorHAnsi" w:eastAsiaTheme="minorEastAsia" w:hAnsiTheme="minorHAnsi" w:cstheme="minorBidi"/>
          <w:bCs/>
          <w:iCs w:val="0"/>
          <w:noProof/>
          <w:sz w:val="28"/>
          <w:szCs w:val="28"/>
        </w:rPr>
      </w:pPr>
      <w:hyperlink w:anchor="_Toc74642548" w:history="1">
        <w:r w:rsidR="00B87A44" w:rsidRPr="00960FCF">
          <w:rPr>
            <w:rStyle w:val="aff2"/>
            <w:bCs/>
            <w:noProof/>
            <w:color w:val="auto"/>
            <w:sz w:val="28"/>
            <w:szCs w:val="28"/>
          </w:rPr>
          <w:t>9.1. С-1. Зона размещения кладбищ</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129</w:t>
        </w:r>
        <w:r w:rsidR="00B87A44" w:rsidRPr="00960FCF">
          <w:rPr>
            <w:bCs/>
            <w:noProof/>
            <w:webHidden/>
            <w:sz w:val="28"/>
            <w:szCs w:val="28"/>
          </w:rPr>
          <w:fldChar w:fldCharType="end"/>
        </w:r>
      </w:hyperlink>
    </w:p>
    <w:p w14:paraId="6669D948" w14:textId="0C039D2F" w:rsidR="00B87A44" w:rsidRPr="00960FCF" w:rsidRDefault="00960FCF">
      <w:pPr>
        <w:pStyle w:val="31"/>
        <w:rPr>
          <w:rFonts w:asciiTheme="minorHAnsi" w:eastAsiaTheme="minorEastAsia" w:hAnsiTheme="minorHAnsi" w:cstheme="minorBidi"/>
          <w:bCs/>
          <w:iCs w:val="0"/>
          <w:noProof/>
          <w:sz w:val="28"/>
          <w:szCs w:val="28"/>
        </w:rPr>
      </w:pPr>
      <w:hyperlink w:anchor="_Toc74642549" w:history="1">
        <w:r w:rsidR="00B87A44" w:rsidRPr="00960FCF">
          <w:rPr>
            <w:rStyle w:val="aff2"/>
            <w:bCs/>
            <w:noProof/>
            <w:color w:val="auto"/>
            <w:sz w:val="28"/>
            <w:szCs w:val="28"/>
          </w:rPr>
          <w:t>9.2. С-2. Зона размещения объектов обращения с отходами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_Toc74642549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132</w:t>
        </w:r>
        <w:r w:rsidR="00B87A44" w:rsidRPr="00960FCF">
          <w:rPr>
            <w:bCs/>
            <w:noProof/>
            <w:webHidden/>
            <w:sz w:val="28"/>
            <w:szCs w:val="28"/>
          </w:rPr>
          <w:fldChar w:fldCharType="end"/>
        </w:r>
      </w:hyperlink>
    </w:p>
    <w:p w14:paraId="05C17BB2" w14:textId="6A3EED26" w:rsidR="00B87A44" w:rsidRPr="00960FCF" w:rsidRDefault="00960FCF">
      <w:pPr>
        <w:pStyle w:val="31"/>
        <w:rPr>
          <w:rFonts w:asciiTheme="minorHAnsi" w:eastAsiaTheme="minorEastAsia" w:hAnsiTheme="minorHAnsi" w:cstheme="minorBidi"/>
          <w:bCs/>
          <w:iCs w:val="0"/>
          <w:noProof/>
          <w:sz w:val="28"/>
          <w:szCs w:val="28"/>
        </w:rPr>
      </w:pPr>
      <w:hyperlink w:anchor="_Toc74642550" w:history="1">
        <w:r w:rsidR="00B87A44" w:rsidRPr="00960FCF">
          <w:rPr>
            <w:rStyle w:val="aff2"/>
            <w:bCs/>
            <w:noProof/>
            <w:color w:val="auto"/>
            <w:sz w:val="28"/>
            <w:szCs w:val="28"/>
          </w:rPr>
          <w:t>9.3. С-3. Зеленые насаждения специального назначения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134</w:t>
        </w:r>
        <w:r w:rsidR="00B87A44" w:rsidRPr="00960FCF">
          <w:rPr>
            <w:bCs/>
            <w:noProof/>
            <w:webHidden/>
            <w:sz w:val="28"/>
            <w:szCs w:val="28"/>
          </w:rPr>
          <w:fldChar w:fldCharType="end"/>
        </w:r>
      </w:hyperlink>
    </w:p>
    <w:p w14:paraId="6AB31BA7" w14:textId="7F7EBA9F" w:rsidR="00B87A44" w:rsidRPr="00960FCF" w:rsidRDefault="00960FCF">
      <w:pPr>
        <w:pStyle w:val="31"/>
        <w:rPr>
          <w:rFonts w:asciiTheme="minorHAnsi" w:eastAsiaTheme="minorEastAsia" w:hAnsiTheme="minorHAnsi" w:cstheme="minorBidi"/>
          <w:bCs/>
          <w:iCs w:val="0"/>
          <w:noProof/>
          <w:sz w:val="28"/>
          <w:szCs w:val="28"/>
        </w:rPr>
      </w:pPr>
      <w:hyperlink w:anchor="_Toc74642551" w:history="1">
        <w:r w:rsidR="00B87A44" w:rsidRPr="00960FCF">
          <w:rPr>
            <w:rStyle w:val="aff2"/>
            <w:bCs/>
            <w:noProof/>
            <w:color w:val="auto"/>
            <w:sz w:val="28"/>
            <w:szCs w:val="28"/>
          </w:rPr>
          <w:t>9.4. С-4. Зона питомников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135</w:t>
        </w:r>
        <w:r w:rsidR="00B87A44" w:rsidRPr="00960FCF">
          <w:rPr>
            <w:bCs/>
            <w:noProof/>
            <w:webHidden/>
            <w:sz w:val="28"/>
            <w:szCs w:val="28"/>
          </w:rPr>
          <w:fldChar w:fldCharType="end"/>
        </w:r>
      </w:hyperlink>
    </w:p>
    <w:p w14:paraId="7438B426" w14:textId="54C5F5B1" w:rsidR="00B87A44" w:rsidRPr="00960FCF" w:rsidRDefault="00960FCF">
      <w:pPr>
        <w:pStyle w:val="31"/>
        <w:rPr>
          <w:rFonts w:asciiTheme="minorHAnsi" w:eastAsiaTheme="minorEastAsia" w:hAnsiTheme="minorHAnsi" w:cstheme="minorBidi"/>
          <w:bCs/>
          <w:iCs w:val="0"/>
          <w:noProof/>
          <w:sz w:val="28"/>
          <w:szCs w:val="28"/>
        </w:rPr>
      </w:pPr>
      <w:hyperlink w:anchor="_Toc74642552" w:history="1">
        <w:r w:rsidR="00B87A44" w:rsidRPr="00960FCF">
          <w:rPr>
            <w:rStyle w:val="aff2"/>
            <w:bCs/>
            <w:noProof/>
            <w:color w:val="auto"/>
            <w:sz w:val="28"/>
            <w:szCs w:val="28"/>
          </w:rPr>
          <w:t>10. Зоны военных и режимных объектов: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140</w:t>
        </w:r>
        <w:r w:rsidR="00B87A44" w:rsidRPr="00960FCF">
          <w:rPr>
            <w:bCs/>
            <w:noProof/>
            <w:webHidden/>
            <w:sz w:val="28"/>
            <w:szCs w:val="28"/>
          </w:rPr>
          <w:fldChar w:fldCharType="end"/>
        </w:r>
      </w:hyperlink>
    </w:p>
    <w:p w14:paraId="3E6417E1" w14:textId="5B33D38B" w:rsidR="00B87A44" w:rsidRPr="00960FCF" w:rsidRDefault="00960FCF">
      <w:pPr>
        <w:pStyle w:val="31"/>
        <w:rPr>
          <w:rFonts w:asciiTheme="minorHAnsi" w:eastAsiaTheme="minorEastAsia" w:hAnsiTheme="minorHAnsi" w:cstheme="minorBidi"/>
          <w:bCs/>
          <w:iCs w:val="0"/>
          <w:noProof/>
          <w:sz w:val="28"/>
          <w:szCs w:val="28"/>
        </w:rPr>
      </w:pPr>
      <w:hyperlink w:anchor="_Toc74642553" w:history="1">
        <w:r w:rsidR="00B87A44" w:rsidRPr="00960FCF">
          <w:rPr>
            <w:rStyle w:val="aff2"/>
            <w:bCs/>
            <w:noProof/>
            <w:color w:val="auto"/>
            <w:sz w:val="28"/>
            <w:szCs w:val="28"/>
          </w:rPr>
          <w:t>10.1. РО-1. Зона режимных территорий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140</w:t>
        </w:r>
        <w:r w:rsidR="00B87A44" w:rsidRPr="00960FCF">
          <w:rPr>
            <w:bCs/>
            <w:noProof/>
            <w:webHidden/>
            <w:sz w:val="28"/>
            <w:szCs w:val="28"/>
          </w:rPr>
          <w:fldChar w:fldCharType="end"/>
        </w:r>
      </w:hyperlink>
    </w:p>
    <w:p w14:paraId="20F4F92B" w14:textId="7CECD973" w:rsidR="00B87A44" w:rsidRPr="00960FCF" w:rsidRDefault="00960FCF">
      <w:pPr>
        <w:pStyle w:val="31"/>
        <w:rPr>
          <w:rFonts w:asciiTheme="minorHAnsi" w:eastAsiaTheme="minorEastAsia" w:hAnsiTheme="minorHAnsi" w:cstheme="minorBidi"/>
          <w:bCs/>
          <w:iCs w:val="0"/>
          <w:noProof/>
          <w:sz w:val="28"/>
          <w:szCs w:val="28"/>
        </w:rPr>
      </w:pPr>
      <w:hyperlink w:anchor="_Toc74642554" w:history="1">
        <w:r w:rsidR="00B87A44" w:rsidRPr="00960FCF">
          <w:rPr>
            <w:rStyle w:val="aff2"/>
            <w:bCs/>
            <w:noProof/>
            <w:color w:val="auto"/>
            <w:sz w:val="28"/>
            <w:szCs w:val="28"/>
          </w:rPr>
          <w:t>10.2. РО-2. Зона размещения военного аэродрома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143</w:t>
        </w:r>
        <w:r w:rsidR="00B87A44" w:rsidRPr="00960FCF">
          <w:rPr>
            <w:bCs/>
            <w:noProof/>
            <w:webHidden/>
            <w:sz w:val="28"/>
            <w:szCs w:val="28"/>
          </w:rPr>
          <w:fldChar w:fldCharType="end"/>
        </w:r>
      </w:hyperlink>
    </w:p>
    <w:p w14:paraId="7107A5B5" w14:textId="0CA859A8" w:rsidR="00B87A44" w:rsidRPr="00960FCF" w:rsidRDefault="00960FCF">
      <w:pPr>
        <w:pStyle w:val="31"/>
        <w:rPr>
          <w:rFonts w:asciiTheme="minorHAnsi" w:eastAsiaTheme="minorEastAsia" w:hAnsiTheme="minorHAnsi" w:cstheme="minorBidi"/>
          <w:bCs/>
          <w:iCs w:val="0"/>
          <w:noProof/>
          <w:sz w:val="28"/>
          <w:szCs w:val="28"/>
        </w:rPr>
      </w:pPr>
      <w:hyperlink w:anchor="_Toc74642555" w:history="1">
        <w:r w:rsidR="00B87A44" w:rsidRPr="00960FCF">
          <w:rPr>
            <w:rStyle w:val="aff2"/>
            <w:bCs/>
            <w:noProof/>
            <w:color w:val="auto"/>
            <w:sz w:val="28"/>
            <w:szCs w:val="28"/>
          </w:rPr>
          <w:t>11. Территориальные зоны, расположенные в границах территории исторического поселения регионального значения город Краснодар:</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145</w:t>
        </w:r>
        <w:r w:rsidR="00B87A44" w:rsidRPr="00960FCF">
          <w:rPr>
            <w:bCs/>
            <w:noProof/>
            <w:webHidden/>
            <w:sz w:val="28"/>
            <w:szCs w:val="28"/>
          </w:rPr>
          <w:fldChar w:fldCharType="end"/>
        </w:r>
      </w:hyperlink>
    </w:p>
    <w:p w14:paraId="4D6D0EB5" w14:textId="1665386D" w:rsidR="00B87A44" w:rsidRPr="00960FCF" w:rsidRDefault="00960FCF">
      <w:pPr>
        <w:pStyle w:val="31"/>
        <w:rPr>
          <w:rFonts w:asciiTheme="minorHAnsi" w:eastAsiaTheme="minorEastAsia" w:hAnsiTheme="minorHAnsi" w:cstheme="minorBidi"/>
          <w:bCs/>
          <w:iCs w:val="0"/>
          <w:noProof/>
          <w:sz w:val="28"/>
          <w:szCs w:val="28"/>
        </w:rPr>
      </w:pPr>
      <w:hyperlink w:anchor="_Toc74642556" w:history="1">
        <w:r w:rsidR="00B87A44" w:rsidRPr="00960FCF">
          <w:rPr>
            <w:rStyle w:val="aff2"/>
            <w:bCs/>
            <w:noProof/>
            <w:color w:val="auto"/>
            <w:sz w:val="28"/>
            <w:szCs w:val="28"/>
          </w:rPr>
          <w:t>11.1. ИЖК. Зона исторических жилых кварталов: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145</w:t>
        </w:r>
        <w:r w:rsidR="00B87A44" w:rsidRPr="00960FCF">
          <w:rPr>
            <w:bCs/>
            <w:noProof/>
            <w:webHidden/>
            <w:sz w:val="28"/>
            <w:szCs w:val="28"/>
          </w:rPr>
          <w:fldChar w:fldCharType="end"/>
        </w:r>
      </w:hyperlink>
    </w:p>
    <w:p w14:paraId="6BDA1CA1" w14:textId="08438719" w:rsidR="00B87A44" w:rsidRPr="00960FCF" w:rsidRDefault="00960FCF">
      <w:pPr>
        <w:pStyle w:val="31"/>
        <w:rPr>
          <w:rFonts w:asciiTheme="minorHAnsi" w:eastAsiaTheme="minorEastAsia" w:hAnsiTheme="minorHAnsi" w:cstheme="minorBidi"/>
          <w:bCs/>
          <w:iCs w:val="0"/>
          <w:noProof/>
          <w:sz w:val="28"/>
          <w:szCs w:val="28"/>
        </w:rPr>
      </w:pPr>
      <w:hyperlink w:anchor="_Toc74642557" w:history="1">
        <w:r w:rsidR="00B87A44" w:rsidRPr="00960FCF">
          <w:rPr>
            <w:rStyle w:val="aff2"/>
            <w:bCs/>
            <w:noProof/>
            <w:color w:val="auto"/>
            <w:sz w:val="28"/>
            <w:szCs w:val="28"/>
          </w:rPr>
          <w:t>11.2. ИПЗ. Историческая презентационная (парадная) зона: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153</w:t>
        </w:r>
        <w:r w:rsidR="00B87A44" w:rsidRPr="00960FCF">
          <w:rPr>
            <w:bCs/>
            <w:noProof/>
            <w:webHidden/>
            <w:sz w:val="28"/>
            <w:szCs w:val="28"/>
          </w:rPr>
          <w:fldChar w:fldCharType="end"/>
        </w:r>
      </w:hyperlink>
    </w:p>
    <w:p w14:paraId="29893564" w14:textId="29827899" w:rsidR="00B87A44" w:rsidRPr="00960FCF" w:rsidRDefault="00960FCF">
      <w:pPr>
        <w:pStyle w:val="31"/>
        <w:rPr>
          <w:rFonts w:asciiTheme="minorHAnsi" w:eastAsiaTheme="minorEastAsia" w:hAnsiTheme="minorHAnsi" w:cstheme="minorBidi"/>
          <w:bCs/>
          <w:iCs w:val="0"/>
          <w:noProof/>
          <w:sz w:val="28"/>
          <w:szCs w:val="28"/>
        </w:rPr>
      </w:pPr>
      <w:hyperlink w:anchor="_Toc74642558" w:history="1">
        <w:r w:rsidR="00B87A44" w:rsidRPr="00960FCF">
          <w:rPr>
            <w:rStyle w:val="aff2"/>
            <w:bCs/>
            <w:noProof/>
            <w:color w:val="auto"/>
            <w:sz w:val="28"/>
            <w:szCs w:val="28"/>
          </w:rPr>
          <w:t>11.3. ИОД. Историческая общественно-деловая зона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169</w:t>
        </w:r>
        <w:r w:rsidR="00B87A44" w:rsidRPr="00960FCF">
          <w:rPr>
            <w:bCs/>
            <w:noProof/>
            <w:webHidden/>
            <w:sz w:val="28"/>
            <w:szCs w:val="28"/>
          </w:rPr>
          <w:fldChar w:fldCharType="end"/>
        </w:r>
      </w:hyperlink>
    </w:p>
    <w:p w14:paraId="0FD1FC32" w14:textId="1490C2B2" w:rsidR="00B87A44" w:rsidRPr="00960FCF" w:rsidRDefault="00960FCF">
      <w:pPr>
        <w:pStyle w:val="31"/>
        <w:rPr>
          <w:rFonts w:asciiTheme="minorHAnsi" w:eastAsiaTheme="minorEastAsia" w:hAnsiTheme="minorHAnsi" w:cstheme="minorBidi"/>
          <w:bCs/>
          <w:iCs w:val="0"/>
          <w:noProof/>
          <w:sz w:val="28"/>
          <w:szCs w:val="28"/>
        </w:rPr>
      </w:pPr>
      <w:hyperlink w:anchor="_Toc74642559" w:history="1">
        <w:r w:rsidR="00B87A44" w:rsidRPr="00960FCF">
          <w:rPr>
            <w:rStyle w:val="aff2"/>
            <w:bCs/>
            <w:noProof/>
            <w:color w:val="auto"/>
            <w:sz w:val="28"/>
            <w:szCs w:val="28"/>
          </w:rPr>
          <w:t>11.4. ГК. Зона крупных градостроительных комплексов (ГК):</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_Toc74642559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191</w:t>
        </w:r>
        <w:r w:rsidR="00B87A44" w:rsidRPr="00960FCF">
          <w:rPr>
            <w:bCs/>
            <w:noProof/>
            <w:webHidden/>
            <w:sz w:val="28"/>
            <w:szCs w:val="28"/>
          </w:rPr>
          <w:fldChar w:fldCharType="end"/>
        </w:r>
      </w:hyperlink>
    </w:p>
    <w:p w14:paraId="05C4CCDB" w14:textId="53826841" w:rsidR="00B87A44" w:rsidRPr="00960FCF" w:rsidRDefault="00960FCF">
      <w:pPr>
        <w:pStyle w:val="31"/>
        <w:rPr>
          <w:rFonts w:asciiTheme="minorHAnsi" w:eastAsiaTheme="minorEastAsia" w:hAnsiTheme="minorHAnsi" w:cstheme="minorBidi"/>
          <w:bCs/>
          <w:iCs w:val="0"/>
          <w:noProof/>
          <w:sz w:val="28"/>
          <w:szCs w:val="28"/>
        </w:rPr>
      </w:pPr>
      <w:hyperlink w:anchor="_Toc74642560" w:history="1">
        <w:r w:rsidR="00B87A44" w:rsidRPr="00960FCF">
          <w:rPr>
            <w:rStyle w:val="aff2"/>
            <w:bCs/>
            <w:noProof/>
            <w:color w:val="auto"/>
            <w:sz w:val="28"/>
            <w:szCs w:val="28"/>
          </w:rPr>
          <w:t xml:space="preserve">11.5. ЗКУ. Зона сохранения композиционного влияния исторической доминанты здания </w:t>
        </w:r>
        <w:r w:rsidR="005A4510" w:rsidRPr="00960FCF">
          <w:rPr>
            <w:rStyle w:val="aff2"/>
            <w:bCs/>
            <w:noProof/>
            <w:color w:val="auto"/>
            <w:sz w:val="28"/>
            <w:szCs w:val="28"/>
          </w:rPr>
          <w:t>«</w:t>
        </w:r>
        <w:r w:rsidR="00B87A44" w:rsidRPr="00960FCF">
          <w:rPr>
            <w:rStyle w:val="aff2"/>
            <w:bCs/>
            <w:noProof/>
            <w:color w:val="auto"/>
            <w:sz w:val="28"/>
            <w:szCs w:val="28"/>
          </w:rPr>
          <w:t>Коммерческого училища</w:t>
        </w:r>
        <w:r w:rsidR="005A4510" w:rsidRPr="00960FCF">
          <w:rPr>
            <w:rStyle w:val="aff2"/>
            <w:bCs/>
            <w:noProof/>
            <w:color w:val="auto"/>
            <w:sz w:val="28"/>
            <w:szCs w:val="28"/>
          </w:rPr>
          <w:t>»</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195</w:t>
        </w:r>
        <w:r w:rsidR="00B87A44" w:rsidRPr="00960FCF">
          <w:rPr>
            <w:bCs/>
            <w:noProof/>
            <w:webHidden/>
            <w:sz w:val="28"/>
            <w:szCs w:val="28"/>
          </w:rPr>
          <w:fldChar w:fldCharType="end"/>
        </w:r>
      </w:hyperlink>
    </w:p>
    <w:p w14:paraId="69F393FF" w14:textId="55F14376" w:rsidR="00B87A44" w:rsidRPr="00960FCF" w:rsidRDefault="00960FCF">
      <w:pPr>
        <w:pStyle w:val="31"/>
        <w:rPr>
          <w:rFonts w:asciiTheme="minorHAnsi" w:eastAsiaTheme="minorEastAsia" w:hAnsiTheme="minorHAnsi" w:cstheme="minorBidi"/>
          <w:bCs/>
          <w:iCs w:val="0"/>
          <w:noProof/>
          <w:sz w:val="28"/>
          <w:szCs w:val="28"/>
        </w:rPr>
      </w:pPr>
      <w:hyperlink w:anchor="_Toc74642561" w:history="1">
        <w:r w:rsidR="00B87A44" w:rsidRPr="00960FCF">
          <w:rPr>
            <w:rStyle w:val="aff2"/>
            <w:bCs/>
            <w:noProof/>
            <w:color w:val="auto"/>
            <w:sz w:val="28"/>
            <w:szCs w:val="28"/>
          </w:rPr>
          <w:t>11.6. ПП. Зона сохранения и регенерации ансамбля Привокзальной площади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199</w:t>
        </w:r>
        <w:r w:rsidR="00B87A44" w:rsidRPr="00960FCF">
          <w:rPr>
            <w:bCs/>
            <w:noProof/>
            <w:webHidden/>
            <w:sz w:val="28"/>
            <w:szCs w:val="28"/>
          </w:rPr>
          <w:fldChar w:fldCharType="end"/>
        </w:r>
      </w:hyperlink>
    </w:p>
    <w:p w14:paraId="40817E72" w14:textId="049EC874" w:rsidR="00B87A44" w:rsidRPr="00960FCF" w:rsidRDefault="00960FCF">
      <w:pPr>
        <w:pStyle w:val="31"/>
        <w:rPr>
          <w:rFonts w:asciiTheme="minorHAnsi" w:eastAsiaTheme="minorEastAsia" w:hAnsiTheme="minorHAnsi" w:cstheme="minorBidi"/>
          <w:bCs/>
          <w:iCs w:val="0"/>
          <w:noProof/>
          <w:sz w:val="28"/>
          <w:szCs w:val="28"/>
        </w:rPr>
      </w:pPr>
      <w:hyperlink w:anchor="_Toc74642562" w:history="1">
        <w:r w:rsidR="00B87A44" w:rsidRPr="00960FCF">
          <w:rPr>
            <w:rStyle w:val="aff2"/>
            <w:bCs/>
            <w:noProof/>
            <w:color w:val="auto"/>
            <w:sz w:val="28"/>
            <w:szCs w:val="28"/>
          </w:rPr>
          <w:t>11.7. МЗЖС. Многофункциональная зона железнодорожной станции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201</w:t>
        </w:r>
        <w:r w:rsidR="00B87A44" w:rsidRPr="00960FCF">
          <w:rPr>
            <w:bCs/>
            <w:noProof/>
            <w:webHidden/>
            <w:sz w:val="28"/>
            <w:szCs w:val="28"/>
          </w:rPr>
          <w:fldChar w:fldCharType="end"/>
        </w:r>
      </w:hyperlink>
    </w:p>
    <w:p w14:paraId="42DCA8F7" w14:textId="4F4D3227" w:rsidR="00B87A44" w:rsidRPr="00960FCF" w:rsidRDefault="00960FCF">
      <w:pPr>
        <w:pStyle w:val="31"/>
        <w:rPr>
          <w:rFonts w:asciiTheme="minorHAnsi" w:eastAsiaTheme="minorEastAsia" w:hAnsiTheme="minorHAnsi" w:cstheme="minorBidi"/>
          <w:bCs/>
          <w:iCs w:val="0"/>
          <w:noProof/>
          <w:sz w:val="28"/>
          <w:szCs w:val="28"/>
        </w:rPr>
      </w:pPr>
      <w:hyperlink w:anchor="_Toc74642563" w:history="1">
        <w:r w:rsidR="00B87A44" w:rsidRPr="00960FCF">
          <w:rPr>
            <w:rStyle w:val="aff2"/>
            <w:bCs/>
            <w:noProof/>
            <w:color w:val="auto"/>
            <w:sz w:val="28"/>
            <w:szCs w:val="28"/>
          </w:rPr>
          <w:t xml:space="preserve">11.8. МВЦТ. Зона многопланового восприятия исторической доминанты </w:t>
        </w:r>
        <w:r w:rsidR="005A4510" w:rsidRPr="00960FCF">
          <w:rPr>
            <w:rStyle w:val="aff2"/>
            <w:bCs/>
            <w:noProof/>
            <w:color w:val="auto"/>
            <w:sz w:val="28"/>
            <w:szCs w:val="28"/>
          </w:rPr>
          <w:t>«</w:t>
        </w:r>
        <w:r w:rsidR="00B87A44" w:rsidRPr="00960FCF">
          <w:rPr>
            <w:rStyle w:val="aff2"/>
            <w:bCs/>
            <w:noProof/>
            <w:color w:val="auto"/>
            <w:sz w:val="28"/>
            <w:szCs w:val="28"/>
          </w:rPr>
          <w:t>Церковь во Имя Святой Троицы</w:t>
        </w:r>
        <w:r w:rsidR="005A4510" w:rsidRPr="00960FCF">
          <w:rPr>
            <w:rStyle w:val="aff2"/>
            <w:bCs/>
            <w:noProof/>
            <w:color w:val="auto"/>
            <w:sz w:val="28"/>
            <w:szCs w:val="28"/>
          </w:rPr>
          <w:t>»</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204</w:t>
        </w:r>
        <w:r w:rsidR="00B87A44" w:rsidRPr="00960FCF">
          <w:rPr>
            <w:bCs/>
            <w:noProof/>
            <w:webHidden/>
            <w:sz w:val="28"/>
            <w:szCs w:val="28"/>
          </w:rPr>
          <w:fldChar w:fldCharType="end"/>
        </w:r>
      </w:hyperlink>
    </w:p>
    <w:p w14:paraId="264AE57F" w14:textId="4E16E061" w:rsidR="00B87A44" w:rsidRPr="00960FCF" w:rsidRDefault="00960FCF">
      <w:pPr>
        <w:pStyle w:val="31"/>
        <w:rPr>
          <w:rFonts w:asciiTheme="minorHAnsi" w:eastAsiaTheme="minorEastAsia" w:hAnsiTheme="minorHAnsi" w:cstheme="minorBidi"/>
          <w:bCs/>
          <w:iCs w:val="0"/>
          <w:noProof/>
          <w:sz w:val="28"/>
          <w:szCs w:val="28"/>
        </w:rPr>
      </w:pPr>
      <w:hyperlink w:anchor="_Toc74642564" w:history="1">
        <w:r w:rsidR="00B87A44" w:rsidRPr="00960FCF">
          <w:rPr>
            <w:rStyle w:val="aff2"/>
            <w:bCs/>
            <w:noProof/>
            <w:color w:val="auto"/>
            <w:sz w:val="28"/>
            <w:szCs w:val="28"/>
          </w:rPr>
          <w:t>11.9. УЛ. Зона улиц и площадей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207</w:t>
        </w:r>
        <w:r w:rsidR="00B87A44" w:rsidRPr="00960FCF">
          <w:rPr>
            <w:bCs/>
            <w:noProof/>
            <w:webHidden/>
            <w:sz w:val="28"/>
            <w:szCs w:val="28"/>
          </w:rPr>
          <w:fldChar w:fldCharType="end"/>
        </w:r>
      </w:hyperlink>
    </w:p>
    <w:p w14:paraId="225303D8" w14:textId="6A88B239" w:rsidR="00B87A44" w:rsidRPr="00960FCF" w:rsidRDefault="00960FCF">
      <w:pPr>
        <w:pStyle w:val="31"/>
        <w:rPr>
          <w:rFonts w:asciiTheme="minorHAnsi" w:eastAsiaTheme="minorEastAsia" w:hAnsiTheme="minorHAnsi" w:cstheme="minorBidi"/>
          <w:bCs/>
          <w:iCs w:val="0"/>
          <w:noProof/>
          <w:sz w:val="28"/>
          <w:szCs w:val="28"/>
        </w:rPr>
      </w:pPr>
      <w:hyperlink w:anchor="_Toc74642565" w:history="1">
        <w:r w:rsidR="00B87A44" w:rsidRPr="00960FCF">
          <w:rPr>
            <w:rStyle w:val="aff2"/>
            <w:bCs/>
            <w:noProof/>
            <w:color w:val="auto"/>
            <w:sz w:val="28"/>
            <w:szCs w:val="28"/>
          </w:rPr>
          <w:t>11.10. ОЗ. Зона озеленённых территорий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207</w:t>
        </w:r>
        <w:r w:rsidR="00B87A44" w:rsidRPr="00960FCF">
          <w:rPr>
            <w:bCs/>
            <w:noProof/>
            <w:webHidden/>
            <w:sz w:val="28"/>
            <w:szCs w:val="28"/>
          </w:rPr>
          <w:fldChar w:fldCharType="end"/>
        </w:r>
      </w:hyperlink>
    </w:p>
    <w:p w14:paraId="65C72C9D" w14:textId="230180F6" w:rsidR="00B87A44" w:rsidRPr="00960FCF" w:rsidRDefault="00960FCF">
      <w:pPr>
        <w:pStyle w:val="31"/>
        <w:rPr>
          <w:rFonts w:asciiTheme="minorHAnsi" w:eastAsiaTheme="minorEastAsia" w:hAnsiTheme="minorHAnsi" w:cstheme="minorBidi"/>
          <w:bCs/>
          <w:iCs w:val="0"/>
          <w:noProof/>
          <w:sz w:val="28"/>
          <w:szCs w:val="28"/>
        </w:rPr>
      </w:pPr>
      <w:hyperlink w:anchor="_Toc74642566" w:history="1">
        <w:r w:rsidR="00B87A44" w:rsidRPr="00960FCF">
          <w:rPr>
            <w:rStyle w:val="aff2"/>
            <w:bCs/>
            <w:noProof/>
            <w:color w:val="auto"/>
            <w:sz w:val="28"/>
            <w:szCs w:val="28"/>
          </w:rPr>
          <w:t>11.11. ВК. Зона Всесвятского кладбища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208</w:t>
        </w:r>
        <w:r w:rsidR="00B87A44" w:rsidRPr="00960FCF">
          <w:rPr>
            <w:bCs/>
            <w:noProof/>
            <w:webHidden/>
            <w:sz w:val="28"/>
            <w:szCs w:val="28"/>
          </w:rPr>
          <w:fldChar w:fldCharType="end"/>
        </w:r>
      </w:hyperlink>
    </w:p>
    <w:p w14:paraId="25077740" w14:textId="107DA01D" w:rsidR="00B87A44" w:rsidRPr="00960FCF" w:rsidRDefault="00960FCF">
      <w:pPr>
        <w:pStyle w:val="31"/>
        <w:rPr>
          <w:rFonts w:asciiTheme="minorHAnsi" w:eastAsiaTheme="minorEastAsia" w:hAnsiTheme="minorHAnsi" w:cstheme="minorBidi"/>
          <w:bCs/>
          <w:iCs w:val="0"/>
          <w:noProof/>
          <w:sz w:val="28"/>
          <w:szCs w:val="28"/>
        </w:rPr>
      </w:pPr>
      <w:hyperlink w:anchor="_Toc74642567" w:history="1">
        <w:r w:rsidR="00B87A44" w:rsidRPr="00960FCF">
          <w:rPr>
            <w:rStyle w:val="aff2"/>
            <w:bCs/>
            <w:noProof/>
            <w:color w:val="auto"/>
            <w:sz w:val="28"/>
            <w:szCs w:val="28"/>
          </w:rPr>
          <w:t xml:space="preserve">Статья 26. Требования к </w:t>
        </w:r>
        <w:r w:rsidR="00B87A44" w:rsidRPr="00960FCF">
          <w:rPr>
            <w:rStyle w:val="aff2"/>
            <w:rFonts w:cs="Times New Roman"/>
            <w:bCs/>
            <w:noProof/>
            <w:color w:val="auto"/>
            <w:sz w:val="28"/>
            <w:szCs w:val="28"/>
          </w:rPr>
          <w:t>архитектурным</w:t>
        </w:r>
        <w:r w:rsidR="00B87A44" w:rsidRPr="00960FCF">
          <w:rPr>
            <w:rStyle w:val="aff2"/>
            <w:bCs/>
            <w:noProof/>
            <w:color w:val="auto"/>
            <w:sz w:val="28"/>
            <w:szCs w:val="28"/>
          </w:rPr>
          <w:t xml:space="preserve"> решениям объектов капитального строительства для территории исторического поселения регионального значения город Краснодар</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208</w:t>
        </w:r>
        <w:r w:rsidR="00B87A44" w:rsidRPr="00960FCF">
          <w:rPr>
            <w:bCs/>
            <w:noProof/>
            <w:webHidden/>
            <w:sz w:val="28"/>
            <w:szCs w:val="28"/>
          </w:rPr>
          <w:fldChar w:fldCharType="end"/>
        </w:r>
      </w:hyperlink>
    </w:p>
    <w:p w14:paraId="2A76A187" w14:textId="36386732" w:rsidR="00B87A44" w:rsidRPr="00960FCF" w:rsidRDefault="00960FCF">
      <w:pPr>
        <w:pStyle w:val="31"/>
        <w:rPr>
          <w:rFonts w:asciiTheme="minorHAnsi" w:eastAsiaTheme="minorEastAsia" w:hAnsiTheme="minorHAnsi" w:cstheme="minorBidi"/>
          <w:bCs/>
          <w:iCs w:val="0"/>
          <w:noProof/>
          <w:sz w:val="28"/>
          <w:szCs w:val="28"/>
        </w:rPr>
      </w:pPr>
      <w:hyperlink w:anchor="_Toc74642568" w:history="1">
        <w:r w:rsidR="00B87A44" w:rsidRPr="00960FCF">
          <w:rPr>
            <w:rStyle w:val="aff2"/>
            <w:bCs/>
            <w:noProof/>
            <w:color w:val="auto"/>
            <w:sz w:val="28"/>
            <w:szCs w:val="28"/>
          </w:rPr>
          <w:t>Статья 27. Композиционные схемы главных фасадов застройки территории исторического поселения регионального значения город Краснодар</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222</w:t>
        </w:r>
        <w:r w:rsidR="00B87A44" w:rsidRPr="00960FCF">
          <w:rPr>
            <w:bCs/>
            <w:noProof/>
            <w:webHidden/>
            <w:sz w:val="28"/>
            <w:szCs w:val="28"/>
          </w:rPr>
          <w:fldChar w:fldCharType="end"/>
        </w:r>
      </w:hyperlink>
    </w:p>
    <w:p w14:paraId="241F7244" w14:textId="7B837973" w:rsidR="00B87A44" w:rsidRPr="00960FCF" w:rsidRDefault="00960FCF">
      <w:pPr>
        <w:pStyle w:val="31"/>
        <w:rPr>
          <w:rFonts w:asciiTheme="minorHAnsi" w:eastAsiaTheme="minorEastAsia" w:hAnsiTheme="minorHAnsi" w:cstheme="minorBidi"/>
          <w:bCs/>
          <w:iCs w:val="0"/>
          <w:noProof/>
          <w:sz w:val="28"/>
          <w:szCs w:val="28"/>
        </w:rPr>
      </w:pPr>
      <w:hyperlink w:anchor="_Toc74642569" w:history="1">
        <w:r w:rsidR="00B87A44" w:rsidRPr="00960FCF">
          <w:rPr>
            <w:rStyle w:val="aff2"/>
            <w:bCs/>
            <w:noProof/>
            <w:color w:val="auto"/>
            <w:sz w:val="28"/>
            <w:szCs w:val="28"/>
          </w:rPr>
          <w:t>Статья 28. Градостроительные регламенты территориальных зон въездных магистралей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_Toc74642569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228</w:t>
        </w:r>
        <w:r w:rsidR="00B87A44" w:rsidRPr="00960FCF">
          <w:rPr>
            <w:bCs/>
            <w:noProof/>
            <w:webHidden/>
            <w:sz w:val="28"/>
            <w:szCs w:val="28"/>
          </w:rPr>
          <w:fldChar w:fldCharType="end"/>
        </w:r>
      </w:hyperlink>
    </w:p>
    <w:p w14:paraId="656F5359" w14:textId="16893ED6" w:rsidR="00B87A44" w:rsidRPr="00960FCF" w:rsidRDefault="00960FCF">
      <w:pPr>
        <w:pStyle w:val="31"/>
        <w:rPr>
          <w:rFonts w:asciiTheme="minorHAnsi" w:eastAsiaTheme="minorEastAsia" w:hAnsiTheme="minorHAnsi" w:cstheme="minorBidi"/>
          <w:bCs/>
          <w:iCs w:val="0"/>
          <w:noProof/>
          <w:sz w:val="28"/>
          <w:szCs w:val="28"/>
        </w:rPr>
      </w:pPr>
      <w:hyperlink w:anchor="_Toc74642570" w:history="1">
        <w:r w:rsidR="00B87A44" w:rsidRPr="00960FCF">
          <w:rPr>
            <w:rStyle w:val="aff2"/>
            <w:bCs/>
            <w:noProof/>
            <w:color w:val="auto"/>
            <w:sz w:val="28"/>
            <w:szCs w:val="28"/>
          </w:rPr>
          <w:t>12. Территориальные зоны въездных магистралей: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230</w:t>
        </w:r>
        <w:r w:rsidR="00B87A44" w:rsidRPr="00960FCF">
          <w:rPr>
            <w:bCs/>
            <w:noProof/>
            <w:webHidden/>
            <w:sz w:val="28"/>
            <w:szCs w:val="28"/>
          </w:rPr>
          <w:fldChar w:fldCharType="end"/>
        </w:r>
      </w:hyperlink>
    </w:p>
    <w:p w14:paraId="7ADD6375" w14:textId="79D3D456" w:rsidR="00B87A44" w:rsidRPr="00960FCF" w:rsidRDefault="00960FCF">
      <w:pPr>
        <w:pStyle w:val="31"/>
        <w:rPr>
          <w:rFonts w:asciiTheme="minorHAnsi" w:eastAsiaTheme="minorEastAsia" w:hAnsiTheme="minorHAnsi" w:cstheme="minorBidi"/>
          <w:bCs/>
          <w:iCs w:val="0"/>
          <w:noProof/>
          <w:sz w:val="28"/>
          <w:szCs w:val="28"/>
        </w:rPr>
      </w:pPr>
      <w:hyperlink w:anchor="_Toc74642571" w:history="1">
        <w:r w:rsidR="00B87A44" w:rsidRPr="00960FCF">
          <w:rPr>
            <w:rStyle w:val="aff2"/>
            <w:bCs/>
            <w:noProof/>
            <w:color w:val="auto"/>
            <w:sz w:val="28"/>
            <w:szCs w:val="28"/>
          </w:rPr>
          <w:t>12.1. Ж-1-1 Зона застройки индивидуальными жилыми домами вдоль магистральных въездных маршрутов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230</w:t>
        </w:r>
        <w:r w:rsidR="00B87A44" w:rsidRPr="00960FCF">
          <w:rPr>
            <w:bCs/>
            <w:noProof/>
            <w:webHidden/>
            <w:sz w:val="28"/>
            <w:szCs w:val="28"/>
          </w:rPr>
          <w:fldChar w:fldCharType="end"/>
        </w:r>
      </w:hyperlink>
    </w:p>
    <w:p w14:paraId="1A3D6F73" w14:textId="17813CA2" w:rsidR="00B87A44" w:rsidRPr="00960FCF" w:rsidRDefault="00960FCF">
      <w:pPr>
        <w:pStyle w:val="31"/>
        <w:rPr>
          <w:rFonts w:asciiTheme="minorHAnsi" w:eastAsiaTheme="minorEastAsia" w:hAnsiTheme="minorHAnsi" w:cstheme="minorBidi"/>
          <w:bCs/>
          <w:iCs w:val="0"/>
          <w:noProof/>
          <w:sz w:val="28"/>
          <w:szCs w:val="28"/>
        </w:rPr>
      </w:pPr>
      <w:hyperlink w:anchor="_Toc74642572" w:history="1">
        <w:r w:rsidR="00B87A44" w:rsidRPr="00960FCF">
          <w:rPr>
            <w:rStyle w:val="aff2"/>
            <w:bCs/>
            <w:noProof/>
            <w:color w:val="auto"/>
            <w:sz w:val="28"/>
            <w:szCs w:val="28"/>
          </w:rPr>
          <w:t>12.2. Ж-2-1. Зона застройки малоэтажными жилыми домами вдоль магистральных въездных маршрутов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250</w:t>
        </w:r>
        <w:r w:rsidR="00B87A44" w:rsidRPr="00960FCF">
          <w:rPr>
            <w:bCs/>
            <w:noProof/>
            <w:webHidden/>
            <w:sz w:val="28"/>
            <w:szCs w:val="28"/>
          </w:rPr>
          <w:fldChar w:fldCharType="end"/>
        </w:r>
      </w:hyperlink>
    </w:p>
    <w:p w14:paraId="41E950A4" w14:textId="7A7086F6" w:rsidR="00B87A44" w:rsidRPr="00960FCF" w:rsidRDefault="00960FCF">
      <w:pPr>
        <w:pStyle w:val="31"/>
        <w:rPr>
          <w:rFonts w:asciiTheme="minorHAnsi" w:eastAsiaTheme="minorEastAsia" w:hAnsiTheme="minorHAnsi" w:cstheme="minorBidi"/>
          <w:bCs/>
          <w:iCs w:val="0"/>
          <w:noProof/>
          <w:sz w:val="28"/>
          <w:szCs w:val="28"/>
        </w:rPr>
      </w:pPr>
      <w:hyperlink w:anchor="_Toc74642573" w:history="1">
        <w:r w:rsidR="00B87A44" w:rsidRPr="00960FCF">
          <w:rPr>
            <w:rStyle w:val="aff2"/>
            <w:bCs/>
            <w:noProof/>
            <w:color w:val="auto"/>
            <w:sz w:val="28"/>
            <w:szCs w:val="28"/>
          </w:rPr>
          <w:t>12.3. Ж-3-1. Зона застройки среднеэтажными жилыми домами вдоль магистральных въездных маршрутов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267</w:t>
        </w:r>
        <w:r w:rsidR="00B87A44" w:rsidRPr="00960FCF">
          <w:rPr>
            <w:bCs/>
            <w:noProof/>
            <w:webHidden/>
            <w:sz w:val="28"/>
            <w:szCs w:val="28"/>
          </w:rPr>
          <w:fldChar w:fldCharType="end"/>
        </w:r>
      </w:hyperlink>
    </w:p>
    <w:p w14:paraId="2EC77075" w14:textId="16D5E159" w:rsidR="00B87A44" w:rsidRPr="00960FCF" w:rsidRDefault="00960FCF">
      <w:pPr>
        <w:pStyle w:val="31"/>
        <w:rPr>
          <w:rFonts w:asciiTheme="minorHAnsi" w:eastAsiaTheme="minorEastAsia" w:hAnsiTheme="minorHAnsi" w:cstheme="minorBidi"/>
          <w:bCs/>
          <w:iCs w:val="0"/>
          <w:noProof/>
          <w:sz w:val="28"/>
          <w:szCs w:val="28"/>
        </w:rPr>
      </w:pPr>
      <w:hyperlink w:anchor="_Toc74642574" w:history="1">
        <w:r w:rsidR="00B87A44" w:rsidRPr="00960FCF">
          <w:rPr>
            <w:rStyle w:val="aff2"/>
            <w:bCs/>
            <w:noProof/>
            <w:color w:val="auto"/>
            <w:sz w:val="28"/>
            <w:szCs w:val="28"/>
          </w:rPr>
          <w:t>12.4. Ж-4-1-1. Зона застройки многоэтажными жилыми домами вдоль магистральных въездных маршрутов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293</w:t>
        </w:r>
        <w:r w:rsidR="00B87A44" w:rsidRPr="00960FCF">
          <w:rPr>
            <w:bCs/>
            <w:noProof/>
            <w:webHidden/>
            <w:sz w:val="28"/>
            <w:szCs w:val="28"/>
          </w:rPr>
          <w:fldChar w:fldCharType="end"/>
        </w:r>
      </w:hyperlink>
    </w:p>
    <w:p w14:paraId="3431F9EB" w14:textId="2A35CC36" w:rsidR="00B87A44" w:rsidRPr="00960FCF" w:rsidRDefault="00960FCF">
      <w:pPr>
        <w:pStyle w:val="31"/>
        <w:rPr>
          <w:rFonts w:asciiTheme="minorHAnsi" w:eastAsiaTheme="minorEastAsia" w:hAnsiTheme="minorHAnsi" w:cstheme="minorBidi"/>
          <w:bCs/>
          <w:iCs w:val="0"/>
          <w:noProof/>
          <w:sz w:val="28"/>
          <w:szCs w:val="28"/>
        </w:rPr>
      </w:pPr>
      <w:hyperlink w:anchor="_Toc74642575" w:history="1">
        <w:r w:rsidR="00B87A44" w:rsidRPr="00960FCF">
          <w:rPr>
            <w:rStyle w:val="aff2"/>
            <w:bCs/>
            <w:noProof/>
            <w:color w:val="auto"/>
            <w:sz w:val="28"/>
            <w:szCs w:val="28"/>
          </w:rPr>
          <w:t>12.5. ОД-1-6. Зона застройки объектами делового, общественного и коммерческого назначения вдоль магистральных въездных маршрутов. Тип 1</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316</w:t>
        </w:r>
        <w:r w:rsidR="00B87A44" w:rsidRPr="00960FCF">
          <w:rPr>
            <w:bCs/>
            <w:noProof/>
            <w:webHidden/>
            <w:sz w:val="28"/>
            <w:szCs w:val="28"/>
          </w:rPr>
          <w:fldChar w:fldCharType="end"/>
        </w:r>
      </w:hyperlink>
    </w:p>
    <w:p w14:paraId="7C4D75CC" w14:textId="28EBCCD3" w:rsidR="00B87A44" w:rsidRPr="00960FCF" w:rsidRDefault="00960FCF">
      <w:pPr>
        <w:pStyle w:val="31"/>
        <w:rPr>
          <w:rFonts w:asciiTheme="minorHAnsi" w:eastAsiaTheme="minorEastAsia" w:hAnsiTheme="minorHAnsi" w:cstheme="minorBidi"/>
          <w:bCs/>
          <w:iCs w:val="0"/>
          <w:noProof/>
          <w:sz w:val="28"/>
          <w:szCs w:val="28"/>
        </w:rPr>
      </w:pPr>
      <w:hyperlink w:anchor="_Toc74642576" w:history="1">
        <w:r w:rsidR="00B87A44" w:rsidRPr="00960FCF">
          <w:rPr>
            <w:rStyle w:val="aff2"/>
            <w:bCs/>
            <w:noProof/>
            <w:color w:val="auto"/>
            <w:sz w:val="28"/>
            <w:szCs w:val="28"/>
          </w:rPr>
          <w:t>12.6. ОД-1-7. Зона застройки объектами делового, общественного и коммерческого назначения общегородского значения вдоль магистральных въездных маршрутов. Тип 2</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336</w:t>
        </w:r>
        <w:r w:rsidR="00B87A44" w:rsidRPr="00960FCF">
          <w:rPr>
            <w:bCs/>
            <w:noProof/>
            <w:webHidden/>
            <w:sz w:val="28"/>
            <w:szCs w:val="28"/>
          </w:rPr>
          <w:fldChar w:fldCharType="end"/>
        </w:r>
      </w:hyperlink>
    </w:p>
    <w:p w14:paraId="42AD139D" w14:textId="36CAD2B9" w:rsidR="00B87A44" w:rsidRPr="00960FCF" w:rsidRDefault="00960FCF" w:rsidP="00F65C91">
      <w:pPr>
        <w:pStyle w:val="22"/>
        <w:rPr>
          <w:rFonts w:asciiTheme="minorHAnsi" w:eastAsiaTheme="minorEastAsia" w:hAnsiTheme="minorHAnsi" w:cstheme="minorBidi"/>
        </w:rPr>
      </w:pPr>
      <w:hyperlink w:anchor="_Toc74642577" w:history="1">
        <w:r w:rsidR="00F65C91" w:rsidRPr="00960FCF">
          <w:rPr>
            <w:rStyle w:val="aff2"/>
            <w:color w:val="auto"/>
          </w:rPr>
          <w:t>Г</w:t>
        </w:r>
        <w:r w:rsidR="00B87A44" w:rsidRPr="00960FCF">
          <w:rPr>
            <w:rStyle w:val="aff2"/>
            <w:color w:val="auto"/>
          </w:rPr>
          <w:t>лава IV. Зоны с особыми условиями использования территории</w:t>
        </w:r>
        <w:r w:rsidR="00B87A44" w:rsidRPr="00960FCF">
          <w:rPr>
            <w:webHidden/>
          </w:rPr>
          <w:tab/>
        </w:r>
        <w:r w:rsidR="00B87A44" w:rsidRPr="00960FCF">
          <w:rPr>
            <w:b w:val="0"/>
            <w:bCs/>
            <w:webHidden/>
          </w:rPr>
          <w:fldChar w:fldCharType="begin"/>
        </w:r>
        <w:r w:rsidR="00B87A44" w:rsidRPr="00960FCF">
          <w:rPr>
            <w:b w:val="0"/>
            <w:bCs/>
            <w:webHidden/>
          </w:rPr>
          <w:instrText xml:space="preserve"> PAGEREF _Toc74642577 \h </w:instrText>
        </w:r>
        <w:r w:rsidR="00B87A44" w:rsidRPr="00960FCF">
          <w:rPr>
            <w:b w:val="0"/>
            <w:bCs/>
            <w:webHidden/>
          </w:rPr>
        </w:r>
        <w:r w:rsidR="00B87A44" w:rsidRPr="00960FCF">
          <w:rPr>
            <w:b w:val="0"/>
            <w:bCs/>
            <w:webHidden/>
          </w:rPr>
          <w:fldChar w:fldCharType="separate"/>
        </w:r>
        <w:r w:rsidR="009F4F90" w:rsidRPr="00960FCF">
          <w:rPr>
            <w:b w:val="0"/>
            <w:bCs/>
            <w:webHidden/>
          </w:rPr>
          <w:t>364</w:t>
        </w:r>
        <w:r w:rsidR="00B87A44" w:rsidRPr="00960FCF">
          <w:rPr>
            <w:b w:val="0"/>
            <w:bCs/>
            <w:webHidden/>
          </w:rPr>
          <w:fldChar w:fldCharType="end"/>
        </w:r>
      </w:hyperlink>
    </w:p>
    <w:p w14:paraId="04D6354C" w14:textId="12422841" w:rsidR="00B87A44" w:rsidRPr="00960FCF" w:rsidRDefault="00960FCF">
      <w:pPr>
        <w:pStyle w:val="31"/>
        <w:rPr>
          <w:rFonts w:asciiTheme="minorHAnsi" w:eastAsiaTheme="minorEastAsia" w:hAnsiTheme="minorHAnsi" w:cstheme="minorBidi"/>
          <w:bCs/>
          <w:iCs w:val="0"/>
          <w:noProof/>
          <w:sz w:val="28"/>
          <w:szCs w:val="28"/>
        </w:rPr>
      </w:pPr>
      <w:hyperlink w:anchor="_Toc74642578" w:history="1">
        <w:r w:rsidR="00B87A44" w:rsidRPr="00960FCF">
          <w:rPr>
            <w:rStyle w:val="aff2"/>
            <w:bCs/>
            <w:noProof/>
            <w:color w:val="auto"/>
            <w:sz w:val="28"/>
            <w:szCs w:val="28"/>
          </w:rPr>
          <w:t>Статья 29. Общие положения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364</w:t>
        </w:r>
        <w:r w:rsidR="00B87A44" w:rsidRPr="00960FCF">
          <w:rPr>
            <w:bCs/>
            <w:noProof/>
            <w:webHidden/>
            <w:sz w:val="28"/>
            <w:szCs w:val="28"/>
          </w:rPr>
          <w:fldChar w:fldCharType="end"/>
        </w:r>
      </w:hyperlink>
    </w:p>
    <w:p w14:paraId="28C74E1F" w14:textId="61C17CA0" w:rsidR="00B87A44" w:rsidRPr="00960FCF" w:rsidRDefault="00960FCF">
      <w:pPr>
        <w:pStyle w:val="31"/>
        <w:rPr>
          <w:rFonts w:asciiTheme="minorHAnsi" w:eastAsiaTheme="minorEastAsia" w:hAnsiTheme="minorHAnsi" w:cstheme="minorBidi"/>
          <w:bCs/>
          <w:iCs w:val="0"/>
          <w:noProof/>
          <w:sz w:val="28"/>
          <w:szCs w:val="28"/>
        </w:rPr>
      </w:pPr>
      <w:hyperlink w:anchor="_Toc74642579" w:history="1">
        <w:r w:rsidR="00B87A44" w:rsidRPr="00960FCF">
          <w:rPr>
            <w:rStyle w:val="aff2"/>
            <w:bCs/>
            <w:noProof/>
            <w:color w:val="auto"/>
            <w:sz w:val="28"/>
            <w:szCs w:val="28"/>
          </w:rPr>
          <w:t>Статья 30. Зоны охраны объектов культурного наследия, защитная зона объектов культурного наследия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_Toc74642579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365</w:t>
        </w:r>
        <w:r w:rsidR="00B87A44" w:rsidRPr="00960FCF">
          <w:rPr>
            <w:bCs/>
            <w:noProof/>
            <w:webHidden/>
            <w:sz w:val="28"/>
            <w:szCs w:val="28"/>
          </w:rPr>
          <w:fldChar w:fldCharType="end"/>
        </w:r>
      </w:hyperlink>
    </w:p>
    <w:p w14:paraId="010CC6DE" w14:textId="2344C437" w:rsidR="00B87A44" w:rsidRPr="00960FCF" w:rsidRDefault="00960FCF">
      <w:pPr>
        <w:pStyle w:val="31"/>
        <w:rPr>
          <w:rFonts w:asciiTheme="minorHAnsi" w:eastAsiaTheme="minorEastAsia" w:hAnsiTheme="minorHAnsi" w:cstheme="minorBidi"/>
          <w:bCs/>
          <w:iCs w:val="0"/>
          <w:noProof/>
          <w:sz w:val="28"/>
          <w:szCs w:val="28"/>
        </w:rPr>
      </w:pPr>
      <w:hyperlink w:anchor="_Toc74642580" w:history="1">
        <w:r w:rsidR="00B87A44" w:rsidRPr="00960FCF">
          <w:rPr>
            <w:rStyle w:val="aff2"/>
            <w:bCs/>
            <w:noProof/>
            <w:color w:val="auto"/>
            <w:sz w:val="28"/>
            <w:szCs w:val="28"/>
            <w:lang w:eastAsia="zh-CN"/>
          </w:rPr>
          <w:t xml:space="preserve">Статья 31. </w:t>
        </w:r>
        <w:r w:rsidR="00B87A44" w:rsidRPr="00960FCF">
          <w:rPr>
            <w:rStyle w:val="aff2"/>
            <w:bCs/>
            <w:noProof/>
            <w:color w:val="auto"/>
            <w:sz w:val="28"/>
            <w:szCs w:val="28"/>
          </w:rPr>
          <w:t>Охранная</w:t>
        </w:r>
        <w:r w:rsidR="00B87A44" w:rsidRPr="00960FCF">
          <w:rPr>
            <w:rStyle w:val="aff2"/>
            <w:bCs/>
            <w:noProof/>
            <w:color w:val="auto"/>
            <w:sz w:val="28"/>
            <w:szCs w:val="28"/>
            <w:lang w:eastAsia="zh-CN"/>
          </w:rPr>
          <w:t xml:space="preserve"> зона объектов электроэнергетики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368</w:t>
        </w:r>
        <w:r w:rsidR="00B87A44" w:rsidRPr="00960FCF">
          <w:rPr>
            <w:bCs/>
            <w:noProof/>
            <w:webHidden/>
            <w:sz w:val="28"/>
            <w:szCs w:val="28"/>
          </w:rPr>
          <w:fldChar w:fldCharType="end"/>
        </w:r>
      </w:hyperlink>
    </w:p>
    <w:p w14:paraId="6235F0B0" w14:textId="54A6F2A5" w:rsidR="00B87A44" w:rsidRPr="00960FCF" w:rsidRDefault="00960FCF">
      <w:pPr>
        <w:pStyle w:val="31"/>
        <w:rPr>
          <w:rFonts w:asciiTheme="minorHAnsi" w:eastAsiaTheme="minorEastAsia" w:hAnsiTheme="minorHAnsi" w:cstheme="minorBidi"/>
          <w:bCs/>
          <w:iCs w:val="0"/>
          <w:noProof/>
          <w:sz w:val="28"/>
          <w:szCs w:val="28"/>
        </w:rPr>
      </w:pPr>
      <w:hyperlink w:anchor="_Toc74642581" w:history="1">
        <w:r w:rsidR="00B87A44" w:rsidRPr="00960FCF">
          <w:rPr>
            <w:rStyle w:val="aff2"/>
            <w:bCs/>
            <w:noProof/>
            <w:color w:val="auto"/>
            <w:sz w:val="28"/>
            <w:szCs w:val="28"/>
          </w:rPr>
          <w:t>Статья 32. Охранная зона линий и сооружений связи</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369</w:t>
        </w:r>
        <w:r w:rsidR="00B87A44" w:rsidRPr="00960FCF">
          <w:rPr>
            <w:bCs/>
            <w:noProof/>
            <w:webHidden/>
            <w:sz w:val="28"/>
            <w:szCs w:val="28"/>
          </w:rPr>
          <w:fldChar w:fldCharType="end"/>
        </w:r>
      </w:hyperlink>
    </w:p>
    <w:p w14:paraId="4A5F7910" w14:textId="361DE566" w:rsidR="00B87A44" w:rsidRPr="00960FCF" w:rsidRDefault="00960FCF">
      <w:pPr>
        <w:pStyle w:val="31"/>
        <w:rPr>
          <w:rFonts w:asciiTheme="minorHAnsi" w:eastAsiaTheme="minorEastAsia" w:hAnsiTheme="minorHAnsi" w:cstheme="minorBidi"/>
          <w:bCs/>
          <w:iCs w:val="0"/>
          <w:noProof/>
          <w:sz w:val="28"/>
          <w:szCs w:val="28"/>
        </w:rPr>
      </w:pPr>
      <w:hyperlink w:anchor="_Toc74642582" w:history="1">
        <w:r w:rsidR="00B87A44" w:rsidRPr="00960FCF">
          <w:rPr>
            <w:rStyle w:val="aff2"/>
            <w:bCs/>
            <w:noProof/>
            <w:color w:val="auto"/>
            <w:sz w:val="28"/>
            <w:szCs w:val="28"/>
          </w:rPr>
          <w:t>Статья 33. Охранная зона железных дорог</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370</w:t>
        </w:r>
        <w:r w:rsidR="00B87A44" w:rsidRPr="00960FCF">
          <w:rPr>
            <w:bCs/>
            <w:noProof/>
            <w:webHidden/>
            <w:sz w:val="28"/>
            <w:szCs w:val="28"/>
          </w:rPr>
          <w:fldChar w:fldCharType="end"/>
        </w:r>
      </w:hyperlink>
    </w:p>
    <w:p w14:paraId="4BB43A0C" w14:textId="426C780C" w:rsidR="00B87A44" w:rsidRPr="00960FCF" w:rsidRDefault="00960FCF">
      <w:pPr>
        <w:pStyle w:val="31"/>
        <w:rPr>
          <w:rFonts w:asciiTheme="minorHAnsi" w:eastAsiaTheme="minorEastAsia" w:hAnsiTheme="minorHAnsi" w:cstheme="minorBidi"/>
          <w:bCs/>
          <w:iCs w:val="0"/>
          <w:noProof/>
          <w:sz w:val="28"/>
          <w:szCs w:val="28"/>
        </w:rPr>
      </w:pPr>
      <w:hyperlink w:anchor="_Toc74642583" w:history="1">
        <w:r w:rsidR="00B87A44" w:rsidRPr="00960FCF">
          <w:rPr>
            <w:rStyle w:val="aff2"/>
            <w:bCs/>
            <w:noProof/>
            <w:color w:val="auto"/>
            <w:sz w:val="28"/>
            <w:szCs w:val="28"/>
          </w:rPr>
          <w:t>Статья 34. Зоны санитарной охраны источников питьевого и хозяйственно-бытового водоснабжения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_Toc74642583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371</w:t>
        </w:r>
        <w:r w:rsidR="00B87A44" w:rsidRPr="00960FCF">
          <w:rPr>
            <w:bCs/>
            <w:noProof/>
            <w:webHidden/>
            <w:sz w:val="28"/>
            <w:szCs w:val="28"/>
          </w:rPr>
          <w:fldChar w:fldCharType="end"/>
        </w:r>
      </w:hyperlink>
    </w:p>
    <w:p w14:paraId="5C23B307" w14:textId="1F1E9DBE" w:rsidR="00B87A44" w:rsidRPr="00960FCF" w:rsidRDefault="00960FCF">
      <w:pPr>
        <w:pStyle w:val="31"/>
        <w:rPr>
          <w:rFonts w:asciiTheme="minorHAnsi" w:eastAsiaTheme="minorEastAsia" w:hAnsiTheme="minorHAnsi" w:cstheme="minorBidi"/>
          <w:bCs/>
          <w:iCs w:val="0"/>
          <w:noProof/>
          <w:sz w:val="28"/>
          <w:szCs w:val="28"/>
        </w:rPr>
      </w:pPr>
      <w:hyperlink w:anchor="_Toc74642584" w:history="1">
        <w:r w:rsidR="00B87A44" w:rsidRPr="00960FCF">
          <w:rPr>
            <w:rStyle w:val="aff2"/>
            <w:bCs/>
            <w:noProof/>
            <w:color w:val="auto"/>
            <w:sz w:val="28"/>
            <w:szCs w:val="28"/>
          </w:rPr>
          <w:t>Статья 35. Придорожные полосы автомобильных дорог</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_Toc74642584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373</w:t>
        </w:r>
        <w:r w:rsidR="00B87A44" w:rsidRPr="00960FCF">
          <w:rPr>
            <w:bCs/>
            <w:noProof/>
            <w:webHidden/>
            <w:sz w:val="28"/>
            <w:szCs w:val="28"/>
          </w:rPr>
          <w:fldChar w:fldCharType="end"/>
        </w:r>
      </w:hyperlink>
    </w:p>
    <w:p w14:paraId="6097F71F" w14:textId="729E6478" w:rsidR="00B87A44" w:rsidRPr="00960FCF" w:rsidRDefault="00960FCF">
      <w:pPr>
        <w:pStyle w:val="31"/>
        <w:rPr>
          <w:rFonts w:asciiTheme="minorHAnsi" w:eastAsiaTheme="minorEastAsia" w:hAnsiTheme="minorHAnsi" w:cstheme="minorBidi"/>
          <w:bCs/>
          <w:iCs w:val="0"/>
          <w:noProof/>
          <w:sz w:val="28"/>
          <w:szCs w:val="28"/>
        </w:rPr>
      </w:pPr>
      <w:hyperlink w:anchor="_Toc74642585" w:history="1">
        <w:r w:rsidR="00B87A44" w:rsidRPr="00960FCF">
          <w:rPr>
            <w:rStyle w:val="aff2"/>
            <w:bCs/>
            <w:noProof/>
            <w:color w:val="auto"/>
            <w:sz w:val="28"/>
            <w:szCs w:val="28"/>
          </w:rPr>
          <w:t>Статья 36. Охранная зона трубопроводов, зона минимальных расстояний до магистральных или промышленных трубопроводов</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_Toc74642585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374</w:t>
        </w:r>
        <w:r w:rsidR="00B87A44" w:rsidRPr="00960FCF">
          <w:rPr>
            <w:bCs/>
            <w:noProof/>
            <w:webHidden/>
            <w:sz w:val="28"/>
            <w:szCs w:val="28"/>
          </w:rPr>
          <w:fldChar w:fldCharType="end"/>
        </w:r>
      </w:hyperlink>
    </w:p>
    <w:p w14:paraId="40F04976" w14:textId="3E4D5932" w:rsidR="00B87A44" w:rsidRPr="00960FCF" w:rsidRDefault="00960FCF">
      <w:pPr>
        <w:pStyle w:val="31"/>
        <w:rPr>
          <w:rFonts w:asciiTheme="minorHAnsi" w:eastAsiaTheme="minorEastAsia" w:hAnsiTheme="minorHAnsi" w:cstheme="minorBidi"/>
          <w:bCs/>
          <w:iCs w:val="0"/>
          <w:noProof/>
          <w:sz w:val="28"/>
          <w:szCs w:val="28"/>
        </w:rPr>
      </w:pPr>
      <w:hyperlink w:anchor="_Toc74642586" w:history="1">
        <w:r w:rsidR="00B87A44" w:rsidRPr="00960FCF">
          <w:rPr>
            <w:rStyle w:val="aff2"/>
            <w:bCs/>
            <w:noProof/>
            <w:color w:val="auto"/>
            <w:sz w:val="28"/>
            <w:szCs w:val="28"/>
          </w:rPr>
          <w:t xml:space="preserve">Статья 37. </w:t>
        </w:r>
        <w:r w:rsidR="00B87A44" w:rsidRPr="00960FCF">
          <w:rPr>
            <w:rStyle w:val="aff2"/>
            <w:rFonts w:cs="Times New Roman"/>
            <w:bCs/>
            <w:noProof/>
            <w:color w:val="auto"/>
            <w:sz w:val="28"/>
            <w:szCs w:val="28"/>
          </w:rPr>
          <w:t>Приаэродромная</w:t>
        </w:r>
        <w:r w:rsidR="00B87A44" w:rsidRPr="00960FCF">
          <w:rPr>
            <w:rStyle w:val="aff2"/>
            <w:bCs/>
            <w:noProof/>
            <w:color w:val="auto"/>
            <w:sz w:val="28"/>
            <w:szCs w:val="28"/>
          </w:rPr>
          <w:t xml:space="preserve"> территория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_Toc74642586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375</w:t>
        </w:r>
        <w:r w:rsidR="00B87A44" w:rsidRPr="00960FCF">
          <w:rPr>
            <w:bCs/>
            <w:noProof/>
            <w:webHidden/>
            <w:sz w:val="28"/>
            <w:szCs w:val="28"/>
          </w:rPr>
          <w:fldChar w:fldCharType="end"/>
        </w:r>
      </w:hyperlink>
    </w:p>
    <w:p w14:paraId="5D3F0E9B" w14:textId="480091BF" w:rsidR="00B87A44" w:rsidRPr="00960FCF" w:rsidRDefault="00960FCF">
      <w:pPr>
        <w:pStyle w:val="31"/>
        <w:rPr>
          <w:rFonts w:asciiTheme="minorHAnsi" w:eastAsiaTheme="minorEastAsia" w:hAnsiTheme="minorHAnsi" w:cstheme="minorBidi"/>
          <w:bCs/>
          <w:iCs w:val="0"/>
          <w:noProof/>
          <w:sz w:val="28"/>
          <w:szCs w:val="28"/>
        </w:rPr>
      </w:pPr>
      <w:hyperlink w:anchor="_Toc74642587" w:history="1">
        <w:r w:rsidR="00B87A44" w:rsidRPr="00960FCF">
          <w:rPr>
            <w:rStyle w:val="aff2"/>
            <w:bCs/>
            <w:noProof/>
            <w:color w:val="auto"/>
            <w:sz w:val="28"/>
            <w:szCs w:val="28"/>
          </w:rPr>
          <w:t>Статья 38. Охранная зона стационарных пунктов наблюдений за состоянием окружающей среды, её загрязнением</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_Toc74642587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380</w:t>
        </w:r>
        <w:r w:rsidR="00B87A44" w:rsidRPr="00960FCF">
          <w:rPr>
            <w:bCs/>
            <w:noProof/>
            <w:webHidden/>
            <w:sz w:val="28"/>
            <w:szCs w:val="28"/>
          </w:rPr>
          <w:fldChar w:fldCharType="end"/>
        </w:r>
      </w:hyperlink>
    </w:p>
    <w:p w14:paraId="572028DF" w14:textId="7BAD0FD3" w:rsidR="00B87A44" w:rsidRPr="00960FCF" w:rsidRDefault="00960FCF">
      <w:pPr>
        <w:pStyle w:val="31"/>
        <w:rPr>
          <w:rFonts w:asciiTheme="minorHAnsi" w:eastAsiaTheme="minorEastAsia" w:hAnsiTheme="minorHAnsi" w:cstheme="minorBidi"/>
          <w:bCs/>
          <w:iCs w:val="0"/>
          <w:noProof/>
          <w:sz w:val="28"/>
          <w:szCs w:val="28"/>
        </w:rPr>
      </w:pPr>
      <w:hyperlink w:anchor="_Toc74642588" w:history="1">
        <w:r w:rsidR="00B87A44" w:rsidRPr="00960FCF">
          <w:rPr>
            <w:rStyle w:val="aff2"/>
            <w:bCs/>
            <w:noProof/>
            <w:color w:val="auto"/>
            <w:sz w:val="28"/>
            <w:szCs w:val="28"/>
          </w:rPr>
          <w:t>Статья 39. Водоохранная зона, прибрежная защитная полоса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_Toc74642588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382</w:t>
        </w:r>
        <w:r w:rsidR="00B87A44" w:rsidRPr="00960FCF">
          <w:rPr>
            <w:bCs/>
            <w:noProof/>
            <w:webHidden/>
            <w:sz w:val="28"/>
            <w:szCs w:val="28"/>
          </w:rPr>
          <w:fldChar w:fldCharType="end"/>
        </w:r>
      </w:hyperlink>
    </w:p>
    <w:p w14:paraId="07CCE7AE" w14:textId="09C1F6C4" w:rsidR="00B87A44" w:rsidRPr="00960FCF" w:rsidRDefault="00960FCF">
      <w:pPr>
        <w:pStyle w:val="31"/>
        <w:rPr>
          <w:rFonts w:asciiTheme="minorHAnsi" w:eastAsiaTheme="minorEastAsia" w:hAnsiTheme="minorHAnsi" w:cstheme="minorBidi"/>
          <w:bCs/>
          <w:iCs w:val="0"/>
          <w:noProof/>
          <w:sz w:val="28"/>
          <w:szCs w:val="28"/>
        </w:rPr>
      </w:pPr>
      <w:hyperlink w:anchor="_Toc74642589" w:history="1">
        <w:r w:rsidR="00B87A44" w:rsidRPr="00960FCF">
          <w:rPr>
            <w:rStyle w:val="aff2"/>
            <w:bCs/>
            <w:noProof/>
            <w:color w:val="auto"/>
            <w:sz w:val="28"/>
            <w:szCs w:val="28"/>
          </w:rPr>
          <w:t>Статья 40. Зоны затопления и подтопления</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_Toc74642589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383</w:t>
        </w:r>
        <w:r w:rsidR="00B87A44" w:rsidRPr="00960FCF">
          <w:rPr>
            <w:bCs/>
            <w:noProof/>
            <w:webHidden/>
            <w:sz w:val="28"/>
            <w:szCs w:val="28"/>
          </w:rPr>
          <w:fldChar w:fldCharType="end"/>
        </w:r>
      </w:hyperlink>
    </w:p>
    <w:p w14:paraId="5AE0AA91" w14:textId="416804C7" w:rsidR="00B87A44" w:rsidRPr="00960FCF" w:rsidRDefault="00960FCF">
      <w:pPr>
        <w:pStyle w:val="31"/>
        <w:rPr>
          <w:rFonts w:asciiTheme="minorHAnsi" w:eastAsiaTheme="minorEastAsia" w:hAnsiTheme="minorHAnsi" w:cstheme="minorBidi"/>
          <w:bCs/>
          <w:iCs w:val="0"/>
          <w:noProof/>
          <w:sz w:val="28"/>
          <w:szCs w:val="28"/>
        </w:rPr>
      </w:pPr>
      <w:hyperlink w:anchor="_Toc74642590" w:history="1">
        <w:r w:rsidR="00B87A44" w:rsidRPr="00960FCF">
          <w:rPr>
            <w:rStyle w:val="aff2"/>
            <w:bCs/>
            <w:noProof/>
            <w:color w:val="auto"/>
            <w:sz w:val="28"/>
            <w:szCs w:val="28"/>
          </w:rPr>
          <w:t>Статья 41. Санитарно-защитная зона</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_Toc74642590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384</w:t>
        </w:r>
        <w:r w:rsidR="00B87A44" w:rsidRPr="00960FCF">
          <w:rPr>
            <w:bCs/>
            <w:noProof/>
            <w:webHidden/>
            <w:sz w:val="28"/>
            <w:szCs w:val="28"/>
          </w:rPr>
          <w:fldChar w:fldCharType="end"/>
        </w:r>
      </w:hyperlink>
    </w:p>
    <w:p w14:paraId="77FC6AE4" w14:textId="5A41AAEC" w:rsidR="00B87A44" w:rsidRPr="00960FCF" w:rsidRDefault="00960FCF">
      <w:pPr>
        <w:pStyle w:val="31"/>
        <w:rPr>
          <w:rFonts w:asciiTheme="minorHAnsi" w:eastAsiaTheme="minorEastAsia" w:hAnsiTheme="minorHAnsi" w:cstheme="minorBidi"/>
          <w:bCs/>
          <w:iCs w:val="0"/>
          <w:noProof/>
          <w:sz w:val="28"/>
          <w:szCs w:val="28"/>
        </w:rPr>
      </w:pPr>
      <w:hyperlink w:anchor="_Toc74642591" w:history="1">
        <w:r w:rsidR="00B87A44" w:rsidRPr="00960FCF">
          <w:rPr>
            <w:rStyle w:val="aff2"/>
            <w:bCs/>
            <w:noProof/>
            <w:color w:val="auto"/>
            <w:sz w:val="28"/>
            <w:szCs w:val="28"/>
          </w:rPr>
          <w:t>Статья 42. Охранная зона тепловых сетей</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_Toc74642591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387</w:t>
        </w:r>
        <w:r w:rsidR="00B87A44" w:rsidRPr="00960FCF">
          <w:rPr>
            <w:bCs/>
            <w:noProof/>
            <w:webHidden/>
            <w:sz w:val="28"/>
            <w:szCs w:val="28"/>
          </w:rPr>
          <w:fldChar w:fldCharType="end"/>
        </w:r>
      </w:hyperlink>
    </w:p>
    <w:p w14:paraId="299DB473" w14:textId="67166A0A" w:rsidR="00B87A44" w:rsidRPr="00960FCF" w:rsidRDefault="00960FCF">
      <w:pPr>
        <w:pStyle w:val="31"/>
        <w:rPr>
          <w:rFonts w:asciiTheme="minorHAnsi" w:eastAsiaTheme="minorEastAsia" w:hAnsiTheme="minorHAnsi" w:cstheme="minorBidi"/>
          <w:bCs/>
          <w:iCs w:val="0"/>
          <w:noProof/>
          <w:sz w:val="28"/>
          <w:szCs w:val="28"/>
        </w:rPr>
      </w:pPr>
      <w:hyperlink w:anchor="_Toc74642592" w:history="1">
        <w:r w:rsidR="00B87A44" w:rsidRPr="00960FCF">
          <w:rPr>
            <w:rStyle w:val="aff2"/>
            <w:bCs/>
            <w:noProof/>
            <w:color w:val="auto"/>
            <w:sz w:val="28"/>
            <w:szCs w:val="28"/>
          </w:rPr>
          <w:t>Статья 43.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B87A44" w:rsidRPr="00960FCF">
          <w:rPr>
            <w:bCs/>
            <w:noProof/>
            <w:webHidden/>
            <w:sz w:val="28"/>
            <w:szCs w:val="28"/>
          </w:rPr>
          <w:tab/>
        </w:r>
        <w:r w:rsidR="00B87A44" w:rsidRPr="00960FCF">
          <w:rPr>
            <w:bCs/>
            <w:noProof/>
            <w:webHidden/>
            <w:sz w:val="28"/>
            <w:szCs w:val="28"/>
          </w:rPr>
          <w:fldChar w:fldCharType="begin"/>
        </w:r>
        <w:r w:rsidR="00B87A44" w:rsidRPr="00960FCF">
          <w:rPr>
            <w:bCs/>
            <w:noProof/>
            <w:webHidden/>
            <w:sz w:val="28"/>
            <w:szCs w:val="28"/>
          </w:rPr>
          <w:instrText xml:space="preserve"> PAGEREF _Toc74642592 \h </w:instrText>
        </w:r>
        <w:r w:rsidR="00B87A44" w:rsidRPr="00960FCF">
          <w:rPr>
            <w:bCs/>
            <w:noProof/>
            <w:webHidden/>
            <w:sz w:val="28"/>
            <w:szCs w:val="28"/>
          </w:rPr>
        </w:r>
        <w:r w:rsidR="00B87A44" w:rsidRPr="00960FCF">
          <w:rPr>
            <w:bCs/>
            <w:noProof/>
            <w:webHidden/>
            <w:sz w:val="28"/>
            <w:szCs w:val="28"/>
          </w:rPr>
          <w:fldChar w:fldCharType="separate"/>
        </w:r>
        <w:r w:rsidR="009F4F90" w:rsidRPr="00960FCF">
          <w:rPr>
            <w:bCs/>
            <w:noProof/>
            <w:webHidden/>
            <w:sz w:val="28"/>
            <w:szCs w:val="28"/>
          </w:rPr>
          <w:t>387</w:t>
        </w:r>
        <w:r w:rsidR="00B87A44" w:rsidRPr="00960FCF">
          <w:rPr>
            <w:bCs/>
            <w:noProof/>
            <w:webHidden/>
            <w:sz w:val="28"/>
            <w:szCs w:val="28"/>
          </w:rPr>
          <w:fldChar w:fldCharType="end"/>
        </w:r>
      </w:hyperlink>
    </w:p>
    <w:p w14:paraId="1E695609" w14:textId="222070ED" w:rsidR="004742C7" w:rsidRPr="00960FCF" w:rsidRDefault="00674C0A" w:rsidP="004770FA">
      <w:pPr>
        <w:contextualSpacing/>
        <w:rPr>
          <w:bCs/>
        </w:rPr>
      </w:pPr>
      <w:r w:rsidRPr="00960FCF">
        <w:rPr>
          <w:rFonts w:cstheme="minorHAnsi"/>
          <w:bCs/>
          <w:iCs/>
          <w:sz w:val="28"/>
          <w:szCs w:val="28"/>
        </w:rPr>
        <w:fldChar w:fldCharType="end"/>
      </w:r>
    </w:p>
    <w:p w14:paraId="0B264B2C" w14:textId="0981FB36" w:rsidR="004742C7" w:rsidRPr="00960FCF" w:rsidRDefault="004742C7" w:rsidP="004770FA">
      <w:pPr>
        <w:contextualSpacing/>
        <w:rPr>
          <w:bCs/>
        </w:rPr>
        <w:sectPr w:rsidR="004742C7" w:rsidRPr="00960FCF" w:rsidSect="00FD231A">
          <w:footerReference w:type="default" r:id="rId8"/>
          <w:headerReference w:type="first" r:id="rId9"/>
          <w:footerReference w:type="first" r:id="rId10"/>
          <w:pgSz w:w="11906" w:h="16838"/>
          <w:pgMar w:top="1134" w:right="567" w:bottom="1134" w:left="1134" w:header="709" w:footer="709" w:gutter="0"/>
          <w:cols w:space="708"/>
          <w:titlePg/>
          <w:docGrid w:linePitch="360"/>
        </w:sectPr>
      </w:pPr>
    </w:p>
    <w:p w14:paraId="749BFBA5" w14:textId="39036514" w:rsidR="00721F80" w:rsidRPr="00960FCF" w:rsidRDefault="00051B5A" w:rsidP="001B1763">
      <w:pPr>
        <w:pStyle w:val="3"/>
        <w:rPr>
          <w:b/>
          <w:bCs w:val="0"/>
        </w:rPr>
      </w:pPr>
      <w:bookmarkStart w:id="1" w:name="_Toc73538455"/>
      <w:bookmarkStart w:id="2" w:name="_Toc74132307"/>
      <w:bookmarkStart w:id="3" w:name="_Toc74132484"/>
      <w:bookmarkStart w:id="4" w:name="_Toc74642518"/>
      <w:bookmarkStart w:id="5" w:name="_Toc498504546"/>
      <w:bookmarkStart w:id="6" w:name="_Toc498504676"/>
      <w:bookmarkStart w:id="7" w:name="_Toc498530389"/>
      <w:r w:rsidRPr="00960FCF">
        <w:rPr>
          <w:b/>
          <w:bCs w:val="0"/>
        </w:rPr>
        <w:lastRenderedPageBreak/>
        <w:t xml:space="preserve">4. </w:t>
      </w:r>
      <w:r w:rsidR="00721F80" w:rsidRPr="00960FCF">
        <w:rPr>
          <w:b/>
          <w:bCs w:val="0"/>
        </w:rPr>
        <w:t>Коммунально-складские зоны</w:t>
      </w:r>
      <w:bookmarkEnd w:id="1"/>
      <w:bookmarkEnd w:id="2"/>
      <w:bookmarkEnd w:id="3"/>
      <w:r w:rsidR="00C74AA1" w:rsidRPr="00960FCF">
        <w:rPr>
          <w:b/>
          <w:bCs w:val="0"/>
        </w:rPr>
        <w:t>:</w:t>
      </w:r>
      <w:bookmarkEnd w:id="4"/>
    </w:p>
    <w:p w14:paraId="72640CAF" w14:textId="09BEA606" w:rsidR="00177F94" w:rsidRPr="00960FCF" w:rsidRDefault="00051B5A" w:rsidP="000B1F7B">
      <w:pPr>
        <w:pStyle w:val="3"/>
        <w:rPr>
          <w:b/>
          <w:bCs w:val="0"/>
        </w:rPr>
      </w:pPr>
      <w:bookmarkStart w:id="8" w:name="_Toc73538456"/>
      <w:bookmarkStart w:id="9" w:name="_Toc74132308"/>
      <w:bookmarkStart w:id="10" w:name="_Toc74132485"/>
      <w:bookmarkStart w:id="11" w:name="_Toc74642519"/>
      <w:r w:rsidRPr="00960FCF">
        <w:rPr>
          <w:b/>
          <w:bCs w:val="0"/>
        </w:rPr>
        <w:t xml:space="preserve">4.1. </w:t>
      </w:r>
      <w:r w:rsidR="00177F94" w:rsidRPr="00960FCF">
        <w:rPr>
          <w:b/>
          <w:bCs w:val="0"/>
        </w:rPr>
        <w:t xml:space="preserve">КС-1. </w:t>
      </w:r>
      <w:bookmarkStart w:id="12" w:name="_Hlk57640126"/>
      <w:r w:rsidR="00177F94" w:rsidRPr="00960FCF">
        <w:rPr>
          <w:b/>
          <w:bCs w:val="0"/>
        </w:rPr>
        <w:t>Зона размещения коммунально-складских объектов III–V класса опасности</w:t>
      </w:r>
      <w:bookmarkEnd w:id="8"/>
      <w:bookmarkEnd w:id="9"/>
      <w:bookmarkEnd w:id="10"/>
      <w:bookmarkEnd w:id="12"/>
      <w:r w:rsidR="00287984" w:rsidRPr="00960FCF">
        <w:rPr>
          <w:b/>
          <w:bCs w:val="0"/>
        </w:rPr>
        <w:t xml:space="preserve"> с возможностью размещения складов </w:t>
      </w:r>
      <w:r w:rsidR="00287984" w:rsidRPr="00960FCF">
        <w:rPr>
          <w:b/>
          <w:bCs w:val="0"/>
          <w:lang w:val="en-US"/>
        </w:rPr>
        <w:t>II</w:t>
      </w:r>
      <w:r w:rsidR="00287984" w:rsidRPr="00960FCF">
        <w:rPr>
          <w:b/>
          <w:bCs w:val="0"/>
        </w:rPr>
        <w:t xml:space="preserve"> класса опасности</w:t>
      </w:r>
      <w:bookmarkEnd w:id="11"/>
    </w:p>
    <w:p w14:paraId="62206F00" w14:textId="1009D222" w:rsidR="007E709F" w:rsidRPr="00960FCF" w:rsidRDefault="00E535C6" w:rsidP="004770FA">
      <w:pPr>
        <w:tabs>
          <w:tab w:val="left" w:pos="5670"/>
        </w:tabs>
        <w:spacing w:before="120" w:after="120"/>
        <w:contextualSpacing/>
        <w:rPr>
          <w:bCs/>
          <w:sz w:val="28"/>
          <w:szCs w:val="28"/>
        </w:rPr>
      </w:pPr>
      <w:r w:rsidRPr="00960FCF">
        <w:rPr>
          <w:bCs/>
          <w:sz w:val="28"/>
          <w:szCs w:val="28"/>
        </w:rPr>
        <w:t xml:space="preserve">Зона предназначена для размещения коммунально-складских объектов III–V класса опасности </w:t>
      </w:r>
      <w:r w:rsidRPr="00960FCF">
        <w:rPr>
          <w:rFonts w:eastAsia="Calibri"/>
          <w:bCs/>
          <w:sz w:val="28"/>
          <w:szCs w:val="28"/>
        </w:rPr>
        <w:t>с размером санитарно-защитной зоны до 300 м</w:t>
      </w:r>
      <w:r w:rsidR="00FE2F9D" w:rsidRPr="00960FCF">
        <w:rPr>
          <w:rFonts w:eastAsia="Calibri"/>
          <w:bCs/>
          <w:sz w:val="28"/>
          <w:szCs w:val="28"/>
        </w:rPr>
        <w:t xml:space="preserve"> </w:t>
      </w:r>
      <w:r w:rsidR="00FE2F9D" w:rsidRPr="00960FCF">
        <w:rPr>
          <w:bCs/>
          <w:sz w:val="28"/>
          <w:szCs w:val="28"/>
        </w:rPr>
        <w:t>с возможностью размещения складов с санитарно-защитной зоной до 500 м</w:t>
      </w:r>
      <w:r w:rsidRPr="00960FCF">
        <w:rPr>
          <w:bCs/>
          <w:sz w:val="28"/>
          <w:szCs w:val="28"/>
        </w:rPr>
        <w:t>, а также обслуживающих объектов, вспомогательных по отношению к основному назначению зоны.</w:t>
      </w:r>
      <w:r w:rsidR="00051B5A" w:rsidRPr="00960FCF">
        <w:rPr>
          <w:bCs/>
          <w:sz w:val="28"/>
          <w:szCs w:val="28"/>
        </w:rPr>
        <w:t xml:space="preserve">  </w:t>
      </w:r>
    </w:p>
    <w:p w14:paraId="67C07949" w14:textId="0A41288A" w:rsidR="00A33BF2" w:rsidRPr="00960FCF" w:rsidRDefault="00E535C6" w:rsidP="004770FA">
      <w:pPr>
        <w:tabs>
          <w:tab w:val="left" w:pos="5670"/>
        </w:tabs>
        <w:spacing w:before="120" w:after="120"/>
        <w:contextualSpacing/>
        <w:rPr>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007D6E13" w:rsidRPr="00960FCF">
        <w:rPr>
          <w:rFonts w:eastAsia="Calibri"/>
          <w:bCs/>
          <w:sz w:val="28"/>
          <w:szCs w:val="28"/>
        </w:rPr>
        <w:t xml:space="preserve"> </w:t>
      </w:r>
    </w:p>
    <w:p w14:paraId="53DD6A4C" w14:textId="31AA6649" w:rsidR="00051B5A" w:rsidRPr="00960FCF" w:rsidRDefault="00051B5A" w:rsidP="004770FA">
      <w:pPr>
        <w:tabs>
          <w:tab w:val="left" w:pos="5670"/>
        </w:tabs>
        <w:spacing w:before="120" w:after="120"/>
        <w:contextualSpacing/>
        <w:rPr>
          <w:bCs/>
          <w:sz w:val="28"/>
          <w:szCs w:val="28"/>
        </w:rPr>
      </w:pPr>
      <w:r w:rsidRPr="00960FCF">
        <w:rPr>
          <w:rFonts w:eastAsia="Calibri"/>
          <w:bCs/>
          <w:sz w:val="28"/>
          <w:szCs w:val="28"/>
        </w:rPr>
        <w:t xml:space="preserve">4.1.1. </w:t>
      </w:r>
      <w:r w:rsidRPr="00960FCF">
        <w:rPr>
          <w:bCs/>
          <w:sz w:val="28"/>
          <w:szCs w:val="28"/>
        </w:rPr>
        <w:t>Основные виды разрешённого использования</w:t>
      </w:r>
      <w:r w:rsidR="00B93D16"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38"/>
        <w:gridCol w:w="2808"/>
        <w:gridCol w:w="2983"/>
        <w:gridCol w:w="8598"/>
      </w:tblGrid>
      <w:tr w:rsidR="00035FAC" w:rsidRPr="00960FCF" w14:paraId="2FB357BD" w14:textId="3B3B022E" w:rsidTr="009541A5">
        <w:tc>
          <w:tcPr>
            <w:tcW w:w="244" w:type="pct"/>
          </w:tcPr>
          <w:p w14:paraId="286E3478" w14:textId="77777777" w:rsidR="000D3332" w:rsidRPr="00960FCF" w:rsidRDefault="000A2FA6" w:rsidP="004770FA">
            <w:pPr>
              <w:pStyle w:val="aff5"/>
              <w:contextualSpacing/>
              <w:jc w:val="center"/>
              <w:rPr>
                <w:bCs/>
                <w:sz w:val="20"/>
                <w:szCs w:val="20"/>
              </w:rPr>
            </w:pPr>
            <w:bookmarkStart w:id="13" w:name="_Hlk73607978"/>
            <w:r w:rsidRPr="00960FCF">
              <w:rPr>
                <w:bCs/>
                <w:sz w:val="20"/>
                <w:szCs w:val="20"/>
              </w:rPr>
              <w:t xml:space="preserve">№ </w:t>
            </w:r>
          </w:p>
          <w:p w14:paraId="394B241F" w14:textId="4BC6E5E4" w:rsidR="000A2FA6" w:rsidRPr="00960FCF" w:rsidRDefault="000A2FA6" w:rsidP="004770FA">
            <w:pPr>
              <w:pStyle w:val="aff5"/>
              <w:contextualSpacing/>
              <w:jc w:val="center"/>
              <w:rPr>
                <w:bCs/>
                <w:sz w:val="20"/>
                <w:szCs w:val="20"/>
              </w:rPr>
            </w:pPr>
            <w:r w:rsidRPr="00960FCF">
              <w:rPr>
                <w:bCs/>
                <w:sz w:val="20"/>
                <w:szCs w:val="20"/>
              </w:rPr>
              <w:t>п/п</w:t>
            </w:r>
          </w:p>
        </w:tc>
        <w:tc>
          <w:tcPr>
            <w:tcW w:w="928" w:type="pct"/>
          </w:tcPr>
          <w:p w14:paraId="7B9BD662" w14:textId="0458DB3A" w:rsidR="000A2FA6" w:rsidRPr="00960FCF" w:rsidRDefault="000A2FA6"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86" w:type="pct"/>
          </w:tcPr>
          <w:p w14:paraId="54BB4783" w14:textId="05DEE2CC" w:rsidR="000A2FA6" w:rsidRPr="00960FCF" w:rsidRDefault="000A2FA6"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2" w:type="pct"/>
          </w:tcPr>
          <w:p w14:paraId="61CF630B" w14:textId="3CAE68FC" w:rsidR="000A2FA6" w:rsidRPr="00960FCF" w:rsidRDefault="000A2FA6" w:rsidP="004770FA">
            <w:pPr>
              <w:pStyle w:val="aff5"/>
              <w:contextualSpacing/>
              <w:jc w:val="center"/>
              <w:rPr>
                <w:bCs/>
                <w:sz w:val="20"/>
                <w:szCs w:val="20"/>
              </w:rPr>
            </w:pPr>
            <w:r w:rsidRPr="00960FCF">
              <w:rPr>
                <w:bCs/>
                <w:sz w:val="20"/>
                <w:szCs w:val="20"/>
              </w:rPr>
              <w:t>Предельные (минимальные и (или) максимальные) размеры земельных участков и предельные</w:t>
            </w:r>
            <w:r w:rsidR="00F65DE4" w:rsidRPr="00960FCF">
              <w:rPr>
                <w:bCs/>
                <w:sz w:val="20"/>
                <w:szCs w:val="20"/>
              </w:rPr>
              <w:br/>
            </w:r>
            <w:r w:rsidRPr="00960FCF">
              <w:rPr>
                <w:bCs/>
                <w:sz w:val="20"/>
                <w:szCs w:val="20"/>
              </w:rPr>
              <w:t xml:space="preserve">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683A28BA" w14:textId="60177F11" w:rsidR="009541A5" w:rsidRPr="00960FCF" w:rsidRDefault="009541A5" w:rsidP="009D0587">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38"/>
        <w:gridCol w:w="2808"/>
        <w:gridCol w:w="2983"/>
        <w:gridCol w:w="8598"/>
      </w:tblGrid>
      <w:tr w:rsidR="00035FAC" w:rsidRPr="00960FCF" w14:paraId="05A127BE" w14:textId="77777777" w:rsidTr="00D33CED">
        <w:trPr>
          <w:tblHeader/>
        </w:trPr>
        <w:tc>
          <w:tcPr>
            <w:tcW w:w="244" w:type="pct"/>
            <w:tcBorders>
              <w:top w:val="single" w:sz="4" w:space="0" w:color="auto"/>
              <w:left w:val="single" w:sz="4" w:space="0" w:color="auto"/>
              <w:bottom w:val="single" w:sz="4" w:space="0" w:color="auto"/>
              <w:right w:val="single" w:sz="4" w:space="0" w:color="auto"/>
            </w:tcBorders>
          </w:tcPr>
          <w:p w14:paraId="65C9CAAF" w14:textId="127E67B0" w:rsidR="00051B5A" w:rsidRPr="00960FCF" w:rsidRDefault="00051B5A" w:rsidP="000B2ABF">
            <w:pPr>
              <w:pStyle w:val="aff5"/>
              <w:contextualSpacing/>
              <w:jc w:val="center"/>
              <w:rPr>
                <w:bCs/>
                <w:sz w:val="20"/>
                <w:szCs w:val="20"/>
              </w:rPr>
            </w:pPr>
            <w:r w:rsidRPr="00960FCF">
              <w:rPr>
                <w:bCs/>
                <w:sz w:val="20"/>
                <w:szCs w:val="20"/>
              </w:rPr>
              <w:t>1</w:t>
            </w:r>
          </w:p>
        </w:tc>
        <w:tc>
          <w:tcPr>
            <w:tcW w:w="928" w:type="pct"/>
            <w:tcBorders>
              <w:top w:val="single" w:sz="4" w:space="0" w:color="auto"/>
              <w:left w:val="single" w:sz="4" w:space="0" w:color="auto"/>
              <w:bottom w:val="single" w:sz="4" w:space="0" w:color="auto"/>
              <w:right w:val="single" w:sz="4" w:space="0" w:color="auto"/>
            </w:tcBorders>
          </w:tcPr>
          <w:p w14:paraId="0971878D" w14:textId="165C7F3E" w:rsidR="00051B5A" w:rsidRPr="00960FCF" w:rsidRDefault="00051B5A" w:rsidP="00173227">
            <w:pPr>
              <w:pStyle w:val="aff5"/>
              <w:contextualSpacing/>
              <w:jc w:val="center"/>
              <w:rPr>
                <w:bCs/>
                <w:sz w:val="20"/>
                <w:szCs w:val="20"/>
              </w:rPr>
            </w:pPr>
            <w:r w:rsidRPr="00960FCF">
              <w:rPr>
                <w:bCs/>
                <w:sz w:val="20"/>
                <w:szCs w:val="20"/>
              </w:rPr>
              <w:t>2</w:t>
            </w:r>
          </w:p>
        </w:tc>
        <w:tc>
          <w:tcPr>
            <w:tcW w:w="986" w:type="pct"/>
            <w:tcBorders>
              <w:top w:val="single" w:sz="4" w:space="0" w:color="auto"/>
              <w:left w:val="single" w:sz="4" w:space="0" w:color="auto"/>
              <w:bottom w:val="single" w:sz="4" w:space="0" w:color="auto"/>
              <w:right w:val="single" w:sz="4" w:space="0" w:color="auto"/>
            </w:tcBorders>
          </w:tcPr>
          <w:p w14:paraId="6369D5E2" w14:textId="758A18C1" w:rsidR="00051B5A" w:rsidRPr="00960FCF" w:rsidRDefault="00051B5A" w:rsidP="007465BA">
            <w:pPr>
              <w:pStyle w:val="aff5"/>
              <w:contextualSpacing/>
              <w:jc w:val="center"/>
              <w:rPr>
                <w:bCs/>
                <w:sz w:val="20"/>
                <w:szCs w:val="20"/>
              </w:rPr>
            </w:pPr>
            <w:r w:rsidRPr="00960FCF">
              <w:rPr>
                <w:bCs/>
                <w:sz w:val="20"/>
                <w:szCs w:val="20"/>
              </w:rPr>
              <w:t>3</w:t>
            </w:r>
          </w:p>
        </w:tc>
        <w:tc>
          <w:tcPr>
            <w:tcW w:w="2842" w:type="pct"/>
            <w:tcBorders>
              <w:top w:val="single" w:sz="4" w:space="0" w:color="auto"/>
              <w:left w:val="single" w:sz="4" w:space="0" w:color="auto"/>
              <w:bottom w:val="single" w:sz="4" w:space="0" w:color="auto"/>
              <w:right w:val="single" w:sz="4" w:space="0" w:color="auto"/>
            </w:tcBorders>
          </w:tcPr>
          <w:p w14:paraId="6E3F18A3" w14:textId="4DE49CE6" w:rsidR="00051B5A" w:rsidRPr="00960FCF" w:rsidRDefault="00051B5A" w:rsidP="00173227">
            <w:pPr>
              <w:pStyle w:val="aff5"/>
              <w:contextualSpacing/>
              <w:jc w:val="center"/>
              <w:rPr>
                <w:bCs/>
                <w:sz w:val="20"/>
                <w:szCs w:val="20"/>
              </w:rPr>
            </w:pPr>
            <w:r w:rsidRPr="00960FCF">
              <w:rPr>
                <w:bCs/>
                <w:sz w:val="20"/>
                <w:szCs w:val="20"/>
              </w:rPr>
              <w:t>4</w:t>
            </w:r>
          </w:p>
        </w:tc>
      </w:tr>
      <w:bookmarkEnd w:id="13"/>
      <w:tr w:rsidR="00035FAC" w:rsidRPr="00960FCF" w14:paraId="32D446BE" w14:textId="1B11D450" w:rsidTr="00D33CED">
        <w:tc>
          <w:tcPr>
            <w:tcW w:w="244" w:type="pct"/>
            <w:tcBorders>
              <w:top w:val="single" w:sz="4" w:space="0" w:color="auto"/>
              <w:bottom w:val="single" w:sz="4" w:space="0" w:color="auto"/>
              <w:right w:val="single" w:sz="4" w:space="0" w:color="auto"/>
            </w:tcBorders>
          </w:tcPr>
          <w:p w14:paraId="329F960A"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F17503B" w14:textId="1DEA972A" w:rsidR="000A2FA6" w:rsidRPr="00960FCF" w:rsidRDefault="000A2FA6" w:rsidP="004770FA">
            <w:pPr>
              <w:pStyle w:val="aff5"/>
              <w:contextualSpacing/>
              <w:jc w:val="left"/>
              <w:rPr>
                <w:bCs/>
                <w:sz w:val="20"/>
                <w:szCs w:val="20"/>
              </w:rPr>
            </w:pPr>
            <w:bookmarkStart w:id="14" w:name="sub_10115"/>
            <w:r w:rsidRPr="00960FCF">
              <w:rPr>
                <w:bCs/>
                <w:sz w:val="20"/>
                <w:szCs w:val="20"/>
              </w:rPr>
              <w:t>Хранение и переработка</w:t>
            </w:r>
            <w:bookmarkEnd w:id="14"/>
            <w:r w:rsidRPr="00960FCF">
              <w:rPr>
                <w:bCs/>
                <w:sz w:val="20"/>
                <w:szCs w:val="20"/>
              </w:rPr>
              <w:t xml:space="preserve"> сельскохозяйственной продукции</w:t>
            </w:r>
          </w:p>
        </w:tc>
        <w:tc>
          <w:tcPr>
            <w:tcW w:w="986" w:type="pct"/>
            <w:tcBorders>
              <w:top w:val="single" w:sz="4" w:space="0" w:color="auto"/>
              <w:left w:val="single" w:sz="4" w:space="0" w:color="auto"/>
              <w:bottom w:val="single" w:sz="4" w:space="0" w:color="auto"/>
            </w:tcBorders>
          </w:tcPr>
          <w:p w14:paraId="29F839F5" w14:textId="653D7789" w:rsidR="000A2FA6" w:rsidRPr="00960FCF" w:rsidRDefault="000A2FA6" w:rsidP="007465BA">
            <w:pPr>
              <w:pStyle w:val="aff5"/>
              <w:contextualSpacing/>
              <w:jc w:val="center"/>
              <w:rPr>
                <w:bCs/>
                <w:sz w:val="20"/>
                <w:szCs w:val="20"/>
              </w:rPr>
            </w:pPr>
            <w:r w:rsidRPr="00960FCF">
              <w:rPr>
                <w:bCs/>
                <w:sz w:val="20"/>
                <w:szCs w:val="20"/>
              </w:rPr>
              <w:t>1.15</w:t>
            </w:r>
          </w:p>
        </w:tc>
        <w:tc>
          <w:tcPr>
            <w:tcW w:w="2842" w:type="pct"/>
            <w:tcBorders>
              <w:top w:val="single" w:sz="4" w:space="0" w:color="auto"/>
              <w:left w:val="single" w:sz="4" w:space="0" w:color="auto"/>
              <w:bottom w:val="single" w:sz="4" w:space="0" w:color="auto"/>
            </w:tcBorders>
          </w:tcPr>
          <w:p w14:paraId="45C912E3" w14:textId="77777777" w:rsidR="000A2FA6" w:rsidRPr="00960FCF" w:rsidRDefault="000A2FA6"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DE65858" w14:textId="09A3A50D" w:rsidR="000A2FA6" w:rsidRPr="00960FCF" w:rsidRDefault="00F37AA6" w:rsidP="00F37AA6">
            <w:pPr>
              <w:pStyle w:val="10"/>
              <w:numPr>
                <w:ilvl w:val="0"/>
                <w:numId w:val="0"/>
              </w:numPr>
              <w:contextualSpacing/>
              <w:rPr>
                <w:bCs/>
                <w:color w:val="auto"/>
                <w:sz w:val="20"/>
                <w:szCs w:val="20"/>
              </w:rPr>
            </w:pPr>
            <w:r w:rsidRPr="00960FCF">
              <w:rPr>
                <w:bCs/>
                <w:color w:val="auto"/>
                <w:sz w:val="20"/>
                <w:szCs w:val="20"/>
              </w:rPr>
              <w:t xml:space="preserve">    </w:t>
            </w:r>
            <w:r w:rsidR="00431171"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431171" w:rsidRPr="00960FCF">
              <w:rPr>
                <w:bCs/>
                <w:color w:val="auto"/>
                <w:sz w:val="20"/>
                <w:szCs w:val="20"/>
              </w:rPr>
              <w:t>не подлежит установлению</w:t>
            </w:r>
            <w:r w:rsidR="000A2FA6" w:rsidRPr="00960FCF">
              <w:rPr>
                <w:bCs/>
                <w:color w:val="auto"/>
                <w:sz w:val="20"/>
                <w:szCs w:val="20"/>
              </w:rPr>
              <w:t>;</w:t>
            </w:r>
          </w:p>
          <w:p w14:paraId="18D8058F" w14:textId="1B88D7FC" w:rsidR="000A2FA6" w:rsidRPr="00960FCF" w:rsidRDefault="006D22B8" w:rsidP="006D22B8">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    </w:t>
            </w:r>
            <w:r w:rsidR="00C81B9E"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C81B9E" w:rsidRPr="00960FCF">
              <w:rPr>
                <w:bCs/>
                <w:color w:val="auto"/>
                <w:sz w:val="20"/>
                <w:szCs w:val="20"/>
              </w:rPr>
              <w:t xml:space="preserve"> не подлежит установлению</w:t>
            </w:r>
            <w:r w:rsidR="000A2FA6" w:rsidRPr="00960FCF">
              <w:rPr>
                <w:bCs/>
                <w:color w:val="auto"/>
                <w:sz w:val="20"/>
                <w:szCs w:val="20"/>
              </w:rPr>
              <w:t>.</w:t>
            </w:r>
          </w:p>
          <w:p w14:paraId="3259ED68" w14:textId="2194791F" w:rsidR="000A2FA6" w:rsidRPr="00960FCF" w:rsidRDefault="000A2FA6" w:rsidP="004770FA">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Pr="00960FCF">
              <w:rPr>
                <w:rFonts w:eastAsiaTheme="minorHAnsi"/>
                <w:bCs/>
                <w:color w:val="auto"/>
                <w:sz w:val="20"/>
                <w:szCs w:val="20"/>
              </w:rPr>
              <w:t xml:space="preserve"> 3 м;</w:t>
            </w:r>
          </w:p>
          <w:p w14:paraId="48BE3416" w14:textId="5B9639D8" w:rsidR="006D22B8" w:rsidRPr="00960FCF" w:rsidRDefault="000A2FA6" w:rsidP="006D22B8">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Pr="00960FCF">
              <w:rPr>
                <w:bCs/>
                <w:color w:val="auto"/>
                <w:sz w:val="20"/>
                <w:szCs w:val="20"/>
              </w:rPr>
              <w:t xml:space="preserve"> 5 м;</w:t>
            </w:r>
          </w:p>
          <w:p w14:paraId="6A53A6C7" w14:textId="0C4D59CD" w:rsidR="000A2FA6" w:rsidRPr="00960FCF" w:rsidRDefault="000A2FA6" w:rsidP="006D22B8">
            <w:pPr>
              <w:pStyle w:val="10"/>
              <w:numPr>
                <w:ilvl w:val="0"/>
                <w:numId w:val="0"/>
              </w:numPr>
              <w:contextualSpacing/>
              <w:jc w:val="left"/>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w:t>
            </w:r>
            <w:r w:rsidR="00D33CED" w:rsidRPr="00960FCF">
              <w:rPr>
                <w:bCs/>
                <w:color w:val="auto"/>
                <w:sz w:val="20"/>
                <w:szCs w:val="20"/>
              </w:rPr>
              <w:t xml:space="preserve"> </w:t>
            </w:r>
            <w:r w:rsidRPr="00960FCF">
              <w:rPr>
                <w:bCs/>
                <w:color w:val="auto"/>
                <w:sz w:val="20"/>
                <w:szCs w:val="20"/>
              </w:rPr>
              <w:t xml:space="preserve">улицей и/или автомобильной дорогой </w:t>
            </w:r>
            <w:r w:rsidR="00897AD3" w:rsidRPr="00960FCF">
              <w:rPr>
                <w:bCs/>
                <w:color w:val="auto"/>
                <w:sz w:val="20"/>
                <w:szCs w:val="20"/>
              </w:rPr>
              <w:t>–</w:t>
            </w:r>
            <w:r w:rsidRPr="00960FCF">
              <w:rPr>
                <w:bCs/>
                <w:color w:val="auto"/>
                <w:sz w:val="20"/>
                <w:szCs w:val="20"/>
              </w:rPr>
              <w:t xml:space="preserve"> 5 м.</w:t>
            </w:r>
          </w:p>
          <w:p w14:paraId="4FB65BB8" w14:textId="6BDE07D5"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w:t>
            </w:r>
            <w:r w:rsidR="00897AD3" w:rsidRPr="00960FCF">
              <w:rPr>
                <w:bCs/>
                <w:color w:val="auto"/>
                <w:sz w:val="20"/>
                <w:szCs w:val="20"/>
                <w:lang w:eastAsia="ru-RU" w:bidi="ru-RU"/>
              </w:rPr>
              <w:t xml:space="preserve"> </w:t>
            </w:r>
            <w:r w:rsidRPr="00960FCF">
              <w:rPr>
                <w:bCs/>
                <w:color w:val="auto"/>
                <w:sz w:val="20"/>
                <w:szCs w:val="20"/>
                <w:lang w:eastAsia="ru-RU" w:bidi="ru-RU"/>
              </w:rPr>
              <w:t xml:space="preserve">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98FC623" w14:textId="77777777" w:rsidR="00313F4F" w:rsidRPr="00960FCF" w:rsidRDefault="00313F4F" w:rsidP="004770FA">
            <w:pPr>
              <w:pStyle w:val="123"/>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6322225" w14:textId="16F57431" w:rsidR="000A2FA6" w:rsidRPr="00960FCF" w:rsidRDefault="000A2FA6"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4F298E" w:rsidRPr="00960FCF">
              <w:rPr>
                <w:bCs/>
                <w:color w:val="auto"/>
                <w:sz w:val="20"/>
                <w:szCs w:val="20"/>
              </w:rPr>
              <w:t xml:space="preserve"> </w:t>
            </w:r>
            <w:r w:rsidR="00897AD3" w:rsidRPr="00960FCF">
              <w:rPr>
                <w:bCs/>
                <w:color w:val="auto"/>
                <w:sz w:val="20"/>
                <w:szCs w:val="20"/>
              </w:rPr>
              <w:t>–</w:t>
            </w:r>
            <w:r w:rsidRPr="00960FCF">
              <w:rPr>
                <w:bCs/>
                <w:color w:val="auto"/>
                <w:sz w:val="20"/>
                <w:szCs w:val="20"/>
              </w:rPr>
              <w:t xml:space="preserve"> не подлежит установлению.</w:t>
            </w:r>
          </w:p>
          <w:p w14:paraId="6C54B6F6" w14:textId="377CA483" w:rsidR="000A2FA6" w:rsidRPr="00960FCF" w:rsidRDefault="000A2FA6" w:rsidP="004770FA">
            <w:pPr>
              <w:pStyle w:val="123"/>
              <w:contextualSpacing/>
              <w:rPr>
                <w:bCs/>
                <w:color w:val="auto"/>
                <w:sz w:val="20"/>
                <w:szCs w:val="20"/>
              </w:rPr>
            </w:pPr>
            <w:r w:rsidRPr="00960FCF">
              <w:rPr>
                <w:bCs/>
                <w:color w:val="auto"/>
                <w:sz w:val="20"/>
                <w:szCs w:val="20"/>
              </w:rPr>
              <w:lastRenderedPageBreak/>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p w14:paraId="160AC1A7" w14:textId="4520A560"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 xml:space="preserve">с актами в области градостроительной деятельности, нормативными правовыми актами органов </w:t>
            </w:r>
            <w:r w:rsidR="00897AD3" w:rsidRPr="00960FCF">
              <w:rPr>
                <w:bCs/>
                <w:sz w:val="20"/>
                <w:szCs w:val="20"/>
              </w:rPr>
              <w:t xml:space="preserve">    </w:t>
            </w:r>
            <w:r w:rsidR="003713B8" w:rsidRPr="00960FCF">
              <w:rPr>
                <w:bCs/>
                <w:sz w:val="20"/>
                <w:szCs w:val="20"/>
              </w:rPr>
              <w:t>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57CE0529" w14:textId="77777777" w:rsidTr="006B5B93">
        <w:tc>
          <w:tcPr>
            <w:tcW w:w="244" w:type="pct"/>
            <w:tcBorders>
              <w:top w:val="single" w:sz="4" w:space="0" w:color="auto"/>
              <w:bottom w:val="single" w:sz="4" w:space="0" w:color="auto"/>
              <w:right w:val="single" w:sz="4" w:space="0" w:color="auto"/>
            </w:tcBorders>
          </w:tcPr>
          <w:p w14:paraId="6D84C609"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9AE47C6" w14:textId="38841412" w:rsidR="000A2FA6" w:rsidRPr="00960FCF" w:rsidRDefault="000A2FA6" w:rsidP="004770FA">
            <w:pPr>
              <w:pStyle w:val="aff4"/>
              <w:contextualSpacing/>
              <w:rPr>
                <w:bCs/>
                <w:sz w:val="20"/>
                <w:szCs w:val="20"/>
              </w:rPr>
            </w:pPr>
            <w:r w:rsidRPr="00960FCF">
              <w:rPr>
                <w:bCs/>
                <w:sz w:val="20"/>
                <w:szCs w:val="20"/>
              </w:rPr>
              <w:t>Хранение автотранспорта</w:t>
            </w:r>
          </w:p>
        </w:tc>
        <w:tc>
          <w:tcPr>
            <w:tcW w:w="986" w:type="pct"/>
            <w:tcBorders>
              <w:top w:val="single" w:sz="4" w:space="0" w:color="auto"/>
              <w:left w:val="single" w:sz="4" w:space="0" w:color="auto"/>
              <w:bottom w:val="single" w:sz="4" w:space="0" w:color="auto"/>
            </w:tcBorders>
          </w:tcPr>
          <w:p w14:paraId="13D28750" w14:textId="0A6608EB" w:rsidR="000A2FA6" w:rsidRPr="00960FCF" w:rsidRDefault="000A2FA6" w:rsidP="007465BA">
            <w:pPr>
              <w:pStyle w:val="aff5"/>
              <w:contextualSpacing/>
              <w:jc w:val="center"/>
              <w:rPr>
                <w:bCs/>
                <w:sz w:val="20"/>
                <w:szCs w:val="20"/>
              </w:rPr>
            </w:pPr>
            <w:r w:rsidRPr="00960FCF">
              <w:rPr>
                <w:bCs/>
                <w:sz w:val="20"/>
                <w:szCs w:val="20"/>
              </w:rPr>
              <w:t>2.7.1</w:t>
            </w:r>
          </w:p>
        </w:tc>
        <w:tc>
          <w:tcPr>
            <w:tcW w:w="2842" w:type="pct"/>
            <w:tcBorders>
              <w:top w:val="single" w:sz="4" w:space="0" w:color="auto"/>
              <w:left w:val="single" w:sz="4" w:space="0" w:color="auto"/>
              <w:bottom w:val="single" w:sz="4" w:space="0" w:color="auto"/>
            </w:tcBorders>
          </w:tcPr>
          <w:p w14:paraId="5213086B" w14:textId="77777777" w:rsidR="0005153A" w:rsidRPr="00960FCF" w:rsidRDefault="000A2FA6" w:rsidP="0005153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EF343B2" w14:textId="3AD4B85B" w:rsidR="0005153A" w:rsidRPr="00960FCF" w:rsidRDefault="00C81B9E" w:rsidP="00F4638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0BD32F92" w14:textId="67B985B9" w:rsidR="00F4638B" w:rsidRPr="00960FCF" w:rsidRDefault="00C81B9E" w:rsidP="00F4638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color w:val="auto"/>
              </w:rPr>
              <w:t>10000 кв. м.</w:t>
            </w:r>
          </w:p>
          <w:p w14:paraId="75B59ACB" w14:textId="2A636080" w:rsidR="000A2FA6" w:rsidRPr="00960FCF" w:rsidRDefault="00F4638B" w:rsidP="00F4638B">
            <w:pPr>
              <w:pStyle w:val="affff3"/>
              <w:ind w:left="0"/>
              <w:rPr>
                <w:color w:val="auto"/>
              </w:rPr>
            </w:pPr>
            <w:r w:rsidRPr="00960FCF">
              <w:rPr>
                <w:color w:val="auto"/>
              </w:rPr>
              <w:t xml:space="preserve">2. </w:t>
            </w:r>
            <w:r w:rsidR="000A2FA6" w:rsidRPr="00960FCF">
              <w:rPr>
                <w:color w:val="auto"/>
              </w:rPr>
              <w:t>Минимальные отступы от границ земельных участков в целях определения мест допустимог</w:t>
            </w:r>
            <w:r w:rsidRPr="00960FCF">
              <w:rPr>
                <w:bCs w:val="0"/>
                <w:color w:val="auto"/>
              </w:rPr>
              <w:t xml:space="preserve">о </w:t>
            </w:r>
            <w:r w:rsidR="000A2FA6" w:rsidRPr="00960FCF">
              <w:rPr>
                <w:color w:val="auto"/>
              </w:rPr>
              <w:t xml:space="preserve">размещения зданий, строений, сооружений, за пределами которых запрещено строительство </w:t>
            </w:r>
            <w:r w:rsidR="00897AD3" w:rsidRPr="00960FCF">
              <w:rPr>
                <w:color w:val="auto"/>
              </w:rPr>
              <w:t xml:space="preserve">       </w:t>
            </w:r>
            <w:r w:rsidR="000A2FA6" w:rsidRPr="00960FCF">
              <w:rPr>
                <w:color w:val="auto"/>
              </w:rPr>
              <w:t>зданий, строений, сооружений</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rFonts w:eastAsiaTheme="minorHAnsi"/>
                <w:color w:val="auto"/>
              </w:rPr>
              <w:t>3 м;</w:t>
            </w:r>
          </w:p>
          <w:p w14:paraId="53004CA4" w14:textId="465F9E82" w:rsidR="000A2FA6" w:rsidRPr="00960FCF" w:rsidRDefault="000A2FA6"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D8902D3" w14:textId="027522B5"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w:t>
            </w:r>
            <w:r w:rsidR="00897AD3" w:rsidRPr="00960FCF">
              <w:rPr>
                <w:color w:val="auto"/>
              </w:rPr>
              <w:t xml:space="preserve">      </w:t>
            </w:r>
            <w:r w:rsidRPr="00960FCF">
              <w:rPr>
                <w:color w:val="auto"/>
              </w:rPr>
              <w:t xml:space="preserve">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5D31387" w14:textId="54C7B2FF"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w:t>
            </w:r>
            <w:r w:rsidR="00897AD3" w:rsidRPr="00960FCF">
              <w:rPr>
                <w:bCs/>
                <w:color w:val="auto"/>
                <w:sz w:val="20"/>
                <w:szCs w:val="20"/>
                <w:lang w:eastAsia="ru-RU" w:bidi="ru-RU"/>
              </w:rPr>
              <w:t xml:space="preserve"> </w:t>
            </w:r>
            <w:r w:rsidRPr="00960FCF">
              <w:rPr>
                <w:bCs/>
                <w:color w:val="auto"/>
                <w:sz w:val="20"/>
                <w:szCs w:val="20"/>
                <w:lang w:eastAsia="ru-RU" w:bidi="ru-RU"/>
              </w:rPr>
              <w:t xml:space="preserve">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897AD3" w:rsidRPr="00960FCF">
              <w:rPr>
                <w:bCs/>
                <w:color w:val="auto"/>
                <w:sz w:val="20"/>
                <w:szCs w:val="20"/>
                <w:lang w:eastAsia="ru-RU" w:bidi="ru-RU"/>
              </w:rPr>
              <w:t xml:space="preserve">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9331C6A" w14:textId="33A0866E" w:rsidR="000A2FA6" w:rsidRPr="00960FCF" w:rsidRDefault="00313F4F" w:rsidP="004770FA">
            <w:pPr>
              <w:pStyle w:val="1c"/>
              <w:ind w:firstLine="0"/>
              <w:contextualSpacing/>
              <w:jc w:val="both"/>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w:t>
            </w:r>
            <w:r w:rsidR="00897AD3" w:rsidRPr="00960FCF">
              <w:rPr>
                <w:bCs/>
                <w:color w:val="auto"/>
                <w:sz w:val="20"/>
                <w:szCs w:val="20"/>
                <w:lang w:bidi="ru-RU"/>
              </w:rPr>
              <w:t xml:space="preserve">            </w:t>
            </w:r>
            <w:r w:rsidRPr="00960FCF">
              <w:rPr>
                <w:bCs/>
                <w:color w:val="auto"/>
                <w:sz w:val="20"/>
                <w:szCs w:val="20"/>
                <w:lang w:bidi="ru-RU"/>
              </w:rPr>
              <w:t xml:space="preserve"> проездов), прочих границ земельного участка, которые не подлежат уменьшению в процессе </w:t>
            </w:r>
            <w:r w:rsidR="00897AD3" w:rsidRPr="00960FCF">
              <w:rPr>
                <w:bCs/>
                <w:color w:val="auto"/>
                <w:sz w:val="20"/>
                <w:szCs w:val="20"/>
                <w:lang w:bidi="ru-RU"/>
              </w:rPr>
              <w:t xml:space="preserve">              р</w:t>
            </w:r>
            <w:r w:rsidRPr="00960FCF">
              <w:rPr>
                <w:bCs/>
                <w:color w:val="auto"/>
                <w:sz w:val="20"/>
                <w:szCs w:val="20"/>
                <w:lang w:bidi="ru-RU"/>
              </w:rPr>
              <w:t>еконструкции.</w:t>
            </w:r>
          </w:p>
          <w:p w14:paraId="1C3E2AED" w14:textId="504BACA1" w:rsidR="000A2FA6" w:rsidRPr="00960FCF" w:rsidRDefault="000A2FA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 xml:space="preserve">Максимальное количество этажей зданий, строений, сооружений </w:t>
            </w:r>
            <w:r w:rsidR="00897AD3" w:rsidRPr="00960FCF">
              <w:rPr>
                <w:bCs/>
                <w:color w:val="auto"/>
                <w:sz w:val="20"/>
                <w:szCs w:val="20"/>
              </w:rPr>
              <w:t>–</w:t>
            </w:r>
            <w:r w:rsidRPr="00960FCF">
              <w:rPr>
                <w:bCs/>
                <w:color w:val="auto"/>
                <w:sz w:val="20"/>
                <w:szCs w:val="20"/>
              </w:rPr>
              <w:t xml:space="preserve"> 6.</w:t>
            </w:r>
          </w:p>
          <w:p w14:paraId="18018A83" w14:textId="328020E3"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 Процент застройки подземной части не регламентируется.</w:t>
            </w:r>
          </w:p>
          <w:p w14:paraId="0E9DD3AB" w14:textId="64C2153C" w:rsidR="000A2FA6" w:rsidRPr="00960FCF" w:rsidRDefault="000A2FA6" w:rsidP="00897AD3">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 xml:space="preserve">с актами в области градостроительной деятельности, нормативными правовыми актами органов </w:t>
            </w:r>
            <w:r w:rsidR="00897AD3" w:rsidRPr="00960FCF">
              <w:rPr>
                <w:bCs/>
                <w:sz w:val="20"/>
                <w:szCs w:val="20"/>
              </w:rPr>
              <w:t xml:space="preserve">        г</w:t>
            </w:r>
            <w:r w:rsidR="003713B8" w:rsidRPr="00960FCF">
              <w:rPr>
                <w:bCs/>
                <w:sz w:val="20"/>
                <w:szCs w:val="20"/>
              </w:rPr>
              <w:t>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E455478" w14:textId="35B3ED2C" w:rsidTr="006B5B93">
        <w:tc>
          <w:tcPr>
            <w:tcW w:w="244" w:type="pct"/>
            <w:tcBorders>
              <w:top w:val="single" w:sz="4" w:space="0" w:color="auto"/>
              <w:bottom w:val="single" w:sz="4" w:space="0" w:color="auto"/>
              <w:right w:val="single" w:sz="4" w:space="0" w:color="auto"/>
            </w:tcBorders>
          </w:tcPr>
          <w:p w14:paraId="0B2BB36B"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4AABF97" w14:textId="2F4BD4B3" w:rsidR="000A2FA6" w:rsidRPr="00960FCF" w:rsidRDefault="000A2FA6" w:rsidP="004770FA">
            <w:pPr>
              <w:pStyle w:val="aff4"/>
              <w:contextualSpacing/>
              <w:rPr>
                <w:bCs/>
                <w:sz w:val="20"/>
                <w:szCs w:val="20"/>
              </w:rPr>
            </w:pPr>
            <w:r w:rsidRPr="00960FCF">
              <w:rPr>
                <w:bCs/>
                <w:sz w:val="20"/>
                <w:szCs w:val="20"/>
              </w:rPr>
              <w:t>Предоставление коммунальных услуг</w:t>
            </w:r>
          </w:p>
        </w:tc>
        <w:tc>
          <w:tcPr>
            <w:tcW w:w="986" w:type="pct"/>
            <w:tcBorders>
              <w:top w:val="single" w:sz="4" w:space="0" w:color="auto"/>
              <w:left w:val="single" w:sz="4" w:space="0" w:color="auto"/>
              <w:bottom w:val="single" w:sz="4" w:space="0" w:color="auto"/>
            </w:tcBorders>
          </w:tcPr>
          <w:p w14:paraId="037F1B42" w14:textId="77777777" w:rsidR="000A2FA6" w:rsidRPr="00960FCF" w:rsidRDefault="000A2FA6" w:rsidP="007465BA">
            <w:pPr>
              <w:pStyle w:val="aff5"/>
              <w:contextualSpacing/>
              <w:jc w:val="center"/>
              <w:rPr>
                <w:bCs/>
                <w:sz w:val="20"/>
                <w:szCs w:val="20"/>
              </w:rPr>
            </w:pPr>
            <w:r w:rsidRPr="00960FCF">
              <w:rPr>
                <w:bCs/>
                <w:sz w:val="20"/>
                <w:szCs w:val="20"/>
              </w:rPr>
              <w:t>3.1.1</w:t>
            </w:r>
          </w:p>
        </w:tc>
        <w:tc>
          <w:tcPr>
            <w:tcW w:w="2842" w:type="pct"/>
            <w:tcBorders>
              <w:top w:val="single" w:sz="4" w:space="0" w:color="auto"/>
              <w:left w:val="single" w:sz="4" w:space="0" w:color="auto"/>
              <w:bottom w:val="single" w:sz="4" w:space="0" w:color="auto"/>
            </w:tcBorders>
          </w:tcPr>
          <w:p w14:paraId="48488B8D" w14:textId="77777777" w:rsidR="000A2FA6" w:rsidRPr="00960FCF" w:rsidRDefault="000A2FA6"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AEFDD4A" w14:textId="0BE81A90" w:rsidR="0005153A" w:rsidRPr="00960FCF" w:rsidRDefault="00431171" w:rsidP="00F4638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080694ED" w14:textId="257AE45F" w:rsidR="000A2FA6" w:rsidRPr="00960FCF" w:rsidRDefault="00C81B9E" w:rsidP="00F4638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20654367" w14:textId="6E7F639A" w:rsidR="0005153A" w:rsidRPr="00960FCF" w:rsidRDefault="000A2FA6" w:rsidP="0005153A">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7B7EE27" w14:textId="53CE2A9A" w:rsidR="000A2FA6" w:rsidRPr="00960FCF" w:rsidRDefault="000A2FA6" w:rsidP="00F4638B">
            <w:pPr>
              <w:pStyle w:val="affff3"/>
              <w:rPr>
                <w:rFonts w:eastAsiaTheme="minorHAnsi"/>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6382982" w14:textId="244CC36F" w:rsidR="000A2FA6" w:rsidRPr="00960FCF" w:rsidRDefault="000A2FA6" w:rsidP="00F4638B">
            <w:pPr>
              <w:pStyle w:val="affff3"/>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61B2201" w14:textId="5CC5E310"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A43CDE3" w14:textId="09F47973" w:rsidR="000A2FA6" w:rsidRPr="00960FCF" w:rsidRDefault="00313F4F" w:rsidP="004770FA">
            <w:pPr>
              <w:pStyle w:val="1c"/>
              <w:ind w:firstLine="0"/>
              <w:contextualSpacing/>
              <w:jc w:val="both"/>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9D23D0" w14:textId="7D1FD2EE" w:rsidR="000A2FA6" w:rsidRPr="00960FCF" w:rsidRDefault="000A2FA6"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E73B642" w14:textId="1BEB53FA"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29E9217" w14:textId="59D6BF12"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3713B8" w:rsidRPr="00960FCF" w14:paraId="14EBB6D8" w14:textId="285765C8" w:rsidTr="006B5B93">
        <w:tc>
          <w:tcPr>
            <w:tcW w:w="244" w:type="pct"/>
            <w:tcBorders>
              <w:top w:val="single" w:sz="4" w:space="0" w:color="auto"/>
              <w:bottom w:val="single" w:sz="4" w:space="0" w:color="auto"/>
              <w:right w:val="single" w:sz="4" w:space="0" w:color="auto"/>
            </w:tcBorders>
          </w:tcPr>
          <w:p w14:paraId="4DB26176"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4C660DB" w14:textId="268EC1ED" w:rsidR="003713B8" w:rsidRPr="00960FCF" w:rsidRDefault="003713B8"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986" w:type="pct"/>
            <w:tcBorders>
              <w:top w:val="single" w:sz="4" w:space="0" w:color="auto"/>
              <w:left w:val="single" w:sz="4" w:space="0" w:color="auto"/>
              <w:bottom w:val="single" w:sz="4" w:space="0" w:color="auto"/>
            </w:tcBorders>
          </w:tcPr>
          <w:p w14:paraId="0FA3AB35" w14:textId="77777777" w:rsidR="003713B8" w:rsidRPr="00960FCF" w:rsidRDefault="003713B8" w:rsidP="007465BA">
            <w:pPr>
              <w:pStyle w:val="aff5"/>
              <w:contextualSpacing/>
              <w:jc w:val="center"/>
              <w:rPr>
                <w:bCs/>
                <w:sz w:val="20"/>
                <w:szCs w:val="20"/>
              </w:rPr>
            </w:pPr>
            <w:r w:rsidRPr="00960FCF">
              <w:rPr>
                <w:bCs/>
                <w:sz w:val="20"/>
                <w:szCs w:val="20"/>
              </w:rPr>
              <w:t>3.1.2</w:t>
            </w:r>
          </w:p>
        </w:tc>
        <w:tc>
          <w:tcPr>
            <w:tcW w:w="2842" w:type="pct"/>
            <w:vMerge w:val="restart"/>
            <w:tcBorders>
              <w:top w:val="single" w:sz="4" w:space="0" w:color="auto"/>
              <w:left w:val="single" w:sz="4" w:space="0" w:color="auto"/>
            </w:tcBorders>
          </w:tcPr>
          <w:p w14:paraId="5F750AC8" w14:textId="77777777" w:rsidR="003713B8" w:rsidRPr="00960FCF" w:rsidRDefault="003713B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82B7685" w14:textId="0641E3A3" w:rsidR="003713B8" w:rsidRPr="00960FCF" w:rsidRDefault="00F37AA6" w:rsidP="00F37AA6">
            <w:pPr>
              <w:pStyle w:val="10"/>
              <w:numPr>
                <w:ilvl w:val="0"/>
                <w:numId w:val="0"/>
              </w:numPr>
              <w:contextualSpacing/>
              <w:rPr>
                <w:bCs/>
                <w:color w:val="auto"/>
                <w:sz w:val="20"/>
                <w:szCs w:val="20"/>
              </w:rPr>
            </w:pPr>
            <w:r w:rsidRPr="00960FCF">
              <w:rPr>
                <w:bCs/>
                <w:color w:val="auto"/>
                <w:sz w:val="20"/>
                <w:szCs w:val="20"/>
              </w:rPr>
              <w:t xml:space="preserve">    </w:t>
            </w:r>
            <w:r w:rsidR="003713B8"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3713B8" w:rsidRPr="00960FCF">
              <w:rPr>
                <w:bCs/>
                <w:color w:val="auto"/>
                <w:sz w:val="20"/>
                <w:szCs w:val="20"/>
              </w:rPr>
              <w:t>не подлежит установлению;</w:t>
            </w:r>
          </w:p>
          <w:p w14:paraId="266E9A52" w14:textId="63017223" w:rsidR="003713B8" w:rsidRPr="00960FCF" w:rsidRDefault="00F37AA6" w:rsidP="00F37AA6">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    </w:t>
            </w:r>
            <w:r w:rsidR="003713B8"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3713B8" w:rsidRPr="00960FCF">
              <w:rPr>
                <w:bCs/>
                <w:color w:val="auto"/>
                <w:sz w:val="20"/>
                <w:szCs w:val="20"/>
              </w:rPr>
              <w:t>не подлежит установлению.</w:t>
            </w:r>
          </w:p>
          <w:p w14:paraId="7C22F2A2" w14:textId="009BF932" w:rsidR="003713B8" w:rsidRPr="00960FCF" w:rsidRDefault="003713B8"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3C32F8E" w14:textId="57A5636A" w:rsidR="003713B8" w:rsidRPr="00960FCF" w:rsidRDefault="003713B8" w:rsidP="00D33CED">
            <w:pPr>
              <w:pStyle w:val="affff3"/>
              <w:ind w:left="0"/>
              <w:rPr>
                <w:color w:val="auto"/>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52043A6B" w14:textId="0485FF6A" w:rsidR="003713B8" w:rsidRPr="00960FCF" w:rsidRDefault="003713B8"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EC6401B" w14:textId="0164664F" w:rsidR="003713B8" w:rsidRPr="00960FCF" w:rsidRDefault="003713B8"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835E07A" w14:textId="092BD640" w:rsidR="003713B8" w:rsidRPr="00960FCF" w:rsidRDefault="003713B8"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4200ED" w14:textId="70D14EB2" w:rsidR="003713B8" w:rsidRPr="00960FCF" w:rsidRDefault="003713B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3BE872F0" w14:textId="26F52874" w:rsidR="003713B8" w:rsidRPr="00960FCF" w:rsidRDefault="003713B8"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 Процент застройки подземной части не регламентируется.</w:t>
            </w:r>
          </w:p>
        </w:tc>
      </w:tr>
      <w:tr w:rsidR="003713B8" w:rsidRPr="00960FCF" w14:paraId="3EC28938" w14:textId="5F8E2D63" w:rsidTr="006B5B93">
        <w:tc>
          <w:tcPr>
            <w:tcW w:w="244" w:type="pct"/>
            <w:tcBorders>
              <w:top w:val="single" w:sz="4" w:space="0" w:color="auto"/>
              <w:bottom w:val="single" w:sz="4" w:space="0" w:color="auto"/>
              <w:right w:val="single" w:sz="4" w:space="0" w:color="auto"/>
            </w:tcBorders>
          </w:tcPr>
          <w:p w14:paraId="0F45A07D"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31D244DA" w14:textId="4F51C6D4" w:rsidR="003713B8" w:rsidRPr="00960FCF" w:rsidRDefault="003713B8" w:rsidP="004770FA">
            <w:pPr>
              <w:pStyle w:val="aff4"/>
              <w:contextualSpacing/>
              <w:rPr>
                <w:bCs/>
                <w:sz w:val="20"/>
                <w:szCs w:val="20"/>
              </w:rPr>
            </w:pPr>
            <w:r w:rsidRPr="00960FCF">
              <w:rPr>
                <w:bCs/>
                <w:sz w:val="20"/>
                <w:szCs w:val="20"/>
              </w:rPr>
              <w:t>Оказание социальной помощи населению</w:t>
            </w:r>
          </w:p>
        </w:tc>
        <w:tc>
          <w:tcPr>
            <w:tcW w:w="986" w:type="pct"/>
            <w:tcBorders>
              <w:top w:val="single" w:sz="4" w:space="0" w:color="auto"/>
              <w:left w:val="single" w:sz="4" w:space="0" w:color="auto"/>
              <w:bottom w:val="single" w:sz="4" w:space="0" w:color="auto"/>
            </w:tcBorders>
          </w:tcPr>
          <w:p w14:paraId="795EA3E5" w14:textId="77777777" w:rsidR="003713B8" w:rsidRPr="00960FCF" w:rsidRDefault="003713B8" w:rsidP="007465BA">
            <w:pPr>
              <w:pStyle w:val="aff5"/>
              <w:contextualSpacing/>
              <w:jc w:val="center"/>
              <w:rPr>
                <w:bCs/>
                <w:sz w:val="20"/>
                <w:szCs w:val="20"/>
              </w:rPr>
            </w:pPr>
            <w:r w:rsidRPr="00960FCF">
              <w:rPr>
                <w:bCs/>
                <w:sz w:val="20"/>
                <w:szCs w:val="20"/>
              </w:rPr>
              <w:t>3.2.2</w:t>
            </w:r>
          </w:p>
        </w:tc>
        <w:tc>
          <w:tcPr>
            <w:tcW w:w="2842" w:type="pct"/>
            <w:vMerge/>
            <w:tcBorders>
              <w:left w:val="single" w:sz="4" w:space="0" w:color="auto"/>
              <w:bottom w:val="single" w:sz="4" w:space="0" w:color="auto"/>
            </w:tcBorders>
          </w:tcPr>
          <w:p w14:paraId="6C7024C0" w14:textId="39DA7FE4" w:rsidR="003713B8" w:rsidRPr="00960FCF" w:rsidRDefault="003713B8" w:rsidP="004770FA">
            <w:pPr>
              <w:pStyle w:val="aff5"/>
              <w:contextualSpacing/>
              <w:jc w:val="left"/>
              <w:rPr>
                <w:bCs/>
                <w:sz w:val="20"/>
                <w:szCs w:val="20"/>
              </w:rPr>
            </w:pPr>
          </w:p>
        </w:tc>
      </w:tr>
      <w:tr w:rsidR="00035FAC" w:rsidRPr="00960FCF" w14:paraId="2BE9A200" w14:textId="77777777" w:rsidTr="006B5B93">
        <w:tc>
          <w:tcPr>
            <w:tcW w:w="244" w:type="pct"/>
            <w:tcBorders>
              <w:top w:val="single" w:sz="4" w:space="0" w:color="auto"/>
              <w:bottom w:val="single" w:sz="4" w:space="0" w:color="auto"/>
              <w:right w:val="single" w:sz="4" w:space="0" w:color="auto"/>
            </w:tcBorders>
          </w:tcPr>
          <w:p w14:paraId="1ECE542F"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C8062EB" w14:textId="5F0D01A4" w:rsidR="000A2FA6" w:rsidRPr="00960FCF" w:rsidRDefault="000A2FA6" w:rsidP="004770FA">
            <w:pPr>
              <w:pStyle w:val="aff4"/>
              <w:contextualSpacing/>
              <w:rPr>
                <w:bCs/>
                <w:strike/>
                <w:sz w:val="20"/>
                <w:szCs w:val="20"/>
              </w:rPr>
            </w:pPr>
            <w:bookmarkStart w:id="15" w:name="sub_1321"/>
            <w:r w:rsidRPr="00960FCF">
              <w:rPr>
                <w:bCs/>
                <w:sz w:val="20"/>
                <w:szCs w:val="20"/>
              </w:rPr>
              <w:t>Дома социального обслуживания</w:t>
            </w:r>
            <w:bookmarkEnd w:id="15"/>
          </w:p>
        </w:tc>
        <w:tc>
          <w:tcPr>
            <w:tcW w:w="986" w:type="pct"/>
            <w:tcBorders>
              <w:top w:val="single" w:sz="4" w:space="0" w:color="auto"/>
              <w:left w:val="single" w:sz="4" w:space="0" w:color="auto"/>
              <w:bottom w:val="single" w:sz="4" w:space="0" w:color="auto"/>
            </w:tcBorders>
          </w:tcPr>
          <w:p w14:paraId="36B09780" w14:textId="5AE37B0E" w:rsidR="000A2FA6" w:rsidRPr="00960FCF" w:rsidRDefault="000A2FA6" w:rsidP="007465BA">
            <w:pPr>
              <w:pStyle w:val="aff5"/>
              <w:contextualSpacing/>
              <w:jc w:val="center"/>
              <w:rPr>
                <w:bCs/>
                <w:strike/>
                <w:sz w:val="20"/>
                <w:szCs w:val="20"/>
              </w:rPr>
            </w:pPr>
            <w:r w:rsidRPr="00960FCF">
              <w:rPr>
                <w:bCs/>
                <w:sz w:val="20"/>
                <w:szCs w:val="20"/>
              </w:rPr>
              <w:t>3.2.1</w:t>
            </w:r>
          </w:p>
        </w:tc>
        <w:tc>
          <w:tcPr>
            <w:tcW w:w="2842" w:type="pct"/>
            <w:tcBorders>
              <w:top w:val="single" w:sz="4" w:space="0" w:color="auto"/>
              <w:left w:val="single" w:sz="4" w:space="0" w:color="auto"/>
              <w:bottom w:val="single" w:sz="4" w:space="0" w:color="auto"/>
            </w:tcBorders>
          </w:tcPr>
          <w:p w14:paraId="6E5EB06C" w14:textId="77777777" w:rsidR="000A2FA6" w:rsidRPr="00960FCF" w:rsidRDefault="000A2FA6"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1A31BC4" w14:textId="5A11DE1C" w:rsidR="000A2FA6" w:rsidRPr="00960FCF" w:rsidRDefault="00431171"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296D03D9" w14:textId="0712DF4E" w:rsidR="000A2FA6" w:rsidRPr="00960FCF" w:rsidRDefault="00C81B9E"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563966E9" w14:textId="6CAFE7F1" w:rsidR="000A2FA6" w:rsidRPr="00960FCF" w:rsidRDefault="000A2FA6"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32DD2A1" w14:textId="520530B9" w:rsidR="000A2FA6" w:rsidRPr="00960FCF" w:rsidRDefault="000A2FA6" w:rsidP="00D02C0C">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FF67076" w14:textId="0A3D483B" w:rsidR="000A2FA6" w:rsidRPr="00960FCF" w:rsidRDefault="000A2FA6" w:rsidP="00D02C0C">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62E615A" w14:textId="66B31E01"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3A99134" w14:textId="719794B8"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C453003" w14:textId="26CCAEE9" w:rsidR="000A2FA6" w:rsidRPr="00960FCF" w:rsidRDefault="000A2FA6"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1E093E" w:rsidRPr="00960FCF">
              <w:rPr>
                <w:bCs/>
                <w:color w:val="auto"/>
                <w:sz w:val="20"/>
                <w:szCs w:val="20"/>
              </w:rPr>
              <w:t>2</w:t>
            </w:r>
            <w:r w:rsidRPr="00960FCF">
              <w:rPr>
                <w:bCs/>
                <w:color w:val="auto"/>
                <w:sz w:val="20"/>
                <w:szCs w:val="20"/>
              </w:rPr>
              <w:t>.</w:t>
            </w:r>
          </w:p>
          <w:p w14:paraId="2FB0C7B1" w14:textId="5A46710A" w:rsidR="000A2FA6" w:rsidRPr="00960FCF" w:rsidRDefault="000A2FA6"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xml:space="preserve">. Процент застройки </w:t>
            </w:r>
            <w:r w:rsidR="00897AD3" w:rsidRPr="00960FCF">
              <w:rPr>
                <w:bCs/>
                <w:sz w:val="20"/>
                <w:szCs w:val="20"/>
              </w:rPr>
              <w:t xml:space="preserve">     </w:t>
            </w:r>
            <w:r w:rsidRPr="00960FCF">
              <w:rPr>
                <w:bCs/>
                <w:sz w:val="20"/>
                <w:szCs w:val="20"/>
              </w:rPr>
              <w:t>подземной части не регламентируется.</w:t>
            </w:r>
          </w:p>
        </w:tc>
      </w:tr>
      <w:tr w:rsidR="003713B8" w:rsidRPr="00960FCF" w14:paraId="28A82D9F" w14:textId="253EC845" w:rsidTr="006B5B93">
        <w:tc>
          <w:tcPr>
            <w:tcW w:w="244" w:type="pct"/>
            <w:tcBorders>
              <w:top w:val="single" w:sz="4" w:space="0" w:color="auto"/>
              <w:bottom w:val="single" w:sz="4" w:space="0" w:color="auto"/>
              <w:right w:val="single" w:sz="4" w:space="0" w:color="auto"/>
            </w:tcBorders>
          </w:tcPr>
          <w:p w14:paraId="66E3332D"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816FB17" w14:textId="7D2A9D58" w:rsidR="003713B8" w:rsidRPr="00960FCF" w:rsidRDefault="003713B8" w:rsidP="004770FA">
            <w:pPr>
              <w:pStyle w:val="aff4"/>
              <w:contextualSpacing/>
              <w:rPr>
                <w:bCs/>
                <w:sz w:val="20"/>
                <w:szCs w:val="20"/>
              </w:rPr>
            </w:pPr>
            <w:r w:rsidRPr="00960FCF">
              <w:rPr>
                <w:bCs/>
                <w:sz w:val="20"/>
                <w:szCs w:val="20"/>
              </w:rPr>
              <w:t>Оказание услуг связи</w:t>
            </w:r>
          </w:p>
        </w:tc>
        <w:tc>
          <w:tcPr>
            <w:tcW w:w="986" w:type="pct"/>
            <w:tcBorders>
              <w:top w:val="single" w:sz="4" w:space="0" w:color="auto"/>
              <w:left w:val="single" w:sz="4" w:space="0" w:color="auto"/>
              <w:bottom w:val="single" w:sz="4" w:space="0" w:color="auto"/>
            </w:tcBorders>
          </w:tcPr>
          <w:p w14:paraId="329C1396" w14:textId="77777777" w:rsidR="003713B8" w:rsidRPr="00960FCF" w:rsidRDefault="003713B8" w:rsidP="007465BA">
            <w:pPr>
              <w:pStyle w:val="aff5"/>
              <w:contextualSpacing/>
              <w:jc w:val="center"/>
              <w:rPr>
                <w:bCs/>
                <w:sz w:val="20"/>
                <w:szCs w:val="20"/>
              </w:rPr>
            </w:pPr>
            <w:r w:rsidRPr="00960FCF">
              <w:rPr>
                <w:bCs/>
                <w:sz w:val="20"/>
                <w:szCs w:val="20"/>
              </w:rPr>
              <w:t>3.2.3</w:t>
            </w:r>
          </w:p>
        </w:tc>
        <w:tc>
          <w:tcPr>
            <w:tcW w:w="2842" w:type="pct"/>
            <w:vMerge w:val="restart"/>
            <w:tcBorders>
              <w:top w:val="single" w:sz="4" w:space="0" w:color="auto"/>
              <w:left w:val="single" w:sz="4" w:space="0" w:color="auto"/>
            </w:tcBorders>
          </w:tcPr>
          <w:p w14:paraId="4275275B" w14:textId="77777777" w:rsidR="003713B8" w:rsidRPr="00960FCF" w:rsidRDefault="003713B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373AA72" w14:textId="3BC4510E" w:rsidR="003713B8" w:rsidRPr="00960FCF" w:rsidRDefault="003713B8"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75EAFD5" w14:textId="741EB165" w:rsidR="003713B8" w:rsidRPr="00960FCF" w:rsidRDefault="003713B8"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68C3EBD" w14:textId="0475FEBC" w:rsidR="003713B8" w:rsidRPr="00960FCF" w:rsidRDefault="003713B8"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D4FD9FC" w14:textId="2C026F2D" w:rsidR="003713B8" w:rsidRPr="00960FCF" w:rsidRDefault="003713B8" w:rsidP="00D02C0C">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B6A862A" w14:textId="03F4C9BE" w:rsidR="003713B8" w:rsidRPr="00960FCF" w:rsidRDefault="003713B8" w:rsidP="00D02C0C">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B374072" w14:textId="352D7F5C" w:rsidR="003713B8" w:rsidRPr="00960FCF" w:rsidRDefault="003713B8" w:rsidP="004770FA">
            <w:pPr>
              <w:pStyle w:val="1c"/>
              <w:ind w:firstLine="0"/>
              <w:contextualSpacing/>
              <w:jc w:val="both"/>
              <w:rPr>
                <w:bCs/>
                <w:color w:val="auto"/>
                <w:sz w:val="20"/>
                <w:szCs w:val="20"/>
                <w:lang w:eastAsia="ru-RU" w:bidi="ru-RU"/>
              </w:rPr>
            </w:pPr>
            <w:r w:rsidRPr="00960FCF">
              <w:rPr>
                <w:bCs/>
                <w:color w:val="auto"/>
                <w:sz w:val="20"/>
                <w:szCs w:val="20"/>
              </w:rPr>
              <w:t>2.1.</w:t>
            </w:r>
            <w:r w:rsidR="00C85004"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B0070A1" w14:textId="32A6992E" w:rsidR="003713B8" w:rsidRPr="00960FCF" w:rsidRDefault="003713B8"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A9EF92" w14:textId="6216B771" w:rsidR="003713B8" w:rsidRPr="00960FCF" w:rsidRDefault="003713B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495D5E8" w14:textId="380AD52A" w:rsidR="003713B8" w:rsidRPr="00960FCF" w:rsidRDefault="003713B8"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3713B8" w:rsidRPr="00960FCF" w14:paraId="730C87E0" w14:textId="51E0EFC3" w:rsidTr="006B5B93">
        <w:tc>
          <w:tcPr>
            <w:tcW w:w="244" w:type="pct"/>
            <w:tcBorders>
              <w:top w:val="single" w:sz="4" w:space="0" w:color="auto"/>
              <w:bottom w:val="single" w:sz="4" w:space="0" w:color="auto"/>
              <w:right w:val="single" w:sz="4" w:space="0" w:color="auto"/>
            </w:tcBorders>
          </w:tcPr>
          <w:p w14:paraId="585FB260"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34597AD2" w14:textId="72F91320" w:rsidR="003713B8" w:rsidRPr="00960FCF" w:rsidRDefault="003713B8" w:rsidP="004770FA">
            <w:pPr>
              <w:pStyle w:val="aff4"/>
              <w:contextualSpacing/>
              <w:rPr>
                <w:bCs/>
                <w:sz w:val="20"/>
                <w:szCs w:val="20"/>
              </w:rPr>
            </w:pPr>
            <w:r w:rsidRPr="00960FCF">
              <w:rPr>
                <w:bCs/>
                <w:sz w:val="20"/>
                <w:szCs w:val="20"/>
              </w:rPr>
              <w:t>Бытовое обслуживание</w:t>
            </w:r>
          </w:p>
        </w:tc>
        <w:tc>
          <w:tcPr>
            <w:tcW w:w="986" w:type="pct"/>
            <w:tcBorders>
              <w:top w:val="single" w:sz="4" w:space="0" w:color="auto"/>
              <w:left w:val="single" w:sz="4" w:space="0" w:color="auto"/>
              <w:bottom w:val="single" w:sz="4" w:space="0" w:color="auto"/>
            </w:tcBorders>
          </w:tcPr>
          <w:p w14:paraId="3957A974" w14:textId="77777777" w:rsidR="003713B8" w:rsidRPr="00960FCF" w:rsidRDefault="003713B8" w:rsidP="007465BA">
            <w:pPr>
              <w:pStyle w:val="aff5"/>
              <w:contextualSpacing/>
              <w:jc w:val="center"/>
              <w:rPr>
                <w:bCs/>
                <w:sz w:val="20"/>
                <w:szCs w:val="20"/>
              </w:rPr>
            </w:pPr>
            <w:r w:rsidRPr="00960FCF">
              <w:rPr>
                <w:bCs/>
                <w:sz w:val="20"/>
                <w:szCs w:val="20"/>
              </w:rPr>
              <w:t>3.3</w:t>
            </w:r>
          </w:p>
        </w:tc>
        <w:tc>
          <w:tcPr>
            <w:tcW w:w="2842" w:type="pct"/>
            <w:vMerge/>
            <w:tcBorders>
              <w:left w:val="single" w:sz="4" w:space="0" w:color="auto"/>
            </w:tcBorders>
          </w:tcPr>
          <w:p w14:paraId="3D5AE920" w14:textId="6678EA38" w:rsidR="003713B8" w:rsidRPr="00960FCF" w:rsidRDefault="003713B8" w:rsidP="004770FA">
            <w:pPr>
              <w:pStyle w:val="aff5"/>
              <w:contextualSpacing/>
              <w:rPr>
                <w:bCs/>
                <w:sz w:val="20"/>
                <w:szCs w:val="20"/>
              </w:rPr>
            </w:pPr>
          </w:p>
        </w:tc>
      </w:tr>
      <w:tr w:rsidR="003713B8" w:rsidRPr="00960FCF" w14:paraId="4B68E628" w14:textId="77777777" w:rsidTr="006B5B93">
        <w:tc>
          <w:tcPr>
            <w:tcW w:w="244" w:type="pct"/>
            <w:tcBorders>
              <w:top w:val="single" w:sz="4" w:space="0" w:color="auto"/>
              <w:bottom w:val="single" w:sz="4" w:space="0" w:color="auto"/>
              <w:right w:val="single" w:sz="4" w:space="0" w:color="auto"/>
            </w:tcBorders>
          </w:tcPr>
          <w:p w14:paraId="1664559E"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22354985" w14:textId="32D695AF" w:rsidR="003713B8" w:rsidRPr="00960FCF" w:rsidRDefault="003713B8" w:rsidP="004770FA">
            <w:pPr>
              <w:pStyle w:val="aff4"/>
              <w:contextualSpacing/>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986" w:type="pct"/>
            <w:tcBorders>
              <w:top w:val="single" w:sz="4" w:space="0" w:color="auto"/>
              <w:left w:val="single" w:sz="4" w:space="0" w:color="auto"/>
              <w:bottom w:val="single" w:sz="4" w:space="0" w:color="auto"/>
            </w:tcBorders>
          </w:tcPr>
          <w:p w14:paraId="7975D698" w14:textId="472971D8" w:rsidR="003713B8" w:rsidRPr="00960FCF" w:rsidRDefault="003713B8" w:rsidP="007465BA">
            <w:pPr>
              <w:pStyle w:val="aff5"/>
              <w:contextualSpacing/>
              <w:jc w:val="center"/>
              <w:rPr>
                <w:bCs/>
                <w:sz w:val="20"/>
                <w:szCs w:val="20"/>
              </w:rPr>
            </w:pPr>
            <w:r w:rsidRPr="00960FCF">
              <w:rPr>
                <w:bCs/>
                <w:sz w:val="20"/>
                <w:szCs w:val="20"/>
              </w:rPr>
              <w:t>3.9.1</w:t>
            </w:r>
          </w:p>
        </w:tc>
        <w:tc>
          <w:tcPr>
            <w:tcW w:w="2842" w:type="pct"/>
            <w:vMerge/>
            <w:tcBorders>
              <w:left w:val="single" w:sz="4" w:space="0" w:color="auto"/>
            </w:tcBorders>
          </w:tcPr>
          <w:p w14:paraId="38B679BC" w14:textId="47BE5D68" w:rsidR="003713B8" w:rsidRPr="00960FCF" w:rsidRDefault="003713B8" w:rsidP="004770FA">
            <w:pPr>
              <w:pStyle w:val="aff5"/>
              <w:contextualSpacing/>
              <w:rPr>
                <w:bCs/>
                <w:sz w:val="20"/>
                <w:szCs w:val="20"/>
              </w:rPr>
            </w:pPr>
          </w:p>
        </w:tc>
      </w:tr>
      <w:tr w:rsidR="003713B8" w:rsidRPr="00960FCF" w14:paraId="09154DE6" w14:textId="63AE4FEF" w:rsidTr="006B5B93">
        <w:tc>
          <w:tcPr>
            <w:tcW w:w="244" w:type="pct"/>
            <w:tcBorders>
              <w:top w:val="single" w:sz="4" w:space="0" w:color="auto"/>
              <w:bottom w:val="single" w:sz="4" w:space="0" w:color="auto"/>
              <w:right w:val="single" w:sz="4" w:space="0" w:color="auto"/>
            </w:tcBorders>
          </w:tcPr>
          <w:p w14:paraId="5A86DDDA"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2C59A2E" w14:textId="6A4B0189" w:rsidR="003713B8" w:rsidRPr="00960FCF" w:rsidRDefault="003713B8" w:rsidP="004770FA">
            <w:pPr>
              <w:pStyle w:val="aff4"/>
              <w:contextualSpacing/>
              <w:rPr>
                <w:bCs/>
                <w:sz w:val="20"/>
                <w:szCs w:val="20"/>
              </w:rPr>
            </w:pPr>
            <w:r w:rsidRPr="00960FCF">
              <w:rPr>
                <w:bCs/>
                <w:sz w:val="20"/>
                <w:szCs w:val="20"/>
              </w:rPr>
              <w:t>Амбулаторное ветеринарное обслуживание</w:t>
            </w:r>
          </w:p>
        </w:tc>
        <w:tc>
          <w:tcPr>
            <w:tcW w:w="986" w:type="pct"/>
            <w:tcBorders>
              <w:top w:val="single" w:sz="4" w:space="0" w:color="auto"/>
              <w:left w:val="single" w:sz="4" w:space="0" w:color="auto"/>
              <w:bottom w:val="single" w:sz="4" w:space="0" w:color="auto"/>
            </w:tcBorders>
          </w:tcPr>
          <w:p w14:paraId="15376473" w14:textId="77777777" w:rsidR="003713B8" w:rsidRPr="00960FCF" w:rsidRDefault="003713B8" w:rsidP="007465BA">
            <w:pPr>
              <w:pStyle w:val="aff5"/>
              <w:contextualSpacing/>
              <w:jc w:val="center"/>
              <w:rPr>
                <w:bCs/>
                <w:sz w:val="20"/>
                <w:szCs w:val="20"/>
              </w:rPr>
            </w:pPr>
            <w:r w:rsidRPr="00960FCF">
              <w:rPr>
                <w:bCs/>
                <w:sz w:val="20"/>
                <w:szCs w:val="20"/>
              </w:rPr>
              <w:t>3.10.1</w:t>
            </w:r>
          </w:p>
        </w:tc>
        <w:tc>
          <w:tcPr>
            <w:tcW w:w="2842" w:type="pct"/>
            <w:vMerge/>
            <w:tcBorders>
              <w:left w:val="single" w:sz="4" w:space="0" w:color="auto"/>
            </w:tcBorders>
          </w:tcPr>
          <w:p w14:paraId="313D5F76" w14:textId="6D122A4E" w:rsidR="003713B8" w:rsidRPr="00960FCF" w:rsidRDefault="003713B8" w:rsidP="004770FA">
            <w:pPr>
              <w:pStyle w:val="aff5"/>
              <w:contextualSpacing/>
              <w:rPr>
                <w:bCs/>
                <w:sz w:val="20"/>
                <w:szCs w:val="20"/>
              </w:rPr>
            </w:pPr>
          </w:p>
        </w:tc>
      </w:tr>
      <w:tr w:rsidR="003713B8" w:rsidRPr="00960FCF" w14:paraId="57D5DF65" w14:textId="1A841154" w:rsidTr="006B5B93">
        <w:tc>
          <w:tcPr>
            <w:tcW w:w="244" w:type="pct"/>
            <w:tcBorders>
              <w:top w:val="single" w:sz="4" w:space="0" w:color="auto"/>
              <w:bottom w:val="single" w:sz="4" w:space="0" w:color="auto"/>
              <w:right w:val="single" w:sz="4" w:space="0" w:color="auto"/>
            </w:tcBorders>
          </w:tcPr>
          <w:p w14:paraId="476FDDC4"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15A13ED" w14:textId="02F9E26B" w:rsidR="003713B8" w:rsidRPr="00960FCF" w:rsidRDefault="003713B8" w:rsidP="004770FA">
            <w:pPr>
              <w:pStyle w:val="aff4"/>
              <w:contextualSpacing/>
              <w:rPr>
                <w:bCs/>
                <w:sz w:val="20"/>
                <w:szCs w:val="20"/>
              </w:rPr>
            </w:pPr>
            <w:r w:rsidRPr="00960FCF">
              <w:rPr>
                <w:bCs/>
                <w:sz w:val="20"/>
                <w:szCs w:val="20"/>
              </w:rPr>
              <w:t>Приюты для животных</w:t>
            </w:r>
          </w:p>
        </w:tc>
        <w:tc>
          <w:tcPr>
            <w:tcW w:w="986" w:type="pct"/>
            <w:tcBorders>
              <w:top w:val="single" w:sz="4" w:space="0" w:color="auto"/>
              <w:left w:val="single" w:sz="4" w:space="0" w:color="auto"/>
              <w:bottom w:val="single" w:sz="4" w:space="0" w:color="auto"/>
            </w:tcBorders>
          </w:tcPr>
          <w:p w14:paraId="435610F8" w14:textId="77777777" w:rsidR="003713B8" w:rsidRPr="00960FCF" w:rsidRDefault="003713B8" w:rsidP="007465BA">
            <w:pPr>
              <w:pStyle w:val="aff5"/>
              <w:contextualSpacing/>
              <w:jc w:val="center"/>
              <w:rPr>
                <w:bCs/>
                <w:sz w:val="20"/>
                <w:szCs w:val="20"/>
              </w:rPr>
            </w:pPr>
            <w:r w:rsidRPr="00960FCF">
              <w:rPr>
                <w:bCs/>
                <w:sz w:val="20"/>
                <w:szCs w:val="20"/>
              </w:rPr>
              <w:t>3.10.2</w:t>
            </w:r>
          </w:p>
        </w:tc>
        <w:tc>
          <w:tcPr>
            <w:tcW w:w="2842" w:type="pct"/>
            <w:vMerge/>
            <w:tcBorders>
              <w:left w:val="single" w:sz="4" w:space="0" w:color="auto"/>
            </w:tcBorders>
          </w:tcPr>
          <w:p w14:paraId="579986BA" w14:textId="6CEDF622" w:rsidR="003713B8" w:rsidRPr="00960FCF" w:rsidRDefault="003713B8" w:rsidP="004770FA">
            <w:pPr>
              <w:pStyle w:val="aff5"/>
              <w:contextualSpacing/>
              <w:rPr>
                <w:bCs/>
                <w:sz w:val="20"/>
                <w:szCs w:val="20"/>
              </w:rPr>
            </w:pPr>
          </w:p>
        </w:tc>
      </w:tr>
      <w:tr w:rsidR="003713B8" w:rsidRPr="00960FCF" w14:paraId="31AC3547" w14:textId="37D264CA" w:rsidTr="006B5B93">
        <w:tc>
          <w:tcPr>
            <w:tcW w:w="244" w:type="pct"/>
            <w:tcBorders>
              <w:top w:val="single" w:sz="4" w:space="0" w:color="auto"/>
              <w:bottom w:val="single" w:sz="4" w:space="0" w:color="auto"/>
              <w:right w:val="single" w:sz="4" w:space="0" w:color="auto"/>
            </w:tcBorders>
          </w:tcPr>
          <w:p w14:paraId="4C8597EE"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2E815B6" w14:textId="299B7934" w:rsidR="003713B8" w:rsidRPr="00960FCF" w:rsidRDefault="003713B8" w:rsidP="004770FA">
            <w:pPr>
              <w:pStyle w:val="aff4"/>
              <w:contextualSpacing/>
              <w:rPr>
                <w:bCs/>
                <w:sz w:val="20"/>
                <w:szCs w:val="20"/>
              </w:rPr>
            </w:pPr>
            <w:r w:rsidRPr="00960FCF">
              <w:rPr>
                <w:bCs/>
                <w:sz w:val="20"/>
                <w:szCs w:val="20"/>
              </w:rPr>
              <w:t>Деловое управление</w:t>
            </w:r>
          </w:p>
        </w:tc>
        <w:tc>
          <w:tcPr>
            <w:tcW w:w="986" w:type="pct"/>
            <w:tcBorders>
              <w:top w:val="single" w:sz="4" w:space="0" w:color="auto"/>
              <w:left w:val="single" w:sz="4" w:space="0" w:color="auto"/>
              <w:bottom w:val="single" w:sz="4" w:space="0" w:color="auto"/>
            </w:tcBorders>
          </w:tcPr>
          <w:p w14:paraId="7586064A" w14:textId="77777777" w:rsidR="003713B8" w:rsidRPr="00960FCF" w:rsidRDefault="003713B8" w:rsidP="007465BA">
            <w:pPr>
              <w:pStyle w:val="aff5"/>
              <w:contextualSpacing/>
              <w:jc w:val="center"/>
              <w:rPr>
                <w:bCs/>
                <w:sz w:val="20"/>
                <w:szCs w:val="20"/>
              </w:rPr>
            </w:pPr>
            <w:r w:rsidRPr="00960FCF">
              <w:rPr>
                <w:bCs/>
                <w:sz w:val="20"/>
                <w:szCs w:val="20"/>
              </w:rPr>
              <w:t>4.1</w:t>
            </w:r>
          </w:p>
        </w:tc>
        <w:tc>
          <w:tcPr>
            <w:tcW w:w="2842" w:type="pct"/>
            <w:vMerge/>
            <w:tcBorders>
              <w:left w:val="single" w:sz="4" w:space="0" w:color="auto"/>
            </w:tcBorders>
          </w:tcPr>
          <w:p w14:paraId="1D715D58" w14:textId="000863AD" w:rsidR="003713B8" w:rsidRPr="00960FCF" w:rsidRDefault="003713B8" w:rsidP="004770FA">
            <w:pPr>
              <w:pStyle w:val="aff5"/>
              <w:contextualSpacing/>
              <w:rPr>
                <w:bCs/>
                <w:sz w:val="20"/>
                <w:szCs w:val="20"/>
              </w:rPr>
            </w:pPr>
          </w:p>
        </w:tc>
      </w:tr>
      <w:tr w:rsidR="003713B8" w:rsidRPr="00960FCF" w14:paraId="0CD6CE1D" w14:textId="77777777" w:rsidTr="006B5B93">
        <w:tc>
          <w:tcPr>
            <w:tcW w:w="244" w:type="pct"/>
            <w:tcBorders>
              <w:top w:val="single" w:sz="4" w:space="0" w:color="auto"/>
              <w:bottom w:val="single" w:sz="4" w:space="0" w:color="auto"/>
              <w:right w:val="single" w:sz="4" w:space="0" w:color="auto"/>
            </w:tcBorders>
          </w:tcPr>
          <w:p w14:paraId="31F604C3"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6217752" w14:textId="3530B58B" w:rsidR="003713B8" w:rsidRPr="00960FCF" w:rsidRDefault="003713B8" w:rsidP="004770FA">
            <w:pPr>
              <w:pStyle w:val="aff4"/>
              <w:contextualSpacing/>
              <w:rPr>
                <w:bCs/>
                <w:sz w:val="20"/>
                <w:szCs w:val="20"/>
              </w:rPr>
            </w:pPr>
            <w:r w:rsidRPr="00960FCF">
              <w:rPr>
                <w:bCs/>
                <w:sz w:val="20"/>
                <w:szCs w:val="20"/>
              </w:rPr>
              <w:t>Объекты торговли (торговые центры, торгово-развлекательные центры (комплексы)</w:t>
            </w:r>
          </w:p>
        </w:tc>
        <w:tc>
          <w:tcPr>
            <w:tcW w:w="986" w:type="pct"/>
            <w:tcBorders>
              <w:top w:val="single" w:sz="4" w:space="0" w:color="auto"/>
              <w:left w:val="single" w:sz="4" w:space="0" w:color="auto"/>
              <w:bottom w:val="single" w:sz="4" w:space="0" w:color="auto"/>
            </w:tcBorders>
          </w:tcPr>
          <w:p w14:paraId="3A04F5E8" w14:textId="71DAFA0D" w:rsidR="003713B8" w:rsidRPr="00960FCF" w:rsidRDefault="003713B8" w:rsidP="007465BA">
            <w:pPr>
              <w:pStyle w:val="aff5"/>
              <w:contextualSpacing/>
              <w:jc w:val="center"/>
              <w:rPr>
                <w:bCs/>
                <w:sz w:val="20"/>
                <w:szCs w:val="20"/>
              </w:rPr>
            </w:pPr>
            <w:r w:rsidRPr="00960FCF">
              <w:rPr>
                <w:bCs/>
                <w:sz w:val="20"/>
                <w:szCs w:val="20"/>
              </w:rPr>
              <w:t>4.2</w:t>
            </w:r>
          </w:p>
        </w:tc>
        <w:tc>
          <w:tcPr>
            <w:tcW w:w="2842" w:type="pct"/>
            <w:vMerge/>
            <w:tcBorders>
              <w:left w:val="single" w:sz="4" w:space="0" w:color="auto"/>
            </w:tcBorders>
          </w:tcPr>
          <w:p w14:paraId="6B5A936E" w14:textId="5CE497EC" w:rsidR="003713B8" w:rsidRPr="00960FCF" w:rsidRDefault="003713B8" w:rsidP="004770FA">
            <w:pPr>
              <w:pStyle w:val="aff5"/>
              <w:contextualSpacing/>
              <w:rPr>
                <w:bCs/>
                <w:sz w:val="20"/>
                <w:szCs w:val="20"/>
              </w:rPr>
            </w:pPr>
          </w:p>
        </w:tc>
      </w:tr>
      <w:tr w:rsidR="003713B8" w:rsidRPr="00960FCF" w14:paraId="44F30CCD" w14:textId="2116C925" w:rsidTr="006B5B93">
        <w:tc>
          <w:tcPr>
            <w:tcW w:w="244" w:type="pct"/>
            <w:tcBorders>
              <w:top w:val="single" w:sz="4" w:space="0" w:color="auto"/>
              <w:bottom w:val="single" w:sz="4" w:space="0" w:color="auto"/>
              <w:right w:val="single" w:sz="4" w:space="0" w:color="auto"/>
            </w:tcBorders>
          </w:tcPr>
          <w:p w14:paraId="10246253"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3684A9F4" w14:textId="3C226FB6" w:rsidR="003713B8" w:rsidRPr="00960FCF" w:rsidRDefault="003713B8" w:rsidP="004770FA">
            <w:pPr>
              <w:pStyle w:val="aff4"/>
              <w:contextualSpacing/>
              <w:rPr>
                <w:bCs/>
                <w:sz w:val="20"/>
                <w:szCs w:val="20"/>
              </w:rPr>
            </w:pPr>
            <w:r w:rsidRPr="00960FCF">
              <w:rPr>
                <w:bCs/>
                <w:sz w:val="20"/>
                <w:szCs w:val="20"/>
              </w:rPr>
              <w:t>Магазины</w:t>
            </w:r>
          </w:p>
        </w:tc>
        <w:tc>
          <w:tcPr>
            <w:tcW w:w="986" w:type="pct"/>
            <w:tcBorders>
              <w:top w:val="single" w:sz="4" w:space="0" w:color="auto"/>
              <w:left w:val="single" w:sz="4" w:space="0" w:color="auto"/>
              <w:bottom w:val="single" w:sz="4" w:space="0" w:color="auto"/>
            </w:tcBorders>
          </w:tcPr>
          <w:p w14:paraId="25BFAA3F" w14:textId="77777777" w:rsidR="003713B8" w:rsidRPr="00960FCF" w:rsidRDefault="003713B8" w:rsidP="007465BA">
            <w:pPr>
              <w:pStyle w:val="aff5"/>
              <w:contextualSpacing/>
              <w:jc w:val="center"/>
              <w:rPr>
                <w:bCs/>
                <w:sz w:val="20"/>
                <w:szCs w:val="20"/>
              </w:rPr>
            </w:pPr>
            <w:r w:rsidRPr="00960FCF">
              <w:rPr>
                <w:bCs/>
                <w:sz w:val="20"/>
                <w:szCs w:val="20"/>
              </w:rPr>
              <w:t>4.4</w:t>
            </w:r>
          </w:p>
        </w:tc>
        <w:tc>
          <w:tcPr>
            <w:tcW w:w="2842" w:type="pct"/>
            <w:vMerge/>
            <w:tcBorders>
              <w:left w:val="single" w:sz="4" w:space="0" w:color="auto"/>
            </w:tcBorders>
          </w:tcPr>
          <w:p w14:paraId="022F518F" w14:textId="48A51BCA" w:rsidR="003713B8" w:rsidRPr="00960FCF" w:rsidRDefault="003713B8" w:rsidP="004770FA">
            <w:pPr>
              <w:pStyle w:val="aff5"/>
              <w:contextualSpacing/>
              <w:rPr>
                <w:bCs/>
                <w:sz w:val="20"/>
                <w:szCs w:val="20"/>
              </w:rPr>
            </w:pPr>
          </w:p>
        </w:tc>
      </w:tr>
      <w:tr w:rsidR="003713B8" w:rsidRPr="00960FCF" w14:paraId="1FC15FFF" w14:textId="6C588881" w:rsidTr="006B5B93">
        <w:tc>
          <w:tcPr>
            <w:tcW w:w="244" w:type="pct"/>
            <w:tcBorders>
              <w:top w:val="single" w:sz="4" w:space="0" w:color="auto"/>
              <w:bottom w:val="single" w:sz="4" w:space="0" w:color="auto"/>
              <w:right w:val="single" w:sz="4" w:space="0" w:color="auto"/>
            </w:tcBorders>
          </w:tcPr>
          <w:p w14:paraId="580CDC82"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3B3EED1D" w14:textId="5EDCCF62" w:rsidR="003713B8" w:rsidRPr="00960FCF" w:rsidRDefault="003713B8" w:rsidP="004770FA">
            <w:pPr>
              <w:pStyle w:val="aff4"/>
              <w:contextualSpacing/>
              <w:rPr>
                <w:bCs/>
                <w:sz w:val="20"/>
                <w:szCs w:val="20"/>
              </w:rPr>
            </w:pPr>
            <w:r w:rsidRPr="00960FCF">
              <w:rPr>
                <w:bCs/>
                <w:sz w:val="20"/>
                <w:szCs w:val="20"/>
              </w:rPr>
              <w:t>Общественное питание</w:t>
            </w:r>
          </w:p>
        </w:tc>
        <w:tc>
          <w:tcPr>
            <w:tcW w:w="986" w:type="pct"/>
            <w:tcBorders>
              <w:top w:val="single" w:sz="4" w:space="0" w:color="auto"/>
              <w:left w:val="single" w:sz="4" w:space="0" w:color="auto"/>
              <w:bottom w:val="single" w:sz="4" w:space="0" w:color="auto"/>
            </w:tcBorders>
          </w:tcPr>
          <w:p w14:paraId="49781B6F" w14:textId="77777777" w:rsidR="003713B8" w:rsidRPr="00960FCF" w:rsidRDefault="003713B8" w:rsidP="007465BA">
            <w:pPr>
              <w:pStyle w:val="aff5"/>
              <w:contextualSpacing/>
              <w:jc w:val="center"/>
              <w:rPr>
                <w:bCs/>
                <w:sz w:val="20"/>
                <w:szCs w:val="20"/>
              </w:rPr>
            </w:pPr>
            <w:r w:rsidRPr="00960FCF">
              <w:rPr>
                <w:bCs/>
                <w:sz w:val="20"/>
                <w:szCs w:val="20"/>
              </w:rPr>
              <w:t>4.6</w:t>
            </w:r>
          </w:p>
        </w:tc>
        <w:tc>
          <w:tcPr>
            <w:tcW w:w="2842" w:type="pct"/>
            <w:vMerge/>
            <w:tcBorders>
              <w:left w:val="single" w:sz="4" w:space="0" w:color="auto"/>
            </w:tcBorders>
          </w:tcPr>
          <w:p w14:paraId="1B79A77E" w14:textId="012800CF" w:rsidR="003713B8" w:rsidRPr="00960FCF" w:rsidRDefault="003713B8" w:rsidP="004770FA">
            <w:pPr>
              <w:pStyle w:val="aff5"/>
              <w:contextualSpacing/>
              <w:rPr>
                <w:bCs/>
                <w:sz w:val="20"/>
                <w:szCs w:val="20"/>
              </w:rPr>
            </w:pPr>
          </w:p>
        </w:tc>
      </w:tr>
      <w:tr w:rsidR="003713B8" w:rsidRPr="00960FCF" w14:paraId="3A264A62" w14:textId="77777777" w:rsidTr="006B5B93">
        <w:tc>
          <w:tcPr>
            <w:tcW w:w="244" w:type="pct"/>
            <w:tcBorders>
              <w:top w:val="single" w:sz="4" w:space="0" w:color="auto"/>
              <w:bottom w:val="single" w:sz="4" w:space="0" w:color="auto"/>
              <w:right w:val="single" w:sz="4" w:space="0" w:color="auto"/>
            </w:tcBorders>
          </w:tcPr>
          <w:p w14:paraId="39C98E3B"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4623418" w14:textId="6296565D" w:rsidR="003713B8" w:rsidRPr="00960FCF" w:rsidRDefault="003713B8" w:rsidP="004770FA">
            <w:pPr>
              <w:pStyle w:val="aff4"/>
              <w:contextualSpacing/>
              <w:rPr>
                <w:bCs/>
                <w:sz w:val="20"/>
                <w:szCs w:val="20"/>
              </w:rPr>
            </w:pPr>
            <w:bookmarkStart w:id="16" w:name="sub_1047"/>
            <w:r w:rsidRPr="00960FCF">
              <w:rPr>
                <w:bCs/>
                <w:sz w:val="20"/>
                <w:szCs w:val="20"/>
              </w:rPr>
              <w:t>Гостиничное обслуживание</w:t>
            </w:r>
            <w:bookmarkEnd w:id="16"/>
          </w:p>
        </w:tc>
        <w:tc>
          <w:tcPr>
            <w:tcW w:w="986" w:type="pct"/>
            <w:tcBorders>
              <w:top w:val="single" w:sz="4" w:space="0" w:color="auto"/>
              <w:left w:val="single" w:sz="4" w:space="0" w:color="auto"/>
              <w:bottom w:val="single" w:sz="4" w:space="0" w:color="auto"/>
            </w:tcBorders>
          </w:tcPr>
          <w:p w14:paraId="1A6D4CD4" w14:textId="7ED8644D" w:rsidR="003713B8" w:rsidRPr="00960FCF" w:rsidRDefault="003713B8" w:rsidP="007465BA">
            <w:pPr>
              <w:pStyle w:val="aff5"/>
              <w:contextualSpacing/>
              <w:jc w:val="center"/>
              <w:rPr>
                <w:bCs/>
                <w:sz w:val="20"/>
                <w:szCs w:val="20"/>
              </w:rPr>
            </w:pPr>
            <w:r w:rsidRPr="00960FCF">
              <w:rPr>
                <w:bCs/>
                <w:sz w:val="20"/>
                <w:szCs w:val="20"/>
              </w:rPr>
              <w:t>4.7</w:t>
            </w:r>
          </w:p>
        </w:tc>
        <w:tc>
          <w:tcPr>
            <w:tcW w:w="2842" w:type="pct"/>
            <w:vMerge/>
            <w:tcBorders>
              <w:left w:val="single" w:sz="4" w:space="0" w:color="auto"/>
              <w:bottom w:val="single" w:sz="4" w:space="0" w:color="auto"/>
            </w:tcBorders>
          </w:tcPr>
          <w:p w14:paraId="6E291C0E" w14:textId="76B3B24E" w:rsidR="003713B8" w:rsidRPr="00960FCF" w:rsidRDefault="003713B8" w:rsidP="004770FA">
            <w:pPr>
              <w:pStyle w:val="aff5"/>
              <w:contextualSpacing/>
              <w:rPr>
                <w:bCs/>
                <w:sz w:val="20"/>
                <w:szCs w:val="20"/>
              </w:rPr>
            </w:pPr>
          </w:p>
        </w:tc>
      </w:tr>
      <w:tr w:rsidR="00035FAC" w:rsidRPr="00960FCF" w14:paraId="6F4A7291" w14:textId="251B4319" w:rsidTr="006B5B93">
        <w:tc>
          <w:tcPr>
            <w:tcW w:w="244" w:type="pct"/>
            <w:tcBorders>
              <w:top w:val="single" w:sz="4" w:space="0" w:color="auto"/>
              <w:bottom w:val="single" w:sz="4" w:space="0" w:color="auto"/>
              <w:right w:val="single" w:sz="4" w:space="0" w:color="auto"/>
            </w:tcBorders>
          </w:tcPr>
          <w:p w14:paraId="09FBF7CE"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588C77FA" w14:textId="00745560" w:rsidR="000A2FA6" w:rsidRPr="00960FCF" w:rsidRDefault="000A2FA6" w:rsidP="004770FA">
            <w:pPr>
              <w:pStyle w:val="aff4"/>
              <w:contextualSpacing/>
              <w:rPr>
                <w:bCs/>
                <w:sz w:val="20"/>
                <w:szCs w:val="20"/>
              </w:rPr>
            </w:pPr>
            <w:r w:rsidRPr="00960FCF">
              <w:rPr>
                <w:bCs/>
                <w:sz w:val="20"/>
                <w:szCs w:val="20"/>
              </w:rPr>
              <w:t>Служебные гаражи</w:t>
            </w:r>
          </w:p>
        </w:tc>
        <w:tc>
          <w:tcPr>
            <w:tcW w:w="986" w:type="pct"/>
            <w:tcBorders>
              <w:top w:val="single" w:sz="4" w:space="0" w:color="auto"/>
              <w:left w:val="single" w:sz="4" w:space="0" w:color="auto"/>
              <w:bottom w:val="single" w:sz="4" w:space="0" w:color="auto"/>
            </w:tcBorders>
          </w:tcPr>
          <w:p w14:paraId="78299BC9" w14:textId="77777777" w:rsidR="000A2FA6" w:rsidRPr="00960FCF" w:rsidRDefault="000A2FA6" w:rsidP="007465BA">
            <w:pPr>
              <w:pStyle w:val="aff5"/>
              <w:contextualSpacing/>
              <w:jc w:val="center"/>
              <w:rPr>
                <w:bCs/>
                <w:sz w:val="20"/>
                <w:szCs w:val="20"/>
              </w:rPr>
            </w:pPr>
            <w:r w:rsidRPr="00960FCF">
              <w:rPr>
                <w:bCs/>
                <w:sz w:val="20"/>
                <w:szCs w:val="20"/>
              </w:rPr>
              <w:t>4.9</w:t>
            </w:r>
          </w:p>
        </w:tc>
        <w:tc>
          <w:tcPr>
            <w:tcW w:w="2842" w:type="pct"/>
            <w:tcBorders>
              <w:top w:val="single" w:sz="4" w:space="0" w:color="auto"/>
              <w:left w:val="single" w:sz="4" w:space="0" w:color="auto"/>
              <w:bottom w:val="single" w:sz="4" w:space="0" w:color="auto"/>
            </w:tcBorders>
          </w:tcPr>
          <w:p w14:paraId="694D8300" w14:textId="77777777" w:rsidR="000A2FA6" w:rsidRPr="00960FCF" w:rsidRDefault="000A2FA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DA78B83" w14:textId="347BB0CA" w:rsidR="000A2FA6" w:rsidRPr="00960FCF" w:rsidRDefault="00C81B9E"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7FA00BBC" w14:textId="32E037FD" w:rsidR="000A2FA6" w:rsidRPr="00960FCF" w:rsidRDefault="00C81B9E"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color w:val="auto"/>
              </w:rPr>
              <w:t>10000 кв. м.</w:t>
            </w:r>
          </w:p>
          <w:p w14:paraId="39EF21C2" w14:textId="6F3D332E" w:rsidR="000A2FA6" w:rsidRPr="00960FCF" w:rsidRDefault="000A2FA6" w:rsidP="00D33CE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5EEF010" w14:textId="2299D827" w:rsidR="000A2FA6" w:rsidRPr="00960FCF" w:rsidRDefault="000A2FA6"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20478C4" w14:textId="79DDE6B5"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w:t>
            </w:r>
            <w:r w:rsidR="00897AD3" w:rsidRPr="00960FCF">
              <w:rPr>
                <w:color w:val="auto"/>
              </w:rPr>
              <w:t xml:space="preserve">     </w:t>
            </w:r>
            <w:r w:rsidRPr="00960FCF">
              <w:rPr>
                <w:color w:val="auto"/>
              </w:rPr>
              <w:t>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6B043A0" w14:textId="646BD346"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61757D2" w14:textId="7F27742F"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DAC4A1" w14:textId="731BE53B" w:rsidR="000A2FA6" w:rsidRPr="00960FCF" w:rsidRDefault="000A2FA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CB6446E" w14:textId="005B708E"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1E9E402" w14:textId="764C1963"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с актами в области градостроительной деятельности, нормативными правовыми актами органов</w:t>
            </w:r>
            <w:r w:rsidR="00897AD3" w:rsidRPr="00960FCF">
              <w:rPr>
                <w:bCs/>
                <w:sz w:val="20"/>
                <w:szCs w:val="20"/>
              </w:rPr>
              <w:t xml:space="preserve">     </w:t>
            </w:r>
            <w:r w:rsidR="003713B8" w:rsidRPr="00960FCF">
              <w:rPr>
                <w:bCs/>
                <w:sz w:val="20"/>
                <w:szCs w:val="20"/>
              </w:rPr>
              <w:t xml:space="preserve">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1C14BFBB" w14:textId="24DCF6F9" w:rsidTr="006B5B93">
        <w:tc>
          <w:tcPr>
            <w:tcW w:w="244" w:type="pct"/>
            <w:tcBorders>
              <w:top w:val="single" w:sz="4" w:space="0" w:color="auto"/>
              <w:bottom w:val="single" w:sz="4" w:space="0" w:color="auto"/>
              <w:right w:val="single" w:sz="4" w:space="0" w:color="auto"/>
            </w:tcBorders>
          </w:tcPr>
          <w:p w14:paraId="1613BB63"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61A0AF5" w14:textId="225E4898" w:rsidR="000A2FA6" w:rsidRPr="00960FCF" w:rsidRDefault="000A2FA6" w:rsidP="004770FA">
            <w:pPr>
              <w:pStyle w:val="aff4"/>
              <w:contextualSpacing/>
              <w:rPr>
                <w:bCs/>
                <w:sz w:val="20"/>
                <w:szCs w:val="20"/>
              </w:rPr>
            </w:pPr>
            <w:r w:rsidRPr="00960FCF">
              <w:rPr>
                <w:bCs/>
                <w:sz w:val="20"/>
                <w:szCs w:val="20"/>
              </w:rPr>
              <w:t>Заправка транспортных средств</w:t>
            </w:r>
          </w:p>
        </w:tc>
        <w:tc>
          <w:tcPr>
            <w:tcW w:w="986" w:type="pct"/>
            <w:tcBorders>
              <w:top w:val="single" w:sz="4" w:space="0" w:color="auto"/>
              <w:left w:val="single" w:sz="4" w:space="0" w:color="auto"/>
              <w:bottom w:val="single" w:sz="4" w:space="0" w:color="auto"/>
            </w:tcBorders>
          </w:tcPr>
          <w:p w14:paraId="5B4C603C" w14:textId="77777777" w:rsidR="000A2FA6" w:rsidRPr="00960FCF" w:rsidRDefault="000A2FA6" w:rsidP="007465BA">
            <w:pPr>
              <w:pStyle w:val="aff5"/>
              <w:contextualSpacing/>
              <w:jc w:val="center"/>
              <w:rPr>
                <w:bCs/>
                <w:sz w:val="20"/>
                <w:szCs w:val="20"/>
              </w:rPr>
            </w:pPr>
            <w:r w:rsidRPr="00960FCF">
              <w:rPr>
                <w:bCs/>
                <w:sz w:val="20"/>
                <w:szCs w:val="20"/>
              </w:rPr>
              <w:t>4.9.1.1</w:t>
            </w:r>
          </w:p>
        </w:tc>
        <w:tc>
          <w:tcPr>
            <w:tcW w:w="2842" w:type="pct"/>
            <w:tcBorders>
              <w:top w:val="single" w:sz="4" w:space="0" w:color="auto"/>
              <w:left w:val="single" w:sz="4" w:space="0" w:color="auto"/>
              <w:bottom w:val="single" w:sz="4" w:space="0" w:color="auto"/>
            </w:tcBorders>
          </w:tcPr>
          <w:p w14:paraId="4A05E929" w14:textId="77777777" w:rsidR="000A2FA6" w:rsidRPr="00960FCF" w:rsidRDefault="000A2FA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FCE9605" w14:textId="5A30017A" w:rsidR="000A2FA6" w:rsidRPr="00960FCF" w:rsidRDefault="00C81B9E"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135E2CA3" w14:textId="16B358DA" w:rsidR="000A2FA6" w:rsidRPr="00960FCF" w:rsidRDefault="00C81B9E"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color w:val="auto"/>
              </w:rPr>
              <w:t>5000 кв. м.</w:t>
            </w:r>
          </w:p>
          <w:p w14:paraId="1EE3357F" w14:textId="2DB6D60E" w:rsidR="000A2FA6" w:rsidRPr="00960FCF" w:rsidRDefault="000A2FA6" w:rsidP="00D33CE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D87F92B" w14:textId="5C04F93C" w:rsidR="000A2FA6" w:rsidRPr="00960FCF" w:rsidRDefault="000A2FA6"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BEFF1EF" w14:textId="4F78C358"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w:t>
            </w:r>
            <w:r w:rsidR="00897AD3" w:rsidRPr="00960FCF">
              <w:rPr>
                <w:color w:val="auto"/>
              </w:rPr>
              <w:t xml:space="preserve">     </w:t>
            </w:r>
            <w:r w:rsidRPr="00960FCF">
              <w:rPr>
                <w:color w:val="auto"/>
              </w:rPr>
              <w:t xml:space="preserve">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DD1A77" w14:textId="4AF6C2B6"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013436E" w14:textId="2A605A8F"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95C62D" w14:textId="12D60AB7" w:rsidR="000A2FA6" w:rsidRPr="00960FCF" w:rsidRDefault="000A2FA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0E06957" w14:textId="31A972DE"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BFB648E" w14:textId="79B446B1"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с актами в области градостроительной деятельности, нормативными правовыми актами органов</w:t>
            </w:r>
            <w:r w:rsidR="00897AD3" w:rsidRPr="00960FCF">
              <w:rPr>
                <w:bCs/>
                <w:sz w:val="20"/>
                <w:szCs w:val="20"/>
              </w:rPr>
              <w:t xml:space="preserve">    </w:t>
            </w:r>
            <w:r w:rsidR="003713B8" w:rsidRPr="00960FCF">
              <w:rPr>
                <w:bCs/>
                <w:sz w:val="20"/>
                <w:szCs w:val="20"/>
              </w:rPr>
              <w:t xml:space="preserve">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617D28E" w14:textId="064D7AF9" w:rsidTr="006B5B93">
        <w:tc>
          <w:tcPr>
            <w:tcW w:w="244" w:type="pct"/>
            <w:tcBorders>
              <w:top w:val="single" w:sz="4" w:space="0" w:color="auto"/>
              <w:bottom w:val="single" w:sz="4" w:space="0" w:color="auto"/>
              <w:right w:val="single" w:sz="4" w:space="0" w:color="auto"/>
            </w:tcBorders>
          </w:tcPr>
          <w:p w14:paraId="76CBFF9A"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30C3A4E" w14:textId="0E087DBA" w:rsidR="000A2FA6" w:rsidRPr="00960FCF" w:rsidRDefault="000A2FA6" w:rsidP="004770FA">
            <w:pPr>
              <w:pStyle w:val="aff4"/>
              <w:contextualSpacing/>
              <w:rPr>
                <w:bCs/>
                <w:sz w:val="20"/>
                <w:szCs w:val="20"/>
              </w:rPr>
            </w:pPr>
            <w:r w:rsidRPr="00960FCF">
              <w:rPr>
                <w:bCs/>
                <w:sz w:val="20"/>
                <w:szCs w:val="20"/>
              </w:rPr>
              <w:t>Автомобильные мойки</w:t>
            </w:r>
          </w:p>
        </w:tc>
        <w:tc>
          <w:tcPr>
            <w:tcW w:w="986" w:type="pct"/>
            <w:tcBorders>
              <w:top w:val="single" w:sz="4" w:space="0" w:color="auto"/>
              <w:left w:val="single" w:sz="4" w:space="0" w:color="auto"/>
              <w:bottom w:val="single" w:sz="4" w:space="0" w:color="auto"/>
            </w:tcBorders>
          </w:tcPr>
          <w:p w14:paraId="2A666AB1" w14:textId="77777777" w:rsidR="000A2FA6" w:rsidRPr="00960FCF" w:rsidRDefault="000A2FA6" w:rsidP="007465BA">
            <w:pPr>
              <w:pStyle w:val="aff5"/>
              <w:contextualSpacing/>
              <w:jc w:val="center"/>
              <w:rPr>
                <w:bCs/>
                <w:sz w:val="20"/>
                <w:szCs w:val="20"/>
              </w:rPr>
            </w:pPr>
            <w:r w:rsidRPr="00960FCF">
              <w:rPr>
                <w:bCs/>
                <w:sz w:val="20"/>
                <w:szCs w:val="20"/>
              </w:rPr>
              <w:t>4.9.1.3</w:t>
            </w:r>
          </w:p>
        </w:tc>
        <w:tc>
          <w:tcPr>
            <w:tcW w:w="2842" w:type="pct"/>
            <w:tcBorders>
              <w:top w:val="single" w:sz="4" w:space="0" w:color="auto"/>
              <w:left w:val="single" w:sz="4" w:space="0" w:color="auto"/>
              <w:bottom w:val="single" w:sz="4" w:space="0" w:color="auto"/>
            </w:tcBorders>
          </w:tcPr>
          <w:p w14:paraId="6E4A7DAB" w14:textId="77777777" w:rsidR="000A2FA6" w:rsidRPr="00960FCF" w:rsidRDefault="000A2FA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AC3EBC1" w14:textId="783878B3" w:rsidR="000A2FA6" w:rsidRPr="00960FCF" w:rsidRDefault="00C81B9E"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09382DF3" w14:textId="7EC7C86F" w:rsidR="000A2FA6" w:rsidRPr="00960FCF" w:rsidRDefault="00C81B9E"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color w:val="auto"/>
              </w:rPr>
              <w:t>5000 кв. м.</w:t>
            </w:r>
          </w:p>
          <w:p w14:paraId="4B4766CB" w14:textId="69D6CB77" w:rsidR="000A2FA6" w:rsidRPr="00960FCF" w:rsidRDefault="000A2FA6" w:rsidP="00D33CE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D3F5756" w14:textId="3A4BE02F" w:rsidR="000A2FA6" w:rsidRPr="00960FCF" w:rsidRDefault="000A2FA6"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2062CB2" w14:textId="03D6C0F7"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w:t>
            </w:r>
            <w:r w:rsidR="00897AD3" w:rsidRPr="00960FCF">
              <w:rPr>
                <w:color w:val="auto"/>
              </w:rPr>
              <w:t xml:space="preserve">     </w:t>
            </w:r>
            <w:r w:rsidRPr="00960FCF">
              <w:rPr>
                <w:color w:val="auto"/>
              </w:rPr>
              <w:t xml:space="preserve">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067C200" w14:textId="34543DCE"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13FFD0D" w14:textId="03023121"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w:t>
            </w:r>
            <w:r w:rsidR="00897AD3" w:rsidRPr="00960FCF">
              <w:rPr>
                <w:bCs/>
                <w:color w:val="auto"/>
                <w:sz w:val="20"/>
                <w:szCs w:val="20"/>
                <w:lang w:bidi="ru-RU"/>
              </w:rPr>
              <w:t xml:space="preserve">         </w:t>
            </w:r>
            <w:r w:rsidRPr="00960FCF">
              <w:rPr>
                <w:bCs/>
                <w:color w:val="auto"/>
                <w:sz w:val="20"/>
                <w:szCs w:val="20"/>
                <w:lang w:bidi="ru-RU"/>
              </w:rPr>
              <w:t xml:space="preserve"> реконструкции.</w:t>
            </w:r>
          </w:p>
          <w:p w14:paraId="51ED9A2E" w14:textId="327B0555" w:rsidR="000A2FA6" w:rsidRPr="00960FCF" w:rsidRDefault="000A2FA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340B7AC" w14:textId="6F113A3F"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5735EB3" w14:textId="719BDF50"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9A16D57" w14:textId="1604D45E" w:rsidTr="006B5B93">
        <w:tc>
          <w:tcPr>
            <w:tcW w:w="244" w:type="pct"/>
            <w:tcBorders>
              <w:top w:val="single" w:sz="4" w:space="0" w:color="auto"/>
              <w:bottom w:val="single" w:sz="4" w:space="0" w:color="auto"/>
              <w:right w:val="single" w:sz="4" w:space="0" w:color="auto"/>
            </w:tcBorders>
          </w:tcPr>
          <w:p w14:paraId="7416F423"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AF56BA6" w14:textId="0B19B3E4" w:rsidR="000A2FA6" w:rsidRPr="00960FCF" w:rsidRDefault="000A2FA6" w:rsidP="004770FA">
            <w:pPr>
              <w:pStyle w:val="aff4"/>
              <w:contextualSpacing/>
              <w:rPr>
                <w:bCs/>
                <w:sz w:val="20"/>
                <w:szCs w:val="20"/>
              </w:rPr>
            </w:pPr>
            <w:r w:rsidRPr="00960FCF">
              <w:rPr>
                <w:bCs/>
                <w:sz w:val="20"/>
                <w:szCs w:val="20"/>
              </w:rPr>
              <w:t>Ремонт автомобилей</w:t>
            </w:r>
          </w:p>
        </w:tc>
        <w:tc>
          <w:tcPr>
            <w:tcW w:w="986" w:type="pct"/>
            <w:tcBorders>
              <w:top w:val="single" w:sz="4" w:space="0" w:color="auto"/>
              <w:left w:val="single" w:sz="4" w:space="0" w:color="auto"/>
              <w:bottom w:val="single" w:sz="4" w:space="0" w:color="auto"/>
            </w:tcBorders>
          </w:tcPr>
          <w:p w14:paraId="72FB9C20" w14:textId="77777777" w:rsidR="000A2FA6" w:rsidRPr="00960FCF" w:rsidRDefault="000A2FA6" w:rsidP="007465BA">
            <w:pPr>
              <w:pStyle w:val="aff5"/>
              <w:contextualSpacing/>
              <w:jc w:val="center"/>
              <w:rPr>
                <w:bCs/>
                <w:sz w:val="20"/>
                <w:szCs w:val="20"/>
              </w:rPr>
            </w:pPr>
            <w:r w:rsidRPr="00960FCF">
              <w:rPr>
                <w:bCs/>
                <w:sz w:val="20"/>
                <w:szCs w:val="20"/>
              </w:rPr>
              <w:t>4.9.1.4</w:t>
            </w:r>
          </w:p>
        </w:tc>
        <w:tc>
          <w:tcPr>
            <w:tcW w:w="2842" w:type="pct"/>
            <w:tcBorders>
              <w:top w:val="single" w:sz="4" w:space="0" w:color="auto"/>
              <w:left w:val="single" w:sz="4" w:space="0" w:color="auto"/>
              <w:bottom w:val="single" w:sz="4" w:space="0" w:color="auto"/>
            </w:tcBorders>
          </w:tcPr>
          <w:p w14:paraId="1B7575C9" w14:textId="77777777" w:rsidR="000A2FA6" w:rsidRPr="00960FCF" w:rsidRDefault="000A2FA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43472F8" w14:textId="78C90183" w:rsidR="000A2FA6" w:rsidRPr="00960FCF" w:rsidRDefault="00C81B9E"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6B2B4A7D" w14:textId="464453F9" w:rsidR="000A2FA6" w:rsidRPr="00960FCF" w:rsidRDefault="00C81B9E"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0A2FA6" w:rsidRPr="00960FCF">
              <w:rPr>
                <w:color w:val="auto"/>
              </w:rPr>
              <w:t>10000 кв. м.</w:t>
            </w:r>
          </w:p>
          <w:p w14:paraId="76D598AA" w14:textId="3F9A4206" w:rsidR="000A2FA6" w:rsidRPr="00960FCF" w:rsidRDefault="000A2FA6" w:rsidP="00D33CE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B4EAA50" w14:textId="589F8C2B" w:rsidR="000A2FA6" w:rsidRPr="00960FCF" w:rsidRDefault="000A2FA6"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3E8C94F" w14:textId="24C0AA90"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4B63D6" w14:textId="4215350E"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E7E03F2" w14:textId="604ECBBD"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7F941E" w14:textId="7F5FF47A" w:rsidR="000A2FA6" w:rsidRPr="00960FCF" w:rsidRDefault="000A2FA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D623A7D" w14:textId="00551AAC" w:rsidR="000A2FA6" w:rsidRPr="00960FCF" w:rsidRDefault="000A2FA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253DDBC" w14:textId="584124BA" w:rsidR="000A2FA6" w:rsidRPr="00960FCF" w:rsidRDefault="000A2FA6"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3713B8" w:rsidRPr="00960FCF">
              <w:rPr>
                <w:bCs/>
                <w:sz w:val="20"/>
                <w:szCs w:val="20"/>
              </w:rPr>
              <w:t>с актами в области градостроительной деятельности, нормативными правовыми актами органов</w:t>
            </w:r>
            <w:r w:rsidR="00897AD3" w:rsidRPr="00960FCF">
              <w:rPr>
                <w:bCs/>
                <w:sz w:val="20"/>
                <w:szCs w:val="20"/>
              </w:rPr>
              <w:t xml:space="preserve">    </w:t>
            </w:r>
            <w:r w:rsidR="003713B8" w:rsidRPr="00960FCF">
              <w:rPr>
                <w:bCs/>
                <w:sz w:val="20"/>
                <w:szCs w:val="20"/>
              </w:rPr>
              <w:t xml:space="preserve"> государственной власти, органов местного самоуправления о градостроительной деятельности</w:t>
            </w:r>
            <w:r w:rsidRPr="00960FCF">
              <w:rPr>
                <w:bCs/>
                <w:sz w:val="20"/>
                <w:szCs w:val="20"/>
              </w:rPr>
              <w:t>.</w:t>
            </w:r>
          </w:p>
        </w:tc>
      </w:tr>
      <w:tr w:rsidR="003713B8" w:rsidRPr="00960FCF" w14:paraId="3E20DF78" w14:textId="77777777" w:rsidTr="006B5B93">
        <w:tc>
          <w:tcPr>
            <w:tcW w:w="244" w:type="pct"/>
            <w:tcBorders>
              <w:top w:val="single" w:sz="4" w:space="0" w:color="auto"/>
              <w:bottom w:val="single" w:sz="4" w:space="0" w:color="auto"/>
              <w:right w:val="single" w:sz="4" w:space="0" w:color="auto"/>
            </w:tcBorders>
          </w:tcPr>
          <w:p w14:paraId="4176D62D"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70356B7" w14:textId="60C5DE53" w:rsidR="003713B8" w:rsidRPr="00960FCF" w:rsidRDefault="003713B8" w:rsidP="004770FA">
            <w:pPr>
              <w:pStyle w:val="aff4"/>
              <w:contextualSpacing/>
              <w:rPr>
                <w:bCs/>
                <w:sz w:val="20"/>
                <w:szCs w:val="20"/>
              </w:rPr>
            </w:pPr>
            <w:bookmarkStart w:id="17" w:name="sub_1062"/>
            <w:r w:rsidRPr="00960FCF">
              <w:rPr>
                <w:bCs/>
                <w:sz w:val="20"/>
                <w:szCs w:val="20"/>
              </w:rPr>
              <w:t>Тяжелая промышленность</w:t>
            </w:r>
            <w:bookmarkEnd w:id="17"/>
          </w:p>
        </w:tc>
        <w:tc>
          <w:tcPr>
            <w:tcW w:w="986" w:type="pct"/>
            <w:tcBorders>
              <w:top w:val="single" w:sz="4" w:space="0" w:color="auto"/>
              <w:left w:val="single" w:sz="4" w:space="0" w:color="auto"/>
              <w:bottom w:val="single" w:sz="4" w:space="0" w:color="auto"/>
            </w:tcBorders>
          </w:tcPr>
          <w:p w14:paraId="0FD18DCD" w14:textId="66293890" w:rsidR="003713B8" w:rsidRPr="00960FCF" w:rsidRDefault="003713B8" w:rsidP="007465BA">
            <w:pPr>
              <w:pStyle w:val="aff5"/>
              <w:contextualSpacing/>
              <w:jc w:val="center"/>
              <w:rPr>
                <w:bCs/>
                <w:sz w:val="20"/>
                <w:szCs w:val="20"/>
              </w:rPr>
            </w:pPr>
            <w:r w:rsidRPr="00960FCF">
              <w:rPr>
                <w:bCs/>
                <w:sz w:val="20"/>
                <w:szCs w:val="20"/>
              </w:rPr>
              <w:t>6.2</w:t>
            </w:r>
          </w:p>
        </w:tc>
        <w:tc>
          <w:tcPr>
            <w:tcW w:w="2842" w:type="pct"/>
            <w:vMerge w:val="restart"/>
            <w:tcBorders>
              <w:top w:val="single" w:sz="4" w:space="0" w:color="auto"/>
              <w:left w:val="single" w:sz="4" w:space="0" w:color="auto"/>
            </w:tcBorders>
          </w:tcPr>
          <w:p w14:paraId="003DF35F" w14:textId="77777777" w:rsidR="003713B8" w:rsidRPr="00960FCF" w:rsidRDefault="003713B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3AE27ED" w14:textId="298FC047" w:rsidR="003713B8" w:rsidRPr="00960FCF" w:rsidRDefault="003713B8"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B3E9394" w14:textId="6F07C1FB" w:rsidR="003713B8" w:rsidRPr="00960FCF" w:rsidRDefault="003713B8"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AB06CE2" w14:textId="3EE404CF" w:rsidR="003713B8" w:rsidRPr="00960FCF" w:rsidRDefault="003713B8" w:rsidP="00D33CE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897AD3" w:rsidRPr="00960FCF">
              <w:rPr>
                <w:bCs/>
                <w:color w:val="auto"/>
                <w:sz w:val="20"/>
                <w:szCs w:val="20"/>
              </w:rPr>
              <w:t xml:space="preserve">      </w:t>
            </w:r>
            <w:r w:rsidRPr="00960FCF">
              <w:rPr>
                <w:bCs/>
                <w:color w:val="auto"/>
                <w:sz w:val="20"/>
                <w:szCs w:val="20"/>
              </w:rPr>
              <w:t xml:space="preserve">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D4DE4F4" w14:textId="33CD363F" w:rsidR="003713B8" w:rsidRPr="00960FCF" w:rsidRDefault="003713B8"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0555017" w14:textId="2A850173" w:rsidR="003713B8" w:rsidRPr="00960FCF" w:rsidRDefault="003713B8"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w:t>
            </w:r>
            <w:r w:rsidR="00897AD3" w:rsidRPr="00960FCF">
              <w:rPr>
                <w:color w:val="auto"/>
              </w:rPr>
              <w:t xml:space="preserve">     </w:t>
            </w:r>
            <w:r w:rsidRPr="00960FCF">
              <w:rPr>
                <w:color w:val="auto"/>
              </w:rPr>
              <w:t xml:space="preserve">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1F74858" w14:textId="3B1E761E" w:rsidR="003713B8" w:rsidRPr="00960FCF" w:rsidRDefault="003713B8"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7515E7E" w14:textId="2F8E7DA7" w:rsidR="003713B8" w:rsidRPr="00960FCF" w:rsidRDefault="003713B8" w:rsidP="004770FA">
            <w:pPr>
              <w:pStyle w:val="10"/>
              <w:numPr>
                <w:ilvl w:val="0"/>
                <w:numId w:val="0"/>
              </w:numPr>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w:t>
            </w:r>
            <w:r w:rsidR="00897AD3" w:rsidRPr="00960FCF">
              <w:rPr>
                <w:bCs/>
                <w:color w:val="auto"/>
                <w:sz w:val="20"/>
                <w:szCs w:val="20"/>
                <w:lang w:bidi="ru-RU"/>
              </w:rPr>
              <w:t xml:space="preserve">        </w:t>
            </w:r>
            <w:r w:rsidRPr="00960FCF">
              <w:rPr>
                <w:bCs/>
                <w:color w:val="auto"/>
                <w:sz w:val="20"/>
                <w:szCs w:val="20"/>
                <w:lang w:bidi="ru-RU"/>
              </w:rPr>
              <w:t>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A2FF70" w14:textId="5CCEF1F6" w:rsidR="003713B8" w:rsidRPr="00960FCF" w:rsidRDefault="003713B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5399BF4" w14:textId="52D335A2" w:rsidR="003713B8" w:rsidRPr="00960FCF" w:rsidRDefault="003713B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3713B8" w:rsidRPr="00960FCF" w14:paraId="369FFFF0" w14:textId="77777777" w:rsidTr="006B5B93">
        <w:tc>
          <w:tcPr>
            <w:tcW w:w="244" w:type="pct"/>
            <w:tcBorders>
              <w:top w:val="single" w:sz="4" w:space="0" w:color="auto"/>
              <w:bottom w:val="single" w:sz="4" w:space="0" w:color="auto"/>
              <w:right w:val="single" w:sz="4" w:space="0" w:color="auto"/>
            </w:tcBorders>
          </w:tcPr>
          <w:p w14:paraId="5DFA4425"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51527D1" w14:textId="246DFF50" w:rsidR="003713B8" w:rsidRPr="00960FCF" w:rsidRDefault="003713B8" w:rsidP="004770FA">
            <w:pPr>
              <w:pStyle w:val="aff4"/>
              <w:contextualSpacing/>
              <w:rPr>
                <w:bCs/>
                <w:sz w:val="20"/>
                <w:szCs w:val="20"/>
              </w:rPr>
            </w:pPr>
            <w:bookmarkStart w:id="18" w:name="sub_10621"/>
            <w:r w:rsidRPr="00960FCF">
              <w:rPr>
                <w:bCs/>
                <w:sz w:val="20"/>
                <w:szCs w:val="20"/>
              </w:rPr>
              <w:t>Автомобилестроительная промышленность</w:t>
            </w:r>
            <w:bookmarkEnd w:id="18"/>
          </w:p>
        </w:tc>
        <w:tc>
          <w:tcPr>
            <w:tcW w:w="986" w:type="pct"/>
            <w:tcBorders>
              <w:top w:val="single" w:sz="4" w:space="0" w:color="auto"/>
              <w:left w:val="single" w:sz="4" w:space="0" w:color="auto"/>
              <w:bottom w:val="single" w:sz="4" w:space="0" w:color="auto"/>
            </w:tcBorders>
          </w:tcPr>
          <w:p w14:paraId="1D23CD32" w14:textId="2EB41CFA" w:rsidR="003713B8" w:rsidRPr="00960FCF" w:rsidRDefault="003713B8" w:rsidP="007465BA">
            <w:pPr>
              <w:pStyle w:val="aff5"/>
              <w:contextualSpacing/>
              <w:jc w:val="center"/>
              <w:rPr>
                <w:bCs/>
                <w:sz w:val="20"/>
                <w:szCs w:val="20"/>
              </w:rPr>
            </w:pPr>
            <w:r w:rsidRPr="00960FCF">
              <w:rPr>
                <w:bCs/>
                <w:sz w:val="20"/>
                <w:szCs w:val="20"/>
              </w:rPr>
              <w:t>6.2.1</w:t>
            </w:r>
          </w:p>
        </w:tc>
        <w:tc>
          <w:tcPr>
            <w:tcW w:w="2842" w:type="pct"/>
            <w:vMerge/>
            <w:tcBorders>
              <w:left w:val="single" w:sz="4" w:space="0" w:color="auto"/>
            </w:tcBorders>
          </w:tcPr>
          <w:p w14:paraId="0183C16C" w14:textId="0D71B610" w:rsidR="003713B8" w:rsidRPr="00960FCF" w:rsidRDefault="003713B8" w:rsidP="004770FA">
            <w:pPr>
              <w:pStyle w:val="123"/>
              <w:contextualSpacing/>
              <w:rPr>
                <w:bCs/>
                <w:color w:val="auto"/>
                <w:sz w:val="20"/>
                <w:szCs w:val="20"/>
              </w:rPr>
            </w:pPr>
          </w:p>
        </w:tc>
      </w:tr>
      <w:tr w:rsidR="003713B8" w:rsidRPr="00960FCF" w14:paraId="15D0529A" w14:textId="77777777" w:rsidTr="006B5B93">
        <w:tc>
          <w:tcPr>
            <w:tcW w:w="244" w:type="pct"/>
            <w:tcBorders>
              <w:top w:val="single" w:sz="4" w:space="0" w:color="auto"/>
              <w:bottom w:val="single" w:sz="4" w:space="0" w:color="auto"/>
              <w:right w:val="single" w:sz="4" w:space="0" w:color="auto"/>
            </w:tcBorders>
          </w:tcPr>
          <w:p w14:paraId="30FA9DB2"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9808FE1" w14:textId="46DC791B" w:rsidR="003713B8" w:rsidRPr="00960FCF" w:rsidRDefault="003713B8" w:rsidP="004770FA">
            <w:pPr>
              <w:pStyle w:val="aff4"/>
              <w:contextualSpacing/>
              <w:rPr>
                <w:bCs/>
                <w:sz w:val="20"/>
                <w:szCs w:val="20"/>
              </w:rPr>
            </w:pPr>
            <w:bookmarkStart w:id="19" w:name="sub_1063"/>
            <w:r w:rsidRPr="00960FCF">
              <w:rPr>
                <w:bCs/>
                <w:sz w:val="20"/>
                <w:szCs w:val="20"/>
              </w:rPr>
              <w:t>Легкая промышленность</w:t>
            </w:r>
            <w:bookmarkEnd w:id="19"/>
          </w:p>
        </w:tc>
        <w:tc>
          <w:tcPr>
            <w:tcW w:w="986" w:type="pct"/>
            <w:tcBorders>
              <w:top w:val="single" w:sz="4" w:space="0" w:color="auto"/>
              <w:left w:val="single" w:sz="4" w:space="0" w:color="auto"/>
              <w:bottom w:val="single" w:sz="4" w:space="0" w:color="auto"/>
            </w:tcBorders>
          </w:tcPr>
          <w:p w14:paraId="0356879E" w14:textId="214F68A2" w:rsidR="003713B8" w:rsidRPr="00960FCF" w:rsidRDefault="003713B8" w:rsidP="007465BA">
            <w:pPr>
              <w:pStyle w:val="aff5"/>
              <w:contextualSpacing/>
              <w:jc w:val="center"/>
              <w:rPr>
                <w:bCs/>
                <w:sz w:val="20"/>
                <w:szCs w:val="20"/>
              </w:rPr>
            </w:pPr>
            <w:r w:rsidRPr="00960FCF">
              <w:rPr>
                <w:bCs/>
                <w:sz w:val="20"/>
                <w:szCs w:val="20"/>
              </w:rPr>
              <w:t>6.3</w:t>
            </w:r>
          </w:p>
        </w:tc>
        <w:tc>
          <w:tcPr>
            <w:tcW w:w="2842" w:type="pct"/>
            <w:vMerge/>
            <w:tcBorders>
              <w:left w:val="single" w:sz="4" w:space="0" w:color="auto"/>
            </w:tcBorders>
          </w:tcPr>
          <w:p w14:paraId="299D6249" w14:textId="5E623676" w:rsidR="003713B8" w:rsidRPr="00960FCF" w:rsidRDefault="003713B8" w:rsidP="004770FA">
            <w:pPr>
              <w:pStyle w:val="aff5"/>
              <w:contextualSpacing/>
              <w:rPr>
                <w:bCs/>
                <w:sz w:val="20"/>
                <w:szCs w:val="20"/>
              </w:rPr>
            </w:pPr>
          </w:p>
        </w:tc>
      </w:tr>
      <w:tr w:rsidR="003713B8" w:rsidRPr="00960FCF" w14:paraId="5AC31405" w14:textId="77777777" w:rsidTr="006B5B93">
        <w:tc>
          <w:tcPr>
            <w:tcW w:w="244" w:type="pct"/>
            <w:tcBorders>
              <w:top w:val="single" w:sz="4" w:space="0" w:color="auto"/>
              <w:bottom w:val="single" w:sz="4" w:space="0" w:color="auto"/>
              <w:right w:val="single" w:sz="4" w:space="0" w:color="auto"/>
            </w:tcBorders>
          </w:tcPr>
          <w:p w14:paraId="1EB98C1D"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F4100F6" w14:textId="7E6DE324" w:rsidR="003713B8" w:rsidRPr="00960FCF" w:rsidRDefault="003713B8" w:rsidP="004770FA">
            <w:pPr>
              <w:pStyle w:val="aff4"/>
              <w:contextualSpacing/>
              <w:rPr>
                <w:bCs/>
                <w:sz w:val="20"/>
                <w:szCs w:val="20"/>
              </w:rPr>
            </w:pPr>
            <w:bookmarkStart w:id="20" w:name="sub_10631"/>
            <w:r w:rsidRPr="00960FCF">
              <w:rPr>
                <w:bCs/>
                <w:sz w:val="20"/>
                <w:szCs w:val="20"/>
              </w:rPr>
              <w:t>Фармацевтическая промышленность</w:t>
            </w:r>
            <w:bookmarkEnd w:id="20"/>
          </w:p>
        </w:tc>
        <w:tc>
          <w:tcPr>
            <w:tcW w:w="986" w:type="pct"/>
            <w:tcBorders>
              <w:top w:val="single" w:sz="4" w:space="0" w:color="auto"/>
              <w:left w:val="single" w:sz="4" w:space="0" w:color="auto"/>
              <w:bottom w:val="single" w:sz="4" w:space="0" w:color="auto"/>
            </w:tcBorders>
          </w:tcPr>
          <w:p w14:paraId="15E9ABD3" w14:textId="6F9F50EF" w:rsidR="003713B8" w:rsidRPr="00960FCF" w:rsidRDefault="003713B8" w:rsidP="007465BA">
            <w:pPr>
              <w:pStyle w:val="aff5"/>
              <w:contextualSpacing/>
              <w:jc w:val="center"/>
              <w:rPr>
                <w:bCs/>
                <w:sz w:val="20"/>
                <w:szCs w:val="20"/>
              </w:rPr>
            </w:pPr>
            <w:r w:rsidRPr="00960FCF">
              <w:rPr>
                <w:bCs/>
                <w:sz w:val="20"/>
                <w:szCs w:val="20"/>
              </w:rPr>
              <w:t>6.3.1</w:t>
            </w:r>
          </w:p>
        </w:tc>
        <w:tc>
          <w:tcPr>
            <w:tcW w:w="2842" w:type="pct"/>
            <w:vMerge/>
            <w:tcBorders>
              <w:left w:val="single" w:sz="4" w:space="0" w:color="auto"/>
            </w:tcBorders>
          </w:tcPr>
          <w:p w14:paraId="40716F2E" w14:textId="78D044F9" w:rsidR="003713B8" w:rsidRPr="00960FCF" w:rsidRDefault="003713B8" w:rsidP="004770FA">
            <w:pPr>
              <w:pStyle w:val="aff5"/>
              <w:contextualSpacing/>
              <w:rPr>
                <w:bCs/>
                <w:sz w:val="20"/>
                <w:szCs w:val="20"/>
              </w:rPr>
            </w:pPr>
          </w:p>
        </w:tc>
      </w:tr>
      <w:tr w:rsidR="003713B8" w:rsidRPr="00960FCF" w14:paraId="3217267D" w14:textId="77777777" w:rsidTr="006B5B93">
        <w:tc>
          <w:tcPr>
            <w:tcW w:w="244" w:type="pct"/>
            <w:tcBorders>
              <w:top w:val="single" w:sz="4" w:space="0" w:color="auto"/>
              <w:bottom w:val="single" w:sz="4" w:space="0" w:color="auto"/>
              <w:right w:val="single" w:sz="4" w:space="0" w:color="auto"/>
            </w:tcBorders>
          </w:tcPr>
          <w:p w14:paraId="023AC8B2"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2431F5DC" w14:textId="4DF0E00D" w:rsidR="003713B8" w:rsidRPr="00960FCF" w:rsidRDefault="003713B8" w:rsidP="004770FA">
            <w:pPr>
              <w:pStyle w:val="aff4"/>
              <w:contextualSpacing/>
              <w:rPr>
                <w:bCs/>
                <w:sz w:val="20"/>
                <w:szCs w:val="20"/>
              </w:rPr>
            </w:pPr>
            <w:bookmarkStart w:id="21" w:name="sub_1064"/>
            <w:r w:rsidRPr="00960FCF">
              <w:rPr>
                <w:bCs/>
                <w:sz w:val="20"/>
                <w:szCs w:val="20"/>
              </w:rPr>
              <w:t>Пищевая промышленность</w:t>
            </w:r>
            <w:bookmarkEnd w:id="21"/>
          </w:p>
        </w:tc>
        <w:tc>
          <w:tcPr>
            <w:tcW w:w="986" w:type="pct"/>
            <w:tcBorders>
              <w:top w:val="single" w:sz="4" w:space="0" w:color="auto"/>
              <w:left w:val="single" w:sz="4" w:space="0" w:color="auto"/>
              <w:bottom w:val="single" w:sz="4" w:space="0" w:color="auto"/>
            </w:tcBorders>
          </w:tcPr>
          <w:p w14:paraId="5CDEAED2" w14:textId="4BC2C588" w:rsidR="003713B8" w:rsidRPr="00960FCF" w:rsidRDefault="003713B8" w:rsidP="007465BA">
            <w:pPr>
              <w:pStyle w:val="aff5"/>
              <w:contextualSpacing/>
              <w:jc w:val="center"/>
              <w:rPr>
                <w:bCs/>
                <w:sz w:val="20"/>
                <w:szCs w:val="20"/>
              </w:rPr>
            </w:pPr>
            <w:r w:rsidRPr="00960FCF">
              <w:rPr>
                <w:bCs/>
                <w:sz w:val="20"/>
                <w:szCs w:val="20"/>
              </w:rPr>
              <w:t>6.4</w:t>
            </w:r>
          </w:p>
        </w:tc>
        <w:tc>
          <w:tcPr>
            <w:tcW w:w="2842" w:type="pct"/>
            <w:vMerge/>
            <w:tcBorders>
              <w:left w:val="single" w:sz="4" w:space="0" w:color="auto"/>
            </w:tcBorders>
          </w:tcPr>
          <w:p w14:paraId="65E58B20" w14:textId="68F30B2D" w:rsidR="003713B8" w:rsidRPr="00960FCF" w:rsidRDefault="003713B8" w:rsidP="004770FA">
            <w:pPr>
              <w:pStyle w:val="aff5"/>
              <w:contextualSpacing/>
              <w:rPr>
                <w:bCs/>
                <w:sz w:val="20"/>
                <w:szCs w:val="20"/>
              </w:rPr>
            </w:pPr>
          </w:p>
        </w:tc>
      </w:tr>
      <w:tr w:rsidR="003713B8" w:rsidRPr="00960FCF" w14:paraId="7124AF09" w14:textId="77777777" w:rsidTr="006B5B93">
        <w:tc>
          <w:tcPr>
            <w:tcW w:w="244" w:type="pct"/>
            <w:tcBorders>
              <w:top w:val="single" w:sz="4" w:space="0" w:color="auto"/>
              <w:bottom w:val="single" w:sz="4" w:space="0" w:color="auto"/>
              <w:right w:val="single" w:sz="4" w:space="0" w:color="auto"/>
            </w:tcBorders>
          </w:tcPr>
          <w:p w14:paraId="2160E99B"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1DEE9DCD" w14:textId="7F039D04" w:rsidR="003713B8" w:rsidRPr="00960FCF" w:rsidRDefault="003713B8" w:rsidP="004770FA">
            <w:pPr>
              <w:pStyle w:val="1c"/>
              <w:ind w:firstLine="0"/>
              <w:contextualSpacing/>
              <w:jc w:val="both"/>
              <w:rPr>
                <w:bCs/>
                <w:color w:val="auto"/>
                <w:sz w:val="20"/>
                <w:szCs w:val="20"/>
              </w:rPr>
            </w:pPr>
            <w:bookmarkStart w:id="22" w:name="sub_1065"/>
            <w:r w:rsidRPr="00960FCF">
              <w:rPr>
                <w:bCs/>
                <w:color w:val="auto"/>
                <w:sz w:val="20"/>
                <w:szCs w:val="20"/>
              </w:rPr>
              <w:t>Нефтехимическая промышленность</w:t>
            </w:r>
            <w:bookmarkEnd w:id="22"/>
          </w:p>
        </w:tc>
        <w:tc>
          <w:tcPr>
            <w:tcW w:w="986" w:type="pct"/>
            <w:tcBorders>
              <w:top w:val="single" w:sz="4" w:space="0" w:color="auto"/>
              <w:left w:val="single" w:sz="4" w:space="0" w:color="auto"/>
              <w:bottom w:val="single" w:sz="4" w:space="0" w:color="auto"/>
            </w:tcBorders>
          </w:tcPr>
          <w:p w14:paraId="3BE9FF9E" w14:textId="7D71A2D8" w:rsidR="003713B8" w:rsidRPr="00960FCF" w:rsidRDefault="003713B8" w:rsidP="007465BA">
            <w:pPr>
              <w:pStyle w:val="1c"/>
              <w:ind w:firstLine="0"/>
              <w:contextualSpacing/>
              <w:jc w:val="center"/>
              <w:rPr>
                <w:bCs/>
                <w:color w:val="auto"/>
                <w:sz w:val="20"/>
                <w:szCs w:val="20"/>
              </w:rPr>
            </w:pPr>
            <w:r w:rsidRPr="00960FCF">
              <w:rPr>
                <w:bCs/>
                <w:color w:val="auto"/>
                <w:sz w:val="20"/>
                <w:szCs w:val="20"/>
              </w:rPr>
              <w:t>6.5</w:t>
            </w:r>
          </w:p>
        </w:tc>
        <w:tc>
          <w:tcPr>
            <w:tcW w:w="2842" w:type="pct"/>
            <w:vMerge/>
            <w:tcBorders>
              <w:left w:val="single" w:sz="4" w:space="0" w:color="auto"/>
            </w:tcBorders>
          </w:tcPr>
          <w:p w14:paraId="1B002F56" w14:textId="4F00ADF7" w:rsidR="003713B8" w:rsidRPr="00960FCF" w:rsidRDefault="003713B8" w:rsidP="004770FA">
            <w:pPr>
              <w:pStyle w:val="1231"/>
              <w:ind w:left="360" w:hanging="360"/>
              <w:contextualSpacing/>
              <w:rPr>
                <w:bCs/>
                <w:color w:val="auto"/>
                <w:sz w:val="20"/>
                <w:szCs w:val="20"/>
              </w:rPr>
            </w:pPr>
          </w:p>
        </w:tc>
      </w:tr>
      <w:tr w:rsidR="003713B8" w:rsidRPr="00960FCF" w14:paraId="5705236F" w14:textId="77777777" w:rsidTr="006B5B93">
        <w:tc>
          <w:tcPr>
            <w:tcW w:w="244" w:type="pct"/>
            <w:tcBorders>
              <w:top w:val="single" w:sz="4" w:space="0" w:color="auto"/>
              <w:bottom w:val="single" w:sz="4" w:space="0" w:color="auto"/>
              <w:right w:val="single" w:sz="4" w:space="0" w:color="auto"/>
            </w:tcBorders>
          </w:tcPr>
          <w:p w14:paraId="204DB0B3"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5F80960C" w14:textId="52E024CB" w:rsidR="003713B8" w:rsidRPr="00960FCF" w:rsidRDefault="003713B8" w:rsidP="004770FA">
            <w:pPr>
              <w:pStyle w:val="aff4"/>
              <w:contextualSpacing/>
              <w:rPr>
                <w:bCs/>
                <w:sz w:val="20"/>
                <w:szCs w:val="20"/>
              </w:rPr>
            </w:pPr>
            <w:bookmarkStart w:id="23" w:name="sub_1066"/>
            <w:r w:rsidRPr="00960FCF">
              <w:rPr>
                <w:bCs/>
                <w:sz w:val="20"/>
                <w:szCs w:val="20"/>
              </w:rPr>
              <w:t>Строительная промышленность</w:t>
            </w:r>
            <w:bookmarkEnd w:id="23"/>
          </w:p>
        </w:tc>
        <w:tc>
          <w:tcPr>
            <w:tcW w:w="986" w:type="pct"/>
            <w:tcBorders>
              <w:top w:val="single" w:sz="4" w:space="0" w:color="auto"/>
              <w:left w:val="single" w:sz="4" w:space="0" w:color="auto"/>
              <w:bottom w:val="single" w:sz="4" w:space="0" w:color="auto"/>
            </w:tcBorders>
          </w:tcPr>
          <w:p w14:paraId="7239F920" w14:textId="50672D1E" w:rsidR="003713B8" w:rsidRPr="00960FCF" w:rsidRDefault="003713B8" w:rsidP="007465BA">
            <w:pPr>
              <w:pStyle w:val="aff5"/>
              <w:contextualSpacing/>
              <w:jc w:val="center"/>
              <w:rPr>
                <w:bCs/>
                <w:sz w:val="20"/>
                <w:szCs w:val="20"/>
              </w:rPr>
            </w:pPr>
            <w:r w:rsidRPr="00960FCF">
              <w:rPr>
                <w:bCs/>
                <w:sz w:val="20"/>
                <w:szCs w:val="20"/>
              </w:rPr>
              <w:t>6.6</w:t>
            </w:r>
          </w:p>
        </w:tc>
        <w:tc>
          <w:tcPr>
            <w:tcW w:w="2842" w:type="pct"/>
            <w:vMerge/>
            <w:tcBorders>
              <w:left w:val="single" w:sz="4" w:space="0" w:color="auto"/>
            </w:tcBorders>
          </w:tcPr>
          <w:p w14:paraId="3517397C" w14:textId="681EB6CB" w:rsidR="003713B8" w:rsidRPr="00960FCF" w:rsidRDefault="003713B8" w:rsidP="004770FA">
            <w:pPr>
              <w:pStyle w:val="aff5"/>
              <w:contextualSpacing/>
              <w:jc w:val="left"/>
              <w:rPr>
                <w:bCs/>
                <w:sz w:val="20"/>
                <w:szCs w:val="20"/>
              </w:rPr>
            </w:pPr>
          </w:p>
        </w:tc>
      </w:tr>
      <w:tr w:rsidR="003713B8" w:rsidRPr="00960FCF" w14:paraId="064697E7" w14:textId="77777777" w:rsidTr="006B5B93">
        <w:tc>
          <w:tcPr>
            <w:tcW w:w="244" w:type="pct"/>
            <w:tcBorders>
              <w:top w:val="single" w:sz="4" w:space="0" w:color="auto"/>
              <w:bottom w:val="single" w:sz="4" w:space="0" w:color="auto"/>
              <w:right w:val="single" w:sz="4" w:space="0" w:color="auto"/>
            </w:tcBorders>
          </w:tcPr>
          <w:p w14:paraId="56465BE8"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440ACE5" w14:textId="47EBE00C" w:rsidR="003713B8" w:rsidRPr="00960FCF" w:rsidRDefault="003713B8" w:rsidP="004770FA">
            <w:pPr>
              <w:pStyle w:val="aff4"/>
              <w:contextualSpacing/>
              <w:rPr>
                <w:bCs/>
                <w:sz w:val="20"/>
                <w:szCs w:val="20"/>
              </w:rPr>
            </w:pPr>
            <w:bookmarkStart w:id="24" w:name="sub_10611"/>
            <w:r w:rsidRPr="00960FCF">
              <w:rPr>
                <w:bCs/>
                <w:sz w:val="20"/>
                <w:szCs w:val="20"/>
              </w:rPr>
              <w:t>Целлюлозно-бумажная промышленность</w:t>
            </w:r>
            <w:bookmarkEnd w:id="24"/>
          </w:p>
        </w:tc>
        <w:tc>
          <w:tcPr>
            <w:tcW w:w="986" w:type="pct"/>
            <w:tcBorders>
              <w:top w:val="single" w:sz="4" w:space="0" w:color="auto"/>
              <w:left w:val="single" w:sz="4" w:space="0" w:color="auto"/>
              <w:bottom w:val="single" w:sz="4" w:space="0" w:color="auto"/>
            </w:tcBorders>
          </w:tcPr>
          <w:p w14:paraId="46BA1F8B" w14:textId="5AEAE9B0" w:rsidR="003713B8" w:rsidRPr="00960FCF" w:rsidRDefault="003713B8" w:rsidP="007465BA">
            <w:pPr>
              <w:pStyle w:val="aff5"/>
              <w:contextualSpacing/>
              <w:jc w:val="center"/>
              <w:rPr>
                <w:bCs/>
                <w:sz w:val="20"/>
                <w:szCs w:val="20"/>
              </w:rPr>
            </w:pPr>
            <w:r w:rsidRPr="00960FCF">
              <w:rPr>
                <w:bCs/>
                <w:sz w:val="20"/>
                <w:szCs w:val="20"/>
              </w:rPr>
              <w:t>6.11</w:t>
            </w:r>
          </w:p>
        </w:tc>
        <w:tc>
          <w:tcPr>
            <w:tcW w:w="2842" w:type="pct"/>
            <w:vMerge/>
            <w:tcBorders>
              <w:left w:val="single" w:sz="4" w:space="0" w:color="auto"/>
            </w:tcBorders>
          </w:tcPr>
          <w:p w14:paraId="6D58E498" w14:textId="7D577052" w:rsidR="003713B8" w:rsidRPr="00960FCF" w:rsidRDefault="003713B8" w:rsidP="004770FA">
            <w:pPr>
              <w:pStyle w:val="aff5"/>
              <w:contextualSpacing/>
              <w:rPr>
                <w:bCs/>
                <w:sz w:val="20"/>
                <w:szCs w:val="20"/>
              </w:rPr>
            </w:pPr>
          </w:p>
        </w:tc>
      </w:tr>
      <w:tr w:rsidR="003713B8" w:rsidRPr="00960FCF" w14:paraId="036517DB" w14:textId="77777777" w:rsidTr="006B5B93">
        <w:trPr>
          <w:trHeight w:val="289"/>
        </w:trPr>
        <w:tc>
          <w:tcPr>
            <w:tcW w:w="244" w:type="pct"/>
            <w:tcBorders>
              <w:top w:val="single" w:sz="4" w:space="0" w:color="auto"/>
              <w:bottom w:val="single" w:sz="4" w:space="0" w:color="auto"/>
              <w:right w:val="single" w:sz="4" w:space="0" w:color="auto"/>
            </w:tcBorders>
          </w:tcPr>
          <w:p w14:paraId="5BAEDDCE"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5E80075E" w14:textId="2520449F" w:rsidR="003713B8" w:rsidRPr="00960FCF" w:rsidRDefault="003713B8" w:rsidP="004770FA">
            <w:pPr>
              <w:pStyle w:val="aff4"/>
              <w:contextualSpacing/>
              <w:rPr>
                <w:bCs/>
                <w:sz w:val="20"/>
                <w:szCs w:val="20"/>
              </w:rPr>
            </w:pPr>
            <w:r w:rsidRPr="00960FCF">
              <w:rPr>
                <w:bCs/>
                <w:sz w:val="20"/>
                <w:szCs w:val="20"/>
              </w:rPr>
              <w:t>Научно-производственная деятельность</w:t>
            </w:r>
          </w:p>
        </w:tc>
        <w:tc>
          <w:tcPr>
            <w:tcW w:w="986" w:type="pct"/>
            <w:tcBorders>
              <w:top w:val="single" w:sz="4" w:space="0" w:color="auto"/>
              <w:left w:val="single" w:sz="4" w:space="0" w:color="auto"/>
              <w:bottom w:val="single" w:sz="4" w:space="0" w:color="auto"/>
            </w:tcBorders>
          </w:tcPr>
          <w:p w14:paraId="678D0665" w14:textId="1A8C26B4" w:rsidR="003713B8" w:rsidRPr="00960FCF" w:rsidRDefault="003713B8" w:rsidP="007465BA">
            <w:pPr>
              <w:pStyle w:val="aff5"/>
              <w:contextualSpacing/>
              <w:jc w:val="center"/>
              <w:rPr>
                <w:bCs/>
                <w:sz w:val="20"/>
                <w:szCs w:val="20"/>
              </w:rPr>
            </w:pPr>
            <w:r w:rsidRPr="00960FCF">
              <w:rPr>
                <w:bCs/>
                <w:sz w:val="20"/>
                <w:szCs w:val="20"/>
              </w:rPr>
              <w:t>6.12</w:t>
            </w:r>
          </w:p>
        </w:tc>
        <w:tc>
          <w:tcPr>
            <w:tcW w:w="2842" w:type="pct"/>
            <w:vMerge/>
            <w:tcBorders>
              <w:left w:val="single" w:sz="4" w:space="0" w:color="auto"/>
              <w:bottom w:val="single" w:sz="4" w:space="0" w:color="auto"/>
            </w:tcBorders>
          </w:tcPr>
          <w:p w14:paraId="283B3B77" w14:textId="1E7CED2E" w:rsidR="003713B8" w:rsidRPr="00960FCF" w:rsidRDefault="003713B8" w:rsidP="004770FA">
            <w:pPr>
              <w:pStyle w:val="aff5"/>
              <w:contextualSpacing/>
              <w:rPr>
                <w:bCs/>
                <w:sz w:val="20"/>
                <w:szCs w:val="20"/>
              </w:rPr>
            </w:pPr>
          </w:p>
        </w:tc>
      </w:tr>
      <w:tr w:rsidR="00035FAC" w:rsidRPr="00960FCF" w14:paraId="4C3402D2" w14:textId="766E48FD" w:rsidTr="006B5B93">
        <w:tc>
          <w:tcPr>
            <w:tcW w:w="244" w:type="pct"/>
            <w:tcBorders>
              <w:top w:val="single" w:sz="4" w:space="0" w:color="auto"/>
              <w:bottom w:val="single" w:sz="4" w:space="0" w:color="auto"/>
              <w:right w:val="single" w:sz="4" w:space="0" w:color="auto"/>
            </w:tcBorders>
          </w:tcPr>
          <w:p w14:paraId="48C11378" w14:textId="77777777" w:rsidR="000A2FA6" w:rsidRPr="00960FCF" w:rsidRDefault="000A2FA6"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0EC63DF" w14:textId="2FA0D967" w:rsidR="000A2FA6" w:rsidRPr="00960FCF" w:rsidRDefault="000A2FA6" w:rsidP="004770FA">
            <w:pPr>
              <w:pStyle w:val="aff4"/>
              <w:contextualSpacing/>
              <w:rPr>
                <w:bCs/>
                <w:sz w:val="20"/>
                <w:szCs w:val="20"/>
              </w:rPr>
            </w:pPr>
            <w:r w:rsidRPr="00960FCF">
              <w:rPr>
                <w:bCs/>
                <w:sz w:val="20"/>
                <w:szCs w:val="20"/>
              </w:rPr>
              <w:t>Связь</w:t>
            </w:r>
          </w:p>
        </w:tc>
        <w:tc>
          <w:tcPr>
            <w:tcW w:w="986" w:type="pct"/>
            <w:tcBorders>
              <w:top w:val="single" w:sz="4" w:space="0" w:color="auto"/>
              <w:left w:val="single" w:sz="4" w:space="0" w:color="auto"/>
              <w:bottom w:val="single" w:sz="4" w:space="0" w:color="auto"/>
            </w:tcBorders>
          </w:tcPr>
          <w:p w14:paraId="7038C03E" w14:textId="77777777" w:rsidR="000A2FA6" w:rsidRPr="00960FCF" w:rsidRDefault="000A2FA6" w:rsidP="007465BA">
            <w:pPr>
              <w:pStyle w:val="aff5"/>
              <w:contextualSpacing/>
              <w:jc w:val="center"/>
              <w:rPr>
                <w:bCs/>
                <w:sz w:val="20"/>
                <w:szCs w:val="20"/>
              </w:rPr>
            </w:pPr>
            <w:r w:rsidRPr="00960FCF">
              <w:rPr>
                <w:bCs/>
                <w:sz w:val="20"/>
                <w:szCs w:val="20"/>
              </w:rPr>
              <w:t>6.8</w:t>
            </w:r>
          </w:p>
        </w:tc>
        <w:tc>
          <w:tcPr>
            <w:tcW w:w="2842" w:type="pct"/>
            <w:tcBorders>
              <w:top w:val="single" w:sz="4" w:space="0" w:color="auto"/>
              <w:left w:val="single" w:sz="4" w:space="0" w:color="auto"/>
              <w:bottom w:val="single" w:sz="4" w:space="0" w:color="auto"/>
            </w:tcBorders>
          </w:tcPr>
          <w:p w14:paraId="39455A9F" w14:textId="77777777" w:rsidR="000A2FA6" w:rsidRPr="00960FCF" w:rsidRDefault="000A2FA6"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4B250C4" w14:textId="7ADB1AA9" w:rsidR="000A2FA6" w:rsidRPr="00960FCF" w:rsidRDefault="00431171"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37D14DB0" w14:textId="44F7A336" w:rsidR="000A2FA6" w:rsidRPr="00960FCF" w:rsidRDefault="00C81B9E"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2FA6" w:rsidRPr="00960FCF">
              <w:rPr>
                <w:color w:val="auto"/>
              </w:rPr>
              <w:t>.</w:t>
            </w:r>
          </w:p>
          <w:p w14:paraId="739E34A6" w14:textId="37C5878D" w:rsidR="000A2FA6" w:rsidRPr="00960FCF" w:rsidRDefault="000A2FA6" w:rsidP="004770FA">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756AABC" w14:textId="1310CE8D" w:rsidR="000A2FA6" w:rsidRPr="00960FCF" w:rsidRDefault="000A2FA6"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2E0AD75" w14:textId="2265A6E0" w:rsidR="000A2FA6" w:rsidRPr="00960FCF" w:rsidRDefault="000A2FA6"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w:t>
            </w:r>
            <w:r w:rsidR="00897AD3" w:rsidRPr="00960FCF">
              <w:rPr>
                <w:color w:val="auto"/>
              </w:rPr>
              <w:t xml:space="preserve">     </w:t>
            </w:r>
            <w:r w:rsidRPr="00960FCF">
              <w:rPr>
                <w:color w:val="auto"/>
              </w:rPr>
              <w:t>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24CC920" w14:textId="75CDFF7C"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4935405" w14:textId="06CCC0DF" w:rsidR="000A2FA6"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06B666E" w14:textId="47BF33AD" w:rsidR="000A2FA6" w:rsidRPr="00960FCF" w:rsidRDefault="000A2FA6"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FF30DFD" w14:textId="46725312" w:rsidR="000A2FA6" w:rsidRPr="00960FCF" w:rsidRDefault="000A2FA6"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3713B8" w:rsidRPr="00960FCF" w14:paraId="71BF6439" w14:textId="2A6C9B52" w:rsidTr="006B5B93">
        <w:tc>
          <w:tcPr>
            <w:tcW w:w="244" w:type="pct"/>
            <w:tcBorders>
              <w:top w:val="single" w:sz="4" w:space="0" w:color="auto"/>
              <w:bottom w:val="single" w:sz="4" w:space="0" w:color="auto"/>
              <w:right w:val="single" w:sz="4" w:space="0" w:color="auto"/>
            </w:tcBorders>
          </w:tcPr>
          <w:p w14:paraId="5E6E7870"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25D10ED" w14:textId="3214AE46" w:rsidR="003713B8" w:rsidRPr="00960FCF" w:rsidRDefault="003713B8" w:rsidP="004770FA">
            <w:pPr>
              <w:pStyle w:val="aff4"/>
              <w:contextualSpacing/>
              <w:rPr>
                <w:bCs/>
                <w:sz w:val="20"/>
                <w:szCs w:val="20"/>
              </w:rPr>
            </w:pPr>
            <w:r w:rsidRPr="00960FCF">
              <w:rPr>
                <w:bCs/>
                <w:sz w:val="20"/>
                <w:szCs w:val="20"/>
              </w:rPr>
              <w:t>Склады</w:t>
            </w:r>
          </w:p>
        </w:tc>
        <w:tc>
          <w:tcPr>
            <w:tcW w:w="986" w:type="pct"/>
            <w:tcBorders>
              <w:top w:val="single" w:sz="4" w:space="0" w:color="auto"/>
              <w:left w:val="single" w:sz="4" w:space="0" w:color="auto"/>
              <w:bottom w:val="single" w:sz="4" w:space="0" w:color="auto"/>
            </w:tcBorders>
          </w:tcPr>
          <w:p w14:paraId="2610E8CA" w14:textId="77777777" w:rsidR="003713B8" w:rsidRPr="00960FCF" w:rsidRDefault="003713B8" w:rsidP="007465BA">
            <w:pPr>
              <w:pStyle w:val="aff5"/>
              <w:contextualSpacing/>
              <w:jc w:val="center"/>
              <w:rPr>
                <w:bCs/>
                <w:sz w:val="20"/>
                <w:szCs w:val="20"/>
              </w:rPr>
            </w:pPr>
            <w:r w:rsidRPr="00960FCF">
              <w:rPr>
                <w:bCs/>
                <w:sz w:val="20"/>
                <w:szCs w:val="20"/>
              </w:rPr>
              <w:t>6.9</w:t>
            </w:r>
          </w:p>
        </w:tc>
        <w:tc>
          <w:tcPr>
            <w:tcW w:w="2842" w:type="pct"/>
            <w:vMerge w:val="restart"/>
            <w:tcBorders>
              <w:top w:val="single" w:sz="4" w:space="0" w:color="auto"/>
              <w:left w:val="single" w:sz="4" w:space="0" w:color="auto"/>
            </w:tcBorders>
          </w:tcPr>
          <w:p w14:paraId="5958ABB3" w14:textId="77777777" w:rsidR="003713B8" w:rsidRPr="00960FCF" w:rsidRDefault="003713B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9BFE754" w14:textId="651744F0" w:rsidR="003713B8" w:rsidRPr="00960FCF" w:rsidRDefault="003713B8"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21A55E3" w14:textId="089AB1EB" w:rsidR="003713B8" w:rsidRPr="00960FCF" w:rsidRDefault="003713B8"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75DAD2D" w14:textId="1DDACCDA" w:rsidR="003713B8" w:rsidRPr="00960FCF" w:rsidRDefault="003713B8"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FC9444D" w14:textId="64AE2223" w:rsidR="003713B8" w:rsidRPr="00960FCF" w:rsidRDefault="003713B8"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74E3D93" w14:textId="1BFA6D89" w:rsidR="003713B8" w:rsidRPr="00960FCF" w:rsidRDefault="003713B8"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46CAC5C" w14:textId="7885D9D3" w:rsidR="003713B8" w:rsidRPr="00960FCF" w:rsidRDefault="003713B8"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8D4E8A3" w14:textId="7CDB4653" w:rsidR="003713B8" w:rsidRPr="00960FCF" w:rsidRDefault="003713B8"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9D1721" w14:textId="11AD0A71" w:rsidR="003713B8" w:rsidRPr="00960FCF" w:rsidRDefault="003713B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38F6EBC" w14:textId="736632BF" w:rsidR="003713B8" w:rsidRPr="00960FCF" w:rsidRDefault="003713B8"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3713B8" w:rsidRPr="00960FCF" w14:paraId="13B88CED" w14:textId="5097E2E2" w:rsidTr="006B5B93">
        <w:tc>
          <w:tcPr>
            <w:tcW w:w="244" w:type="pct"/>
            <w:tcBorders>
              <w:top w:val="single" w:sz="4" w:space="0" w:color="auto"/>
              <w:bottom w:val="single" w:sz="4" w:space="0" w:color="auto"/>
              <w:right w:val="single" w:sz="4" w:space="0" w:color="auto"/>
            </w:tcBorders>
          </w:tcPr>
          <w:p w14:paraId="17F16B73" w14:textId="77777777" w:rsidR="003713B8" w:rsidRPr="00960FCF" w:rsidRDefault="003713B8"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5674CC8D" w14:textId="4F0F45B1" w:rsidR="003713B8" w:rsidRPr="00960FCF" w:rsidRDefault="003713B8" w:rsidP="004770FA">
            <w:pPr>
              <w:pStyle w:val="aff4"/>
              <w:contextualSpacing/>
              <w:rPr>
                <w:bCs/>
                <w:sz w:val="20"/>
                <w:szCs w:val="20"/>
              </w:rPr>
            </w:pPr>
            <w:r w:rsidRPr="00960FCF">
              <w:rPr>
                <w:bCs/>
                <w:sz w:val="20"/>
                <w:szCs w:val="20"/>
              </w:rPr>
              <w:t>Обеспечение внутреннего правопорядка</w:t>
            </w:r>
          </w:p>
        </w:tc>
        <w:tc>
          <w:tcPr>
            <w:tcW w:w="986" w:type="pct"/>
            <w:tcBorders>
              <w:top w:val="single" w:sz="4" w:space="0" w:color="auto"/>
              <w:left w:val="single" w:sz="4" w:space="0" w:color="auto"/>
              <w:bottom w:val="single" w:sz="4" w:space="0" w:color="auto"/>
            </w:tcBorders>
          </w:tcPr>
          <w:p w14:paraId="2F2AB041" w14:textId="77777777" w:rsidR="003713B8" w:rsidRPr="00960FCF" w:rsidRDefault="003713B8" w:rsidP="007465BA">
            <w:pPr>
              <w:pStyle w:val="aff5"/>
              <w:contextualSpacing/>
              <w:jc w:val="center"/>
              <w:rPr>
                <w:bCs/>
                <w:sz w:val="20"/>
                <w:szCs w:val="20"/>
              </w:rPr>
            </w:pPr>
            <w:r w:rsidRPr="00960FCF">
              <w:rPr>
                <w:bCs/>
                <w:sz w:val="20"/>
                <w:szCs w:val="20"/>
              </w:rPr>
              <w:t>8.3</w:t>
            </w:r>
          </w:p>
        </w:tc>
        <w:tc>
          <w:tcPr>
            <w:tcW w:w="2842" w:type="pct"/>
            <w:vMerge/>
            <w:tcBorders>
              <w:left w:val="single" w:sz="4" w:space="0" w:color="auto"/>
              <w:bottom w:val="single" w:sz="4" w:space="0" w:color="auto"/>
            </w:tcBorders>
          </w:tcPr>
          <w:p w14:paraId="6DE7E7F8" w14:textId="433F77B7" w:rsidR="003713B8" w:rsidRPr="00960FCF" w:rsidRDefault="003713B8" w:rsidP="004770FA">
            <w:pPr>
              <w:pStyle w:val="aff5"/>
              <w:contextualSpacing/>
              <w:rPr>
                <w:bCs/>
                <w:sz w:val="20"/>
                <w:szCs w:val="20"/>
              </w:rPr>
            </w:pPr>
          </w:p>
        </w:tc>
      </w:tr>
      <w:tr w:rsidR="00CD799A" w:rsidRPr="00960FCF" w14:paraId="1D335BB2" w14:textId="36FFB8FF" w:rsidTr="006B5B93">
        <w:tc>
          <w:tcPr>
            <w:tcW w:w="244" w:type="pct"/>
            <w:tcBorders>
              <w:top w:val="single" w:sz="4" w:space="0" w:color="auto"/>
              <w:bottom w:val="single" w:sz="4" w:space="0" w:color="auto"/>
              <w:right w:val="single" w:sz="4" w:space="0" w:color="auto"/>
            </w:tcBorders>
          </w:tcPr>
          <w:p w14:paraId="6FB7390B" w14:textId="77777777" w:rsidR="00CD799A" w:rsidRPr="00960FCF" w:rsidRDefault="00CD799A"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4CAB9F91" w14:textId="644CC1E4" w:rsidR="00CD799A" w:rsidRPr="00960FCF" w:rsidRDefault="00CD799A" w:rsidP="004770FA">
            <w:pPr>
              <w:pStyle w:val="aff4"/>
              <w:contextualSpacing/>
              <w:rPr>
                <w:bCs/>
                <w:sz w:val="20"/>
                <w:szCs w:val="20"/>
              </w:rPr>
            </w:pPr>
            <w:r w:rsidRPr="00960FCF">
              <w:rPr>
                <w:bCs/>
                <w:sz w:val="20"/>
                <w:szCs w:val="20"/>
              </w:rPr>
              <w:t>Историко-культурная деятельность</w:t>
            </w:r>
          </w:p>
        </w:tc>
        <w:tc>
          <w:tcPr>
            <w:tcW w:w="986" w:type="pct"/>
            <w:tcBorders>
              <w:top w:val="single" w:sz="4" w:space="0" w:color="auto"/>
              <w:left w:val="single" w:sz="4" w:space="0" w:color="auto"/>
              <w:bottom w:val="single" w:sz="4" w:space="0" w:color="auto"/>
            </w:tcBorders>
          </w:tcPr>
          <w:p w14:paraId="1F58654F" w14:textId="77777777" w:rsidR="00CD799A" w:rsidRPr="00960FCF" w:rsidRDefault="00CD799A" w:rsidP="007465BA">
            <w:pPr>
              <w:pStyle w:val="aff5"/>
              <w:contextualSpacing/>
              <w:jc w:val="center"/>
              <w:rPr>
                <w:bCs/>
                <w:sz w:val="20"/>
                <w:szCs w:val="20"/>
              </w:rPr>
            </w:pPr>
            <w:r w:rsidRPr="00960FCF">
              <w:rPr>
                <w:bCs/>
                <w:sz w:val="20"/>
                <w:szCs w:val="20"/>
              </w:rPr>
              <w:t>9.3</w:t>
            </w:r>
          </w:p>
        </w:tc>
        <w:tc>
          <w:tcPr>
            <w:tcW w:w="2842" w:type="pct"/>
            <w:vMerge w:val="restart"/>
            <w:tcBorders>
              <w:top w:val="single" w:sz="4" w:space="0" w:color="auto"/>
              <w:left w:val="single" w:sz="4" w:space="0" w:color="auto"/>
            </w:tcBorders>
          </w:tcPr>
          <w:p w14:paraId="667F52EF" w14:textId="77777777" w:rsidR="00CD799A" w:rsidRPr="00960FCF" w:rsidRDefault="00CD799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D9D93FC" w14:textId="7F7CE035" w:rsidR="00CD799A" w:rsidRPr="00960FCF" w:rsidRDefault="00CD799A" w:rsidP="000B2ABF">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6142F95F" w14:textId="77592DC5" w:rsidR="00CD799A" w:rsidRPr="00960FCF" w:rsidRDefault="00CD799A" w:rsidP="000B2ABF">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61658EA5" w14:textId="648A207D" w:rsidR="00CD799A" w:rsidRPr="00960FCF" w:rsidRDefault="00CD799A" w:rsidP="004770FA">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101E47AE" w14:textId="71FCB02F" w:rsidR="00CD799A" w:rsidRPr="00960FCF" w:rsidRDefault="00CD799A" w:rsidP="004770FA">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B68E1D0" w14:textId="461B9E33" w:rsidR="00CD799A" w:rsidRPr="00960FCF" w:rsidRDefault="00CD799A" w:rsidP="004770FA">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CD799A" w:rsidRPr="00960FCF" w14:paraId="04C3D796" w14:textId="51AB8D80" w:rsidTr="006B5B93">
        <w:tc>
          <w:tcPr>
            <w:tcW w:w="244" w:type="pct"/>
            <w:tcBorders>
              <w:top w:val="single" w:sz="4" w:space="0" w:color="auto"/>
              <w:bottom w:val="single" w:sz="4" w:space="0" w:color="auto"/>
              <w:right w:val="single" w:sz="4" w:space="0" w:color="auto"/>
            </w:tcBorders>
          </w:tcPr>
          <w:p w14:paraId="1BDF492D" w14:textId="77777777" w:rsidR="00CD799A" w:rsidRPr="00960FCF" w:rsidRDefault="00CD799A"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565186E4" w14:textId="63144671" w:rsidR="00CD799A" w:rsidRPr="00960FCF" w:rsidRDefault="00CD799A" w:rsidP="004770FA">
            <w:pPr>
              <w:pStyle w:val="aff4"/>
              <w:contextualSpacing/>
              <w:rPr>
                <w:bCs/>
                <w:sz w:val="20"/>
                <w:szCs w:val="20"/>
              </w:rPr>
            </w:pPr>
            <w:r w:rsidRPr="00960FCF">
              <w:rPr>
                <w:bCs/>
                <w:sz w:val="20"/>
                <w:szCs w:val="20"/>
              </w:rPr>
              <w:t>Общее пользование водными объектами</w:t>
            </w:r>
          </w:p>
        </w:tc>
        <w:tc>
          <w:tcPr>
            <w:tcW w:w="986" w:type="pct"/>
            <w:tcBorders>
              <w:top w:val="single" w:sz="4" w:space="0" w:color="auto"/>
              <w:left w:val="single" w:sz="4" w:space="0" w:color="auto"/>
              <w:bottom w:val="single" w:sz="4" w:space="0" w:color="auto"/>
            </w:tcBorders>
          </w:tcPr>
          <w:p w14:paraId="67DF837A" w14:textId="77777777" w:rsidR="00CD799A" w:rsidRPr="00960FCF" w:rsidRDefault="00CD799A" w:rsidP="007465BA">
            <w:pPr>
              <w:pStyle w:val="aff5"/>
              <w:contextualSpacing/>
              <w:jc w:val="center"/>
              <w:rPr>
                <w:bCs/>
                <w:sz w:val="20"/>
                <w:szCs w:val="20"/>
              </w:rPr>
            </w:pPr>
            <w:r w:rsidRPr="00960FCF">
              <w:rPr>
                <w:bCs/>
                <w:sz w:val="20"/>
                <w:szCs w:val="20"/>
              </w:rPr>
              <w:t>11.1</w:t>
            </w:r>
          </w:p>
        </w:tc>
        <w:tc>
          <w:tcPr>
            <w:tcW w:w="2842" w:type="pct"/>
            <w:vMerge/>
            <w:tcBorders>
              <w:left w:val="single" w:sz="4" w:space="0" w:color="auto"/>
            </w:tcBorders>
          </w:tcPr>
          <w:p w14:paraId="3D605665" w14:textId="08A8CBDF" w:rsidR="00CD799A" w:rsidRPr="00960FCF" w:rsidRDefault="00CD799A" w:rsidP="004770FA">
            <w:pPr>
              <w:pStyle w:val="aff5"/>
              <w:contextualSpacing/>
              <w:rPr>
                <w:bCs/>
                <w:sz w:val="20"/>
                <w:szCs w:val="20"/>
              </w:rPr>
            </w:pPr>
          </w:p>
        </w:tc>
      </w:tr>
      <w:tr w:rsidR="00CD799A" w:rsidRPr="00960FCF" w14:paraId="179497FB" w14:textId="33DF33F0" w:rsidTr="006B5B93">
        <w:tc>
          <w:tcPr>
            <w:tcW w:w="244" w:type="pct"/>
            <w:tcBorders>
              <w:top w:val="single" w:sz="4" w:space="0" w:color="auto"/>
              <w:bottom w:val="single" w:sz="4" w:space="0" w:color="auto"/>
              <w:right w:val="single" w:sz="4" w:space="0" w:color="auto"/>
            </w:tcBorders>
          </w:tcPr>
          <w:p w14:paraId="06D5E737" w14:textId="77777777" w:rsidR="00CD799A" w:rsidRPr="00960FCF" w:rsidRDefault="00CD799A"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832370F" w14:textId="6006FAF1" w:rsidR="00CD799A" w:rsidRPr="00960FCF" w:rsidRDefault="00CD799A" w:rsidP="004770FA">
            <w:pPr>
              <w:pStyle w:val="aff4"/>
              <w:contextualSpacing/>
              <w:rPr>
                <w:bCs/>
                <w:sz w:val="20"/>
                <w:szCs w:val="20"/>
              </w:rPr>
            </w:pPr>
            <w:r w:rsidRPr="00960FCF">
              <w:rPr>
                <w:bCs/>
                <w:sz w:val="20"/>
                <w:szCs w:val="20"/>
              </w:rPr>
              <w:t>Улично-дорожная сеть</w:t>
            </w:r>
          </w:p>
        </w:tc>
        <w:tc>
          <w:tcPr>
            <w:tcW w:w="986" w:type="pct"/>
            <w:tcBorders>
              <w:top w:val="single" w:sz="4" w:space="0" w:color="auto"/>
              <w:left w:val="single" w:sz="4" w:space="0" w:color="auto"/>
              <w:bottom w:val="single" w:sz="4" w:space="0" w:color="auto"/>
            </w:tcBorders>
          </w:tcPr>
          <w:p w14:paraId="585387FB" w14:textId="77777777" w:rsidR="00CD799A" w:rsidRPr="00960FCF" w:rsidRDefault="00CD799A" w:rsidP="007465BA">
            <w:pPr>
              <w:pStyle w:val="aff5"/>
              <w:contextualSpacing/>
              <w:jc w:val="center"/>
              <w:rPr>
                <w:bCs/>
                <w:sz w:val="20"/>
                <w:szCs w:val="20"/>
              </w:rPr>
            </w:pPr>
            <w:r w:rsidRPr="00960FCF">
              <w:rPr>
                <w:bCs/>
                <w:sz w:val="20"/>
                <w:szCs w:val="20"/>
              </w:rPr>
              <w:t>12.0.1</w:t>
            </w:r>
          </w:p>
        </w:tc>
        <w:tc>
          <w:tcPr>
            <w:tcW w:w="2842" w:type="pct"/>
            <w:vMerge/>
            <w:tcBorders>
              <w:left w:val="single" w:sz="4" w:space="0" w:color="auto"/>
            </w:tcBorders>
          </w:tcPr>
          <w:p w14:paraId="14D85076" w14:textId="4EA1CCC7" w:rsidR="00CD799A" w:rsidRPr="00960FCF" w:rsidRDefault="00CD799A" w:rsidP="004770FA">
            <w:pPr>
              <w:pStyle w:val="aff5"/>
              <w:contextualSpacing/>
              <w:rPr>
                <w:bCs/>
                <w:sz w:val="20"/>
                <w:szCs w:val="20"/>
              </w:rPr>
            </w:pPr>
          </w:p>
        </w:tc>
      </w:tr>
      <w:tr w:rsidR="00CD799A" w:rsidRPr="00960FCF" w14:paraId="0AB95EB7" w14:textId="49938347" w:rsidTr="00CD799A">
        <w:tc>
          <w:tcPr>
            <w:tcW w:w="244" w:type="pct"/>
            <w:tcBorders>
              <w:top w:val="single" w:sz="4" w:space="0" w:color="auto"/>
              <w:bottom w:val="single" w:sz="4" w:space="0" w:color="auto"/>
              <w:right w:val="single" w:sz="4" w:space="0" w:color="auto"/>
            </w:tcBorders>
          </w:tcPr>
          <w:p w14:paraId="307320E0" w14:textId="77777777" w:rsidR="00CD799A" w:rsidRPr="00960FCF" w:rsidRDefault="00CD799A" w:rsidP="000B2ABF">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3A972BF6" w14:textId="5713DF87" w:rsidR="00CD799A" w:rsidRPr="00960FCF" w:rsidRDefault="00CD799A" w:rsidP="004770FA">
            <w:pPr>
              <w:pStyle w:val="aff4"/>
              <w:contextualSpacing/>
              <w:rPr>
                <w:bCs/>
                <w:sz w:val="20"/>
                <w:szCs w:val="20"/>
              </w:rPr>
            </w:pPr>
            <w:r w:rsidRPr="00960FCF">
              <w:rPr>
                <w:bCs/>
                <w:sz w:val="20"/>
                <w:szCs w:val="20"/>
              </w:rPr>
              <w:t>Благоустройство территории</w:t>
            </w:r>
          </w:p>
        </w:tc>
        <w:tc>
          <w:tcPr>
            <w:tcW w:w="986" w:type="pct"/>
            <w:tcBorders>
              <w:top w:val="single" w:sz="4" w:space="0" w:color="auto"/>
              <w:left w:val="single" w:sz="4" w:space="0" w:color="auto"/>
              <w:bottom w:val="single" w:sz="4" w:space="0" w:color="auto"/>
            </w:tcBorders>
          </w:tcPr>
          <w:p w14:paraId="0AF24122" w14:textId="77777777" w:rsidR="00CD799A" w:rsidRPr="00960FCF" w:rsidRDefault="00CD799A" w:rsidP="007465BA">
            <w:pPr>
              <w:pStyle w:val="aff5"/>
              <w:contextualSpacing/>
              <w:jc w:val="center"/>
              <w:rPr>
                <w:bCs/>
                <w:sz w:val="20"/>
                <w:szCs w:val="20"/>
              </w:rPr>
            </w:pPr>
            <w:r w:rsidRPr="00960FCF">
              <w:rPr>
                <w:bCs/>
                <w:sz w:val="20"/>
                <w:szCs w:val="20"/>
              </w:rPr>
              <w:t>12.0.2</w:t>
            </w:r>
          </w:p>
        </w:tc>
        <w:tc>
          <w:tcPr>
            <w:tcW w:w="2842" w:type="pct"/>
            <w:vMerge/>
            <w:tcBorders>
              <w:left w:val="single" w:sz="4" w:space="0" w:color="auto"/>
            </w:tcBorders>
          </w:tcPr>
          <w:p w14:paraId="3B200E6A" w14:textId="3039D2EC" w:rsidR="00CD799A" w:rsidRPr="00960FCF" w:rsidRDefault="00CD799A" w:rsidP="004770FA">
            <w:pPr>
              <w:pStyle w:val="aff5"/>
              <w:contextualSpacing/>
              <w:rPr>
                <w:bCs/>
                <w:sz w:val="20"/>
                <w:szCs w:val="20"/>
              </w:rPr>
            </w:pPr>
          </w:p>
        </w:tc>
      </w:tr>
      <w:tr w:rsidR="00CD799A" w:rsidRPr="00960FCF" w14:paraId="61524881" w14:textId="77777777" w:rsidTr="006B5B93">
        <w:tc>
          <w:tcPr>
            <w:tcW w:w="244" w:type="pct"/>
            <w:tcBorders>
              <w:top w:val="single" w:sz="4" w:space="0" w:color="auto"/>
              <w:bottom w:val="single" w:sz="4" w:space="0" w:color="auto"/>
              <w:right w:val="single" w:sz="4" w:space="0" w:color="auto"/>
            </w:tcBorders>
          </w:tcPr>
          <w:p w14:paraId="20369CC9" w14:textId="77777777" w:rsidR="00CD799A" w:rsidRPr="00960FCF" w:rsidRDefault="00CD799A" w:rsidP="00CD799A">
            <w:pPr>
              <w:pStyle w:val="aff4"/>
              <w:numPr>
                <w:ilvl w:val="0"/>
                <w:numId w:val="67"/>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6A2994D2" w14:textId="4CFAABCA" w:rsidR="00CD799A" w:rsidRPr="00960FCF" w:rsidRDefault="00CD799A" w:rsidP="00CD799A">
            <w:pPr>
              <w:pStyle w:val="aff4"/>
              <w:contextualSpacing/>
              <w:rPr>
                <w:bCs/>
                <w:sz w:val="20"/>
                <w:szCs w:val="20"/>
              </w:rPr>
            </w:pPr>
            <w:r w:rsidRPr="00960FCF">
              <w:rPr>
                <w:bCs/>
                <w:sz w:val="20"/>
                <w:szCs w:val="20"/>
              </w:rPr>
              <w:t>Складские площадки</w:t>
            </w:r>
          </w:p>
        </w:tc>
        <w:tc>
          <w:tcPr>
            <w:tcW w:w="986" w:type="pct"/>
            <w:tcBorders>
              <w:top w:val="single" w:sz="4" w:space="0" w:color="auto"/>
              <w:left w:val="single" w:sz="4" w:space="0" w:color="auto"/>
              <w:bottom w:val="single" w:sz="4" w:space="0" w:color="auto"/>
            </w:tcBorders>
          </w:tcPr>
          <w:p w14:paraId="583F3945" w14:textId="479D41BE" w:rsidR="00CD799A" w:rsidRPr="00960FCF" w:rsidRDefault="00CD799A" w:rsidP="00CD799A">
            <w:pPr>
              <w:pStyle w:val="aff5"/>
              <w:contextualSpacing/>
              <w:jc w:val="center"/>
              <w:rPr>
                <w:bCs/>
                <w:sz w:val="20"/>
                <w:szCs w:val="20"/>
              </w:rPr>
            </w:pPr>
            <w:r w:rsidRPr="00960FCF">
              <w:rPr>
                <w:bCs/>
                <w:sz w:val="20"/>
                <w:szCs w:val="20"/>
              </w:rPr>
              <w:t>6.9.1</w:t>
            </w:r>
          </w:p>
        </w:tc>
        <w:tc>
          <w:tcPr>
            <w:tcW w:w="2842" w:type="pct"/>
            <w:vMerge/>
            <w:tcBorders>
              <w:left w:val="single" w:sz="4" w:space="0" w:color="auto"/>
              <w:bottom w:val="single" w:sz="4" w:space="0" w:color="auto"/>
            </w:tcBorders>
          </w:tcPr>
          <w:p w14:paraId="0C84E502" w14:textId="77777777" w:rsidR="00CD799A" w:rsidRPr="00960FCF" w:rsidRDefault="00CD799A" w:rsidP="00CD799A">
            <w:pPr>
              <w:pStyle w:val="aff5"/>
              <w:contextualSpacing/>
              <w:rPr>
                <w:bCs/>
                <w:sz w:val="20"/>
                <w:szCs w:val="20"/>
              </w:rPr>
            </w:pPr>
          </w:p>
        </w:tc>
      </w:tr>
    </w:tbl>
    <w:p w14:paraId="30D9491D" w14:textId="261F55C4" w:rsidR="00B93D16" w:rsidRPr="00960FCF" w:rsidRDefault="00B93D16" w:rsidP="004770FA">
      <w:pPr>
        <w:contextualSpacing/>
        <w:rPr>
          <w:bCs/>
          <w:sz w:val="28"/>
          <w:szCs w:val="28"/>
        </w:rPr>
      </w:pPr>
      <w:r w:rsidRPr="00960FCF">
        <w:rPr>
          <w:bCs/>
          <w:sz w:val="28"/>
          <w:szCs w:val="28"/>
        </w:rPr>
        <w:t>4.1.2. 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38"/>
        <w:gridCol w:w="2808"/>
        <w:gridCol w:w="2983"/>
        <w:gridCol w:w="8598"/>
      </w:tblGrid>
      <w:tr w:rsidR="00035FAC" w:rsidRPr="00960FCF" w14:paraId="409618FC" w14:textId="77777777" w:rsidTr="00DC5E46">
        <w:trPr>
          <w:tblHeader/>
        </w:trPr>
        <w:tc>
          <w:tcPr>
            <w:tcW w:w="244" w:type="pct"/>
          </w:tcPr>
          <w:p w14:paraId="30DA94CB" w14:textId="77777777" w:rsidR="000968D7" w:rsidRPr="00960FCF" w:rsidRDefault="000D3332" w:rsidP="00E0001C">
            <w:pPr>
              <w:pStyle w:val="aff4"/>
              <w:contextualSpacing/>
              <w:jc w:val="center"/>
              <w:rPr>
                <w:bCs/>
                <w:sz w:val="20"/>
                <w:szCs w:val="20"/>
              </w:rPr>
            </w:pPr>
            <w:r w:rsidRPr="00960FCF">
              <w:rPr>
                <w:bCs/>
                <w:sz w:val="20"/>
                <w:szCs w:val="20"/>
              </w:rPr>
              <w:t>№</w:t>
            </w:r>
          </w:p>
          <w:p w14:paraId="7EA71137" w14:textId="3BC933F2" w:rsidR="00401053" w:rsidRPr="00960FCF" w:rsidRDefault="000D3332" w:rsidP="00E0001C">
            <w:pPr>
              <w:pStyle w:val="aff4"/>
              <w:contextualSpacing/>
              <w:jc w:val="center"/>
              <w:rPr>
                <w:bCs/>
                <w:sz w:val="20"/>
                <w:szCs w:val="20"/>
              </w:rPr>
            </w:pPr>
            <w:r w:rsidRPr="00960FCF">
              <w:rPr>
                <w:bCs/>
                <w:sz w:val="20"/>
                <w:szCs w:val="20"/>
              </w:rPr>
              <w:t>п/п</w:t>
            </w:r>
          </w:p>
        </w:tc>
        <w:tc>
          <w:tcPr>
            <w:tcW w:w="928" w:type="pct"/>
          </w:tcPr>
          <w:p w14:paraId="6A4C54DA" w14:textId="0FA366A8" w:rsidR="00401053" w:rsidRPr="00960FCF" w:rsidRDefault="00401053"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86" w:type="pct"/>
          </w:tcPr>
          <w:p w14:paraId="0D60225D" w14:textId="1D28A6F7" w:rsidR="00401053" w:rsidRPr="00960FCF" w:rsidRDefault="00401053"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2" w:type="pct"/>
          </w:tcPr>
          <w:p w14:paraId="3C13043B" w14:textId="234A1FF0" w:rsidR="00401053" w:rsidRPr="00960FCF" w:rsidRDefault="00401053"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1BDDCB00" w14:textId="77777777" w:rsidR="009D0587" w:rsidRPr="00960FCF" w:rsidRDefault="009D0587" w:rsidP="009D0587">
      <w:pPr>
        <w:pStyle w:val="affff1"/>
      </w:pPr>
    </w:p>
    <w:p w14:paraId="0E7DAD89" w14:textId="77777777" w:rsidR="0005153A" w:rsidRPr="00960FCF" w:rsidRDefault="0005153A" w:rsidP="0005153A">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38"/>
        <w:gridCol w:w="2808"/>
        <w:gridCol w:w="2983"/>
        <w:gridCol w:w="8598"/>
      </w:tblGrid>
      <w:tr w:rsidR="00035FAC" w:rsidRPr="00960FCF" w14:paraId="094319E4" w14:textId="77777777" w:rsidTr="0005153A">
        <w:tc>
          <w:tcPr>
            <w:tcW w:w="244" w:type="pct"/>
            <w:tcBorders>
              <w:top w:val="single" w:sz="4" w:space="0" w:color="auto"/>
              <w:bottom w:val="single" w:sz="4" w:space="0" w:color="auto"/>
              <w:right w:val="single" w:sz="4" w:space="0" w:color="auto"/>
            </w:tcBorders>
          </w:tcPr>
          <w:p w14:paraId="25CD0228" w14:textId="421A32DA" w:rsidR="00401053" w:rsidRPr="00960FCF" w:rsidRDefault="00401053" w:rsidP="000B2ABF">
            <w:pPr>
              <w:pStyle w:val="aff4"/>
              <w:contextualSpacing/>
              <w:jc w:val="center"/>
              <w:rPr>
                <w:bCs/>
                <w:sz w:val="20"/>
                <w:szCs w:val="20"/>
              </w:rPr>
            </w:pPr>
            <w:r w:rsidRPr="00960FCF">
              <w:rPr>
                <w:bCs/>
                <w:sz w:val="20"/>
                <w:szCs w:val="20"/>
              </w:rPr>
              <w:t>1</w:t>
            </w:r>
          </w:p>
        </w:tc>
        <w:tc>
          <w:tcPr>
            <w:tcW w:w="928" w:type="pct"/>
            <w:tcBorders>
              <w:top w:val="single" w:sz="4" w:space="0" w:color="auto"/>
              <w:bottom w:val="single" w:sz="4" w:space="0" w:color="auto"/>
              <w:right w:val="single" w:sz="4" w:space="0" w:color="auto"/>
            </w:tcBorders>
          </w:tcPr>
          <w:p w14:paraId="44D872C0" w14:textId="021DB8DB" w:rsidR="00401053" w:rsidRPr="00960FCF" w:rsidRDefault="00401053" w:rsidP="004770FA">
            <w:pPr>
              <w:pStyle w:val="aff4"/>
              <w:contextualSpacing/>
              <w:jc w:val="center"/>
              <w:rPr>
                <w:bCs/>
                <w:sz w:val="20"/>
                <w:szCs w:val="20"/>
              </w:rPr>
            </w:pPr>
            <w:r w:rsidRPr="00960FCF">
              <w:rPr>
                <w:bCs/>
                <w:sz w:val="20"/>
                <w:szCs w:val="20"/>
              </w:rPr>
              <w:t>2</w:t>
            </w:r>
          </w:p>
        </w:tc>
        <w:tc>
          <w:tcPr>
            <w:tcW w:w="986" w:type="pct"/>
            <w:tcBorders>
              <w:top w:val="single" w:sz="4" w:space="0" w:color="auto"/>
              <w:left w:val="single" w:sz="4" w:space="0" w:color="auto"/>
              <w:bottom w:val="single" w:sz="4" w:space="0" w:color="auto"/>
            </w:tcBorders>
          </w:tcPr>
          <w:p w14:paraId="3EB70EC2" w14:textId="49494D00" w:rsidR="00401053" w:rsidRPr="00960FCF" w:rsidRDefault="00401053" w:rsidP="00E0001C">
            <w:pPr>
              <w:pStyle w:val="aff5"/>
              <w:contextualSpacing/>
              <w:jc w:val="center"/>
              <w:rPr>
                <w:bCs/>
                <w:sz w:val="20"/>
                <w:szCs w:val="20"/>
              </w:rPr>
            </w:pPr>
            <w:r w:rsidRPr="00960FCF">
              <w:rPr>
                <w:bCs/>
                <w:sz w:val="20"/>
                <w:szCs w:val="20"/>
              </w:rPr>
              <w:t>3</w:t>
            </w:r>
          </w:p>
        </w:tc>
        <w:tc>
          <w:tcPr>
            <w:tcW w:w="2842" w:type="pct"/>
            <w:tcBorders>
              <w:top w:val="single" w:sz="4" w:space="0" w:color="auto"/>
              <w:left w:val="single" w:sz="4" w:space="0" w:color="auto"/>
              <w:bottom w:val="single" w:sz="4" w:space="0" w:color="auto"/>
            </w:tcBorders>
          </w:tcPr>
          <w:p w14:paraId="0FBE0E9B" w14:textId="1C1BCF9F" w:rsidR="00401053" w:rsidRPr="00960FCF" w:rsidRDefault="00401053" w:rsidP="004770FA">
            <w:pPr>
              <w:pStyle w:val="123"/>
              <w:contextualSpacing/>
              <w:jc w:val="center"/>
              <w:rPr>
                <w:bCs/>
                <w:color w:val="auto"/>
                <w:sz w:val="20"/>
                <w:szCs w:val="20"/>
              </w:rPr>
            </w:pPr>
            <w:r w:rsidRPr="00960FCF">
              <w:rPr>
                <w:bCs/>
                <w:color w:val="auto"/>
                <w:sz w:val="20"/>
                <w:szCs w:val="20"/>
              </w:rPr>
              <w:t>4</w:t>
            </w:r>
          </w:p>
        </w:tc>
      </w:tr>
      <w:tr w:rsidR="00035FAC" w:rsidRPr="00960FCF" w14:paraId="2B32E050" w14:textId="77777777" w:rsidTr="0005153A">
        <w:tc>
          <w:tcPr>
            <w:tcW w:w="244" w:type="pct"/>
            <w:tcBorders>
              <w:top w:val="single" w:sz="4" w:space="0" w:color="auto"/>
              <w:bottom w:val="single" w:sz="4" w:space="0" w:color="auto"/>
              <w:right w:val="single" w:sz="4" w:space="0" w:color="auto"/>
            </w:tcBorders>
          </w:tcPr>
          <w:p w14:paraId="55D8FDFC" w14:textId="43D1A96F" w:rsidR="00401053" w:rsidRPr="00960FCF" w:rsidRDefault="00401053" w:rsidP="000B2ABF">
            <w:pPr>
              <w:pStyle w:val="aff4"/>
              <w:numPr>
                <w:ilvl w:val="0"/>
                <w:numId w:val="130"/>
              </w:numPr>
              <w:contextualSpacing/>
              <w:jc w:val="center"/>
              <w:rPr>
                <w:bCs/>
                <w:sz w:val="20"/>
                <w:szCs w:val="20"/>
              </w:rPr>
            </w:pPr>
          </w:p>
        </w:tc>
        <w:tc>
          <w:tcPr>
            <w:tcW w:w="928" w:type="pct"/>
            <w:tcBorders>
              <w:top w:val="single" w:sz="4" w:space="0" w:color="auto"/>
              <w:bottom w:val="single" w:sz="4" w:space="0" w:color="auto"/>
              <w:right w:val="single" w:sz="4" w:space="0" w:color="auto"/>
            </w:tcBorders>
          </w:tcPr>
          <w:p w14:paraId="00949381" w14:textId="2C1B66AD" w:rsidR="00401053" w:rsidRPr="00960FCF" w:rsidRDefault="00401053" w:rsidP="004770FA">
            <w:pPr>
              <w:pStyle w:val="aff4"/>
              <w:contextualSpacing/>
              <w:rPr>
                <w:bCs/>
                <w:sz w:val="20"/>
                <w:szCs w:val="20"/>
              </w:rPr>
            </w:pPr>
            <w:r w:rsidRPr="00960FCF">
              <w:rPr>
                <w:bCs/>
                <w:sz w:val="20"/>
                <w:szCs w:val="20"/>
              </w:rPr>
              <w:t>Осуществление религиозных обрядов</w:t>
            </w:r>
          </w:p>
        </w:tc>
        <w:tc>
          <w:tcPr>
            <w:tcW w:w="986" w:type="pct"/>
            <w:tcBorders>
              <w:top w:val="single" w:sz="4" w:space="0" w:color="auto"/>
              <w:left w:val="single" w:sz="4" w:space="0" w:color="auto"/>
              <w:bottom w:val="single" w:sz="4" w:space="0" w:color="auto"/>
            </w:tcBorders>
          </w:tcPr>
          <w:p w14:paraId="06A88A7A" w14:textId="2C13DC69" w:rsidR="00401053" w:rsidRPr="00960FCF" w:rsidRDefault="00401053" w:rsidP="00E0001C">
            <w:pPr>
              <w:pStyle w:val="aff5"/>
              <w:contextualSpacing/>
              <w:jc w:val="center"/>
              <w:rPr>
                <w:bCs/>
                <w:sz w:val="20"/>
                <w:szCs w:val="20"/>
              </w:rPr>
            </w:pPr>
            <w:r w:rsidRPr="00960FCF">
              <w:rPr>
                <w:bCs/>
                <w:sz w:val="20"/>
                <w:szCs w:val="20"/>
              </w:rPr>
              <w:t>3.7.1</w:t>
            </w:r>
          </w:p>
        </w:tc>
        <w:tc>
          <w:tcPr>
            <w:tcW w:w="2842" w:type="pct"/>
            <w:tcBorders>
              <w:top w:val="single" w:sz="4" w:space="0" w:color="auto"/>
              <w:left w:val="single" w:sz="4" w:space="0" w:color="auto"/>
              <w:bottom w:val="single" w:sz="4" w:space="0" w:color="auto"/>
            </w:tcBorders>
          </w:tcPr>
          <w:p w14:paraId="10FB63DE" w14:textId="77777777" w:rsidR="00401053" w:rsidRPr="00960FCF" w:rsidRDefault="00401053"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732E636" w14:textId="4FAF43A3" w:rsidR="00401053" w:rsidRPr="00960FCF" w:rsidRDefault="00401053"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6B65FB1" w14:textId="71A3B75A" w:rsidR="00401053" w:rsidRPr="00960FCF" w:rsidRDefault="00401053" w:rsidP="000B2ABF">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D81B402" w14:textId="7FCB47AE" w:rsidR="00401053" w:rsidRPr="00960FCF" w:rsidRDefault="00401053"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3E39F19" w14:textId="264C0FAC" w:rsidR="00401053" w:rsidRPr="00960FCF" w:rsidRDefault="00401053"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E5B4AFC" w14:textId="185C8600" w:rsidR="00401053" w:rsidRPr="00960FCF" w:rsidRDefault="00401053"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C1EDA6" w14:textId="71F877C1" w:rsidR="00401053" w:rsidRPr="00960FCF" w:rsidRDefault="004010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A002C30" w14:textId="7CC6E5CC" w:rsidR="00401053" w:rsidRPr="00960FCF" w:rsidRDefault="00401053"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589BA2" w14:textId="39B94450" w:rsidR="00401053" w:rsidRPr="00960FCF" w:rsidRDefault="00401053"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55779E1" w14:textId="78F12E18" w:rsidR="00401053" w:rsidRPr="00960FCF" w:rsidRDefault="00401053"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AD5127C" w14:textId="3D9BDF96" w:rsidR="00401053" w:rsidRPr="00960FCF" w:rsidRDefault="00401053" w:rsidP="00D02C0C">
            <w:pPr>
              <w:pStyle w:val="1231"/>
              <w:tabs>
                <w:tab w:val="clear" w:pos="357"/>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p w14:paraId="5A6155AB" w14:textId="488E5384" w:rsidR="00A33BF2" w:rsidRPr="00960FCF" w:rsidRDefault="00401053" w:rsidP="004770FA">
      <w:pPr>
        <w:contextualSpacing/>
        <w:rPr>
          <w:bCs/>
          <w:sz w:val="28"/>
          <w:szCs w:val="28"/>
        </w:rPr>
      </w:pPr>
      <w:r w:rsidRPr="00960FCF">
        <w:rPr>
          <w:bCs/>
          <w:sz w:val="28"/>
          <w:szCs w:val="28"/>
        </w:rPr>
        <w:t>4.1.3. Вспомогательные виды разрешённого использования</w:t>
      </w:r>
      <w:r w:rsidR="000968D7" w:rsidRPr="00960FCF">
        <w:rPr>
          <w:bCs/>
          <w:sz w:val="28"/>
          <w:szCs w:val="28"/>
        </w:rPr>
        <w:t xml:space="preserve"> </w:t>
      </w:r>
      <w:r w:rsidRPr="00960FCF">
        <w:rPr>
          <w:bCs/>
          <w:sz w:val="28"/>
          <w:szCs w:val="28"/>
        </w:rPr>
        <w:t>не установлены</w:t>
      </w:r>
      <w:r w:rsidR="00F65DE4" w:rsidRPr="00960FCF">
        <w:rPr>
          <w:bCs/>
          <w:sz w:val="28"/>
          <w:szCs w:val="28"/>
        </w:rPr>
        <w:t>.</w:t>
      </w:r>
    </w:p>
    <w:p w14:paraId="6B98F837" w14:textId="3309976D" w:rsidR="009A1201" w:rsidRPr="00960FCF" w:rsidRDefault="00D85AB7" w:rsidP="000B1F7B">
      <w:pPr>
        <w:pStyle w:val="3"/>
        <w:rPr>
          <w:b/>
          <w:bCs w:val="0"/>
        </w:rPr>
      </w:pPr>
      <w:bookmarkStart w:id="25" w:name="_Toc73538457"/>
      <w:bookmarkStart w:id="26" w:name="_Toc74132309"/>
      <w:bookmarkStart w:id="27" w:name="_Toc74132486"/>
      <w:bookmarkStart w:id="28" w:name="_Toc74642520"/>
      <w:r w:rsidRPr="00960FCF">
        <w:rPr>
          <w:b/>
          <w:bCs w:val="0"/>
        </w:rPr>
        <w:t xml:space="preserve">4.2. </w:t>
      </w:r>
      <w:r w:rsidR="009A1201" w:rsidRPr="00960FCF">
        <w:rPr>
          <w:b/>
          <w:bCs w:val="0"/>
        </w:rPr>
        <w:t xml:space="preserve">КС-2. </w:t>
      </w:r>
      <w:bookmarkStart w:id="29" w:name="_Hlk57640245"/>
      <w:r w:rsidR="009A1201" w:rsidRPr="00960FCF">
        <w:rPr>
          <w:b/>
          <w:bCs w:val="0"/>
        </w:rPr>
        <w:t>Зона размещения коммунально-складских объектов IV–V класса опасности</w:t>
      </w:r>
      <w:bookmarkEnd w:id="25"/>
      <w:bookmarkEnd w:id="26"/>
      <w:bookmarkEnd w:id="27"/>
      <w:bookmarkEnd w:id="28"/>
      <w:bookmarkEnd w:id="29"/>
    </w:p>
    <w:p w14:paraId="7E34E77E" w14:textId="2CDC755E" w:rsidR="005566FE" w:rsidRPr="00960FCF" w:rsidRDefault="00E535C6" w:rsidP="004770FA">
      <w:pPr>
        <w:tabs>
          <w:tab w:val="left" w:pos="5670"/>
        </w:tabs>
        <w:spacing w:before="120" w:after="120"/>
        <w:contextualSpacing/>
        <w:rPr>
          <w:bCs/>
          <w:sz w:val="28"/>
          <w:szCs w:val="28"/>
        </w:rPr>
      </w:pPr>
      <w:r w:rsidRPr="00960FCF">
        <w:rPr>
          <w:bCs/>
          <w:sz w:val="28"/>
          <w:szCs w:val="28"/>
        </w:rPr>
        <w:t xml:space="preserve">Зона предназначена для размещения коммунально-складских объектов IV–V класса опасности </w:t>
      </w:r>
      <w:r w:rsidRPr="00960FCF">
        <w:rPr>
          <w:rFonts w:eastAsia="Calibri"/>
          <w:bCs/>
          <w:sz w:val="28"/>
          <w:szCs w:val="28"/>
        </w:rPr>
        <w:t>с размером санитарно-защитной зоны до 100 м</w:t>
      </w:r>
      <w:r w:rsidRPr="00960FCF">
        <w:rPr>
          <w:bCs/>
          <w:sz w:val="28"/>
          <w:szCs w:val="28"/>
        </w:rPr>
        <w:t>, а также обслуживающих объектов, вспомогательных по отношению к основному назначению зоны.</w:t>
      </w:r>
    </w:p>
    <w:p w14:paraId="6360FD45" w14:textId="6C0A03F1" w:rsidR="00E535C6" w:rsidRPr="00960FCF" w:rsidRDefault="00E535C6" w:rsidP="004770FA">
      <w:pPr>
        <w:tabs>
          <w:tab w:val="left" w:pos="5670"/>
        </w:tabs>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1BAFD8F0" w14:textId="1B2A1360" w:rsidR="005566FE" w:rsidRPr="00960FCF" w:rsidRDefault="00D85AB7" w:rsidP="004770FA">
      <w:pPr>
        <w:tabs>
          <w:tab w:val="left" w:pos="5670"/>
        </w:tabs>
        <w:spacing w:before="120" w:after="120"/>
        <w:contextualSpacing/>
        <w:rPr>
          <w:bCs/>
          <w:sz w:val="28"/>
          <w:szCs w:val="28"/>
        </w:rPr>
      </w:pPr>
      <w:r w:rsidRPr="00960FCF">
        <w:rPr>
          <w:rFonts w:eastAsia="Calibri"/>
          <w:bCs/>
          <w:sz w:val="28"/>
          <w:szCs w:val="28"/>
        </w:rPr>
        <w:t>4.2.1.</w:t>
      </w:r>
      <w:r w:rsidR="005566FE" w:rsidRPr="00960FCF">
        <w:rPr>
          <w:bCs/>
          <w:sz w:val="28"/>
          <w:szCs w:val="28"/>
        </w:rPr>
        <w:t xml:space="preserve"> 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39"/>
        <w:gridCol w:w="2780"/>
        <w:gridCol w:w="2856"/>
        <w:gridCol w:w="8752"/>
      </w:tblGrid>
      <w:tr w:rsidR="00035FAC" w:rsidRPr="00960FCF" w14:paraId="0A989B03" w14:textId="77777777" w:rsidTr="00DC5E46">
        <w:trPr>
          <w:tblHeader/>
        </w:trPr>
        <w:tc>
          <w:tcPr>
            <w:tcW w:w="244" w:type="pct"/>
          </w:tcPr>
          <w:p w14:paraId="05698F2D" w14:textId="77777777" w:rsidR="003B5DC4" w:rsidRPr="00960FCF" w:rsidRDefault="00B65A32" w:rsidP="004770FA">
            <w:pPr>
              <w:pStyle w:val="aff5"/>
              <w:contextualSpacing/>
              <w:jc w:val="center"/>
              <w:rPr>
                <w:bCs/>
                <w:sz w:val="20"/>
                <w:szCs w:val="20"/>
              </w:rPr>
            </w:pPr>
            <w:r w:rsidRPr="00960FCF">
              <w:rPr>
                <w:bCs/>
                <w:sz w:val="20"/>
                <w:szCs w:val="20"/>
              </w:rPr>
              <w:t xml:space="preserve">№ </w:t>
            </w:r>
          </w:p>
          <w:p w14:paraId="187A39AE" w14:textId="1BD2EA0C" w:rsidR="00B65A32" w:rsidRPr="00960FCF" w:rsidRDefault="00B65A32" w:rsidP="004770FA">
            <w:pPr>
              <w:pStyle w:val="aff5"/>
              <w:contextualSpacing/>
              <w:jc w:val="center"/>
              <w:rPr>
                <w:bCs/>
                <w:sz w:val="20"/>
                <w:szCs w:val="20"/>
              </w:rPr>
            </w:pPr>
            <w:r w:rsidRPr="00960FCF">
              <w:rPr>
                <w:bCs/>
                <w:sz w:val="20"/>
                <w:szCs w:val="20"/>
              </w:rPr>
              <w:t>п/п</w:t>
            </w:r>
          </w:p>
        </w:tc>
        <w:tc>
          <w:tcPr>
            <w:tcW w:w="919" w:type="pct"/>
          </w:tcPr>
          <w:p w14:paraId="240373E5" w14:textId="48C5AF26" w:rsidR="00B65A32" w:rsidRPr="00960FCF" w:rsidRDefault="00B65A32"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44" w:type="pct"/>
          </w:tcPr>
          <w:p w14:paraId="1A96956F" w14:textId="56668333" w:rsidR="00B65A32" w:rsidRPr="00960FCF" w:rsidRDefault="00B65A32"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93" w:type="pct"/>
          </w:tcPr>
          <w:p w14:paraId="1DEF90F4" w14:textId="0892AD94" w:rsidR="00B65A32" w:rsidRPr="00960FCF" w:rsidRDefault="00B65A32"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w:t>
            </w:r>
            <w:r w:rsidR="00D93EC2" w:rsidRPr="00960FCF">
              <w:rPr>
                <w:bCs/>
                <w:sz w:val="20"/>
                <w:szCs w:val="20"/>
              </w:rPr>
              <w:t xml:space="preserve">         </w:t>
            </w:r>
            <w:r w:rsidRPr="00960FCF">
              <w:rPr>
                <w:bCs/>
                <w:sz w:val="20"/>
                <w:szCs w:val="20"/>
              </w:rPr>
              <w:t xml:space="preserve">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5E6C4A16" w14:textId="77777777" w:rsidR="00DC5E46" w:rsidRPr="00960FCF" w:rsidRDefault="00DC5E46" w:rsidP="00DC5E46">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39"/>
        <w:gridCol w:w="2780"/>
        <w:gridCol w:w="2856"/>
        <w:gridCol w:w="8752"/>
      </w:tblGrid>
      <w:tr w:rsidR="00035FAC" w:rsidRPr="00960FCF" w14:paraId="043455B8" w14:textId="77777777" w:rsidTr="00DC5E46">
        <w:trPr>
          <w:tblHeader/>
        </w:trPr>
        <w:tc>
          <w:tcPr>
            <w:tcW w:w="244" w:type="pct"/>
            <w:tcBorders>
              <w:top w:val="single" w:sz="4" w:space="0" w:color="auto"/>
              <w:left w:val="single" w:sz="4" w:space="0" w:color="auto"/>
              <w:bottom w:val="single" w:sz="4" w:space="0" w:color="auto"/>
              <w:right w:val="single" w:sz="4" w:space="0" w:color="auto"/>
            </w:tcBorders>
          </w:tcPr>
          <w:p w14:paraId="402539F7" w14:textId="66C9206D" w:rsidR="005566FE" w:rsidRPr="00960FCF" w:rsidRDefault="005566FE" w:rsidP="001D3B36">
            <w:pPr>
              <w:pStyle w:val="aff5"/>
              <w:contextualSpacing/>
              <w:jc w:val="center"/>
              <w:rPr>
                <w:bCs/>
                <w:sz w:val="20"/>
                <w:szCs w:val="20"/>
              </w:rPr>
            </w:pPr>
            <w:r w:rsidRPr="00960FCF">
              <w:rPr>
                <w:bCs/>
                <w:sz w:val="20"/>
                <w:szCs w:val="20"/>
              </w:rPr>
              <w:t>1</w:t>
            </w:r>
          </w:p>
        </w:tc>
        <w:tc>
          <w:tcPr>
            <w:tcW w:w="919" w:type="pct"/>
            <w:tcBorders>
              <w:top w:val="single" w:sz="4" w:space="0" w:color="auto"/>
              <w:left w:val="single" w:sz="4" w:space="0" w:color="auto"/>
              <w:bottom w:val="single" w:sz="4" w:space="0" w:color="auto"/>
              <w:right w:val="single" w:sz="4" w:space="0" w:color="auto"/>
            </w:tcBorders>
          </w:tcPr>
          <w:p w14:paraId="6F2D8130" w14:textId="4CEDD25C" w:rsidR="005566FE" w:rsidRPr="00960FCF" w:rsidRDefault="005566FE" w:rsidP="004770FA">
            <w:pPr>
              <w:pStyle w:val="aff5"/>
              <w:contextualSpacing/>
              <w:jc w:val="center"/>
              <w:rPr>
                <w:bCs/>
                <w:sz w:val="20"/>
                <w:szCs w:val="20"/>
              </w:rPr>
            </w:pPr>
            <w:r w:rsidRPr="00960FCF">
              <w:rPr>
                <w:bCs/>
                <w:sz w:val="20"/>
                <w:szCs w:val="20"/>
              </w:rPr>
              <w:t>2</w:t>
            </w:r>
          </w:p>
        </w:tc>
        <w:tc>
          <w:tcPr>
            <w:tcW w:w="944" w:type="pct"/>
            <w:tcBorders>
              <w:top w:val="single" w:sz="4" w:space="0" w:color="auto"/>
              <w:left w:val="single" w:sz="4" w:space="0" w:color="auto"/>
              <w:bottom w:val="single" w:sz="4" w:space="0" w:color="auto"/>
              <w:right w:val="single" w:sz="4" w:space="0" w:color="auto"/>
            </w:tcBorders>
          </w:tcPr>
          <w:p w14:paraId="3FC1F1B8" w14:textId="5AABE850" w:rsidR="005566FE" w:rsidRPr="00960FCF" w:rsidRDefault="005566FE" w:rsidP="00E0001C">
            <w:pPr>
              <w:pStyle w:val="aff5"/>
              <w:contextualSpacing/>
              <w:jc w:val="center"/>
              <w:rPr>
                <w:bCs/>
                <w:sz w:val="20"/>
                <w:szCs w:val="20"/>
              </w:rPr>
            </w:pPr>
            <w:r w:rsidRPr="00960FCF">
              <w:rPr>
                <w:bCs/>
                <w:sz w:val="20"/>
                <w:szCs w:val="20"/>
              </w:rPr>
              <w:t>3</w:t>
            </w:r>
          </w:p>
        </w:tc>
        <w:tc>
          <w:tcPr>
            <w:tcW w:w="2893" w:type="pct"/>
            <w:tcBorders>
              <w:top w:val="single" w:sz="4" w:space="0" w:color="auto"/>
              <w:left w:val="single" w:sz="4" w:space="0" w:color="auto"/>
              <w:bottom w:val="single" w:sz="4" w:space="0" w:color="auto"/>
              <w:right w:val="single" w:sz="4" w:space="0" w:color="auto"/>
            </w:tcBorders>
          </w:tcPr>
          <w:p w14:paraId="0E62ED3F" w14:textId="0FFC3D8D" w:rsidR="005566FE" w:rsidRPr="00960FCF" w:rsidRDefault="005566FE" w:rsidP="004770FA">
            <w:pPr>
              <w:pStyle w:val="aff5"/>
              <w:contextualSpacing/>
              <w:jc w:val="center"/>
              <w:rPr>
                <w:bCs/>
                <w:sz w:val="20"/>
                <w:szCs w:val="20"/>
              </w:rPr>
            </w:pPr>
            <w:r w:rsidRPr="00960FCF">
              <w:rPr>
                <w:bCs/>
                <w:sz w:val="20"/>
                <w:szCs w:val="20"/>
              </w:rPr>
              <w:t>4</w:t>
            </w:r>
          </w:p>
        </w:tc>
      </w:tr>
      <w:tr w:rsidR="00035FAC" w:rsidRPr="00960FCF" w14:paraId="285C8AC9" w14:textId="77777777" w:rsidTr="00DC5E46">
        <w:tc>
          <w:tcPr>
            <w:tcW w:w="244" w:type="pct"/>
            <w:tcBorders>
              <w:top w:val="single" w:sz="4" w:space="0" w:color="auto"/>
              <w:bottom w:val="single" w:sz="4" w:space="0" w:color="auto"/>
              <w:right w:val="single" w:sz="4" w:space="0" w:color="auto"/>
            </w:tcBorders>
          </w:tcPr>
          <w:p w14:paraId="6B0662D7"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F0AB323" w14:textId="77777777" w:rsidR="00B65A32" w:rsidRPr="00960FCF" w:rsidRDefault="00B65A32" w:rsidP="004770FA">
            <w:pPr>
              <w:pStyle w:val="aff5"/>
              <w:contextualSpacing/>
              <w:jc w:val="left"/>
              <w:rPr>
                <w:bCs/>
                <w:sz w:val="20"/>
                <w:szCs w:val="20"/>
              </w:rPr>
            </w:pPr>
            <w:r w:rsidRPr="00960FCF">
              <w:rPr>
                <w:bCs/>
                <w:sz w:val="20"/>
                <w:szCs w:val="20"/>
              </w:rPr>
              <w:t>Хранение и переработка сельскохозяйственной продукции</w:t>
            </w:r>
          </w:p>
        </w:tc>
        <w:tc>
          <w:tcPr>
            <w:tcW w:w="944" w:type="pct"/>
            <w:tcBorders>
              <w:top w:val="single" w:sz="4" w:space="0" w:color="auto"/>
              <w:left w:val="single" w:sz="4" w:space="0" w:color="auto"/>
              <w:bottom w:val="single" w:sz="4" w:space="0" w:color="auto"/>
            </w:tcBorders>
          </w:tcPr>
          <w:p w14:paraId="441FCD55" w14:textId="77777777" w:rsidR="00B65A32" w:rsidRPr="00960FCF" w:rsidRDefault="00B65A32" w:rsidP="00E0001C">
            <w:pPr>
              <w:pStyle w:val="aff5"/>
              <w:contextualSpacing/>
              <w:jc w:val="center"/>
              <w:rPr>
                <w:bCs/>
                <w:sz w:val="20"/>
                <w:szCs w:val="20"/>
              </w:rPr>
            </w:pPr>
            <w:r w:rsidRPr="00960FCF">
              <w:rPr>
                <w:bCs/>
                <w:sz w:val="20"/>
                <w:szCs w:val="20"/>
              </w:rPr>
              <w:t>1.15</w:t>
            </w:r>
          </w:p>
        </w:tc>
        <w:tc>
          <w:tcPr>
            <w:tcW w:w="2893" w:type="pct"/>
            <w:tcBorders>
              <w:top w:val="single" w:sz="4" w:space="0" w:color="auto"/>
              <w:left w:val="single" w:sz="4" w:space="0" w:color="auto"/>
              <w:bottom w:val="single" w:sz="4" w:space="0" w:color="auto"/>
            </w:tcBorders>
          </w:tcPr>
          <w:p w14:paraId="0F2B581B"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CDFC599" w14:textId="0A4F3F56" w:rsidR="00B65A32" w:rsidRPr="00960FCF" w:rsidRDefault="00431171"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7FAC447D" w14:textId="5D561847" w:rsidR="00B65A32" w:rsidRPr="00960FCF" w:rsidRDefault="00C81B9E"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0ECC5B4F" w14:textId="31BCE04E" w:rsidR="00B65A32" w:rsidRPr="00960FCF" w:rsidRDefault="00B65A32" w:rsidP="00D33CE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0D7AEC1" w14:textId="3661EF4E" w:rsidR="00B65A32" w:rsidRPr="00960FCF" w:rsidRDefault="00B65A3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D57FFC5" w14:textId="67478ABC"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BEAA4C7" w14:textId="63836BD4"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F5F2408" w14:textId="2D027893"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w:t>
            </w:r>
            <w:r w:rsidR="00C85004" w:rsidRPr="00960FCF">
              <w:rPr>
                <w:bCs/>
                <w:color w:val="auto"/>
                <w:sz w:val="20"/>
                <w:szCs w:val="20"/>
                <w:lang w:bidi="ru-RU"/>
              </w:rPr>
              <w:t xml:space="preserve"> </w:t>
            </w:r>
            <w:r w:rsidRPr="00960FCF">
              <w:rPr>
                <w:bCs/>
                <w:color w:val="auto"/>
                <w:sz w:val="20"/>
                <w:szCs w:val="20"/>
                <w:lang w:bidi="ru-RU"/>
              </w:rPr>
              <w:t>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FC2AB8" w14:textId="71F849B3" w:rsidR="00B65A32" w:rsidRPr="00960FCF" w:rsidRDefault="00B65A32"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BFF9BF3" w14:textId="1E2975A2"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315048F" w14:textId="23DDA17F"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024B07F7" w14:textId="77777777" w:rsidTr="00313F4F">
        <w:tc>
          <w:tcPr>
            <w:tcW w:w="244" w:type="pct"/>
            <w:tcBorders>
              <w:top w:val="single" w:sz="4" w:space="0" w:color="auto"/>
              <w:bottom w:val="single" w:sz="4" w:space="0" w:color="auto"/>
              <w:right w:val="single" w:sz="4" w:space="0" w:color="auto"/>
            </w:tcBorders>
          </w:tcPr>
          <w:p w14:paraId="01451AA3"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531B9BFB" w14:textId="77777777" w:rsidR="00B65A32" w:rsidRPr="00960FCF" w:rsidRDefault="00B65A32" w:rsidP="004770FA">
            <w:pPr>
              <w:pStyle w:val="aff4"/>
              <w:contextualSpacing/>
              <w:rPr>
                <w:bCs/>
                <w:sz w:val="20"/>
                <w:szCs w:val="20"/>
              </w:rPr>
            </w:pPr>
            <w:r w:rsidRPr="00960FCF">
              <w:rPr>
                <w:bCs/>
                <w:sz w:val="20"/>
                <w:szCs w:val="20"/>
              </w:rPr>
              <w:t>Хранение автотранспорта</w:t>
            </w:r>
          </w:p>
        </w:tc>
        <w:tc>
          <w:tcPr>
            <w:tcW w:w="944" w:type="pct"/>
            <w:tcBorders>
              <w:top w:val="single" w:sz="4" w:space="0" w:color="auto"/>
              <w:left w:val="single" w:sz="4" w:space="0" w:color="auto"/>
              <w:bottom w:val="single" w:sz="4" w:space="0" w:color="auto"/>
            </w:tcBorders>
          </w:tcPr>
          <w:p w14:paraId="42F1BCC1" w14:textId="77777777" w:rsidR="00B65A32" w:rsidRPr="00960FCF" w:rsidRDefault="00B65A32" w:rsidP="00E0001C">
            <w:pPr>
              <w:pStyle w:val="aff5"/>
              <w:contextualSpacing/>
              <w:jc w:val="center"/>
              <w:rPr>
                <w:bCs/>
                <w:sz w:val="20"/>
                <w:szCs w:val="20"/>
              </w:rPr>
            </w:pPr>
            <w:r w:rsidRPr="00960FCF">
              <w:rPr>
                <w:bCs/>
                <w:sz w:val="20"/>
                <w:szCs w:val="20"/>
              </w:rPr>
              <w:t>2.7.1</w:t>
            </w:r>
          </w:p>
        </w:tc>
        <w:tc>
          <w:tcPr>
            <w:tcW w:w="2893" w:type="pct"/>
            <w:tcBorders>
              <w:top w:val="single" w:sz="4" w:space="0" w:color="auto"/>
              <w:left w:val="single" w:sz="4" w:space="0" w:color="auto"/>
              <w:bottom w:val="single" w:sz="4" w:space="0" w:color="auto"/>
            </w:tcBorders>
          </w:tcPr>
          <w:p w14:paraId="4EE3066A" w14:textId="77777777" w:rsidR="00B65A32" w:rsidRPr="00960FCF" w:rsidRDefault="00B65A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679E33A" w14:textId="0E7FFE6B" w:rsidR="00B65A32" w:rsidRPr="00960FCF" w:rsidRDefault="00C81B9E"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3D0F164A" w14:textId="1A7CCD42" w:rsidR="00B65A32" w:rsidRPr="00960FCF" w:rsidRDefault="00C81B9E"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B65A32" w:rsidRPr="00960FCF">
              <w:rPr>
                <w:color w:val="auto"/>
              </w:rPr>
              <w:t>10000 кв. м.</w:t>
            </w:r>
          </w:p>
          <w:p w14:paraId="06D6F638" w14:textId="30FE8DB3" w:rsidR="00B65A32" w:rsidRPr="00960FCF" w:rsidRDefault="00B65A32"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FB073F1" w14:textId="72E4C089" w:rsidR="00B65A32" w:rsidRPr="00960FCF" w:rsidRDefault="00B65A32"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DD3ECD" w14:textId="4766118C"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9AC680F" w14:textId="1A3287A2"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3F45448" w14:textId="5620C4E4"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2AC191" w14:textId="1401A88E" w:rsidR="00B65A32" w:rsidRPr="00960FCF" w:rsidRDefault="00B65A32"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250A381" w14:textId="4BE98159"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A9D5ECE" w14:textId="1E839BE8"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1A001D0C" w14:textId="77777777" w:rsidTr="00313F4F">
        <w:tc>
          <w:tcPr>
            <w:tcW w:w="244" w:type="pct"/>
            <w:tcBorders>
              <w:top w:val="single" w:sz="4" w:space="0" w:color="auto"/>
              <w:bottom w:val="single" w:sz="4" w:space="0" w:color="auto"/>
              <w:right w:val="single" w:sz="4" w:space="0" w:color="auto"/>
            </w:tcBorders>
          </w:tcPr>
          <w:p w14:paraId="137D3D6A"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46A9C534" w14:textId="77777777" w:rsidR="00B65A32" w:rsidRPr="00960FCF" w:rsidRDefault="00B65A32" w:rsidP="004770FA">
            <w:pPr>
              <w:pStyle w:val="aff4"/>
              <w:contextualSpacing/>
              <w:rPr>
                <w:bCs/>
                <w:sz w:val="20"/>
                <w:szCs w:val="20"/>
              </w:rPr>
            </w:pPr>
            <w:r w:rsidRPr="00960FCF">
              <w:rPr>
                <w:bCs/>
                <w:sz w:val="20"/>
                <w:szCs w:val="20"/>
              </w:rPr>
              <w:t>Предоставление коммунальных услуг</w:t>
            </w:r>
          </w:p>
        </w:tc>
        <w:tc>
          <w:tcPr>
            <w:tcW w:w="944" w:type="pct"/>
            <w:tcBorders>
              <w:top w:val="single" w:sz="4" w:space="0" w:color="auto"/>
              <w:left w:val="single" w:sz="4" w:space="0" w:color="auto"/>
              <w:bottom w:val="single" w:sz="4" w:space="0" w:color="auto"/>
            </w:tcBorders>
          </w:tcPr>
          <w:p w14:paraId="516659F4" w14:textId="77777777" w:rsidR="00B65A32" w:rsidRPr="00960FCF" w:rsidRDefault="00B65A32" w:rsidP="00E0001C">
            <w:pPr>
              <w:pStyle w:val="aff5"/>
              <w:contextualSpacing/>
              <w:jc w:val="center"/>
              <w:rPr>
                <w:bCs/>
                <w:sz w:val="20"/>
                <w:szCs w:val="20"/>
              </w:rPr>
            </w:pPr>
            <w:r w:rsidRPr="00960FCF">
              <w:rPr>
                <w:bCs/>
                <w:sz w:val="20"/>
                <w:szCs w:val="20"/>
              </w:rPr>
              <w:t>3.1.1</w:t>
            </w:r>
          </w:p>
        </w:tc>
        <w:tc>
          <w:tcPr>
            <w:tcW w:w="2893" w:type="pct"/>
            <w:tcBorders>
              <w:top w:val="single" w:sz="4" w:space="0" w:color="auto"/>
              <w:left w:val="single" w:sz="4" w:space="0" w:color="auto"/>
              <w:bottom w:val="single" w:sz="4" w:space="0" w:color="auto"/>
            </w:tcBorders>
          </w:tcPr>
          <w:p w14:paraId="5E95D3DC"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4ED802E" w14:textId="172721AE" w:rsidR="00B65A32" w:rsidRPr="00960FCF" w:rsidRDefault="00431171"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165B35B6" w14:textId="6D23C12A" w:rsidR="00B65A32" w:rsidRPr="00960FCF" w:rsidRDefault="00C81B9E"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44284828" w14:textId="5F5D1C08" w:rsidR="00B65A32" w:rsidRPr="00960FCF" w:rsidRDefault="00B65A32" w:rsidP="00D33CE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864F37B" w14:textId="06CFE931" w:rsidR="00B65A32" w:rsidRPr="00960FCF" w:rsidRDefault="00B65A3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DDA46E" w14:textId="1AD13F21"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F04D6B" w14:textId="105C7243"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4EDB3A" w14:textId="7AD6B532"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F9D545" w14:textId="1E005ECC" w:rsidR="00B65A32" w:rsidRPr="00960FCF" w:rsidRDefault="00B65A32"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3779295" w14:textId="5BF1695A"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D3F21CB" w14:textId="65A8440F"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C24C52" w:rsidRPr="00960FCF" w14:paraId="6A688525" w14:textId="77777777" w:rsidTr="00897AD3">
        <w:tc>
          <w:tcPr>
            <w:tcW w:w="244" w:type="pct"/>
            <w:tcBorders>
              <w:top w:val="single" w:sz="4" w:space="0" w:color="auto"/>
              <w:bottom w:val="single" w:sz="4" w:space="0" w:color="auto"/>
              <w:right w:val="single" w:sz="4" w:space="0" w:color="auto"/>
            </w:tcBorders>
          </w:tcPr>
          <w:p w14:paraId="116726F6"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D4E576D" w14:textId="77777777" w:rsidR="00C24C52" w:rsidRPr="00960FCF" w:rsidRDefault="00C24C52"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944" w:type="pct"/>
            <w:tcBorders>
              <w:top w:val="single" w:sz="4" w:space="0" w:color="auto"/>
              <w:left w:val="single" w:sz="4" w:space="0" w:color="auto"/>
              <w:bottom w:val="single" w:sz="4" w:space="0" w:color="auto"/>
            </w:tcBorders>
          </w:tcPr>
          <w:p w14:paraId="2A4F894B" w14:textId="77777777" w:rsidR="00C24C52" w:rsidRPr="00960FCF" w:rsidRDefault="00C24C52" w:rsidP="00E0001C">
            <w:pPr>
              <w:pStyle w:val="aff5"/>
              <w:contextualSpacing/>
              <w:jc w:val="center"/>
              <w:rPr>
                <w:bCs/>
                <w:sz w:val="20"/>
                <w:szCs w:val="20"/>
              </w:rPr>
            </w:pPr>
            <w:r w:rsidRPr="00960FCF">
              <w:rPr>
                <w:bCs/>
                <w:sz w:val="20"/>
                <w:szCs w:val="20"/>
              </w:rPr>
              <w:t>3.1.2</w:t>
            </w:r>
          </w:p>
        </w:tc>
        <w:tc>
          <w:tcPr>
            <w:tcW w:w="2893" w:type="pct"/>
            <w:vMerge w:val="restart"/>
            <w:tcBorders>
              <w:top w:val="single" w:sz="4" w:space="0" w:color="auto"/>
              <w:left w:val="single" w:sz="4" w:space="0" w:color="auto"/>
            </w:tcBorders>
          </w:tcPr>
          <w:p w14:paraId="4852D1BF" w14:textId="77777777" w:rsidR="00C24C52" w:rsidRPr="00960FCF" w:rsidRDefault="00C24C5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C456704" w14:textId="214FE85F" w:rsidR="00C24C52" w:rsidRPr="00960FCF" w:rsidRDefault="00D47C9C" w:rsidP="00D47C9C">
            <w:pPr>
              <w:pStyle w:val="10"/>
              <w:numPr>
                <w:ilvl w:val="0"/>
                <w:numId w:val="0"/>
              </w:numPr>
              <w:contextualSpacing/>
              <w:rPr>
                <w:bCs/>
                <w:color w:val="auto"/>
                <w:sz w:val="20"/>
                <w:szCs w:val="20"/>
              </w:rPr>
            </w:pPr>
            <w:r w:rsidRPr="00960FCF">
              <w:rPr>
                <w:bCs/>
                <w:color w:val="auto"/>
                <w:sz w:val="20"/>
                <w:szCs w:val="20"/>
              </w:rPr>
              <w:t xml:space="preserve">    </w:t>
            </w:r>
            <w:r w:rsidR="00C24C52"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C24C52" w:rsidRPr="00960FCF">
              <w:rPr>
                <w:bCs/>
                <w:color w:val="auto"/>
                <w:sz w:val="20"/>
                <w:szCs w:val="20"/>
              </w:rPr>
              <w:t>не подлежит установлению;</w:t>
            </w:r>
          </w:p>
          <w:p w14:paraId="7D8DBF58" w14:textId="337A5F90" w:rsidR="00C24C52" w:rsidRPr="00960FCF" w:rsidRDefault="00D47C9C" w:rsidP="00D47C9C">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    </w:t>
            </w:r>
            <w:r w:rsidR="00C24C52"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C24C52" w:rsidRPr="00960FCF">
              <w:rPr>
                <w:bCs/>
                <w:color w:val="auto"/>
                <w:sz w:val="20"/>
                <w:szCs w:val="20"/>
              </w:rPr>
              <w:t>не подлежит установлению.</w:t>
            </w:r>
          </w:p>
          <w:p w14:paraId="41F28A54" w14:textId="365CBFA3" w:rsidR="00C24C52" w:rsidRPr="00960FCF" w:rsidRDefault="00C24C5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0B19FFF" w14:textId="24EDDB51" w:rsidR="00C24C52" w:rsidRPr="00960FCF" w:rsidRDefault="00C24C52" w:rsidP="00D47C9C">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953A732" w14:textId="2534B4E1" w:rsidR="00C24C52" w:rsidRPr="00960FCF" w:rsidRDefault="00C24C52" w:rsidP="00D47C9C">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A25E80C" w14:textId="7CFF4345" w:rsidR="00C24C52" w:rsidRPr="00960FCF" w:rsidRDefault="00C24C5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E386767" w14:textId="1BAAE319" w:rsidR="00C24C52" w:rsidRPr="00960FCF" w:rsidRDefault="00C24C5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941ED6C" w14:textId="4E0195A5" w:rsidR="00C24C52" w:rsidRPr="00960FCF" w:rsidRDefault="00C24C5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13E3448" w14:textId="246305FB" w:rsidR="00C24C52" w:rsidRPr="00960FCF" w:rsidRDefault="00C24C52"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24C52" w:rsidRPr="00960FCF" w14:paraId="585000BD" w14:textId="77777777" w:rsidTr="00897AD3">
        <w:tc>
          <w:tcPr>
            <w:tcW w:w="244" w:type="pct"/>
            <w:tcBorders>
              <w:top w:val="single" w:sz="4" w:space="0" w:color="auto"/>
              <w:bottom w:val="single" w:sz="4" w:space="0" w:color="auto"/>
              <w:right w:val="single" w:sz="4" w:space="0" w:color="auto"/>
            </w:tcBorders>
          </w:tcPr>
          <w:p w14:paraId="46C8D839"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221BDF3F" w14:textId="77777777" w:rsidR="00C24C52" w:rsidRPr="00960FCF" w:rsidRDefault="00C24C52" w:rsidP="004770FA">
            <w:pPr>
              <w:pStyle w:val="aff4"/>
              <w:contextualSpacing/>
              <w:rPr>
                <w:bCs/>
                <w:sz w:val="20"/>
                <w:szCs w:val="20"/>
              </w:rPr>
            </w:pPr>
            <w:r w:rsidRPr="00960FCF">
              <w:rPr>
                <w:bCs/>
                <w:sz w:val="20"/>
                <w:szCs w:val="20"/>
              </w:rPr>
              <w:t>Оказание социальной помощи населению</w:t>
            </w:r>
          </w:p>
        </w:tc>
        <w:tc>
          <w:tcPr>
            <w:tcW w:w="944" w:type="pct"/>
            <w:tcBorders>
              <w:top w:val="single" w:sz="4" w:space="0" w:color="auto"/>
              <w:left w:val="single" w:sz="4" w:space="0" w:color="auto"/>
              <w:bottom w:val="single" w:sz="4" w:space="0" w:color="auto"/>
            </w:tcBorders>
          </w:tcPr>
          <w:p w14:paraId="132531A3" w14:textId="77777777" w:rsidR="00C24C52" w:rsidRPr="00960FCF" w:rsidRDefault="00C24C52" w:rsidP="00E0001C">
            <w:pPr>
              <w:pStyle w:val="aff5"/>
              <w:contextualSpacing/>
              <w:jc w:val="center"/>
              <w:rPr>
                <w:bCs/>
                <w:sz w:val="20"/>
                <w:szCs w:val="20"/>
              </w:rPr>
            </w:pPr>
            <w:r w:rsidRPr="00960FCF">
              <w:rPr>
                <w:bCs/>
                <w:sz w:val="20"/>
                <w:szCs w:val="20"/>
              </w:rPr>
              <w:t>3.2.2</w:t>
            </w:r>
          </w:p>
        </w:tc>
        <w:tc>
          <w:tcPr>
            <w:tcW w:w="2893" w:type="pct"/>
            <w:vMerge/>
            <w:tcBorders>
              <w:left w:val="single" w:sz="4" w:space="0" w:color="auto"/>
              <w:bottom w:val="single" w:sz="4" w:space="0" w:color="auto"/>
            </w:tcBorders>
          </w:tcPr>
          <w:p w14:paraId="5FE110D7" w14:textId="0347EE1C" w:rsidR="00C24C52" w:rsidRPr="00960FCF" w:rsidRDefault="00C24C52" w:rsidP="004770FA">
            <w:pPr>
              <w:pStyle w:val="aff5"/>
              <w:contextualSpacing/>
              <w:jc w:val="left"/>
              <w:rPr>
                <w:bCs/>
                <w:sz w:val="20"/>
                <w:szCs w:val="20"/>
              </w:rPr>
            </w:pPr>
          </w:p>
        </w:tc>
      </w:tr>
      <w:tr w:rsidR="00035FAC" w:rsidRPr="00960FCF" w14:paraId="6FF104EE" w14:textId="77777777" w:rsidTr="00313F4F">
        <w:tc>
          <w:tcPr>
            <w:tcW w:w="244" w:type="pct"/>
            <w:tcBorders>
              <w:top w:val="single" w:sz="4" w:space="0" w:color="auto"/>
              <w:bottom w:val="single" w:sz="4" w:space="0" w:color="auto"/>
              <w:right w:val="single" w:sz="4" w:space="0" w:color="auto"/>
            </w:tcBorders>
          </w:tcPr>
          <w:p w14:paraId="27F6B564" w14:textId="77777777" w:rsidR="00CB5275" w:rsidRPr="00960FCF" w:rsidRDefault="00CB5275"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E997E97" w14:textId="0BC1F982" w:rsidR="00CB5275" w:rsidRPr="00960FCF" w:rsidRDefault="00CB5275" w:rsidP="004770FA">
            <w:pPr>
              <w:pStyle w:val="aff4"/>
              <w:contextualSpacing/>
              <w:rPr>
                <w:bCs/>
                <w:sz w:val="20"/>
                <w:szCs w:val="20"/>
              </w:rPr>
            </w:pPr>
            <w:r w:rsidRPr="00960FCF">
              <w:rPr>
                <w:bCs/>
                <w:sz w:val="20"/>
                <w:szCs w:val="20"/>
              </w:rPr>
              <w:t>Амбулаторно-поликлиническое обслуживание</w:t>
            </w:r>
          </w:p>
        </w:tc>
        <w:tc>
          <w:tcPr>
            <w:tcW w:w="944" w:type="pct"/>
            <w:tcBorders>
              <w:top w:val="single" w:sz="4" w:space="0" w:color="auto"/>
              <w:left w:val="single" w:sz="4" w:space="0" w:color="auto"/>
              <w:bottom w:val="single" w:sz="4" w:space="0" w:color="auto"/>
            </w:tcBorders>
          </w:tcPr>
          <w:p w14:paraId="219A48B7" w14:textId="2B8DB16A" w:rsidR="00CB5275" w:rsidRPr="00960FCF" w:rsidRDefault="00CB5275" w:rsidP="00E0001C">
            <w:pPr>
              <w:pStyle w:val="aff5"/>
              <w:contextualSpacing/>
              <w:jc w:val="center"/>
              <w:rPr>
                <w:bCs/>
                <w:sz w:val="20"/>
                <w:szCs w:val="20"/>
              </w:rPr>
            </w:pPr>
            <w:r w:rsidRPr="00960FCF">
              <w:rPr>
                <w:bCs/>
                <w:sz w:val="20"/>
                <w:szCs w:val="20"/>
              </w:rPr>
              <w:t>3.4.1</w:t>
            </w:r>
          </w:p>
        </w:tc>
        <w:tc>
          <w:tcPr>
            <w:tcW w:w="2893" w:type="pct"/>
            <w:tcBorders>
              <w:top w:val="single" w:sz="4" w:space="0" w:color="auto"/>
              <w:left w:val="single" w:sz="4" w:space="0" w:color="auto"/>
              <w:bottom w:val="single" w:sz="4" w:space="0" w:color="auto"/>
            </w:tcBorders>
          </w:tcPr>
          <w:p w14:paraId="75DC0A65" w14:textId="77777777" w:rsidR="00CB5275" w:rsidRPr="00960FCF" w:rsidRDefault="00CB5275"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587AB32" w14:textId="5E74C2C5" w:rsidR="00CB5275" w:rsidRPr="00960FCF" w:rsidRDefault="00CB5275" w:rsidP="000B2AB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987277" w:rsidRPr="00960FCF">
              <w:rPr>
                <w:color w:val="auto"/>
              </w:rPr>
              <w:t>2000 кв. м</w:t>
            </w:r>
            <w:r w:rsidRPr="00960FCF">
              <w:rPr>
                <w:color w:val="auto"/>
              </w:rPr>
              <w:t>;</w:t>
            </w:r>
          </w:p>
          <w:p w14:paraId="10BF633A" w14:textId="5E75BCF8" w:rsidR="00CB5275" w:rsidRPr="00960FCF" w:rsidRDefault="00CB5275" w:rsidP="000B2AB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94E552E" w14:textId="457179D2" w:rsidR="00CB5275" w:rsidRPr="00960FCF" w:rsidRDefault="00CB5275"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D268685" w14:textId="21C48EAA" w:rsidR="00CB5275" w:rsidRPr="00960FCF" w:rsidRDefault="00CB5275"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03A116" w14:textId="34BA673F" w:rsidR="00CB5275" w:rsidRPr="00960FCF" w:rsidRDefault="00CB5275"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47C419" w14:textId="7F613E9B" w:rsidR="00CB5275" w:rsidRPr="00960FCF" w:rsidRDefault="00CB527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43ADDB4" w14:textId="77777777" w:rsidR="00CB5275" w:rsidRPr="00960FCF" w:rsidRDefault="00CB5275"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582E84" w14:textId="1C870A8F" w:rsidR="00CB5275" w:rsidRPr="00960FCF" w:rsidRDefault="00CB5275"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EFD359F" w14:textId="16E5F1DB" w:rsidR="00CB5275" w:rsidRPr="00960FCF" w:rsidRDefault="00CB5275"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20 м.</w:t>
            </w:r>
          </w:p>
          <w:p w14:paraId="52FF1364" w14:textId="4CAF4832" w:rsidR="00CB5275" w:rsidRPr="00960FCF" w:rsidRDefault="00CB5275"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E97BC45" w14:textId="69B6B7C3" w:rsidR="00CB5275" w:rsidRPr="00960FCF" w:rsidRDefault="00CB5275"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C24C52"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p w14:paraId="36E45080" w14:textId="4B4003EF" w:rsidR="00CB5275" w:rsidRPr="00960FCF" w:rsidRDefault="00CB5275" w:rsidP="004770FA">
            <w:pPr>
              <w:pStyle w:val="1231"/>
              <w:ind w:left="360" w:hanging="360"/>
              <w:contextualSpacing/>
              <w:rPr>
                <w:bCs/>
                <w:color w:val="auto"/>
                <w:sz w:val="20"/>
                <w:szCs w:val="20"/>
              </w:rPr>
            </w:pPr>
            <w:r w:rsidRPr="00960FCF">
              <w:rPr>
                <w:bCs/>
                <w:color w:val="auto"/>
                <w:sz w:val="20"/>
                <w:szCs w:val="20"/>
              </w:rPr>
              <w:t>7.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w:t>
            </w:r>
            <w:r w:rsidR="00F47861" w:rsidRPr="00960FCF">
              <w:rPr>
                <w:bCs/>
                <w:color w:val="auto"/>
                <w:sz w:val="20"/>
                <w:szCs w:val="20"/>
              </w:rPr>
              <w:t>%</w:t>
            </w:r>
            <w:r w:rsidRPr="00960FCF">
              <w:rPr>
                <w:bCs/>
                <w:color w:val="auto"/>
                <w:sz w:val="20"/>
                <w:szCs w:val="20"/>
              </w:rPr>
              <w:t>.</w:t>
            </w:r>
          </w:p>
        </w:tc>
      </w:tr>
      <w:tr w:rsidR="00035FAC" w:rsidRPr="00960FCF" w14:paraId="5BBF2417" w14:textId="77777777" w:rsidTr="00313F4F">
        <w:tc>
          <w:tcPr>
            <w:tcW w:w="244" w:type="pct"/>
            <w:tcBorders>
              <w:top w:val="single" w:sz="4" w:space="0" w:color="auto"/>
              <w:bottom w:val="single" w:sz="4" w:space="0" w:color="auto"/>
              <w:right w:val="single" w:sz="4" w:space="0" w:color="auto"/>
            </w:tcBorders>
          </w:tcPr>
          <w:p w14:paraId="10393D70"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7EF69EF1" w14:textId="77777777" w:rsidR="00B65A32" w:rsidRPr="00960FCF" w:rsidRDefault="00B65A32" w:rsidP="004770FA">
            <w:pPr>
              <w:pStyle w:val="aff4"/>
              <w:contextualSpacing/>
              <w:rPr>
                <w:bCs/>
                <w:strike/>
                <w:sz w:val="20"/>
                <w:szCs w:val="20"/>
              </w:rPr>
            </w:pPr>
            <w:r w:rsidRPr="00960FCF">
              <w:rPr>
                <w:bCs/>
                <w:sz w:val="20"/>
                <w:szCs w:val="20"/>
              </w:rPr>
              <w:t>Дома социального обслуживания</w:t>
            </w:r>
          </w:p>
        </w:tc>
        <w:tc>
          <w:tcPr>
            <w:tcW w:w="944" w:type="pct"/>
            <w:tcBorders>
              <w:top w:val="single" w:sz="4" w:space="0" w:color="auto"/>
              <w:left w:val="single" w:sz="4" w:space="0" w:color="auto"/>
              <w:bottom w:val="single" w:sz="4" w:space="0" w:color="auto"/>
            </w:tcBorders>
          </w:tcPr>
          <w:p w14:paraId="09EA2477" w14:textId="77777777" w:rsidR="00B65A32" w:rsidRPr="00960FCF" w:rsidRDefault="00B65A32" w:rsidP="00E0001C">
            <w:pPr>
              <w:pStyle w:val="aff5"/>
              <w:contextualSpacing/>
              <w:jc w:val="center"/>
              <w:rPr>
                <w:bCs/>
                <w:strike/>
                <w:sz w:val="20"/>
                <w:szCs w:val="20"/>
              </w:rPr>
            </w:pPr>
            <w:r w:rsidRPr="00960FCF">
              <w:rPr>
                <w:bCs/>
                <w:sz w:val="20"/>
                <w:szCs w:val="20"/>
              </w:rPr>
              <w:t>3.2.1</w:t>
            </w:r>
          </w:p>
        </w:tc>
        <w:tc>
          <w:tcPr>
            <w:tcW w:w="2893" w:type="pct"/>
            <w:tcBorders>
              <w:top w:val="single" w:sz="4" w:space="0" w:color="auto"/>
              <w:left w:val="single" w:sz="4" w:space="0" w:color="auto"/>
              <w:bottom w:val="single" w:sz="4" w:space="0" w:color="auto"/>
            </w:tcBorders>
          </w:tcPr>
          <w:p w14:paraId="7685A23F"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FAE53DA" w14:textId="48D170B5" w:rsidR="00B65A32" w:rsidRPr="00960FCF" w:rsidRDefault="00431171" w:rsidP="000B2AB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5DD3D3E5" w14:textId="42FC86AF" w:rsidR="00B65A32" w:rsidRPr="00960FCF" w:rsidRDefault="00C81B9E" w:rsidP="000B2ABF">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2274E238" w14:textId="4802FDC8" w:rsidR="00B65A32" w:rsidRPr="00960FCF" w:rsidRDefault="00B65A3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91732A4" w14:textId="5643D116" w:rsidR="00B65A32" w:rsidRPr="00960FCF" w:rsidRDefault="00B65A3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9FEB58B" w14:textId="104B101B"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B25B24F" w14:textId="6755DB4C"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C439E06" w14:textId="50366F5E"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8741A2" w14:textId="15322A93" w:rsidR="00B65A32" w:rsidRPr="00960FCF" w:rsidRDefault="00B65A3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1E093E" w:rsidRPr="00960FCF">
              <w:rPr>
                <w:bCs/>
                <w:color w:val="auto"/>
                <w:sz w:val="20"/>
                <w:szCs w:val="20"/>
              </w:rPr>
              <w:t>2</w:t>
            </w:r>
            <w:r w:rsidRPr="00960FCF">
              <w:rPr>
                <w:bCs/>
                <w:color w:val="auto"/>
                <w:sz w:val="20"/>
                <w:szCs w:val="20"/>
              </w:rPr>
              <w:t>.</w:t>
            </w:r>
          </w:p>
          <w:p w14:paraId="5EED96CD" w14:textId="20C7812E" w:rsidR="00B65A32" w:rsidRPr="00960FCF" w:rsidRDefault="00B65A32"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24C52" w:rsidRPr="00960FCF" w14:paraId="07F97BB4" w14:textId="77777777" w:rsidTr="00897AD3">
        <w:tc>
          <w:tcPr>
            <w:tcW w:w="244" w:type="pct"/>
            <w:tcBorders>
              <w:top w:val="single" w:sz="4" w:space="0" w:color="auto"/>
              <w:bottom w:val="single" w:sz="4" w:space="0" w:color="auto"/>
              <w:right w:val="single" w:sz="4" w:space="0" w:color="auto"/>
            </w:tcBorders>
          </w:tcPr>
          <w:p w14:paraId="4ED87C97"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2309ED2" w14:textId="77777777" w:rsidR="00C24C52" w:rsidRPr="00960FCF" w:rsidRDefault="00C24C52" w:rsidP="004770FA">
            <w:pPr>
              <w:pStyle w:val="aff4"/>
              <w:contextualSpacing/>
              <w:rPr>
                <w:bCs/>
                <w:sz w:val="20"/>
                <w:szCs w:val="20"/>
              </w:rPr>
            </w:pPr>
            <w:r w:rsidRPr="00960FCF">
              <w:rPr>
                <w:bCs/>
                <w:sz w:val="20"/>
                <w:szCs w:val="20"/>
              </w:rPr>
              <w:t>Оказание услуг связи</w:t>
            </w:r>
          </w:p>
        </w:tc>
        <w:tc>
          <w:tcPr>
            <w:tcW w:w="944" w:type="pct"/>
            <w:tcBorders>
              <w:top w:val="single" w:sz="4" w:space="0" w:color="auto"/>
              <w:left w:val="single" w:sz="4" w:space="0" w:color="auto"/>
              <w:bottom w:val="single" w:sz="4" w:space="0" w:color="auto"/>
            </w:tcBorders>
          </w:tcPr>
          <w:p w14:paraId="6EBEE96C" w14:textId="77777777" w:rsidR="00C24C52" w:rsidRPr="00960FCF" w:rsidRDefault="00C24C52" w:rsidP="00E0001C">
            <w:pPr>
              <w:pStyle w:val="aff5"/>
              <w:contextualSpacing/>
              <w:jc w:val="center"/>
              <w:rPr>
                <w:bCs/>
                <w:sz w:val="20"/>
                <w:szCs w:val="20"/>
              </w:rPr>
            </w:pPr>
            <w:r w:rsidRPr="00960FCF">
              <w:rPr>
                <w:bCs/>
                <w:sz w:val="20"/>
                <w:szCs w:val="20"/>
              </w:rPr>
              <w:t>3.2.3</w:t>
            </w:r>
          </w:p>
        </w:tc>
        <w:tc>
          <w:tcPr>
            <w:tcW w:w="2893" w:type="pct"/>
            <w:vMerge w:val="restart"/>
            <w:tcBorders>
              <w:top w:val="single" w:sz="4" w:space="0" w:color="auto"/>
              <w:left w:val="single" w:sz="4" w:space="0" w:color="auto"/>
            </w:tcBorders>
          </w:tcPr>
          <w:p w14:paraId="2D0DCE72" w14:textId="77777777" w:rsidR="00C24C52" w:rsidRPr="00960FCF" w:rsidRDefault="00C24C5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5B5A8C9" w14:textId="2407718C" w:rsidR="00C24C52" w:rsidRPr="00960FCF" w:rsidRDefault="00C24C52" w:rsidP="001D3B36">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518D16E" w14:textId="0D5A84D3" w:rsidR="00C24C52" w:rsidRPr="00960FCF" w:rsidRDefault="00C24C52" w:rsidP="001D3B36">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4273B75" w14:textId="585EE2DC" w:rsidR="00C24C52" w:rsidRPr="00960FCF" w:rsidRDefault="00C24C5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020D0D2" w14:textId="56C3B747" w:rsidR="00C24C52" w:rsidRPr="00960FCF" w:rsidRDefault="00C24C5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5F7CF8B" w14:textId="15185B00" w:rsidR="00C24C52" w:rsidRPr="00960FCF" w:rsidRDefault="00C24C5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0C682D4" w14:textId="7B450D91" w:rsidR="00C24C52" w:rsidRPr="00960FCF" w:rsidRDefault="00C24C5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292C72F" w14:textId="0A95E8AB" w:rsidR="00C24C52" w:rsidRPr="00960FCF" w:rsidRDefault="00C24C5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E1FDBC" w14:textId="45934657" w:rsidR="00C24C52" w:rsidRPr="00960FCF" w:rsidRDefault="00C24C5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ECFE10C" w14:textId="60EBEF8F" w:rsidR="00C24C52" w:rsidRPr="00960FCF" w:rsidRDefault="00C24C52"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24C52" w:rsidRPr="00960FCF" w14:paraId="2EE8D2F0" w14:textId="77777777" w:rsidTr="00897AD3">
        <w:tc>
          <w:tcPr>
            <w:tcW w:w="244" w:type="pct"/>
            <w:tcBorders>
              <w:top w:val="single" w:sz="4" w:space="0" w:color="auto"/>
              <w:bottom w:val="single" w:sz="4" w:space="0" w:color="auto"/>
              <w:right w:val="single" w:sz="4" w:space="0" w:color="auto"/>
            </w:tcBorders>
          </w:tcPr>
          <w:p w14:paraId="12B16FC2"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C19113C" w14:textId="77777777" w:rsidR="00C24C52" w:rsidRPr="00960FCF" w:rsidRDefault="00C24C52" w:rsidP="004770FA">
            <w:pPr>
              <w:pStyle w:val="aff4"/>
              <w:contextualSpacing/>
              <w:rPr>
                <w:bCs/>
                <w:sz w:val="20"/>
                <w:szCs w:val="20"/>
              </w:rPr>
            </w:pPr>
            <w:r w:rsidRPr="00960FCF">
              <w:rPr>
                <w:bCs/>
                <w:sz w:val="20"/>
                <w:szCs w:val="20"/>
              </w:rPr>
              <w:t>Бытовое обслуживание</w:t>
            </w:r>
          </w:p>
        </w:tc>
        <w:tc>
          <w:tcPr>
            <w:tcW w:w="944" w:type="pct"/>
            <w:tcBorders>
              <w:top w:val="single" w:sz="4" w:space="0" w:color="auto"/>
              <w:left w:val="single" w:sz="4" w:space="0" w:color="auto"/>
              <w:bottom w:val="single" w:sz="4" w:space="0" w:color="auto"/>
            </w:tcBorders>
          </w:tcPr>
          <w:p w14:paraId="10ACADB8" w14:textId="77777777" w:rsidR="00C24C52" w:rsidRPr="00960FCF" w:rsidRDefault="00C24C52" w:rsidP="00E0001C">
            <w:pPr>
              <w:pStyle w:val="aff5"/>
              <w:contextualSpacing/>
              <w:jc w:val="center"/>
              <w:rPr>
                <w:bCs/>
                <w:sz w:val="20"/>
                <w:szCs w:val="20"/>
              </w:rPr>
            </w:pPr>
            <w:r w:rsidRPr="00960FCF">
              <w:rPr>
                <w:bCs/>
                <w:sz w:val="20"/>
                <w:szCs w:val="20"/>
              </w:rPr>
              <w:t>3.3</w:t>
            </w:r>
          </w:p>
        </w:tc>
        <w:tc>
          <w:tcPr>
            <w:tcW w:w="2893" w:type="pct"/>
            <w:vMerge/>
            <w:tcBorders>
              <w:left w:val="single" w:sz="4" w:space="0" w:color="auto"/>
            </w:tcBorders>
          </w:tcPr>
          <w:p w14:paraId="4CD55348" w14:textId="21B4A954" w:rsidR="00C24C52" w:rsidRPr="00960FCF" w:rsidRDefault="00C24C52" w:rsidP="004770FA">
            <w:pPr>
              <w:pStyle w:val="aff5"/>
              <w:contextualSpacing/>
              <w:jc w:val="left"/>
              <w:rPr>
                <w:bCs/>
                <w:sz w:val="20"/>
                <w:szCs w:val="20"/>
              </w:rPr>
            </w:pPr>
          </w:p>
        </w:tc>
      </w:tr>
      <w:tr w:rsidR="00C24C52" w:rsidRPr="00960FCF" w14:paraId="75238A91" w14:textId="77777777" w:rsidTr="00897AD3">
        <w:tc>
          <w:tcPr>
            <w:tcW w:w="244" w:type="pct"/>
            <w:tcBorders>
              <w:top w:val="single" w:sz="4" w:space="0" w:color="auto"/>
              <w:bottom w:val="single" w:sz="4" w:space="0" w:color="auto"/>
              <w:right w:val="single" w:sz="4" w:space="0" w:color="auto"/>
            </w:tcBorders>
          </w:tcPr>
          <w:p w14:paraId="34F11C9A"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20E30A80" w14:textId="77777777" w:rsidR="00C24C52" w:rsidRPr="00960FCF" w:rsidRDefault="00C24C52" w:rsidP="004770FA">
            <w:pPr>
              <w:pStyle w:val="aff4"/>
              <w:contextualSpacing/>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944" w:type="pct"/>
            <w:tcBorders>
              <w:top w:val="single" w:sz="4" w:space="0" w:color="auto"/>
              <w:left w:val="single" w:sz="4" w:space="0" w:color="auto"/>
              <w:bottom w:val="single" w:sz="4" w:space="0" w:color="auto"/>
            </w:tcBorders>
          </w:tcPr>
          <w:p w14:paraId="1C07CEFF" w14:textId="77777777" w:rsidR="00C24C52" w:rsidRPr="00960FCF" w:rsidRDefault="00C24C52" w:rsidP="00E0001C">
            <w:pPr>
              <w:pStyle w:val="aff5"/>
              <w:contextualSpacing/>
              <w:jc w:val="center"/>
              <w:rPr>
                <w:bCs/>
                <w:sz w:val="20"/>
                <w:szCs w:val="20"/>
              </w:rPr>
            </w:pPr>
            <w:r w:rsidRPr="00960FCF">
              <w:rPr>
                <w:bCs/>
                <w:sz w:val="20"/>
                <w:szCs w:val="20"/>
              </w:rPr>
              <w:t>3.9.1</w:t>
            </w:r>
          </w:p>
        </w:tc>
        <w:tc>
          <w:tcPr>
            <w:tcW w:w="2893" w:type="pct"/>
            <w:vMerge/>
            <w:tcBorders>
              <w:left w:val="single" w:sz="4" w:space="0" w:color="auto"/>
            </w:tcBorders>
          </w:tcPr>
          <w:p w14:paraId="7BAE9F55" w14:textId="2AD0CE2A" w:rsidR="00C24C52" w:rsidRPr="00960FCF" w:rsidRDefault="00C24C52" w:rsidP="004770FA">
            <w:pPr>
              <w:pStyle w:val="aff5"/>
              <w:contextualSpacing/>
              <w:jc w:val="left"/>
              <w:rPr>
                <w:bCs/>
                <w:sz w:val="20"/>
                <w:szCs w:val="20"/>
              </w:rPr>
            </w:pPr>
          </w:p>
        </w:tc>
      </w:tr>
      <w:tr w:rsidR="00C24C52" w:rsidRPr="00960FCF" w14:paraId="278B06AE" w14:textId="77777777" w:rsidTr="00897AD3">
        <w:tc>
          <w:tcPr>
            <w:tcW w:w="244" w:type="pct"/>
            <w:tcBorders>
              <w:top w:val="single" w:sz="4" w:space="0" w:color="auto"/>
              <w:bottom w:val="single" w:sz="4" w:space="0" w:color="auto"/>
              <w:right w:val="single" w:sz="4" w:space="0" w:color="auto"/>
            </w:tcBorders>
          </w:tcPr>
          <w:p w14:paraId="0C14B155"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0E3BE1B" w14:textId="77777777" w:rsidR="00C24C52" w:rsidRPr="00960FCF" w:rsidRDefault="00C24C52" w:rsidP="004770FA">
            <w:pPr>
              <w:pStyle w:val="aff4"/>
              <w:contextualSpacing/>
              <w:rPr>
                <w:bCs/>
                <w:sz w:val="20"/>
                <w:szCs w:val="20"/>
              </w:rPr>
            </w:pPr>
            <w:r w:rsidRPr="00960FCF">
              <w:rPr>
                <w:bCs/>
                <w:sz w:val="20"/>
                <w:szCs w:val="20"/>
              </w:rPr>
              <w:t>Амбулаторное ветеринарное обслуживание</w:t>
            </w:r>
          </w:p>
        </w:tc>
        <w:tc>
          <w:tcPr>
            <w:tcW w:w="944" w:type="pct"/>
            <w:tcBorders>
              <w:top w:val="single" w:sz="4" w:space="0" w:color="auto"/>
              <w:left w:val="single" w:sz="4" w:space="0" w:color="auto"/>
              <w:bottom w:val="single" w:sz="4" w:space="0" w:color="auto"/>
            </w:tcBorders>
          </w:tcPr>
          <w:p w14:paraId="18158B3C" w14:textId="77777777" w:rsidR="00C24C52" w:rsidRPr="00960FCF" w:rsidRDefault="00C24C52" w:rsidP="00E0001C">
            <w:pPr>
              <w:pStyle w:val="aff5"/>
              <w:contextualSpacing/>
              <w:jc w:val="center"/>
              <w:rPr>
                <w:bCs/>
                <w:sz w:val="20"/>
                <w:szCs w:val="20"/>
              </w:rPr>
            </w:pPr>
            <w:r w:rsidRPr="00960FCF">
              <w:rPr>
                <w:bCs/>
                <w:sz w:val="20"/>
                <w:szCs w:val="20"/>
              </w:rPr>
              <w:t>3.10.1</w:t>
            </w:r>
          </w:p>
        </w:tc>
        <w:tc>
          <w:tcPr>
            <w:tcW w:w="2893" w:type="pct"/>
            <w:vMerge/>
            <w:tcBorders>
              <w:left w:val="single" w:sz="4" w:space="0" w:color="auto"/>
            </w:tcBorders>
          </w:tcPr>
          <w:p w14:paraId="79D2D039" w14:textId="2781E226" w:rsidR="00C24C52" w:rsidRPr="00960FCF" w:rsidRDefault="00C24C52" w:rsidP="004770FA">
            <w:pPr>
              <w:pStyle w:val="aff5"/>
              <w:contextualSpacing/>
              <w:jc w:val="left"/>
              <w:rPr>
                <w:bCs/>
                <w:sz w:val="20"/>
                <w:szCs w:val="20"/>
              </w:rPr>
            </w:pPr>
          </w:p>
        </w:tc>
      </w:tr>
      <w:tr w:rsidR="00C24C52" w:rsidRPr="00960FCF" w14:paraId="5E5318F4" w14:textId="77777777" w:rsidTr="00897AD3">
        <w:tc>
          <w:tcPr>
            <w:tcW w:w="244" w:type="pct"/>
            <w:tcBorders>
              <w:top w:val="single" w:sz="4" w:space="0" w:color="auto"/>
              <w:bottom w:val="single" w:sz="4" w:space="0" w:color="auto"/>
              <w:right w:val="single" w:sz="4" w:space="0" w:color="auto"/>
            </w:tcBorders>
          </w:tcPr>
          <w:p w14:paraId="1B8C1150"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780E434" w14:textId="77777777" w:rsidR="00C24C52" w:rsidRPr="00960FCF" w:rsidRDefault="00C24C52" w:rsidP="004770FA">
            <w:pPr>
              <w:pStyle w:val="aff4"/>
              <w:contextualSpacing/>
              <w:rPr>
                <w:bCs/>
                <w:sz w:val="20"/>
                <w:szCs w:val="20"/>
              </w:rPr>
            </w:pPr>
            <w:r w:rsidRPr="00960FCF">
              <w:rPr>
                <w:bCs/>
                <w:sz w:val="20"/>
                <w:szCs w:val="20"/>
              </w:rPr>
              <w:t>Приюты для животных</w:t>
            </w:r>
          </w:p>
        </w:tc>
        <w:tc>
          <w:tcPr>
            <w:tcW w:w="944" w:type="pct"/>
            <w:tcBorders>
              <w:top w:val="single" w:sz="4" w:space="0" w:color="auto"/>
              <w:left w:val="single" w:sz="4" w:space="0" w:color="auto"/>
              <w:bottom w:val="single" w:sz="4" w:space="0" w:color="auto"/>
            </w:tcBorders>
          </w:tcPr>
          <w:p w14:paraId="2DD69234" w14:textId="77777777" w:rsidR="00C24C52" w:rsidRPr="00960FCF" w:rsidRDefault="00C24C52" w:rsidP="00E0001C">
            <w:pPr>
              <w:pStyle w:val="aff5"/>
              <w:contextualSpacing/>
              <w:jc w:val="center"/>
              <w:rPr>
                <w:bCs/>
                <w:sz w:val="20"/>
                <w:szCs w:val="20"/>
              </w:rPr>
            </w:pPr>
            <w:r w:rsidRPr="00960FCF">
              <w:rPr>
                <w:bCs/>
                <w:sz w:val="20"/>
                <w:szCs w:val="20"/>
              </w:rPr>
              <w:t>3.10.2</w:t>
            </w:r>
          </w:p>
        </w:tc>
        <w:tc>
          <w:tcPr>
            <w:tcW w:w="2893" w:type="pct"/>
            <w:vMerge/>
            <w:tcBorders>
              <w:left w:val="single" w:sz="4" w:space="0" w:color="auto"/>
            </w:tcBorders>
          </w:tcPr>
          <w:p w14:paraId="303AE43F" w14:textId="3CCD8AD2" w:rsidR="00C24C52" w:rsidRPr="00960FCF" w:rsidRDefault="00C24C52" w:rsidP="004770FA">
            <w:pPr>
              <w:pStyle w:val="aff5"/>
              <w:contextualSpacing/>
              <w:jc w:val="left"/>
              <w:rPr>
                <w:bCs/>
                <w:sz w:val="20"/>
                <w:szCs w:val="20"/>
              </w:rPr>
            </w:pPr>
          </w:p>
        </w:tc>
      </w:tr>
      <w:tr w:rsidR="00C24C52" w:rsidRPr="00960FCF" w14:paraId="63046122" w14:textId="77777777" w:rsidTr="00897AD3">
        <w:tc>
          <w:tcPr>
            <w:tcW w:w="244" w:type="pct"/>
            <w:tcBorders>
              <w:top w:val="single" w:sz="4" w:space="0" w:color="auto"/>
              <w:bottom w:val="single" w:sz="4" w:space="0" w:color="auto"/>
              <w:right w:val="single" w:sz="4" w:space="0" w:color="auto"/>
            </w:tcBorders>
          </w:tcPr>
          <w:p w14:paraId="34F14134"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265F2555" w14:textId="77777777" w:rsidR="00C24C52" w:rsidRPr="00960FCF" w:rsidRDefault="00C24C52" w:rsidP="004770FA">
            <w:pPr>
              <w:pStyle w:val="aff4"/>
              <w:contextualSpacing/>
              <w:rPr>
                <w:bCs/>
                <w:sz w:val="20"/>
                <w:szCs w:val="20"/>
              </w:rPr>
            </w:pPr>
            <w:r w:rsidRPr="00960FCF">
              <w:rPr>
                <w:bCs/>
                <w:sz w:val="20"/>
                <w:szCs w:val="20"/>
              </w:rPr>
              <w:t>Деловое управление</w:t>
            </w:r>
          </w:p>
        </w:tc>
        <w:tc>
          <w:tcPr>
            <w:tcW w:w="944" w:type="pct"/>
            <w:tcBorders>
              <w:top w:val="single" w:sz="4" w:space="0" w:color="auto"/>
              <w:left w:val="single" w:sz="4" w:space="0" w:color="auto"/>
              <w:bottom w:val="single" w:sz="4" w:space="0" w:color="auto"/>
            </w:tcBorders>
          </w:tcPr>
          <w:p w14:paraId="396C7323" w14:textId="77777777" w:rsidR="00C24C52" w:rsidRPr="00960FCF" w:rsidRDefault="00C24C52" w:rsidP="00E0001C">
            <w:pPr>
              <w:pStyle w:val="aff5"/>
              <w:contextualSpacing/>
              <w:jc w:val="center"/>
              <w:rPr>
                <w:bCs/>
                <w:sz w:val="20"/>
                <w:szCs w:val="20"/>
              </w:rPr>
            </w:pPr>
            <w:r w:rsidRPr="00960FCF">
              <w:rPr>
                <w:bCs/>
                <w:sz w:val="20"/>
                <w:szCs w:val="20"/>
              </w:rPr>
              <w:t>4.1</w:t>
            </w:r>
          </w:p>
        </w:tc>
        <w:tc>
          <w:tcPr>
            <w:tcW w:w="2893" w:type="pct"/>
            <w:vMerge/>
            <w:tcBorders>
              <w:left w:val="single" w:sz="4" w:space="0" w:color="auto"/>
            </w:tcBorders>
          </w:tcPr>
          <w:p w14:paraId="301CFC36" w14:textId="34536AEA" w:rsidR="00C24C52" w:rsidRPr="00960FCF" w:rsidRDefault="00C24C52" w:rsidP="004770FA">
            <w:pPr>
              <w:pStyle w:val="aff5"/>
              <w:contextualSpacing/>
              <w:jc w:val="left"/>
              <w:rPr>
                <w:bCs/>
                <w:sz w:val="20"/>
                <w:szCs w:val="20"/>
              </w:rPr>
            </w:pPr>
          </w:p>
        </w:tc>
      </w:tr>
      <w:tr w:rsidR="00C24C52" w:rsidRPr="00960FCF" w14:paraId="475BD7E5" w14:textId="77777777" w:rsidTr="00897AD3">
        <w:tc>
          <w:tcPr>
            <w:tcW w:w="244" w:type="pct"/>
            <w:tcBorders>
              <w:top w:val="single" w:sz="4" w:space="0" w:color="auto"/>
              <w:bottom w:val="single" w:sz="4" w:space="0" w:color="auto"/>
              <w:right w:val="single" w:sz="4" w:space="0" w:color="auto"/>
            </w:tcBorders>
          </w:tcPr>
          <w:p w14:paraId="3A0F3410"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744D1410" w14:textId="77777777" w:rsidR="00C24C52" w:rsidRPr="00960FCF" w:rsidRDefault="00C24C52" w:rsidP="004770FA">
            <w:pPr>
              <w:pStyle w:val="aff4"/>
              <w:contextualSpacing/>
              <w:rPr>
                <w:bCs/>
                <w:sz w:val="20"/>
                <w:szCs w:val="20"/>
              </w:rPr>
            </w:pPr>
            <w:r w:rsidRPr="00960FCF">
              <w:rPr>
                <w:bCs/>
                <w:sz w:val="20"/>
                <w:szCs w:val="20"/>
              </w:rPr>
              <w:t>Объекты торговли (торговые центры, торгово-развлекательные центры (комплексы)</w:t>
            </w:r>
          </w:p>
        </w:tc>
        <w:tc>
          <w:tcPr>
            <w:tcW w:w="944" w:type="pct"/>
            <w:tcBorders>
              <w:top w:val="single" w:sz="4" w:space="0" w:color="auto"/>
              <w:left w:val="single" w:sz="4" w:space="0" w:color="auto"/>
              <w:bottom w:val="single" w:sz="4" w:space="0" w:color="auto"/>
            </w:tcBorders>
          </w:tcPr>
          <w:p w14:paraId="6832FB6D" w14:textId="77777777" w:rsidR="00C24C52" w:rsidRPr="00960FCF" w:rsidRDefault="00C24C52" w:rsidP="00E0001C">
            <w:pPr>
              <w:pStyle w:val="aff5"/>
              <w:contextualSpacing/>
              <w:jc w:val="center"/>
              <w:rPr>
                <w:bCs/>
                <w:sz w:val="20"/>
                <w:szCs w:val="20"/>
              </w:rPr>
            </w:pPr>
            <w:r w:rsidRPr="00960FCF">
              <w:rPr>
                <w:bCs/>
                <w:sz w:val="20"/>
                <w:szCs w:val="20"/>
              </w:rPr>
              <w:t>4.2</w:t>
            </w:r>
          </w:p>
        </w:tc>
        <w:tc>
          <w:tcPr>
            <w:tcW w:w="2893" w:type="pct"/>
            <w:vMerge/>
            <w:tcBorders>
              <w:left w:val="single" w:sz="4" w:space="0" w:color="auto"/>
            </w:tcBorders>
          </w:tcPr>
          <w:p w14:paraId="5DDB7672" w14:textId="7F395790" w:rsidR="00C24C52" w:rsidRPr="00960FCF" w:rsidRDefault="00C24C52" w:rsidP="004770FA">
            <w:pPr>
              <w:pStyle w:val="aff5"/>
              <w:contextualSpacing/>
              <w:jc w:val="left"/>
              <w:rPr>
                <w:bCs/>
                <w:sz w:val="20"/>
                <w:szCs w:val="20"/>
              </w:rPr>
            </w:pPr>
          </w:p>
        </w:tc>
      </w:tr>
      <w:tr w:rsidR="00C24C52" w:rsidRPr="00960FCF" w14:paraId="5FDFFD7F" w14:textId="77777777" w:rsidTr="00897AD3">
        <w:tc>
          <w:tcPr>
            <w:tcW w:w="244" w:type="pct"/>
            <w:tcBorders>
              <w:top w:val="single" w:sz="4" w:space="0" w:color="auto"/>
              <w:bottom w:val="single" w:sz="4" w:space="0" w:color="auto"/>
              <w:right w:val="single" w:sz="4" w:space="0" w:color="auto"/>
            </w:tcBorders>
          </w:tcPr>
          <w:p w14:paraId="297635EC"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6FF6E62" w14:textId="77777777" w:rsidR="00C24C52" w:rsidRPr="00960FCF" w:rsidRDefault="00C24C52" w:rsidP="004770FA">
            <w:pPr>
              <w:pStyle w:val="aff4"/>
              <w:contextualSpacing/>
              <w:rPr>
                <w:bCs/>
                <w:sz w:val="20"/>
                <w:szCs w:val="20"/>
              </w:rPr>
            </w:pPr>
            <w:r w:rsidRPr="00960FCF">
              <w:rPr>
                <w:bCs/>
                <w:sz w:val="20"/>
                <w:szCs w:val="20"/>
              </w:rPr>
              <w:t>Магазины</w:t>
            </w:r>
          </w:p>
        </w:tc>
        <w:tc>
          <w:tcPr>
            <w:tcW w:w="944" w:type="pct"/>
            <w:tcBorders>
              <w:top w:val="single" w:sz="4" w:space="0" w:color="auto"/>
              <w:left w:val="single" w:sz="4" w:space="0" w:color="auto"/>
              <w:bottom w:val="single" w:sz="4" w:space="0" w:color="auto"/>
            </w:tcBorders>
          </w:tcPr>
          <w:p w14:paraId="5FB37E29" w14:textId="77777777" w:rsidR="00C24C52" w:rsidRPr="00960FCF" w:rsidRDefault="00C24C52" w:rsidP="00E0001C">
            <w:pPr>
              <w:pStyle w:val="aff5"/>
              <w:contextualSpacing/>
              <w:jc w:val="center"/>
              <w:rPr>
                <w:bCs/>
                <w:sz w:val="20"/>
                <w:szCs w:val="20"/>
              </w:rPr>
            </w:pPr>
            <w:r w:rsidRPr="00960FCF">
              <w:rPr>
                <w:bCs/>
                <w:sz w:val="20"/>
                <w:szCs w:val="20"/>
              </w:rPr>
              <w:t>4.4</w:t>
            </w:r>
          </w:p>
        </w:tc>
        <w:tc>
          <w:tcPr>
            <w:tcW w:w="2893" w:type="pct"/>
            <w:vMerge/>
            <w:tcBorders>
              <w:left w:val="single" w:sz="4" w:space="0" w:color="auto"/>
            </w:tcBorders>
          </w:tcPr>
          <w:p w14:paraId="20B1CBB1" w14:textId="55E1373B" w:rsidR="00C24C52" w:rsidRPr="00960FCF" w:rsidRDefault="00C24C52" w:rsidP="004770FA">
            <w:pPr>
              <w:pStyle w:val="aff5"/>
              <w:contextualSpacing/>
              <w:jc w:val="left"/>
              <w:rPr>
                <w:bCs/>
                <w:sz w:val="20"/>
                <w:szCs w:val="20"/>
              </w:rPr>
            </w:pPr>
          </w:p>
        </w:tc>
      </w:tr>
      <w:tr w:rsidR="00C24C52" w:rsidRPr="00960FCF" w14:paraId="5DA4BA87" w14:textId="77777777" w:rsidTr="00897AD3">
        <w:tc>
          <w:tcPr>
            <w:tcW w:w="244" w:type="pct"/>
            <w:tcBorders>
              <w:top w:val="single" w:sz="4" w:space="0" w:color="auto"/>
              <w:bottom w:val="single" w:sz="4" w:space="0" w:color="auto"/>
              <w:right w:val="single" w:sz="4" w:space="0" w:color="auto"/>
            </w:tcBorders>
          </w:tcPr>
          <w:p w14:paraId="2F0CD3D2"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A26DB3C" w14:textId="77777777" w:rsidR="00C24C52" w:rsidRPr="00960FCF" w:rsidRDefault="00C24C52" w:rsidP="004770FA">
            <w:pPr>
              <w:pStyle w:val="aff4"/>
              <w:contextualSpacing/>
              <w:rPr>
                <w:bCs/>
                <w:sz w:val="20"/>
                <w:szCs w:val="20"/>
              </w:rPr>
            </w:pPr>
            <w:r w:rsidRPr="00960FCF">
              <w:rPr>
                <w:bCs/>
                <w:sz w:val="20"/>
                <w:szCs w:val="20"/>
              </w:rPr>
              <w:t>Общественное питание</w:t>
            </w:r>
          </w:p>
        </w:tc>
        <w:tc>
          <w:tcPr>
            <w:tcW w:w="944" w:type="pct"/>
            <w:tcBorders>
              <w:top w:val="single" w:sz="4" w:space="0" w:color="auto"/>
              <w:left w:val="single" w:sz="4" w:space="0" w:color="auto"/>
              <w:bottom w:val="single" w:sz="4" w:space="0" w:color="auto"/>
            </w:tcBorders>
          </w:tcPr>
          <w:p w14:paraId="493B7A69" w14:textId="77777777" w:rsidR="00C24C52" w:rsidRPr="00960FCF" w:rsidRDefault="00C24C52" w:rsidP="00E0001C">
            <w:pPr>
              <w:pStyle w:val="aff5"/>
              <w:contextualSpacing/>
              <w:jc w:val="center"/>
              <w:rPr>
                <w:bCs/>
                <w:sz w:val="20"/>
                <w:szCs w:val="20"/>
              </w:rPr>
            </w:pPr>
            <w:r w:rsidRPr="00960FCF">
              <w:rPr>
                <w:bCs/>
                <w:sz w:val="20"/>
                <w:szCs w:val="20"/>
              </w:rPr>
              <w:t>4.6</w:t>
            </w:r>
          </w:p>
        </w:tc>
        <w:tc>
          <w:tcPr>
            <w:tcW w:w="2893" w:type="pct"/>
            <w:vMerge/>
            <w:tcBorders>
              <w:left w:val="single" w:sz="4" w:space="0" w:color="auto"/>
            </w:tcBorders>
          </w:tcPr>
          <w:p w14:paraId="7EAA12EB" w14:textId="3C10BF74" w:rsidR="00C24C52" w:rsidRPr="00960FCF" w:rsidRDefault="00C24C52" w:rsidP="004770FA">
            <w:pPr>
              <w:pStyle w:val="aff5"/>
              <w:contextualSpacing/>
              <w:jc w:val="left"/>
              <w:rPr>
                <w:bCs/>
                <w:sz w:val="20"/>
                <w:szCs w:val="20"/>
              </w:rPr>
            </w:pPr>
          </w:p>
        </w:tc>
      </w:tr>
      <w:tr w:rsidR="00C24C52" w:rsidRPr="00960FCF" w14:paraId="3B55FC3A" w14:textId="77777777" w:rsidTr="00897AD3">
        <w:tc>
          <w:tcPr>
            <w:tcW w:w="244" w:type="pct"/>
            <w:tcBorders>
              <w:top w:val="single" w:sz="4" w:space="0" w:color="auto"/>
              <w:bottom w:val="single" w:sz="4" w:space="0" w:color="auto"/>
              <w:right w:val="single" w:sz="4" w:space="0" w:color="auto"/>
            </w:tcBorders>
          </w:tcPr>
          <w:p w14:paraId="1394C24F"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4CEF0E71" w14:textId="77777777" w:rsidR="00C24C52" w:rsidRPr="00960FCF" w:rsidRDefault="00C24C52" w:rsidP="004770FA">
            <w:pPr>
              <w:pStyle w:val="aff4"/>
              <w:contextualSpacing/>
              <w:rPr>
                <w:bCs/>
                <w:sz w:val="20"/>
                <w:szCs w:val="20"/>
              </w:rPr>
            </w:pPr>
            <w:r w:rsidRPr="00960FCF">
              <w:rPr>
                <w:bCs/>
                <w:sz w:val="20"/>
                <w:szCs w:val="20"/>
              </w:rPr>
              <w:t>Гостиничное обслуживание</w:t>
            </w:r>
          </w:p>
        </w:tc>
        <w:tc>
          <w:tcPr>
            <w:tcW w:w="944" w:type="pct"/>
            <w:tcBorders>
              <w:top w:val="single" w:sz="4" w:space="0" w:color="auto"/>
              <w:left w:val="single" w:sz="4" w:space="0" w:color="auto"/>
              <w:bottom w:val="single" w:sz="4" w:space="0" w:color="auto"/>
            </w:tcBorders>
          </w:tcPr>
          <w:p w14:paraId="35D5B83A" w14:textId="77777777" w:rsidR="00C24C52" w:rsidRPr="00960FCF" w:rsidRDefault="00C24C52" w:rsidP="00E0001C">
            <w:pPr>
              <w:pStyle w:val="aff5"/>
              <w:contextualSpacing/>
              <w:jc w:val="center"/>
              <w:rPr>
                <w:bCs/>
                <w:sz w:val="20"/>
                <w:szCs w:val="20"/>
              </w:rPr>
            </w:pPr>
            <w:r w:rsidRPr="00960FCF">
              <w:rPr>
                <w:bCs/>
                <w:sz w:val="20"/>
                <w:szCs w:val="20"/>
              </w:rPr>
              <w:t>4.7</w:t>
            </w:r>
          </w:p>
        </w:tc>
        <w:tc>
          <w:tcPr>
            <w:tcW w:w="2893" w:type="pct"/>
            <w:vMerge/>
            <w:tcBorders>
              <w:left w:val="single" w:sz="4" w:space="0" w:color="auto"/>
              <w:bottom w:val="single" w:sz="4" w:space="0" w:color="auto"/>
            </w:tcBorders>
          </w:tcPr>
          <w:p w14:paraId="72763180" w14:textId="698DA9FE" w:rsidR="00C24C52" w:rsidRPr="00960FCF" w:rsidRDefault="00C24C52" w:rsidP="004770FA">
            <w:pPr>
              <w:pStyle w:val="aff5"/>
              <w:contextualSpacing/>
              <w:jc w:val="left"/>
              <w:rPr>
                <w:bCs/>
                <w:sz w:val="20"/>
                <w:szCs w:val="20"/>
              </w:rPr>
            </w:pPr>
          </w:p>
        </w:tc>
      </w:tr>
      <w:tr w:rsidR="00035FAC" w:rsidRPr="00960FCF" w14:paraId="7706EDE2" w14:textId="77777777" w:rsidTr="00313F4F">
        <w:tc>
          <w:tcPr>
            <w:tcW w:w="244" w:type="pct"/>
            <w:tcBorders>
              <w:top w:val="single" w:sz="4" w:space="0" w:color="auto"/>
              <w:bottom w:val="single" w:sz="4" w:space="0" w:color="auto"/>
              <w:right w:val="single" w:sz="4" w:space="0" w:color="auto"/>
            </w:tcBorders>
          </w:tcPr>
          <w:p w14:paraId="6CBA194E"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A69B62E" w14:textId="77777777" w:rsidR="00B65A32" w:rsidRPr="00960FCF" w:rsidRDefault="00B65A32" w:rsidP="004770FA">
            <w:pPr>
              <w:pStyle w:val="aff4"/>
              <w:contextualSpacing/>
              <w:rPr>
                <w:bCs/>
                <w:sz w:val="20"/>
                <w:szCs w:val="20"/>
              </w:rPr>
            </w:pPr>
            <w:r w:rsidRPr="00960FCF">
              <w:rPr>
                <w:bCs/>
                <w:sz w:val="20"/>
                <w:szCs w:val="20"/>
              </w:rPr>
              <w:t>Служебные гаражи</w:t>
            </w:r>
          </w:p>
        </w:tc>
        <w:tc>
          <w:tcPr>
            <w:tcW w:w="944" w:type="pct"/>
            <w:tcBorders>
              <w:top w:val="single" w:sz="4" w:space="0" w:color="auto"/>
              <w:left w:val="single" w:sz="4" w:space="0" w:color="auto"/>
              <w:bottom w:val="single" w:sz="4" w:space="0" w:color="auto"/>
            </w:tcBorders>
          </w:tcPr>
          <w:p w14:paraId="0F507C62" w14:textId="77777777" w:rsidR="00B65A32" w:rsidRPr="00960FCF" w:rsidRDefault="00B65A32" w:rsidP="00E0001C">
            <w:pPr>
              <w:pStyle w:val="aff5"/>
              <w:contextualSpacing/>
              <w:jc w:val="center"/>
              <w:rPr>
                <w:bCs/>
                <w:sz w:val="20"/>
                <w:szCs w:val="20"/>
              </w:rPr>
            </w:pPr>
            <w:r w:rsidRPr="00960FCF">
              <w:rPr>
                <w:bCs/>
                <w:sz w:val="20"/>
                <w:szCs w:val="20"/>
              </w:rPr>
              <w:t>4.9</w:t>
            </w:r>
          </w:p>
        </w:tc>
        <w:tc>
          <w:tcPr>
            <w:tcW w:w="2893" w:type="pct"/>
            <w:tcBorders>
              <w:top w:val="single" w:sz="4" w:space="0" w:color="auto"/>
              <w:left w:val="single" w:sz="4" w:space="0" w:color="auto"/>
              <w:bottom w:val="single" w:sz="4" w:space="0" w:color="auto"/>
            </w:tcBorders>
          </w:tcPr>
          <w:p w14:paraId="1DC08183" w14:textId="77777777" w:rsidR="00B65A32" w:rsidRPr="00960FCF" w:rsidRDefault="00B65A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D35441F" w14:textId="282AD9ED" w:rsidR="00B65A32" w:rsidRPr="00960FCF" w:rsidRDefault="00C81B9E" w:rsidP="001D3B36">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7F8348AD" w14:textId="39143945" w:rsidR="00B65A32" w:rsidRPr="00960FCF" w:rsidRDefault="00C81B9E" w:rsidP="001D3B36">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B65A32" w:rsidRPr="00960FCF">
              <w:rPr>
                <w:color w:val="auto"/>
              </w:rPr>
              <w:t>10000 кв. м.</w:t>
            </w:r>
          </w:p>
          <w:p w14:paraId="6A8818F2" w14:textId="2913AE11" w:rsidR="00B65A32" w:rsidRPr="00960FCF" w:rsidRDefault="00B65A32"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231DEC0" w14:textId="521ABDFA" w:rsidR="00B65A32" w:rsidRPr="00960FCF" w:rsidRDefault="00B65A32"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BD8B01F" w14:textId="2FC2ACCE"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4A3535C" w14:textId="16AB1FBB"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6FEE0A3" w14:textId="70D79736"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C5814A" w14:textId="00ACCAE0" w:rsidR="00B65A32" w:rsidRPr="00960FCF" w:rsidRDefault="00B65A32"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5FDDFB5" w14:textId="2506ABB8"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77BE4D7" w14:textId="6423C652"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6D775B28" w14:textId="77777777" w:rsidTr="00313F4F">
        <w:tc>
          <w:tcPr>
            <w:tcW w:w="244" w:type="pct"/>
            <w:tcBorders>
              <w:top w:val="single" w:sz="4" w:space="0" w:color="auto"/>
              <w:bottom w:val="single" w:sz="4" w:space="0" w:color="auto"/>
              <w:right w:val="single" w:sz="4" w:space="0" w:color="auto"/>
            </w:tcBorders>
          </w:tcPr>
          <w:p w14:paraId="5FE0F8E0"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54B89A4A" w14:textId="77777777" w:rsidR="00B65A32" w:rsidRPr="00960FCF" w:rsidRDefault="00B65A32" w:rsidP="004770FA">
            <w:pPr>
              <w:pStyle w:val="aff4"/>
              <w:contextualSpacing/>
              <w:rPr>
                <w:bCs/>
                <w:sz w:val="20"/>
                <w:szCs w:val="20"/>
              </w:rPr>
            </w:pPr>
            <w:r w:rsidRPr="00960FCF">
              <w:rPr>
                <w:bCs/>
                <w:sz w:val="20"/>
                <w:szCs w:val="20"/>
              </w:rPr>
              <w:t>Заправка транспортных средств</w:t>
            </w:r>
          </w:p>
        </w:tc>
        <w:tc>
          <w:tcPr>
            <w:tcW w:w="944" w:type="pct"/>
            <w:tcBorders>
              <w:top w:val="single" w:sz="4" w:space="0" w:color="auto"/>
              <w:left w:val="single" w:sz="4" w:space="0" w:color="auto"/>
              <w:bottom w:val="single" w:sz="4" w:space="0" w:color="auto"/>
            </w:tcBorders>
          </w:tcPr>
          <w:p w14:paraId="39539462" w14:textId="77777777" w:rsidR="00B65A32" w:rsidRPr="00960FCF" w:rsidRDefault="00B65A32" w:rsidP="00E0001C">
            <w:pPr>
              <w:pStyle w:val="aff5"/>
              <w:contextualSpacing/>
              <w:jc w:val="center"/>
              <w:rPr>
                <w:bCs/>
                <w:sz w:val="20"/>
                <w:szCs w:val="20"/>
              </w:rPr>
            </w:pPr>
            <w:r w:rsidRPr="00960FCF">
              <w:rPr>
                <w:bCs/>
                <w:sz w:val="20"/>
                <w:szCs w:val="20"/>
              </w:rPr>
              <w:t>4.9.1.1</w:t>
            </w:r>
          </w:p>
        </w:tc>
        <w:tc>
          <w:tcPr>
            <w:tcW w:w="2893" w:type="pct"/>
            <w:tcBorders>
              <w:top w:val="single" w:sz="4" w:space="0" w:color="auto"/>
              <w:left w:val="single" w:sz="4" w:space="0" w:color="auto"/>
              <w:bottom w:val="single" w:sz="4" w:space="0" w:color="auto"/>
            </w:tcBorders>
          </w:tcPr>
          <w:p w14:paraId="56704220" w14:textId="77777777" w:rsidR="00B65A32" w:rsidRPr="00960FCF" w:rsidRDefault="00B65A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BA5AD41" w14:textId="09E6E671" w:rsidR="00B65A32" w:rsidRPr="00960FCF" w:rsidRDefault="00C81B9E" w:rsidP="00C8500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0DF4521C" w14:textId="355F61D1" w:rsidR="00B65A32" w:rsidRPr="00960FCF" w:rsidRDefault="00C81B9E" w:rsidP="00C8500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B65A32" w:rsidRPr="00960FCF">
              <w:rPr>
                <w:color w:val="auto"/>
              </w:rPr>
              <w:t>5000 кв. м.</w:t>
            </w:r>
          </w:p>
          <w:p w14:paraId="70FEB830" w14:textId="38129028" w:rsidR="00B65A32" w:rsidRPr="00960FCF" w:rsidRDefault="00B65A32"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6ECF63B" w14:textId="640402EE" w:rsidR="00B65A32" w:rsidRPr="00960FCF" w:rsidRDefault="00B65A32"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BCFE7C" w14:textId="2AD5D74D"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3797892" w14:textId="485CB127"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B5D58D1" w14:textId="36133B20"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A2E1109" w14:textId="78DFAB52" w:rsidR="00B65A32" w:rsidRPr="00960FCF" w:rsidRDefault="00B65A32"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450473C" w14:textId="53BE16E1"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6C98EC8" w14:textId="6728CF57" w:rsidR="00B65A32" w:rsidRPr="00960FCF" w:rsidRDefault="00B65A32" w:rsidP="004770FA">
            <w:pPr>
              <w:pStyle w:val="aff5"/>
              <w:contextualSpacing/>
              <w:jc w:val="left"/>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4BC5B380" w14:textId="77777777" w:rsidTr="00313F4F">
        <w:tc>
          <w:tcPr>
            <w:tcW w:w="244" w:type="pct"/>
            <w:tcBorders>
              <w:top w:val="single" w:sz="4" w:space="0" w:color="auto"/>
              <w:bottom w:val="single" w:sz="4" w:space="0" w:color="auto"/>
              <w:right w:val="single" w:sz="4" w:space="0" w:color="auto"/>
            </w:tcBorders>
          </w:tcPr>
          <w:p w14:paraId="16F0F8D5"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586BB0D" w14:textId="77777777" w:rsidR="00B65A32" w:rsidRPr="00960FCF" w:rsidRDefault="00B65A32" w:rsidP="004770FA">
            <w:pPr>
              <w:pStyle w:val="aff4"/>
              <w:contextualSpacing/>
              <w:rPr>
                <w:bCs/>
                <w:sz w:val="20"/>
                <w:szCs w:val="20"/>
              </w:rPr>
            </w:pPr>
            <w:r w:rsidRPr="00960FCF">
              <w:rPr>
                <w:bCs/>
                <w:sz w:val="20"/>
                <w:szCs w:val="20"/>
              </w:rPr>
              <w:t>Автомобильные мойки</w:t>
            </w:r>
          </w:p>
        </w:tc>
        <w:tc>
          <w:tcPr>
            <w:tcW w:w="944" w:type="pct"/>
            <w:tcBorders>
              <w:top w:val="single" w:sz="4" w:space="0" w:color="auto"/>
              <w:left w:val="single" w:sz="4" w:space="0" w:color="auto"/>
              <w:bottom w:val="single" w:sz="4" w:space="0" w:color="auto"/>
            </w:tcBorders>
          </w:tcPr>
          <w:p w14:paraId="2565F7B4" w14:textId="77777777" w:rsidR="00B65A32" w:rsidRPr="00960FCF" w:rsidRDefault="00B65A32" w:rsidP="00E0001C">
            <w:pPr>
              <w:pStyle w:val="aff5"/>
              <w:contextualSpacing/>
              <w:jc w:val="center"/>
              <w:rPr>
                <w:bCs/>
                <w:sz w:val="20"/>
                <w:szCs w:val="20"/>
              </w:rPr>
            </w:pPr>
            <w:r w:rsidRPr="00960FCF">
              <w:rPr>
                <w:bCs/>
                <w:sz w:val="20"/>
                <w:szCs w:val="20"/>
              </w:rPr>
              <w:t>4.9.1.3</w:t>
            </w:r>
          </w:p>
        </w:tc>
        <w:tc>
          <w:tcPr>
            <w:tcW w:w="2893" w:type="pct"/>
            <w:tcBorders>
              <w:top w:val="single" w:sz="4" w:space="0" w:color="auto"/>
              <w:left w:val="single" w:sz="4" w:space="0" w:color="auto"/>
              <w:bottom w:val="single" w:sz="4" w:space="0" w:color="auto"/>
            </w:tcBorders>
          </w:tcPr>
          <w:p w14:paraId="53DC713B" w14:textId="77777777" w:rsidR="00B65A32" w:rsidRPr="00960FCF" w:rsidRDefault="00B65A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AF0D127" w14:textId="66A08076" w:rsidR="00B65A32" w:rsidRPr="00960FCF" w:rsidRDefault="00C81B9E" w:rsidP="001D3B36">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1394B484" w14:textId="104735AE" w:rsidR="00B65A32" w:rsidRPr="00960FCF" w:rsidRDefault="00C81B9E" w:rsidP="001D3B36">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B65A32" w:rsidRPr="00960FCF">
              <w:rPr>
                <w:color w:val="auto"/>
              </w:rPr>
              <w:t>5000 кв. м.</w:t>
            </w:r>
          </w:p>
          <w:p w14:paraId="4ADDDC48" w14:textId="1DEFE505" w:rsidR="00B65A32" w:rsidRPr="00960FCF" w:rsidRDefault="00B65A32"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C589611" w14:textId="664D84DB" w:rsidR="00B65A32" w:rsidRPr="00960FCF" w:rsidRDefault="00B65A32"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D81D0D6" w14:textId="4ED85606"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DE9D32" w14:textId="04842F3D"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A880F74" w14:textId="434151B8"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835603B" w14:textId="42F436D7" w:rsidR="00B65A32" w:rsidRPr="00960FCF" w:rsidRDefault="00B65A32"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2B9A401" w14:textId="554AAAB6"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6D59BC6" w14:textId="077354FE"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22D359D" w14:textId="77777777" w:rsidTr="00313F4F">
        <w:tc>
          <w:tcPr>
            <w:tcW w:w="244" w:type="pct"/>
            <w:tcBorders>
              <w:top w:val="single" w:sz="4" w:space="0" w:color="auto"/>
              <w:bottom w:val="single" w:sz="4" w:space="0" w:color="auto"/>
              <w:right w:val="single" w:sz="4" w:space="0" w:color="auto"/>
            </w:tcBorders>
          </w:tcPr>
          <w:p w14:paraId="7A8414A8"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8196519" w14:textId="77777777" w:rsidR="00B65A32" w:rsidRPr="00960FCF" w:rsidRDefault="00B65A32" w:rsidP="004770FA">
            <w:pPr>
              <w:pStyle w:val="aff4"/>
              <w:contextualSpacing/>
              <w:rPr>
                <w:bCs/>
                <w:sz w:val="20"/>
                <w:szCs w:val="20"/>
              </w:rPr>
            </w:pPr>
            <w:r w:rsidRPr="00960FCF">
              <w:rPr>
                <w:bCs/>
                <w:sz w:val="20"/>
                <w:szCs w:val="20"/>
              </w:rPr>
              <w:t>Ремонт автомобилей</w:t>
            </w:r>
          </w:p>
        </w:tc>
        <w:tc>
          <w:tcPr>
            <w:tcW w:w="944" w:type="pct"/>
            <w:tcBorders>
              <w:top w:val="single" w:sz="4" w:space="0" w:color="auto"/>
              <w:left w:val="single" w:sz="4" w:space="0" w:color="auto"/>
              <w:bottom w:val="single" w:sz="4" w:space="0" w:color="auto"/>
            </w:tcBorders>
          </w:tcPr>
          <w:p w14:paraId="099F9E92" w14:textId="77777777" w:rsidR="00B65A32" w:rsidRPr="00960FCF" w:rsidRDefault="00B65A32" w:rsidP="00E0001C">
            <w:pPr>
              <w:pStyle w:val="aff5"/>
              <w:contextualSpacing/>
              <w:jc w:val="center"/>
              <w:rPr>
                <w:bCs/>
                <w:sz w:val="20"/>
                <w:szCs w:val="20"/>
              </w:rPr>
            </w:pPr>
            <w:r w:rsidRPr="00960FCF">
              <w:rPr>
                <w:bCs/>
                <w:sz w:val="20"/>
                <w:szCs w:val="20"/>
              </w:rPr>
              <w:t>4.9.1.4</w:t>
            </w:r>
          </w:p>
        </w:tc>
        <w:tc>
          <w:tcPr>
            <w:tcW w:w="2893" w:type="pct"/>
            <w:tcBorders>
              <w:top w:val="single" w:sz="4" w:space="0" w:color="auto"/>
              <w:left w:val="single" w:sz="4" w:space="0" w:color="auto"/>
              <w:bottom w:val="single" w:sz="4" w:space="0" w:color="auto"/>
            </w:tcBorders>
          </w:tcPr>
          <w:p w14:paraId="4B92FAD0" w14:textId="77777777" w:rsidR="00B65A32" w:rsidRPr="00960FCF" w:rsidRDefault="00B65A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0ACEB1B" w14:textId="5B801A2A" w:rsidR="00B65A32" w:rsidRPr="00960FCF" w:rsidRDefault="00C81B9E" w:rsidP="001D3B36">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64C45A13" w14:textId="1BBEEF6F" w:rsidR="00B65A32" w:rsidRPr="00960FCF" w:rsidRDefault="00C81B9E" w:rsidP="001D3B36">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B65A32" w:rsidRPr="00960FCF">
              <w:rPr>
                <w:color w:val="auto"/>
              </w:rPr>
              <w:t>10000 кв. м.</w:t>
            </w:r>
          </w:p>
          <w:p w14:paraId="5BC080FD" w14:textId="6277537E" w:rsidR="00B65A32" w:rsidRPr="00960FCF" w:rsidRDefault="00B65A32" w:rsidP="00D33CE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3214DF2" w14:textId="036F6FAA" w:rsidR="00B65A32" w:rsidRPr="00960FCF" w:rsidRDefault="00B65A32" w:rsidP="00D33CE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B7DCD6" w14:textId="6A5E379D"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3FFF42" w14:textId="664040F1"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33D7B93" w14:textId="4730483D"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9FBFC2" w14:textId="7D91DFFF" w:rsidR="00B65A32" w:rsidRPr="00960FCF" w:rsidRDefault="00B65A32"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A8C40ED" w14:textId="3D9B4572"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1A3C0ED" w14:textId="57033204" w:rsidR="00B65A32" w:rsidRPr="00960FCF" w:rsidRDefault="00B65A3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24C5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C24C52" w:rsidRPr="00960FCF" w14:paraId="2465CF0F" w14:textId="77777777" w:rsidTr="00897AD3">
        <w:tc>
          <w:tcPr>
            <w:tcW w:w="244" w:type="pct"/>
            <w:tcBorders>
              <w:top w:val="single" w:sz="4" w:space="0" w:color="auto"/>
              <w:bottom w:val="single" w:sz="4" w:space="0" w:color="auto"/>
              <w:right w:val="single" w:sz="4" w:space="0" w:color="auto"/>
            </w:tcBorders>
          </w:tcPr>
          <w:p w14:paraId="3BC7FF01"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028E9246" w14:textId="6B4BA4D2" w:rsidR="00C24C52" w:rsidRPr="00960FCF" w:rsidRDefault="00C24C52" w:rsidP="004770FA">
            <w:pPr>
              <w:pStyle w:val="aff4"/>
              <w:contextualSpacing/>
              <w:rPr>
                <w:bCs/>
                <w:sz w:val="20"/>
                <w:szCs w:val="20"/>
              </w:rPr>
            </w:pPr>
            <w:r w:rsidRPr="00960FCF">
              <w:rPr>
                <w:bCs/>
                <w:sz w:val="20"/>
                <w:szCs w:val="20"/>
              </w:rPr>
              <w:t>Тяжелая промышленность</w:t>
            </w:r>
          </w:p>
        </w:tc>
        <w:tc>
          <w:tcPr>
            <w:tcW w:w="944" w:type="pct"/>
            <w:tcBorders>
              <w:top w:val="single" w:sz="4" w:space="0" w:color="auto"/>
              <w:left w:val="single" w:sz="4" w:space="0" w:color="auto"/>
              <w:bottom w:val="single" w:sz="4" w:space="0" w:color="auto"/>
            </w:tcBorders>
          </w:tcPr>
          <w:p w14:paraId="13F2996B" w14:textId="0538FED7" w:rsidR="00C24C52" w:rsidRPr="00960FCF" w:rsidRDefault="00C24C52" w:rsidP="00E0001C">
            <w:pPr>
              <w:pStyle w:val="aff5"/>
              <w:contextualSpacing/>
              <w:jc w:val="center"/>
              <w:rPr>
                <w:bCs/>
                <w:sz w:val="20"/>
                <w:szCs w:val="20"/>
              </w:rPr>
            </w:pPr>
            <w:r w:rsidRPr="00960FCF">
              <w:rPr>
                <w:bCs/>
                <w:sz w:val="20"/>
                <w:szCs w:val="20"/>
              </w:rPr>
              <w:t>6.2</w:t>
            </w:r>
          </w:p>
        </w:tc>
        <w:tc>
          <w:tcPr>
            <w:tcW w:w="2893" w:type="pct"/>
            <w:vMerge w:val="restart"/>
            <w:tcBorders>
              <w:top w:val="single" w:sz="4" w:space="0" w:color="auto"/>
              <w:left w:val="single" w:sz="4" w:space="0" w:color="auto"/>
            </w:tcBorders>
          </w:tcPr>
          <w:p w14:paraId="769528D0" w14:textId="77777777" w:rsidR="00C24C52" w:rsidRPr="00960FCF" w:rsidRDefault="00C24C5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34BA1EE" w14:textId="62E8A82C" w:rsidR="00C24C52" w:rsidRPr="00960FCF" w:rsidRDefault="00C24C52" w:rsidP="001D3B36">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79016BB" w14:textId="192C4006" w:rsidR="00C24C52" w:rsidRPr="00960FCF" w:rsidRDefault="00C24C52" w:rsidP="001D3B36">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DC4D3A9" w14:textId="26264D09" w:rsidR="00C24C52" w:rsidRPr="00960FCF" w:rsidRDefault="00C24C5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2F8B80F" w14:textId="37F66882" w:rsidR="00C24C52" w:rsidRPr="00960FCF" w:rsidRDefault="00C24C52" w:rsidP="001D3B36">
            <w:pPr>
              <w:pStyle w:val="affff3"/>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ABA0419" w14:textId="36BCFA90" w:rsidR="00C24C52" w:rsidRPr="00960FCF" w:rsidRDefault="00C24C52" w:rsidP="001D3B36">
            <w:pPr>
              <w:pStyle w:val="affff3"/>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90231D5" w14:textId="3ADF8ADE" w:rsidR="00C24C52" w:rsidRPr="00960FCF" w:rsidRDefault="00C24C5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0367488" w14:textId="643EA52C" w:rsidR="00C24C52" w:rsidRPr="00960FCF" w:rsidRDefault="00C24C5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2164F2" w14:textId="169BEF33" w:rsidR="00C24C52" w:rsidRPr="00960FCF" w:rsidRDefault="00C24C5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CF454CB" w14:textId="2B452A4A" w:rsidR="00C24C52" w:rsidRPr="00960FCF" w:rsidRDefault="00C24C5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C24C52" w:rsidRPr="00960FCF" w14:paraId="5E616C3D" w14:textId="77777777" w:rsidTr="00897AD3">
        <w:tc>
          <w:tcPr>
            <w:tcW w:w="244" w:type="pct"/>
            <w:tcBorders>
              <w:top w:val="single" w:sz="4" w:space="0" w:color="auto"/>
              <w:bottom w:val="single" w:sz="4" w:space="0" w:color="auto"/>
              <w:right w:val="single" w:sz="4" w:space="0" w:color="auto"/>
            </w:tcBorders>
          </w:tcPr>
          <w:p w14:paraId="7F347756"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AD31C0D" w14:textId="27B220D7" w:rsidR="00C24C52" w:rsidRPr="00960FCF" w:rsidRDefault="00C24C52" w:rsidP="004770FA">
            <w:pPr>
              <w:pStyle w:val="aff4"/>
              <w:contextualSpacing/>
              <w:rPr>
                <w:bCs/>
                <w:sz w:val="20"/>
                <w:szCs w:val="20"/>
              </w:rPr>
            </w:pPr>
            <w:r w:rsidRPr="00960FCF">
              <w:rPr>
                <w:bCs/>
                <w:sz w:val="20"/>
                <w:szCs w:val="20"/>
              </w:rPr>
              <w:t>Автомобилестроительная промышленность</w:t>
            </w:r>
          </w:p>
        </w:tc>
        <w:tc>
          <w:tcPr>
            <w:tcW w:w="944" w:type="pct"/>
            <w:tcBorders>
              <w:top w:val="single" w:sz="4" w:space="0" w:color="auto"/>
              <w:left w:val="single" w:sz="4" w:space="0" w:color="auto"/>
              <w:bottom w:val="single" w:sz="4" w:space="0" w:color="auto"/>
            </w:tcBorders>
          </w:tcPr>
          <w:p w14:paraId="6B5541C0" w14:textId="3355B358" w:rsidR="00C24C52" w:rsidRPr="00960FCF" w:rsidRDefault="00C24C52" w:rsidP="00E0001C">
            <w:pPr>
              <w:pStyle w:val="aff5"/>
              <w:contextualSpacing/>
              <w:jc w:val="center"/>
              <w:rPr>
                <w:bCs/>
                <w:sz w:val="20"/>
                <w:szCs w:val="20"/>
              </w:rPr>
            </w:pPr>
            <w:r w:rsidRPr="00960FCF">
              <w:rPr>
                <w:bCs/>
                <w:sz w:val="20"/>
                <w:szCs w:val="20"/>
              </w:rPr>
              <w:t>6.2.1</w:t>
            </w:r>
          </w:p>
        </w:tc>
        <w:tc>
          <w:tcPr>
            <w:tcW w:w="2893" w:type="pct"/>
            <w:vMerge/>
            <w:tcBorders>
              <w:left w:val="single" w:sz="4" w:space="0" w:color="auto"/>
            </w:tcBorders>
          </w:tcPr>
          <w:p w14:paraId="40C8473B" w14:textId="30A2B4F9" w:rsidR="00C24C52" w:rsidRPr="00960FCF" w:rsidRDefault="00C24C52" w:rsidP="004770FA">
            <w:pPr>
              <w:pStyle w:val="1231"/>
              <w:ind w:left="360" w:hanging="360"/>
              <w:contextualSpacing/>
              <w:rPr>
                <w:bCs/>
                <w:color w:val="auto"/>
                <w:sz w:val="20"/>
                <w:szCs w:val="20"/>
              </w:rPr>
            </w:pPr>
          </w:p>
        </w:tc>
      </w:tr>
      <w:tr w:rsidR="00C24C52" w:rsidRPr="00960FCF" w14:paraId="5BBABA90" w14:textId="77777777" w:rsidTr="00897AD3">
        <w:tc>
          <w:tcPr>
            <w:tcW w:w="244" w:type="pct"/>
            <w:tcBorders>
              <w:top w:val="single" w:sz="4" w:space="0" w:color="auto"/>
              <w:bottom w:val="single" w:sz="4" w:space="0" w:color="auto"/>
              <w:right w:val="single" w:sz="4" w:space="0" w:color="auto"/>
            </w:tcBorders>
          </w:tcPr>
          <w:p w14:paraId="0B6EA912"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2F58D3A2" w14:textId="77777777" w:rsidR="00C24C52" w:rsidRPr="00960FCF" w:rsidRDefault="00C24C52" w:rsidP="004770FA">
            <w:pPr>
              <w:pStyle w:val="aff4"/>
              <w:contextualSpacing/>
              <w:rPr>
                <w:bCs/>
                <w:sz w:val="20"/>
                <w:szCs w:val="20"/>
              </w:rPr>
            </w:pPr>
            <w:r w:rsidRPr="00960FCF">
              <w:rPr>
                <w:bCs/>
                <w:sz w:val="20"/>
                <w:szCs w:val="20"/>
              </w:rPr>
              <w:t>Легкая промышленность</w:t>
            </w:r>
          </w:p>
        </w:tc>
        <w:tc>
          <w:tcPr>
            <w:tcW w:w="944" w:type="pct"/>
            <w:tcBorders>
              <w:top w:val="single" w:sz="4" w:space="0" w:color="auto"/>
              <w:left w:val="single" w:sz="4" w:space="0" w:color="auto"/>
              <w:bottom w:val="single" w:sz="4" w:space="0" w:color="auto"/>
            </w:tcBorders>
          </w:tcPr>
          <w:p w14:paraId="260B7871" w14:textId="77777777" w:rsidR="00C24C52" w:rsidRPr="00960FCF" w:rsidRDefault="00C24C52" w:rsidP="00E0001C">
            <w:pPr>
              <w:pStyle w:val="aff5"/>
              <w:contextualSpacing/>
              <w:jc w:val="center"/>
              <w:rPr>
                <w:bCs/>
                <w:sz w:val="20"/>
                <w:szCs w:val="20"/>
              </w:rPr>
            </w:pPr>
            <w:r w:rsidRPr="00960FCF">
              <w:rPr>
                <w:bCs/>
                <w:sz w:val="20"/>
                <w:szCs w:val="20"/>
              </w:rPr>
              <w:t>6.3</w:t>
            </w:r>
          </w:p>
        </w:tc>
        <w:tc>
          <w:tcPr>
            <w:tcW w:w="2893" w:type="pct"/>
            <w:vMerge/>
            <w:tcBorders>
              <w:left w:val="single" w:sz="4" w:space="0" w:color="auto"/>
            </w:tcBorders>
          </w:tcPr>
          <w:p w14:paraId="133462B0" w14:textId="6D056F0C" w:rsidR="00C24C52" w:rsidRPr="00960FCF" w:rsidRDefault="00C24C52" w:rsidP="004770FA">
            <w:pPr>
              <w:pStyle w:val="aff5"/>
              <w:contextualSpacing/>
              <w:jc w:val="left"/>
              <w:rPr>
                <w:bCs/>
                <w:sz w:val="20"/>
                <w:szCs w:val="20"/>
              </w:rPr>
            </w:pPr>
          </w:p>
        </w:tc>
      </w:tr>
      <w:tr w:rsidR="00C24C52" w:rsidRPr="00960FCF" w14:paraId="11BFC8C1" w14:textId="77777777" w:rsidTr="00897AD3">
        <w:tc>
          <w:tcPr>
            <w:tcW w:w="244" w:type="pct"/>
            <w:tcBorders>
              <w:top w:val="single" w:sz="4" w:space="0" w:color="auto"/>
              <w:bottom w:val="single" w:sz="4" w:space="0" w:color="auto"/>
              <w:right w:val="single" w:sz="4" w:space="0" w:color="auto"/>
            </w:tcBorders>
          </w:tcPr>
          <w:p w14:paraId="259411FD"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C82CB10" w14:textId="77777777" w:rsidR="00C24C52" w:rsidRPr="00960FCF" w:rsidRDefault="00C24C52" w:rsidP="004770FA">
            <w:pPr>
              <w:pStyle w:val="aff4"/>
              <w:contextualSpacing/>
              <w:rPr>
                <w:bCs/>
                <w:sz w:val="20"/>
                <w:szCs w:val="20"/>
              </w:rPr>
            </w:pPr>
            <w:r w:rsidRPr="00960FCF">
              <w:rPr>
                <w:bCs/>
                <w:sz w:val="20"/>
                <w:szCs w:val="20"/>
              </w:rPr>
              <w:t>Фармацевтическая промышленность</w:t>
            </w:r>
          </w:p>
        </w:tc>
        <w:tc>
          <w:tcPr>
            <w:tcW w:w="944" w:type="pct"/>
            <w:tcBorders>
              <w:top w:val="single" w:sz="4" w:space="0" w:color="auto"/>
              <w:left w:val="single" w:sz="4" w:space="0" w:color="auto"/>
              <w:bottom w:val="single" w:sz="4" w:space="0" w:color="auto"/>
            </w:tcBorders>
          </w:tcPr>
          <w:p w14:paraId="3747449F" w14:textId="77777777" w:rsidR="00C24C52" w:rsidRPr="00960FCF" w:rsidRDefault="00C24C52" w:rsidP="00E0001C">
            <w:pPr>
              <w:pStyle w:val="aff5"/>
              <w:contextualSpacing/>
              <w:jc w:val="center"/>
              <w:rPr>
                <w:bCs/>
                <w:sz w:val="20"/>
                <w:szCs w:val="20"/>
              </w:rPr>
            </w:pPr>
            <w:r w:rsidRPr="00960FCF">
              <w:rPr>
                <w:bCs/>
                <w:sz w:val="20"/>
                <w:szCs w:val="20"/>
              </w:rPr>
              <w:t>6.3.1</w:t>
            </w:r>
          </w:p>
        </w:tc>
        <w:tc>
          <w:tcPr>
            <w:tcW w:w="2893" w:type="pct"/>
            <w:vMerge/>
            <w:tcBorders>
              <w:left w:val="single" w:sz="4" w:space="0" w:color="auto"/>
            </w:tcBorders>
          </w:tcPr>
          <w:p w14:paraId="34613F22" w14:textId="04822137" w:rsidR="00C24C52" w:rsidRPr="00960FCF" w:rsidRDefault="00C24C52" w:rsidP="004770FA">
            <w:pPr>
              <w:pStyle w:val="aff5"/>
              <w:contextualSpacing/>
              <w:jc w:val="left"/>
              <w:rPr>
                <w:bCs/>
                <w:sz w:val="20"/>
                <w:szCs w:val="20"/>
              </w:rPr>
            </w:pPr>
          </w:p>
        </w:tc>
      </w:tr>
      <w:tr w:rsidR="00C24C52" w:rsidRPr="00960FCF" w14:paraId="08B65C6B" w14:textId="77777777" w:rsidTr="00897AD3">
        <w:tc>
          <w:tcPr>
            <w:tcW w:w="244" w:type="pct"/>
            <w:tcBorders>
              <w:top w:val="single" w:sz="4" w:space="0" w:color="auto"/>
              <w:bottom w:val="single" w:sz="4" w:space="0" w:color="auto"/>
              <w:right w:val="single" w:sz="4" w:space="0" w:color="auto"/>
            </w:tcBorders>
          </w:tcPr>
          <w:p w14:paraId="05855FF2"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8BE737F" w14:textId="77777777" w:rsidR="00C24C52" w:rsidRPr="00960FCF" w:rsidRDefault="00C24C52" w:rsidP="004770FA">
            <w:pPr>
              <w:pStyle w:val="aff4"/>
              <w:contextualSpacing/>
              <w:rPr>
                <w:bCs/>
                <w:sz w:val="20"/>
                <w:szCs w:val="20"/>
              </w:rPr>
            </w:pPr>
            <w:r w:rsidRPr="00960FCF">
              <w:rPr>
                <w:bCs/>
                <w:sz w:val="20"/>
                <w:szCs w:val="20"/>
              </w:rPr>
              <w:t>Пищевая промышленность</w:t>
            </w:r>
          </w:p>
        </w:tc>
        <w:tc>
          <w:tcPr>
            <w:tcW w:w="944" w:type="pct"/>
            <w:tcBorders>
              <w:top w:val="single" w:sz="4" w:space="0" w:color="auto"/>
              <w:left w:val="single" w:sz="4" w:space="0" w:color="auto"/>
              <w:bottom w:val="single" w:sz="4" w:space="0" w:color="auto"/>
            </w:tcBorders>
          </w:tcPr>
          <w:p w14:paraId="570C6B73" w14:textId="77777777" w:rsidR="00C24C52" w:rsidRPr="00960FCF" w:rsidRDefault="00C24C52" w:rsidP="00E0001C">
            <w:pPr>
              <w:pStyle w:val="aff5"/>
              <w:contextualSpacing/>
              <w:jc w:val="center"/>
              <w:rPr>
                <w:bCs/>
                <w:sz w:val="20"/>
                <w:szCs w:val="20"/>
              </w:rPr>
            </w:pPr>
            <w:r w:rsidRPr="00960FCF">
              <w:rPr>
                <w:bCs/>
                <w:sz w:val="20"/>
                <w:szCs w:val="20"/>
              </w:rPr>
              <w:t>6.4</w:t>
            </w:r>
          </w:p>
        </w:tc>
        <w:tc>
          <w:tcPr>
            <w:tcW w:w="2893" w:type="pct"/>
            <w:vMerge/>
            <w:tcBorders>
              <w:left w:val="single" w:sz="4" w:space="0" w:color="auto"/>
            </w:tcBorders>
          </w:tcPr>
          <w:p w14:paraId="7CEC1A35" w14:textId="0F40E638" w:rsidR="00C24C52" w:rsidRPr="00960FCF" w:rsidRDefault="00C24C52" w:rsidP="004770FA">
            <w:pPr>
              <w:pStyle w:val="aff5"/>
              <w:contextualSpacing/>
              <w:jc w:val="left"/>
              <w:rPr>
                <w:bCs/>
                <w:sz w:val="20"/>
                <w:szCs w:val="20"/>
              </w:rPr>
            </w:pPr>
          </w:p>
        </w:tc>
      </w:tr>
      <w:tr w:rsidR="00C24C52" w:rsidRPr="00960FCF" w14:paraId="44A70A4D" w14:textId="77777777" w:rsidTr="00897AD3">
        <w:tc>
          <w:tcPr>
            <w:tcW w:w="244" w:type="pct"/>
            <w:tcBorders>
              <w:top w:val="single" w:sz="4" w:space="0" w:color="auto"/>
              <w:bottom w:val="single" w:sz="4" w:space="0" w:color="auto"/>
              <w:right w:val="single" w:sz="4" w:space="0" w:color="auto"/>
            </w:tcBorders>
          </w:tcPr>
          <w:p w14:paraId="5A4C2EA0"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7A59EDF" w14:textId="642A6154" w:rsidR="00C24C52" w:rsidRPr="00960FCF" w:rsidRDefault="00C24C52" w:rsidP="004770FA">
            <w:pPr>
              <w:pStyle w:val="aff4"/>
              <w:contextualSpacing/>
              <w:rPr>
                <w:bCs/>
                <w:sz w:val="20"/>
                <w:szCs w:val="20"/>
              </w:rPr>
            </w:pPr>
            <w:r w:rsidRPr="00960FCF">
              <w:rPr>
                <w:bCs/>
                <w:sz w:val="20"/>
                <w:szCs w:val="20"/>
              </w:rPr>
              <w:t>Нефтехимическая промышленность</w:t>
            </w:r>
          </w:p>
        </w:tc>
        <w:tc>
          <w:tcPr>
            <w:tcW w:w="944" w:type="pct"/>
            <w:tcBorders>
              <w:top w:val="single" w:sz="4" w:space="0" w:color="auto"/>
              <w:left w:val="single" w:sz="4" w:space="0" w:color="auto"/>
              <w:bottom w:val="single" w:sz="4" w:space="0" w:color="auto"/>
            </w:tcBorders>
          </w:tcPr>
          <w:p w14:paraId="2EAFA24E" w14:textId="09315E58" w:rsidR="00C24C52" w:rsidRPr="00960FCF" w:rsidRDefault="00C24C52" w:rsidP="00E0001C">
            <w:pPr>
              <w:pStyle w:val="aff5"/>
              <w:contextualSpacing/>
              <w:jc w:val="center"/>
              <w:rPr>
                <w:bCs/>
                <w:sz w:val="20"/>
                <w:szCs w:val="20"/>
              </w:rPr>
            </w:pPr>
            <w:r w:rsidRPr="00960FCF">
              <w:rPr>
                <w:bCs/>
                <w:sz w:val="20"/>
                <w:szCs w:val="20"/>
              </w:rPr>
              <w:t>6.5</w:t>
            </w:r>
          </w:p>
        </w:tc>
        <w:tc>
          <w:tcPr>
            <w:tcW w:w="2893" w:type="pct"/>
            <w:vMerge/>
            <w:tcBorders>
              <w:left w:val="single" w:sz="4" w:space="0" w:color="auto"/>
            </w:tcBorders>
          </w:tcPr>
          <w:p w14:paraId="22F24E00" w14:textId="47CC9E67" w:rsidR="00C24C52" w:rsidRPr="00960FCF" w:rsidRDefault="00C24C52" w:rsidP="004770FA">
            <w:pPr>
              <w:pStyle w:val="1231"/>
              <w:ind w:left="360" w:hanging="360"/>
              <w:contextualSpacing/>
              <w:rPr>
                <w:bCs/>
                <w:color w:val="auto"/>
                <w:sz w:val="20"/>
                <w:szCs w:val="20"/>
              </w:rPr>
            </w:pPr>
          </w:p>
        </w:tc>
      </w:tr>
      <w:tr w:rsidR="00C24C52" w:rsidRPr="00960FCF" w14:paraId="463443AB" w14:textId="77777777" w:rsidTr="00897AD3">
        <w:tc>
          <w:tcPr>
            <w:tcW w:w="244" w:type="pct"/>
            <w:tcBorders>
              <w:top w:val="single" w:sz="4" w:space="0" w:color="auto"/>
              <w:bottom w:val="single" w:sz="4" w:space="0" w:color="auto"/>
              <w:right w:val="single" w:sz="4" w:space="0" w:color="auto"/>
            </w:tcBorders>
          </w:tcPr>
          <w:p w14:paraId="57041D68"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53E902E2" w14:textId="77777777" w:rsidR="00C24C52" w:rsidRPr="00960FCF" w:rsidRDefault="00C24C52" w:rsidP="004770FA">
            <w:pPr>
              <w:pStyle w:val="aff4"/>
              <w:contextualSpacing/>
              <w:rPr>
                <w:bCs/>
                <w:sz w:val="20"/>
                <w:szCs w:val="20"/>
              </w:rPr>
            </w:pPr>
            <w:r w:rsidRPr="00960FCF">
              <w:rPr>
                <w:bCs/>
                <w:sz w:val="20"/>
                <w:szCs w:val="20"/>
              </w:rPr>
              <w:t>Строительная промышленность</w:t>
            </w:r>
          </w:p>
        </w:tc>
        <w:tc>
          <w:tcPr>
            <w:tcW w:w="944" w:type="pct"/>
            <w:tcBorders>
              <w:top w:val="single" w:sz="4" w:space="0" w:color="auto"/>
              <w:left w:val="single" w:sz="4" w:space="0" w:color="auto"/>
              <w:bottom w:val="single" w:sz="4" w:space="0" w:color="auto"/>
            </w:tcBorders>
          </w:tcPr>
          <w:p w14:paraId="549CCFBC" w14:textId="77777777" w:rsidR="00C24C52" w:rsidRPr="00960FCF" w:rsidRDefault="00C24C52" w:rsidP="00E0001C">
            <w:pPr>
              <w:pStyle w:val="aff5"/>
              <w:contextualSpacing/>
              <w:jc w:val="center"/>
              <w:rPr>
                <w:bCs/>
                <w:sz w:val="20"/>
                <w:szCs w:val="20"/>
              </w:rPr>
            </w:pPr>
            <w:r w:rsidRPr="00960FCF">
              <w:rPr>
                <w:bCs/>
                <w:sz w:val="20"/>
                <w:szCs w:val="20"/>
              </w:rPr>
              <w:t>6.6</w:t>
            </w:r>
          </w:p>
        </w:tc>
        <w:tc>
          <w:tcPr>
            <w:tcW w:w="2893" w:type="pct"/>
            <w:vMerge/>
            <w:tcBorders>
              <w:left w:val="single" w:sz="4" w:space="0" w:color="auto"/>
            </w:tcBorders>
          </w:tcPr>
          <w:p w14:paraId="2D12D2F8" w14:textId="0FE5A7C4" w:rsidR="00C24C52" w:rsidRPr="00960FCF" w:rsidRDefault="00C24C52" w:rsidP="004770FA">
            <w:pPr>
              <w:pStyle w:val="aff5"/>
              <w:contextualSpacing/>
              <w:jc w:val="left"/>
              <w:rPr>
                <w:bCs/>
                <w:sz w:val="20"/>
                <w:szCs w:val="20"/>
              </w:rPr>
            </w:pPr>
          </w:p>
        </w:tc>
      </w:tr>
      <w:tr w:rsidR="00C24C52" w:rsidRPr="00960FCF" w14:paraId="090D60BE" w14:textId="77777777" w:rsidTr="00897AD3">
        <w:tc>
          <w:tcPr>
            <w:tcW w:w="244" w:type="pct"/>
            <w:tcBorders>
              <w:top w:val="single" w:sz="4" w:space="0" w:color="auto"/>
              <w:bottom w:val="single" w:sz="4" w:space="0" w:color="auto"/>
              <w:right w:val="single" w:sz="4" w:space="0" w:color="auto"/>
            </w:tcBorders>
          </w:tcPr>
          <w:p w14:paraId="5E14CD36"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5F118581" w14:textId="77777777" w:rsidR="00C24C52" w:rsidRPr="00960FCF" w:rsidRDefault="00C24C52" w:rsidP="004770FA">
            <w:pPr>
              <w:pStyle w:val="aff4"/>
              <w:contextualSpacing/>
              <w:rPr>
                <w:bCs/>
                <w:sz w:val="20"/>
                <w:szCs w:val="20"/>
              </w:rPr>
            </w:pPr>
            <w:r w:rsidRPr="00960FCF">
              <w:rPr>
                <w:bCs/>
                <w:sz w:val="20"/>
                <w:szCs w:val="20"/>
              </w:rPr>
              <w:t>Целлюлозно-бумажная промышленность</w:t>
            </w:r>
          </w:p>
        </w:tc>
        <w:tc>
          <w:tcPr>
            <w:tcW w:w="944" w:type="pct"/>
            <w:tcBorders>
              <w:top w:val="single" w:sz="4" w:space="0" w:color="auto"/>
              <w:left w:val="single" w:sz="4" w:space="0" w:color="auto"/>
              <w:bottom w:val="single" w:sz="4" w:space="0" w:color="auto"/>
            </w:tcBorders>
          </w:tcPr>
          <w:p w14:paraId="0DAFD645" w14:textId="77777777" w:rsidR="00C24C52" w:rsidRPr="00960FCF" w:rsidRDefault="00C24C52" w:rsidP="00E0001C">
            <w:pPr>
              <w:pStyle w:val="aff5"/>
              <w:contextualSpacing/>
              <w:jc w:val="center"/>
              <w:rPr>
                <w:bCs/>
                <w:sz w:val="20"/>
                <w:szCs w:val="20"/>
              </w:rPr>
            </w:pPr>
            <w:r w:rsidRPr="00960FCF">
              <w:rPr>
                <w:bCs/>
                <w:sz w:val="20"/>
                <w:szCs w:val="20"/>
              </w:rPr>
              <w:t>6.11</w:t>
            </w:r>
          </w:p>
        </w:tc>
        <w:tc>
          <w:tcPr>
            <w:tcW w:w="2893" w:type="pct"/>
            <w:vMerge/>
            <w:tcBorders>
              <w:left w:val="single" w:sz="4" w:space="0" w:color="auto"/>
            </w:tcBorders>
          </w:tcPr>
          <w:p w14:paraId="02B5871F" w14:textId="7861D594" w:rsidR="00C24C52" w:rsidRPr="00960FCF" w:rsidRDefault="00C24C52" w:rsidP="004770FA">
            <w:pPr>
              <w:pStyle w:val="aff5"/>
              <w:contextualSpacing/>
              <w:jc w:val="left"/>
              <w:rPr>
                <w:bCs/>
                <w:sz w:val="20"/>
                <w:szCs w:val="20"/>
              </w:rPr>
            </w:pPr>
          </w:p>
        </w:tc>
      </w:tr>
      <w:tr w:rsidR="00C24C52" w:rsidRPr="00960FCF" w14:paraId="37A850C0" w14:textId="77777777" w:rsidTr="00897AD3">
        <w:trPr>
          <w:trHeight w:val="289"/>
        </w:trPr>
        <w:tc>
          <w:tcPr>
            <w:tcW w:w="244" w:type="pct"/>
            <w:tcBorders>
              <w:top w:val="single" w:sz="4" w:space="0" w:color="auto"/>
              <w:bottom w:val="single" w:sz="4" w:space="0" w:color="auto"/>
              <w:right w:val="single" w:sz="4" w:space="0" w:color="auto"/>
            </w:tcBorders>
          </w:tcPr>
          <w:p w14:paraId="61452081"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33FCF0A3" w14:textId="77777777" w:rsidR="00C24C52" w:rsidRPr="00960FCF" w:rsidRDefault="00C24C52" w:rsidP="004770FA">
            <w:pPr>
              <w:pStyle w:val="aff4"/>
              <w:contextualSpacing/>
              <w:rPr>
                <w:bCs/>
                <w:sz w:val="20"/>
                <w:szCs w:val="20"/>
              </w:rPr>
            </w:pPr>
            <w:r w:rsidRPr="00960FCF">
              <w:rPr>
                <w:bCs/>
                <w:sz w:val="20"/>
                <w:szCs w:val="20"/>
              </w:rPr>
              <w:t>Научно-производственная деятельность</w:t>
            </w:r>
          </w:p>
        </w:tc>
        <w:tc>
          <w:tcPr>
            <w:tcW w:w="944" w:type="pct"/>
            <w:tcBorders>
              <w:top w:val="single" w:sz="4" w:space="0" w:color="auto"/>
              <w:left w:val="single" w:sz="4" w:space="0" w:color="auto"/>
              <w:bottom w:val="single" w:sz="4" w:space="0" w:color="auto"/>
            </w:tcBorders>
          </w:tcPr>
          <w:p w14:paraId="1D093B7D" w14:textId="77777777" w:rsidR="00C24C52" w:rsidRPr="00960FCF" w:rsidRDefault="00C24C52" w:rsidP="00E0001C">
            <w:pPr>
              <w:pStyle w:val="aff5"/>
              <w:contextualSpacing/>
              <w:jc w:val="center"/>
              <w:rPr>
                <w:bCs/>
                <w:sz w:val="20"/>
                <w:szCs w:val="20"/>
              </w:rPr>
            </w:pPr>
            <w:r w:rsidRPr="00960FCF">
              <w:rPr>
                <w:bCs/>
                <w:sz w:val="20"/>
                <w:szCs w:val="20"/>
              </w:rPr>
              <w:t>6.12</w:t>
            </w:r>
          </w:p>
        </w:tc>
        <w:tc>
          <w:tcPr>
            <w:tcW w:w="2893" w:type="pct"/>
            <w:vMerge/>
            <w:tcBorders>
              <w:left w:val="single" w:sz="4" w:space="0" w:color="auto"/>
              <w:bottom w:val="single" w:sz="4" w:space="0" w:color="auto"/>
            </w:tcBorders>
          </w:tcPr>
          <w:p w14:paraId="58330088" w14:textId="5C4B84A0" w:rsidR="00C24C52" w:rsidRPr="00960FCF" w:rsidRDefault="00C24C52" w:rsidP="004770FA">
            <w:pPr>
              <w:pStyle w:val="aff5"/>
              <w:contextualSpacing/>
              <w:jc w:val="left"/>
              <w:rPr>
                <w:bCs/>
                <w:sz w:val="20"/>
                <w:szCs w:val="20"/>
              </w:rPr>
            </w:pPr>
          </w:p>
        </w:tc>
      </w:tr>
      <w:tr w:rsidR="00035FAC" w:rsidRPr="00960FCF" w14:paraId="72CB2918" w14:textId="77777777" w:rsidTr="00313F4F">
        <w:tc>
          <w:tcPr>
            <w:tcW w:w="244" w:type="pct"/>
            <w:tcBorders>
              <w:top w:val="single" w:sz="4" w:space="0" w:color="auto"/>
              <w:bottom w:val="single" w:sz="4" w:space="0" w:color="auto"/>
              <w:right w:val="single" w:sz="4" w:space="0" w:color="auto"/>
            </w:tcBorders>
          </w:tcPr>
          <w:p w14:paraId="4F2EAC71" w14:textId="77777777" w:rsidR="00B65A32" w:rsidRPr="00960FCF" w:rsidRDefault="00B65A3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4C9A4AF5" w14:textId="77777777" w:rsidR="00B65A32" w:rsidRPr="00960FCF" w:rsidRDefault="00B65A32" w:rsidP="004770FA">
            <w:pPr>
              <w:pStyle w:val="aff4"/>
              <w:contextualSpacing/>
              <w:rPr>
                <w:bCs/>
                <w:sz w:val="20"/>
                <w:szCs w:val="20"/>
              </w:rPr>
            </w:pPr>
            <w:r w:rsidRPr="00960FCF">
              <w:rPr>
                <w:bCs/>
                <w:sz w:val="20"/>
                <w:szCs w:val="20"/>
              </w:rPr>
              <w:t>Связь</w:t>
            </w:r>
          </w:p>
        </w:tc>
        <w:tc>
          <w:tcPr>
            <w:tcW w:w="944" w:type="pct"/>
            <w:tcBorders>
              <w:top w:val="single" w:sz="4" w:space="0" w:color="auto"/>
              <w:left w:val="single" w:sz="4" w:space="0" w:color="auto"/>
              <w:bottom w:val="single" w:sz="4" w:space="0" w:color="auto"/>
            </w:tcBorders>
          </w:tcPr>
          <w:p w14:paraId="1E347909" w14:textId="77777777" w:rsidR="00B65A32" w:rsidRPr="00960FCF" w:rsidRDefault="00B65A32" w:rsidP="00E0001C">
            <w:pPr>
              <w:pStyle w:val="aff5"/>
              <w:contextualSpacing/>
              <w:jc w:val="center"/>
              <w:rPr>
                <w:bCs/>
                <w:sz w:val="20"/>
                <w:szCs w:val="20"/>
              </w:rPr>
            </w:pPr>
            <w:r w:rsidRPr="00960FCF">
              <w:rPr>
                <w:bCs/>
                <w:sz w:val="20"/>
                <w:szCs w:val="20"/>
              </w:rPr>
              <w:t>6.8</w:t>
            </w:r>
          </w:p>
        </w:tc>
        <w:tc>
          <w:tcPr>
            <w:tcW w:w="2893" w:type="pct"/>
            <w:tcBorders>
              <w:top w:val="single" w:sz="4" w:space="0" w:color="auto"/>
              <w:left w:val="single" w:sz="4" w:space="0" w:color="auto"/>
              <w:bottom w:val="single" w:sz="4" w:space="0" w:color="auto"/>
            </w:tcBorders>
          </w:tcPr>
          <w:p w14:paraId="5E14147A"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3626DBA" w14:textId="5EC240C6" w:rsidR="00B65A32" w:rsidRPr="00960FCF" w:rsidRDefault="00431171" w:rsidP="001D3B36">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32185781" w14:textId="5E20EE8F" w:rsidR="00B65A32" w:rsidRPr="00960FCF" w:rsidRDefault="00C81B9E" w:rsidP="001D3B36">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6AE1CF05" w14:textId="572CBAE1" w:rsidR="00B65A32" w:rsidRPr="00960FCF" w:rsidRDefault="00B65A32" w:rsidP="00D33CE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3CFE6E1" w14:textId="25FD48A8" w:rsidR="00B65A32" w:rsidRPr="00960FCF" w:rsidRDefault="00B65A3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9D92D85" w14:textId="26AE7546" w:rsidR="00B65A32" w:rsidRPr="00960FCF" w:rsidRDefault="00B65A3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D089B4F" w14:textId="0B7D6FCD" w:rsidR="00313F4F" w:rsidRPr="00960FCF" w:rsidRDefault="00313F4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E809418" w14:textId="208F5DF5" w:rsidR="00B65A32" w:rsidRPr="00960FCF" w:rsidRDefault="00313F4F"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B3EA75" w14:textId="5AE02567" w:rsidR="00B65A32" w:rsidRPr="00960FCF" w:rsidRDefault="00B65A3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0366B9C" w14:textId="16A56195" w:rsidR="00B65A32" w:rsidRPr="00960FCF" w:rsidRDefault="00B65A32"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24C52" w:rsidRPr="00960FCF" w14:paraId="00B216B1" w14:textId="77777777" w:rsidTr="00897AD3">
        <w:tc>
          <w:tcPr>
            <w:tcW w:w="244" w:type="pct"/>
            <w:tcBorders>
              <w:top w:val="single" w:sz="4" w:space="0" w:color="auto"/>
              <w:bottom w:val="single" w:sz="4" w:space="0" w:color="auto"/>
              <w:right w:val="single" w:sz="4" w:space="0" w:color="auto"/>
            </w:tcBorders>
          </w:tcPr>
          <w:p w14:paraId="76F46D6F"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A1734EF" w14:textId="77777777" w:rsidR="00C24C52" w:rsidRPr="00960FCF" w:rsidRDefault="00C24C52" w:rsidP="004770FA">
            <w:pPr>
              <w:pStyle w:val="aff4"/>
              <w:contextualSpacing/>
              <w:rPr>
                <w:bCs/>
                <w:sz w:val="20"/>
                <w:szCs w:val="20"/>
              </w:rPr>
            </w:pPr>
            <w:r w:rsidRPr="00960FCF">
              <w:rPr>
                <w:bCs/>
                <w:sz w:val="20"/>
                <w:szCs w:val="20"/>
              </w:rPr>
              <w:t>Склады</w:t>
            </w:r>
          </w:p>
        </w:tc>
        <w:tc>
          <w:tcPr>
            <w:tcW w:w="944" w:type="pct"/>
            <w:tcBorders>
              <w:top w:val="single" w:sz="4" w:space="0" w:color="auto"/>
              <w:left w:val="single" w:sz="4" w:space="0" w:color="auto"/>
              <w:bottom w:val="single" w:sz="4" w:space="0" w:color="auto"/>
            </w:tcBorders>
          </w:tcPr>
          <w:p w14:paraId="1D8C6E5D" w14:textId="77777777" w:rsidR="00C24C52" w:rsidRPr="00960FCF" w:rsidRDefault="00C24C52" w:rsidP="00E0001C">
            <w:pPr>
              <w:pStyle w:val="aff5"/>
              <w:contextualSpacing/>
              <w:jc w:val="center"/>
              <w:rPr>
                <w:bCs/>
                <w:sz w:val="20"/>
                <w:szCs w:val="20"/>
              </w:rPr>
            </w:pPr>
            <w:r w:rsidRPr="00960FCF">
              <w:rPr>
                <w:bCs/>
                <w:sz w:val="20"/>
                <w:szCs w:val="20"/>
              </w:rPr>
              <w:t>6.9</w:t>
            </w:r>
          </w:p>
        </w:tc>
        <w:tc>
          <w:tcPr>
            <w:tcW w:w="2893" w:type="pct"/>
            <w:vMerge w:val="restart"/>
            <w:tcBorders>
              <w:top w:val="single" w:sz="4" w:space="0" w:color="auto"/>
              <w:left w:val="single" w:sz="4" w:space="0" w:color="auto"/>
            </w:tcBorders>
          </w:tcPr>
          <w:p w14:paraId="2F72B549" w14:textId="77777777" w:rsidR="00C24C52" w:rsidRPr="00960FCF" w:rsidRDefault="00C24C5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EA180A4" w14:textId="6B12AC52" w:rsidR="00C24C52" w:rsidRPr="00960FCF" w:rsidRDefault="00C24C52" w:rsidP="001D3B36">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4D10C96" w14:textId="60E94985" w:rsidR="00C24C52" w:rsidRPr="00960FCF" w:rsidRDefault="00C24C52" w:rsidP="001D3B36">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2DCBDBF" w14:textId="21AE702C" w:rsidR="00C24C52" w:rsidRPr="00960FCF" w:rsidRDefault="00C24C52" w:rsidP="00D33CE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968078D" w14:textId="1C7506AD" w:rsidR="00C24C52" w:rsidRPr="00960FCF" w:rsidRDefault="00C24C52" w:rsidP="00D33CE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6F68AC8" w14:textId="6B7054FA" w:rsidR="00C24C52" w:rsidRPr="00960FCF" w:rsidRDefault="00C24C52" w:rsidP="00D33CE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6E75DD7" w14:textId="5EAF91C8" w:rsidR="00C24C52" w:rsidRPr="00960FCF" w:rsidRDefault="00C24C5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D625F9C" w14:textId="1507CC90" w:rsidR="00C24C52" w:rsidRPr="00960FCF" w:rsidRDefault="00C24C5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36FD57" w14:textId="6D1AFFC1" w:rsidR="00C24C52" w:rsidRPr="00960FCF" w:rsidRDefault="00C24C5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7A1AE8D" w14:textId="0AA315D5" w:rsidR="00C24C52" w:rsidRPr="00960FCF" w:rsidRDefault="00C24C52"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24C52" w:rsidRPr="00960FCF" w14:paraId="350D0B2A" w14:textId="77777777" w:rsidTr="00897AD3">
        <w:tc>
          <w:tcPr>
            <w:tcW w:w="244" w:type="pct"/>
            <w:tcBorders>
              <w:top w:val="single" w:sz="4" w:space="0" w:color="auto"/>
              <w:bottom w:val="single" w:sz="4" w:space="0" w:color="auto"/>
              <w:right w:val="single" w:sz="4" w:space="0" w:color="auto"/>
            </w:tcBorders>
          </w:tcPr>
          <w:p w14:paraId="0AE21B72" w14:textId="77777777" w:rsidR="00C24C52" w:rsidRPr="00960FCF" w:rsidRDefault="00C24C52"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F43A05C" w14:textId="77777777" w:rsidR="00C24C52" w:rsidRPr="00960FCF" w:rsidRDefault="00C24C52" w:rsidP="004770FA">
            <w:pPr>
              <w:pStyle w:val="aff4"/>
              <w:contextualSpacing/>
              <w:rPr>
                <w:bCs/>
                <w:sz w:val="20"/>
                <w:szCs w:val="20"/>
              </w:rPr>
            </w:pPr>
            <w:r w:rsidRPr="00960FCF">
              <w:rPr>
                <w:bCs/>
                <w:sz w:val="20"/>
                <w:szCs w:val="20"/>
              </w:rPr>
              <w:t>Обеспечение внутреннего правопорядка</w:t>
            </w:r>
          </w:p>
        </w:tc>
        <w:tc>
          <w:tcPr>
            <w:tcW w:w="944" w:type="pct"/>
            <w:tcBorders>
              <w:top w:val="single" w:sz="4" w:space="0" w:color="auto"/>
              <w:left w:val="single" w:sz="4" w:space="0" w:color="auto"/>
              <w:bottom w:val="single" w:sz="4" w:space="0" w:color="auto"/>
            </w:tcBorders>
          </w:tcPr>
          <w:p w14:paraId="16C4B9F8" w14:textId="77777777" w:rsidR="00C24C52" w:rsidRPr="00960FCF" w:rsidRDefault="00C24C52" w:rsidP="00E0001C">
            <w:pPr>
              <w:pStyle w:val="aff5"/>
              <w:contextualSpacing/>
              <w:jc w:val="center"/>
              <w:rPr>
                <w:bCs/>
                <w:sz w:val="20"/>
                <w:szCs w:val="20"/>
              </w:rPr>
            </w:pPr>
            <w:r w:rsidRPr="00960FCF">
              <w:rPr>
                <w:bCs/>
                <w:sz w:val="20"/>
                <w:szCs w:val="20"/>
              </w:rPr>
              <w:t>8.3</w:t>
            </w:r>
          </w:p>
        </w:tc>
        <w:tc>
          <w:tcPr>
            <w:tcW w:w="2893" w:type="pct"/>
            <w:vMerge/>
            <w:tcBorders>
              <w:left w:val="single" w:sz="4" w:space="0" w:color="auto"/>
              <w:bottom w:val="single" w:sz="4" w:space="0" w:color="auto"/>
            </w:tcBorders>
          </w:tcPr>
          <w:p w14:paraId="245391CC" w14:textId="696C2C21" w:rsidR="00C24C52" w:rsidRPr="00960FCF" w:rsidRDefault="00C24C52" w:rsidP="004770FA">
            <w:pPr>
              <w:pStyle w:val="aff5"/>
              <w:contextualSpacing/>
              <w:jc w:val="left"/>
              <w:rPr>
                <w:bCs/>
                <w:sz w:val="20"/>
                <w:szCs w:val="20"/>
              </w:rPr>
            </w:pPr>
          </w:p>
        </w:tc>
      </w:tr>
      <w:tr w:rsidR="00CD799A" w:rsidRPr="00960FCF" w14:paraId="066332BD" w14:textId="77777777" w:rsidTr="00897AD3">
        <w:tc>
          <w:tcPr>
            <w:tcW w:w="244" w:type="pct"/>
            <w:tcBorders>
              <w:top w:val="single" w:sz="4" w:space="0" w:color="auto"/>
              <w:bottom w:val="single" w:sz="4" w:space="0" w:color="auto"/>
              <w:right w:val="single" w:sz="4" w:space="0" w:color="auto"/>
            </w:tcBorders>
          </w:tcPr>
          <w:p w14:paraId="2FF1EC7D" w14:textId="77777777" w:rsidR="00CD799A" w:rsidRPr="00960FCF" w:rsidRDefault="00CD799A"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F0A5272" w14:textId="77777777" w:rsidR="00CD799A" w:rsidRPr="00960FCF" w:rsidRDefault="00CD799A" w:rsidP="004770FA">
            <w:pPr>
              <w:pStyle w:val="aff4"/>
              <w:contextualSpacing/>
              <w:rPr>
                <w:bCs/>
                <w:sz w:val="20"/>
                <w:szCs w:val="20"/>
              </w:rPr>
            </w:pPr>
            <w:r w:rsidRPr="00960FCF">
              <w:rPr>
                <w:bCs/>
                <w:sz w:val="20"/>
                <w:szCs w:val="20"/>
              </w:rPr>
              <w:t>Историко-культурная деятельность</w:t>
            </w:r>
          </w:p>
        </w:tc>
        <w:tc>
          <w:tcPr>
            <w:tcW w:w="944" w:type="pct"/>
            <w:tcBorders>
              <w:top w:val="single" w:sz="4" w:space="0" w:color="auto"/>
              <w:left w:val="single" w:sz="4" w:space="0" w:color="auto"/>
              <w:bottom w:val="single" w:sz="4" w:space="0" w:color="auto"/>
            </w:tcBorders>
          </w:tcPr>
          <w:p w14:paraId="66113686" w14:textId="77777777" w:rsidR="00CD799A" w:rsidRPr="00960FCF" w:rsidRDefault="00CD799A" w:rsidP="00E0001C">
            <w:pPr>
              <w:pStyle w:val="aff5"/>
              <w:contextualSpacing/>
              <w:jc w:val="center"/>
              <w:rPr>
                <w:bCs/>
                <w:sz w:val="20"/>
                <w:szCs w:val="20"/>
              </w:rPr>
            </w:pPr>
            <w:r w:rsidRPr="00960FCF">
              <w:rPr>
                <w:bCs/>
                <w:sz w:val="20"/>
                <w:szCs w:val="20"/>
              </w:rPr>
              <w:t>9.3</w:t>
            </w:r>
          </w:p>
        </w:tc>
        <w:tc>
          <w:tcPr>
            <w:tcW w:w="2893" w:type="pct"/>
            <w:vMerge w:val="restart"/>
            <w:tcBorders>
              <w:top w:val="single" w:sz="4" w:space="0" w:color="auto"/>
              <w:left w:val="single" w:sz="4" w:space="0" w:color="auto"/>
            </w:tcBorders>
          </w:tcPr>
          <w:p w14:paraId="3D6594E9" w14:textId="77777777" w:rsidR="00CD799A" w:rsidRPr="00960FCF" w:rsidRDefault="00CD799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D0E8D80" w14:textId="03443EAD" w:rsidR="00CD799A" w:rsidRPr="00960FCF" w:rsidRDefault="00CD799A" w:rsidP="001D3B36">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257660E" w14:textId="69E85C8E" w:rsidR="00CD799A" w:rsidRPr="00960FCF" w:rsidRDefault="00CD799A" w:rsidP="001D3B36">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DF2F8FB" w14:textId="621DF9BB" w:rsidR="00CD799A" w:rsidRPr="00960FCF" w:rsidRDefault="00CD799A" w:rsidP="004770FA">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4D46A37A" w14:textId="7B588326" w:rsidR="00CD799A" w:rsidRPr="00960FCF" w:rsidRDefault="00CD799A" w:rsidP="004770FA">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29FA678C" w14:textId="2711D11C" w:rsidR="00CD799A" w:rsidRPr="00960FCF" w:rsidRDefault="00CD799A" w:rsidP="004770FA">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CD799A" w:rsidRPr="00960FCF" w14:paraId="73993D89" w14:textId="77777777" w:rsidTr="00897AD3">
        <w:tc>
          <w:tcPr>
            <w:tcW w:w="244" w:type="pct"/>
            <w:tcBorders>
              <w:top w:val="single" w:sz="4" w:space="0" w:color="auto"/>
              <w:bottom w:val="single" w:sz="4" w:space="0" w:color="auto"/>
              <w:right w:val="single" w:sz="4" w:space="0" w:color="auto"/>
            </w:tcBorders>
          </w:tcPr>
          <w:p w14:paraId="269E3E13" w14:textId="77777777" w:rsidR="00CD799A" w:rsidRPr="00960FCF" w:rsidRDefault="00CD799A"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1FC02856" w14:textId="77777777" w:rsidR="00CD799A" w:rsidRPr="00960FCF" w:rsidRDefault="00CD799A" w:rsidP="004770FA">
            <w:pPr>
              <w:pStyle w:val="aff4"/>
              <w:contextualSpacing/>
              <w:rPr>
                <w:bCs/>
                <w:sz w:val="20"/>
                <w:szCs w:val="20"/>
              </w:rPr>
            </w:pPr>
            <w:r w:rsidRPr="00960FCF">
              <w:rPr>
                <w:bCs/>
                <w:sz w:val="20"/>
                <w:szCs w:val="20"/>
              </w:rPr>
              <w:t>Общее пользование водными объектами</w:t>
            </w:r>
          </w:p>
        </w:tc>
        <w:tc>
          <w:tcPr>
            <w:tcW w:w="944" w:type="pct"/>
            <w:tcBorders>
              <w:top w:val="single" w:sz="4" w:space="0" w:color="auto"/>
              <w:left w:val="single" w:sz="4" w:space="0" w:color="auto"/>
              <w:bottom w:val="single" w:sz="4" w:space="0" w:color="auto"/>
            </w:tcBorders>
          </w:tcPr>
          <w:p w14:paraId="632AC9FF" w14:textId="77777777" w:rsidR="00CD799A" w:rsidRPr="00960FCF" w:rsidRDefault="00CD799A" w:rsidP="00E0001C">
            <w:pPr>
              <w:pStyle w:val="aff5"/>
              <w:contextualSpacing/>
              <w:jc w:val="center"/>
              <w:rPr>
                <w:bCs/>
                <w:sz w:val="20"/>
                <w:szCs w:val="20"/>
              </w:rPr>
            </w:pPr>
            <w:r w:rsidRPr="00960FCF">
              <w:rPr>
                <w:bCs/>
                <w:sz w:val="20"/>
                <w:szCs w:val="20"/>
              </w:rPr>
              <w:t>11.1</w:t>
            </w:r>
          </w:p>
        </w:tc>
        <w:tc>
          <w:tcPr>
            <w:tcW w:w="2893" w:type="pct"/>
            <w:vMerge/>
            <w:tcBorders>
              <w:left w:val="single" w:sz="4" w:space="0" w:color="auto"/>
            </w:tcBorders>
          </w:tcPr>
          <w:p w14:paraId="68AA9815" w14:textId="584D82B1" w:rsidR="00CD799A" w:rsidRPr="00960FCF" w:rsidRDefault="00CD799A" w:rsidP="004770FA">
            <w:pPr>
              <w:pStyle w:val="aff5"/>
              <w:contextualSpacing/>
              <w:rPr>
                <w:bCs/>
                <w:sz w:val="20"/>
                <w:szCs w:val="20"/>
              </w:rPr>
            </w:pPr>
          </w:p>
        </w:tc>
      </w:tr>
      <w:tr w:rsidR="00CD799A" w:rsidRPr="00960FCF" w14:paraId="1BA190FD" w14:textId="77777777" w:rsidTr="00897AD3">
        <w:tc>
          <w:tcPr>
            <w:tcW w:w="244" w:type="pct"/>
            <w:tcBorders>
              <w:top w:val="single" w:sz="4" w:space="0" w:color="auto"/>
              <w:bottom w:val="single" w:sz="4" w:space="0" w:color="auto"/>
              <w:right w:val="single" w:sz="4" w:space="0" w:color="auto"/>
            </w:tcBorders>
          </w:tcPr>
          <w:p w14:paraId="6EBEF1A4" w14:textId="77777777" w:rsidR="00CD799A" w:rsidRPr="00960FCF" w:rsidRDefault="00CD799A"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2E4922CE" w14:textId="77777777" w:rsidR="00CD799A" w:rsidRPr="00960FCF" w:rsidRDefault="00CD799A" w:rsidP="004770FA">
            <w:pPr>
              <w:pStyle w:val="aff4"/>
              <w:contextualSpacing/>
              <w:rPr>
                <w:bCs/>
                <w:sz w:val="20"/>
                <w:szCs w:val="20"/>
              </w:rPr>
            </w:pPr>
            <w:r w:rsidRPr="00960FCF">
              <w:rPr>
                <w:bCs/>
                <w:sz w:val="20"/>
                <w:szCs w:val="20"/>
              </w:rPr>
              <w:t>Улично-дорожная сеть</w:t>
            </w:r>
          </w:p>
        </w:tc>
        <w:tc>
          <w:tcPr>
            <w:tcW w:w="944" w:type="pct"/>
            <w:tcBorders>
              <w:top w:val="single" w:sz="4" w:space="0" w:color="auto"/>
              <w:left w:val="single" w:sz="4" w:space="0" w:color="auto"/>
              <w:bottom w:val="single" w:sz="4" w:space="0" w:color="auto"/>
            </w:tcBorders>
          </w:tcPr>
          <w:p w14:paraId="79A868C2" w14:textId="77777777" w:rsidR="00CD799A" w:rsidRPr="00960FCF" w:rsidRDefault="00CD799A" w:rsidP="00E0001C">
            <w:pPr>
              <w:pStyle w:val="aff5"/>
              <w:contextualSpacing/>
              <w:jc w:val="center"/>
              <w:rPr>
                <w:bCs/>
                <w:sz w:val="20"/>
                <w:szCs w:val="20"/>
              </w:rPr>
            </w:pPr>
            <w:r w:rsidRPr="00960FCF">
              <w:rPr>
                <w:bCs/>
                <w:sz w:val="20"/>
                <w:szCs w:val="20"/>
              </w:rPr>
              <w:t>12.0.1</w:t>
            </w:r>
          </w:p>
        </w:tc>
        <w:tc>
          <w:tcPr>
            <w:tcW w:w="2893" w:type="pct"/>
            <w:vMerge/>
            <w:tcBorders>
              <w:left w:val="single" w:sz="4" w:space="0" w:color="auto"/>
            </w:tcBorders>
          </w:tcPr>
          <w:p w14:paraId="32CA72C4" w14:textId="309BA980" w:rsidR="00CD799A" w:rsidRPr="00960FCF" w:rsidRDefault="00CD799A" w:rsidP="004770FA">
            <w:pPr>
              <w:pStyle w:val="aff5"/>
              <w:contextualSpacing/>
              <w:jc w:val="left"/>
              <w:rPr>
                <w:bCs/>
                <w:sz w:val="20"/>
                <w:szCs w:val="20"/>
              </w:rPr>
            </w:pPr>
          </w:p>
        </w:tc>
      </w:tr>
      <w:tr w:rsidR="00CD799A" w:rsidRPr="00960FCF" w14:paraId="4E83CE36" w14:textId="77777777" w:rsidTr="00CD799A">
        <w:tc>
          <w:tcPr>
            <w:tcW w:w="244" w:type="pct"/>
            <w:tcBorders>
              <w:top w:val="single" w:sz="4" w:space="0" w:color="auto"/>
              <w:bottom w:val="single" w:sz="4" w:space="0" w:color="auto"/>
              <w:right w:val="single" w:sz="4" w:space="0" w:color="auto"/>
            </w:tcBorders>
          </w:tcPr>
          <w:p w14:paraId="204404D7" w14:textId="77777777" w:rsidR="00CD799A" w:rsidRPr="00960FCF" w:rsidRDefault="00CD799A" w:rsidP="001D3B36">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C7A7828" w14:textId="77777777" w:rsidR="00CD799A" w:rsidRPr="00960FCF" w:rsidRDefault="00CD799A" w:rsidP="004770FA">
            <w:pPr>
              <w:pStyle w:val="aff4"/>
              <w:contextualSpacing/>
              <w:rPr>
                <w:bCs/>
                <w:sz w:val="20"/>
                <w:szCs w:val="20"/>
              </w:rPr>
            </w:pPr>
            <w:r w:rsidRPr="00960FCF">
              <w:rPr>
                <w:bCs/>
                <w:sz w:val="20"/>
                <w:szCs w:val="20"/>
              </w:rPr>
              <w:t>Благоустройство территории</w:t>
            </w:r>
          </w:p>
        </w:tc>
        <w:tc>
          <w:tcPr>
            <w:tcW w:w="944" w:type="pct"/>
            <w:tcBorders>
              <w:top w:val="single" w:sz="4" w:space="0" w:color="auto"/>
              <w:left w:val="single" w:sz="4" w:space="0" w:color="auto"/>
              <w:bottom w:val="single" w:sz="4" w:space="0" w:color="auto"/>
            </w:tcBorders>
          </w:tcPr>
          <w:p w14:paraId="5DDD4626" w14:textId="77777777" w:rsidR="00CD799A" w:rsidRPr="00960FCF" w:rsidRDefault="00CD799A" w:rsidP="00E0001C">
            <w:pPr>
              <w:pStyle w:val="aff5"/>
              <w:contextualSpacing/>
              <w:jc w:val="center"/>
              <w:rPr>
                <w:bCs/>
                <w:sz w:val="20"/>
                <w:szCs w:val="20"/>
              </w:rPr>
            </w:pPr>
            <w:r w:rsidRPr="00960FCF">
              <w:rPr>
                <w:bCs/>
                <w:sz w:val="20"/>
                <w:szCs w:val="20"/>
              </w:rPr>
              <w:t>12.0.2</w:t>
            </w:r>
          </w:p>
        </w:tc>
        <w:tc>
          <w:tcPr>
            <w:tcW w:w="2893" w:type="pct"/>
            <w:vMerge/>
            <w:tcBorders>
              <w:left w:val="single" w:sz="4" w:space="0" w:color="auto"/>
            </w:tcBorders>
          </w:tcPr>
          <w:p w14:paraId="5AA38720" w14:textId="5EC26E3D" w:rsidR="00CD799A" w:rsidRPr="00960FCF" w:rsidRDefault="00CD799A" w:rsidP="004770FA">
            <w:pPr>
              <w:pStyle w:val="aff5"/>
              <w:contextualSpacing/>
              <w:jc w:val="left"/>
              <w:rPr>
                <w:bCs/>
                <w:sz w:val="20"/>
                <w:szCs w:val="20"/>
              </w:rPr>
            </w:pPr>
          </w:p>
        </w:tc>
      </w:tr>
      <w:tr w:rsidR="00CD799A" w:rsidRPr="00960FCF" w14:paraId="374159D2" w14:textId="77777777" w:rsidTr="00897AD3">
        <w:tc>
          <w:tcPr>
            <w:tcW w:w="244" w:type="pct"/>
            <w:tcBorders>
              <w:top w:val="single" w:sz="4" w:space="0" w:color="auto"/>
              <w:bottom w:val="single" w:sz="4" w:space="0" w:color="auto"/>
              <w:right w:val="single" w:sz="4" w:space="0" w:color="auto"/>
            </w:tcBorders>
          </w:tcPr>
          <w:p w14:paraId="7429301E" w14:textId="77777777" w:rsidR="00CD799A" w:rsidRPr="00960FCF" w:rsidRDefault="00CD799A" w:rsidP="00CD799A">
            <w:pPr>
              <w:pStyle w:val="aff4"/>
              <w:numPr>
                <w:ilvl w:val="0"/>
                <w:numId w:val="68"/>
              </w:numPr>
              <w:contextualSpacing/>
              <w:jc w:val="center"/>
              <w:rPr>
                <w:bCs/>
                <w:sz w:val="20"/>
                <w:szCs w:val="20"/>
              </w:rPr>
            </w:pPr>
          </w:p>
        </w:tc>
        <w:tc>
          <w:tcPr>
            <w:tcW w:w="919" w:type="pct"/>
            <w:tcBorders>
              <w:top w:val="single" w:sz="4" w:space="0" w:color="auto"/>
              <w:bottom w:val="single" w:sz="4" w:space="0" w:color="auto"/>
              <w:right w:val="single" w:sz="4" w:space="0" w:color="auto"/>
            </w:tcBorders>
          </w:tcPr>
          <w:p w14:paraId="6B27EEB9" w14:textId="29B9F3B2" w:rsidR="00CD799A" w:rsidRPr="00960FCF" w:rsidRDefault="00CD799A" w:rsidP="00CD799A">
            <w:pPr>
              <w:pStyle w:val="aff4"/>
              <w:contextualSpacing/>
              <w:rPr>
                <w:bCs/>
                <w:sz w:val="20"/>
                <w:szCs w:val="20"/>
              </w:rPr>
            </w:pPr>
            <w:r w:rsidRPr="00960FCF">
              <w:rPr>
                <w:bCs/>
                <w:sz w:val="20"/>
                <w:szCs w:val="20"/>
              </w:rPr>
              <w:t>Складские площадки</w:t>
            </w:r>
          </w:p>
        </w:tc>
        <w:tc>
          <w:tcPr>
            <w:tcW w:w="944" w:type="pct"/>
            <w:tcBorders>
              <w:top w:val="single" w:sz="4" w:space="0" w:color="auto"/>
              <w:left w:val="single" w:sz="4" w:space="0" w:color="auto"/>
              <w:bottom w:val="single" w:sz="4" w:space="0" w:color="auto"/>
            </w:tcBorders>
          </w:tcPr>
          <w:p w14:paraId="75FE2AE9" w14:textId="5DC6BED1" w:rsidR="00CD799A" w:rsidRPr="00960FCF" w:rsidRDefault="00CD799A" w:rsidP="00CD799A">
            <w:pPr>
              <w:pStyle w:val="aff5"/>
              <w:contextualSpacing/>
              <w:jc w:val="center"/>
              <w:rPr>
                <w:bCs/>
                <w:sz w:val="20"/>
                <w:szCs w:val="20"/>
              </w:rPr>
            </w:pPr>
            <w:r w:rsidRPr="00960FCF">
              <w:rPr>
                <w:bCs/>
                <w:sz w:val="20"/>
                <w:szCs w:val="20"/>
              </w:rPr>
              <w:t>6.9.1</w:t>
            </w:r>
          </w:p>
        </w:tc>
        <w:tc>
          <w:tcPr>
            <w:tcW w:w="2893" w:type="pct"/>
            <w:vMerge/>
            <w:tcBorders>
              <w:left w:val="single" w:sz="4" w:space="0" w:color="auto"/>
              <w:bottom w:val="single" w:sz="4" w:space="0" w:color="auto"/>
            </w:tcBorders>
          </w:tcPr>
          <w:p w14:paraId="32C128A7" w14:textId="77777777" w:rsidR="00CD799A" w:rsidRPr="00960FCF" w:rsidRDefault="00CD799A" w:rsidP="00CD799A">
            <w:pPr>
              <w:pStyle w:val="aff5"/>
              <w:contextualSpacing/>
              <w:jc w:val="left"/>
              <w:rPr>
                <w:bCs/>
                <w:sz w:val="20"/>
                <w:szCs w:val="20"/>
              </w:rPr>
            </w:pPr>
          </w:p>
        </w:tc>
      </w:tr>
    </w:tbl>
    <w:p w14:paraId="19CD3C0D" w14:textId="77777777" w:rsidR="00B87A44" w:rsidRPr="00960FCF" w:rsidRDefault="00B87A44" w:rsidP="004770FA">
      <w:pPr>
        <w:contextualSpacing/>
        <w:rPr>
          <w:bCs/>
          <w:sz w:val="28"/>
          <w:szCs w:val="28"/>
        </w:rPr>
      </w:pPr>
    </w:p>
    <w:p w14:paraId="26E846CC" w14:textId="77777777" w:rsidR="00B87A44" w:rsidRPr="00960FCF" w:rsidRDefault="00B87A44" w:rsidP="004770FA">
      <w:pPr>
        <w:contextualSpacing/>
        <w:rPr>
          <w:bCs/>
          <w:sz w:val="28"/>
          <w:szCs w:val="28"/>
        </w:rPr>
      </w:pPr>
    </w:p>
    <w:p w14:paraId="2AD83421" w14:textId="77777777" w:rsidR="00B87A44" w:rsidRPr="00960FCF" w:rsidRDefault="00B87A44" w:rsidP="004770FA">
      <w:pPr>
        <w:contextualSpacing/>
        <w:rPr>
          <w:bCs/>
          <w:sz w:val="28"/>
          <w:szCs w:val="28"/>
        </w:rPr>
      </w:pPr>
    </w:p>
    <w:p w14:paraId="1E5B1E32" w14:textId="77777777" w:rsidR="00B87A44" w:rsidRPr="00960FCF" w:rsidRDefault="00B87A44" w:rsidP="004770FA">
      <w:pPr>
        <w:contextualSpacing/>
        <w:rPr>
          <w:bCs/>
          <w:sz w:val="28"/>
          <w:szCs w:val="28"/>
        </w:rPr>
      </w:pPr>
    </w:p>
    <w:p w14:paraId="70E7186A" w14:textId="77777777" w:rsidR="00B87A44" w:rsidRPr="00960FCF" w:rsidRDefault="00B87A44" w:rsidP="004770FA">
      <w:pPr>
        <w:contextualSpacing/>
        <w:rPr>
          <w:bCs/>
          <w:sz w:val="28"/>
          <w:szCs w:val="28"/>
        </w:rPr>
      </w:pPr>
    </w:p>
    <w:p w14:paraId="67CC5054" w14:textId="77777777" w:rsidR="00B87A44" w:rsidRPr="00960FCF" w:rsidRDefault="00B87A44" w:rsidP="004770FA">
      <w:pPr>
        <w:contextualSpacing/>
        <w:rPr>
          <w:bCs/>
          <w:sz w:val="28"/>
          <w:szCs w:val="28"/>
        </w:rPr>
      </w:pPr>
    </w:p>
    <w:p w14:paraId="439210C7" w14:textId="77777777" w:rsidR="00B87A44" w:rsidRPr="00960FCF" w:rsidRDefault="00B87A44" w:rsidP="004770FA">
      <w:pPr>
        <w:contextualSpacing/>
        <w:rPr>
          <w:bCs/>
          <w:sz w:val="28"/>
          <w:szCs w:val="28"/>
        </w:rPr>
      </w:pPr>
    </w:p>
    <w:p w14:paraId="2350EDC0" w14:textId="77777777" w:rsidR="00B87A44" w:rsidRPr="00960FCF" w:rsidRDefault="00B87A44" w:rsidP="004770FA">
      <w:pPr>
        <w:contextualSpacing/>
        <w:rPr>
          <w:bCs/>
          <w:sz w:val="28"/>
          <w:szCs w:val="28"/>
        </w:rPr>
      </w:pPr>
    </w:p>
    <w:p w14:paraId="6E46453D" w14:textId="77777777" w:rsidR="00B87A44" w:rsidRPr="00960FCF" w:rsidRDefault="00B87A44" w:rsidP="004770FA">
      <w:pPr>
        <w:contextualSpacing/>
        <w:rPr>
          <w:bCs/>
          <w:sz w:val="28"/>
          <w:szCs w:val="28"/>
        </w:rPr>
      </w:pPr>
    </w:p>
    <w:p w14:paraId="3B410B06" w14:textId="72BD9692" w:rsidR="00C801C5" w:rsidRPr="00960FCF" w:rsidRDefault="009E5D8D" w:rsidP="004770FA">
      <w:pPr>
        <w:contextualSpacing/>
        <w:rPr>
          <w:bCs/>
          <w:sz w:val="28"/>
          <w:szCs w:val="28"/>
        </w:rPr>
      </w:pPr>
      <w:r w:rsidRPr="00960FCF">
        <w:rPr>
          <w:bCs/>
          <w:sz w:val="28"/>
          <w:szCs w:val="28"/>
        </w:rPr>
        <w:t xml:space="preserve">4.2.2. Условно </w:t>
      </w:r>
      <w:r w:rsidR="00DB4A9A" w:rsidRPr="00960FCF">
        <w:rPr>
          <w:bCs/>
          <w:sz w:val="28"/>
          <w:szCs w:val="28"/>
        </w:rPr>
        <w:t>разрешённые</w:t>
      </w:r>
      <w:r w:rsidRPr="00960FCF">
        <w:rPr>
          <w:bCs/>
          <w:sz w:val="28"/>
          <w:szCs w:val="28"/>
        </w:rPr>
        <w:t xml:space="preserve"> виды использования</w:t>
      </w:r>
      <w:r w:rsidR="00C51287" w:rsidRPr="00960FCF">
        <w:rPr>
          <w:bCs/>
          <w:sz w:val="28"/>
          <w:szCs w:val="28"/>
        </w:rPr>
        <w:t>:</w:t>
      </w: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39"/>
        <w:gridCol w:w="2780"/>
        <w:gridCol w:w="2856"/>
        <w:gridCol w:w="8752"/>
      </w:tblGrid>
      <w:tr w:rsidR="00035FAC" w:rsidRPr="00960FCF" w14:paraId="3106A71A" w14:textId="77777777" w:rsidTr="00C801C5">
        <w:trPr>
          <w:tblHeader/>
        </w:trPr>
        <w:tc>
          <w:tcPr>
            <w:tcW w:w="244" w:type="pct"/>
            <w:tcBorders>
              <w:top w:val="single" w:sz="4" w:space="0" w:color="auto"/>
              <w:bottom w:val="single" w:sz="4" w:space="0" w:color="auto"/>
              <w:right w:val="single" w:sz="4" w:space="0" w:color="auto"/>
            </w:tcBorders>
          </w:tcPr>
          <w:p w14:paraId="2FFAB020" w14:textId="77777777" w:rsidR="003B5DC4" w:rsidRPr="00960FCF" w:rsidRDefault="00AA7F5C" w:rsidP="003B5DC4">
            <w:pPr>
              <w:pStyle w:val="aff4"/>
              <w:contextualSpacing/>
              <w:jc w:val="center"/>
              <w:rPr>
                <w:bCs/>
                <w:sz w:val="20"/>
                <w:szCs w:val="20"/>
              </w:rPr>
            </w:pPr>
            <w:r w:rsidRPr="00960FCF">
              <w:rPr>
                <w:bCs/>
                <w:sz w:val="20"/>
                <w:szCs w:val="20"/>
              </w:rPr>
              <w:t>№</w:t>
            </w:r>
          </w:p>
          <w:p w14:paraId="42D431F2" w14:textId="3F4381AF" w:rsidR="00AA7F5C" w:rsidRPr="00960FCF" w:rsidRDefault="00AA7F5C" w:rsidP="003B5DC4">
            <w:pPr>
              <w:pStyle w:val="aff4"/>
              <w:contextualSpacing/>
              <w:jc w:val="center"/>
              <w:rPr>
                <w:bCs/>
                <w:sz w:val="20"/>
                <w:szCs w:val="20"/>
              </w:rPr>
            </w:pPr>
            <w:r w:rsidRPr="00960FCF">
              <w:rPr>
                <w:bCs/>
                <w:sz w:val="20"/>
                <w:szCs w:val="20"/>
              </w:rPr>
              <w:t>п/п</w:t>
            </w:r>
          </w:p>
        </w:tc>
        <w:tc>
          <w:tcPr>
            <w:tcW w:w="919" w:type="pct"/>
            <w:tcBorders>
              <w:top w:val="single" w:sz="4" w:space="0" w:color="auto"/>
              <w:bottom w:val="single" w:sz="4" w:space="0" w:color="auto"/>
              <w:right w:val="single" w:sz="4" w:space="0" w:color="auto"/>
            </w:tcBorders>
          </w:tcPr>
          <w:p w14:paraId="618CDE17" w14:textId="0964F47C" w:rsidR="00AA7F5C" w:rsidRPr="00960FCF" w:rsidRDefault="00AA7F5C"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44" w:type="pct"/>
            <w:tcBorders>
              <w:top w:val="single" w:sz="4" w:space="0" w:color="auto"/>
              <w:left w:val="single" w:sz="4" w:space="0" w:color="auto"/>
              <w:bottom w:val="single" w:sz="4" w:space="0" w:color="auto"/>
            </w:tcBorders>
          </w:tcPr>
          <w:p w14:paraId="7430F5A3" w14:textId="11B4BE67" w:rsidR="00AA7F5C" w:rsidRPr="00960FCF" w:rsidRDefault="00AA7F5C"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93" w:type="pct"/>
            <w:tcBorders>
              <w:top w:val="single" w:sz="4" w:space="0" w:color="auto"/>
              <w:left w:val="single" w:sz="4" w:space="0" w:color="auto"/>
              <w:bottom w:val="single" w:sz="4" w:space="0" w:color="auto"/>
            </w:tcBorders>
          </w:tcPr>
          <w:p w14:paraId="154C73E4" w14:textId="3B5AAE17" w:rsidR="00AA7F5C" w:rsidRPr="00960FCF" w:rsidRDefault="00AA7F5C"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r w:rsidR="00035FAC" w:rsidRPr="00960FCF" w14:paraId="322157F7" w14:textId="77777777" w:rsidTr="00C801C5">
        <w:trPr>
          <w:tblHeader/>
        </w:trPr>
        <w:tc>
          <w:tcPr>
            <w:tcW w:w="244" w:type="pct"/>
            <w:tcBorders>
              <w:top w:val="single" w:sz="4" w:space="0" w:color="auto"/>
              <w:bottom w:val="single" w:sz="4" w:space="0" w:color="auto"/>
              <w:right w:val="single" w:sz="4" w:space="0" w:color="auto"/>
            </w:tcBorders>
          </w:tcPr>
          <w:p w14:paraId="71B4E409" w14:textId="3A90CD20" w:rsidR="00AA7F5C" w:rsidRPr="00960FCF" w:rsidRDefault="00AA7F5C" w:rsidP="00173227">
            <w:pPr>
              <w:pStyle w:val="aff4"/>
              <w:ind w:left="360"/>
              <w:contextualSpacing/>
              <w:rPr>
                <w:bCs/>
                <w:sz w:val="20"/>
                <w:szCs w:val="20"/>
              </w:rPr>
            </w:pPr>
            <w:r w:rsidRPr="00960FCF">
              <w:rPr>
                <w:bCs/>
                <w:sz w:val="20"/>
                <w:szCs w:val="20"/>
              </w:rPr>
              <w:t>1</w:t>
            </w:r>
          </w:p>
        </w:tc>
        <w:tc>
          <w:tcPr>
            <w:tcW w:w="919" w:type="pct"/>
            <w:tcBorders>
              <w:top w:val="single" w:sz="4" w:space="0" w:color="auto"/>
              <w:bottom w:val="single" w:sz="4" w:space="0" w:color="auto"/>
              <w:right w:val="single" w:sz="4" w:space="0" w:color="auto"/>
            </w:tcBorders>
          </w:tcPr>
          <w:p w14:paraId="439D0ED4" w14:textId="601A18FF" w:rsidR="00AA7F5C" w:rsidRPr="00960FCF" w:rsidRDefault="00AA7F5C" w:rsidP="004770FA">
            <w:pPr>
              <w:pStyle w:val="aff4"/>
              <w:contextualSpacing/>
              <w:jc w:val="center"/>
              <w:rPr>
                <w:bCs/>
                <w:sz w:val="20"/>
                <w:szCs w:val="20"/>
              </w:rPr>
            </w:pPr>
            <w:r w:rsidRPr="00960FCF">
              <w:rPr>
                <w:bCs/>
                <w:sz w:val="20"/>
                <w:szCs w:val="20"/>
              </w:rPr>
              <w:t>2</w:t>
            </w:r>
          </w:p>
        </w:tc>
        <w:tc>
          <w:tcPr>
            <w:tcW w:w="944" w:type="pct"/>
            <w:tcBorders>
              <w:top w:val="single" w:sz="4" w:space="0" w:color="auto"/>
              <w:left w:val="single" w:sz="4" w:space="0" w:color="auto"/>
              <w:bottom w:val="single" w:sz="4" w:space="0" w:color="auto"/>
            </w:tcBorders>
          </w:tcPr>
          <w:p w14:paraId="7B4EA1AB" w14:textId="643DCD58" w:rsidR="00AA7F5C" w:rsidRPr="00960FCF" w:rsidRDefault="00AA7F5C" w:rsidP="004770FA">
            <w:pPr>
              <w:pStyle w:val="aff5"/>
              <w:contextualSpacing/>
              <w:jc w:val="center"/>
              <w:rPr>
                <w:bCs/>
                <w:sz w:val="20"/>
                <w:szCs w:val="20"/>
              </w:rPr>
            </w:pPr>
            <w:r w:rsidRPr="00960FCF">
              <w:rPr>
                <w:bCs/>
                <w:sz w:val="20"/>
                <w:szCs w:val="20"/>
              </w:rPr>
              <w:t>3</w:t>
            </w:r>
          </w:p>
        </w:tc>
        <w:tc>
          <w:tcPr>
            <w:tcW w:w="2893" w:type="pct"/>
            <w:tcBorders>
              <w:top w:val="single" w:sz="4" w:space="0" w:color="auto"/>
              <w:left w:val="single" w:sz="4" w:space="0" w:color="auto"/>
              <w:bottom w:val="single" w:sz="4" w:space="0" w:color="auto"/>
            </w:tcBorders>
          </w:tcPr>
          <w:p w14:paraId="129D2857" w14:textId="31FB9996" w:rsidR="00AA7F5C" w:rsidRPr="00960FCF" w:rsidRDefault="00AA7F5C" w:rsidP="004770FA">
            <w:pPr>
              <w:pStyle w:val="123"/>
              <w:contextualSpacing/>
              <w:jc w:val="center"/>
              <w:rPr>
                <w:bCs/>
                <w:color w:val="auto"/>
                <w:sz w:val="20"/>
                <w:szCs w:val="20"/>
              </w:rPr>
            </w:pPr>
            <w:r w:rsidRPr="00960FCF">
              <w:rPr>
                <w:bCs/>
                <w:color w:val="auto"/>
                <w:sz w:val="20"/>
                <w:szCs w:val="20"/>
              </w:rPr>
              <w:t>4</w:t>
            </w:r>
          </w:p>
        </w:tc>
      </w:tr>
      <w:tr w:rsidR="00035FAC" w:rsidRPr="00960FCF" w14:paraId="6F655C3C" w14:textId="77777777" w:rsidTr="00C801C5">
        <w:trPr>
          <w:tblHeader/>
        </w:trPr>
        <w:tc>
          <w:tcPr>
            <w:tcW w:w="244" w:type="pct"/>
            <w:tcBorders>
              <w:top w:val="single" w:sz="4" w:space="0" w:color="auto"/>
              <w:bottom w:val="single" w:sz="4" w:space="0" w:color="auto"/>
              <w:right w:val="single" w:sz="4" w:space="0" w:color="auto"/>
            </w:tcBorders>
          </w:tcPr>
          <w:p w14:paraId="73EF680A" w14:textId="7DAB5A3F" w:rsidR="00AA7F5C" w:rsidRPr="00960FCF" w:rsidRDefault="00AA7F5C" w:rsidP="004770FA">
            <w:pPr>
              <w:pStyle w:val="aff4"/>
              <w:numPr>
                <w:ilvl w:val="0"/>
                <w:numId w:val="131"/>
              </w:numPr>
              <w:contextualSpacing/>
              <w:rPr>
                <w:bCs/>
                <w:sz w:val="20"/>
                <w:szCs w:val="20"/>
              </w:rPr>
            </w:pPr>
          </w:p>
        </w:tc>
        <w:tc>
          <w:tcPr>
            <w:tcW w:w="919" w:type="pct"/>
            <w:tcBorders>
              <w:top w:val="single" w:sz="4" w:space="0" w:color="auto"/>
              <w:bottom w:val="single" w:sz="4" w:space="0" w:color="auto"/>
              <w:right w:val="single" w:sz="4" w:space="0" w:color="auto"/>
            </w:tcBorders>
          </w:tcPr>
          <w:p w14:paraId="42774536" w14:textId="641F8FA0" w:rsidR="00AA7F5C" w:rsidRPr="00960FCF" w:rsidRDefault="00AA7F5C" w:rsidP="004770FA">
            <w:pPr>
              <w:pStyle w:val="aff4"/>
              <w:contextualSpacing/>
              <w:rPr>
                <w:bCs/>
                <w:sz w:val="20"/>
                <w:szCs w:val="20"/>
              </w:rPr>
            </w:pPr>
            <w:r w:rsidRPr="00960FCF">
              <w:rPr>
                <w:bCs/>
                <w:sz w:val="20"/>
                <w:szCs w:val="20"/>
              </w:rPr>
              <w:t>Осуществление религиозных обрядов</w:t>
            </w:r>
          </w:p>
        </w:tc>
        <w:tc>
          <w:tcPr>
            <w:tcW w:w="944" w:type="pct"/>
            <w:tcBorders>
              <w:top w:val="single" w:sz="4" w:space="0" w:color="auto"/>
              <w:left w:val="single" w:sz="4" w:space="0" w:color="auto"/>
              <w:bottom w:val="single" w:sz="4" w:space="0" w:color="auto"/>
            </w:tcBorders>
          </w:tcPr>
          <w:p w14:paraId="488E77B9" w14:textId="0E88A67E" w:rsidR="00AA7F5C" w:rsidRPr="00960FCF" w:rsidRDefault="00AA7F5C" w:rsidP="00E0001C">
            <w:pPr>
              <w:pStyle w:val="aff5"/>
              <w:contextualSpacing/>
              <w:jc w:val="center"/>
              <w:rPr>
                <w:bCs/>
                <w:sz w:val="20"/>
                <w:szCs w:val="20"/>
              </w:rPr>
            </w:pPr>
            <w:r w:rsidRPr="00960FCF">
              <w:rPr>
                <w:bCs/>
                <w:sz w:val="20"/>
                <w:szCs w:val="20"/>
              </w:rPr>
              <w:t>3.7.1</w:t>
            </w:r>
          </w:p>
        </w:tc>
        <w:tc>
          <w:tcPr>
            <w:tcW w:w="2893" w:type="pct"/>
            <w:tcBorders>
              <w:top w:val="single" w:sz="4" w:space="0" w:color="auto"/>
              <w:left w:val="single" w:sz="4" w:space="0" w:color="auto"/>
              <w:bottom w:val="single" w:sz="4" w:space="0" w:color="auto"/>
            </w:tcBorders>
          </w:tcPr>
          <w:p w14:paraId="2B67F250" w14:textId="77777777" w:rsidR="00AA7F5C" w:rsidRPr="00960FCF" w:rsidRDefault="00AA7F5C"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4DC7A5ED" w14:textId="3AD51F53" w:rsidR="00AA7F5C" w:rsidRPr="00960FCF" w:rsidRDefault="00AA7F5C" w:rsidP="001D3B36">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F355E25" w14:textId="5C31D7CF" w:rsidR="00AA7F5C" w:rsidRPr="00960FCF" w:rsidRDefault="00AA7F5C" w:rsidP="001D3B36">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D69A49B" w14:textId="17ACC403" w:rsidR="00AA7F5C" w:rsidRPr="00960FCF" w:rsidRDefault="00AA7F5C"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8DCAF32" w14:textId="41DBBEDD" w:rsidR="00AA7F5C" w:rsidRPr="00960FCF" w:rsidRDefault="00AA7F5C"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539BF51" w14:textId="02CA07A0" w:rsidR="00AA7F5C" w:rsidRPr="00960FCF" w:rsidRDefault="00AA7F5C"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8DFECDD" w14:textId="7CF8F7B0" w:rsidR="00AA7F5C" w:rsidRPr="00960FCF" w:rsidRDefault="00AA7F5C"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5EE9148" w14:textId="26E3CC5D" w:rsidR="00AA7F5C" w:rsidRPr="00960FCF" w:rsidRDefault="00AA7F5C"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6D826E" w14:textId="79EF3D9E" w:rsidR="00AA7F5C" w:rsidRPr="00960FCF" w:rsidRDefault="00AA7F5C"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B31A767" w14:textId="46A61EE8" w:rsidR="00AA7F5C" w:rsidRPr="00960FCF" w:rsidRDefault="00AA7F5C"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C93DBD6" w14:textId="0968A1D4" w:rsidR="00AA7F5C" w:rsidRPr="00960FCF" w:rsidRDefault="00AA7F5C" w:rsidP="00D02C0C">
            <w:pPr>
              <w:pStyle w:val="1231"/>
              <w:tabs>
                <w:tab w:val="clear" w:pos="357"/>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p w14:paraId="34B199FD" w14:textId="67231BBE" w:rsidR="00D9420C" w:rsidRPr="00960FCF" w:rsidRDefault="009E5D8D" w:rsidP="00280F2F">
      <w:pPr>
        <w:contextualSpacing/>
        <w:rPr>
          <w:bCs/>
          <w:sz w:val="28"/>
          <w:szCs w:val="28"/>
        </w:rPr>
      </w:pPr>
      <w:r w:rsidRPr="00960FCF">
        <w:rPr>
          <w:bCs/>
          <w:sz w:val="28"/>
          <w:szCs w:val="28"/>
        </w:rPr>
        <w:t>4.2.3.</w:t>
      </w:r>
      <w:r w:rsidR="00AA7F5C" w:rsidRPr="00960FCF">
        <w:rPr>
          <w:bCs/>
          <w:sz w:val="28"/>
          <w:szCs w:val="28"/>
        </w:rPr>
        <w:t xml:space="preserve"> </w:t>
      </w:r>
      <w:r w:rsidRPr="00960FCF">
        <w:rPr>
          <w:bCs/>
          <w:sz w:val="28"/>
          <w:szCs w:val="28"/>
        </w:rPr>
        <w:t>Вспомогательные виды разрешённого использования</w:t>
      </w:r>
      <w:r w:rsidR="00951316" w:rsidRPr="00960FCF">
        <w:rPr>
          <w:bCs/>
          <w:sz w:val="28"/>
          <w:szCs w:val="28"/>
        </w:rPr>
        <w:t xml:space="preserve"> </w:t>
      </w:r>
      <w:r w:rsidRPr="00960FCF">
        <w:rPr>
          <w:bCs/>
          <w:sz w:val="28"/>
          <w:szCs w:val="28"/>
        </w:rPr>
        <w:t>не установлены</w:t>
      </w:r>
      <w:r w:rsidR="006A1208" w:rsidRPr="00960FCF">
        <w:rPr>
          <w:bCs/>
          <w:sz w:val="28"/>
          <w:szCs w:val="28"/>
        </w:rPr>
        <w:t>.</w:t>
      </w:r>
    </w:p>
    <w:p w14:paraId="6C08D999" w14:textId="6F17F27E" w:rsidR="00D065E0" w:rsidRPr="00960FCF" w:rsidRDefault="00BE454B" w:rsidP="001B1763">
      <w:pPr>
        <w:pStyle w:val="3"/>
        <w:rPr>
          <w:b/>
          <w:bCs w:val="0"/>
        </w:rPr>
      </w:pPr>
      <w:bookmarkStart w:id="30" w:name="_Toc73538459"/>
      <w:bookmarkStart w:id="31" w:name="_Toc74132311"/>
      <w:bookmarkStart w:id="32" w:name="_Toc74132488"/>
      <w:bookmarkStart w:id="33" w:name="_Toc74642521"/>
      <w:r w:rsidRPr="00960FCF">
        <w:rPr>
          <w:b/>
          <w:bCs w:val="0"/>
        </w:rPr>
        <w:t xml:space="preserve">5. </w:t>
      </w:r>
      <w:r w:rsidR="000F574B" w:rsidRPr="00960FCF">
        <w:rPr>
          <w:b/>
          <w:bCs w:val="0"/>
        </w:rPr>
        <w:t>Зон</w:t>
      </w:r>
      <w:r w:rsidR="00951653" w:rsidRPr="00960FCF">
        <w:rPr>
          <w:b/>
          <w:bCs w:val="0"/>
        </w:rPr>
        <w:t>ы</w:t>
      </w:r>
      <w:r w:rsidR="000F574B" w:rsidRPr="00960FCF">
        <w:rPr>
          <w:b/>
          <w:bCs w:val="0"/>
        </w:rPr>
        <w:t xml:space="preserve"> инженерной инфраструктуры</w:t>
      </w:r>
      <w:bookmarkEnd w:id="5"/>
      <w:bookmarkEnd w:id="6"/>
      <w:bookmarkEnd w:id="7"/>
      <w:bookmarkEnd w:id="30"/>
      <w:bookmarkEnd w:id="31"/>
      <w:bookmarkEnd w:id="32"/>
      <w:bookmarkEnd w:id="33"/>
    </w:p>
    <w:p w14:paraId="58A3F800" w14:textId="3B2D916D" w:rsidR="001E28AE" w:rsidRPr="00960FCF" w:rsidRDefault="001E28AE" w:rsidP="001B1763">
      <w:pPr>
        <w:pStyle w:val="3"/>
        <w:rPr>
          <w:b/>
          <w:bCs w:val="0"/>
        </w:rPr>
      </w:pPr>
      <w:bookmarkStart w:id="34" w:name="_Toc74132312"/>
      <w:bookmarkStart w:id="35" w:name="_Toc74132489"/>
      <w:bookmarkStart w:id="36" w:name="_Toc74642522"/>
      <w:r w:rsidRPr="00960FCF">
        <w:rPr>
          <w:b/>
          <w:bCs w:val="0"/>
        </w:rPr>
        <w:t xml:space="preserve">5.1. </w:t>
      </w:r>
      <w:r w:rsidR="00951653" w:rsidRPr="00960FCF">
        <w:rPr>
          <w:b/>
          <w:bCs w:val="0"/>
        </w:rPr>
        <w:t xml:space="preserve">И. </w:t>
      </w:r>
      <w:r w:rsidRPr="00960FCF">
        <w:rPr>
          <w:b/>
          <w:bCs w:val="0"/>
        </w:rPr>
        <w:t>Зона инженерной инфраструктуры</w:t>
      </w:r>
      <w:bookmarkEnd w:id="34"/>
      <w:bookmarkEnd w:id="35"/>
      <w:bookmarkEnd w:id="36"/>
    </w:p>
    <w:p w14:paraId="0E8A8AF9" w14:textId="79A3AFD7" w:rsidR="00257F01" w:rsidRPr="00960FCF" w:rsidRDefault="00257F01" w:rsidP="004770FA">
      <w:pPr>
        <w:spacing w:before="120" w:after="120"/>
        <w:contextualSpacing/>
        <w:rPr>
          <w:bCs/>
          <w:sz w:val="28"/>
          <w:szCs w:val="28"/>
        </w:rPr>
      </w:pPr>
      <w:r w:rsidRPr="00960FCF">
        <w:rPr>
          <w:bCs/>
          <w:sz w:val="28"/>
          <w:szCs w:val="28"/>
        </w:rPr>
        <w:t xml:space="preserve">Зона предназначена для размещения головных сооружений и магистральных сетей </w:t>
      </w:r>
      <w:r w:rsidR="00E535C6" w:rsidRPr="00960FCF">
        <w:rPr>
          <w:bCs/>
          <w:sz w:val="28"/>
          <w:szCs w:val="28"/>
        </w:rPr>
        <w:t>инженерной инфраструктуры</w:t>
      </w:r>
      <w:r w:rsidRPr="00960FCF">
        <w:rPr>
          <w:bCs/>
          <w:sz w:val="28"/>
          <w:szCs w:val="28"/>
        </w:rPr>
        <w:t>, а также обслуживающих объектов, вспомогательных по отношению к основному назначению зоны.</w:t>
      </w:r>
    </w:p>
    <w:p w14:paraId="7402378A" w14:textId="5C641B72" w:rsidR="00257F01" w:rsidRPr="00960FCF" w:rsidRDefault="00257F01"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36B4828B" w14:textId="23156126" w:rsidR="00B23956" w:rsidRPr="00960FCF" w:rsidRDefault="00BE454B" w:rsidP="004770FA">
      <w:pPr>
        <w:spacing w:before="120" w:after="120"/>
        <w:contextualSpacing/>
        <w:rPr>
          <w:bCs/>
          <w:sz w:val="28"/>
          <w:szCs w:val="28"/>
        </w:rPr>
      </w:pPr>
      <w:r w:rsidRPr="00960FCF">
        <w:rPr>
          <w:bCs/>
          <w:sz w:val="28"/>
          <w:szCs w:val="28"/>
        </w:rPr>
        <w:t>5.1.</w:t>
      </w:r>
      <w:r w:rsidR="001E28AE" w:rsidRPr="00960FCF">
        <w:rPr>
          <w:bCs/>
          <w:sz w:val="28"/>
          <w:szCs w:val="28"/>
        </w:rPr>
        <w:t xml:space="preserve">1. </w:t>
      </w:r>
      <w:r w:rsidRPr="00960FCF">
        <w:rPr>
          <w:bCs/>
          <w:sz w:val="28"/>
          <w:szCs w:val="28"/>
        </w:rPr>
        <w:t>Основные виды разрешённого использования</w:t>
      </w:r>
      <w:r w:rsidR="00C51287" w:rsidRPr="00960FCF">
        <w:rPr>
          <w:bCs/>
          <w:sz w:val="28"/>
          <w:szCs w:val="28"/>
        </w:rPr>
        <w:t>:</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45"/>
        <w:gridCol w:w="3001"/>
        <w:gridCol w:w="2010"/>
        <w:gridCol w:w="9383"/>
      </w:tblGrid>
      <w:tr w:rsidR="00035FAC" w:rsidRPr="00960FCF" w14:paraId="396AB3AA" w14:textId="77777777" w:rsidTr="00DC5E46">
        <w:trPr>
          <w:trHeight w:val="20"/>
          <w:tblHeader/>
        </w:trPr>
        <w:tc>
          <w:tcPr>
            <w:tcW w:w="246" w:type="pct"/>
            <w:tcMar>
              <w:left w:w="6" w:type="dxa"/>
              <w:right w:w="6" w:type="dxa"/>
            </w:tcMar>
            <w:hideMark/>
          </w:tcPr>
          <w:p w14:paraId="47063D3B" w14:textId="77777777" w:rsidR="003B5DC4" w:rsidRPr="00960FCF" w:rsidRDefault="00B65A32" w:rsidP="004770FA">
            <w:pPr>
              <w:pStyle w:val="af8"/>
              <w:contextualSpacing/>
              <w:rPr>
                <w:b w:val="0"/>
                <w:bCs/>
                <w:sz w:val="20"/>
                <w:szCs w:val="20"/>
              </w:rPr>
            </w:pPr>
            <w:r w:rsidRPr="00960FCF">
              <w:rPr>
                <w:b w:val="0"/>
                <w:bCs/>
                <w:sz w:val="20"/>
                <w:szCs w:val="20"/>
              </w:rPr>
              <w:t xml:space="preserve">№ </w:t>
            </w:r>
          </w:p>
          <w:p w14:paraId="391D93F2" w14:textId="28B87250" w:rsidR="00B65A32" w:rsidRPr="00960FCF" w:rsidRDefault="00B65A32" w:rsidP="004770FA">
            <w:pPr>
              <w:pStyle w:val="af8"/>
              <w:contextualSpacing/>
              <w:rPr>
                <w:b w:val="0"/>
                <w:bCs/>
                <w:sz w:val="20"/>
                <w:szCs w:val="20"/>
              </w:rPr>
            </w:pPr>
            <w:r w:rsidRPr="00960FCF">
              <w:rPr>
                <w:b w:val="0"/>
                <w:bCs/>
                <w:sz w:val="20"/>
                <w:szCs w:val="20"/>
              </w:rPr>
              <w:t>п/п</w:t>
            </w:r>
          </w:p>
        </w:tc>
        <w:tc>
          <w:tcPr>
            <w:tcW w:w="991" w:type="pct"/>
            <w:tcMar>
              <w:left w:w="6" w:type="dxa"/>
              <w:right w:w="6" w:type="dxa"/>
            </w:tcMar>
            <w:hideMark/>
          </w:tcPr>
          <w:p w14:paraId="3EC181E8" w14:textId="709A0F7A" w:rsidR="00B65A32" w:rsidRPr="00960FCF" w:rsidRDefault="00B65A32" w:rsidP="004770FA">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664" w:type="pct"/>
          </w:tcPr>
          <w:p w14:paraId="28A656DC" w14:textId="6E0959F3" w:rsidR="00B65A32" w:rsidRPr="00960FCF" w:rsidRDefault="00B65A32" w:rsidP="004770FA">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3099" w:type="pct"/>
            <w:tcMar>
              <w:left w:w="6" w:type="dxa"/>
              <w:right w:w="6" w:type="dxa"/>
            </w:tcMar>
            <w:hideMark/>
          </w:tcPr>
          <w:p w14:paraId="6D538D90" w14:textId="0156EBFD" w:rsidR="00B65A32" w:rsidRPr="00960FCF" w:rsidRDefault="00B65A32" w:rsidP="004770FA">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6EE20845" w14:textId="77777777" w:rsidR="00DC5E46" w:rsidRPr="00960FCF" w:rsidRDefault="00DC5E46" w:rsidP="00DC5E46">
      <w:pPr>
        <w:pStyle w:val="affff1"/>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55"/>
        <w:gridCol w:w="2991"/>
        <w:gridCol w:w="2010"/>
        <w:gridCol w:w="9383"/>
      </w:tblGrid>
      <w:tr w:rsidR="00035FAC" w:rsidRPr="00960FCF" w14:paraId="628D8812" w14:textId="77777777" w:rsidTr="00951653">
        <w:trPr>
          <w:trHeight w:val="20"/>
          <w:tblHeader/>
        </w:trPr>
        <w:tc>
          <w:tcPr>
            <w:tcW w:w="249" w:type="pct"/>
            <w:tcMar>
              <w:left w:w="6" w:type="dxa"/>
              <w:right w:w="6" w:type="dxa"/>
            </w:tcMar>
          </w:tcPr>
          <w:p w14:paraId="2F134BA3" w14:textId="51C60BA9" w:rsidR="00BE454B" w:rsidRPr="00960FCF" w:rsidRDefault="00BE454B" w:rsidP="007465BA">
            <w:pPr>
              <w:pStyle w:val="af8"/>
              <w:contextualSpacing/>
              <w:rPr>
                <w:b w:val="0"/>
                <w:bCs/>
                <w:sz w:val="20"/>
                <w:szCs w:val="20"/>
              </w:rPr>
            </w:pPr>
            <w:r w:rsidRPr="00960FCF">
              <w:rPr>
                <w:b w:val="0"/>
                <w:bCs/>
                <w:sz w:val="20"/>
                <w:szCs w:val="20"/>
              </w:rPr>
              <w:t>1</w:t>
            </w:r>
          </w:p>
        </w:tc>
        <w:tc>
          <w:tcPr>
            <w:tcW w:w="988" w:type="pct"/>
            <w:tcMar>
              <w:left w:w="6" w:type="dxa"/>
              <w:right w:w="6" w:type="dxa"/>
            </w:tcMar>
          </w:tcPr>
          <w:p w14:paraId="12498024" w14:textId="17474570" w:rsidR="00BE454B" w:rsidRPr="00960FCF" w:rsidRDefault="00BE454B" w:rsidP="004770FA">
            <w:pPr>
              <w:pStyle w:val="af8"/>
              <w:contextualSpacing/>
              <w:rPr>
                <w:b w:val="0"/>
                <w:bCs/>
                <w:sz w:val="20"/>
                <w:szCs w:val="20"/>
              </w:rPr>
            </w:pPr>
            <w:r w:rsidRPr="00960FCF">
              <w:rPr>
                <w:b w:val="0"/>
                <w:bCs/>
                <w:sz w:val="20"/>
                <w:szCs w:val="20"/>
              </w:rPr>
              <w:t>2</w:t>
            </w:r>
          </w:p>
        </w:tc>
        <w:tc>
          <w:tcPr>
            <w:tcW w:w="664" w:type="pct"/>
          </w:tcPr>
          <w:p w14:paraId="28C58E7A" w14:textId="243F867F" w:rsidR="00BE454B" w:rsidRPr="00960FCF" w:rsidRDefault="00BE454B" w:rsidP="00E0001C">
            <w:pPr>
              <w:pStyle w:val="af8"/>
              <w:contextualSpacing/>
              <w:rPr>
                <w:b w:val="0"/>
                <w:bCs/>
                <w:sz w:val="20"/>
                <w:szCs w:val="20"/>
              </w:rPr>
            </w:pPr>
            <w:r w:rsidRPr="00960FCF">
              <w:rPr>
                <w:b w:val="0"/>
                <w:bCs/>
                <w:sz w:val="20"/>
                <w:szCs w:val="20"/>
              </w:rPr>
              <w:t>3</w:t>
            </w:r>
          </w:p>
        </w:tc>
        <w:tc>
          <w:tcPr>
            <w:tcW w:w="3099" w:type="pct"/>
            <w:tcMar>
              <w:left w:w="6" w:type="dxa"/>
              <w:right w:w="6" w:type="dxa"/>
            </w:tcMar>
          </w:tcPr>
          <w:p w14:paraId="3DF7B2A7" w14:textId="34178171" w:rsidR="00BE454B" w:rsidRPr="00960FCF" w:rsidRDefault="00BE454B" w:rsidP="004770FA">
            <w:pPr>
              <w:pStyle w:val="af8"/>
              <w:contextualSpacing/>
              <w:rPr>
                <w:b w:val="0"/>
                <w:bCs/>
                <w:sz w:val="20"/>
                <w:szCs w:val="20"/>
              </w:rPr>
            </w:pPr>
            <w:r w:rsidRPr="00960FCF">
              <w:rPr>
                <w:b w:val="0"/>
                <w:bCs/>
                <w:sz w:val="20"/>
                <w:szCs w:val="20"/>
              </w:rPr>
              <w:t>4</w:t>
            </w:r>
          </w:p>
        </w:tc>
      </w:tr>
      <w:tr w:rsidR="00035FAC" w:rsidRPr="00960FCF" w14:paraId="301675E1" w14:textId="77777777" w:rsidTr="00951653">
        <w:trPr>
          <w:trHeight w:val="5318"/>
        </w:trPr>
        <w:tc>
          <w:tcPr>
            <w:tcW w:w="249" w:type="pct"/>
            <w:tcMar>
              <w:left w:w="6" w:type="dxa"/>
              <w:right w:w="6" w:type="dxa"/>
            </w:tcMar>
          </w:tcPr>
          <w:p w14:paraId="64531D01" w14:textId="5C12E00D" w:rsidR="003F5CC2" w:rsidRPr="00960FCF" w:rsidRDefault="003F5CC2" w:rsidP="007465BA">
            <w:pPr>
              <w:pStyle w:val="af9"/>
              <w:numPr>
                <w:ilvl w:val="0"/>
                <w:numId w:val="69"/>
              </w:numPr>
              <w:jc w:val="center"/>
              <w:rPr>
                <w:bCs/>
                <w:sz w:val="20"/>
                <w:szCs w:val="20"/>
              </w:rPr>
            </w:pPr>
          </w:p>
        </w:tc>
        <w:tc>
          <w:tcPr>
            <w:tcW w:w="988" w:type="pct"/>
            <w:tcMar>
              <w:left w:w="6" w:type="dxa"/>
              <w:right w:w="6" w:type="dxa"/>
            </w:tcMar>
          </w:tcPr>
          <w:p w14:paraId="638C9590" w14:textId="493EC713" w:rsidR="003F5CC2" w:rsidRPr="00960FCF" w:rsidRDefault="003F5CC2" w:rsidP="004770FA">
            <w:pPr>
              <w:pStyle w:val="af5"/>
              <w:contextualSpacing/>
              <w:jc w:val="left"/>
              <w:rPr>
                <w:bCs/>
                <w:sz w:val="20"/>
                <w:szCs w:val="20"/>
              </w:rPr>
            </w:pPr>
            <w:r w:rsidRPr="00960FCF">
              <w:rPr>
                <w:bCs/>
                <w:sz w:val="20"/>
                <w:szCs w:val="20"/>
              </w:rPr>
              <w:t>Предоставление коммунальных услуг</w:t>
            </w:r>
          </w:p>
        </w:tc>
        <w:tc>
          <w:tcPr>
            <w:tcW w:w="664" w:type="pct"/>
          </w:tcPr>
          <w:p w14:paraId="4F67EE8E" w14:textId="477461CB" w:rsidR="003F5CC2" w:rsidRPr="00960FCF" w:rsidRDefault="003F5CC2" w:rsidP="00E0001C">
            <w:pPr>
              <w:pStyle w:val="af5"/>
              <w:tabs>
                <w:tab w:val="left" w:pos="0"/>
              </w:tabs>
              <w:contextualSpacing/>
              <w:jc w:val="center"/>
              <w:rPr>
                <w:bCs/>
                <w:sz w:val="20"/>
                <w:szCs w:val="20"/>
              </w:rPr>
            </w:pPr>
            <w:r w:rsidRPr="00960FCF">
              <w:rPr>
                <w:bCs/>
                <w:sz w:val="20"/>
                <w:szCs w:val="20"/>
              </w:rPr>
              <w:t>3.1.1</w:t>
            </w:r>
          </w:p>
        </w:tc>
        <w:tc>
          <w:tcPr>
            <w:tcW w:w="3099" w:type="pct"/>
            <w:tcMar>
              <w:left w:w="6" w:type="dxa"/>
              <w:right w:w="6" w:type="dxa"/>
            </w:tcMar>
          </w:tcPr>
          <w:p w14:paraId="7C52E708" w14:textId="2F932ABC" w:rsidR="003F5CC2" w:rsidRPr="00960FCF" w:rsidRDefault="003F5CC2" w:rsidP="004770FA">
            <w:pPr>
              <w:pStyle w:val="123"/>
              <w:tabs>
                <w:tab w:val="left" w:pos="0"/>
              </w:tabs>
              <w:contextualSpacing/>
              <w:rPr>
                <w:bCs/>
                <w:color w:val="auto"/>
                <w:sz w:val="20"/>
                <w:szCs w:val="20"/>
              </w:rPr>
            </w:pPr>
            <w:r w:rsidRPr="00960FCF">
              <w:rPr>
                <w:bCs/>
                <w:color w:val="auto"/>
                <w:sz w:val="20"/>
                <w:szCs w:val="20"/>
              </w:rPr>
              <w:t>1. Предельные размеры земельных участков:</w:t>
            </w:r>
          </w:p>
          <w:p w14:paraId="76BB4C03" w14:textId="55207430" w:rsidR="003F5CC2" w:rsidRPr="00960FCF" w:rsidRDefault="00431171" w:rsidP="006A120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3F5CC2" w:rsidRPr="00960FCF">
              <w:rPr>
                <w:color w:val="auto"/>
              </w:rPr>
              <w:t>;</w:t>
            </w:r>
          </w:p>
          <w:p w14:paraId="0A600315" w14:textId="41D31778" w:rsidR="003F5CC2" w:rsidRPr="00960FCF" w:rsidRDefault="00C81B9E" w:rsidP="006A120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3F5CC2" w:rsidRPr="00960FCF">
              <w:rPr>
                <w:color w:val="auto"/>
              </w:rPr>
              <w:t>.</w:t>
            </w:r>
          </w:p>
          <w:p w14:paraId="76598C18" w14:textId="357C4878" w:rsidR="003F5CC2" w:rsidRPr="00960FCF" w:rsidRDefault="003F5CC2" w:rsidP="004770FA">
            <w:pPr>
              <w:pStyle w:val="123"/>
              <w:tabs>
                <w:tab w:val="left" w:pos="0"/>
              </w:tabs>
              <w:contextualSpacing/>
              <w:rPr>
                <w:rFonts w:eastAsia="Calibr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Calibri"/>
                <w:bCs/>
                <w:color w:val="auto"/>
                <w:sz w:val="20"/>
                <w:szCs w:val="20"/>
              </w:rPr>
              <w:t>3 м;</w:t>
            </w:r>
          </w:p>
          <w:p w14:paraId="646059F2" w14:textId="7C898C96" w:rsidR="003F5CC2" w:rsidRPr="00960FCF" w:rsidRDefault="003F5CC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25CF9D" w14:textId="00C45BF8" w:rsidR="003F5CC2" w:rsidRPr="00960FCF" w:rsidRDefault="003F5CC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B1FCDD3" w14:textId="100B0373"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A4E0A71" w14:textId="4E27F9A8" w:rsidR="003F5CC2"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678209" w14:textId="5B98F57E" w:rsidR="003F5CC2" w:rsidRPr="00960FCF" w:rsidRDefault="003F5CC2" w:rsidP="004770FA">
            <w:pPr>
              <w:pStyle w:val="123"/>
              <w:tabs>
                <w:tab w:val="left" w:pos="0"/>
              </w:tabs>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FC97EE9" w14:textId="505C3E1A" w:rsidR="003F5CC2" w:rsidRPr="00960FCF" w:rsidRDefault="003F5CC2"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493BFAA4" w14:textId="77777777" w:rsidTr="00951653">
        <w:trPr>
          <w:trHeight w:val="326"/>
        </w:trPr>
        <w:tc>
          <w:tcPr>
            <w:tcW w:w="249" w:type="pct"/>
            <w:tcMar>
              <w:left w:w="6" w:type="dxa"/>
              <w:right w:w="6" w:type="dxa"/>
            </w:tcMar>
          </w:tcPr>
          <w:p w14:paraId="39ACE3E2" w14:textId="00211244" w:rsidR="00B65A32" w:rsidRPr="00960FCF" w:rsidRDefault="00B65A32" w:rsidP="007465BA">
            <w:pPr>
              <w:pStyle w:val="af9"/>
              <w:numPr>
                <w:ilvl w:val="0"/>
                <w:numId w:val="69"/>
              </w:numPr>
              <w:jc w:val="center"/>
              <w:rPr>
                <w:bCs/>
                <w:sz w:val="20"/>
                <w:szCs w:val="20"/>
              </w:rPr>
            </w:pPr>
          </w:p>
        </w:tc>
        <w:tc>
          <w:tcPr>
            <w:tcW w:w="988" w:type="pct"/>
            <w:tcMar>
              <w:left w:w="6" w:type="dxa"/>
              <w:right w:w="6" w:type="dxa"/>
            </w:tcMar>
          </w:tcPr>
          <w:p w14:paraId="38AF22BA" w14:textId="77777777" w:rsidR="00B65A32" w:rsidRPr="00960FCF" w:rsidRDefault="00B65A32" w:rsidP="004770FA">
            <w:pPr>
              <w:pStyle w:val="af5"/>
              <w:contextualSpacing/>
              <w:jc w:val="left"/>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664" w:type="pct"/>
          </w:tcPr>
          <w:p w14:paraId="11EFCFDE" w14:textId="485E9622" w:rsidR="00B65A32" w:rsidRPr="00960FCF" w:rsidRDefault="00B65A32" w:rsidP="00E0001C">
            <w:pPr>
              <w:pStyle w:val="123"/>
              <w:tabs>
                <w:tab w:val="clear" w:pos="357"/>
              </w:tabs>
              <w:contextualSpacing/>
              <w:jc w:val="center"/>
              <w:rPr>
                <w:bCs/>
                <w:color w:val="auto"/>
                <w:sz w:val="20"/>
                <w:szCs w:val="20"/>
              </w:rPr>
            </w:pPr>
            <w:r w:rsidRPr="00960FCF">
              <w:rPr>
                <w:bCs/>
                <w:color w:val="auto"/>
                <w:sz w:val="20"/>
                <w:szCs w:val="20"/>
              </w:rPr>
              <w:t>3.1.2</w:t>
            </w:r>
          </w:p>
        </w:tc>
        <w:tc>
          <w:tcPr>
            <w:tcW w:w="3099" w:type="pct"/>
            <w:tcMar>
              <w:left w:w="6" w:type="dxa"/>
              <w:right w:w="6" w:type="dxa"/>
            </w:tcMar>
          </w:tcPr>
          <w:p w14:paraId="2E512B87"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AFFB108" w14:textId="619A091A" w:rsidR="00B65A32" w:rsidRPr="00960FCF" w:rsidRDefault="00431171" w:rsidP="006A120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3E377BB0" w14:textId="019E0DD9" w:rsidR="00B65A32" w:rsidRPr="00960FCF" w:rsidRDefault="00C81B9E" w:rsidP="006A1208">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7190EB79" w14:textId="5584D808" w:rsidR="00B65A32" w:rsidRPr="00960FCF" w:rsidRDefault="00B65A3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FA6674F" w14:textId="6642EFFC" w:rsidR="00B65A32" w:rsidRPr="00960FCF" w:rsidRDefault="00B65A3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DD62056" w14:textId="0A9BA04A" w:rsidR="00B65A32" w:rsidRPr="00960FCF" w:rsidRDefault="00B65A3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7844E3" w14:textId="60A556BF"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86DEC97" w14:textId="125B9B88" w:rsidR="00B65A32"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A34687" w14:textId="141CDC52" w:rsidR="00B65A32" w:rsidRPr="00960FCF" w:rsidRDefault="00B65A3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4D5873B" w14:textId="67C7909D" w:rsidR="00B65A32" w:rsidRPr="00960FCF" w:rsidRDefault="00B65A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17B10AF" w14:textId="000E3EC0" w:rsidR="00B65A32" w:rsidRPr="00960FCF" w:rsidRDefault="00B65A32" w:rsidP="004770FA">
            <w:pPr>
              <w:pStyle w:val="af5"/>
              <w:tabs>
                <w:tab w:val="left" w:pos="0"/>
              </w:tabs>
              <w:contextualSpacing/>
              <w:jc w:val="left"/>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951653" w:rsidRPr="00960FCF" w14:paraId="4C953A33" w14:textId="77777777" w:rsidTr="00951653">
        <w:trPr>
          <w:trHeight w:val="326"/>
        </w:trPr>
        <w:tc>
          <w:tcPr>
            <w:tcW w:w="249" w:type="pct"/>
            <w:tcMar>
              <w:left w:w="6" w:type="dxa"/>
              <w:right w:w="6" w:type="dxa"/>
            </w:tcMar>
          </w:tcPr>
          <w:p w14:paraId="1D0B4317" w14:textId="0FC67B98"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54199734" w14:textId="77777777" w:rsidR="00951653" w:rsidRPr="00960FCF" w:rsidRDefault="00951653" w:rsidP="004770FA">
            <w:pPr>
              <w:pStyle w:val="af5"/>
              <w:contextualSpacing/>
              <w:jc w:val="left"/>
              <w:rPr>
                <w:bCs/>
                <w:sz w:val="20"/>
                <w:szCs w:val="20"/>
              </w:rPr>
            </w:pPr>
            <w:r w:rsidRPr="00960FCF">
              <w:rPr>
                <w:bCs/>
                <w:sz w:val="20"/>
                <w:szCs w:val="20"/>
              </w:rPr>
              <w:t>Энергетика</w:t>
            </w:r>
          </w:p>
        </w:tc>
        <w:tc>
          <w:tcPr>
            <w:tcW w:w="664" w:type="pct"/>
          </w:tcPr>
          <w:p w14:paraId="5F3881BA" w14:textId="6FB2732F" w:rsidR="00951653" w:rsidRPr="00960FCF" w:rsidRDefault="00951653" w:rsidP="00E0001C">
            <w:pPr>
              <w:pStyle w:val="123"/>
              <w:tabs>
                <w:tab w:val="clear" w:pos="357"/>
              </w:tabs>
              <w:contextualSpacing/>
              <w:jc w:val="center"/>
              <w:rPr>
                <w:bCs/>
                <w:color w:val="auto"/>
                <w:sz w:val="20"/>
                <w:szCs w:val="20"/>
              </w:rPr>
            </w:pPr>
            <w:r w:rsidRPr="00960FCF">
              <w:rPr>
                <w:bCs/>
                <w:color w:val="auto"/>
                <w:sz w:val="20"/>
                <w:szCs w:val="20"/>
              </w:rPr>
              <w:t>6.7</w:t>
            </w:r>
          </w:p>
        </w:tc>
        <w:tc>
          <w:tcPr>
            <w:tcW w:w="3099" w:type="pct"/>
            <w:vMerge w:val="restart"/>
            <w:tcMar>
              <w:left w:w="6" w:type="dxa"/>
              <w:right w:w="6" w:type="dxa"/>
            </w:tcMar>
          </w:tcPr>
          <w:p w14:paraId="0072A856" w14:textId="77777777" w:rsidR="00951653" w:rsidRPr="00960FCF" w:rsidRDefault="00951653"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9B0A4DD" w14:textId="1F1E0D9E" w:rsidR="00951653" w:rsidRPr="00960FCF" w:rsidRDefault="00951653" w:rsidP="006A120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8B18B6A" w14:textId="3193D87E" w:rsidR="00951653" w:rsidRPr="00960FCF" w:rsidRDefault="00951653" w:rsidP="006A1208">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E3E138F" w14:textId="65B22E73" w:rsidR="00951653" w:rsidRPr="00960FCF" w:rsidRDefault="00951653"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E813BAD" w14:textId="24652E8E" w:rsidR="00951653" w:rsidRPr="00960FCF" w:rsidRDefault="00951653"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EDB36E3" w14:textId="1AA5FDC3" w:rsidR="00951653" w:rsidRPr="00960FCF" w:rsidRDefault="0095165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EDA2E89" w14:textId="3D487F4B" w:rsidR="00951653" w:rsidRPr="00960FCF" w:rsidRDefault="009516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B5C051D" w14:textId="633801E1" w:rsidR="00951653" w:rsidRPr="00960FCF" w:rsidRDefault="0095165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D5708A" w14:textId="6FC87B74" w:rsidR="00951653" w:rsidRPr="00960FCF" w:rsidRDefault="00951653"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613BC22E" w14:textId="03183808" w:rsidR="00951653" w:rsidRPr="00960FCF" w:rsidRDefault="00951653" w:rsidP="004770FA">
            <w:pPr>
              <w:pStyle w:val="123"/>
              <w:contextualSpacing/>
              <w:jc w:val="left"/>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951653" w:rsidRPr="00960FCF" w14:paraId="27A9D9AD" w14:textId="77777777" w:rsidTr="00951653">
        <w:trPr>
          <w:trHeight w:val="326"/>
        </w:trPr>
        <w:tc>
          <w:tcPr>
            <w:tcW w:w="249" w:type="pct"/>
            <w:tcMar>
              <w:left w:w="6" w:type="dxa"/>
              <w:right w:w="6" w:type="dxa"/>
            </w:tcMar>
          </w:tcPr>
          <w:p w14:paraId="13E6880D" w14:textId="4C80353C"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0DFE262E" w14:textId="77777777" w:rsidR="00951653" w:rsidRPr="00960FCF" w:rsidRDefault="00951653" w:rsidP="004770FA">
            <w:pPr>
              <w:pStyle w:val="af5"/>
              <w:contextualSpacing/>
              <w:jc w:val="left"/>
              <w:rPr>
                <w:bCs/>
                <w:sz w:val="20"/>
                <w:szCs w:val="20"/>
              </w:rPr>
            </w:pPr>
            <w:r w:rsidRPr="00960FCF">
              <w:rPr>
                <w:bCs/>
                <w:sz w:val="20"/>
                <w:szCs w:val="20"/>
              </w:rPr>
              <w:t>Связь</w:t>
            </w:r>
          </w:p>
        </w:tc>
        <w:tc>
          <w:tcPr>
            <w:tcW w:w="664" w:type="pct"/>
          </w:tcPr>
          <w:p w14:paraId="40D7EAB6" w14:textId="2BF9D44D" w:rsidR="00951653" w:rsidRPr="00960FCF" w:rsidRDefault="00951653" w:rsidP="00E0001C">
            <w:pPr>
              <w:pStyle w:val="123"/>
              <w:tabs>
                <w:tab w:val="clear" w:pos="357"/>
              </w:tabs>
              <w:contextualSpacing/>
              <w:jc w:val="center"/>
              <w:rPr>
                <w:bCs/>
                <w:color w:val="auto"/>
                <w:sz w:val="20"/>
                <w:szCs w:val="20"/>
              </w:rPr>
            </w:pPr>
            <w:r w:rsidRPr="00960FCF">
              <w:rPr>
                <w:bCs/>
                <w:color w:val="auto"/>
                <w:sz w:val="20"/>
                <w:szCs w:val="20"/>
              </w:rPr>
              <w:t>6.8</w:t>
            </w:r>
          </w:p>
        </w:tc>
        <w:tc>
          <w:tcPr>
            <w:tcW w:w="3099" w:type="pct"/>
            <w:vMerge/>
            <w:tcMar>
              <w:left w:w="6" w:type="dxa"/>
              <w:right w:w="6" w:type="dxa"/>
            </w:tcMar>
          </w:tcPr>
          <w:p w14:paraId="7E413C0E" w14:textId="3D8A05BF" w:rsidR="00951653" w:rsidRPr="00960FCF" w:rsidRDefault="00951653" w:rsidP="004770FA">
            <w:pPr>
              <w:pStyle w:val="123"/>
              <w:contextualSpacing/>
              <w:jc w:val="left"/>
              <w:rPr>
                <w:bCs/>
                <w:color w:val="auto"/>
                <w:sz w:val="20"/>
                <w:szCs w:val="20"/>
              </w:rPr>
            </w:pPr>
          </w:p>
        </w:tc>
      </w:tr>
      <w:tr w:rsidR="00951653" w:rsidRPr="00960FCF" w14:paraId="23FC2B62" w14:textId="77777777" w:rsidTr="00951653">
        <w:trPr>
          <w:trHeight w:val="326"/>
        </w:trPr>
        <w:tc>
          <w:tcPr>
            <w:tcW w:w="249" w:type="pct"/>
            <w:tcMar>
              <w:left w:w="6" w:type="dxa"/>
              <w:right w:w="6" w:type="dxa"/>
            </w:tcMar>
          </w:tcPr>
          <w:p w14:paraId="5AB6A706" w14:textId="77777777"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2C3282EC" w14:textId="6C1430E9" w:rsidR="00951653" w:rsidRPr="00960FCF" w:rsidRDefault="00951653" w:rsidP="004770FA">
            <w:pPr>
              <w:pStyle w:val="af5"/>
              <w:contextualSpacing/>
              <w:jc w:val="left"/>
              <w:rPr>
                <w:bCs/>
                <w:sz w:val="20"/>
                <w:szCs w:val="20"/>
              </w:rPr>
            </w:pPr>
            <w:bookmarkStart w:id="37" w:name="sub_1075"/>
            <w:r w:rsidRPr="00960FCF">
              <w:rPr>
                <w:bCs/>
                <w:sz w:val="20"/>
                <w:szCs w:val="20"/>
              </w:rPr>
              <w:t>Трубопроводный транспорт</w:t>
            </w:r>
            <w:bookmarkEnd w:id="37"/>
          </w:p>
        </w:tc>
        <w:tc>
          <w:tcPr>
            <w:tcW w:w="664" w:type="pct"/>
          </w:tcPr>
          <w:p w14:paraId="51B6678F" w14:textId="0E39FF89" w:rsidR="00951653" w:rsidRPr="00960FCF" w:rsidRDefault="00951653" w:rsidP="00E0001C">
            <w:pPr>
              <w:pStyle w:val="123"/>
              <w:tabs>
                <w:tab w:val="clear" w:pos="357"/>
              </w:tabs>
              <w:contextualSpacing/>
              <w:jc w:val="center"/>
              <w:rPr>
                <w:bCs/>
                <w:color w:val="auto"/>
                <w:sz w:val="20"/>
                <w:szCs w:val="20"/>
              </w:rPr>
            </w:pPr>
            <w:r w:rsidRPr="00960FCF">
              <w:rPr>
                <w:bCs/>
                <w:color w:val="auto"/>
                <w:sz w:val="20"/>
                <w:szCs w:val="20"/>
              </w:rPr>
              <w:t>7.5</w:t>
            </w:r>
          </w:p>
        </w:tc>
        <w:tc>
          <w:tcPr>
            <w:tcW w:w="3099" w:type="pct"/>
            <w:vMerge w:val="restart"/>
            <w:tcMar>
              <w:left w:w="6" w:type="dxa"/>
              <w:right w:w="6" w:type="dxa"/>
            </w:tcMar>
          </w:tcPr>
          <w:p w14:paraId="0708BCFC" w14:textId="77777777" w:rsidR="00951653" w:rsidRPr="00960FCF" w:rsidRDefault="00951653"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546D35B" w14:textId="161E0D7C" w:rsidR="00951653" w:rsidRPr="00960FCF" w:rsidRDefault="00951653" w:rsidP="007465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92732A9" w14:textId="5EA67214" w:rsidR="00951653" w:rsidRPr="00960FCF" w:rsidRDefault="00951653" w:rsidP="007465B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FCF46C0" w14:textId="0B3B507A" w:rsidR="00951653" w:rsidRPr="00960FCF" w:rsidRDefault="00951653"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DDA06EC" w14:textId="58595969" w:rsidR="00951653" w:rsidRPr="00960FCF" w:rsidRDefault="00951653"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DE637EC" w14:textId="7317E2F8" w:rsidR="00951653" w:rsidRPr="00960FCF" w:rsidRDefault="00951653" w:rsidP="004770FA">
            <w:pPr>
              <w:pStyle w:val="123"/>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951653" w:rsidRPr="00960FCF" w14:paraId="3835F3AB" w14:textId="77777777" w:rsidTr="00951653">
        <w:trPr>
          <w:trHeight w:val="326"/>
        </w:trPr>
        <w:tc>
          <w:tcPr>
            <w:tcW w:w="249" w:type="pct"/>
            <w:tcMar>
              <w:left w:w="6" w:type="dxa"/>
              <w:right w:w="6" w:type="dxa"/>
            </w:tcMar>
          </w:tcPr>
          <w:p w14:paraId="20B01EE3" w14:textId="77777777"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1F9DAF7A" w14:textId="54DDCFC6" w:rsidR="00951653" w:rsidRPr="00960FCF" w:rsidRDefault="00951653" w:rsidP="004770FA">
            <w:pPr>
              <w:pStyle w:val="af5"/>
              <w:contextualSpacing/>
              <w:jc w:val="left"/>
              <w:rPr>
                <w:bCs/>
                <w:sz w:val="20"/>
                <w:szCs w:val="20"/>
              </w:rPr>
            </w:pPr>
            <w:bookmarkStart w:id="38" w:name="sub_10112"/>
            <w:r w:rsidRPr="00960FCF">
              <w:rPr>
                <w:bCs/>
                <w:sz w:val="20"/>
                <w:szCs w:val="20"/>
              </w:rPr>
              <w:t>Специальное пользование водными объектами</w:t>
            </w:r>
            <w:bookmarkEnd w:id="38"/>
          </w:p>
        </w:tc>
        <w:tc>
          <w:tcPr>
            <w:tcW w:w="664" w:type="pct"/>
          </w:tcPr>
          <w:p w14:paraId="5E5C4683" w14:textId="0E959DF1" w:rsidR="00951653" w:rsidRPr="00960FCF" w:rsidRDefault="00951653" w:rsidP="00E0001C">
            <w:pPr>
              <w:pStyle w:val="123"/>
              <w:tabs>
                <w:tab w:val="clear" w:pos="357"/>
              </w:tabs>
              <w:contextualSpacing/>
              <w:jc w:val="center"/>
              <w:rPr>
                <w:bCs/>
                <w:color w:val="auto"/>
                <w:sz w:val="20"/>
                <w:szCs w:val="20"/>
              </w:rPr>
            </w:pPr>
            <w:r w:rsidRPr="00960FCF">
              <w:rPr>
                <w:bCs/>
                <w:color w:val="auto"/>
                <w:sz w:val="20"/>
                <w:szCs w:val="20"/>
              </w:rPr>
              <w:t>11.2</w:t>
            </w:r>
          </w:p>
        </w:tc>
        <w:tc>
          <w:tcPr>
            <w:tcW w:w="3099" w:type="pct"/>
            <w:vMerge/>
            <w:tcMar>
              <w:left w:w="6" w:type="dxa"/>
              <w:right w:w="6" w:type="dxa"/>
            </w:tcMar>
          </w:tcPr>
          <w:p w14:paraId="1509E8D5" w14:textId="30866B3F" w:rsidR="00951653" w:rsidRPr="00960FCF" w:rsidRDefault="00951653" w:rsidP="004770FA">
            <w:pPr>
              <w:pStyle w:val="123"/>
              <w:tabs>
                <w:tab w:val="clear" w:pos="357"/>
              </w:tabs>
              <w:contextualSpacing/>
              <w:rPr>
                <w:bCs/>
                <w:color w:val="auto"/>
                <w:sz w:val="20"/>
                <w:szCs w:val="20"/>
              </w:rPr>
            </w:pPr>
          </w:p>
        </w:tc>
      </w:tr>
      <w:tr w:rsidR="00035FAC" w:rsidRPr="00960FCF" w14:paraId="5F4E27A4" w14:textId="77777777" w:rsidTr="00951653">
        <w:trPr>
          <w:trHeight w:val="326"/>
        </w:trPr>
        <w:tc>
          <w:tcPr>
            <w:tcW w:w="249" w:type="pct"/>
            <w:tcMar>
              <w:left w:w="6" w:type="dxa"/>
              <w:right w:w="6" w:type="dxa"/>
            </w:tcMar>
          </w:tcPr>
          <w:p w14:paraId="6A530B02" w14:textId="77777777" w:rsidR="00B65A32" w:rsidRPr="00960FCF" w:rsidRDefault="00B65A32" w:rsidP="007465BA">
            <w:pPr>
              <w:pStyle w:val="af9"/>
              <w:numPr>
                <w:ilvl w:val="0"/>
                <w:numId w:val="69"/>
              </w:numPr>
              <w:jc w:val="center"/>
              <w:rPr>
                <w:bCs/>
                <w:sz w:val="20"/>
                <w:szCs w:val="20"/>
              </w:rPr>
            </w:pPr>
          </w:p>
        </w:tc>
        <w:tc>
          <w:tcPr>
            <w:tcW w:w="988" w:type="pct"/>
            <w:tcMar>
              <w:left w:w="6" w:type="dxa"/>
              <w:right w:w="6" w:type="dxa"/>
            </w:tcMar>
          </w:tcPr>
          <w:p w14:paraId="0EDA44E4" w14:textId="7CBF861C" w:rsidR="00B65A32" w:rsidRPr="00960FCF" w:rsidRDefault="00B65A32" w:rsidP="004770FA">
            <w:pPr>
              <w:pStyle w:val="af5"/>
              <w:contextualSpacing/>
              <w:jc w:val="left"/>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664" w:type="pct"/>
          </w:tcPr>
          <w:p w14:paraId="7B727750" w14:textId="4DFDECAD" w:rsidR="00B65A32" w:rsidRPr="00960FCF" w:rsidRDefault="00B65A32" w:rsidP="00E0001C">
            <w:pPr>
              <w:pStyle w:val="123"/>
              <w:tabs>
                <w:tab w:val="clear" w:pos="357"/>
              </w:tabs>
              <w:contextualSpacing/>
              <w:jc w:val="center"/>
              <w:rPr>
                <w:bCs/>
                <w:color w:val="auto"/>
                <w:sz w:val="20"/>
                <w:szCs w:val="20"/>
              </w:rPr>
            </w:pPr>
            <w:r w:rsidRPr="00960FCF">
              <w:rPr>
                <w:bCs/>
                <w:color w:val="auto"/>
                <w:sz w:val="20"/>
                <w:szCs w:val="20"/>
              </w:rPr>
              <w:t>3.9.1</w:t>
            </w:r>
          </w:p>
        </w:tc>
        <w:tc>
          <w:tcPr>
            <w:tcW w:w="3099" w:type="pct"/>
            <w:tcMar>
              <w:left w:w="6" w:type="dxa"/>
              <w:right w:w="6" w:type="dxa"/>
            </w:tcMar>
          </w:tcPr>
          <w:p w14:paraId="37731591" w14:textId="77777777" w:rsidR="00B65A32" w:rsidRPr="00960FCF" w:rsidRDefault="00B65A3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50F2721" w14:textId="09D20442" w:rsidR="00B65A32" w:rsidRPr="00960FCF" w:rsidRDefault="00431171" w:rsidP="006A120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415CF375" w14:textId="0E8D10AC" w:rsidR="00B65A32" w:rsidRPr="00960FCF" w:rsidRDefault="00C81B9E" w:rsidP="006A1208">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65A32" w:rsidRPr="00960FCF">
              <w:rPr>
                <w:color w:val="auto"/>
              </w:rPr>
              <w:t>.</w:t>
            </w:r>
          </w:p>
          <w:p w14:paraId="25F49A82" w14:textId="3350CA66" w:rsidR="00B65A32" w:rsidRPr="00960FCF" w:rsidRDefault="00B65A32"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3D84040" w14:textId="438EBEB2" w:rsidR="00B65A32" w:rsidRPr="00960FCF" w:rsidRDefault="00B65A3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A25949F" w14:textId="06263DA0" w:rsidR="00B65A32" w:rsidRPr="00960FCF" w:rsidRDefault="00B65A3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EC3422B" w14:textId="7AA9A9D2" w:rsidR="00B65A32" w:rsidRPr="00960FCF" w:rsidRDefault="00B65A3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158309F" w14:textId="3CE6B2F3" w:rsidR="00B65A32" w:rsidRPr="00960FCF" w:rsidRDefault="00B65A32" w:rsidP="004770FA">
            <w:pPr>
              <w:pStyle w:val="123"/>
              <w:tabs>
                <w:tab w:val="clear" w:pos="357"/>
              </w:tabs>
              <w:contextualSpacing/>
              <w:jc w:val="left"/>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951653" w:rsidRPr="00960FCF" w14:paraId="33D0B03D" w14:textId="77777777" w:rsidTr="00951653">
        <w:trPr>
          <w:trHeight w:val="326"/>
        </w:trPr>
        <w:tc>
          <w:tcPr>
            <w:tcW w:w="249" w:type="pct"/>
            <w:tcMar>
              <w:left w:w="6" w:type="dxa"/>
              <w:right w:w="6" w:type="dxa"/>
            </w:tcMar>
          </w:tcPr>
          <w:p w14:paraId="3A108D9A" w14:textId="6D871DC9"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281518ED" w14:textId="77777777" w:rsidR="00951653" w:rsidRPr="00960FCF" w:rsidRDefault="00951653" w:rsidP="004770FA">
            <w:pPr>
              <w:pStyle w:val="af5"/>
              <w:contextualSpacing/>
              <w:jc w:val="left"/>
              <w:rPr>
                <w:bCs/>
                <w:sz w:val="20"/>
                <w:szCs w:val="20"/>
              </w:rPr>
            </w:pPr>
            <w:r w:rsidRPr="00960FCF">
              <w:rPr>
                <w:bCs/>
                <w:sz w:val="20"/>
                <w:szCs w:val="20"/>
              </w:rPr>
              <w:t>Гидротехнические сооружения</w:t>
            </w:r>
          </w:p>
        </w:tc>
        <w:tc>
          <w:tcPr>
            <w:tcW w:w="664" w:type="pct"/>
          </w:tcPr>
          <w:p w14:paraId="392E3843" w14:textId="2A525C20" w:rsidR="00951653" w:rsidRPr="00960FCF" w:rsidRDefault="00951653" w:rsidP="00E0001C">
            <w:pPr>
              <w:pStyle w:val="123"/>
              <w:tabs>
                <w:tab w:val="clear" w:pos="357"/>
              </w:tabs>
              <w:contextualSpacing/>
              <w:jc w:val="center"/>
              <w:rPr>
                <w:bCs/>
                <w:color w:val="auto"/>
                <w:sz w:val="20"/>
                <w:szCs w:val="20"/>
              </w:rPr>
            </w:pPr>
            <w:r w:rsidRPr="00960FCF">
              <w:rPr>
                <w:bCs/>
                <w:color w:val="auto"/>
                <w:sz w:val="20"/>
                <w:szCs w:val="20"/>
              </w:rPr>
              <w:t>11.3</w:t>
            </w:r>
          </w:p>
        </w:tc>
        <w:tc>
          <w:tcPr>
            <w:tcW w:w="3099" w:type="pct"/>
            <w:vMerge w:val="restart"/>
            <w:tcMar>
              <w:left w:w="6" w:type="dxa"/>
              <w:right w:w="6" w:type="dxa"/>
            </w:tcMar>
          </w:tcPr>
          <w:p w14:paraId="5388D93B" w14:textId="77777777" w:rsidR="00951653" w:rsidRPr="00960FCF" w:rsidRDefault="00951653"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4029243" w14:textId="3DDF97F5" w:rsidR="00951653" w:rsidRPr="00960FCF" w:rsidRDefault="00951653" w:rsidP="006A120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1B1E869" w14:textId="26BC98F9" w:rsidR="00951653" w:rsidRPr="00960FCF" w:rsidRDefault="00951653" w:rsidP="006A120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12DD658" w14:textId="77F94768" w:rsidR="00951653" w:rsidRPr="00960FCF" w:rsidRDefault="00951653"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2684AB69" w14:textId="65978F28" w:rsidR="00951653" w:rsidRPr="00960FCF" w:rsidRDefault="00951653"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1D06C20" w14:textId="1A58C1DD" w:rsidR="00951653" w:rsidRPr="00960FCF" w:rsidRDefault="00951653"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951653" w:rsidRPr="00960FCF" w14:paraId="264B6D37" w14:textId="77777777" w:rsidTr="00951653">
        <w:trPr>
          <w:trHeight w:val="326"/>
        </w:trPr>
        <w:tc>
          <w:tcPr>
            <w:tcW w:w="249" w:type="pct"/>
            <w:tcMar>
              <w:left w:w="6" w:type="dxa"/>
              <w:right w:w="6" w:type="dxa"/>
            </w:tcMar>
          </w:tcPr>
          <w:p w14:paraId="6805D8DF" w14:textId="738E9603"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435DC325" w14:textId="77777777" w:rsidR="00951653" w:rsidRPr="00960FCF" w:rsidRDefault="00951653" w:rsidP="004770FA">
            <w:pPr>
              <w:pStyle w:val="af5"/>
              <w:contextualSpacing/>
              <w:jc w:val="left"/>
              <w:rPr>
                <w:bCs/>
                <w:sz w:val="20"/>
                <w:szCs w:val="20"/>
              </w:rPr>
            </w:pPr>
            <w:r w:rsidRPr="00960FCF">
              <w:rPr>
                <w:bCs/>
                <w:sz w:val="20"/>
                <w:szCs w:val="20"/>
              </w:rPr>
              <w:t>Историко-культурная деятельность</w:t>
            </w:r>
          </w:p>
        </w:tc>
        <w:tc>
          <w:tcPr>
            <w:tcW w:w="664" w:type="pct"/>
          </w:tcPr>
          <w:p w14:paraId="230CD756" w14:textId="34A4FC69" w:rsidR="00951653" w:rsidRPr="00960FCF" w:rsidRDefault="00951653" w:rsidP="00E0001C">
            <w:pPr>
              <w:pStyle w:val="123"/>
              <w:contextualSpacing/>
              <w:jc w:val="center"/>
              <w:rPr>
                <w:bCs/>
                <w:color w:val="auto"/>
                <w:sz w:val="20"/>
                <w:szCs w:val="20"/>
              </w:rPr>
            </w:pPr>
            <w:r w:rsidRPr="00960FCF">
              <w:rPr>
                <w:bCs/>
                <w:color w:val="auto"/>
                <w:sz w:val="20"/>
                <w:szCs w:val="20"/>
              </w:rPr>
              <w:t>9.3</w:t>
            </w:r>
          </w:p>
        </w:tc>
        <w:tc>
          <w:tcPr>
            <w:tcW w:w="3099" w:type="pct"/>
            <w:vMerge/>
            <w:tcMar>
              <w:left w:w="6" w:type="dxa"/>
              <w:right w:w="6" w:type="dxa"/>
            </w:tcMar>
          </w:tcPr>
          <w:p w14:paraId="4CB06625" w14:textId="5932B773" w:rsidR="00951653" w:rsidRPr="00960FCF" w:rsidRDefault="00951653" w:rsidP="004770FA">
            <w:pPr>
              <w:pStyle w:val="123"/>
              <w:tabs>
                <w:tab w:val="clear" w:pos="357"/>
              </w:tabs>
              <w:contextualSpacing/>
              <w:rPr>
                <w:bCs/>
                <w:color w:val="auto"/>
                <w:sz w:val="20"/>
                <w:szCs w:val="20"/>
              </w:rPr>
            </w:pPr>
          </w:p>
        </w:tc>
      </w:tr>
      <w:tr w:rsidR="00951653" w:rsidRPr="00960FCF" w14:paraId="5DEF4003" w14:textId="77777777" w:rsidTr="00951653">
        <w:trPr>
          <w:trHeight w:val="326"/>
        </w:trPr>
        <w:tc>
          <w:tcPr>
            <w:tcW w:w="249" w:type="pct"/>
            <w:tcMar>
              <w:left w:w="6" w:type="dxa"/>
              <w:right w:w="6" w:type="dxa"/>
            </w:tcMar>
          </w:tcPr>
          <w:p w14:paraId="25A4C822" w14:textId="77777777"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3D9E8609" w14:textId="25DF916C" w:rsidR="00951653" w:rsidRPr="00960FCF" w:rsidRDefault="00951653" w:rsidP="004770FA">
            <w:pPr>
              <w:pStyle w:val="af5"/>
              <w:contextualSpacing/>
              <w:jc w:val="left"/>
              <w:rPr>
                <w:bCs/>
                <w:sz w:val="20"/>
                <w:szCs w:val="20"/>
              </w:rPr>
            </w:pPr>
            <w:r w:rsidRPr="00960FCF">
              <w:rPr>
                <w:bCs/>
                <w:sz w:val="20"/>
                <w:szCs w:val="20"/>
              </w:rPr>
              <w:t>Улично-дорожная сеть</w:t>
            </w:r>
          </w:p>
        </w:tc>
        <w:tc>
          <w:tcPr>
            <w:tcW w:w="664" w:type="pct"/>
          </w:tcPr>
          <w:p w14:paraId="0588DE44" w14:textId="0CDAAD29" w:rsidR="00951653" w:rsidRPr="00960FCF" w:rsidRDefault="00951653" w:rsidP="00E0001C">
            <w:pPr>
              <w:pStyle w:val="123"/>
              <w:contextualSpacing/>
              <w:jc w:val="center"/>
              <w:rPr>
                <w:bCs/>
                <w:color w:val="auto"/>
                <w:sz w:val="20"/>
                <w:szCs w:val="20"/>
              </w:rPr>
            </w:pPr>
            <w:r w:rsidRPr="00960FCF">
              <w:rPr>
                <w:bCs/>
                <w:color w:val="auto"/>
                <w:sz w:val="20"/>
                <w:szCs w:val="20"/>
              </w:rPr>
              <w:t>12.0.1</w:t>
            </w:r>
          </w:p>
        </w:tc>
        <w:tc>
          <w:tcPr>
            <w:tcW w:w="3099" w:type="pct"/>
            <w:vMerge/>
            <w:tcMar>
              <w:left w:w="6" w:type="dxa"/>
              <w:right w:w="6" w:type="dxa"/>
            </w:tcMar>
          </w:tcPr>
          <w:p w14:paraId="6EC385C1" w14:textId="09B49E68" w:rsidR="00951653" w:rsidRPr="00960FCF" w:rsidRDefault="00951653" w:rsidP="004770FA">
            <w:pPr>
              <w:pStyle w:val="1231"/>
              <w:tabs>
                <w:tab w:val="clear" w:pos="357"/>
              </w:tabs>
              <w:contextualSpacing/>
              <w:rPr>
                <w:bCs/>
                <w:color w:val="auto"/>
                <w:sz w:val="20"/>
                <w:szCs w:val="20"/>
              </w:rPr>
            </w:pPr>
          </w:p>
        </w:tc>
      </w:tr>
      <w:tr w:rsidR="00951653" w:rsidRPr="00960FCF" w14:paraId="0B2F9863" w14:textId="77777777" w:rsidTr="00951653">
        <w:trPr>
          <w:trHeight w:val="326"/>
        </w:trPr>
        <w:tc>
          <w:tcPr>
            <w:tcW w:w="249" w:type="pct"/>
            <w:tcMar>
              <w:left w:w="6" w:type="dxa"/>
              <w:right w:w="6" w:type="dxa"/>
            </w:tcMar>
          </w:tcPr>
          <w:p w14:paraId="09A39939" w14:textId="77777777" w:rsidR="00951653" w:rsidRPr="00960FCF" w:rsidRDefault="00951653" w:rsidP="007465BA">
            <w:pPr>
              <w:pStyle w:val="af9"/>
              <w:numPr>
                <w:ilvl w:val="0"/>
                <w:numId w:val="69"/>
              </w:numPr>
              <w:jc w:val="center"/>
              <w:rPr>
                <w:bCs/>
                <w:sz w:val="20"/>
                <w:szCs w:val="20"/>
              </w:rPr>
            </w:pPr>
          </w:p>
        </w:tc>
        <w:tc>
          <w:tcPr>
            <w:tcW w:w="988" w:type="pct"/>
            <w:tcMar>
              <w:left w:w="6" w:type="dxa"/>
              <w:right w:w="6" w:type="dxa"/>
            </w:tcMar>
          </w:tcPr>
          <w:p w14:paraId="6439D4FB" w14:textId="1647981E" w:rsidR="00951653" w:rsidRPr="00960FCF" w:rsidRDefault="00951653" w:rsidP="004770FA">
            <w:pPr>
              <w:pStyle w:val="af5"/>
              <w:contextualSpacing/>
              <w:jc w:val="left"/>
              <w:rPr>
                <w:bCs/>
                <w:sz w:val="20"/>
                <w:szCs w:val="20"/>
              </w:rPr>
            </w:pPr>
            <w:r w:rsidRPr="00960FCF">
              <w:rPr>
                <w:bCs/>
                <w:sz w:val="20"/>
                <w:szCs w:val="20"/>
              </w:rPr>
              <w:t>Благоустройство территории</w:t>
            </w:r>
          </w:p>
        </w:tc>
        <w:tc>
          <w:tcPr>
            <w:tcW w:w="664" w:type="pct"/>
          </w:tcPr>
          <w:p w14:paraId="19AC80A5" w14:textId="53A37C6E" w:rsidR="00951653" w:rsidRPr="00960FCF" w:rsidRDefault="00951653" w:rsidP="00E0001C">
            <w:pPr>
              <w:pStyle w:val="123"/>
              <w:contextualSpacing/>
              <w:jc w:val="center"/>
              <w:rPr>
                <w:bCs/>
                <w:color w:val="auto"/>
                <w:sz w:val="20"/>
                <w:szCs w:val="20"/>
              </w:rPr>
            </w:pPr>
            <w:r w:rsidRPr="00960FCF">
              <w:rPr>
                <w:bCs/>
                <w:color w:val="auto"/>
                <w:sz w:val="20"/>
                <w:szCs w:val="20"/>
              </w:rPr>
              <w:t>12.0.2</w:t>
            </w:r>
          </w:p>
        </w:tc>
        <w:tc>
          <w:tcPr>
            <w:tcW w:w="3099" w:type="pct"/>
            <w:vMerge/>
            <w:tcMar>
              <w:left w:w="6" w:type="dxa"/>
              <w:right w:w="6" w:type="dxa"/>
            </w:tcMar>
          </w:tcPr>
          <w:p w14:paraId="09CFFD28" w14:textId="712DB746" w:rsidR="00951653" w:rsidRPr="00960FCF" w:rsidRDefault="00951653" w:rsidP="004770FA">
            <w:pPr>
              <w:pStyle w:val="1231"/>
              <w:tabs>
                <w:tab w:val="clear" w:pos="357"/>
              </w:tabs>
              <w:contextualSpacing/>
              <w:rPr>
                <w:bCs/>
                <w:color w:val="auto"/>
                <w:sz w:val="20"/>
                <w:szCs w:val="20"/>
              </w:rPr>
            </w:pPr>
          </w:p>
        </w:tc>
      </w:tr>
    </w:tbl>
    <w:p w14:paraId="3107B6CD" w14:textId="74058955" w:rsidR="001E28AE" w:rsidRPr="00960FCF" w:rsidRDefault="001E28AE" w:rsidP="004770FA">
      <w:pPr>
        <w:contextualSpacing/>
        <w:rPr>
          <w:bCs/>
          <w:sz w:val="28"/>
          <w:szCs w:val="28"/>
        </w:rPr>
      </w:pPr>
      <w:r w:rsidRPr="00960FCF">
        <w:rPr>
          <w:bCs/>
          <w:sz w:val="28"/>
          <w:szCs w:val="28"/>
        </w:rPr>
        <w:t>5.1.2. 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53"/>
        <w:gridCol w:w="2992"/>
        <w:gridCol w:w="2006"/>
        <w:gridCol w:w="9376"/>
      </w:tblGrid>
      <w:tr w:rsidR="00035FAC" w:rsidRPr="00960FCF" w14:paraId="3B72F4A7" w14:textId="77777777" w:rsidTr="00DC5E46">
        <w:trPr>
          <w:trHeight w:val="326"/>
          <w:tblHeader/>
        </w:trPr>
        <w:tc>
          <w:tcPr>
            <w:tcW w:w="249" w:type="pct"/>
            <w:tcMar>
              <w:left w:w="6" w:type="dxa"/>
              <w:right w:w="6" w:type="dxa"/>
            </w:tcMar>
          </w:tcPr>
          <w:p w14:paraId="757F6306" w14:textId="3306D8D0" w:rsidR="003B5DC4" w:rsidRPr="00960FCF" w:rsidRDefault="00D42F61" w:rsidP="003B5DC4">
            <w:pPr>
              <w:pStyle w:val="af9"/>
              <w:jc w:val="center"/>
              <w:rPr>
                <w:bCs/>
                <w:sz w:val="20"/>
                <w:szCs w:val="20"/>
              </w:rPr>
            </w:pPr>
            <w:r w:rsidRPr="00960FCF">
              <w:rPr>
                <w:bCs/>
                <w:sz w:val="20"/>
                <w:szCs w:val="20"/>
              </w:rPr>
              <w:t>№</w:t>
            </w:r>
          </w:p>
          <w:p w14:paraId="1FB66576" w14:textId="2B18E7BF" w:rsidR="00D42F61" w:rsidRPr="00960FCF" w:rsidRDefault="00D42F61" w:rsidP="003B5DC4">
            <w:pPr>
              <w:pStyle w:val="af9"/>
              <w:jc w:val="center"/>
              <w:rPr>
                <w:bCs/>
                <w:sz w:val="20"/>
                <w:szCs w:val="20"/>
              </w:rPr>
            </w:pPr>
            <w:r w:rsidRPr="00960FCF">
              <w:rPr>
                <w:bCs/>
                <w:sz w:val="20"/>
                <w:szCs w:val="20"/>
              </w:rPr>
              <w:t>п/п</w:t>
            </w:r>
          </w:p>
        </w:tc>
        <w:tc>
          <w:tcPr>
            <w:tcW w:w="989" w:type="pct"/>
            <w:tcMar>
              <w:left w:w="6" w:type="dxa"/>
              <w:right w:w="6" w:type="dxa"/>
            </w:tcMar>
          </w:tcPr>
          <w:p w14:paraId="335F1C56" w14:textId="0D67B531" w:rsidR="00D42F61" w:rsidRPr="00960FCF" w:rsidRDefault="00D42F61" w:rsidP="004770FA">
            <w:pPr>
              <w:pStyle w:val="af5"/>
              <w:contextualSpacing/>
              <w:jc w:val="left"/>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63" w:type="pct"/>
          </w:tcPr>
          <w:p w14:paraId="62CED91F" w14:textId="10626B30" w:rsidR="00D42F61" w:rsidRPr="00960FCF" w:rsidRDefault="00D42F61" w:rsidP="004770FA">
            <w:pPr>
              <w:pStyle w:val="123"/>
              <w:contextualSpacing/>
              <w:jc w:val="left"/>
              <w:rPr>
                <w:bCs/>
                <w:color w:val="auto"/>
                <w:sz w:val="20"/>
                <w:szCs w:val="20"/>
              </w:rPr>
            </w:pPr>
            <w:r w:rsidRPr="00960FCF">
              <w:rPr>
                <w:bCs/>
                <w:color w:val="auto"/>
                <w:sz w:val="20"/>
                <w:szCs w:val="20"/>
              </w:rPr>
              <w:t xml:space="preserve">Код вида </w:t>
            </w:r>
            <w:r w:rsidR="0076738E" w:rsidRPr="00960FCF">
              <w:rPr>
                <w:bCs/>
                <w:color w:val="auto"/>
                <w:sz w:val="20"/>
                <w:szCs w:val="20"/>
              </w:rPr>
              <w:t>разрешённого</w:t>
            </w:r>
            <w:r w:rsidRPr="00960FCF">
              <w:rPr>
                <w:bCs/>
                <w:color w:val="auto"/>
                <w:sz w:val="20"/>
                <w:szCs w:val="20"/>
              </w:rPr>
              <w:t xml:space="preserve"> использования земельного участка</w:t>
            </w:r>
          </w:p>
        </w:tc>
        <w:tc>
          <w:tcPr>
            <w:tcW w:w="3099" w:type="pct"/>
            <w:tcMar>
              <w:left w:w="6" w:type="dxa"/>
              <w:right w:w="6" w:type="dxa"/>
            </w:tcMar>
          </w:tcPr>
          <w:p w14:paraId="346C57D9" w14:textId="41A06D02" w:rsidR="00D42F61" w:rsidRPr="00960FCF" w:rsidRDefault="00D42F61"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4A996308" w14:textId="77777777" w:rsidR="00DC5E46" w:rsidRPr="00960FCF" w:rsidRDefault="00DC5E46" w:rsidP="00DC5E46">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53"/>
        <w:gridCol w:w="2992"/>
        <w:gridCol w:w="2006"/>
        <w:gridCol w:w="9376"/>
      </w:tblGrid>
      <w:tr w:rsidR="00035FAC" w:rsidRPr="00960FCF" w14:paraId="791F06F1" w14:textId="77777777" w:rsidTr="00C51287">
        <w:trPr>
          <w:trHeight w:val="140"/>
          <w:tblHeader/>
        </w:trPr>
        <w:tc>
          <w:tcPr>
            <w:tcW w:w="249" w:type="pct"/>
            <w:tcMar>
              <w:left w:w="6" w:type="dxa"/>
              <w:right w:w="6" w:type="dxa"/>
            </w:tcMar>
          </w:tcPr>
          <w:p w14:paraId="0EB97996" w14:textId="425670CF" w:rsidR="00D42F61" w:rsidRPr="00960FCF" w:rsidRDefault="00D42F61" w:rsidP="007465BA">
            <w:pPr>
              <w:pStyle w:val="af9"/>
              <w:jc w:val="center"/>
              <w:rPr>
                <w:bCs/>
                <w:sz w:val="20"/>
                <w:szCs w:val="20"/>
              </w:rPr>
            </w:pPr>
            <w:r w:rsidRPr="00960FCF">
              <w:rPr>
                <w:bCs/>
                <w:sz w:val="20"/>
                <w:szCs w:val="20"/>
              </w:rPr>
              <w:t>1</w:t>
            </w:r>
          </w:p>
        </w:tc>
        <w:tc>
          <w:tcPr>
            <w:tcW w:w="989" w:type="pct"/>
            <w:tcMar>
              <w:left w:w="6" w:type="dxa"/>
              <w:right w:w="6" w:type="dxa"/>
            </w:tcMar>
          </w:tcPr>
          <w:p w14:paraId="7C7A394B" w14:textId="09327AE3" w:rsidR="00D42F61" w:rsidRPr="00960FCF" w:rsidRDefault="00D42F61" w:rsidP="004770FA">
            <w:pPr>
              <w:pStyle w:val="af5"/>
              <w:contextualSpacing/>
              <w:jc w:val="center"/>
              <w:rPr>
                <w:bCs/>
                <w:sz w:val="20"/>
                <w:szCs w:val="20"/>
              </w:rPr>
            </w:pPr>
            <w:r w:rsidRPr="00960FCF">
              <w:rPr>
                <w:bCs/>
                <w:sz w:val="20"/>
                <w:szCs w:val="20"/>
              </w:rPr>
              <w:t>2</w:t>
            </w:r>
          </w:p>
        </w:tc>
        <w:tc>
          <w:tcPr>
            <w:tcW w:w="663" w:type="pct"/>
          </w:tcPr>
          <w:p w14:paraId="77F4EF39" w14:textId="70A10717" w:rsidR="00D42F61" w:rsidRPr="00960FCF" w:rsidRDefault="00D42F61" w:rsidP="00E0001C">
            <w:pPr>
              <w:pStyle w:val="123"/>
              <w:contextualSpacing/>
              <w:jc w:val="center"/>
              <w:rPr>
                <w:bCs/>
                <w:color w:val="auto"/>
                <w:sz w:val="20"/>
                <w:szCs w:val="20"/>
              </w:rPr>
            </w:pPr>
            <w:r w:rsidRPr="00960FCF">
              <w:rPr>
                <w:bCs/>
                <w:color w:val="auto"/>
                <w:sz w:val="20"/>
                <w:szCs w:val="20"/>
              </w:rPr>
              <w:t>3</w:t>
            </w:r>
          </w:p>
        </w:tc>
        <w:tc>
          <w:tcPr>
            <w:tcW w:w="3099" w:type="pct"/>
            <w:tcMar>
              <w:left w:w="6" w:type="dxa"/>
              <w:right w:w="6" w:type="dxa"/>
            </w:tcMar>
          </w:tcPr>
          <w:p w14:paraId="0A8A5D04" w14:textId="6C99F922" w:rsidR="00D42F61" w:rsidRPr="00960FCF" w:rsidRDefault="00D42F61" w:rsidP="004770FA">
            <w:pPr>
              <w:pStyle w:val="123"/>
              <w:contextualSpacing/>
              <w:jc w:val="center"/>
              <w:rPr>
                <w:bCs/>
                <w:color w:val="auto"/>
                <w:sz w:val="20"/>
                <w:szCs w:val="20"/>
              </w:rPr>
            </w:pPr>
            <w:r w:rsidRPr="00960FCF">
              <w:rPr>
                <w:bCs/>
                <w:color w:val="auto"/>
                <w:sz w:val="20"/>
                <w:szCs w:val="20"/>
              </w:rPr>
              <w:t>4</w:t>
            </w:r>
          </w:p>
        </w:tc>
      </w:tr>
      <w:tr w:rsidR="00035FAC" w:rsidRPr="00960FCF" w14:paraId="1AC98942" w14:textId="77777777" w:rsidTr="00B65A32">
        <w:trPr>
          <w:trHeight w:val="326"/>
        </w:trPr>
        <w:tc>
          <w:tcPr>
            <w:tcW w:w="249" w:type="pct"/>
            <w:tcMar>
              <w:left w:w="6" w:type="dxa"/>
              <w:right w:w="6" w:type="dxa"/>
            </w:tcMar>
          </w:tcPr>
          <w:p w14:paraId="36DFF43C" w14:textId="77777777" w:rsidR="00D42F61" w:rsidRPr="00960FCF" w:rsidRDefault="00D42F61" w:rsidP="007465BA">
            <w:pPr>
              <w:pStyle w:val="af9"/>
              <w:numPr>
                <w:ilvl w:val="0"/>
                <w:numId w:val="70"/>
              </w:numPr>
              <w:jc w:val="center"/>
              <w:rPr>
                <w:bCs/>
                <w:sz w:val="20"/>
                <w:szCs w:val="20"/>
              </w:rPr>
            </w:pPr>
          </w:p>
        </w:tc>
        <w:tc>
          <w:tcPr>
            <w:tcW w:w="989" w:type="pct"/>
            <w:tcMar>
              <w:left w:w="6" w:type="dxa"/>
              <w:right w:w="6" w:type="dxa"/>
            </w:tcMar>
          </w:tcPr>
          <w:p w14:paraId="48A96156" w14:textId="5A15D121" w:rsidR="00D42F61" w:rsidRPr="00960FCF" w:rsidRDefault="00D42F61" w:rsidP="004770FA">
            <w:pPr>
              <w:pStyle w:val="af5"/>
              <w:contextualSpacing/>
              <w:jc w:val="left"/>
              <w:rPr>
                <w:bCs/>
                <w:sz w:val="20"/>
                <w:szCs w:val="20"/>
              </w:rPr>
            </w:pPr>
            <w:r w:rsidRPr="00960FCF">
              <w:rPr>
                <w:bCs/>
                <w:sz w:val="20"/>
                <w:szCs w:val="20"/>
              </w:rPr>
              <w:t>Служебные гаражи</w:t>
            </w:r>
          </w:p>
        </w:tc>
        <w:tc>
          <w:tcPr>
            <w:tcW w:w="663" w:type="pct"/>
          </w:tcPr>
          <w:p w14:paraId="3E3FC73B" w14:textId="5E24614B" w:rsidR="00D42F61" w:rsidRPr="00960FCF" w:rsidRDefault="00D42F61" w:rsidP="00E0001C">
            <w:pPr>
              <w:pStyle w:val="123"/>
              <w:contextualSpacing/>
              <w:jc w:val="center"/>
              <w:rPr>
                <w:bCs/>
                <w:color w:val="auto"/>
                <w:sz w:val="20"/>
                <w:szCs w:val="20"/>
              </w:rPr>
            </w:pPr>
            <w:r w:rsidRPr="00960FCF">
              <w:rPr>
                <w:bCs/>
                <w:color w:val="auto"/>
                <w:sz w:val="20"/>
                <w:szCs w:val="20"/>
              </w:rPr>
              <w:t>4.9</w:t>
            </w:r>
          </w:p>
        </w:tc>
        <w:tc>
          <w:tcPr>
            <w:tcW w:w="3099" w:type="pct"/>
            <w:vMerge w:val="restart"/>
            <w:tcMar>
              <w:left w:w="6" w:type="dxa"/>
              <w:right w:w="6" w:type="dxa"/>
            </w:tcMar>
          </w:tcPr>
          <w:p w14:paraId="5491C134" w14:textId="77777777" w:rsidR="00D42F61" w:rsidRPr="00960FCF" w:rsidRDefault="00D42F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6ADCADF" w14:textId="7D047762" w:rsidR="00D42F61" w:rsidRPr="00960FCF" w:rsidRDefault="00D42F61"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44CBBD6" w14:textId="4B858A1F" w:rsidR="00D42F61" w:rsidRPr="00960FCF" w:rsidRDefault="00D42F61"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ECEA6BC" w14:textId="6066269C" w:rsidR="00D42F61" w:rsidRPr="00960FCF" w:rsidRDefault="00D42F61"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8DF314C" w14:textId="4E29E41D" w:rsidR="00D42F61" w:rsidRPr="00960FCF" w:rsidRDefault="00D42F61"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5568BC" w14:textId="649CD274" w:rsidR="00D42F61" w:rsidRPr="00960FCF" w:rsidRDefault="00D42F61"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52B9E5" w14:textId="6C815D4C" w:rsidR="00D42F61" w:rsidRPr="00960FCF" w:rsidRDefault="00D42F6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6CAF59A" w14:textId="15B234E0" w:rsidR="00D42F61" w:rsidRPr="00960FCF" w:rsidRDefault="00D42F61"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821C31" w14:textId="6742D288" w:rsidR="00D42F61" w:rsidRPr="00960FCF" w:rsidRDefault="00D42F61"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B808A00" w14:textId="00BE1643" w:rsidR="00D42F61" w:rsidRPr="00960FCF" w:rsidRDefault="00D42F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FCB069D" w14:textId="3062BFBD" w:rsidR="00D42F61" w:rsidRPr="00960FCF" w:rsidRDefault="00D42F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95165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E8A3256" w14:textId="77777777" w:rsidTr="00B65A32">
        <w:trPr>
          <w:trHeight w:val="326"/>
        </w:trPr>
        <w:tc>
          <w:tcPr>
            <w:tcW w:w="249" w:type="pct"/>
            <w:tcMar>
              <w:left w:w="6" w:type="dxa"/>
              <w:right w:w="6" w:type="dxa"/>
            </w:tcMar>
          </w:tcPr>
          <w:p w14:paraId="31406688" w14:textId="77777777" w:rsidR="00D42F61" w:rsidRPr="00960FCF" w:rsidRDefault="00D42F61" w:rsidP="007465BA">
            <w:pPr>
              <w:pStyle w:val="af9"/>
              <w:numPr>
                <w:ilvl w:val="0"/>
                <w:numId w:val="70"/>
              </w:numPr>
              <w:jc w:val="center"/>
              <w:rPr>
                <w:bCs/>
                <w:sz w:val="20"/>
                <w:szCs w:val="20"/>
              </w:rPr>
            </w:pPr>
          </w:p>
        </w:tc>
        <w:tc>
          <w:tcPr>
            <w:tcW w:w="989" w:type="pct"/>
            <w:tcMar>
              <w:left w:w="6" w:type="dxa"/>
              <w:right w:w="6" w:type="dxa"/>
            </w:tcMar>
          </w:tcPr>
          <w:p w14:paraId="0EAA3A43" w14:textId="5539C57F" w:rsidR="00D42F61" w:rsidRPr="00960FCF" w:rsidRDefault="00D42F61" w:rsidP="004770FA">
            <w:pPr>
              <w:pStyle w:val="af5"/>
              <w:contextualSpacing/>
              <w:jc w:val="left"/>
              <w:rPr>
                <w:bCs/>
                <w:sz w:val="20"/>
                <w:szCs w:val="20"/>
              </w:rPr>
            </w:pPr>
            <w:r w:rsidRPr="00960FCF">
              <w:rPr>
                <w:bCs/>
                <w:sz w:val="20"/>
                <w:szCs w:val="20"/>
              </w:rPr>
              <w:t>Хранение автотранспорта</w:t>
            </w:r>
          </w:p>
        </w:tc>
        <w:tc>
          <w:tcPr>
            <w:tcW w:w="663" w:type="pct"/>
          </w:tcPr>
          <w:p w14:paraId="4B99D835" w14:textId="3C58B9BC" w:rsidR="00D42F61" w:rsidRPr="00960FCF" w:rsidRDefault="00D42F61" w:rsidP="00E0001C">
            <w:pPr>
              <w:pStyle w:val="123"/>
              <w:contextualSpacing/>
              <w:jc w:val="center"/>
              <w:rPr>
                <w:bCs/>
                <w:color w:val="auto"/>
                <w:sz w:val="20"/>
                <w:szCs w:val="20"/>
              </w:rPr>
            </w:pPr>
            <w:r w:rsidRPr="00960FCF">
              <w:rPr>
                <w:bCs/>
                <w:color w:val="auto"/>
                <w:sz w:val="20"/>
                <w:szCs w:val="20"/>
              </w:rPr>
              <w:t>2.7.1</w:t>
            </w:r>
          </w:p>
        </w:tc>
        <w:tc>
          <w:tcPr>
            <w:tcW w:w="3099" w:type="pct"/>
            <w:vMerge/>
            <w:tcMar>
              <w:left w:w="6" w:type="dxa"/>
              <w:right w:w="6" w:type="dxa"/>
            </w:tcMar>
          </w:tcPr>
          <w:p w14:paraId="68083946" w14:textId="77777777" w:rsidR="00D42F61" w:rsidRPr="00960FCF" w:rsidRDefault="00D42F61" w:rsidP="004770FA">
            <w:pPr>
              <w:pStyle w:val="123"/>
              <w:contextualSpacing/>
              <w:jc w:val="left"/>
              <w:rPr>
                <w:bCs/>
                <w:color w:val="auto"/>
                <w:sz w:val="20"/>
                <w:szCs w:val="20"/>
              </w:rPr>
            </w:pPr>
          </w:p>
        </w:tc>
      </w:tr>
      <w:tr w:rsidR="00035FAC" w:rsidRPr="00960FCF" w14:paraId="47A71C65" w14:textId="77777777" w:rsidTr="00B65A32">
        <w:trPr>
          <w:trHeight w:val="326"/>
        </w:trPr>
        <w:tc>
          <w:tcPr>
            <w:tcW w:w="249" w:type="pct"/>
            <w:tcMar>
              <w:left w:w="6" w:type="dxa"/>
              <w:right w:w="6" w:type="dxa"/>
            </w:tcMar>
          </w:tcPr>
          <w:p w14:paraId="1DC1F9C2" w14:textId="77777777" w:rsidR="00D42F61" w:rsidRPr="00960FCF" w:rsidRDefault="00D42F61" w:rsidP="007465BA">
            <w:pPr>
              <w:pStyle w:val="af9"/>
              <w:numPr>
                <w:ilvl w:val="0"/>
                <w:numId w:val="70"/>
              </w:numPr>
              <w:jc w:val="center"/>
              <w:rPr>
                <w:bCs/>
                <w:sz w:val="20"/>
                <w:szCs w:val="20"/>
              </w:rPr>
            </w:pPr>
          </w:p>
        </w:tc>
        <w:tc>
          <w:tcPr>
            <w:tcW w:w="989" w:type="pct"/>
            <w:tcMar>
              <w:left w:w="6" w:type="dxa"/>
              <w:right w:w="6" w:type="dxa"/>
            </w:tcMar>
          </w:tcPr>
          <w:p w14:paraId="35975C39" w14:textId="1A598091" w:rsidR="00D42F61" w:rsidRPr="00960FCF" w:rsidRDefault="00D42F61" w:rsidP="004770FA">
            <w:pPr>
              <w:pStyle w:val="af5"/>
              <w:contextualSpacing/>
              <w:jc w:val="left"/>
              <w:rPr>
                <w:bCs/>
                <w:sz w:val="20"/>
                <w:szCs w:val="20"/>
              </w:rPr>
            </w:pPr>
            <w:r w:rsidRPr="00960FCF">
              <w:rPr>
                <w:bCs/>
                <w:sz w:val="20"/>
                <w:szCs w:val="20"/>
              </w:rPr>
              <w:t>Склады</w:t>
            </w:r>
          </w:p>
        </w:tc>
        <w:tc>
          <w:tcPr>
            <w:tcW w:w="663" w:type="pct"/>
          </w:tcPr>
          <w:p w14:paraId="0AB9BAE5" w14:textId="76A5EA41" w:rsidR="00D42F61" w:rsidRPr="00960FCF" w:rsidRDefault="00D42F61" w:rsidP="00E0001C">
            <w:pPr>
              <w:pStyle w:val="123"/>
              <w:contextualSpacing/>
              <w:jc w:val="center"/>
              <w:rPr>
                <w:bCs/>
                <w:color w:val="auto"/>
                <w:sz w:val="20"/>
                <w:szCs w:val="20"/>
              </w:rPr>
            </w:pPr>
            <w:r w:rsidRPr="00960FCF">
              <w:rPr>
                <w:bCs/>
                <w:color w:val="auto"/>
                <w:sz w:val="20"/>
                <w:szCs w:val="20"/>
              </w:rPr>
              <w:t>6.9</w:t>
            </w:r>
          </w:p>
        </w:tc>
        <w:tc>
          <w:tcPr>
            <w:tcW w:w="3099" w:type="pct"/>
            <w:tcMar>
              <w:left w:w="6" w:type="dxa"/>
              <w:right w:w="6" w:type="dxa"/>
            </w:tcMar>
          </w:tcPr>
          <w:p w14:paraId="5618A690" w14:textId="77777777" w:rsidR="00D42F61" w:rsidRPr="00960FCF" w:rsidRDefault="00D42F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ABAD255" w14:textId="28618DF2" w:rsidR="00D42F61" w:rsidRPr="00960FCF" w:rsidRDefault="00D42F61"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C23CF8F" w14:textId="2FABB222" w:rsidR="00D42F61" w:rsidRPr="00960FCF" w:rsidRDefault="00D42F61"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4DE8222" w14:textId="14EF6151" w:rsidR="00D42F61" w:rsidRPr="00960FCF" w:rsidRDefault="00D42F61"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7331C62" w14:textId="2EDC5BD2" w:rsidR="00D42F61" w:rsidRPr="00960FCF" w:rsidRDefault="00D42F61"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ED4A0C2" w14:textId="6C1CF115" w:rsidR="00D42F61" w:rsidRPr="00960FCF" w:rsidRDefault="00D42F61"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F519A22" w14:textId="266E0AE6" w:rsidR="00D42F61" w:rsidRPr="00960FCF" w:rsidRDefault="00D42F6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53045ED" w14:textId="76B6388E" w:rsidR="00D42F61" w:rsidRPr="00960FCF" w:rsidRDefault="00D42F61"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F756A8" w14:textId="630F1FA4" w:rsidR="00D42F61" w:rsidRPr="00960FCF" w:rsidRDefault="00D42F61"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66C468C2" w14:textId="1B68BF39" w:rsidR="00D42F61" w:rsidRPr="00960FCF" w:rsidRDefault="00D42F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243A1E9" w14:textId="461BA982" w:rsidR="00D42F61" w:rsidRPr="00960FCF" w:rsidRDefault="00D42F61" w:rsidP="004770FA">
            <w:pPr>
              <w:pStyle w:val="123"/>
              <w:contextualSpacing/>
              <w:jc w:val="left"/>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95165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9E6F50" w:rsidRPr="00960FCF" w14:paraId="29CA1327" w14:textId="77777777" w:rsidTr="00B65A32">
        <w:trPr>
          <w:trHeight w:val="326"/>
        </w:trPr>
        <w:tc>
          <w:tcPr>
            <w:tcW w:w="249" w:type="pct"/>
            <w:tcMar>
              <w:left w:w="6" w:type="dxa"/>
              <w:right w:w="6" w:type="dxa"/>
            </w:tcMar>
          </w:tcPr>
          <w:p w14:paraId="01862E95" w14:textId="77777777" w:rsidR="009E6F50" w:rsidRPr="00960FCF" w:rsidRDefault="009E6F50" w:rsidP="007465BA">
            <w:pPr>
              <w:pStyle w:val="af9"/>
              <w:numPr>
                <w:ilvl w:val="0"/>
                <w:numId w:val="70"/>
              </w:numPr>
              <w:jc w:val="center"/>
              <w:rPr>
                <w:bCs/>
                <w:sz w:val="20"/>
                <w:szCs w:val="20"/>
              </w:rPr>
            </w:pPr>
          </w:p>
        </w:tc>
        <w:tc>
          <w:tcPr>
            <w:tcW w:w="989" w:type="pct"/>
            <w:tcMar>
              <w:left w:w="6" w:type="dxa"/>
              <w:right w:w="6" w:type="dxa"/>
            </w:tcMar>
          </w:tcPr>
          <w:p w14:paraId="13B5ABA0" w14:textId="7A058357" w:rsidR="009E6F50" w:rsidRPr="00960FCF" w:rsidRDefault="009E6F50" w:rsidP="004770FA">
            <w:pPr>
              <w:pStyle w:val="af5"/>
              <w:contextualSpacing/>
              <w:jc w:val="left"/>
              <w:rPr>
                <w:bCs/>
                <w:sz w:val="20"/>
                <w:szCs w:val="20"/>
              </w:rPr>
            </w:pPr>
            <w:r w:rsidRPr="00960FCF">
              <w:rPr>
                <w:bCs/>
                <w:sz w:val="20"/>
                <w:szCs w:val="20"/>
              </w:rPr>
              <w:t>Легкая промышленность</w:t>
            </w:r>
          </w:p>
        </w:tc>
        <w:tc>
          <w:tcPr>
            <w:tcW w:w="663" w:type="pct"/>
          </w:tcPr>
          <w:p w14:paraId="3B85D405" w14:textId="38F8560E" w:rsidR="009E6F50" w:rsidRPr="00960FCF" w:rsidRDefault="009E6F50" w:rsidP="00E0001C">
            <w:pPr>
              <w:pStyle w:val="123"/>
              <w:contextualSpacing/>
              <w:jc w:val="center"/>
              <w:rPr>
                <w:bCs/>
                <w:color w:val="auto"/>
                <w:sz w:val="20"/>
                <w:szCs w:val="20"/>
              </w:rPr>
            </w:pPr>
            <w:r w:rsidRPr="00960FCF">
              <w:rPr>
                <w:bCs/>
                <w:color w:val="auto"/>
                <w:sz w:val="20"/>
                <w:szCs w:val="20"/>
              </w:rPr>
              <w:t>6.3</w:t>
            </w:r>
          </w:p>
        </w:tc>
        <w:tc>
          <w:tcPr>
            <w:tcW w:w="3099" w:type="pct"/>
            <w:tcMar>
              <w:left w:w="6" w:type="dxa"/>
              <w:right w:w="6" w:type="dxa"/>
            </w:tcMar>
          </w:tcPr>
          <w:p w14:paraId="71073749" w14:textId="77777777" w:rsidR="009E6F50" w:rsidRPr="00960FCF" w:rsidRDefault="009E6F50" w:rsidP="009E6F50">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CE0E487" w14:textId="7443399D" w:rsidR="009E6F50" w:rsidRPr="00960FCF" w:rsidRDefault="009E6F50" w:rsidP="009E6F5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1AABF65F" w14:textId="539269DF" w:rsidR="009E6F50" w:rsidRPr="00960FCF" w:rsidRDefault="009E6F50" w:rsidP="009E6F50">
            <w:pPr>
              <w:pStyle w:val="affff3"/>
              <w:rPr>
                <w:rFonts w:eastAsiaTheme="minorHAnsi"/>
                <w:color w:val="auto"/>
                <w:lang w:eastAsia="en-US"/>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217607E" w14:textId="6500C834" w:rsidR="009E6F50" w:rsidRPr="00960FCF" w:rsidRDefault="009E6F50" w:rsidP="009E6F50">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65DDB4A3" w14:textId="1CB842ED" w:rsidR="009E6F50" w:rsidRPr="00960FCF" w:rsidRDefault="009E6F50" w:rsidP="00D02C0C">
            <w:pPr>
              <w:pStyle w:val="affff3"/>
              <w:ind w:left="0"/>
              <w:rPr>
                <w:color w:val="auto"/>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0567BC84" w14:textId="77F73D68" w:rsidR="009E6F50" w:rsidRPr="00960FCF" w:rsidRDefault="009E6F50" w:rsidP="00D02C0C">
            <w:pPr>
              <w:pStyle w:val="affff3"/>
              <w:ind w:left="0"/>
              <w:rPr>
                <w:color w:val="auto"/>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77B7CB9F" w14:textId="77777777" w:rsidR="009E6F50" w:rsidRPr="00960FCF" w:rsidRDefault="009E6F50" w:rsidP="009E6F50">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610B9164" w14:textId="77777777" w:rsidR="009E6F50" w:rsidRPr="00960FCF" w:rsidRDefault="009E6F50" w:rsidP="009E6F50">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3D58245" w14:textId="6DA7090E" w:rsidR="009E6F50" w:rsidRPr="00960FCF" w:rsidRDefault="009E6F50" w:rsidP="009E6F50">
            <w:pPr>
              <w:pStyle w:val="123"/>
              <w:contextualSpacing/>
              <w:rPr>
                <w:bCs/>
                <w:color w:val="auto"/>
                <w:sz w:val="20"/>
                <w:szCs w:val="20"/>
              </w:rPr>
            </w:pPr>
            <w:r w:rsidRPr="00960FCF">
              <w:rPr>
                <w:bCs/>
                <w:color w:val="auto"/>
                <w:sz w:val="20"/>
                <w:szCs w:val="20"/>
              </w:rPr>
              <w:t xml:space="preserve">3. Максимальное количество этажей зданий, строений, сооружений </w:t>
            </w:r>
            <w:r w:rsidR="00897AD3" w:rsidRPr="00960FCF">
              <w:rPr>
                <w:bCs/>
                <w:color w:val="auto"/>
                <w:sz w:val="20"/>
                <w:szCs w:val="20"/>
              </w:rPr>
              <w:t>–</w:t>
            </w:r>
            <w:r w:rsidRPr="00960FCF">
              <w:rPr>
                <w:bCs/>
                <w:color w:val="auto"/>
                <w:sz w:val="20"/>
                <w:szCs w:val="20"/>
              </w:rPr>
              <w:t xml:space="preserve"> 6.</w:t>
            </w:r>
          </w:p>
          <w:p w14:paraId="1823A051" w14:textId="4B1B50FA" w:rsidR="009E6F50" w:rsidRPr="00960FCF" w:rsidRDefault="009E6F50" w:rsidP="009E6F50">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tc>
      </w:tr>
    </w:tbl>
    <w:p w14:paraId="4ED527C6" w14:textId="315FD11D" w:rsidR="00192FC4" w:rsidRPr="00960FCF" w:rsidRDefault="001E28AE" w:rsidP="00B05140">
      <w:pPr>
        <w:contextualSpacing/>
        <w:rPr>
          <w:bCs/>
          <w:sz w:val="28"/>
          <w:szCs w:val="28"/>
        </w:rPr>
      </w:pPr>
      <w:r w:rsidRPr="00960FCF">
        <w:rPr>
          <w:bCs/>
          <w:sz w:val="28"/>
          <w:szCs w:val="28"/>
        </w:rPr>
        <w:t>5.1.</w:t>
      </w:r>
      <w:r w:rsidR="00E3626B" w:rsidRPr="00960FCF">
        <w:rPr>
          <w:bCs/>
          <w:sz w:val="28"/>
          <w:szCs w:val="28"/>
        </w:rPr>
        <w:t>3</w:t>
      </w:r>
      <w:r w:rsidRPr="00960FCF">
        <w:rPr>
          <w:bCs/>
          <w:sz w:val="28"/>
          <w:szCs w:val="28"/>
        </w:rPr>
        <w:t>. Вспомогательные виды разрешённого использования</w:t>
      </w:r>
      <w:r w:rsidR="00E81319" w:rsidRPr="00960FCF">
        <w:rPr>
          <w:bCs/>
          <w:sz w:val="28"/>
          <w:szCs w:val="28"/>
        </w:rPr>
        <w:t xml:space="preserve"> </w:t>
      </w:r>
      <w:r w:rsidRPr="00960FCF">
        <w:rPr>
          <w:bCs/>
          <w:sz w:val="28"/>
          <w:szCs w:val="28"/>
        </w:rPr>
        <w:t>не установлены</w:t>
      </w:r>
      <w:r w:rsidR="00E0001C" w:rsidRPr="00960FCF">
        <w:rPr>
          <w:bCs/>
          <w:sz w:val="28"/>
          <w:szCs w:val="28"/>
        </w:rPr>
        <w:t>.</w:t>
      </w:r>
    </w:p>
    <w:p w14:paraId="50DF7D99" w14:textId="5CA87327" w:rsidR="000F574B" w:rsidRPr="00960FCF" w:rsidRDefault="001E2B47" w:rsidP="001B1763">
      <w:pPr>
        <w:pStyle w:val="3"/>
        <w:rPr>
          <w:b/>
          <w:bCs w:val="0"/>
        </w:rPr>
      </w:pPr>
      <w:bookmarkStart w:id="39" w:name="_Toc498504550"/>
      <w:bookmarkStart w:id="40" w:name="_Toc498504680"/>
      <w:bookmarkStart w:id="41" w:name="_Toc498530393"/>
      <w:bookmarkStart w:id="42" w:name="_Toc73538460"/>
      <w:bookmarkStart w:id="43" w:name="_Toc74132313"/>
      <w:bookmarkStart w:id="44" w:name="_Toc74132490"/>
      <w:bookmarkStart w:id="45" w:name="_Toc74642523"/>
      <w:r w:rsidRPr="00960FCF">
        <w:rPr>
          <w:b/>
          <w:bCs w:val="0"/>
        </w:rPr>
        <w:t xml:space="preserve">6. </w:t>
      </w:r>
      <w:r w:rsidR="00B73433" w:rsidRPr="00960FCF">
        <w:rPr>
          <w:b/>
          <w:bCs w:val="0"/>
        </w:rPr>
        <w:t>Зоны транспортной инфраструктуры</w:t>
      </w:r>
      <w:bookmarkEnd w:id="39"/>
      <w:bookmarkEnd w:id="40"/>
      <w:bookmarkEnd w:id="41"/>
      <w:bookmarkEnd w:id="42"/>
      <w:bookmarkEnd w:id="43"/>
      <w:bookmarkEnd w:id="44"/>
      <w:bookmarkEnd w:id="45"/>
    </w:p>
    <w:p w14:paraId="1B7CC6E2" w14:textId="6E2E65B0" w:rsidR="00C9006E" w:rsidRPr="00960FCF" w:rsidRDefault="001E2B47" w:rsidP="001B1763">
      <w:pPr>
        <w:pStyle w:val="3"/>
        <w:rPr>
          <w:b/>
          <w:bCs w:val="0"/>
        </w:rPr>
      </w:pPr>
      <w:bookmarkStart w:id="46" w:name="_Toc73538461"/>
      <w:bookmarkStart w:id="47" w:name="_Toc74132314"/>
      <w:bookmarkStart w:id="48" w:name="_Toc74132491"/>
      <w:bookmarkStart w:id="49" w:name="_Toc74642524"/>
      <w:r w:rsidRPr="00960FCF">
        <w:rPr>
          <w:b/>
          <w:bCs w:val="0"/>
        </w:rPr>
        <w:t xml:space="preserve">6.1. </w:t>
      </w:r>
      <w:r w:rsidR="00C9006E" w:rsidRPr="00960FCF">
        <w:rPr>
          <w:b/>
          <w:bCs w:val="0"/>
        </w:rPr>
        <w:t>Т-1. Зона транспортной инфраструктуры</w:t>
      </w:r>
      <w:bookmarkEnd w:id="46"/>
      <w:bookmarkEnd w:id="47"/>
      <w:bookmarkEnd w:id="48"/>
      <w:bookmarkEnd w:id="49"/>
    </w:p>
    <w:p w14:paraId="096C952B" w14:textId="7926ABCF" w:rsidR="00635896" w:rsidRPr="00960FCF" w:rsidRDefault="00635896" w:rsidP="004770FA">
      <w:pPr>
        <w:spacing w:before="120" w:after="120"/>
        <w:contextualSpacing/>
        <w:rPr>
          <w:bCs/>
          <w:sz w:val="28"/>
          <w:szCs w:val="28"/>
        </w:rPr>
      </w:pPr>
      <w:r w:rsidRPr="00960FCF">
        <w:rPr>
          <w:bCs/>
          <w:sz w:val="28"/>
          <w:szCs w:val="28"/>
        </w:rPr>
        <w:t>Зона выделяется для размещения объектов транспорт</w:t>
      </w:r>
      <w:r w:rsidR="00E535C6" w:rsidRPr="00960FCF">
        <w:rPr>
          <w:bCs/>
          <w:sz w:val="28"/>
          <w:szCs w:val="28"/>
        </w:rPr>
        <w:t>ной инфраструктуры</w:t>
      </w:r>
      <w:r w:rsidRPr="00960FCF">
        <w:rPr>
          <w:bCs/>
          <w:sz w:val="28"/>
          <w:szCs w:val="28"/>
        </w:rPr>
        <w:t>, а также обслуживающих объектов, вспомогательных по отношению к основному назначению зоны.</w:t>
      </w:r>
    </w:p>
    <w:p w14:paraId="25A34CD8" w14:textId="7E1833DC" w:rsidR="00635896" w:rsidRPr="00960FCF" w:rsidRDefault="00635896"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DCC8D57" w14:textId="5C8EF6FC" w:rsidR="001E2B47" w:rsidRPr="00960FCF" w:rsidRDefault="001E2B47" w:rsidP="004770FA">
      <w:pPr>
        <w:spacing w:before="120" w:after="120"/>
        <w:contextualSpacing/>
        <w:rPr>
          <w:bCs/>
          <w:sz w:val="28"/>
          <w:szCs w:val="28"/>
        </w:rPr>
      </w:pPr>
      <w:r w:rsidRPr="00960FCF">
        <w:rPr>
          <w:bCs/>
          <w:sz w:val="28"/>
          <w:szCs w:val="28"/>
        </w:rPr>
        <w:t>6.1.1. Основные виды разрешённого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1982"/>
        <w:gridCol w:w="9463"/>
      </w:tblGrid>
      <w:tr w:rsidR="00035FAC" w:rsidRPr="00960FCF" w14:paraId="3A58C115" w14:textId="29A69320" w:rsidTr="000D3332">
        <w:trPr>
          <w:tblHeader/>
        </w:trPr>
        <w:tc>
          <w:tcPr>
            <w:tcW w:w="233" w:type="pct"/>
          </w:tcPr>
          <w:p w14:paraId="7AAF1DD8" w14:textId="77777777" w:rsidR="003B5DC4" w:rsidRPr="00960FCF" w:rsidRDefault="00816D81" w:rsidP="004770FA">
            <w:pPr>
              <w:pStyle w:val="aff5"/>
              <w:contextualSpacing/>
              <w:jc w:val="center"/>
              <w:rPr>
                <w:bCs/>
                <w:sz w:val="20"/>
                <w:szCs w:val="20"/>
              </w:rPr>
            </w:pPr>
            <w:r w:rsidRPr="00960FCF">
              <w:rPr>
                <w:bCs/>
                <w:sz w:val="20"/>
                <w:szCs w:val="20"/>
              </w:rPr>
              <w:t xml:space="preserve">№ </w:t>
            </w:r>
          </w:p>
          <w:p w14:paraId="645A5E63" w14:textId="22C8569A" w:rsidR="00816D81" w:rsidRPr="00960FCF" w:rsidRDefault="00816D81" w:rsidP="004770FA">
            <w:pPr>
              <w:pStyle w:val="aff5"/>
              <w:contextualSpacing/>
              <w:jc w:val="center"/>
              <w:rPr>
                <w:bCs/>
                <w:sz w:val="20"/>
                <w:szCs w:val="20"/>
              </w:rPr>
            </w:pPr>
            <w:r w:rsidRPr="00960FCF">
              <w:rPr>
                <w:bCs/>
                <w:sz w:val="20"/>
                <w:szCs w:val="20"/>
              </w:rPr>
              <w:t>п/п</w:t>
            </w:r>
          </w:p>
        </w:tc>
        <w:tc>
          <w:tcPr>
            <w:tcW w:w="984" w:type="pct"/>
          </w:tcPr>
          <w:p w14:paraId="3D1533DA" w14:textId="29E2930B" w:rsidR="00816D81" w:rsidRPr="00960FCF" w:rsidRDefault="00816D81"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55" w:type="pct"/>
          </w:tcPr>
          <w:p w14:paraId="62C1A80C" w14:textId="6AA0C977" w:rsidR="00816D81" w:rsidRPr="00960FCF" w:rsidRDefault="00816D81"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128" w:type="pct"/>
          </w:tcPr>
          <w:p w14:paraId="7666F515" w14:textId="6C63A810" w:rsidR="00816D81" w:rsidRPr="00960FCF" w:rsidRDefault="00816D81"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32E6EC32" w14:textId="77777777" w:rsidR="000D3332" w:rsidRPr="00960FCF" w:rsidRDefault="000D3332" w:rsidP="000D3332">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1982"/>
        <w:gridCol w:w="9463"/>
      </w:tblGrid>
      <w:tr w:rsidR="00035FAC" w:rsidRPr="00960FCF" w14:paraId="11EE5E4B" w14:textId="77777777" w:rsidTr="00951316">
        <w:trPr>
          <w:tblHeader/>
        </w:trPr>
        <w:tc>
          <w:tcPr>
            <w:tcW w:w="233" w:type="pct"/>
            <w:tcBorders>
              <w:top w:val="single" w:sz="4" w:space="0" w:color="auto"/>
              <w:left w:val="single" w:sz="4" w:space="0" w:color="auto"/>
              <w:bottom w:val="single" w:sz="4" w:space="0" w:color="auto"/>
              <w:right w:val="single" w:sz="4" w:space="0" w:color="auto"/>
            </w:tcBorders>
          </w:tcPr>
          <w:p w14:paraId="7C75D5EC" w14:textId="00A41F7E" w:rsidR="001E2B47" w:rsidRPr="00960FCF" w:rsidRDefault="001E2B47" w:rsidP="00E0001C">
            <w:pPr>
              <w:pStyle w:val="aff5"/>
              <w:contextualSpacing/>
              <w:jc w:val="center"/>
              <w:rPr>
                <w:bCs/>
                <w:sz w:val="20"/>
                <w:szCs w:val="20"/>
              </w:rPr>
            </w:pPr>
            <w:r w:rsidRPr="00960FCF">
              <w:rPr>
                <w:bCs/>
                <w:sz w:val="20"/>
                <w:szCs w:val="20"/>
              </w:rPr>
              <w:t>1</w:t>
            </w:r>
          </w:p>
        </w:tc>
        <w:tc>
          <w:tcPr>
            <w:tcW w:w="984" w:type="pct"/>
            <w:tcBorders>
              <w:top w:val="single" w:sz="4" w:space="0" w:color="auto"/>
              <w:left w:val="single" w:sz="4" w:space="0" w:color="auto"/>
              <w:bottom w:val="single" w:sz="4" w:space="0" w:color="auto"/>
              <w:right w:val="single" w:sz="4" w:space="0" w:color="auto"/>
            </w:tcBorders>
          </w:tcPr>
          <w:p w14:paraId="4F9CB4AC" w14:textId="3358D9C0" w:rsidR="001E2B47" w:rsidRPr="00960FCF" w:rsidRDefault="001E2B47" w:rsidP="004770FA">
            <w:pPr>
              <w:pStyle w:val="aff5"/>
              <w:contextualSpacing/>
              <w:jc w:val="center"/>
              <w:rPr>
                <w:bCs/>
                <w:sz w:val="20"/>
                <w:szCs w:val="20"/>
              </w:rPr>
            </w:pPr>
            <w:r w:rsidRPr="00960FCF">
              <w:rPr>
                <w:bCs/>
                <w:sz w:val="20"/>
                <w:szCs w:val="20"/>
              </w:rPr>
              <w:t>2</w:t>
            </w:r>
          </w:p>
        </w:tc>
        <w:tc>
          <w:tcPr>
            <w:tcW w:w="655" w:type="pct"/>
            <w:tcBorders>
              <w:top w:val="single" w:sz="4" w:space="0" w:color="auto"/>
              <w:left w:val="single" w:sz="4" w:space="0" w:color="auto"/>
              <w:bottom w:val="single" w:sz="4" w:space="0" w:color="auto"/>
              <w:right w:val="single" w:sz="4" w:space="0" w:color="auto"/>
            </w:tcBorders>
          </w:tcPr>
          <w:p w14:paraId="49CC00BA" w14:textId="72A65E55" w:rsidR="001E2B47" w:rsidRPr="00960FCF" w:rsidRDefault="001E2B47" w:rsidP="00E0001C">
            <w:pPr>
              <w:pStyle w:val="aff5"/>
              <w:contextualSpacing/>
              <w:jc w:val="center"/>
              <w:rPr>
                <w:bCs/>
                <w:sz w:val="20"/>
                <w:szCs w:val="20"/>
              </w:rPr>
            </w:pPr>
            <w:r w:rsidRPr="00960FCF">
              <w:rPr>
                <w:bCs/>
                <w:sz w:val="20"/>
                <w:szCs w:val="20"/>
              </w:rPr>
              <w:t>3</w:t>
            </w:r>
          </w:p>
        </w:tc>
        <w:tc>
          <w:tcPr>
            <w:tcW w:w="3128" w:type="pct"/>
            <w:tcBorders>
              <w:top w:val="single" w:sz="4" w:space="0" w:color="auto"/>
              <w:left w:val="single" w:sz="4" w:space="0" w:color="auto"/>
              <w:bottom w:val="single" w:sz="4" w:space="0" w:color="auto"/>
              <w:right w:val="single" w:sz="4" w:space="0" w:color="auto"/>
            </w:tcBorders>
          </w:tcPr>
          <w:p w14:paraId="3244BC08" w14:textId="16AC3C6E" w:rsidR="001E2B47" w:rsidRPr="00960FCF" w:rsidRDefault="001E2B47" w:rsidP="004770FA">
            <w:pPr>
              <w:pStyle w:val="aff5"/>
              <w:contextualSpacing/>
              <w:jc w:val="center"/>
              <w:rPr>
                <w:bCs/>
                <w:sz w:val="20"/>
                <w:szCs w:val="20"/>
              </w:rPr>
            </w:pPr>
            <w:r w:rsidRPr="00960FCF">
              <w:rPr>
                <w:bCs/>
                <w:sz w:val="20"/>
                <w:szCs w:val="20"/>
              </w:rPr>
              <w:t>4</w:t>
            </w:r>
          </w:p>
        </w:tc>
      </w:tr>
      <w:tr w:rsidR="00035FAC" w:rsidRPr="00960FCF" w14:paraId="735ED274" w14:textId="7D067266" w:rsidTr="00951316">
        <w:tc>
          <w:tcPr>
            <w:tcW w:w="233" w:type="pct"/>
            <w:tcBorders>
              <w:top w:val="single" w:sz="4" w:space="0" w:color="auto"/>
              <w:bottom w:val="single" w:sz="4" w:space="0" w:color="auto"/>
              <w:right w:val="single" w:sz="4" w:space="0" w:color="auto"/>
            </w:tcBorders>
          </w:tcPr>
          <w:p w14:paraId="3C049170" w14:textId="77777777" w:rsidR="00816D81" w:rsidRPr="00960FCF" w:rsidRDefault="00816D81"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DFCF489" w14:textId="75BBADB9" w:rsidR="00816D81" w:rsidRPr="00960FCF" w:rsidRDefault="00816D81" w:rsidP="004770FA">
            <w:pPr>
              <w:pStyle w:val="aff4"/>
              <w:contextualSpacing/>
              <w:rPr>
                <w:bCs/>
                <w:sz w:val="20"/>
                <w:szCs w:val="20"/>
              </w:rPr>
            </w:pPr>
            <w:r w:rsidRPr="00960FCF">
              <w:rPr>
                <w:bCs/>
                <w:sz w:val="20"/>
                <w:szCs w:val="20"/>
              </w:rPr>
              <w:t>Хранение автотранспорта</w:t>
            </w:r>
          </w:p>
        </w:tc>
        <w:tc>
          <w:tcPr>
            <w:tcW w:w="655" w:type="pct"/>
            <w:tcBorders>
              <w:top w:val="single" w:sz="4" w:space="0" w:color="auto"/>
              <w:left w:val="single" w:sz="4" w:space="0" w:color="auto"/>
              <w:bottom w:val="single" w:sz="4" w:space="0" w:color="auto"/>
            </w:tcBorders>
          </w:tcPr>
          <w:p w14:paraId="2F874495" w14:textId="77777777" w:rsidR="00816D81" w:rsidRPr="00960FCF" w:rsidRDefault="00816D81" w:rsidP="00E0001C">
            <w:pPr>
              <w:pStyle w:val="aff5"/>
              <w:contextualSpacing/>
              <w:jc w:val="center"/>
              <w:rPr>
                <w:bCs/>
                <w:sz w:val="20"/>
                <w:szCs w:val="20"/>
              </w:rPr>
            </w:pPr>
            <w:r w:rsidRPr="00960FCF">
              <w:rPr>
                <w:bCs/>
                <w:sz w:val="20"/>
                <w:szCs w:val="20"/>
              </w:rPr>
              <w:t>2.7.1</w:t>
            </w:r>
          </w:p>
        </w:tc>
        <w:tc>
          <w:tcPr>
            <w:tcW w:w="3128" w:type="pct"/>
            <w:tcBorders>
              <w:top w:val="single" w:sz="4" w:space="0" w:color="auto"/>
              <w:left w:val="single" w:sz="4" w:space="0" w:color="auto"/>
              <w:bottom w:val="single" w:sz="4" w:space="0" w:color="auto"/>
            </w:tcBorders>
          </w:tcPr>
          <w:p w14:paraId="1FD35019" w14:textId="77777777" w:rsidR="00816D81" w:rsidRPr="00960FCF" w:rsidRDefault="00816D8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8B48B67" w14:textId="45C3B118" w:rsidR="00816D81" w:rsidRPr="00960FCF" w:rsidRDefault="00C81B9E"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816D81" w:rsidRPr="00960FCF">
              <w:rPr>
                <w:color w:val="auto"/>
              </w:rPr>
              <w:t>;</w:t>
            </w:r>
          </w:p>
          <w:p w14:paraId="1154AA5D" w14:textId="303DE3EA" w:rsidR="00816D81" w:rsidRPr="00960FCF" w:rsidRDefault="00C81B9E"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816D81" w:rsidRPr="00960FCF">
              <w:rPr>
                <w:color w:val="auto"/>
              </w:rPr>
              <w:t>5000 кв. м.</w:t>
            </w:r>
          </w:p>
          <w:p w14:paraId="7818713F" w14:textId="06DB8F5F" w:rsidR="00816D81" w:rsidRPr="00960FCF" w:rsidRDefault="00816D81" w:rsidP="00C8500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CBD7851" w14:textId="1CD6B354" w:rsidR="00816D81" w:rsidRPr="00960FCF" w:rsidRDefault="00816D81" w:rsidP="00C8500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29A46F0" w14:textId="6BF143E7" w:rsidR="00816D81" w:rsidRPr="00960FCF" w:rsidRDefault="00816D81" w:rsidP="00C8500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A49C31" w14:textId="5FD569FA"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4AF8AB4" w14:textId="77777777" w:rsidR="008945C6" w:rsidRPr="00960FCF" w:rsidRDefault="008945C6" w:rsidP="004770FA">
            <w:pPr>
              <w:pStyle w:val="1231"/>
              <w:tabs>
                <w:tab w:val="clear" w:pos="357"/>
              </w:tabs>
              <w:ind w:left="0" w:firstLine="0"/>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7B46E17" w14:textId="6746888F" w:rsidR="00816D81" w:rsidRPr="00960FCF" w:rsidRDefault="00816D81"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FF05E5F" w14:textId="333B8D25" w:rsidR="00816D81" w:rsidRPr="00960FCF" w:rsidRDefault="00816D8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B5FB580" w14:textId="4DD18306" w:rsidR="00816D81" w:rsidRPr="00960FCF" w:rsidRDefault="00816D81"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C2A2440" w14:textId="77777777" w:rsidTr="00173227">
        <w:tc>
          <w:tcPr>
            <w:tcW w:w="233" w:type="pct"/>
            <w:tcBorders>
              <w:top w:val="single" w:sz="4" w:space="0" w:color="auto"/>
              <w:bottom w:val="single" w:sz="4" w:space="0" w:color="auto"/>
              <w:right w:val="single" w:sz="4" w:space="0" w:color="auto"/>
            </w:tcBorders>
          </w:tcPr>
          <w:p w14:paraId="09714ED7"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AEA4AB9" w14:textId="36C91E57" w:rsidR="001D78F8" w:rsidRPr="00960FCF" w:rsidRDefault="001D78F8" w:rsidP="004770FA">
            <w:pPr>
              <w:pStyle w:val="aff4"/>
              <w:contextualSpacing/>
              <w:rPr>
                <w:bCs/>
                <w:sz w:val="20"/>
                <w:szCs w:val="20"/>
              </w:rPr>
            </w:pPr>
            <w:r w:rsidRPr="00960FCF">
              <w:rPr>
                <w:bCs/>
                <w:sz w:val="20"/>
                <w:szCs w:val="20"/>
              </w:rPr>
              <w:t>Обеспечение обороны и безопасности</w:t>
            </w:r>
          </w:p>
        </w:tc>
        <w:tc>
          <w:tcPr>
            <w:tcW w:w="655" w:type="pct"/>
            <w:tcBorders>
              <w:top w:val="single" w:sz="4" w:space="0" w:color="auto"/>
              <w:left w:val="single" w:sz="4" w:space="0" w:color="auto"/>
              <w:bottom w:val="single" w:sz="4" w:space="0" w:color="auto"/>
            </w:tcBorders>
          </w:tcPr>
          <w:p w14:paraId="69417305" w14:textId="5C9DAE52" w:rsidR="001D78F8" w:rsidRPr="00960FCF" w:rsidRDefault="001D78F8" w:rsidP="00E0001C">
            <w:pPr>
              <w:pStyle w:val="aff5"/>
              <w:contextualSpacing/>
              <w:jc w:val="center"/>
              <w:rPr>
                <w:bCs/>
                <w:sz w:val="20"/>
                <w:szCs w:val="20"/>
              </w:rPr>
            </w:pPr>
            <w:r w:rsidRPr="00960FCF">
              <w:rPr>
                <w:bCs/>
                <w:sz w:val="20"/>
                <w:szCs w:val="20"/>
              </w:rPr>
              <w:t>8.0</w:t>
            </w:r>
          </w:p>
        </w:tc>
        <w:tc>
          <w:tcPr>
            <w:tcW w:w="3128" w:type="pct"/>
            <w:tcBorders>
              <w:top w:val="single" w:sz="4" w:space="0" w:color="auto"/>
              <w:left w:val="single" w:sz="4" w:space="0" w:color="auto"/>
              <w:bottom w:val="single" w:sz="4" w:space="0" w:color="auto"/>
            </w:tcBorders>
          </w:tcPr>
          <w:p w14:paraId="28355AE7" w14:textId="77777777" w:rsidR="001D78F8" w:rsidRPr="00960FCF" w:rsidRDefault="001D78F8"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1ED24F7" w14:textId="0C210A0D" w:rsidR="001D78F8" w:rsidRPr="00960FCF" w:rsidRDefault="001D78F8" w:rsidP="00E0001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1AFD16D" w14:textId="7EA523F1" w:rsidR="001D78F8" w:rsidRPr="00960FCF" w:rsidRDefault="001D78F8" w:rsidP="00E0001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1021730" w14:textId="3EDA15C2" w:rsidR="001D78F8" w:rsidRPr="00960FCF" w:rsidRDefault="001D78F8"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8408F69" w14:textId="38144E3A" w:rsidR="001D78F8" w:rsidRPr="00960FCF" w:rsidRDefault="001D78F8"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EE68287" w14:textId="5C92F5FA" w:rsidR="001D78F8" w:rsidRPr="00960FCF" w:rsidRDefault="001D78F8"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0AEDD6AE" w14:textId="21C2F8D9" w:rsidTr="00173227">
        <w:tc>
          <w:tcPr>
            <w:tcW w:w="233" w:type="pct"/>
            <w:tcBorders>
              <w:top w:val="single" w:sz="4" w:space="0" w:color="auto"/>
              <w:bottom w:val="single" w:sz="4" w:space="0" w:color="auto"/>
              <w:right w:val="single" w:sz="4" w:space="0" w:color="auto"/>
            </w:tcBorders>
          </w:tcPr>
          <w:p w14:paraId="054C657B"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7BCB38A" w14:textId="164C39A6" w:rsidR="001D78F8" w:rsidRPr="00960FCF" w:rsidRDefault="001D78F8" w:rsidP="004770FA">
            <w:pPr>
              <w:pStyle w:val="aff4"/>
              <w:contextualSpacing/>
              <w:rPr>
                <w:bCs/>
                <w:sz w:val="20"/>
                <w:szCs w:val="20"/>
              </w:rPr>
            </w:pPr>
            <w:r w:rsidRPr="00960FCF">
              <w:rPr>
                <w:bCs/>
                <w:sz w:val="20"/>
                <w:szCs w:val="20"/>
              </w:rPr>
              <w:t>Предоставление коммунальных услуг</w:t>
            </w:r>
          </w:p>
        </w:tc>
        <w:tc>
          <w:tcPr>
            <w:tcW w:w="655" w:type="pct"/>
            <w:tcBorders>
              <w:top w:val="single" w:sz="4" w:space="0" w:color="auto"/>
              <w:left w:val="single" w:sz="4" w:space="0" w:color="auto"/>
              <w:bottom w:val="single" w:sz="4" w:space="0" w:color="auto"/>
            </w:tcBorders>
          </w:tcPr>
          <w:p w14:paraId="6C476B57" w14:textId="77777777" w:rsidR="001D78F8" w:rsidRPr="00960FCF" w:rsidRDefault="001D78F8" w:rsidP="00E0001C">
            <w:pPr>
              <w:pStyle w:val="aff5"/>
              <w:contextualSpacing/>
              <w:jc w:val="center"/>
              <w:rPr>
                <w:bCs/>
                <w:sz w:val="20"/>
                <w:szCs w:val="20"/>
              </w:rPr>
            </w:pPr>
            <w:r w:rsidRPr="00960FCF">
              <w:rPr>
                <w:bCs/>
                <w:sz w:val="20"/>
                <w:szCs w:val="20"/>
              </w:rPr>
              <w:t>3.1.1</w:t>
            </w:r>
          </w:p>
        </w:tc>
        <w:tc>
          <w:tcPr>
            <w:tcW w:w="3128" w:type="pct"/>
            <w:tcBorders>
              <w:top w:val="single" w:sz="4" w:space="0" w:color="auto"/>
              <w:left w:val="single" w:sz="4" w:space="0" w:color="auto"/>
              <w:bottom w:val="single" w:sz="4" w:space="0" w:color="auto"/>
            </w:tcBorders>
          </w:tcPr>
          <w:p w14:paraId="1DFE1FFB" w14:textId="77777777" w:rsidR="001D78F8" w:rsidRPr="00960FCF" w:rsidRDefault="001D78F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91DA498" w14:textId="71BDE1F4" w:rsidR="001D78F8" w:rsidRPr="00960FCF" w:rsidRDefault="001D78F8" w:rsidP="00E0001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1402ED7" w14:textId="33E96768" w:rsidR="001D78F8" w:rsidRPr="00960FCF" w:rsidRDefault="001D78F8" w:rsidP="00E0001C">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651BCDB" w14:textId="17544D8D" w:rsidR="001D78F8" w:rsidRPr="00960FCF" w:rsidRDefault="001D78F8"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8C6F3BB" w14:textId="7F012607" w:rsidR="001D78F8" w:rsidRPr="00960FCF" w:rsidRDefault="001D78F8"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80FC11" w14:textId="71E66D33" w:rsidR="001D78F8" w:rsidRPr="00960FCF" w:rsidRDefault="001D78F8"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3A3C253" w14:textId="191C7DAA"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E356F79" w14:textId="77777777" w:rsidR="008945C6" w:rsidRPr="00960FCF" w:rsidRDefault="008945C6" w:rsidP="004770FA">
            <w:pPr>
              <w:pStyle w:val="123"/>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652D552" w14:textId="6070ABBF" w:rsidR="001D78F8" w:rsidRPr="00960FCF" w:rsidRDefault="001D78F8"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2CE66A8" w14:textId="1F97BACD"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FD14E5C" w14:textId="0BC8B181" w:rsidR="001D78F8" w:rsidRPr="00960FCF" w:rsidRDefault="001D78F8"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542F57A1" w14:textId="1B15DEA6" w:rsidTr="00173227">
        <w:tc>
          <w:tcPr>
            <w:tcW w:w="233" w:type="pct"/>
            <w:tcBorders>
              <w:top w:val="single" w:sz="4" w:space="0" w:color="auto"/>
              <w:bottom w:val="single" w:sz="4" w:space="0" w:color="auto"/>
              <w:right w:val="single" w:sz="4" w:space="0" w:color="auto"/>
            </w:tcBorders>
          </w:tcPr>
          <w:p w14:paraId="118D05CD"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61AB6AE" w14:textId="7430DCA1" w:rsidR="001D78F8" w:rsidRPr="00960FCF" w:rsidRDefault="001D78F8" w:rsidP="004770FA">
            <w:pPr>
              <w:pStyle w:val="aff4"/>
              <w:contextualSpacing/>
              <w:rPr>
                <w:bCs/>
                <w:sz w:val="20"/>
                <w:szCs w:val="20"/>
              </w:rPr>
            </w:pPr>
            <w:r w:rsidRPr="00960FCF">
              <w:rPr>
                <w:bCs/>
                <w:sz w:val="20"/>
                <w:szCs w:val="20"/>
              </w:rPr>
              <w:t>Служебные гаражи</w:t>
            </w:r>
          </w:p>
        </w:tc>
        <w:tc>
          <w:tcPr>
            <w:tcW w:w="655" w:type="pct"/>
            <w:tcBorders>
              <w:top w:val="single" w:sz="4" w:space="0" w:color="auto"/>
              <w:left w:val="single" w:sz="4" w:space="0" w:color="auto"/>
              <w:bottom w:val="single" w:sz="4" w:space="0" w:color="auto"/>
            </w:tcBorders>
          </w:tcPr>
          <w:p w14:paraId="71974B44" w14:textId="77777777" w:rsidR="001D78F8" w:rsidRPr="00960FCF" w:rsidRDefault="001D78F8" w:rsidP="00E0001C">
            <w:pPr>
              <w:pStyle w:val="aff5"/>
              <w:contextualSpacing/>
              <w:jc w:val="center"/>
              <w:rPr>
                <w:bCs/>
                <w:sz w:val="20"/>
                <w:szCs w:val="20"/>
              </w:rPr>
            </w:pPr>
            <w:r w:rsidRPr="00960FCF">
              <w:rPr>
                <w:bCs/>
                <w:sz w:val="20"/>
                <w:szCs w:val="20"/>
              </w:rPr>
              <w:t>4.9</w:t>
            </w:r>
          </w:p>
        </w:tc>
        <w:tc>
          <w:tcPr>
            <w:tcW w:w="3128" w:type="pct"/>
            <w:tcBorders>
              <w:top w:val="single" w:sz="4" w:space="0" w:color="auto"/>
              <w:left w:val="single" w:sz="4" w:space="0" w:color="auto"/>
              <w:bottom w:val="single" w:sz="4" w:space="0" w:color="auto"/>
            </w:tcBorders>
          </w:tcPr>
          <w:p w14:paraId="2FF7522A" w14:textId="77777777" w:rsidR="001D78F8" w:rsidRPr="00960FCF" w:rsidRDefault="001D78F8"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E17D180" w14:textId="06E9E6D2" w:rsidR="001D78F8" w:rsidRPr="00960FCF" w:rsidRDefault="001D78F8"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2CCF6D7" w14:textId="3ECF0897" w:rsidR="001D78F8" w:rsidRPr="00960FCF" w:rsidRDefault="001D78F8"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7C2659B0" w14:textId="5E03682B" w:rsidR="001D78F8" w:rsidRPr="00960FCF" w:rsidRDefault="001D78F8"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64BAEFE" w14:textId="3DF0626C" w:rsidR="001D78F8" w:rsidRPr="00960FCF" w:rsidRDefault="001D78F8"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85426F" w14:textId="7CF1B718" w:rsidR="001D78F8" w:rsidRPr="00960FCF" w:rsidRDefault="001D78F8"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08EF50D" w14:textId="2551ED15"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86D9B0F" w14:textId="5DC93B7F" w:rsidR="001D78F8"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3524EFB" w14:textId="7F51A38B" w:rsidR="001D78F8" w:rsidRPr="00960FCF" w:rsidRDefault="001D78F8"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7AC9E91" w14:textId="52D2E0F2"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10B5176" w14:textId="2421D6A5" w:rsidR="001D78F8" w:rsidRPr="00960FCF" w:rsidRDefault="001D78F8"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951653" w:rsidRPr="00960FCF" w14:paraId="2589A765" w14:textId="77777777" w:rsidTr="00897AD3">
        <w:tc>
          <w:tcPr>
            <w:tcW w:w="233" w:type="pct"/>
            <w:tcBorders>
              <w:top w:val="single" w:sz="4" w:space="0" w:color="auto"/>
              <w:bottom w:val="single" w:sz="4" w:space="0" w:color="auto"/>
              <w:right w:val="single" w:sz="4" w:space="0" w:color="auto"/>
            </w:tcBorders>
          </w:tcPr>
          <w:p w14:paraId="5EF4D169"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112884D" w14:textId="7020E8A5" w:rsidR="00951653" w:rsidRPr="00960FCF" w:rsidRDefault="00951653" w:rsidP="004770FA">
            <w:pPr>
              <w:pStyle w:val="aff4"/>
              <w:contextualSpacing/>
              <w:rPr>
                <w:bCs/>
                <w:sz w:val="20"/>
                <w:szCs w:val="20"/>
              </w:rPr>
            </w:pPr>
            <w:bookmarkStart w:id="50" w:name="sub_1515"/>
            <w:r w:rsidRPr="00960FCF">
              <w:rPr>
                <w:bCs/>
                <w:sz w:val="20"/>
                <w:szCs w:val="20"/>
              </w:rPr>
              <w:t>Водный спорт</w:t>
            </w:r>
            <w:bookmarkEnd w:id="50"/>
          </w:p>
        </w:tc>
        <w:tc>
          <w:tcPr>
            <w:tcW w:w="655" w:type="pct"/>
            <w:tcBorders>
              <w:top w:val="single" w:sz="4" w:space="0" w:color="auto"/>
              <w:left w:val="single" w:sz="4" w:space="0" w:color="auto"/>
              <w:bottom w:val="single" w:sz="4" w:space="0" w:color="auto"/>
            </w:tcBorders>
          </w:tcPr>
          <w:p w14:paraId="039CCF0D" w14:textId="7B67BAE1" w:rsidR="00951653" w:rsidRPr="00960FCF" w:rsidRDefault="00951653" w:rsidP="00E0001C">
            <w:pPr>
              <w:pStyle w:val="aff5"/>
              <w:contextualSpacing/>
              <w:jc w:val="center"/>
              <w:rPr>
                <w:bCs/>
                <w:sz w:val="20"/>
                <w:szCs w:val="20"/>
              </w:rPr>
            </w:pPr>
            <w:r w:rsidRPr="00960FCF">
              <w:rPr>
                <w:bCs/>
                <w:sz w:val="20"/>
                <w:szCs w:val="20"/>
              </w:rPr>
              <w:t>5.1.5</w:t>
            </w:r>
          </w:p>
        </w:tc>
        <w:tc>
          <w:tcPr>
            <w:tcW w:w="3128" w:type="pct"/>
            <w:vMerge w:val="restart"/>
            <w:tcBorders>
              <w:top w:val="single" w:sz="4" w:space="0" w:color="auto"/>
              <w:left w:val="single" w:sz="4" w:space="0" w:color="auto"/>
            </w:tcBorders>
          </w:tcPr>
          <w:p w14:paraId="557942F9" w14:textId="77777777" w:rsidR="00951653" w:rsidRPr="00960FCF" w:rsidRDefault="0095165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80B2067" w14:textId="20438421" w:rsidR="00951653" w:rsidRPr="00960FCF" w:rsidRDefault="00951653"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DE6D001" w14:textId="39A72E74" w:rsidR="00951653" w:rsidRPr="00960FCF" w:rsidRDefault="00951653"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AC6A63C" w14:textId="741AC802" w:rsidR="00951653" w:rsidRPr="00960FCF" w:rsidRDefault="00951653"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1E4068B" w14:textId="0F7A9A85" w:rsidR="00951653" w:rsidRPr="00960FCF" w:rsidRDefault="00951653"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3DBC58F" w14:textId="616D270F" w:rsidR="00951653" w:rsidRPr="00960FCF" w:rsidRDefault="0095165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B56D3D" w14:textId="6A2BDB40" w:rsidR="00951653" w:rsidRPr="00960FCF" w:rsidRDefault="009516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DAC4BA4" w14:textId="4D2CAFA6" w:rsidR="00951653" w:rsidRPr="00960FCF" w:rsidRDefault="0095165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DE7BA4" w14:textId="5E43B476" w:rsidR="00951653" w:rsidRPr="00960FCF" w:rsidRDefault="00951653"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633A0ABB" w14:textId="4C6F7FE7" w:rsidR="00951653" w:rsidRPr="00960FCF" w:rsidRDefault="0095165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1BFC8DD" w14:textId="1AD11BAE" w:rsidR="00951653" w:rsidRPr="00960FCF" w:rsidRDefault="00951653"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951653" w:rsidRPr="00960FCF" w14:paraId="194A2359" w14:textId="77777777" w:rsidTr="00897AD3">
        <w:tc>
          <w:tcPr>
            <w:tcW w:w="233" w:type="pct"/>
            <w:tcBorders>
              <w:top w:val="single" w:sz="4" w:space="0" w:color="auto"/>
              <w:bottom w:val="single" w:sz="4" w:space="0" w:color="auto"/>
              <w:right w:val="single" w:sz="4" w:space="0" w:color="auto"/>
            </w:tcBorders>
          </w:tcPr>
          <w:p w14:paraId="12861D55"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E20136E" w14:textId="6FF55600" w:rsidR="00951653" w:rsidRPr="00960FCF" w:rsidRDefault="00951653" w:rsidP="004770FA">
            <w:pPr>
              <w:pStyle w:val="aff4"/>
              <w:contextualSpacing/>
              <w:rPr>
                <w:bCs/>
                <w:sz w:val="20"/>
                <w:szCs w:val="20"/>
              </w:rPr>
            </w:pPr>
            <w:bookmarkStart w:id="51" w:name="sub_1516"/>
            <w:r w:rsidRPr="00960FCF">
              <w:rPr>
                <w:bCs/>
                <w:sz w:val="20"/>
                <w:szCs w:val="20"/>
              </w:rPr>
              <w:t>Авиационный спорт</w:t>
            </w:r>
            <w:bookmarkEnd w:id="51"/>
          </w:p>
        </w:tc>
        <w:tc>
          <w:tcPr>
            <w:tcW w:w="655" w:type="pct"/>
            <w:tcBorders>
              <w:top w:val="single" w:sz="4" w:space="0" w:color="auto"/>
              <w:left w:val="single" w:sz="4" w:space="0" w:color="auto"/>
              <w:bottom w:val="single" w:sz="4" w:space="0" w:color="auto"/>
            </w:tcBorders>
          </w:tcPr>
          <w:p w14:paraId="71A47645" w14:textId="0C7C5EC8" w:rsidR="00951653" w:rsidRPr="00960FCF" w:rsidRDefault="00951653" w:rsidP="00E0001C">
            <w:pPr>
              <w:pStyle w:val="aff5"/>
              <w:contextualSpacing/>
              <w:jc w:val="center"/>
              <w:rPr>
                <w:bCs/>
                <w:sz w:val="20"/>
                <w:szCs w:val="20"/>
              </w:rPr>
            </w:pPr>
            <w:r w:rsidRPr="00960FCF">
              <w:rPr>
                <w:bCs/>
                <w:sz w:val="20"/>
                <w:szCs w:val="20"/>
              </w:rPr>
              <w:t>5.1.6</w:t>
            </w:r>
          </w:p>
        </w:tc>
        <w:tc>
          <w:tcPr>
            <w:tcW w:w="3128" w:type="pct"/>
            <w:vMerge/>
            <w:tcBorders>
              <w:left w:val="single" w:sz="4" w:space="0" w:color="auto"/>
              <w:bottom w:val="single" w:sz="4" w:space="0" w:color="auto"/>
            </w:tcBorders>
          </w:tcPr>
          <w:p w14:paraId="4D5A3904" w14:textId="02A25C2A" w:rsidR="00951653" w:rsidRPr="00960FCF" w:rsidRDefault="00951653" w:rsidP="004770FA">
            <w:pPr>
              <w:pStyle w:val="123"/>
              <w:contextualSpacing/>
              <w:rPr>
                <w:bCs/>
                <w:color w:val="auto"/>
                <w:sz w:val="20"/>
                <w:szCs w:val="20"/>
              </w:rPr>
            </w:pPr>
          </w:p>
        </w:tc>
      </w:tr>
      <w:tr w:rsidR="00035FAC" w:rsidRPr="00960FCF" w14:paraId="232E2C78" w14:textId="77777777" w:rsidTr="00173227">
        <w:tc>
          <w:tcPr>
            <w:tcW w:w="233" w:type="pct"/>
            <w:tcBorders>
              <w:top w:val="single" w:sz="4" w:space="0" w:color="auto"/>
              <w:bottom w:val="single" w:sz="4" w:space="0" w:color="auto"/>
              <w:right w:val="single" w:sz="4" w:space="0" w:color="auto"/>
            </w:tcBorders>
          </w:tcPr>
          <w:p w14:paraId="71707B9F"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343666C" w14:textId="67857503" w:rsidR="001D78F8" w:rsidRPr="00960FCF" w:rsidRDefault="001D78F8" w:rsidP="004770FA">
            <w:pPr>
              <w:pStyle w:val="aff4"/>
              <w:contextualSpacing/>
              <w:rPr>
                <w:bCs/>
                <w:sz w:val="20"/>
                <w:szCs w:val="20"/>
              </w:rPr>
            </w:pPr>
            <w:r w:rsidRPr="00960FCF">
              <w:rPr>
                <w:bCs/>
                <w:sz w:val="20"/>
                <w:szCs w:val="20"/>
              </w:rPr>
              <w:t>Причалы для маломерных судов</w:t>
            </w:r>
          </w:p>
        </w:tc>
        <w:tc>
          <w:tcPr>
            <w:tcW w:w="655" w:type="pct"/>
            <w:tcBorders>
              <w:top w:val="single" w:sz="4" w:space="0" w:color="auto"/>
              <w:left w:val="single" w:sz="4" w:space="0" w:color="auto"/>
              <w:bottom w:val="single" w:sz="4" w:space="0" w:color="auto"/>
            </w:tcBorders>
          </w:tcPr>
          <w:p w14:paraId="2809E336" w14:textId="082B3370" w:rsidR="001D78F8" w:rsidRPr="00960FCF" w:rsidRDefault="001D78F8" w:rsidP="00E0001C">
            <w:pPr>
              <w:pStyle w:val="aff5"/>
              <w:contextualSpacing/>
              <w:jc w:val="center"/>
              <w:rPr>
                <w:bCs/>
                <w:sz w:val="20"/>
                <w:szCs w:val="20"/>
              </w:rPr>
            </w:pPr>
            <w:r w:rsidRPr="00960FCF">
              <w:rPr>
                <w:bCs/>
                <w:sz w:val="20"/>
                <w:szCs w:val="20"/>
              </w:rPr>
              <w:t>5.4</w:t>
            </w:r>
          </w:p>
        </w:tc>
        <w:tc>
          <w:tcPr>
            <w:tcW w:w="3128" w:type="pct"/>
            <w:tcBorders>
              <w:top w:val="single" w:sz="4" w:space="0" w:color="auto"/>
              <w:left w:val="single" w:sz="4" w:space="0" w:color="auto"/>
              <w:bottom w:val="single" w:sz="4" w:space="0" w:color="auto"/>
            </w:tcBorders>
          </w:tcPr>
          <w:p w14:paraId="7C611332" w14:textId="77777777" w:rsidR="001D78F8" w:rsidRPr="00960FCF" w:rsidRDefault="001D78F8"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32A5841" w14:textId="1D628A83" w:rsidR="001D78F8" w:rsidRPr="00960FCF" w:rsidRDefault="001D78F8"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A888F73" w14:textId="0C8403A4" w:rsidR="001D78F8" w:rsidRPr="00960FCF" w:rsidRDefault="001D78F8"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3F426D0" w14:textId="09233831" w:rsidR="001D78F8" w:rsidRPr="00960FCF" w:rsidRDefault="001D78F8" w:rsidP="00C8500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881D31B" w14:textId="5D938866" w:rsidR="001D78F8" w:rsidRPr="00960FCF" w:rsidRDefault="001D78F8" w:rsidP="00C8500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78C689C" w14:textId="7ECAF830" w:rsidR="001D78F8" w:rsidRPr="00960FCF" w:rsidRDefault="001D78F8" w:rsidP="00C8500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BF3BC39" w14:textId="6A8B3379"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29293CE" w14:textId="6859ABFA" w:rsidR="001D78F8"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3CF951" w14:textId="5C1C8E04" w:rsidR="001D78F8" w:rsidRPr="00960FCF" w:rsidRDefault="001D78F8"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A354F3C" w14:textId="4C02BDBB"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E5E4FF5" w14:textId="427E986B" w:rsidR="001D78F8" w:rsidRPr="00960FCF" w:rsidRDefault="001D78F8"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95165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8BFB883" w14:textId="77777777" w:rsidTr="00173227">
        <w:tc>
          <w:tcPr>
            <w:tcW w:w="233" w:type="pct"/>
            <w:tcBorders>
              <w:top w:val="single" w:sz="4" w:space="0" w:color="auto"/>
              <w:bottom w:val="single" w:sz="4" w:space="0" w:color="auto"/>
              <w:right w:val="single" w:sz="4" w:space="0" w:color="auto"/>
            </w:tcBorders>
          </w:tcPr>
          <w:p w14:paraId="70DA9262"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C2EBEC1" w14:textId="7740FE9A" w:rsidR="001D78F8" w:rsidRPr="00960FCF" w:rsidRDefault="001D78F8" w:rsidP="004770FA">
            <w:pPr>
              <w:pStyle w:val="aff4"/>
              <w:contextualSpacing/>
              <w:rPr>
                <w:bCs/>
                <w:sz w:val="20"/>
                <w:szCs w:val="20"/>
              </w:rPr>
            </w:pPr>
            <w:r w:rsidRPr="00960FCF">
              <w:rPr>
                <w:bCs/>
                <w:sz w:val="20"/>
                <w:szCs w:val="20"/>
              </w:rPr>
              <w:t>Железнодорожные пути</w:t>
            </w:r>
          </w:p>
        </w:tc>
        <w:tc>
          <w:tcPr>
            <w:tcW w:w="655" w:type="pct"/>
            <w:tcBorders>
              <w:top w:val="single" w:sz="4" w:space="0" w:color="auto"/>
              <w:left w:val="single" w:sz="4" w:space="0" w:color="auto"/>
              <w:bottom w:val="single" w:sz="4" w:space="0" w:color="auto"/>
            </w:tcBorders>
          </w:tcPr>
          <w:p w14:paraId="7A8DB244" w14:textId="6FD32B12" w:rsidR="001D78F8" w:rsidRPr="00960FCF" w:rsidRDefault="001D78F8" w:rsidP="00E0001C">
            <w:pPr>
              <w:pStyle w:val="aff5"/>
              <w:contextualSpacing/>
              <w:jc w:val="center"/>
              <w:rPr>
                <w:bCs/>
                <w:sz w:val="20"/>
                <w:szCs w:val="20"/>
              </w:rPr>
            </w:pPr>
            <w:r w:rsidRPr="00960FCF">
              <w:rPr>
                <w:bCs/>
                <w:sz w:val="20"/>
                <w:szCs w:val="20"/>
              </w:rPr>
              <w:t>7.1.1</w:t>
            </w:r>
          </w:p>
        </w:tc>
        <w:tc>
          <w:tcPr>
            <w:tcW w:w="3128" w:type="pct"/>
            <w:tcBorders>
              <w:top w:val="single" w:sz="4" w:space="0" w:color="auto"/>
              <w:left w:val="single" w:sz="4" w:space="0" w:color="auto"/>
              <w:bottom w:val="single" w:sz="4" w:space="0" w:color="auto"/>
            </w:tcBorders>
          </w:tcPr>
          <w:p w14:paraId="13284EF9" w14:textId="77777777" w:rsidR="001D78F8" w:rsidRPr="00960FCF" w:rsidRDefault="001D78F8"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0C6A5CA2" w14:textId="40AD4706" w:rsidR="001D78F8" w:rsidRPr="00960FCF" w:rsidRDefault="001D78F8" w:rsidP="00E0001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77072D7" w14:textId="28FE253D" w:rsidR="001D78F8" w:rsidRPr="00960FCF" w:rsidRDefault="001D78F8" w:rsidP="00E0001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FF28097" w14:textId="1F8C1C57" w:rsidR="001D78F8" w:rsidRPr="00960FCF" w:rsidRDefault="001D78F8"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53BFC91" w14:textId="62DD117E" w:rsidR="001D78F8" w:rsidRPr="00960FCF" w:rsidRDefault="001D78F8"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8FCE3E6" w14:textId="3207E421" w:rsidR="001D78F8" w:rsidRPr="00960FCF" w:rsidRDefault="001D78F8"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951653" w:rsidRPr="00960FCF" w14:paraId="7E6ED278" w14:textId="77777777" w:rsidTr="00897AD3">
        <w:tc>
          <w:tcPr>
            <w:tcW w:w="233" w:type="pct"/>
            <w:tcBorders>
              <w:top w:val="single" w:sz="4" w:space="0" w:color="auto"/>
              <w:bottom w:val="single" w:sz="4" w:space="0" w:color="auto"/>
              <w:right w:val="single" w:sz="4" w:space="0" w:color="auto"/>
            </w:tcBorders>
          </w:tcPr>
          <w:p w14:paraId="23955F3C"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47356E4" w14:textId="73B023F8" w:rsidR="00951653" w:rsidRPr="00960FCF" w:rsidRDefault="00951653" w:rsidP="004770FA">
            <w:pPr>
              <w:pStyle w:val="aff4"/>
              <w:contextualSpacing/>
              <w:rPr>
                <w:bCs/>
                <w:sz w:val="20"/>
                <w:szCs w:val="20"/>
              </w:rPr>
            </w:pPr>
            <w:r w:rsidRPr="00960FCF">
              <w:rPr>
                <w:bCs/>
                <w:sz w:val="20"/>
                <w:szCs w:val="20"/>
              </w:rPr>
              <w:t>Обслуживание железнодорожных перевозок</w:t>
            </w:r>
          </w:p>
        </w:tc>
        <w:tc>
          <w:tcPr>
            <w:tcW w:w="655" w:type="pct"/>
            <w:tcBorders>
              <w:top w:val="single" w:sz="4" w:space="0" w:color="auto"/>
              <w:left w:val="single" w:sz="4" w:space="0" w:color="auto"/>
              <w:bottom w:val="single" w:sz="4" w:space="0" w:color="auto"/>
            </w:tcBorders>
          </w:tcPr>
          <w:p w14:paraId="732D5F51" w14:textId="1E485C67" w:rsidR="00951653" w:rsidRPr="00960FCF" w:rsidRDefault="00951653" w:rsidP="00E0001C">
            <w:pPr>
              <w:pStyle w:val="aff5"/>
              <w:contextualSpacing/>
              <w:jc w:val="center"/>
              <w:rPr>
                <w:bCs/>
                <w:sz w:val="20"/>
                <w:szCs w:val="20"/>
              </w:rPr>
            </w:pPr>
            <w:r w:rsidRPr="00960FCF">
              <w:rPr>
                <w:bCs/>
                <w:sz w:val="20"/>
                <w:szCs w:val="20"/>
              </w:rPr>
              <w:t>7.1.2</w:t>
            </w:r>
          </w:p>
        </w:tc>
        <w:tc>
          <w:tcPr>
            <w:tcW w:w="3128" w:type="pct"/>
            <w:vMerge w:val="restart"/>
            <w:tcBorders>
              <w:top w:val="single" w:sz="4" w:space="0" w:color="auto"/>
              <w:left w:val="single" w:sz="4" w:space="0" w:color="auto"/>
            </w:tcBorders>
          </w:tcPr>
          <w:p w14:paraId="590D92CA" w14:textId="77777777" w:rsidR="00951653" w:rsidRPr="00960FCF" w:rsidRDefault="0095165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8C53223" w14:textId="47F8AB7A" w:rsidR="00951653" w:rsidRPr="00960FCF" w:rsidRDefault="00951653"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02151FD" w14:textId="43EB3C8C" w:rsidR="00951653" w:rsidRPr="00960FCF" w:rsidRDefault="00951653"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95338B1" w14:textId="3E244D7E" w:rsidR="00951653" w:rsidRPr="00960FCF" w:rsidRDefault="00951653"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8B2B9B6" w14:textId="3775E94F" w:rsidR="00951653" w:rsidRPr="00960FCF" w:rsidRDefault="00951653"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B8B6C09" w14:textId="0C1A6916" w:rsidR="00951653" w:rsidRPr="00960FCF" w:rsidRDefault="0095165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C52284A" w14:textId="08FF4E02" w:rsidR="00951653" w:rsidRPr="00960FCF" w:rsidRDefault="009516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C758890" w14:textId="66E07439" w:rsidR="00951653" w:rsidRPr="00960FCF" w:rsidRDefault="0095165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04CAD7" w14:textId="2640AA52" w:rsidR="00951653" w:rsidRPr="00960FCF" w:rsidRDefault="00951653"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6E65B5E" w14:textId="47EBC3C0" w:rsidR="00951653" w:rsidRPr="00960FCF" w:rsidRDefault="0095165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EAEAEA6" w14:textId="23419326" w:rsidR="00951653" w:rsidRPr="00960FCF" w:rsidRDefault="00951653"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951653" w:rsidRPr="00960FCF" w14:paraId="3A4037FF" w14:textId="77777777" w:rsidTr="00897AD3">
        <w:tc>
          <w:tcPr>
            <w:tcW w:w="233" w:type="pct"/>
            <w:tcBorders>
              <w:top w:val="single" w:sz="4" w:space="0" w:color="auto"/>
              <w:bottom w:val="single" w:sz="4" w:space="0" w:color="auto"/>
              <w:right w:val="single" w:sz="4" w:space="0" w:color="auto"/>
            </w:tcBorders>
          </w:tcPr>
          <w:p w14:paraId="2ADC5B00"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29BDF3F" w14:textId="15B593BF" w:rsidR="00951653" w:rsidRPr="00960FCF" w:rsidRDefault="00951653" w:rsidP="004770FA">
            <w:pPr>
              <w:pStyle w:val="aff4"/>
              <w:contextualSpacing/>
              <w:rPr>
                <w:bCs/>
                <w:sz w:val="20"/>
                <w:szCs w:val="20"/>
              </w:rPr>
            </w:pPr>
            <w:r w:rsidRPr="00960FCF">
              <w:rPr>
                <w:bCs/>
                <w:sz w:val="20"/>
                <w:szCs w:val="20"/>
              </w:rPr>
              <w:t>Размещение автомобильных дорог</w:t>
            </w:r>
          </w:p>
        </w:tc>
        <w:tc>
          <w:tcPr>
            <w:tcW w:w="655" w:type="pct"/>
            <w:tcBorders>
              <w:top w:val="single" w:sz="4" w:space="0" w:color="auto"/>
              <w:left w:val="single" w:sz="4" w:space="0" w:color="auto"/>
              <w:bottom w:val="single" w:sz="4" w:space="0" w:color="auto"/>
            </w:tcBorders>
          </w:tcPr>
          <w:p w14:paraId="255926AE" w14:textId="3B514ACF" w:rsidR="00951653" w:rsidRPr="00960FCF" w:rsidRDefault="00951653" w:rsidP="00E0001C">
            <w:pPr>
              <w:pStyle w:val="aff5"/>
              <w:contextualSpacing/>
              <w:jc w:val="center"/>
              <w:rPr>
                <w:bCs/>
                <w:sz w:val="20"/>
                <w:szCs w:val="20"/>
              </w:rPr>
            </w:pPr>
            <w:r w:rsidRPr="00960FCF">
              <w:rPr>
                <w:bCs/>
                <w:sz w:val="20"/>
                <w:szCs w:val="20"/>
              </w:rPr>
              <w:t>7.2.1</w:t>
            </w:r>
          </w:p>
        </w:tc>
        <w:tc>
          <w:tcPr>
            <w:tcW w:w="3128" w:type="pct"/>
            <w:vMerge/>
            <w:tcBorders>
              <w:left w:val="single" w:sz="4" w:space="0" w:color="auto"/>
              <w:bottom w:val="single" w:sz="4" w:space="0" w:color="auto"/>
            </w:tcBorders>
          </w:tcPr>
          <w:p w14:paraId="682DA5D8" w14:textId="25B6D4AD" w:rsidR="00951653" w:rsidRPr="00960FCF" w:rsidRDefault="00951653" w:rsidP="004770FA">
            <w:pPr>
              <w:pStyle w:val="123"/>
              <w:contextualSpacing/>
              <w:rPr>
                <w:bCs/>
                <w:color w:val="auto"/>
                <w:sz w:val="20"/>
                <w:szCs w:val="20"/>
              </w:rPr>
            </w:pPr>
          </w:p>
        </w:tc>
      </w:tr>
      <w:tr w:rsidR="00951653" w:rsidRPr="00960FCF" w14:paraId="65C51B4E" w14:textId="77777777" w:rsidTr="00897AD3">
        <w:tc>
          <w:tcPr>
            <w:tcW w:w="233" w:type="pct"/>
            <w:tcBorders>
              <w:top w:val="single" w:sz="4" w:space="0" w:color="auto"/>
              <w:bottom w:val="single" w:sz="4" w:space="0" w:color="auto"/>
              <w:right w:val="single" w:sz="4" w:space="0" w:color="auto"/>
            </w:tcBorders>
          </w:tcPr>
          <w:p w14:paraId="2C6B94EA"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63CA495" w14:textId="28E2DC9D" w:rsidR="00951653" w:rsidRPr="00960FCF" w:rsidRDefault="00951653" w:rsidP="004770FA">
            <w:pPr>
              <w:pStyle w:val="aff4"/>
              <w:contextualSpacing/>
              <w:rPr>
                <w:bCs/>
                <w:sz w:val="20"/>
                <w:szCs w:val="20"/>
              </w:rPr>
            </w:pPr>
            <w:r w:rsidRPr="00960FCF">
              <w:rPr>
                <w:bCs/>
                <w:sz w:val="20"/>
                <w:szCs w:val="20"/>
              </w:rPr>
              <w:t>Обслуживание перевозок пассажиров</w:t>
            </w:r>
          </w:p>
        </w:tc>
        <w:tc>
          <w:tcPr>
            <w:tcW w:w="655" w:type="pct"/>
            <w:tcBorders>
              <w:top w:val="single" w:sz="4" w:space="0" w:color="auto"/>
              <w:left w:val="single" w:sz="4" w:space="0" w:color="auto"/>
              <w:bottom w:val="single" w:sz="4" w:space="0" w:color="auto"/>
            </w:tcBorders>
          </w:tcPr>
          <w:p w14:paraId="65C85F3B" w14:textId="12D7BC9C" w:rsidR="00951653" w:rsidRPr="00960FCF" w:rsidRDefault="00951653" w:rsidP="00E0001C">
            <w:pPr>
              <w:pStyle w:val="aff5"/>
              <w:contextualSpacing/>
              <w:jc w:val="center"/>
              <w:rPr>
                <w:bCs/>
                <w:sz w:val="20"/>
                <w:szCs w:val="20"/>
              </w:rPr>
            </w:pPr>
            <w:r w:rsidRPr="00960FCF">
              <w:rPr>
                <w:bCs/>
                <w:sz w:val="20"/>
                <w:szCs w:val="20"/>
              </w:rPr>
              <w:t>7.2.2</w:t>
            </w:r>
          </w:p>
        </w:tc>
        <w:tc>
          <w:tcPr>
            <w:tcW w:w="3128" w:type="pct"/>
            <w:vMerge w:val="restart"/>
            <w:tcBorders>
              <w:top w:val="single" w:sz="4" w:space="0" w:color="auto"/>
              <w:left w:val="single" w:sz="4" w:space="0" w:color="auto"/>
            </w:tcBorders>
          </w:tcPr>
          <w:p w14:paraId="796B64CA" w14:textId="77777777" w:rsidR="00951653" w:rsidRPr="00960FCF" w:rsidRDefault="00951653"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8069B76" w14:textId="2B458CA6" w:rsidR="00951653" w:rsidRPr="00960FCF" w:rsidRDefault="00951653" w:rsidP="00E0001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086BDEF" w14:textId="5600EAA2" w:rsidR="00951653" w:rsidRPr="00960FCF" w:rsidRDefault="00951653" w:rsidP="00E0001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C3138E9" w14:textId="432B79FE" w:rsidR="00951653" w:rsidRPr="00960FCF" w:rsidRDefault="00951653"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761409A" w14:textId="25BDC47D" w:rsidR="00951653" w:rsidRPr="00960FCF" w:rsidRDefault="00951653"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2FA420F" w14:textId="19839A6A" w:rsidR="00951653" w:rsidRPr="00960FCF" w:rsidRDefault="00951653"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951653" w:rsidRPr="00960FCF" w14:paraId="4D5C1551" w14:textId="77777777" w:rsidTr="00897AD3">
        <w:tc>
          <w:tcPr>
            <w:tcW w:w="233" w:type="pct"/>
            <w:tcBorders>
              <w:top w:val="single" w:sz="4" w:space="0" w:color="auto"/>
              <w:bottom w:val="single" w:sz="4" w:space="0" w:color="auto"/>
              <w:right w:val="single" w:sz="4" w:space="0" w:color="auto"/>
            </w:tcBorders>
          </w:tcPr>
          <w:p w14:paraId="4AA5F759"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C0EDF55" w14:textId="5035B567" w:rsidR="00951653" w:rsidRPr="00960FCF" w:rsidRDefault="00951653" w:rsidP="004770FA">
            <w:pPr>
              <w:pStyle w:val="aff4"/>
              <w:contextualSpacing/>
              <w:rPr>
                <w:bCs/>
                <w:sz w:val="20"/>
                <w:szCs w:val="20"/>
              </w:rPr>
            </w:pPr>
            <w:r w:rsidRPr="00960FCF">
              <w:rPr>
                <w:bCs/>
                <w:sz w:val="20"/>
                <w:szCs w:val="20"/>
              </w:rPr>
              <w:t>Стоянки транспорта общего пользования</w:t>
            </w:r>
          </w:p>
        </w:tc>
        <w:tc>
          <w:tcPr>
            <w:tcW w:w="655" w:type="pct"/>
            <w:tcBorders>
              <w:top w:val="single" w:sz="4" w:space="0" w:color="auto"/>
              <w:left w:val="single" w:sz="4" w:space="0" w:color="auto"/>
              <w:bottom w:val="single" w:sz="4" w:space="0" w:color="auto"/>
            </w:tcBorders>
          </w:tcPr>
          <w:p w14:paraId="638953B2" w14:textId="54B443FD" w:rsidR="00951653" w:rsidRPr="00960FCF" w:rsidRDefault="00951653" w:rsidP="00E0001C">
            <w:pPr>
              <w:pStyle w:val="aff5"/>
              <w:contextualSpacing/>
              <w:jc w:val="center"/>
              <w:rPr>
                <w:bCs/>
                <w:sz w:val="20"/>
                <w:szCs w:val="20"/>
              </w:rPr>
            </w:pPr>
            <w:r w:rsidRPr="00960FCF">
              <w:rPr>
                <w:bCs/>
                <w:sz w:val="20"/>
                <w:szCs w:val="20"/>
              </w:rPr>
              <w:t>7.2.3</w:t>
            </w:r>
          </w:p>
        </w:tc>
        <w:tc>
          <w:tcPr>
            <w:tcW w:w="3128" w:type="pct"/>
            <w:vMerge/>
            <w:tcBorders>
              <w:left w:val="single" w:sz="4" w:space="0" w:color="auto"/>
            </w:tcBorders>
          </w:tcPr>
          <w:p w14:paraId="265CB36D" w14:textId="419282F2" w:rsidR="00951653" w:rsidRPr="00960FCF" w:rsidRDefault="00951653" w:rsidP="004770FA">
            <w:pPr>
              <w:pStyle w:val="123"/>
              <w:contextualSpacing/>
              <w:rPr>
                <w:bCs/>
                <w:color w:val="auto"/>
                <w:sz w:val="20"/>
                <w:szCs w:val="20"/>
              </w:rPr>
            </w:pPr>
          </w:p>
        </w:tc>
      </w:tr>
      <w:tr w:rsidR="00951653" w:rsidRPr="00960FCF" w14:paraId="2C4D3B13" w14:textId="77777777" w:rsidTr="00897AD3">
        <w:tc>
          <w:tcPr>
            <w:tcW w:w="233" w:type="pct"/>
            <w:tcBorders>
              <w:top w:val="single" w:sz="4" w:space="0" w:color="auto"/>
              <w:bottom w:val="single" w:sz="4" w:space="0" w:color="auto"/>
              <w:right w:val="single" w:sz="4" w:space="0" w:color="auto"/>
            </w:tcBorders>
          </w:tcPr>
          <w:p w14:paraId="0749FE35"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CA9F49F" w14:textId="5A705933" w:rsidR="00951653" w:rsidRPr="00960FCF" w:rsidRDefault="00951653" w:rsidP="004770FA">
            <w:pPr>
              <w:pStyle w:val="aff4"/>
              <w:contextualSpacing/>
              <w:rPr>
                <w:bCs/>
                <w:sz w:val="20"/>
                <w:szCs w:val="20"/>
              </w:rPr>
            </w:pPr>
            <w:r w:rsidRPr="00960FCF">
              <w:rPr>
                <w:bCs/>
                <w:sz w:val="20"/>
                <w:szCs w:val="20"/>
              </w:rPr>
              <w:t>Водный транспорт</w:t>
            </w:r>
          </w:p>
        </w:tc>
        <w:tc>
          <w:tcPr>
            <w:tcW w:w="655" w:type="pct"/>
            <w:tcBorders>
              <w:top w:val="single" w:sz="4" w:space="0" w:color="auto"/>
              <w:left w:val="single" w:sz="4" w:space="0" w:color="auto"/>
              <w:bottom w:val="single" w:sz="4" w:space="0" w:color="auto"/>
            </w:tcBorders>
          </w:tcPr>
          <w:p w14:paraId="0E5D8245" w14:textId="5B55FED7" w:rsidR="00951653" w:rsidRPr="00960FCF" w:rsidRDefault="00951653" w:rsidP="00E0001C">
            <w:pPr>
              <w:pStyle w:val="aff5"/>
              <w:contextualSpacing/>
              <w:jc w:val="center"/>
              <w:rPr>
                <w:bCs/>
                <w:sz w:val="20"/>
                <w:szCs w:val="20"/>
              </w:rPr>
            </w:pPr>
            <w:r w:rsidRPr="00960FCF">
              <w:rPr>
                <w:bCs/>
                <w:sz w:val="20"/>
                <w:szCs w:val="20"/>
              </w:rPr>
              <w:t>7.3</w:t>
            </w:r>
          </w:p>
        </w:tc>
        <w:tc>
          <w:tcPr>
            <w:tcW w:w="3128" w:type="pct"/>
            <w:vMerge/>
            <w:tcBorders>
              <w:left w:val="single" w:sz="4" w:space="0" w:color="auto"/>
              <w:bottom w:val="single" w:sz="4" w:space="0" w:color="auto"/>
            </w:tcBorders>
          </w:tcPr>
          <w:p w14:paraId="345B4405" w14:textId="2CB646AC" w:rsidR="00951653" w:rsidRPr="00960FCF" w:rsidRDefault="00951653" w:rsidP="004770FA">
            <w:pPr>
              <w:pStyle w:val="123"/>
              <w:contextualSpacing/>
              <w:rPr>
                <w:bCs/>
                <w:color w:val="auto"/>
                <w:sz w:val="20"/>
                <w:szCs w:val="20"/>
              </w:rPr>
            </w:pPr>
          </w:p>
        </w:tc>
      </w:tr>
      <w:tr w:rsidR="00035FAC" w:rsidRPr="00960FCF" w14:paraId="39A28409" w14:textId="77777777" w:rsidTr="00173227">
        <w:tc>
          <w:tcPr>
            <w:tcW w:w="233" w:type="pct"/>
            <w:tcBorders>
              <w:top w:val="single" w:sz="4" w:space="0" w:color="auto"/>
              <w:bottom w:val="single" w:sz="4" w:space="0" w:color="auto"/>
              <w:right w:val="single" w:sz="4" w:space="0" w:color="auto"/>
            </w:tcBorders>
          </w:tcPr>
          <w:p w14:paraId="65A860E2" w14:textId="77777777" w:rsidR="001D78F8" w:rsidRPr="00960FCF" w:rsidRDefault="001D78F8"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799BAC9" w14:textId="5090099C" w:rsidR="001D78F8" w:rsidRPr="00960FCF" w:rsidRDefault="001D78F8" w:rsidP="004770FA">
            <w:pPr>
              <w:pStyle w:val="aff4"/>
              <w:contextualSpacing/>
              <w:rPr>
                <w:bCs/>
                <w:sz w:val="20"/>
                <w:szCs w:val="20"/>
              </w:rPr>
            </w:pPr>
            <w:r w:rsidRPr="00960FCF">
              <w:rPr>
                <w:bCs/>
                <w:sz w:val="20"/>
                <w:szCs w:val="20"/>
              </w:rPr>
              <w:t>Воздушный транспорт</w:t>
            </w:r>
          </w:p>
        </w:tc>
        <w:tc>
          <w:tcPr>
            <w:tcW w:w="655" w:type="pct"/>
            <w:tcBorders>
              <w:top w:val="single" w:sz="4" w:space="0" w:color="auto"/>
              <w:left w:val="single" w:sz="4" w:space="0" w:color="auto"/>
              <w:bottom w:val="single" w:sz="4" w:space="0" w:color="auto"/>
            </w:tcBorders>
          </w:tcPr>
          <w:p w14:paraId="124F1D42" w14:textId="669762D8" w:rsidR="001D78F8" w:rsidRPr="00960FCF" w:rsidRDefault="001D78F8" w:rsidP="00E0001C">
            <w:pPr>
              <w:pStyle w:val="aff5"/>
              <w:contextualSpacing/>
              <w:jc w:val="center"/>
              <w:rPr>
                <w:bCs/>
                <w:sz w:val="20"/>
                <w:szCs w:val="20"/>
              </w:rPr>
            </w:pPr>
            <w:r w:rsidRPr="00960FCF">
              <w:rPr>
                <w:bCs/>
                <w:sz w:val="20"/>
                <w:szCs w:val="20"/>
              </w:rPr>
              <w:t>7.4</w:t>
            </w:r>
          </w:p>
        </w:tc>
        <w:tc>
          <w:tcPr>
            <w:tcW w:w="3128" w:type="pct"/>
            <w:tcBorders>
              <w:top w:val="single" w:sz="4" w:space="0" w:color="auto"/>
              <w:left w:val="single" w:sz="4" w:space="0" w:color="auto"/>
              <w:bottom w:val="single" w:sz="4" w:space="0" w:color="auto"/>
            </w:tcBorders>
          </w:tcPr>
          <w:p w14:paraId="58B7E7E3" w14:textId="77777777" w:rsidR="001D78F8" w:rsidRPr="00960FCF" w:rsidRDefault="001D78F8"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247CD21" w14:textId="496823D7" w:rsidR="001D78F8" w:rsidRPr="00960FCF" w:rsidRDefault="001D78F8" w:rsidP="00E0001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795206A" w14:textId="4CAAFDD8" w:rsidR="001D78F8" w:rsidRPr="00960FCF" w:rsidRDefault="001D78F8" w:rsidP="00E0001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F09498A" w14:textId="640A97EB" w:rsidR="001D78F8" w:rsidRPr="00960FCF" w:rsidRDefault="001D78F8"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2571477" w14:textId="298E2F3C" w:rsidR="001D78F8" w:rsidRPr="00960FCF" w:rsidRDefault="001D78F8"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B8F145" w14:textId="5512FD69" w:rsidR="001D78F8" w:rsidRPr="00960FCF" w:rsidRDefault="001D78F8"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515190B" w14:textId="1B2B6253"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953C2C9" w14:textId="309E03E8" w:rsidR="001D78F8"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6445D3" w14:textId="47E589E4" w:rsidR="001D78F8" w:rsidRPr="00960FCF" w:rsidRDefault="001D78F8"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3AD7A152" w14:textId="13DA91B2"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0222999" w14:textId="151F22E7" w:rsidR="001D78F8" w:rsidRPr="00960FCF" w:rsidRDefault="001D78F8"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95165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951653" w:rsidRPr="00960FCF" w14:paraId="1AEA4E51" w14:textId="77777777" w:rsidTr="00897AD3">
        <w:tc>
          <w:tcPr>
            <w:tcW w:w="233" w:type="pct"/>
            <w:tcBorders>
              <w:top w:val="single" w:sz="4" w:space="0" w:color="auto"/>
              <w:bottom w:val="single" w:sz="4" w:space="0" w:color="auto"/>
              <w:right w:val="single" w:sz="4" w:space="0" w:color="auto"/>
            </w:tcBorders>
          </w:tcPr>
          <w:p w14:paraId="51BD16A1"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E19F196" w14:textId="46FF06B5" w:rsidR="00951653" w:rsidRPr="00960FCF" w:rsidRDefault="00951653" w:rsidP="004770FA">
            <w:pPr>
              <w:pStyle w:val="aff4"/>
              <w:contextualSpacing/>
              <w:rPr>
                <w:bCs/>
                <w:sz w:val="20"/>
                <w:szCs w:val="20"/>
              </w:rPr>
            </w:pPr>
            <w:r w:rsidRPr="00960FCF">
              <w:rPr>
                <w:bCs/>
                <w:sz w:val="20"/>
                <w:szCs w:val="20"/>
              </w:rPr>
              <w:t>Историко-культурная деятельность</w:t>
            </w:r>
          </w:p>
        </w:tc>
        <w:tc>
          <w:tcPr>
            <w:tcW w:w="655" w:type="pct"/>
            <w:tcBorders>
              <w:top w:val="single" w:sz="4" w:space="0" w:color="auto"/>
              <w:left w:val="single" w:sz="4" w:space="0" w:color="auto"/>
              <w:bottom w:val="single" w:sz="4" w:space="0" w:color="auto"/>
            </w:tcBorders>
          </w:tcPr>
          <w:p w14:paraId="0DEBC8F8" w14:textId="6987AA06" w:rsidR="00951653" w:rsidRPr="00960FCF" w:rsidRDefault="00951653" w:rsidP="00E0001C">
            <w:pPr>
              <w:pStyle w:val="aff5"/>
              <w:contextualSpacing/>
              <w:jc w:val="center"/>
              <w:rPr>
                <w:bCs/>
                <w:sz w:val="20"/>
                <w:szCs w:val="20"/>
              </w:rPr>
            </w:pPr>
            <w:r w:rsidRPr="00960FCF">
              <w:rPr>
                <w:bCs/>
                <w:sz w:val="20"/>
                <w:szCs w:val="20"/>
              </w:rPr>
              <w:t>9.3</w:t>
            </w:r>
          </w:p>
        </w:tc>
        <w:tc>
          <w:tcPr>
            <w:tcW w:w="3128" w:type="pct"/>
            <w:vMerge w:val="restart"/>
            <w:tcBorders>
              <w:top w:val="single" w:sz="4" w:space="0" w:color="auto"/>
              <w:left w:val="single" w:sz="4" w:space="0" w:color="auto"/>
            </w:tcBorders>
          </w:tcPr>
          <w:p w14:paraId="1492955A" w14:textId="77777777" w:rsidR="00951653" w:rsidRPr="00960FCF" w:rsidRDefault="00951653"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6786A1F" w14:textId="753199C3" w:rsidR="00951653" w:rsidRPr="00960FCF" w:rsidRDefault="00951653"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48C0B97" w14:textId="052EDFDA" w:rsidR="00951653" w:rsidRPr="00960FCF" w:rsidRDefault="00951653" w:rsidP="003B5DC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BA58202" w14:textId="45396752" w:rsidR="00951653" w:rsidRPr="00960FCF" w:rsidRDefault="00951653"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77984FB" w14:textId="3FAFE987" w:rsidR="00951653" w:rsidRPr="00960FCF" w:rsidRDefault="00951653"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9897F6D" w14:textId="1498F86F" w:rsidR="00951653" w:rsidRPr="00960FCF" w:rsidRDefault="00951653"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951653" w:rsidRPr="00960FCF" w14:paraId="39D7AA7E" w14:textId="77777777" w:rsidTr="00897AD3">
        <w:tc>
          <w:tcPr>
            <w:tcW w:w="233" w:type="pct"/>
            <w:tcBorders>
              <w:top w:val="single" w:sz="4" w:space="0" w:color="auto"/>
              <w:bottom w:val="single" w:sz="4" w:space="0" w:color="auto"/>
              <w:right w:val="single" w:sz="4" w:space="0" w:color="auto"/>
            </w:tcBorders>
          </w:tcPr>
          <w:p w14:paraId="47D551E4"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DB36142" w14:textId="4B4B5274" w:rsidR="00951653" w:rsidRPr="00960FCF" w:rsidRDefault="00951653" w:rsidP="004770FA">
            <w:pPr>
              <w:pStyle w:val="aff4"/>
              <w:contextualSpacing/>
              <w:rPr>
                <w:bCs/>
                <w:sz w:val="20"/>
                <w:szCs w:val="20"/>
              </w:rPr>
            </w:pPr>
            <w:r w:rsidRPr="00960FCF">
              <w:rPr>
                <w:bCs/>
                <w:sz w:val="20"/>
                <w:szCs w:val="20"/>
              </w:rPr>
              <w:t>Общее пользование водными объектами</w:t>
            </w:r>
          </w:p>
        </w:tc>
        <w:tc>
          <w:tcPr>
            <w:tcW w:w="655" w:type="pct"/>
            <w:tcBorders>
              <w:top w:val="single" w:sz="4" w:space="0" w:color="auto"/>
              <w:left w:val="single" w:sz="4" w:space="0" w:color="auto"/>
              <w:bottom w:val="single" w:sz="4" w:space="0" w:color="auto"/>
            </w:tcBorders>
          </w:tcPr>
          <w:p w14:paraId="31FC7515" w14:textId="5B8BA99C" w:rsidR="00951653" w:rsidRPr="00960FCF" w:rsidRDefault="00951653" w:rsidP="00E0001C">
            <w:pPr>
              <w:pStyle w:val="aff5"/>
              <w:contextualSpacing/>
              <w:jc w:val="center"/>
              <w:rPr>
                <w:bCs/>
                <w:sz w:val="20"/>
                <w:szCs w:val="20"/>
              </w:rPr>
            </w:pPr>
            <w:r w:rsidRPr="00960FCF">
              <w:rPr>
                <w:bCs/>
                <w:sz w:val="20"/>
                <w:szCs w:val="20"/>
              </w:rPr>
              <w:t>11.1</w:t>
            </w:r>
          </w:p>
        </w:tc>
        <w:tc>
          <w:tcPr>
            <w:tcW w:w="3128" w:type="pct"/>
            <w:vMerge/>
            <w:tcBorders>
              <w:left w:val="single" w:sz="4" w:space="0" w:color="auto"/>
            </w:tcBorders>
          </w:tcPr>
          <w:p w14:paraId="3D246F89" w14:textId="668AA985" w:rsidR="00951653" w:rsidRPr="00960FCF" w:rsidRDefault="00951653" w:rsidP="004770FA">
            <w:pPr>
              <w:pStyle w:val="123"/>
              <w:contextualSpacing/>
              <w:rPr>
                <w:bCs/>
                <w:color w:val="auto"/>
                <w:sz w:val="20"/>
                <w:szCs w:val="20"/>
              </w:rPr>
            </w:pPr>
          </w:p>
        </w:tc>
      </w:tr>
      <w:tr w:rsidR="00951653" w:rsidRPr="00960FCF" w14:paraId="7C433AA5" w14:textId="77777777" w:rsidTr="00897AD3">
        <w:tc>
          <w:tcPr>
            <w:tcW w:w="233" w:type="pct"/>
            <w:tcBorders>
              <w:top w:val="single" w:sz="4" w:space="0" w:color="auto"/>
              <w:bottom w:val="single" w:sz="4" w:space="0" w:color="auto"/>
              <w:right w:val="single" w:sz="4" w:space="0" w:color="auto"/>
            </w:tcBorders>
          </w:tcPr>
          <w:p w14:paraId="3F3CC825"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9D7080A" w14:textId="26A4180A" w:rsidR="00951653" w:rsidRPr="00960FCF" w:rsidRDefault="00951653" w:rsidP="004770FA">
            <w:pPr>
              <w:pStyle w:val="aff4"/>
              <w:contextualSpacing/>
              <w:rPr>
                <w:bCs/>
                <w:sz w:val="20"/>
                <w:szCs w:val="20"/>
              </w:rPr>
            </w:pPr>
            <w:r w:rsidRPr="00960FCF">
              <w:rPr>
                <w:bCs/>
                <w:sz w:val="20"/>
                <w:szCs w:val="20"/>
              </w:rPr>
              <w:t>Улично-дорожная сеть</w:t>
            </w:r>
          </w:p>
        </w:tc>
        <w:tc>
          <w:tcPr>
            <w:tcW w:w="655" w:type="pct"/>
            <w:tcBorders>
              <w:top w:val="single" w:sz="4" w:space="0" w:color="auto"/>
              <w:left w:val="single" w:sz="4" w:space="0" w:color="auto"/>
              <w:bottom w:val="single" w:sz="4" w:space="0" w:color="auto"/>
            </w:tcBorders>
          </w:tcPr>
          <w:p w14:paraId="0DF32E10" w14:textId="3412E90F" w:rsidR="00951653" w:rsidRPr="00960FCF" w:rsidRDefault="00951653" w:rsidP="00E0001C">
            <w:pPr>
              <w:pStyle w:val="aff5"/>
              <w:contextualSpacing/>
              <w:jc w:val="center"/>
              <w:rPr>
                <w:bCs/>
                <w:sz w:val="20"/>
                <w:szCs w:val="20"/>
              </w:rPr>
            </w:pPr>
            <w:r w:rsidRPr="00960FCF">
              <w:rPr>
                <w:bCs/>
                <w:sz w:val="20"/>
                <w:szCs w:val="20"/>
              </w:rPr>
              <w:t>12.0.1</w:t>
            </w:r>
          </w:p>
        </w:tc>
        <w:tc>
          <w:tcPr>
            <w:tcW w:w="3128" w:type="pct"/>
            <w:vMerge/>
            <w:tcBorders>
              <w:left w:val="single" w:sz="4" w:space="0" w:color="auto"/>
            </w:tcBorders>
          </w:tcPr>
          <w:p w14:paraId="453ACFD0" w14:textId="70963698" w:rsidR="00951653" w:rsidRPr="00960FCF" w:rsidRDefault="00951653" w:rsidP="004770FA">
            <w:pPr>
              <w:pStyle w:val="123"/>
              <w:contextualSpacing/>
              <w:rPr>
                <w:bCs/>
                <w:color w:val="auto"/>
                <w:sz w:val="20"/>
                <w:szCs w:val="20"/>
              </w:rPr>
            </w:pPr>
          </w:p>
        </w:tc>
      </w:tr>
      <w:tr w:rsidR="00951653" w:rsidRPr="00960FCF" w14:paraId="3BAED7AD" w14:textId="77777777" w:rsidTr="00897AD3">
        <w:tc>
          <w:tcPr>
            <w:tcW w:w="233" w:type="pct"/>
            <w:tcBorders>
              <w:top w:val="single" w:sz="4" w:space="0" w:color="auto"/>
              <w:bottom w:val="single" w:sz="4" w:space="0" w:color="auto"/>
              <w:right w:val="single" w:sz="4" w:space="0" w:color="auto"/>
            </w:tcBorders>
          </w:tcPr>
          <w:p w14:paraId="1550E74F" w14:textId="77777777" w:rsidR="00951653" w:rsidRPr="00960FCF" w:rsidRDefault="00951653" w:rsidP="00E0001C">
            <w:pPr>
              <w:pStyle w:val="aff4"/>
              <w:numPr>
                <w:ilvl w:val="0"/>
                <w:numId w:val="71"/>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BC68A87" w14:textId="41E83DC8" w:rsidR="00951653" w:rsidRPr="00960FCF" w:rsidRDefault="00951653" w:rsidP="004770FA">
            <w:pPr>
              <w:pStyle w:val="aff4"/>
              <w:contextualSpacing/>
              <w:rPr>
                <w:bCs/>
                <w:sz w:val="20"/>
                <w:szCs w:val="20"/>
              </w:rPr>
            </w:pPr>
            <w:r w:rsidRPr="00960FCF">
              <w:rPr>
                <w:bCs/>
                <w:sz w:val="20"/>
                <w:szCs w:val="20"/>
              </w:rPr>
              <w:t>Благоустройство территории</w:t>
            </w:r>
          </w:p>
        </w:tc>
        <w:tc>
          <w:tcPr>
            <w:tcW w:w="655" w:type="pct"/>
            <w:tcBorders>
              <w:top w:val="single" w:sz="4" w:space="0" w:color="auto"/>
              <w:left w:val="single" w:sz="4" w:space="0" w:color="auto"/>
              <w:bottom w:val="single" w:sz="4" w:space="0" w:color="auto"/>
            </w:tcBorders>
          </w:tcPr>
          <w:p w14:paraId="7B1FA90B" w14:textId="0BE7AC90" w:rsidR="00951653" w:rsidRPr="00960FCF" w:rsidRDefault="00951653" w:rsidP="00E0001C">
            <w:pPr>
              <w:pStyle w:val="aff5"/>
              <w:contextualSpacing/>
              <w:jc w:val="center"/>
              <w:rPr>
                <w:bCs/>
                <w:sz w:val="20"/>
                <w:szCs w:val="20"/>
              </w:rPr>
            </w:pPr>
            <w:r w:rsidRPr="00960FCF">
              <w:rPr>
                <w:bCs/>
                <w:sz w:val="20"/>
                <w:szCs w:val="20"/>
              </w:rPr>
              <w:t>12.0.2</w:t>
            </w:r>
          </w:p>
        </w:tc>
        <w:tc>
          <w:tcPr>
            <w:tcW w:w="3128" w:type="pct"/>
            <w:vMerge/>
            <w:tcBorders>
              <w:left w:val="single" w:sz="4" w:space="0" w:color="auto"/>
              <w:bottom w:val="single" w:sz="4" w:space="0" w:color="auto"/>
            </w:tcBorders>
          </w:tcPr>
          <w:p w14:paraId="08A4F745" w14:textId="4DB958E8" w:rsidR="00951653" w:rsidRPr="00960FCF" w:rsidRDefault="00951653" w:rsidP="004770FA">
            <w:pPr>
              <w:pStyle w:val="123"/>
              <w:contextualSpacing/>
              <w:rPr>
                <w:bCs/>
                <w:color w:val="auto"/>
                <w:sz w:val="20"/>
                <w:szCs w:val="20"/>
              </w:rPr>
            </w:pPr>
          </w:p>
        </w:tc>
      </w:tr>
    </w:tbl>
    <w:p w14:paraId="42B70301" w14:textId="3258E27E" w:rsidR="001E2B47" w:rsidRPr="00960FCF" w:rsidRDefault="001E2B47" w:rsidP="004770FA">
      <w:pPr>
        <w:contextualSpacing/>
        <w:rPr>
          <w:bCs/>
          <w:sz w:val="28"/>
          <w:szCs w:val="28"/>
        </w:rPr>
      </w:pPr>
      <w:r w:rsidRPr="00960FCF">
        <w:rPr>
          <w:bCs/>
          <w:sz w:val="28"/>
          <w:szCs w:val="28"/>
        </w:rPr>
        <w:t xml:space="preserve">6.1.2. Условно </w:t>
      </w:r>
      <w:r w:rsidR="00DB4A9A" w:rsidRPr="00960FCF">
        <w:rPr>
          <w:bCs/>
          <w:sz w:val="28"/>
          <w:szCs w:val="28"/>
        </w:rPr>
        <w:t>разрешённые</w:t>
      </w:r>
      <w:r w:rsidRPr="00960FCF">
        <w:rPr>
          <w:bCs/>
          <w:sz w:val="28"/>
          <w:szCs w:val="28"/>
        </w:rPr>
        <w:t xml:space="preserve">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1982"/>
        <w:gridCol w:w="9463"/>
      </w:tblGrid>
      <w:tr w:rsidR="00035FAC" w:rsidRPr="00960FCF" w14:paraId="5FFE0FCC" w14:textId="77777777" w:rsidTr="00F37AA6">
        <w:trPr>
          <w:tblHeader/>
        </w:trPr>
        <w:tc>
          <w:tcPr>
            <w:tcW w:w="233" w:type="pct"/>
          </w:tcPr>
          <w:p w14:paraId="0DE845BF" w14:textId="77777777" w:rsidR="003B5DC4" w:rsidRPr="00960FCF" w:rsidRDefault="001E2B47" w:rsidP="003B5DC4">
            <w:pPr>
              <w:pStyle w:val="aff4"/>
              <w:contextualSpacing/>
              <w:jc w:val="center"/>
              <w:rPr>
                <w:bCs/>
                <w:sz w:val="20"/>
                <w:szCs w:val="20"/>
              </w:rPr>
            </w:pPr>
            <w:r w:rsidRPr="00960FCF">
              <w:rPr>
                <w:bCs/>
                <w:sz w:val="20"/>
                <w:szCs w:val="20"/>
              </w:rPr>
              <w:t>№</w:t>
            </w:r>
            <w:r w:rsidR="003B5DC4" w:rsidRPr="00960FCF">
              <w:rPr>
                <w:bCs/>
                <w:sz w:val="20"/>
                <w:szCs w:val="20"/>
              </w:rPr>
              <w:t xml:space="preserve"> </w:t>
            </w:r>
          </w:p>
          <w:p w14:paraId="23AD7989" w14:textId="3C07AF99" w:rsidR="001E2B47" w:rsidRPr="00960FCF" w:rsidRDefault="001E2B47" w:rsidP="003B5DC4">
            <w:pPr>
              <w:pStyle w:val="aff4"/>
              <w:contextualSpacing/>
              <w:jc w:val="center"/>
              <w:rPr>
                <w:bCs/>
                <w:sz w:val="20"/>
                <w:szCs w:val="20"/>
              </w:rPr>
            </w:pPr>
            <w:r w:rsidRPr="00960FCF">
              <w:rPr>
                <w:bCs/>
                <w:sz w:val="20"/>
                <w:szCs w:val="20"/>
              </w:rPr>
              <w:t>п/п</w:t>
            </w:r>
          </w:p>
        </w:tc>
        <w:tc>
          <w:tcPr>
            <w:tcW w:w="984" w:type="pct"/>
          </w:tcPr>
          <w:p w14:paraId="511C3A36" w14:textId="3C613499" w:rsidR="001E2B47" w:rsidRPr="00960FCF" w:rsidRDefault="001E2B47"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55" w:type="pct"/>
          </w:tcPr>
          <w:p w14:paraId="42F2015C" w14:textId="3FFCED28" w:rsidR="001E2B47" w:rsidRPr="00960FCF" w:rsidRDefault="001E2B47"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128" w:type="pct"/>
          </w:tcPr>
          <w:p w14:paraId="592AF4CC" w14:textId="053441FC" w:rsidR="001E2B47" w:rsidRPr="00960FCF" w:rsidRDefault="001E2B47"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462A0102" w14:textId="77777777" w:rsidR="00F37AA6" w:rsidRPr="00960FCF" w:rsidRDefault="00F37AA6" w:rsidP="00F37AA6">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1982"/>
        <w:gridCol w:w="9463"/>
      </w:tblGrid>
      <w:tr w:rsidR="00035FAC" w:rsidRPr="00960FCF" w14:paraId="30CB0655" w14:textId="77777777" w:rsidTr="00173227">
        <w:trPr>
          <w:tblHeader/>
        </w:trPr>
        <w:tc>
          <w:tcPr>
            <w:tcW w:w="233" w:type="pct"/>
            <w:tcBorders>
              <w:top w:val="single" w:sz="4" w:space="0" w:color="auto"/>
              <w:bottom w:val="single" w:sz="4" w:space="0" w:color="auto"/>
              <w:right w:val="single" w:sz="4" w:space="0" w:color="auto"/>
            </w:tcBorders>
          </w:tcPr>
          <w:p w14:paraId="3A087271" w14:textId="1CC8D6C7" w:rsidR="001E2B47" w:rsidRPr="00960FCF" w:rsidRDefault="001E2B47" w:rsidP="003B5DC4">
            <w:pPr>
              <w:pStyle w:val="aff4"/>
              <w:contextualSpacing/>
              <w:jc w:val="center"/>
              <w:rPr>
                <w:bCs/>
                <w:sz w:val="20"/>
                <w:szCs w:val="20"/>
              </w:rPr>
            </w:pPr>
            <w:r w:rsidRPr="00960FCF">
              <w:rPr>
                <w:bCs/>
                <w:sz w:val="20"/>
                <w:szCs w:val="20"/>
              </w:rPr>
              <w:t>1</w:t>
            </w:r>
          </w:p>
        </w:tc>
        <w:tc>
          <w:tcPr>
            <w:tcW w:w="984" w:type="pct"/>
            <w:tcBorders>
              <w:top w:val="single" w:sz="4" w:space="0" w:color="auto"/>
              <w:bottom w:val="single" w:sz="4" w:space="0" w:color="auto"/>
              <w:right w:val="single" w:sz="4" w:space="0" w:color="auto"/>
            </w:tcBorders>
          </w:tcPr>
          <w:p w14:paraId="711B2BB2" w14:textId="5FE45707" w:rsidR="001E2B47" w:rsidRPr="00960FCF" w:rsidRDefault="001E2B47" w:rsidP="00173227">
            <w:pPr>
              <w:pStyle w:val="aff4"/>
              <w:contextualSpacing/>
              <w:jc w:val="center"/>
              <w:rPr>
                <w:bCs/>
                <w:sz w:val="20"/>
                <w:szCs w:val="20"/>
              </w:rPr>
            </w:pPr>
            <w:r w:rsidRPr="00960FCF">
              <w:rPr>
                <w:bCs/>
                <w:sz w:val="20"/>
                <w:szCs w:val="20"/>
              </w:rPr>
              <w:t>2</w:t>
            </w:r>
          </w:p>
        </w:tc>
        <w:tc>
          <w:tcPr>
            <w:tcW w:w="655" w:type="pct"/>
            <w:tcBorders>
              <w:top w:val="single" w:sz="4" w:space="0" w:color="auto"/>
              <w:left w:val="single" w:sz="4" w:space="0" w:color="auto"/>
              <w:bottom w:val="single" w:sz="4" w:space="0" w:color="auto"/>
            </w:tcBorders>
          </w:tcPr>
          <w:p w14:paraId="3A6832EA" w14:textId="55EB8401" w:rsidR="001E2B47" w:rsidRPr="00960FCF" w:rsidRDefault="001E2B47" w:rsidP="003B5DC4">
            <w:pPr>
              <w:pStyle w:val="aff5"/>
              <w:contextualSpacing/>
              <w:jc w:val="center"/>
              <w:rPr>
                <w:bCs/>
                <w:sz w:val="20"/>
                <w:szCs w:val="20"/>
              </w:rPr>
            </w:pPr>
            <w:r w:rsidRPr="00960FCF">
              <w:rPr>
                <w:bCs/>
                <w:sz w:val="20"/>
                <w:szCs w:val="20"/>
              </w:rPr>
              <w:t>3</w:t>
            </w:r>
          </w:p>
        </w:tc>
        <w:tc>
          <w:tcPr>
            <w:tcW w:w="3128" w:type="pct"/>
            <w:tcBorders>
              <w:top w:val="single" w:sz="4" w:space="0" w:color="auto"/>
              <w:left w:val="single" w:sz="4" w:space="0" w:color="auto"/>
              <w:bottom w:val="single" w:sz="4" w:space="0" w:color="auto"/>
            </w:tcBorders>
          </w:tcPr>
          <w:p w14:paraId="4A762089" w14:textId="4733F9BF" w:rsidR="001E2B47" w:rsidRPr="00960FCF" w:rsidRDefault="001E2B47" w:rsidP="00173227">
            <w:pPr>
              <w:pStyle w:val="123"/>
              <w:contextualSpacing/>
              <w:jc w:val="center"/>
              <w:rPr>
                <w:bCs/>
                <w:color w:val="auto"/>
                <w:sz w:val="20"/>
                <w:szCs w:val="20"/>
              </w:rPr>
            </w:pPr>
            <w:r w:rsidRPr="00960FCF">
              <w:rPr>
                <w:bCs/>
                <w:color w:val="auto"/>
                <w:sz w:val="20"/>
                <w:szCs w:val="20"/>
              </w:rPr>
              <w:t>4</w:t>
            </w:r>
          </w:p>
        </w:tc>
      </w:tr>
      <w:tr w:rsidR="00035FAC" w:rsidRPr="00960FCF" w14:paraId="41D0BFC1" w14:textId="1A40D677" w:rsidTr="00173227">
        <w:tc>
          <w:tcPr>
            <w:tcW w:w="233" w:type="pct"/>
            <w:tcBorders>
              <w:top w:val="single" w:sz="4" w:space="0" w:color="auto"/>
              <w:bottom w:val="single" w:sz="4" w:space="0" w:color="auto"/>
              <w:right w:val="single" w:sz="4" w:space="0" w:color="auto"/>
            </w:tcBorders>
          </w:tcPr>
          <w:p w14:paraId="0D70AEDD"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74192EE" w14:textId="6A244B7B" w:rsidR="001E2B47" w:rsidRPr="00960FCF" w:rsidRDefault="001E2B47" w:rsidP="004770FA">
            <w:pPr>
              <w:pStyle w:val="aff4"/>
              <w:contextualSpacing/>
              <w:rPr>
                <w:bCs/>
                <w:sz w:val="20"/>
                <w:szCs w:val="20"/>
              </w:rPr>
            </w:pPr>
            <w:r w:rsidRPr="00960FCF">
              <w:rPr>
                <w:bCs/>
                <w:sz w:val="20"/>
                <w:szCs w:val="20"/>
              </w:rPr>
              <w:t>Заправка транспортных средств</w:t>
            </w:r>
          </w:p>
        </w:tc>
        <w:tc>
          <w:tcPr>
            <w:tcW w:w="655" w:type="pct"/>
            <w:tcBorders>
              <w:top w:val="single" w:sz="4" w:space="0" w:color="auto"/>
              <w:left w:val="single" w:sz="4" w:space="0" w:color="auto"/>
              <w:bottom w:val="single" w:sz="4" w:space="0" w:color="auto"/>
            </w:tcBorders>
          </w:tcPr>
          <w:p w14:paraId="68709353" w14:textId="77777777" w:rsidR="001E2B47" w:rsidRPr="00960FCF" w:rsidRDefault="001E2B47" w:rsidP="003B5DC4">
            <w:pPr>
              <w:pStyle w:val="aff5"/>
              <w:contextualSpacing/>
              <w:jc w:val="center"/>
              <w:rPr>
                <w:bCs/>
                <w:sz w:val="20"/>
                <w:szCs w:val="20"/>
              </w:rPr>
            </w:pPr>
            <w:r w:rsidRPr="00960FCF">
              <w:rPr>
                <w:bCs/>
                <w:sz w:val="20"/>
                <w:szCs w:val="20"/>
              </w:rPr>
              <w:t>4.9.1.1</w:t>
            </w:r>
          </w:p>
        </w:tc>
        <w:tc>
          <w:tcPr>
            <w:tcW w:w="3128" w:type="pct"/>
            <w:tcBorders>
              <w:top w:val="single" w:sz="4" w:space="0" w:color="auto"/>
              <w:left w:val="single" w:sz="4" w:space="0" w:color="auto"/>
              <w:bottom w:val="single" w:sz="4" w:space="0" w:color="auto"/>
            </w:tcBorders>
          </w:tcPr>
          <w:p w14:paraId="6ACA0057" w14:textId="77777777" w:rsidR="001E2B47" w:rsidRPr="00960FCF" w:rsidRDefault="001E2B4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27BF4C0" w14:textId="7475CE31" w:rsidR="001E2B47" w:rsidRPr="00960FCF" w:rsidRDefault="001E2B47"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869605C" w14:textId="0FB44988" w:rsidR="001E2B47" w:rsidRPr="00960FCF" w:rsidRDefault="001E2B47"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DA297DF" w14:textId="4449E886" w:rsidR="001E2B47" w:rsidRPr="00960FCF" w:rsidRDefault="001E2B47"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1A8EF73" w14:textId="2052B723" w:rsidR="001E2B47" w:rsidRPr="00960FCF" w:rsidRDefault="001E2B47"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8F6D36A" w14:textId="1743CEF2"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924986" w14:textId="2B60BE74"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Действие градостроительного </w:t>
            </w:r>
            <w:r w:rsidRPr="00960FCF">
              <w:rPr>
                <w:bCs/>
                <w:color w:val="auto"/>
                <w:sz w:val="20"/>
                <w:szCs w:val="20"/>
                <w:lang w:eastAsia="ru-RU" w:bidi="ru-RU"/>
              </w:rPr>
              <w:t xml:space="preserve">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73D3BD3" w14:textId="77777777" w:rsidR="001E2B47" w:rsidRPr="00960FCF" w:rsidRDefault="001E2B47" w:rsidP="009F3F23">
            <w:pPr>
              <w:pStyle w:val="1231"/>
              <w:ind w:left="0" w:firstLine="0"/>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194BAB" w14:textId="4A4BF42D" w:rsidR="001E2B47" w:rsidRPr="00960FCF" w:rsidRDefault="001E2B4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1578C7E0" w14:textId="4D387E3D" w:rsidR="001E2B47" w:rsidRPr="00960FCF" w:rsidRDefault="001E2B4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470485B" w14:textId="2F28C51C" w:rsidR="001E2B47" w:rsidRPr="00960FCF" w:rsidRDefault="001E2B4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5B70CA38" w14:textId="22949C95" w:rsidTr="00173227">
        <w:tc>
          <w:tcPr>
            <w:tcW w:w="233" w:type="pct"/>
            <w:tcBorders>
              <w:top w:val="single" w:sz="4" w:space="0" w:color="auto"/>
              <w:bottom w:val="single" w:sz="4" w:space="0" w:color="auto"/>
              <w:right w:val="single" w:sz="4" w:space="0" w:color="auto"/>
            </w:tcBorders>
          </w:tcPr>
          <w:p w14:paraId="589E0BAF"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0591879" w14:textId="36F10D75" w:rsidR="001E2B47" w:rsidRPr="00960FCF" w:rsidRDefault="001E2B47" w:rsidP="004770FA">
            <w:pPr>
              <w:pStyle w:val="aff4"/>
              <w:contextualSpacing/>
              <w:rPr>
                <w:bCs/>
                <w:sz w:val="20"/>
                <w:szCs w:val="20"/>
              </w:rPr>
            </w:pPr>
            <w:r w:rsidRPr="00960FCF">
              <w:rPr>
                <w:bCs/>
                <w:sz w:val="20"/>
                <w:szCs w:val="20"/>
              </w:rPr>
              <w:t>Обеспечение дорожного отдыха</w:t>
            </w:r>
          </w:p>
        </w:tc>
        <w:tc>
          <w:tcPr>
            <w:tcW w:w="655" w:type="pct"/>
            <w:tcBorders>
              <w:top w:val="single" w:sz="4" w:space="0" w:color="auto"/>
              <w:left w:val="single" w:sz="4" w:space="0" w:color="auto"/>
              <w:bottom w:val="single" w:sz="4" w:space="0" w:color="auto"/>
            </w:tcBorders>
          </w:tcPr>
          <w:p w14:paraId="7C9AD881" w14:textId="77777777" w:rsidR="001E2B47" w:rsidRPr="00960FCF" w:rsidRDefault="001E2B47" w:rsidP="003B5DC4">
            <w:pPr>
              <w:pStyle w:val="aff5"/>
              <w:contextualSpacing/>
              <w:jc w:val="center"/>
              <w:rPr>
                <w:bCs/>
                <w:sz w:val="20"/>
                <w:szCs w:val="20"/>
              </w:rPr>
            </w:pPr>
            <w:r w:rsidRPr="00960FCF">
              <w:rPr>
                <w:bCs/>
                <w:sz w:val="20"/>
                <w:szCs w:val="20"/>
              </w:rPr>
              <w:t>4.9.1.2</w:t>
            </w:r>
          </w:p>
        </w:tc>
        <w:tc>
          <w:tcPr>
            <w:tcW w:w="3128" w:type="pct"/>
            <w:tcBorders>
              <w:top w:val="single" w:sz="4" w:space="0" w:color="auto"/>
              <w:left w:val="single" w:sz="4" w:space="0" w:color="auto"/>
              <w:bottom w:val="single" w:sz="4" w:space="0" w:color="auto"/>
            </w:tcBorders>
          </w:tcPr>
          <w:p w14:paraId="68E2A2BF" w14:textId="77777777" w:rsidR="001E2B47" w:rsidRPr="00960FCF" w:rsidRDefault="001E2B4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98A72FE" w14:textId="115240D1" w:rsidR="001E2B47" w:rsidRPr="00960FCF" w:rsidRDefault="001E2B47"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F6A72E9" w14:textId="17D15964" w:rsidR="001E2B47" w:rsidRPr="00960FCF" w:rsidRDefault="001E2B47"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1C7190E" w14:textId="3BFCE557" w:rsidR="001E2B47" w:rsidRPr="00960FCF" w:rsidRDefault="001E2B47"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E1901B4" w14:textId="756AC47D" w:rsidR="001E2B47" w:rsidRPr="00960FCF" w:rsidRDefault="001E2B47"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E0E308A" w14:textId="68268C1C"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AEAD344" w14:textId="2A3A44C3"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F06A9B3" w14:textId="6CC3C06A" w:rsidR="001E2B47" w:rsidRPr="00960FCF" w:rsidRDefault="001E2B4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546A1C" w14:textId="2D8BA8DE" w:rsidR="001E2B47" w:rsidRPr="00960FCF" w:rsidRDefault="001E2B4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D776A46" w14:textId="06AA961D" w:rsidR="001E2B47" w:rsidRPr="00960FCF" w:rsidRDefault="001E2B4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A47CB95" w14:textId="39109470" w:rsidR="001E2B47" w:rsidRPr="00960FCF" w:rsidRDefault="001E2B4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73F9E8C1" w14:textId="6F59E998" w:rsidTr="00173227">
        <w:tc>
          <w:tcPr>
            <w:tcW w:w="233" w:type="pct"/>
            <w:tcBorders>
              <w:top w:val="single" w:sz="4" w:space="0" w:color="auto"/>
              <w:bottom w:val="single" w:sz="4" w:space="0" w:color="auto"/>
              <w:right w:val="single" w:sz="4" w:space="0" w:color="auto"/>
            </w:tcBorders>
          </w:tcPr>
          <w:p w14:paraId="3B5389D2"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10A9BD7" w14:textId="42330BAB" w:rsidR="001E2B47" w:rsidRPr="00960FCF" w:rsidRDefault="001E2B47" w:rsidP="004770FA">
            <w:pPr>
              <w:pStyle w:val="aff4"/>
              <w:contextualSpacing/>
              <w:rPr>
                <w:bCs/>
                <w:sz w:val="20"/>
                <w:szCs w:val="20"/>
              </w:rPr>
            </w:pPr>
            <w:r w:rsidRPr="00960FCF">
              <w:rPr>
                <w:bCs/>
                <w:sz w:val="20"/>
                <w:szCs w:val="20"/>
              </w:rPr>
              <w:t>Автомобильные мойки</w:t>
            </w:r>
          </w:p>
        </w:tc>
        <w:tc>
          <w:tcPr>
            <w:tcW w:w="655" w:type="pct"/>
            <w:tcBorders>
              <w:top w:val="single" w:sz="4" w:space="0" w:color="auto"/>
              <w:left w:val="single" w:sz="4" w:space="0" w:color="auto"/>
              <w:bottom w:val="single" w:sz="4" w:space="0" w:color="auto"/>
            </w:tcBorders>
          </w:tcPr>
          <w:p w14:paraId="018C071F" w14:textId="77777777" w:rsidR="001E2B47" w:rsidRPr="00960FCF" w:rsidRDefault="001E2B47" w:rsidP="003B5DC4">
            <w:pPr>
              <w:pStyle w:val="aff5"/>
              <w:contextualSpacing/>
              <w:jc w:val="center"/>
              <w:rPr>
                <w:bCs/>
                <w:sz w:val="20"/>
                <w:szCs w:val="20"/>
              </w:rPr>
            </w:pPr>
            <w:r w:rsidRPr="00960FCF">
              <w:rPr>
                <w:bCs/>
                <w:sz w:val="20"/>
                <w:szCs w:val="20"/>
              </w:rPr>
              <w:t>4.9.1.3</w:t>
            </w:r>
          </w:p>
        </w:tc>
        <w:tc>
          <w:tcPr>
            <w:tcW w:w="3128" w:type="pct"/>
            <w:tcBorders>
              <w:top w:val="single" w:sz="4" w:space="0" w:color="auto"/>
              <w:left w:val="single" w:sz="4" w:space="0" w:color="auto"/>
              <w:bottom w:val="single" w:sz="4" w:space="0" w:color="auto"/>
            </w:tcBorders>
          </w:tcPr>
          <w:p w14:paraId="61356281" w14:textId="77777777" w:rsidR="001E2B47" w:rsidRPr="00960FCF" w:rsidRDefault="001E2B4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810E15A" w14:textId="113B29AB" w:rsidR="001E2B47" w:rsidRPr="00960FCF" w:rsidRDefault="001E2B47"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AA22884" w14:textId="730EC347" w:rsidR="001E2B47" w:rsidRPr="00960FCF" w:rsidRDefault="001E2B47"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59F91C3B" w14:textId="2E69BBBC" w:rsidR="001E2B47" w:rsidRPr="00960FCF" w:rsidRDefault="001E2B47"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4BCD9D3" w14:textId="102A685A" w:rsidR="001E2B47" w:rsidRPr="00960FCF" w:rsidRDefault="001E2B47"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BFD5E0E" w14:textId="727C371B"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542B8DD" w14:textId="1BC4C44A"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6280563" w14:textId="4BBAEA6C" w:rsidR="001E2B47" w:rsidRPr="00960FCF" w:rsidRDefault="001E2B4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0DEFDD" w14:textId="17208753" w:rsidR="001E2B47" w:rsidRPr="00960FCF" w:rsidRDefault="001E2B4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BB7D4A4" w14:textId="127FD5BE" w:rsidR="001E2B47" w:rsidRPr="00960FCF" w:rsidRDefault="001E2B4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7635D95" w14:textId="6880F1CD" w:rsidR="001E2B47" w:rsidRPr="00960FCF" w:rsidRDefault="001E2B4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68D2C1C6" w14:textId="6A0A1696" w:rsidTr="00173227">
        <w:trPr>
          <w:trHeight w:val="49"/>
        </w:trPr>
        <w:tc>
          <w:tcPr>
            <w:tcW w:w="233" w:type="pct"/>
            <w:tcBorders>
              <w:top w:val="single" w:sz="4" w:space="0" w:color="auto"/>
              <w:bottom w:val="single" w:sz="4" w:space="0" w:color="auto"/>
              <w:right w:val="single" w:sz="4" w:space="0" w:color="auto"/>
            </w:tcBorders>
          </w:tcPr>
          <w:p w14:paraId="0419356D"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56332AB" w14:textId="0EDB09F2" w:rsidR="001E2B47" w:rsidRPr="00960FCF" w:rsidRDefault="001E2B47" w:rsidP="004770FA">
            <w:pPr>
              <w:pStyle w:val="aff4"/>
              <w:contextualSpacing/>
              <w:rPr>
                <w:bCs/>
                <w:sz w:val="20"/>
                <w:szCs w:val="20"/>
              </w:rPr>
            </w:pPr>
            <w:r w:rsidRPr="00960FCF">
              <w:rPr>
                <w:bCs/>
                <w:sz w:val="20"/>
                <w:szCs w:val="20"/>
              </w:rPr>
              <w:t>Ремонт автомобилей</w:t>
            </w:r>
          </w:p>
        </w:tc>
        <w:tc>
          <w:tcPr>
            <w:tcW w:w="655" w:type="pct"/>
            <w:tcBorders>
              <w:top w:val="single" w:sz="4" w:space="0" w:color="auto"/>
              <w:left w:val="single" w:sz="4" w:space="0" w:color="auto"/>
              <w:bottom w:val="single" w:sz="4" w:space="0" w:color="auto"/>
            </w:tcBorders>
          </w:tcPr>
          <w:p w14:paraId="4377DFD5" w14:textId="77777777" w:rsidR="001E2B47" w:rsidRPr="00960FCF" w:rsidRDefault="001E2B47" w:rsidP="003B5DC4">
            <w:pPr>
              <w:pStyle w:val="aff5"/>
              <w:contextualSpacing/>
              <w:jc w:val="center"/>
              <w:rPr>
                <w:bCs/>
                <w:sz w:val="20"/>
                <w:szCs w:val="20"/>
              </w:rPr>
            </w:pPr>
            <w:r w:rsidRPr="00960FCF">
              <w:rPr>
                <w:bCs/>
                <w:sz w:val="20"/>
                <w:szCs w:val="20"/>
              </w:rPr>
              <w:t>4.9.1.4</w:t>
            </w:r>
          </w:p>
        </w:tc>
        <w:tc>
          <w:tcPr>
            <w:tcW w:w="3128" w:type="pct"/>
            <w:tcBorders>
              <w:top w:val="single" w:sz="4" w:space="0" w:color="auto"/>
              <w:left w:val="single" w:sz="4" w:space="0" w:color="auto"/>
              <w:bottom w:val="single" w:sz="4" w:space="0" w:color="auto"/>
            </w:tcBorders>
          </w:tcPr>
          <w:p w14:paraId="3AD3245B" w14:textId="77777777" w:rsidR="001E2B47" w:rsidRPr="00960FCF" w:rsidRDefault="001E2B4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1268249" w14:textId="68C60774" w:rsidR="001E2B47" w:rsidRPr="00960FCF" w:rsidRDefault="001E2B47"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D611272" w14:textId="2325EAE2" w:rsidR="001E2B47" w:rsidRPr="00960FCF" w:rsidRDefault="001E2B47"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10000 кв. м.</w:t>
            </w:r>
          </w:p>
          <w:p w14:paraId="200D76C8" w14:textId="116DC2B1" w:rsidR="001E2B47" w:rsidRPr="00960FCF" w:rsidRDefault="001E2B47"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F92A88E" w14:textId="3F8CDEDF" w:rsidR="001E2B47" w:rsidRPr="00960FCF" w:rsidRDefault="001E2B47"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591784" w14:textId="629CC775"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94C59F" w14:textId="490F5F8B"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2726066" w14:textId="536E4365" w:rsidR="001E2B47" w:rsidRPr="00960FCF" w:rsidRDefault="001E2B4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E80B2F" w14:textId="1FD4D690" w:rsidR="001E2B47" w:rsidRPr="00960FCF" w:rsidRDefault="001E2B4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3D01B0AA" w14:textId="575CC6E4" w:rsidR="001E2B47" w:rsidRPr="00960FCF" w:rsidRDefault="001E2B4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0116331" w14:textId="6A972467" w:rsidR="001E2B47" w:rsidRPr="00960FCF" w:rsidRDefault="001E2B4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5165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951653" w:rsidRPr="00960FCF" w14:paraId="3804D7AC" w14:textId="140B253B" w:rsidTr="00897AD3">
        <w:tc>
          <w:tcPr>
            <w:tcW w:w="233" w:type="pct"/>
            <w:tcBorders>
              <w:top w:val="single" w:sz="4" w:space="0" w:color="auto"/>
              <w:bottom w:val="single" w:sz="4" w:space="0" w:color="auto"/>
              <w:right w:val="single" w:sz="4" w:space="0" w:color="auto"/>
            </w:tcBorders>
          </w:tcPr>
          <w:p w14:paraId="0DE2A432" w14:textId="77777777" w:rsidR="00951653" w:rsidRPr="00960FCF" w:rsidRDefault="00951653"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327D58B" w14:textId="6AF32BC2" w:rsidR="00951653" w:rsidRPr="00960FCF" w:rsidRDefault="00951653" w:rsidP="004770FA">
            <w:pPr>
              <w:pStyle w:val="aff4"/>
              <w:contextualSpacing/>
              <w:rPr>
                <w:bCs/>
                <w:sz w:val="20"/>
                <w:szCs w:val="20"/>
              </w:rPr>
            </w:pPr>
            <w:r w:rsidRPr="00960FCF">
              <w:rPr>
                <w:bCs/>
                <w:sz w:val="20"/>
                <w:szCs w:val="20"/>
              </w:rPr>
              <w:t>Склады</w:t>
            </w:r>
          </w:p>
        </w:tc>
        <w:tc>
          <w:tcPr>
            <w:tcW w:w="655" w:type="pct"/>
            <w:tcBorders>
              <w:top w:val="single" w:sz="4" w:space="0" w:color="auto"/>
              <w:left w:val="single" w:sz="4" w:space="0" w:color="auto"/>
              <w:bottom w:val="single" w:sz="4" w:space="0" w:color="auto"/>
            </w:tcBorders>
          </w:tcPr>
          <w:p w14:paraId="0620EBDB" w14:textId="77777777" w:rsidR="00951653" w:rsidRPr="00960FCF" w:rsidRDefault="00951653" w:rsidP="003B5DC4">
            <w:pPr>
              <w:pStyle w:val="aff5"/>
              <w:contextualSpacing/>
              <w:jc w:val="center"/>
              <w:rPr>
                <w:bCs/>
                <w:sz w:val="20"/>
                <w:szCs w:val="20"/>
              </w:rPr>
            </w:pPr>
            <w:r w:rsidRPr="00960FCF">
              <w:rPr>
                <w:bCs/>
                <w:sz w:val="20"/>
                <w:szCs w:val="20"/>
              </w:rPr>
              <w:t>6.9</w:t>
            </w:r>
          </w:p>
        </w:tc>
        <w:tc>
          <w:tcPr>
            <w:tcW w:w="3128" w:type="pct"/>
            <w:vMerge w:val="restart"/>
            <w:tcBorders>
              <w:top w:val="single" w:sz="4" w:space="0" w:color="auto"/>
              <w:left w:val="single" w:sz="4" w:space="0" w:color="auto"/>
            </w:tcBorders>
          </w:tcPr>
          <w:p w14:paraId="1D02D4EB" w14:textId="77777777" w:rsidR="00951653" w:rsidRPr="00960FCF" w:rsidRDefault="0095165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0AF0C5F" w14:textId="45F7FA5F" w:rsidR="00951653" w:rsidRPr="00960FCF" w:rsidRDefault="00951653"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67A598D" w14:textId="015E032D" w:rsidR="00951653" w:rsidRPr="00960FCF" w:rsidRDefault="00951653"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ECA432D" w14:textId="09DF114A" w:rsidR="00951653" w:rsidRPr="00960FCF" w:rsidRDefault="00951653"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07FDDBA" w14:textId="198A84BD" w:rsidR="00951653" w:rsidRPr="00960FCF" w:rsidRDefault="00951653"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46A143D" w14:textId="5F26AA76" w:rsidR="00951653" w:rsidRPr="00960FCF" w:rsidRDefault="0095165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41BDECB" w14:textId="0BA3D5D5" w:rsidR="00951653" w:rsidRPr="00960FCF" w:rsidRDefault="009516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BE2B631" w14:textId="3C3ED196" w:rsidR="00951653" w:rsidRPr="00960FCF" w:rsidRDefault="0095165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497691D" w14:textId="14F94BAB" w:rsidR="00951653" w:rsidRPr="00960FCF" w:rsidRDefault="00951653"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FA8483D" w14:textId="249BE54E" w:rsidR="00951653" w:rsidRPr="00960FCF" w:rsidRDefault="0095165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A9FFC23" w14:textId="5988F6CD" w:rsidR="00951653" w:rsidRPr="00960FCF" w:rsidRDefault="00951653"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951653" w:rsidRPr="00960FCF" w14:paraId="41FDE4C3" w14:textId="77777777" w:rsidTr="00897AD3">
        <w:tc>
          <w:tcPr>
            <w:tcW w:w="233" w:type="pct"/>
            <w:tcBorders>
              <w:top w:val="single" w:sz="4" w:space="0" w:color="auto"/>
              <w:bottom w:val="single" w:sz="4" w:space="0" w:color="auto"/>
              <w:right w:val="single" w:sz="4" w:space="0" w:color="auto"/>
            </w:tcBorders>
          </w:tcPr>
          <w:p w14:paraId="4D3320F1" w14:textId="77777777" w:rsidR="00951653" w:rsidRPr="00960FCF" w:rsidRDefault="00951653"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D83A224" w14:textId="57109D74" w:rsidR="00951653" w:rsidRPr="00960FCF" w:rsidRDefault="00951653" w:rsidP="004770FA">
            <w:pPr>
              <w:pStyle w:val="aff4"/>
              <w:contextualSpacing/>
              <w:rPr>
                <w:bCs/>
                <w:sz w:val="20"/>
                <w:szCs w:val="20"/>
              </w:rPr>
            </w:pPr>
            <w:r w:rsidRPr="00960FCF">
              <w:rPr>
                <w:bCs/>
                <w:sz w:val="20"/>
                <w:szCs w:val="20"/>
              </w:rPr>
              <w:t>Научно-производственная деятельность</w:t>
            </w:r>
          </w:p>
        </w:tc>
        <w:tc>
          <w:tcPr>
            <w:tcW w:w="655" w:type="pct"/>
            <w:tcBorders>
              <w:top w:val="single" w:sz="4" w:space="0" w:color="auto"/>
              <w:left w:val="single" w:sz="4" w:space="0" w:color="auto"/>
              <w:bottom w:val="single" w:sz="4" w:space="0" w:color="auto"/>
            </w:tcBorders>
          </w:tcPr>
          <w:p w14:paraId="010109A4" w14:textId="37E0C075" w:rsidR="00951653" w:rsidRPr="00960FCF" w:rsidRDefault="00951653" w:rsidP="003B5DC4">
            <w:pPr>
              <w:pStyle w:val="aff5"/>
              <w:contextualSpacing/>
              <w:jc w:val="center"/>
              <w:rPr>
                <w:bCs/>
                <w:sz w:val="20"/>
                <w:szCs w:val="20"/>
              </w:rPr>
            </w:pPr>
            <w:r w:rsidRPr="00960FCF">
              <w:rPr>
                <w:bCs/>
                <w:sz w:val="20"/>
                <w:szCs w:val="20"/>
              </w:rPr>
              <w:t>6.12</w:t>
            </w:r>
          </w:p>
        </w:tc>
        <w:tc>
          <w:tcPr>
            <w:tcW w:w="3128" w:type="pct"/>
            <w:vMerge/>
            <w:tcBorders>
              <w:left w:val="single" w:sz="4" w:space="0" w:color="auto"/>
            </w:tcBorders>
          </w:tcPr>
          <w:p w14:paraId="1FDB7AAC" w14:textId="67440D46" w:rsidR="00951653" w:rsidRPr="00960FCF" w:rsidRDefault="00951653" w:rsidP="004770FA">
            <w:pPr>
              <w:pStyle w:val="aff5"/>
              <w:contextualSpacing/>
              <w:rPr>
                <w:bCs/>
                <w:sz w:val="20"/>
                <w:szCs w:val="20"/>
              </w:rPr>
            </w:pPr>
          </w:p>
        </w:tc>
      </w:tr>
      <w:tr w:rsidR="00951653" w:rsidRPr="00960FCF" w14:paraId="44108DD6" w14:textId="1B1751E7" w:rsidTr="00897AD3">
        <w:tc>
          <w:tcPr>
            <w:tcW w:w="233" w:type="pct"/>
            <w:tcBorders>
              <w:top w:val="single" w:sz="4" w:space="0" w:color="auto"/>
              <w:bottom w:val="single" w:sz="4" w:space="0" w:color="auto"/>
              <w:right w:val="single" w:sz="4" w:space="0" w:color="auto"/>
            </w:tcBorders>
          </w:tcPr>
          <w:p w14:paraId="41B532A6" w14:textId="77777777" w:rsidR="00951653" w:rsidRPr="00960FCF" w:rsidRDefault="00951653"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D5C0CE8" w14:textId="3B18CE75" w:rsidR="00951653" w:rsidRPr="00960FCF" w:rsidRDefault="00951653" w:rsidP="004770FA">
            <w:pPr>
              <w:pStyle w:val="aff4"/>
              <w:contextualSpacing/>
              <w:rPr>
                <w:bCs/>
                <w:sz w:val="20"/>
                <w:szCs w:val="20"/>
              </w:rPr>
            </w:pPr>
            <w:r w:rsidRPr="00960FCF">
              <w:rPr>
                <w:bCs/>
                <w:sz w:val="20"/>
                <w:szCs w:val="20"/>
              </w:rPr>
              <w:t>Обеспечение внутреннего правопорядка</w:t>
            </w:r>
          </w:p>
        </w:tc>
        <w:tc>
          <w:tcPr>
            <w:tcW w:w="655" w:type="pct"/>
            <w:tcBorders>
              <w:top w:val="single" w:sz="4" w:space="0" w:color="auto"/>
              <w:left w:val="single" w:sz="4" w:space="0" w:color="auto"/>
              <w:bottom w:val="single" w:sz="4" w:space="0" w:color="auto"/>
            </w:tcBorders>
          </w:tcPr>
          <w:p w14:paraId="70569149" w14:textId="77777777" w:rsidR="00951653" w:rsidRPr="00960FCF" w:rsidRDefault="00951653" w:rsidP="003B5DC4">
            <w:pPr>
              <w:pStyle w:val="aff5"/>
              <w:contextualSpacing/>
              <w:jc w:val="center"/>
              <w:rPr>
                <w:bCs/>
                <w:sz w:val="20"/>
                <w:szCs w:val="20"/>
              </w:rPr>
            </w:pPr>
            <w:r w:rsidRPr="00960FCF">
              <w:rPr>
                <w:bCs/>
                <w:sz w:val="20"/>
                <w:szCs w:val="20"/>
              </w:rPr>
              <w:t>8.3</w:t>
            </w:r>
          </w:p>
        </w:tc>
        <w:tc>
          <w:tcPr>
            <w:tcW w:w="3128" w:type="pct"/>
            <w:vMerge/>
            <w:tcBorders>
              <w:left w:val="single" w:sz="4" w:space="0" w:color="auto"/>
              <w:bottom w:val="single" w:sz="4" w:space="0" w:color="auto"/>
            </w:tcBorders>
          </w:tcPr>
          <w:p w14:paraId="68ADC55C" w14:textId="38BE2300" w:rsidR="00951653" w:rsidRPr="00960FCF" w:rsidRDefault="00951653" w:rsidP="004770FA">
            <w:pPr>
              <w:pStyle w:val="aff5"/>
              <w:contextualSpacing/>
              <w:rPr>
                <w:bCs/>
                <w:sz w:val="20"/>
                <w:szCs w:val="20"/>
              </w:rPr>
            </w:pPr>
          </w:p>
        </w:tc>
      </w:tr>
      <w:tr w:rsidR="00035FAC" w:rsidRPr="00960FCF" w14:paraId="06C0A1E9" w14:textId="77777777" w:rsidTr="00173227">
        <w:tc>
          <w:tcPr>
            <w:tcW w:w="233" w:type="pct"/>
            <w:tcBorders>
              <w:top w:val="single" w:sz="4" w:space="0" w:color="auto"/>
              <w:bottom w:val="single" w:sz="4" w:space="0" w:color="auto"/>
              <w:right w:val="single" w:sz="4" w:space="0" w:color="auto"/>
            </w:tcBorders>
          </w:tcPr>
          <w:p w14:paraId="05BB44A8"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C458A9D" w14:textId="46348E2C" w:rsidR="001E2B47" w:rsidRPr="00960FCF" w:rsidRDefault="001E2B47" w:rsidP="004770FA">
            <w:pPr>
              <w:pStyle w:val="aff4"/>
              <w:contextualSpacing/>
              <w:rPr>
                <w:bCs/>
                <w:sz w:val="20"/>
                <w:szCs w:val="20"/>
              </w:rPr>
            </w:pPr>
            <w:r w:rsidRPr="00960FCF">
              <w:rPr>
                <w:bCs/>
                <w:sz w:val="20"/>
                <w:szCs w:val="20"/>
              </w:rPr>
              <w:t>Осуществление религиозных обрядов</w:t>
            </w:r>
          </w:p>
        </w:tc>
        <w:tc>
          <w:tcPr>
            <w:tcW w:w="655" w:type="pct"/>
            <w:tcBorders>
              <w:top w:val="single" w:sz="4" w:space="0" w:color="auto"/>
              <w:left w:val="single" w:sz="4" w:space="0" w:color="auto"/>
              <w:bottom w:val="single" w:sz="4" w:space="0" w:color="auto"/>
            </w:tcBorders>
          </w:tcPr>
          <w:p w14:paraId="41C98787" w14:textId="32135BB7" w:rsidR="001E2B47" w:rsidRPr="00960FCF" w:rsidRDefault="001E2B47" w:rsidP="003B5DC4">
            <w:pPr>
              <w:pStyle w:val="aff5"/>
              <w:contextualSpacing/>
              <w:jc w:val="center"/>
              <w:rPr>
                <w:bCs/>
                <w:sz w:val="20"/>
                <w:szCs w:val="20"/>
              </w:rPr>
            </w:pPr>
            <w:r w:rsidRPr="00960FCF">
              <w:rPr>
                <w:bCs/>
                <w:sz w:val="20"/>
                <w:szCs w:val="20"/>
              </w:rPr>
              <w:t>3.7.1</w:t>
            </w:r>
          </w:p>
        </w:tc>
        <w:tc>
          <w:tcPr>
            <w:tcW w:w="3128" w:type="pct"/>
            <w:tcBorders>
              <w:top w:val="single" w:sz="4" w:space="0" w:color="auto"/>
              <w:left w:val="single" w:sz="4" w:space="0" w:color="auto"/>
              <w:bottom w:val="single" w:sz="4" w:space="0" w:color="auto"/>
            </w:tcBorders>
          </w:tcPr>
          <w:p w14:paraId="2BB23ADF" w14:textId="77777777" w:rsidR="001E2B47" w:rsidRPr="00960FCF" w:rsidRDefault="001E2B47"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6F894A1C" w14:textId="43E9B8F5" w:rsidR="001E2B47" w:rsidRPr="00960FCF" w:rsidRDefault="001E2B47"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0ED10DB" w14:textId="7F8EB0A3" w:rsidR="001E2B47" w:rsidRPr="00960FCF" w:rsidRDefault="001E2B47" w:rsidP="003B5DC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1AC5EA1" w14:textId="537733A7" w:rsidR="001E2B47" w:rsidRPr="00960FCF" w:rsidRDefault="001E2B47"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CB6FB63" w14:textId="30323770" w:rsidR="001E2B47" w:rsidRPr="00960FCF" w:rsidRDefault="001E2B47"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2D6F372" w14:textId="4E1E7408"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8D1EED2" w14:textId="1FC8230E"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4EEE69F" w14:textId="68C3C009" w:rsidR="001E2B47" w:rsidRPr="00960FCF" w:rsidRDefault="001E2B47"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4642FE" w14:textId="65FFD9DF" w:rsidR="001E2B47" w:rsidRPr="00960FCF" w:rsidRDefault="001E2B47"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184D74C" w14:textId="3BB1603C" w:rsidR="001E2B47" w:rsidRPr="00960FCF" w:rsidRDefault="001E2B47"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B61171D" w14:textId="1FE3D3C1" w:rsidR="001E2B47" w:rsidRPr="00960FCF" w:rsidRDefault="001E2B47"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951653" w:rsidRPr="00960FCF" w14:paraId="0047A942" w14:textId="77777777" w:rsidTr="00897AD3">
        <w:tc>
          <w:tcPr>
            <w:tcW w:w="233" w:type="pct"/>
            <w:tcBorders>
              <w:top w:val="single" w:sz="4" w:space="0" w:color="auto"/>
              <w:bottom w:val="single" w:sz="4" w:space="0" w:color="auto"/>
              <w:right w:val="single" w:sz="4" w:space="0" w:color="auto"/>
            </w:tcBorders>
          </w:tcPr>
          <w:p w14:paraId="152A4635" w14:textId="77777777" w:rsidR="00951653" w:rsidRPr="00960FCF" w:rsidRDefault="00951653"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1D40ACA" w14:textId="75F5C2D0" w:rsidR="00951653" w:rsidRPr="00960FCF" w:rsidRDefault="00951653" w:rsidP="004770FA">
            <w:pPr>
              <w:pStyle w:val="aff4"/>
              <w:contextualSpacing/>
              <w:rPr>
                <w:bCs/>
                <w:sz w:val="20"/>
                <w:szCs w:val="20"/>
              </w:rPr>
            </w:pPr>
            <w:r w:rsidRPr="00960FCF">
              <w:rPr>
                <w:bCs/>
                <w:sz w:val="20"/>
                <w:szCs w:val="20"/>
              </w:rPr>
              <w:t>Магазины</w:t>
            </w:r>
          </w:p>
        </w:tc>
        <w:tc>
          <w:tcPr>
            <w:tcW w:w="655" w:type="pct"/>
            <w:tcBorders>
              <w:top w:val="single" w:sz="4" w:space="0" w:color="auto"/>
              <w:left w:val="single" w:sz="4" w:space="0" w:color="auto"/>
              <w:bottom w:val="single" w:sz="4" w:space="0" w:color="auto"/>
            </w:tcBorders>
          </w:tcPr>
          <w:p w14:paraId="5E887849" w14:textId="5317F559" w:rsidR="00951653" w:rsidRPr="00960FCF" w:rsidRDefault="00951653" w:rsidP="003B5DC4">
            <w:pPr>
              <w:pStyle w:val="aff5"/>
              <w:contextualSpacing/>
              <w:jc w:val="center"/>
              <w:rPr>
                <w:bCs/>
                <w:sz w:val="20"/>
                <w:szCs w:val="20"/>
              </w:rPr>
            </w:pPr>
            <w:r w:rsidRPr="00960FCF">
              <w:rPr>
                <w:bCs/>
                <w:sz w:val="20"/>
                <w:szCs w:val="20"/>
              </w:rPr>
              <w:t>4.4</w:t>
            </w:r>
          </w:p>
        </w:tc>
        <w:tc>
          <w:tcPr>
            <w:tcW w:w="3128" w:type="pct"/>
            <w:vMerge w:val="restart"/>
            <w:tcBorders>
              <w:top w:val="single" w:sz="4" w:space="0" w:color="auto"/>
              <w:left w:val="single" w:sz="4" w:space="0" w:color="auto"/>
            </w:tcBorders>
          </w:tcPr>
          <w:p w14:paraId="6EDC678B" w14:textId="77777777" w:rsidR="00951653" w:rsidRPr="00960FCF" w:rsidRDefault="0095165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87D325D" w14:textId="533B813B" w:rsidR="00951653" w:rsidRPr="00960FCF" w:rsidRDefault="00951653"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601DECC" w14:textId="31287C9F" w:rsidR="00951653" w:rsidRPr="00960FCF" w:rsidRDefault="00951653"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0CCF6BF" w14:textId="6A856E96" w:rsidR="00951653" w:rsidRPr="00960FCF" w:rsidRDefault="00951653"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222F7E5" w14:textId="72202E55" w:rsidR="00951653" w:rsidRPr="00960FCF" w:rsidRDefault="00951653"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28CE55C" w14:textId="74A07F26" w:rsidR="00951653" w:rsidRPr="00960FCF" w:rsidRDefault="0095165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2375F98" w14:textId="79318A07" w:rsidR="00951653" w:rsidRPr="00960FCF" w:rsidRDefault="0095165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FAB4723" w14:textId="715B1658" w:rsidR="00951653" w:rsidRPr="00960FCF" w:rsidRDefault="0095165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47B3BD" w14:textId="06F96BB0" w:rsidR="00951653" w:rsidRPr="00960FCF" w:rsidRDefault="00951653"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3C75824" w14:textId="39113161" w:rsidR="00951653" w:rsidRPr="00960FCF" w:rsidRDefault="0095165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7B7BC3" w14:textId="1168E430" w:rsidR="00951653" w:rsidRPr="00960FCF" w:rsidRDefault="00951653"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951653" w:rsidRPr="00960FCF" w14:paraId="63D8FCC7" w14:textId="77777777" w:rsidTr="00897AD3">
        <w:tc>
          <w:tcPr>
            <w:tcW w:w="233" w:type="pct"/>
            <w:tcBorders>
              <w:top w:val="single" w:sz="4" w:space="0" w:color="auto"/>
              <w:bottom w:val="single" w:sz="4" w:space="0" w:color="auto"/>
              <w:right w:val="single" w:sz="4" w:space="0" w:color="auto"/>
            </w:tcBorders>
          </w:tcPr>
          <w:p w14:paraId="419BF314" w14:textId="77777777" w:rsidR="00951653" w:rsidRPr="00960FCF" w:rsidRDefault="00951653"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6C92C19" w14:textId="2D8DABF4" w:rsidR="00951653" w:rsidRPr="00960FCF" w:rsidRDefault="00951653" w:rsidP="004770FA">
            <w:pPr>
              <w:pStyle w:val="aff4"/>
              <w:contextualSpacing/>
              <w:rPr>
                <w:bCs/>
                <w:sz w:val="20"/>
                <w:szCs w:val="20"/>
              </w:rPr>
            </w:pPr>
            <w:r w:rsidRPr="00960FCF">
              <w:rPr>
                <w:bCs/>
                <w:sz w:val="20"/>
                <w:szCs w:val="20"/>
              </w:rPr>
              <w:t>Общественное питание</w:t>
            </w:r>
          </w:p>
        </w:tc>
        <w:tc>
          <w:tcPr>
            <w:tcW w:w="655" w:type="pct"/>
            <w:tcBorders>
              <w:top w:val="single" w:sz="4" w:space="0" w:color="auto"/>
              <w:left w:val="single" w:sz="4" w:space="0" w:color="auto"/>
              <w:bottom w:val="single" w:sz="4" w:space="0" w:color="auto"/>
            </w:tcBorders>
          </w:tcPr>
          <w:p w14:paraId="1D99DF95" w14:textId="3EFD5B50" w:rsidR="00951653" w:rsidRPr="00960FCF" w:rsidRDefault="00951653" w:rsidP="003B5DC4">
            <w:pPr>
              <w:pStyle w:val="aff5"/>
              <w:contextualSpacing/>
              <w:jc w:val="center"/>
              <w:rPr>
                <w:bCs/>
                <w:sz w:val="20"/>
                <w:szCs w:val="20"/>
              </w:rPr>
            </w:pPr>
            <w:r w:rsidRPr="00960FCF">
              <w:rPr>
                <w:bCs/>
                <w:sz w:val="20"/>
                <w:szCs w:val="20"/>
              </w:rPr>
              <w:t>4.6</w:t>
            </w:r>
          </w:p>
        </w:tc>
        <w:tc>
          <w:tcPr>
            <w:tcW w:w="3128" w:type="pct"/>
            <w:vMerge/>
            <w:tcBorders>
              <w:left w:val="single" w:sz="4" w:space="0" w:color="auto"/>
              <w:bottom w:val="single" w:sz="4" w:space="0" w:color="auto"/>
            </w:tcBorders>
          </w:tcPr>
          <w:p w14:paraId="33231492" w14:textId="0006AD61" w:rsidR="00951653" w:rsidRPr="00960FCF" w:rsidRDefault="00951653" w:rsidP="004770FA">
            <w:pPr>
              <w:pStyle w:val="aff5"/>
              <w:contextualSpacing/>
              <w:rPr>
                <w:bCs/>
                <w:sz w:val="20"/>
                <w:szCs w:val="20"/>
              </w:rPr>
            </w:pPr>
          </w:p>
        </w:tc>
      </w:tr>
      <w:tr w:rsidR="00035FAC" w:rsidRPr="00960FCF" w14:paraId="452C44FD" w14:textId="77777777" w:rsidTr="00173227">
        <w:tc>
          <w:tcPr>
            <w:tcW w:w="233" w:type="pct"/>
            <w:tcBorders>
              <w:top w:val="single" w:sz="4" w:space="0" w:color="auto"/>
              <w:bottom w:val="single" w:sz="4" w:space="0" w:color="auto"/>
              <w:right w:val="single" w:sz="4" w:space="0" w:color="auto"/>
            </w:tcBorders>
          </w:tcPr>
          <w:p w14:paraId="02A9A3B7" w14:textId="77777777" w:rsidR="001E2B47" w:rsidRPr="00960FCF" w:rsidRDefault="001E2B47" w:rsidP="003B5DC4">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0FA5F33" w14:textId="7CD459AF" w:rsidR="001E2B47" w:rsidRPr="00960FCF" w:rsidRDefault="001E2B47" w:rsidP="004770FA">
            <w:pPr>
              <w:pStyle w:val="aff4"/>
              <w:contextualSpacing/>
              <w:rPr>
                <w:bCs/>
                <w:sz w:val="20"/>
                <w:szCs w:val="20"/>
              </w:rPr>
            </w:pPr>
            <w:r w:rsidRPr="00960FCF">
              <w:rPr>
                <w:bCs/>
                <w:sz w:val="20"/>
                <w:szCs w:val="20"/>
              </w:rPr>
              <w:t>Связь</w:t>
            </w:r>
          </w:p>
        </w:tc>
        <w:tc>
          <w:tcPr>
            <w:tcW w:w="655" w:type="pct"/>
            <w:tcBorders>
              <w:top w:val="single" w:sz="4" w:space="0" w:color="auto"/>
              <w:left w:val="single" w:sz="4" w:space="0" w:color="auto"/>
              <w:bottom w:val="single" w:sz="4" w:space="0" w:color="auto"/>
            </w:tcBorders>
          </w:tcPr>
          <w:p w14:paraId="6022F873" w14:textId="79817DFD" w:rsidR="001E2B47" w:rsidRPr="00960FCF" w:rsidRDefault="001E2B47" w:rsidP="003B5DC4">
            <w:pPr>
              <w:pStyle w:val="aff5"/>
              <w:contextualSpacing/>
              <w:jc w:val="center"/>
              <w:rPr>
                <w:bCs/>
                <w:sz w:val="20"/>
                <w:szCs w:val="20"/>
              </w:rPr>
            </w:pPr>
            <w:r w:rsidRPr="00960FCF">
              <w:rPr>
                <w:bCs/>
                <w:sz w:val="20"/>
                <w:szCs w:val="20"/>
              </w:rPr>
              <w:t>6.8</w:t>
            </w:r>
          </w:p>
        </w:tc>
        <w:tc>
          <w:tcPr>
            <w:tcW w:w="3128" w:type="pct"/>
            <w:tcBorders>
              <w:top w:val="single" w:sz="4" w:space="0" w:color="auto"/>
              <w:left w:val="single" w:sz="4" w:space="0" w:color="auto"/>
              <w:bottom w:val="single" w:sz="4" w:space="0" w:color="auto"/>
            </w:tcBorders>
          </w:tcPr>
          <w:p w14:paraId="77CB5701" w14:textId="77777777" w:rsidR="001E2B47" w:rsidRPr="00960FCF" w:rsidRDefault="001E2B47"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ED5CA8E" w14:textId="0FA9CBBF" w:rsidR="001E2B47" w:rsidRPr="00960FCF" w:rsidRDefault="001E2B47"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AC899E6" w14:textId="3AAE18E0" w:rsidR="001E2B47" w:rsidRPr="00960FCF" w:rsidRDefault="001E2B47" w:rsidP="003B5DC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CC51778" w14:textId="6159855B" w:rsidR="001E2B47" w:rsidRPr="00960FCF" w:rsidRDefault="001E2B47"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0224DCE" w14:textId="28F205B4" w:rsidR="001E2B47" w:rsidRPr="00960FCF" w:rsidRDefault="001E2B47"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0FB160" w14:textId="6EF28FFC" w:rsidR="001E2B47" w:rsidRPr="00960FCF" w:rsidRDefault="001E2B47"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0A196F5" w14:textId="33E4BD61" w:rsidR="001E2B47" w:rsidRPr="00960FCF" w:rsidRDefault="001E2B4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74D1F25" w14:textId="62290CBE" w:rsidR="001E2B47" w:rsidRPr="00960FCF" w:rsidRDefault="001E2B4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B09B2C" w14:textId="64AECB39" w:rsidR="001E2B47" w:rsidRPr="00960FCF" w:rsidRDefault="001E2B4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8A24B37" w14:textId="2E1A952D" w:rsidR="001E2B47" w:rsidRPr="00960FCF" w:rsidRDefault="001E2B4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C37A50" w:rsidRPr="00960FCF" w14:paraId="34C9D975" w14:textId="77777777" w:rsidTr="00173227">
        <w:tc>
          <w:tcPr>
            <w:tcW w:w="233" w:type="pct"/>
            <w:tcBorders>
              <w:top w:val="single" w:sz="4" w:space="0" w:color="auto"/>
              <w:bottom w:val="single" w:sz="4" w:space="0" w:color="auto"/>
              <w:right w:val="single" w:sz="4" w:space="0" w:color="auto"/>
            </w:tcBorders>
          </w:tcPr>
          <w:p w14:paraId="4752ED86" w14:textId="77777777" w:rsidR="00C37A50" w:rsidRPr="00960FCF" w:rsidRDefault="00C37A50" w:rsidP="00C37A50">
            <w:pPr>
              <w:pStyle w:val="aff4"/>
              <w:numPr>
                <w:ilvl w:val="0"/>
                <w:numId w:val="114"/>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36F195A" w14:textId="73D15AF3" w:rsidR="00C37A50" w:rsidRPr="00960FCF" w:rsidRDefault="00C37A50" w:rsidP="00C37A50">
            <w:pPr>
              <w:pStyle w:val="aff4"/>
              <w:contextualSpacing/>
              <w:rPr>
                <w:bCs/>
                <w:sz w:val="20"/>
                <w:szCs w:val="20"/>
              </w:rPr>
            </w:pPr>
            <w:r w:rsidRPr="00960FCF">
              <w:rPr>
                <w:bCs/>
                <w:sz w:val="20"/>
                <w:szCs w:val="20"/>
              </w:rPr>
              <w:t>Складские площадки</w:t>
            </w:r>
          </w:p>
        </w:tc>
        <w:tc>
          <w:tcPr>
            <w:tcW w:w="655" w:type="pct"/>
            <w:tcBorders>
              <w:top w:val="single" w:sz="4" w:space="0" w:color="auto"/>
              <w:left w:val="single" w:sz="4" w:space="0" w:color="auto"/>
              <w:bottom w:val="single" w:sz="4" w:space="0" w:color="auto"/>
            </w:tcBorders>
          </w:tcPr>
          <w:p w14:paraId="682C6C35" w14:textId="419B11C4" w:rsidR="00C37A50" w:rsidRPr="00960FCF" w:rsidRDefault="00C37A50" w:rsidP="00C37A50">
            <w:pPr>
              <w:pStyle w:val="aff5"/>
              <w:contextualSpacing/>
              <w:jc w:val="center"/>
              <w:rPr>
                <w:bCs/>
                <w:sz w:val="20"/>
                <w:szCs w:val="20"/>
              </w:rPr>
            </w:pPr>
            <w:r w:rsidRPr="00960FCF">
              <w:rPr>
                <w:bCs/>
                <w:sz w:val="20"/>
                <w:szCs w:val="20"/>
              </w:rPr>
              <w:t>6.9.1</w:t>
            </w:r>
          </w:p>
        </w:tc>
        <w:tc>
          <w:tcPr>
            <w:tcW w:w="3128" w:type="pct"/>
            <w:tcBorders>
              <w:top w:val="single" w:sz="4" w:space="0" w:color="auto"/>
              <w:left w:val="single" w:sz="4" w:space="0" w:color="auto"/>
              <w:bottom w:val="single" w:sz="4" w:space="0" w:color="auto"/>
            </w:tcBorders>
          </w:tcPr>
          <w:p w14:paraId="29738F3B" w14:textId="77777777" w:rsidR="00C37A50" w:rsidRPr="00960FCF" w:rsidRDefault="00C37A50" w:rsidP="00C37A50">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14A9E81" w14:textId="580113D7" w:rsidR="00C37A50" w:rsidRPr="00960FCF" w:rsidRDefault="00C37A50" w:rsidP="00C37A5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6AF8D0F" w14:textId="3E81B03B" w:rsidR="00C37A50" w:rsidRPr="00960FCF" w:rsidRDefault="00C37A50" w:rsidP="00C37A50">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7C35C42" w14:textId="4ABA465B" w:rsidR="00C37A50" w:rsidRPr="00960FCF" w:rsidRDefault="00C37A50" w:rsidP="00C37A50">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6CB7015A" w14:textId="4CF778CE" w:rsidR="00C37A50" w:rsidRPr="00960FCF" w:rsidRDefault="00C37A50" w:rsidP="00C37A50">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B401748" w14:textId="22C79CCE" w:rsidR="00C37A50" w:rsidRPr="00960FCF" w:rsidRDefault="00C37A50" w:rsidP="00C37A50">
            <w:pPr>
              <w:pStyle w:val="1231"/>
              <w:ind w:left="360" w:hanging="360"/>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bl>
    <w:p w14:paraId="1569FF02" w14:textId="2C152B11" w:rsidR="001E2B47" w:rsidRPr="00960FCF" w:rsidRDefault="00B23956" w:rsidP="00B05140">
      <w:pPr>
        <w:pStyle w:val="123"/>
        <w:ind w:firstLine="709"/>
        <w:contextualSpacing/>
        <w:rPr>
          <w:bCs/>
          <w:color w:val="auto"/>
          <w:sz w:val="28"/>
          <w:szCs w:val="28"/>
        </w:rPr>
      </w:pPr>
      <w:r w:rsidRPr="00960FCF">
        <w:rPr>
          <w:bCs/>
          <w:color w:val="auto"/>
          <w:sz w:val="28"/>
          <w:szCs w:val="28"/>
        </w:rPr>
        <w:t>6.1.</w:t>
      </w:r>
      <w:r w:rsidR="00E3626B" w:rsidRPr="00960FCF">
        <w:rPr>
          <w:bCs/>
          <w:color w:val="auto"/>
          <w:sz w:val="28"/>
          <w:szCs w:val="28"/>
        </w:rPr>
        <w:t>3</w:t>
      </w:r>
      <w:r w:rsidRPr="00960FCF">
        <w:rPr>
          <w:bCs/>
          <w:color w:val="auto"/>
          <w:sz w:val="28"/>
          <w:szCs w:val="28"/>
        </w:rPr>
        <w:t xml:space="preserve">. </w:t>
      </w:r>
      <w:r w:rsidR="001E2B47" w:rsidRPr="00960FCF">
        <w:rPr>
          <w:bCs/>
          <w:color w:val="auto"/>
          <w:sz w:val="28"/>
          <w:szCs w:val="28"/>
        </w:rPr>
        <w:t>Вспомогательные виды разрешённого использования</w:t>
      </w:r>
      <w:r w:rsidR="00E81319" w:rsidRPr="00960FCF">
        <w:rPr>
          <w:bCs/>
          <w:color w:val="auto"/>
          <w:sz w:val="28"/>
          <w:szCs w:val="28"/>
        </w:rPr>
        <w:t xml:space="preserve"> </w:t>
      </w:r>
      <w:r w:rsidR="001E2B47" w:rsidRPr="00960FCF">
        <w:rPr>
          <w:bCs/>
          <w:color w:val="auto"/>
          <w:sz w:val="28"/>
          <w:szCs w:val="28"/>
        </w:rPr>
        <w:t>не установлены</w:t>
      </w:r>
      <w:r w:rsidR="003B5DC4" w:rsidRPr="00960FCF">
        <w:rPr>
          <w:bCs/>
          <w:color w:val="auto"/>
          <w:sz w:val="28"/>
          <w:szCs w:val="28"/>
        </w:rPr>
        <w:t>.</w:t>
      </w:r>
    </w:p>
    <w:p w14:paraId="261190C2" w14:textId="1D779505" w:rsidR="00C9006E" w:rsidRPr="00960FCF" w:rsidRDefault="00B23956" w:rsidP="001B1763">
      <w:pPr>
        <w:pStyle w:val="3"/>
        <w:rPr>
          <w:b/>
          <w:bCs w:val="0"/>
        </w:rPr>
      </w:pPr>
      <w:bookmarkStart w:id="52" w:name="_Toc73538462"/>
      <w:bookmarkStart w:id="53" w:name="_Toc74132315"/>
      <w:bookmarkStart w:id="54" w:name="_Toc74132492"/>
      <w:bookmarkStart w:id="55" w:name="_Toc74642525"/>
      <w:r w:rsidRPr="00960FCF">
        <w:rPr>
          <w:b/>
          <w:bCs w:val="0"/>
        </w:rPr>
        <w:t xml:space="preserve">6.2. </w:t>
      </w:r>
      <w:r w:rsidR="00C9006E" w:rsidRPr="00960FCF">
        <w:rPr>
          <w:b/>
          <w:bCs w:val="0"/>
        </w:rPr>
        <w:t>Т-1-1. Зона железнодорожного транспорта</w:t>
      </w:r>
      <w:bookmarkEnd w:id="52"/>
      <w:bookmarkEnd w:id="53"/>
      <w:bookmarkEnd w:id="54"/>
      <w:bookmarkEnd w:id="55"/>
    </w:p>
    <w:p w14:paraId="1CA5C4C1" w14:textId="77777777" w:rsidR="00E535C6" w:rsidRPr="00960FCF" w:rsidRDefault="00E535C6" w:rsidP="004770FA">
      <w:pPr>
        <w:spacing w:before="120" w:after="120"/>
        <w:contextualSpacing/>
        <w:rPr>
          <w:bCs/>
          <w:sz w:val="28"/>
          <w:szCs w:val="28"/>
        </w:rPr>
      </w:pPr>
      <w:r w:rsidRPr="00960FCF">
        <w:rPr>
          <w:bCs/>
          <w:sz w:val="28"/>
          <w:szCs w:val="28"/>
        </w:rPr>
        <w:t>Зона предназначена для размещения объектов железнодорожного транспорта, а также обслуживающих объектов, вспомогательных по отношению к основному назначению зоны.</w:t>
      </w:r>
    </w:p>
    <w:p w14:paraId="73C3CD6D" w14:textId="381F2D1A" w:rsidR="00E33362" w:rsidRPr="00960FCF" w:rsidRDefault="00E535C6"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9A5BD81" w14:textId="54A17D3E" w:rsidR="009D629E" w:rsidRPr="00960FCF" w:rsidRDefault="00E33362" w:rsidP="004770FA">
      <w:pPr>
        <w:spacing w:before="120" w:after="120"/>
        <w:contextualSpacing/>
        <w:rPr>
          <w:bCs/>
          <w:sz w:val="28"/>
          <w:szCs w:val="28"/>
        </w:rPr>
      </w:pPr>
      <w:r w:rsidRPr="00960FCF">
        <w:rPr>
          <w:bCs/>
          <w:sz w:val="28"/>
          <w:szCs w:val="28"/>
        </w:rPr>
        <w:t>6.2.1. 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3013"/>
        <w:gridCol w:w="2759"/>
        <w:gridCol w:w="8650"/>
      </w:tblGrid>
      <w:tr w:rsidR="00035FAC" w:rsidRPr="00960FCF" w14:paraId="738CDF42" w14:textId="77777777" w:rsidTr="003B5DC4">
        <w:trPr>
          <w:tblHeader/>
        </w:trPr>
        <w:tc>
          <w:tcPr>
            <w:tcW w:w="233" w:type="pct"/>
          </w:tcPr>
          <w:p w14:paraId="1EA1D160" w14:textId="77777777" w:rsidR="003B5DC4" w:rsidRPr="00960FCF" w:rsidRDefault="00417427" w:rsidP="004770FA">
            <w:pPr>
              <w:pStyle w:val="aff5"/>
              <w:contextualSpacing/>
              <w:jc w:val="center"/>
              <w:rPr>
                <w:bCs/>
                <w:sz w:val="20"/>
                <w:szCs w:val="20"/>
              </w:rPr>
            </w:pPr>
            <w:bookmarkStart w:id="56" w:name="_Hlk73623479"/>
            <w:r w:rsidRPr="00960FCF">
              <w:rPr>
                <w:bCs/>
                <w:sz w:val="20"/>
                <w:szCs w:val="20"/>
              </w:rPr>
              <w:t xml:space="preserve">№ </w:t>
            </w:r>
          </w:p>
          <w:p w14:paraId="0349D981" w14:textId="06023B19" w:rsidR="00417427" w:rsidRPr="00960FCF" w:rsidRDefault="00417427" w:rsidP="004770FA">
            <w:pPr>
              <w:pStyle w:val="aff5"/>
              <w:contextualSpacing/>
              <w:jc w:val="center"/>
              <w:rPr>
                <w:bCs/>
                <w:sz w:val="20"/>
                <w:szCs w:val="20"/>
              </w:rPr>
            </w:pPr>
            <w:r w:rsidRPr="00960FCF">
              <w:rPr>
                <w:bCs/>
                <w:sz w:val="20"/>
                <w:szCs w:val="20"/>
              </w:rPr>
              <w:t>п/п</w:t>
            </w:r>
          </w:p>
        </w:tc>
        <w:tc>
          <w:tcPr>
            <w:tcW w:w="996" w:type="pct"/>
          </w:tcPr>
          <w:p w14:paraId="4329D5D9" w14:textId="244D2DA1" w:rsidR="00417427" w:rsidRPr="00960FCF" w:rsidRDefault="00417427"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12" w:type="pct"/>
          </w:tcPr>
          <w:p w14:paraId="3D844B1F" w14:textId="7DB2C605" w:rsidR="00417427" w:rsidRPr="00960FCF" w:rsidRDefault="00417427"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59" w:type="pct"/>
          </w:tcPr>
          <w:p w14:paraId="1742AA53" w14:textId="5E6BA657" w:rsidR="00417427" w:rsidRPr="00960FCF" w:rsidRDefault="00417427"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6EBC0350" w14:textId="77777777" w:rsidR="003B5DC4" w:rsidRPr="00960FCF" w:rsidRDefault="003B5DC4" w:rsidP="003B5DC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3013"/>
        <w:gridCol w:w="2759"/>
        <w:gridCol w:w="8650"/>
      </w:tblGrid>
      <w:tr w:rsidR="00035FAC" w:rsidRPr="00960FCF" w14:paraId="355526DF" w14:textId="77777777" w:rsidTr="003B5DC4">
        <w:trPr>
          <w:tblHeader/>
        </w:trPr>
        <w:tc>
          <w:tcPr>
            <w:tcW w:w="233" w:type="pct"/>
            <w:tcBorders>
              <w:top w:val="single" w:sz="4" w:space="0" w:color="auto"/>
              <w:bottom w:val="single" w:sz="4" w:space="0" w:color="auto"/>
              <w:right w:val="single" w:sz="4" w:space="0" w:color="auto"/>
            </w:tcBorders>
          </w:tcPr>
          <w:p w14:paraId="742B331A" w14:textId="1EC10EBB" w:rsidR="000E40AA" w:rsidRPr="00960FCF" w:rsidRDefault="000E40AA" w:rsidP="003B5DC4">
            <w:pPr>
              <w:pStyle w:val="aff4"/>
              <w:contextualSpacing/>
              <w:jc w:val="center"/>
              <w:rPr>
                <w:bCs/>
                <w:sz w:val="20"/>
                <w:szCs w:val="20"/>
              </w:rPr>
            </w:pPr>
            <w:r w:rsidRPr="00960FCF">
              <w:rPr>
                <w:bCs/>
                <w:sz w:val="20"/>
                <w:szCs w:val="20"/>
              </w:rPr>
              <w:t>1</w:t>
            </w:r>
          </w:p>
        </w:tc>
        <w:tc>
          <w:tcPr>
            <w:tcW w:w="996" w:type="pct"/>
            <w:tcBorders>
              <w:top w:val="single" w:sz="4" w:space="0" w:color="auto"/>
              <w:bottom w:val="single" w:sz="4" w:space="0" w:color="auto"/>
              <w:right w:val="single" w:sz="4" w:space="0" w:color="auto"/>
            </w:tcBorders>
          </w:tcPr>
          <w:p w14:paraId="38544FE0" w14:textId="6F5EEDFA" w:rsidR="000E40AA" w:rsidRPr="00960FCF" w:rsidRDefault="000E40AA" w:rsidP="00173227">
            <w:pPr>
              <w:pStyle w:val="aff4"/>
              <w:contextualSpacing/>
              <w:jc w:val="center"/>
              <w:rPr>
                <w:bCs/>
                <w:sz w:val="20"/>
                <w:szCs w:val="20"/>
              </w:rPr>
            </w:pPr>
            <w:r w:rsidRPr="00960FCF">
              <w:rPr>
                <w:bCs/>
                <w:sz w:val="20"/>
                <w:szCs w:val="20"/>
              </w:rPr>
              <w:t>2</w:t>
            </w:r>
          </w:p>
        </w:tc>
        <w:tc>
          <w:tcPr>
            <w:tcW w:w="912" w:type="pct"/>
            <w:tcBorders>
              <w:top w:val="single" w:sz="4" w:space="0" w:color="auto"/>
              <w:left w:val="single" w:sz="4" w:space="0" w:color="auto"/>
              <w:bottom w:val="single" w:sz="4" w:space="0" w:color="auto"/>
            </w:tcBorders>
          </w:tcPr>
          <w:p w14:paraId="15891FB7" w14:textId="18B2F4C1" w:rsidR="000E40AA" w:rsidRPr="00960FCF" w:rsidRDefault="000E40AA" w:rsidP="003B5DC4">
            <w:pPr>
              <w:pStyle w:val="aff5"/>
              <w:contextualSpacing/>
              <w:jc w:val="center"/>
              <w:rPr>
                <w:bCs/>
                <w:sz w:val="20"/>
                <w:szCs w:val="20"/>
              </w:rPr>
            </w:pPr>
            <w:r w:rsidRPr="00960FCF">
              <w:rPr>
                <w:bCs/>
                <w:sz w:val="20"/>
                <w:szCs w:val="20"/>
              </w:rPr>
              <w:t>3</w:t>
            </w:r>
          </w:p>
        </w:tc>
        <w:tc>
          <w:tcPr>
            <w:tcW w:w="2859" w:type="pct"/>
            <w:tcBorders>
              <w:top w:val="single" w:sz="4" w:space="0" w:color="auto"/>
              <w:left w:val="single" w:sz="4" w:space="0" w:color="auto"/>
              <w:bottom w:val="single" w:sz="4" w:space="0" w:color="auto"/>
            </w:tcBorders>
          </w:tcPr>
          <w:p w14:paraId="48927311" w14:textId="52F5AEDB" w:rsidR="000E40AA" w:rsidRPr="00960FCF" w:rsidRDefault="000E40AA" w:rsidP="00173227">
            <w:pPr>
              <w:pStyle w:val="1231"/>
              <w:tabs>
                <w:tab w:val="clear" w:pos="357"/>
              </w:tabs>
              <w:contextualSpacing/>
              <w:jc w:val="center"/>
              <w:rPr>
                <w:bCs/>
                <w:color w:val="auto"/>
                <w:sz w:val="20"/>
                <w:szCs w:val="20"/>
              </w:rPr>
            </w:pPr>
            <w:r w:rsidRPr="00960FCF">
              <w:rPr>
                <w:bCs/>
                <w:color w:val="auto"/>
                <w:sz w:val="20"/>
                <w:szCs w:val="20"/>
              </w:rPr>
              <w:t>4</w:t>
            </w:r>
          </w:p>
        </w:tc>
      </w:tr>
      <w:tr w:rsidR="00035FAC" w:rsidRPr="00960FCF" w14:paraId="4421E1A5" w14:textId="77777777" w:rsidTr="00173227">
        <w:tc>
          <w:tcPr>
            <w:tcW w:w="233" w:type="pct"/>
            <w:tcBorders>
              <w:top w:val="single" w:sz="4" w:space="0" w:color="auto"/>
              <w:bottom w:val="single" w:sz="4" w:space="0" w:color="auto"/>
              <w:right w:val="single" w:sz="4" w:space="0" w:color="auto"/>
            </w:tcBorders>
          </w:tcPr>
          <w:p w14:paraId="587CD7DD" w14:textId="77777777" w:rsidR="00417427" w:rsidRPr="00960FCF" w:rsidRDefault="00417427"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872123A" w14:textId="53143FAD" w:rsidR="00417427" w:rsidRPr="00960FCF" w:rsidRDefault="00417427" w:rsidP="004770FA">
            <w:pPr>
              <w:pStyle w:val="aff4"/>
              <w:contextualSpacing/>
              <w:rPr>
                <w:bCs/>
                <w:sz w:val="20"/>
                <w:szCs w:val="20"/>
              </w:rPr>
            </w:pPr>
            <w:r w:rsidRPr="00960FCF">
              <w:rPr>
                <w:bCs/>
                <w:sz w:val="20"/>
                <w:szCs w:val="20"/>
              </w:rPr>
              <w:t>Железнодорожные пути</w:t>
            </w:r>
          </w:p>
        </w:tc>
        <w:tc>
          <w:tcPr>
            <w:tcW w:w="912" w:type="pct"/>
            <w:tcBorders>
              <w:top w:val="single" w:sz="4" w:space="0" w:color="auto"/>
              <w:left w:val="single" w:sz="4" w:space="0" w:color="auto"/>
              <w:bottom w:val="single" w:sz="4" w:space="0" w:color="auto"/>
            </w:tcBorders>
          </w:tcPr>
          <w:p w14:paraId="2C89B29C" w14:textId="6AC1374F" w:rsidR="00417427" w:rsidRPr="00960FCF" w:rsidRDefault="00417427" w:rsidP="003B5DC4">
            <w:pPr>
              <w:pStyle w:val="aff5"/>
              <w:contextualSpacing/>
              <w:jc w:val="center"/>
              <w:rPr>
                <w:bCs/>
                <w:sz w:val="20"/>
                <w:szCs w:val="20"/>
              </w:rPr>
            </w:pPr>
            <w:r w:rsidRPr="00960FCF">
              <w:rPr>
                <w:bCs/>
                <w:sz w:val="20"/>
                <w:szCs w:val="20"/>
              </w:rPr>
              <w:t>7.1.1</w:t>
            </w:r>
          </w:p>
        </w:tc>
        <w:tc>
          <w:tcPr>
            <w:tcW w:w="2859" w:type="pct"/>
            <w:tcBorders>
              <w:top w:val="single" w:sz="4" w:space="0" w:color="auto"/>
              <w:left w:val="single" w:sz="4" w:space="0" w:color="auto"/>
              <w:bottom w:val="single" w:sz="4" w:space="0" w:color="auto"/>
            </w:tcBorders>
          </w:tcPr>
          <w:p w14:paraId="04C4E10B" w14:textId="77777777" w:rsidR="00417427" w:rsidRPr="00960FCF" w:rsidRDefault="00417427"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0FFA198D" w14:textId="040DE2C3" w:rsidR="00417427" w:rsidRPr="00960FCF" w:rsidRDefault="00417427"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8B2E353" w14:textId="3F6F7F59" w:rsidR="00417427" w:rsidRPr="00960FCF" w:rsidRDefault="00417427" w:rsidP="003B5DC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1C798B7" w14:textId="3649B910" w:rsidR="00417427" w:rsidRPr="00960FCF" w:rsidRDefault="00417427"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13A9775" w14:textId="4755DE48" w:rsidR="00417427" w:rsidRPr="00960FCF" w:rsidRDefault="0041742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995D53A" w14:textId="7BFF47D1" w:rsidR="00417427" w:rsidRPr="00960FCF" w:rsidRDefault="00417427"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0E248B" w:rsidRPr="00960FCF" w14:paraId="2F08F6BB" w14:textId="77777777" w:rsidTr="00897AD3">
        <w:tc>
          <w:tcPr>
            <w:tcW w:w="233" w:type="pct"/>
            <w:tcBorders>
              <w:top w:val="single" w:sz="4" w:space="0" w:color="auto"/>
              <w:bottom w:val="single" w:sz="4" w:space="0" w:color="auto"/>
              <w:right w:val="single" w:sz="4" w:space="0" w:color="auto"/>
            </w:tcBorders>
          </w:tcPr>
          <w:p w14:paraId="62DA4D08" w14:textId="77777777" w:rsidR="000E248B" w:rsidRPr="00960FCF" w:rsidRDefault="000E248B"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6BCA20CB" w14:textId="1173D19B" w:rsidR="000E248B" w:rsidRPr="00960FCF" w:rsidRDefault="000E248B" w:rsidP="004770FA">
            <w:pPr>
              <w:pStyle w:val="aff4"/>
              <w:contextualSpacing/>
              <w:rPr>
                <w:bCs/>
                <w:sz w:val="20"/>
                <w:szCs w:val="20"/>
              </w:rPr>
            </w:pPr>
            <w:r w:rsidRPr="00960FCF">
              <w:rPr>
                <w:bCs/>
                <w:sz w:val="20"/>
                <w:szCs w:val="20"/>
              </w:rPr>
              <w:t>Обслуживание железнодорожных перевозок</w:t>
            </w:r>
          </w:p>
        </w:tc>
        <w:tc>
          <w:tcPr>
            <w:tcW w:w="912" w:type="pct"/>
            <w:tcBorders>
              <w:top w:val="single" w:sz="4" w:space="0" w:color="auto"/>
              <w:left w:val="single" w:sz="4" w:space="0" w:color="auto"/>
              <w:bottom w:val="single" w:sz="4" w:space="0" w:color="auto"/>
            </w:tcBorders>
          </w:tcPr>
          <w:p w14:paraId="237D6572" w14:textId="70FB3EAE" w:rsidR="000E248B" w:rsidRPr="00960FCF" w:rsidRDefault="000E248B" w:rsidP="003B5DC4">
            <w:pPr>
              <w:pStyle w:val="aff5"/>
              <w:contextualSpacing/>
              <w:jc w:val="center"/>
              <w:rPr>
                <w:bCs/>
                <w:sz w:val="20"/>
                <w:szCs w:val="20"/>
              </w:rPr>
            </w:pPr>
            <w:r w:rsidRPr="00960FCF">
              <w:rPr>
                <w:bCs/>
                <w:sz w:val="20"/>
                <w:szCs w:val="20"/>
              </w:rPr>
              <w:t>7.1.2</w:t>
            </w:r>
          </w:p>
        </w:tc>
        <w:tc>
          <w:tcPr>
            <w:tcW w:w="2859" w:type="pct"/>
            <w:vMerge w:val="restart"/>
            <w:tcBorders>
              <w:top w:val="single" w:sz="4" w:space="0" w:color="auto"/>
              <w:left w:val="single" w:sz="4" w:space="0" w:color="auto"/>
            </w:tcBorders>
          </w:tcPr>
          <w:p w14:paraId="7E3E143F" w14:textId="77777777" w:rsidR="000E248B" w:rsidRPr="00960FCF" w:rsidRDefault="000E24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E9BB5EA" w14:textId="5A3FAC03" w:rsidR="000E248B" w:rsidRPr="00960FCF" w:rsidRDefault="000E248B" w:rsidP="003B5DC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69EA3C2" w14:textId="1CDF2643" w:rsidR="000E248B" w:rsidRPr="00960FCF" w:rsidRDefault="000E248B" w:rsidP="003B5DC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7CFF89B" w14:textId="17BF7717" w:rsidR="000E248B" w:rsidRPr="00960FCF" w:rsidRDefault="000E248B" w:rsidP="00951316">
            <w:pPr>
              <w:pStyle w:val="1231"/>
              <w:numPr>
                <w:ilvl w:val="0"/>
                <w:numId w:val="72"/>
              </w:numPr>
              <w:ind w:left="0" w:firstLine="0"/>
              <w:contextualSpacing/>
              <w:rPr>
                <w:rFonts w:eastAsiaTheme="minorHAnsi"/>
                <w:bCs/>
                <w:color w:val="auto"/>
                <w:sz w:val="20"/>
                <w:szCs w:val="20"/>
              </w:rPr>
            </w:pPr>
            <w:r w:rsidRPr="00960FCF">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B7B0310" w14:textId="212D20BB" w:rsidR="000E248B" w:rsidRPr="00960FCF" w:rsidRDefault="000E248B" w:rsidP="00951316">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93148F0" w14:textId="4415242B" w:rsidR="000E248B" w:rsidRPr="00960FCF" w:rsidRDefault="000E248B"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7B1787" w14:textId="23D0C438" w:rsidR="000E248B" w:rsidRPr="00960FCF" w:rsidRDefault="000E248B"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7179288" w14:textId="163AC6B6" w:rsidR="000E248B" w:rsidRPr="00960FCF" w:rsidRDefault="000E248B"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C80E01" w14:textId="37BB42B5" w:rsidR="000E248B" w:rsidRPr="00960FCF" w:rsidRDefault="000E248B"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FCE2F13" w14:textId="26ADA7E9" w:rsidR="000E248B" w:rsidRPr="00960FCF" w:rsidRDefault="000E248B"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CA98967" w14:textId="5B14FD45" w:rsidR="000E248B" w:rsidRPr="00960FCF" w:rsidRDefault="000E248B"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0E248B" w:rsidRPr="00960FCF" w14:paraId="070A0A03" w14:textId="77777777" w:rsidTr="00897AD3">
        <w:tc>
          <w:tcPr>
            <w:tcW w:w="233" w:type="pct"/>
            <w:tcBorders>
              <w:top w:val="single" w:sz="4" w:space="0" w:color="auto"/>
              <w:bottom w:val="single" w:sz="4" w:space="0" w:color="auto"/>
              <w:right w:val="single" w:sz="4" w:space="0" w:color="auto"/>
            </w:tcBorders>
          </w:tcPr>
          <w:p w14:paraId="485B55C7" w14:textId="77777777" w:rsidR="000E248B" w:rsidRPr="00960FCF" w:rsidRDefault="000E248B"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72F6949F" w14:textId="33944709" w:rsidR="000E248B" w:rsidRPr="00960FCF" w:rsidRDefault="000E248B" w:rsidP="004770FA">
            <w:pPr>
              <w:pStyle w:val="aff4"/>
              <w:contextualSpacing/>
              <w:rPr>
                <w:bCs/>
                <w:sz w:val="20"/>
                <w:szCs w:val="20"/>
              </w:rPr>
            </w:pPr>
            <w:bookmarkStart w:id="57" w:name="sub_1722"/>
            <w:r w:rsidRPr="00960FCF">
              <w:rPr>
                <w:bCs/>
                <w:sz w:val="20"/>
                <w:szCs w:val="20"/>
              </w:rPr>
              <w:t>Обслуживание перевозок пассажиров</w:t>
            </w:r>
            <w:bookmarkEnd w:id="57"/>
          </w:p>
        </w:tc>
        <w:tc>
          <w:tcPr>
            <w:tcW w:w="912" w:type="pct"/>
            <w:tcBorders>
              <w:top w:val="single" w:sz="4" w:space="0" w:color="auto"/>
              <w:left w:val="single" w:sz="4" w:space="0" w:color="auto"/>
              <w:bottom w:val="single" w:sz="4" w:space="0" w:color="auto"/>
            </w:tcBorders>
          </w:tcPr>
          <w:p w14:paraId="297AD3C9" w14:textId="78B12BB9" w:rsidR="000E248B" w:rsidRPr="00960FCF" w:rsidRDefault="000E248B" w:rsidP="003B5DC4">
            <w:pPr>
              <w:pStyle w:val="aff5"/>
              <w:contextualSpacing/>
              <w:jc w:val="center"/>
              <w:rPr>
                <w:bCs/>
                <w:sz w:val="20"/>
                <w:szCs w:val="20"/>
              </w:rPr>
            </w:pPr>
            <w:r w:rsidRPr="00960FCF">
              <w:rPr>
                <w:bCs/>
                <w:sz w:val="20"/>
                <w:szCs w:val="20"/>
              </w:rPr>
              <w:t>7.2.2</w:t>
            </w:r>
          </w:p>
        </w:tc>
        <w:tc>
          <w:tcPr>
            <w:tcW w:w="2859" w:type="pct"/>
            <w:vMerge/>
            <w:tcBorders>
              <w:left w:val="single" w:sz="4" w:space="0" w:color="auto"/>
              <w:bottom w:val="single" w:sz="4" w:space="0" w:color="auto"/>
            </w:tcBorders>
          </w:tcPr>
          <w:p w14:paraId="681BA15B" w14:textId="2F32F4B6" w:rsidR="000E248B" w:rsidRPr="00960FCF" w:rsidRDefault="000E248B" w:rsidP="004770FA">
            <w:pPr>
              <w:pStyle w:val="aff5"/>
              <w:contextualSpacing/>
              <w:rPr>
                <w:bCs/>
                <w:sz w:val="20"/>
                <w:szCs w:val="20"/>
              </w:rPr>
            </w:pPr>
          </w:p>
        </w:tc>
      </w:tr>
      <w:tr w:rsidR="009849A3" w:rsidRPr="00960FCF" w14:paraId="417C8128" w14:textId="77777777" w:rsidTr="00897AD3">
        <w:tc>
          <w:tcPr>
            <w:tcW w:w="233" w:type="pct"/>
            <w:tcBorders>
              <w:top w:val="single" w:sz="4" w:space="0" w:color="auto"/>
              <w:bottom w:val="single" w:sz="4" w:space="0" w:color="auto"/>
              <w:right w:val="single" w:sz="4" w:space="0" w:color="auto"/>
            </w:tcBorders>
          </w:tcPr>
          <w:p w14:paraId="2E19258B" w14:textId="77777777" w:rsidR="009849A3" w:rsidRPr="00960FCF" w:rsidRDefault="009849A3"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5C20FC1" w14:textId="3FE75D81" w:rsidR="009849A3" w:rsidRPr="00960FCF" w:rsidRDefault="009849A3" w:rsidP="004770FA">
            <w:pPr>
              <w:pStyle w:val="aff4"/>
              <w:contextualSpacing/>
              <w:rPr>
                <w:bCs/>
                <w:sz w:val="20"/>
                <w:szCs w:val="20"/>
              </w:rPr>
            </w:pPr>
            <w:r w:rsidRPr="00960FCF">
              <w:rPr>
                <w:bCs/>
                <w:sz w:val="20"/>
                <w:szCs w:val="20"/>
              </w:rPr>
              <w:t>Стоянки транспорта общего пользования</w:t>
            </w:r>
          </w:p>
        </w:tc>
        <w:tc>
          <w:tcPr>
            <w:tcW w:w="912" w:type="pct"/>
            <w:tcBorders>
              <w:top w:val="single" w:sz="4" w:space="0" w:color="auto"/>
              <w:left w:val="single" w:sz="4" w:space="0" w:color="auto"/>
              <w:bottom w:val="single" w:sz="4" w:space="0" w:color="auto"/>
            </w:tcBorders>
          </w:tcPr>
          <w:p w14:paraId="32559C24" w14:textId="1CCC7CC1" w:rsidR="009849A3" w:rsidRPr="00960FCF" w:rsidRDefault="009849A3" w:rsidP="003B5DC4">
            <w:pPr>
              <w:pStyle w:val="aff5"/>
              <w:contextualSpacing/>
              <w:jc w:val="center"/>
              <w:rPr>
                <w:bCs/>
                <w:sz w:val="20"/>
                <w:szCs w:val="20"/>
              </w:rPr>
            </w:pPr>
            <w:r w:rsidRPr="00960FCF">
              <w:rPr>
                <w:bCs/>
                <w:sz w:val="20"/>
                <w:szCs w:val="20"/>
              </w:rPr>
              <w:t>7.2.3</w:t>
            </w:r>
          </w:p>
        </w:tc>
        <w:tc>
          <w:tcPr>
            <w:tcW w:w="2859" w:type="pct"/>
            <w:vMerge w:val="restart"/>
            <w:tcBorders>
              <w:top w:val="single" w:sz="4" w:space="0" w:color="auto"/>
              <w:left w:val="single" w:sz="4" w:space="0" w:color="auto"/>
            </w:tcBorders>
          </w:tcPr>
          <w:p w14:paraId="4B3551BA" w14:textId="77777777" w:rsidR="009849A3" w:rsidRPr="00960FCF" w:rsidRDefault="009849A3"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78D2582" w14:textId="3C2F50FF" w:rsidR="009849A3" w:rsidRPr="00960FCF" w:rsidRDefault="009849A3"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E4DD5E" w14:textId="7224A443" w:rsidR="009849A3" w:rsidRPr="00960FCF" w:rsidRDefault="009849A3" w:rsidP="003B5DC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30D43A0" w14:textId="65848FDD" w:rsidR="009849A3" w:rsidRPr="00960FCF" w:rsidRDefault="009849A3"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EE84138" w14:textId="1241A789" w:rsidR="009849A3" w:rsidRPr="00960FCF" w:rsidRDefault="009849A3"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953DE1B" w14:textId="4B9F521C" w:rsidR="009849A3" w:rsidRPr="00960FCF" w:rsidRDefault="009849A3"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9849A3" w:rsidRPr="00960FCF" w14:paraId="18B721BB" w14:textId="77777777" w:rsidTr="00897AD3">
        <w:tc>
          <w:tcPr>
            <w:tcW w:w="233" w:type="pct"/>
            <w:tcBorders>
              <w:top w:val="single" w:sz="4" w:space="0" w:color="auto"/>
              <w:bottom w:val="single" w:sz="4" w:space="0" w:color="auto"/>
              <w:right w:val="single" w:sz="4" w:space="0" w:color="auto"/>
            </w:tcBorders>
          </w:tcPr>
          <w:p w14:paraId="23BC8C97" w14:textId="77777777" w:rsidR="009849A3" w:rsidRPr="00960FCF" w:rsidRDefault="009849A3"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36A4F5B" w14:textId="213E44CF" w:rsidR="009849A3" w:rsidRPr="00960FCF" w:rsidRDefault="009849A3" w:rsidP="004770FA">
            <w:pPr>
              <w:pStyle w:val="aff4"/>
              <w:contextualSpacing/>
              <w:rPr>
                <w:bCs/>
                <w:sz w:val="20"/>
                <w:szCs w:val="20"/>
              </w:rPr>
            </w:pPr>
            <w:r w:rsidRPr="00960FCF">
              <w:rPr>
                <w:bCs/>
                <w:sz w:val="20"/>
                <w:szCs w:val="20"/>
              </w:rPr>
              <w:t>Улично-дорожная сеть</w:t>
            </w:r>
          </w:p>
        </w:tc>
        <w:tc>
          <w:tcPr>
            <w:tcW w:w="912" w:type="pct"/>
            <w:tcBorders>
              <w:top w:val="single" w:sz="4" w:space="0" w:color="auto"/>
              <w:left w:val="single" w:sz="4" w:space="0" w:color="auto"/>
              <w:bottom w:val="single" w:sz="4" w:space="0" w:color="auto"/>
            </w:tcBorders>
          </w:tcPr>
          <w:p w14:paraId="082D7F5A" w14:textId="0CE268C1" w:rsidR="009849A3" w:rsidRPr="00960FCF" w:rsidRDefault="009849A3" w:rsidP="003B5DC4">
            <w:pPr>
              <w:pStyle w:val="aff5"/>
              <w:contextualSpacing/>
              <w:jc w:val="center"/>
              <w:rPr>
                <w:bCs/>
                <w:sz w:val="20"/>
                <w:szCs w:val="20"/>
              </w:rPr>
            </w:pPr>
            <w:r w:rsidRPr="00960FCF">
              <w:rPr>
                <w:bCs/>
                <w:sz w:val="20"/>
                <w:szCs w:val="20"/>
              </w:rPr>
              <w:t>12.0.1</w:t>
            </w:r>
          </w:p>
        </w:tc>
        <w:tc>
          <w:tcPr>
            <w:tcW w:w="2859" w:type="pct"/>
            <w:vMerge/>
            <w:tcBorders>
              <w:left w:val="single" w:sz="4" w:space="0" w:color="auto"/>
            </w:tcBorders>
          </w:tcPr>
          <w:p w14:paraId="547B4948" w14:textId="7690DF8D" w:rsidR="009849A3" w:rsidRPr="00960FCF" w:rsidRDefault="009849A3" w:rsidP="004770FA">
            <w:pPr>
              <w:pStyle w:val="1231"/>
              <w:tabs>
                <w:tab w:val="clear" w:pos="357"/>
              </w:tabs>
              <w:contextualSpacing/>
              <w:rPr>
                <w:bCs/>
                <w:color w:val="auto"/>
                <w:sz w:val="20"/>
                <w:szCs w:val="20"/>
              </w:rPr>
            </w:pPr>
          </w:p>
        </w:tc>
      </w:tr>
      <w:tr w:rsidR="009849A3" w:rsidRPr="00960FCF" w14:paraId="073486BD" w14:textId="77777777" w:rsidTr="00897AD3">
        <w:tc>
          <w:tcPr>
            <w:tcW w:w="233" w:type="pct"/>
            <w:tcBorders>
              <w:top w:val="single" w:sz="4" w:space="0" w:color="auto"/>
              <w:bottom w:val="single" w:sz="4" w:space="0" w:color="auto"/>
              <w:right w:val="single" w:sz="4" w:space="0" w:color="auto"/>
            </w:tcBorders>
          </w:tcPr>
          <w:p w14:paraId="3864B0FB" w14:textId="77777777" w:rsidR="009849A3" w:rsidRPr="00960FCF" w:rsidRDefault="009849A3" w:rsidP="003B5DC4">
            <w:pPr>
              <w:pStyle w:val="aff4"/>
              <w:numPr>
                <w:ilvl w:val="0"/>
                <w:numId w:val="72"/>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9E65797" w14:textId="539715D6" w:rsidR="009849A3" w:rsidRPr="00960FCF" w:rsidRDefault="009849A3" w:rsidP="004770FA">
            <w:pPr>
              <w:pStyle w:val="aff4"/>
              <w:contextualSpacing/>
              <w:rPr>
                <w:bCs/>
                <w:sz w:val="20"/>
                <w:szCs w:val="20"/>
              </w:rPr>
            </w:pPr>
            <w:r w:rsidRPr="00960FCF">
              <w:rPr>
                <w:bCs/>
                <w:sz w:val="20"/>
                <w:szCs w:val="20"/>
              </w:rPr>
              <w:t>Благоустройство территории</w:t>
            </w:r>
          </w:p>
        </w:tc>
        <w:tc>
          <w:tcPr>
            <w:tcW w:w="912" w:type="pct"/>
            <w:tcBorders>
              <w:top w:val="single" w:sz="4" w:space="0" w:color="auto"/>
              <w:left w:val="single" w:sz="4" w:space="0" w:color="auto"/>
              <w:bottom w:val="single" w:sz="4" w:space="0" w:color="auto"/>
            </w:tcBorders>
          </w:tcPr>
          <w:p w14:paraId="749BA91B" w14:textId="7E4E6C96" w:rsidR="009849A3" w:rsidRPr="00960FCF" w:rsidRDefault="009849A3" w:rsidP="003B5DC4">
            <w:pPr>
              <w:pStyle w:val="aff5"/>
              <w:contextualSpacing/>
              <w:jc w:val="center"/>
              <w:rPr>
                <w:bCs/>
                <w:sz w:val="20"/>
                <w:szCs w:val="20"/>
              </w:rPr>
            </w:pPr>
            <w:r w:rsidRPr="00960FCF">
              <w:rPr>
                <w:bCs/>
                <w:sz w:val="20"/>
                <w:szCs w:val="20"/>
              </w:rPr>
              <w:t>12.0.2</w:t>
            </w:r>
          </w:p>
        </w:tc>
        <w:tc>
          <w:tcPr>
            <w:tcW w:w="2859" w:type="pct"/>
            <w:vMerge/>
            <w:tcBorders>
              <w:left w:val="single" w:sz="4" w:space="0" w:color="auto"/>
              <w:bottom w:val="single" w:sz="4" w:space="0" w:color="auto"/>
            </w:tcBorders>
          </w:tcPr>
          <w:p w14:paraId="12B364F3" w14:textId="2EDD282C" w:rsidR="009849A3" w:rsidRPr="00960FCF" w:rsidRDefault="009849A3" w:rsidP="004770FA">
            <w:pPr>
              <w:pStyle w:val="1231"/>
              <w:tabs>
                <w:tab w:val="clear" w:pos="357"/>
              </w:tabs>
              <w:contextualSpacing/>
              <w:rPr>
                <w:bCs/>
                <w:color w:val="auto"/>
                <w:sz w:val="20"/>
                <w:szCs w:val="20"/>
              </w:rPr>
            </w:pPr>
          </w:p>
        </w:tc>
      </w:tr>
    </w:tbl>
    <w:bookmarkEnd w:id="56"/>
    <w:p w14:paraId="6575CF99" w14:textId="2903479E" w:rsidR="00E33362" w:rsidRPr="00960FCF" w:rsidRDefault="00E3626B" w:rsidP="00E3626B">
      <w:pPr>
        <w:ind w:left="708" w:firstLine="0"/>
        <w:rPr>
          <w:bCs/>
          <w:sz w:val="28"/>
          <w:szCs w:val="28"/>
        </w:rPr>
      </w:pPr>
      <w:r w:rsidRPr="00960FCF">
        <w:rPr>
          <w:bCs/>
          <w:sz w:val="28"/>
          <w:szCs w:val="28"/>
        </w:rPr>
        <w:t xml:space="preserve">6.2.2. </w:t>
      </w:r>
      <w:r w:rsidR="00E33362" w:rsidRPr="00960FCF">
        <w:rPr>
          <w:bCs/>
          <w:sz w:val="28"/>
          <w:szCs w:val="28"/>
        </w:rPr>
        <w:t>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3013"/>
        <w:gridCol w:w="2759"/>
        <w:gridCol w:w="8650"/>
      </w:tblGrid>
      <w:tr w:rsidR="00035FAC" w:rsidRPr="00960FCF" w14:paraId="74432CA5" w14:textId="77777777" w:rsidTr="003B5DC4">
        <w:trPr>
          <w:tblHeader/>
        </w:trPr>
        <w:tc>
          <w:tcPr>
            <w:tcW w:w="233" w:type="pct"/>
          </w:tcPr>
          <w:p w14:paraId="421F7723" w14:textId="77777777" w:rsidR="003B5DC4" w:rsidRPr="00960FCF" w:rsidRDefault="00E33362" w:rsidP="003B5DC4">
            <w:pPr>
              <w:pStyle w:val="aff4"/>
              <w:contextualSpacing/>
              <w:jc w:val="center"/>
              <w:rPr>
                <w:bCs/>
                <w:sz w:val="20"/>
                <w:szCs w:val="20"/>
              </w:rPr>
            </w:pPr>
            <w:r w:rsidRPr="00960FCF">
              <w:rPr>
                <w:bCs/>
                <w:sz w:val="20"/>
                <w:szCs w:val="20"/>
              </w:rPr>
              <w:t xml:space="preserve">№ </w:t>
            </w:r>
          </w:p>
          <w:p w14:paraId="4E4D0ECD" w14:textId="04B580EB" w:rsidR="00E33362" w:rsidRPr="00960FCF" w:rsidRDefault="00E33362" w:rsidP="003B5DC4">
            <w:pPr>
              <w:pStyle w:val="aff4"/>
              <w:contextualSpacing/>
              <w:jc w:val="center"/>
              <w:rPr>
                <w:bCs/>
                <w:sz w:val="20"/>
                <w:szCs w:val="20"/>
              </w:rPr>
            </w:pPr>
            <w:r w:rsidRPr="00960FCF">
              <w:rPr>
                <w:bCs/>
                <w:sz w:val="20"/>
                <w:szCs w:val="20"/>
              </w:rPr>
              <w:t>п/п</w:t>
            </w:r>
          </w:p>
        </w:tc>
        <w:tc>
          <w:tcPr>
            <w:tcW w:w="996" w:type="pct"/>
          </w:tcPr>
          <w:p w14:paraId="7D3DB6FF" w14:textId="45866354" w:rsidR="00E33362" w:rsidRPr="00960FCF" w:rsidRDefault="00E33362" w:rsidP="009849A3">
            <w:pPr>
              <w:pStyle w:val="aff4"/>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12" w:type="pct"/>
          </w:tcPr>
          <w:p w14:paraId="43A23D63" w14:textId="67645F44" w:rsidR="00E33362" w:rsidRPr="00960FCF" w:rsidRDefault="00E33362" w:rsidP="009849A3">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59" w:type="pct"/>
          </w:tcPr>
          <w:p w14:paraId="4219D668" w14:textId="0CD2FB46" w:rsidR="00E33362" w:rsidRPr="00960FCF" w:rsidRDefault="00E33362" w:rsidP="009849A3">
            <w:pPr>
              <w:pStyle w:val="1231"/>
              <w:ind w:left="360" w:hanging="360"/>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79E7C5A8" w14:textId="77777777" w:rsidR="003B5DC4" w:rsidRPr="00960FCF" w:rsidRDefault="003B5DC4" w:rsidP="003B5DC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3013"/>
        <w:gridCol w:w="2759"/>
        <w:gridCol w:w="8650"/>
      </w:tblGrid>
      <w:tr w:rsidR="00035FAC" w:rsidRPr="00960FCF" w14:paraId="699E256C" w14:textId="77777777" w:rsidTr="007A2CEE">
        <w:trPr>
          <w:tblHeader/>
        </w:trPr>
        <w:tc>
          <w:tcPr>
            <w:tcW w:w="233" w:type="pct"/>
            <w:tcBorders>
              <w:top w:val="single" w:sz="4" w:space="0" w:color="auto"/>
              <w:bottom w:val="single" w:sz="4" w:space="0" w:color="auto"/>
              <w:right w:val="single" w:sz="4" w:space="0" w:color="auto"/>
            </w:tcBorders>
          </w:tcPr>
          <w:p w14:paraId="0C3ADFB4" w14:textId="7976DB2D" w:rsidR="00E33362" w:rsidRPr="00960FCF" w:rsidRDefault="00E33362" w:rsidP="003B5DC4">
            <w:pPr>
              <w:pStyle w:val="aff4"/>
              <w:contextualSpacing/>
              <w:jc w:val="center"/>
              <w:rPr>
                <w:bCs/>
                <w:sz w:val="20"/>
                <w:szCs w:val="20"/>
              </w:rPr>
            </w:pPr>
            <w:r w:rsidRPr="00960FCF">
              <w:rPr>
                <w:bCs/>
                <w:sz w:val="20"/>
                <w:szCs w:val="20"/>
              </w:rPr>
              <w:t>1</w:t>
            </w:r>
          </w:p>
        </w:tc>
        <w:tc>
          <w:tcPr>
            <w:tcW w:w="996" w:type="pct"/>
            <w:tcBorders>
              <w:top w:val="single" w:sz="4" w:space="0" w:color="auto"/>
              <w:bottom w:val="single" w:sz="4" w:space="0" w:color="auto"/>
              <w:right w:val="single" w:sz="4" w:space="0" w:color="auto"/>
            </w:tcBorders>
          </w:tcPr>
          <w:p w14:paraId="49A4A201" w14:textId="5FC34F32" w:rsidR="00E33362" w:rsidRPr="00960FCF" w:rsidRDefault="00E33362" w:rsidP="009849A3">
            <w:pPr>
              <w:pStyle w:val="aff4"/>
              <w:contextualSpacing/>
              <w:jc w:val="center"/>
              <w:rPr>
                <w:bCs/>
                <w:sz w:val="20"/>
                <w:szCs w:val="20"/>
              </w:rPr>
            </w:pPr>
            <w:r w:rsidRPr="00960FCF">
              <w:rPr>
                <w:bCs/>
                <w:sz w:val="20"/>
                <w:szCs w:val="20"/>
              </w:rPr>
              <w:t>2</w:t>
            </w:r>
          </w:p>
        </w:tc>
        <w:tc>
          <w:tcPr>
            <w:tcW w:w="912" w:type="pct"/>
            <w:tcBorders>
              <w:top w:val="single" w:sz="4" w:space="0" w:color="auto"/>
              <w:left w:val="single" w:sz="4" w:space="0" w:color="auto"/>
              <w:bottom w:val="single" w:sz="4" w:space="0" w:color="auto"/>
            </w:tcBorders>
          </w:tcPr>
          <w:p w14:paraId="4BE7E13F" w14:textId="62C2291F" w:rsidR="00E33362" w:rsidRPr="00960FCF" w:rsidRDefault="00E33362" w:rsidP="003B5DC4">
            <w:pPr>
              <w:pStyle w:val="aff5"/>
              <w:contextualSpacing/>
              <w:jc w:val="center"/>
              <w:rPr>
                <w:bCs/>
                <w:sz w:val="20"/>
                <w:szCs w:val="20"/>
              </w:rPr>
            </w:pPr>
            <w:r w:rsidRPr="00960FCF">
              <w:rPr>
                <w:bCs/>
                <w:sz w:val="20"/>
                <w:szCs w:val="20"/>
              </w:rPr>
              <w:t>3</w:t>
            </w:r>
          </w:p>
        </w:tc>
        <w:tc>
          <w:tcPr>
            <w:tcW w:w="2859" w:type="pct"/>
            <w:tcBorders>
              <w:top w:val="single" w:sz="4" w:space="0" w:color="auto"/>
              <w:left w:val="single" w:sz="4" w:space="0" w:color="auto"/>
              <w:bottom w:val="single" w:sz="4" w:space="0" w:color="auto"/>
            </w:tcBorders>
          </w:tcPr>
          <w:p w14:paraId="19B90269" w14:textId="4DB0830C" w:rsidR="00E33362" w:rsidRPr="00960FCF" w:rsidRDefault="00E33362" w:rsidP="009849A3">
            <w:pPr>
              <w:pStyle w:val="1231"/>
              <w:ind w:left="360" w:hanging="360"/>
              <w:contextualSpacing/>
              <w:jc w:val="center"/>
              <w:rPr>
                <w:bCs/>
                <w:color w:val="auto"/>
                <w:sz w:val="20"/>
                <w:szCs w:val="20"/>
              </w:rPr>
            </w:pPr>
            <w:r w:rsidRPr="00960FCF">
              <w:rPr>
                <w:bCs/>
                <w:color w:val="auto"/>
                <w:sz w:val="20"/>
                <w:szCs w:val="20"/>
              </w:rPr>
              <w:t>4</w:t>
            </w:r>
          </w:p>
        </w:tc>
      </w:tr>
      <w:tr w:rsidR="009849A3" w:rsidRPr="00960FCF" w14:paraId="4C5D8AD8" w14:textId="77777777" w:rsidTr="00897AD3">
        <w:tc>
          <w:tcPr>
            <w:tcW w:w="233" w:type="pct"/>
            <w:tcBorders>
              <w:top w:val="single" w:sz="4" w:space="0" w:color="auto"/>
              <w:bottom w:val="single" w:sz="4" w:space="0" w:color="auto"/>
              <w:right w:val="single" w:sz="4" w:space="0" w:color="auto"/>
            </w:tcBorders>
          </w:tcPr>
          <w:p w14:paraId="192FFF6E" w14:textId="77777777" w:rsidR="009849A3" w:rsidRPr="00960FCF" w:rsidRDefault="009849A3"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6166EA56" w14:textId="5DCEFBEC" w:rsidR="009849A3" w:rsidRPr="00960FCF" w:rsidRDefault="009849A3" w:rsidP="004770FA">
            <w:pPr>
              <w:pStyle w:val="aff4"/>
              <w:contextualSpacing/>
              <w:rPr>
                <w:bCs/>
                <w:sz w:val="20"/>
                <w:szCs w:val="20"/>
              </w:rPr>
            </w:pPr>
            <w:bookmarkStart w:id="58" w:name="sub_1069"/>
            <w:r w:rsidRPr="00960FCF">
              <w:rPr>
                <w:bCs/>
                <w:sz w:val="20"/>
                <w:szCs w:val="20"/>
              </w:rPr>
              <w:t>Склады</w:t>
            </w:r>
            <w:bookmarkEnd w:id="58"/>
          </w:p>
        </w:tc>
        <w:tc>
          <w:tcPr>
            <w:tcW w:w="912" w:type="pct"/>
            <w:tcBorders>
              <w:top w:val="single" w:sz="4" w:space="0" w:color="auto"/>
              <w:left w:val="single" w:sz="4" w:space="0" w:color="auto"/>
              <w:bottom w:val="single" w:sz="4" w:space="0" w:color="auto"/>
            </w:tcBorders>
          </w:tcPr>
          <w:p w14:paraId="543A69EF" w14:textId="6805F8BD" w:rsidR="009849A3" w:rsidRPr="00960FCF" w:rsidRDefault="009849A3" w:rsidP="003B5DC4">
            <w:pPr>
              <w:pStyle w:val="aff5"/>
              <w:contextualSpacing/>
              <w:jc w:val="center"/>
              <w:rPr>
                <w:bCs/>
                <w:sz w:val="20"/>
                <w:szCs w:val="20"/>
              </w:rPr>
            </w:pPr>
            <w:r w:rsidRPr="00960FCF">
              <w:rPr>
                <w:bCs/>
                <w:sz w:val="20"/>
                <w:szCs w:val="20"/>
              </w:rPr>
              <w:t>6.9</w:t>
            </w:r>
          </w:p>
        </w:tc>
        <w:tc>
          <w:tcPr>
            <w:tcW w:w="2859" w:type="pct"/>
            <w:tcBorders>
              <w:top w:val="single" w:sz="4" w:space="0" w:color="auto"/>
              <w:left w:val="single" w:sz="4" w:space="0" w:color="auto"/>
            </w:tcBorders>
          </w:tcPr>
          <w:p w14:paraId="611FC4D5" w14:textId="77777777" w:rsidR="009849A3" w:rsidRPr="00960FCF" w:rsidRDefault="009849A3"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ACEF746" w14:textId="2745F024" w:rsidR="009849A3" w:rsidRPr="00960FCF" w:rsidRDefault="009849A3"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0F0EE62" w14:textId="2B5ADEDC" w:rsidR="009849A3" w:rsidRPr="00960FCF" w:rsidRDefault="009849A3" w:rsidP="003B5DC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5F5D0B0" w14:textId="06B4EC50" w:rsidR="009849A3" w:rsidRPr="00960FCF" w:rsidRDefault="009849A3"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253B46C" w14:textId="08BEED95" w:rsidR="009849A3" w:rsidRPr="00960FCF" w:rsidRDefault="009849A3"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03D6DD3" w14:textId="50C5A099" w:rsidR="009849A3" w:rsidRPr="00960FCF" w:rsidRDefault="009849A3"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E3876D5" w14:textId="48E35A65" w:rsidR="009849A3" w:rsidRPr="00960FCF" w:rsidRDefault="009849A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078A903" w14:textId="0733AD69" w:rsidR="009849A3" w:rsidRPr="00960FCF" w:rsidRDefault="009849A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AB0247" w14:textId="7C048878" w:rsidR="009849A3" w:rsidRPr="00960FCF" w:rsidRDefault="009849A3"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FFEC878" w14:textId="3C15F858" w:rsidR="009849A3" w:rsidRPr="00960FCF" w:rsidRDefault="009849A3"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035FAC" w:rsidRPr="00960FCF" w14:paraId="3E4A77D0" w14:textId="77777777" w:rsidTr="007A2CEE">
        <w:tc>
          <w:tcPr>
            <w:tcW w:w="233" w:type="pct"/>
            <w:tcBorders>
              <w:top w:val="single" w:sz="4" w:space="0" w:color="auto"/>
              <w:bottom w:val="single" w:sz="4" w:space="0" w:color="auto"/>
              <w:right w:val="single" w:sz="4" w:space="0" w:color="auto"/>
            </w:tcBorders>
          </w:tcPr>
          <w:p w14:paraId="55D30531" w14:textId="77777777" w:rsidR="00E33362" w:rsidRPr="00960FCF" w:rsidRDefault="00E33362"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B7B18D2" w14:textId="350DA919" w:rsidR="00E33362" w:rsidRPr="00960FCF" w:rsidRDefault="00E33362" w:rsidP="004770FA">
            <w:pPr>
              <w:pStyle w:val="aff4"/>
              <w:contextualSpacing/>
              <w:rPr>
                <w:bCs/>
                <w:sz w:val="20"/>
                <w:szCs w:val="20"/>
              </w:rPr>
            </w:pPr>
            <w:r w:rsidRPr="00960FCF">
              <w:rPr>
                <w:bCs/>
                <w:sz w:val="20"/>
                <w:szCs w:val="20"/>
              </w:rPr>
              <w:t>Предоставление коммунальных услуг</w:t>
            </w:r>
          </w:p>
        </w:tc>
        <w:tc>
          <w:tcPr>
            <w:tcW w:w="912" w:type="pct"/>
            <w:tcBorders>
              <w:top w:val="single" w:sz="4" w:space="0" w:color="auto"/>
              <w:left w:val="single" w:sz="4" w:space="0" w:color="auto"/>
              <w:bottom w:val="single" w:sz="4" w:space="0" w:color="auto"/>
            </w:tcBorders>
          </w:tcPr>
          <w:p w14:paraId="68232346" w14:textId="39A54B29" w:rsidR="00E33362" w:rsidRPr="00960FCF" w:rsidRDefault="00E33362" w:rsidP="003B5DC4">
            <w:pPr>
              <w:pStyle w:val="aff5"/>
              <w:contextualSpacing/>
              <w:jc w:val="center"/>
              <w:rPr>
                <w:bCs/>
                <w:sz w:val="20"/>
                <w:szCs w:val="20"/>
              </w:rPr>
            </w:pPr>
            <w:r w:rsidRPr="00960FCF">
              <w:rPr>
                <w:bCs/>
                <w:sz w:val="20"/>
                <w:szCs w:val="20"/>
              </w:rPr>
              <w:t>3.1.1</w:t>
            </w:r>
          </w:p>
        </w:tc>
        <w:tc>
          <w:tcPr>
            <w:tcW w:w="2859" w:type="pct"/>
            <w:tcBorders>
              <w:top w:val="single" w:sz="4" w:space="0" w:color="auto"/>
              <w:left w:val="single" w:sz="4" w:space="0" w:color="auto"/>
              <w:bottom w:val="single" w:sz="4" w:space="0" w:color="auto"/>
            </w:tcBorders>
          </w:tcPr>
          <w:p w14:paraId="57F4C4C1" w14:textId="77777777" w:rsidR="00E33362" w:rsidRPr="00960FCF" w:rsidRDefault="00E3336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42D0F01" w14:textId="3C5D8A3F" w:rsidR="00E33362" w:rsidRPr="00960FCF" w:rsidRDefault="00E33362" w:rsidP="003B5DC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FA592F9" w14:textId="291B6991" w:rsidR="00E33362" w:rsidRPr="00960FCF" w:rsidRDefault="00E33362" w:rsidP="003B5DC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E042CBA" w14:textId="6FE9EEB2" w:rsidR="00E33362" w:rsidRPr="00960FCF" w:rsidRDefault="00E33362"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134C659" w14:textId="7F5F48F7" w:rsidR="00E33362" w:rsidRPr="00960FCF" w:rsidRDefault="00E3336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0A9F1A9" w14:textId="785E1D3E" w:rsidR="00E33362" w:rsidRPr="00960FCF" w:rsidRDefault="00E3336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0B927F" w14:textId="5867A964" w:rsidR="00E33362" w:rsidRPr="00960FCF" w:rsidRDefault="00E3336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8B8ADDB" w14:textId="6BFFD0A0" w:rsidR="00E33362" w:rsidRPr="00960FCF" w:rsidRDefault="00E3336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A8DC79" w14:textId="62742DC4" w:rsidR="00E33362" w:rsidRPr="00960FCF" w:rsidRDefault="00E33362"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31F11D4" w14:textId="64F20EA8" w:rsidR="00E33362" w:rsidRPr="00960FCF" w:rsidRDefault="00E3336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70D24D3" w14:textId="05953FCA" w:rsidR="00E33362" w:rsidRPr="00960FCF" w:rsidRDefault="00E3336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9849A3"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763877E5" w14:textId="77777777" w:rsidTr="007A2CEE">
        <w:tc>
          <w:tcPr>
            <w:tcW w:w="233" w:type="pct"/>
            <w:tcBorders>
              <w:top w:val="single" w:sz="4" w:space="0" w:color="auto"/>
              <w:bottom w:val="single" w:sz="4" w:space="0" w:color="auto"/>
              <w:right w:val="single" w:sz="4" w:space="0" w:color="auto"/>
            </w:tcBorders>
          </w:tcPr>
          <w:p w14:paraId="5AAD73D0" w14:textId="77777777" w:rsidR="00E33362" w:rsidRPr="00960FCF" w:rsidRDefault="00E33362"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B40DAA3" w14:textId="2BF0297F" w:rsidR="00E33362" w:rsidRPr="00960FCF" w:rsidRDefault="00E33362" w:rsidP="004770FA">
            <w:pPr>
              <w:pStyle w:val="aff4"/>
              <w:contextualSpacing/>
              <w:rPr>
                <w:bCs/>
                <w:sz w:val="20"/>
                <w:szCs w:val="20"/>
              </w:rPr>
            </w:pPr>
            <w:bookmarkStart w:id="59" w:name="sub_1083"/>
            <w:r w:rsidRPr="00960FCF">
              <w:rPr>
                <w:bCs/>
                <w:sz w:val="20"/>
                <w:szCs w:val="20"/>
              </w:rPr>
              <w:t>Обеспечение внутреннего правопорядка</w:t>
            </w:r>
            <w:bookmarkEnd w:id="59"/>
          </w:p>
        </w:tc>
        <w:tc>
          <w:tcPr>
            <w:tcW w:w="912" w:type="pct"/>
            <w:tcBorders>
              <w:top w:val="single" w:sz="4" w:space="0" w:color="auto"/>
              <w:left w:val="single" w:sz="4" w:space="0" w:color="auto"/>
              <w:bottom w:val="single" w:sz="4" w:space="0" w:color="auto"/>
            </w:tcBorders>
          </w:tcPr>
          <w:p w14:paraId="1EB8ABF9" w14:textId="111A0F03" w:rsidR="00E33362" w:rsidRPr="00960FCF" w:rsidRDefault="00E33362" w:rsidP="003B5DC4">
            <w:pPr>
              <w:pStyle w:val="aff5"/>
              <w:contextualSpacing/>
              <w:jc w:val="center"/>
              <w:rPr>
                <w:bCs/>
                <w:sz w:val="20"/>
                <w:szCs w:val="20"/>
              </w:rPr>
            </w:pPr>
            <w:r w:rsidRPr="00960FCF">
              <w:rPr>
                <w:bCs/>
                <w:sz w:val="20"/>
                <w:szCs w:val="20"/>
              </w:rPr>
              <w:t>8.3</w:t>
            </w:r>
          </w:p>
        </w:tc>
        <w:tc>
          <w:tcPr>
            <w:tcW w:w="2859" w:type="pct"/>
            <w:tcBorders>
              <w:top w:val="single" w:sz="4" w:space="0" w:color="auto"/>
              <w:left w:val="single" w:sz="4" w:space="0" w:color="auto"/>
              <w:bottom w:val="single" w:sz="4" w:space="0" w:color="auto"/>
            </w:tcBorders>
          </w:tcPr>
          <w:p w14:paraId="6955B2AF" w14:textId="77777777" w:rsidR="00E33362" w:rsidRPr="00960FCF" w:rsidRDefault="00E3336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7B4C283" w14:textId="0667BBA0" w:rsidR="00E33362" w:rsidRPr="00960FCF" w:rsidRDefault="00E33362"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C96D464" w14:textId="0B71A870" w:rsidR="00E33362" w:rsidRPr="00960FCF" w:rsidRDefault="00E33362"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15EA7AB" w14:textId="1489D902" w:rsidR="00E33362" w:rsidRPr="00960FCF" w:rsidRDefault="00E33362"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7530C75" w14:textId="29E795EF" w:rsidR="00E33362" w:rsidRPr="00960FCF" w:rsidRDefault="00E3336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811CD54" w14:textId="3DE28194" w:rsidR="00E33362" w:rsidRPr="00960FCF" w:rsidRDefault="00E3336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1D6C25" w14:textId="21F6A5F0" w:rsidR="00E33362" w:rsidRPr="00960FCF" w:rsidRDefault="00E3336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F3F8354" w14:textId="65CAAD58" w:rsidR="00E33362" w:rsidRPr="00960FCF" w:rsidRDefault="00E3336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FEEDD9" w14:textId="3A3AF1A0" w:rsidR="00E33362" w:rsidRPr="00960FCF" w:rsidRDefault="00E3336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67F791F8" w14:textId="7A779122" w:rsidR="00E33362" w:rsidRPr="00960FCF" w:rsidRDefault="00E3336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DAA3824" w14:textId="1AE4E29E" w:rsidR="00E33362" w:rsidRPr="00960FCF" w:rsidRDefault="00E3336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A06875"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7DE8B05E" w14:textId="77777777" w:rsidTr="007A2CEE">
        <w:tc>
          <w:tcPr>
            <w:tcW w:w="233" w:type="pct"/>
            <w:tcBorders>
              <w:top w:val="single" w:sz="4" w:space="0" w:color="auto"/>
              <w:bottom w:val="single" w:sz="4" w:space="0" w:color="auto"/>
              <w:right w:val="single" w:sz="4" w:space="0" w:color="auto"/>
            </w:tcBorders>
          </w:tcPr>
          <w:p w14:paraId="3A794524" w14:textId="77777777" w:rsidR="00E33362" w:rsidRPr="00960FCF" w:rsidRDefault="00E33362"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95E45BA" w14:textId="7CD1A1E9" w:rsidR="00E33362" w:rsidRPr="00960FCF" w:rsidRDefault="00E33362" w:rsidP="004770FA">
            <w:pPr>
              <w:pStyle w:val="aff4"/>
              <w:contextualSpacing/>
              <w:rPr>
                <w:bCs/>
                <w:sz w:val="20"/>
                <w:szCs w:val="20"/>
              </w:rPr>
            </w:pPr>
            <w:r w:rsidRPr="00960FCF">
              <w:rPr>
                <w:bCs/>
                <w:sz w:val="20"/>
                <w:szCs w:val="20"/>
              </w:rPr>
              <w:t>Осуществление религиозных обрядов</w:t>
            </w:r>
          </w:p>
        </w:tc>
        <w:tc>
          <w:tcPr>
            <w:tcW w:w="912" w:type="pct"/>
            <w:tcBorders>
              <w:top w:val="single" w:sz="4" w:space="0" w:color="auto"/>
              <w:left w:val="single" w:sz="4" w:space="0" w:color="auto"/>
              <w:bottom w:val="single" w:sz="4" w:space="0" w:color="auto"/>
            </w:tcBorders>
          </w:tcPr>
          <w:p w14:paraId="43CE8A41" w14:textId="7BD9E0BF" w:rsidR="00E33362" w:rsidRPr="00960FCF" w:rsidRDefault="00E33362" w:rsidP="003B5DC4">
            <w:pPr>
              <w:pStyle w:val="aff5"/>
              <w:contextualSpacing/>
              <w:jc w:val="center"/>
              <w:rPr>
                <w:bCs/>
                <w:sz w:val="20"/>
                <w:szCs w:val="20"/>
              </w:rPr>
            </w:pPr>
            <w:r w:rsidRPr="00960FCF">
              <w:rPr>
                <w:bCs/>
                <w:sz w:val="20"/>
                <w:szCs w:val="20"/>
              </w:rPr>
              <w:t>3.7.1</w:t>
            </w:r>
          </w:p>
        </w:tc>
        <w:tc>
          <w:tcPr>
            <w:tcW w:w="2859" w:type="pct"/>
            <w:tcBorders>
              <w:top w:val="single" w:sz="4" w:space="0" w:color="auto"/>
              <w:left w:val="single" w:sz="4" w:space="0" w:color="auto"/>
              <w:bottom w:val="single" w:sz="4" w:space="0" w:color="auto"/>
            </w:tcBorders>
          </w:tcPr>
          <w:p w14:paraId="708FF03A" w14:textId="77777777" w:rsidR="00E33362" w:rsidRPr="00960FCF" w:rsidRDefault="00E33362"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5CFFD030" w14:textId="39FF8632" w:rsidR="00E33362" w:rsidRPr="00960FCF" w:rsidRDefault="00E33362"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E2A9A9" w14:textId="1D7723E9" w:rsidR="00E33362" w:rsidRPr="00960FCF" w:rsidRDefault="00E33362" w:rsidP="00F07D39">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7E93ABA1" w14:textId="45D0C2C8" w:rsidR="00E33362" w:rsidRPr="00960FCF" w:rsidRDefault="00E33362" w:rsidP="00951316">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22C4DA2" w14:textId="0210C06B" w:rsidR="00E33362" w:rsidRPr="00960FCF" w:rsidRDefault="00E3336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AAE2FD" w14:textId="742E4174" w:rsidR="00E33362" w:rsidRPr="00960FCF" w:rsidRDefault="00E3336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FFEECD" w14:textId="135A70FE" w:rsidR="00E33362" w:rsidRPr="00960FCF" w:rsidRDefault="00E3336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EB728B3" w14:textId="027912A8" w:rsidR="00E33362" w:rsidRPr="00960FCF" w:rsidRDefault="00E33362"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ED30B62" w14:textId="539C148C" w:rsidR="00E33362" w:rsidRPr="00960FCF" w:rsidRDefault="00E33362"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16888BE" w14:textId="49616F61" w:rsidR="00E33362" w:rsidRPr="00960FCF" w:rsidRDefault="00E33362"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59AC79D" w14:textId="61B7D3FB" w:rsidR="00E33362" w:rsidRPr="00960FCF" w:rsidRDefault="00E33362" w:rsidP="004770FA">
            <w:pPr>
              <w:pStyle w:val="1231"/>
              <w:ind w:left="360" w:hanging="36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73867DA9" w14:textId="77777777" w:rsidTr="007A2CEE">
        <w:tc>
          <w:tcPr>
            <w:tcW w:w="233" w:type="pct"/>
            <w:tcBorders>
              <w:top w:val="single" w:sz="4" w:space="0" w:color="auto"/>
              <w:bottom w:val="single" w:sz="4" w:space="0" w:color="auto"/>
              <w:right w:val="single" w:sz="4" w:space="0" w:color="auto"/>
            </w:tcBorders>
          </w:tcPr>
          <w:p w14:paraId="222607E8" w14:textId="77777777" w:rsidR="00E33362" w:rsidRPr="00960FCF" w:rsidRDefault="00E33362"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80A1797" w14:textId="139D00DE" w:rsidR="00E33362" w:rsidRPr="00960FCF" w:rsidRDefault="00E33362" w:rsidP="004770FA">
            <w:pPr>
              <w:pStyle w:val="aff4"/>
              <w:contextualSpacing/>
              <w:rPr>
                <w:bCs/>
                <w:sz w:val="20"/>
                <w:szCs w:val="20"/>
              </w:rPr>
            </w:pPr>
            <w:r w:rsidRPr="00960FCF">
              <w:rPr>
                <w:bCs/>
                <w:sz w:val="20"/>
                <w:szCs w:val="20"/>
              </w:rPr>
              <w:t>Магазины</w:t>
            </w:r>
          </w:p>
        </w:tc>
        <w:tc>
          <w:tcPr>
            <w:tcW w:w="912" w:type="pct"/>
            <w:tcBorders>
              <w:top w:val="single" w:sz="4" w:space="0" w:color="auto"/>
              <w:left w:val="single" w:sz="4" w:space="0" w:color="auto"/>
              <w:bottom w:val="single" w:sz="4" w:space="0" w:color="auto"/>
            </w:tcBorders>
          </w:tcPr>
          <w:p w14:paraId="42EEEECC" w14:textId="200450D4" w:rsidR="00E33362" w:rsidRPr="00960FCF" w:rsidRDefault="00E33362" w:rsidP="003B5DC4">
            <w:pPr>
              <w:pStyle w:val="aff5"/>
              <w:contextualSpacing/>
              <w:jc w:val="center"/>
              <w:rPr>
                <w:bCs/>
                <w:sz w:val="20"/>
                <w:szCs w:val="20"/>
              </w:rPr>
            </w:pPr>
            <w:r w:rsidRPr="00960FCF">
              <w:rPr>
                <w:bCs/>
                <w:sz w:val="20"/>
                <w:szCs w:val="20"/>
              </w:rPr>
              <w:t>4.4</w:t>
            </w:r>
          </w:p>
        </w:tc>
        <w:tc>
          <w:tcPr>
            <w:tcW w:w="2859" w:type="pct"/>
            <w:tcBorders>
              <w:top w:val="single" w:sz="4" w:space="0" w:color="auto"/>
              <w:left w:val="single" w:sz="4" w:space="0" w:color="auto"/>
              <w:bottom w:val="single" w:sz="4" w:space="0" w:color="auto"/>
            </w:tcBorders>
          </w:tcPr>
          <w:p w14:paraId="3CB09CFB" w14:textId="77777777" w:rsidR="00E33362" w:rsidRPr="00960FCF" w:rsidRDefault="00E3336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E83208C" w14:textId="582E3215" w:rsidR="00E33362" w:rsidRPr="00960FCF" w:rsidRDefault="00E33362"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784931E" w14:textId="7631042B" w:rsidR="00E33362" w:rsidRPr="00960FCF" w:rsidRDefault="00E33362"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40CD431" w14:textId="4850D0FE" w:rsidR="00E33362" w:rsidRPr="00960FCF" w:rsidRDefault="00E33362"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B354406" w14:textId="2A97AFFF" w:rsidR="00E33362" w:rsidRPr="00960FCF" w:rsidRDefault="00E3336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57F8D6C" w14:textId="0C075726" w:rsidR="00E33362" w:rsidRPr="00960FCF" w:rsidRDefault="00E3336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2F2094E" w14:textId="0D15F4BA" w:rsidR="00E33362" w:rsidRPr="00960FCF" w:rsidRDefault="00E3336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BCFB7C6" w14:textId="3A5BB5DA" w:rsidR="00E33362" w:rsidRPr="00960FCF" w:rsidRDefault="00E3336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6129A6" w14:textId="6FE8512A" w:rsidR="00E33362" w:rsidRPr="00960FCF" w:rsidRDefault="00E33362"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F878EBD" w14:textId="1CD0CB8D" w:rsidR="00E33362" w:rsidRPr="00960FCF" w:rsidRDefault="00E3336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34BF1C2" w14:textId="24CD859C" w:rsidR="00E33362" w:rsidRPr="00960FCF" w:rsidRDefault="00E33362"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A06875"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A06875" w:rsidRPr="00960FCF" w14:paraId="0080CE20" w14:textId="77777777" w:rsidTr="00897AD3">
        <w:tc>
          <w:tcPr>
            <w:tcW w:w="233" w:type="pct"/>
            <w:tcBorders>
              <w:top w:val="single" w:sz="4" w:space="0" w:color="auto"/>
              <w:bottom w:val="single" w:sz="4" w:space="0" w:color="auto"/>
              <w:right w:val="single" w:sz="4" w:space="0" w:color="auto"/>
            </w:tcBorders>
          </w:tcPr>
          <w:p w14:paraId="66CAF3A7" w14:textId="77777777" w:rsidR="00A06875" w:rsidRPr="00960FCF" w:rsidRDefault="00A06875"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2F231ED" w14:textId="3A848A4F" w:rsidR="00A06875" w:rsidRPr="00960FCF" w:rsidRDefault="00A06875" w:rsidP="004770FA">
            <w:pPr>
              <w:pStyle w:val="aff4"/>
              <w:contextualSpacing/>
              <w:rPr>
                <w:bCs/>
                <w:sz w:val="20"/>
                <w:szCs w:val="20"/>
              </w:rPr>
            </w:pPr>
            <w:r w:rsidRPr="00960FCF">
              <w:rPr>
                <w:bCs/>
                <w:sz w:val="20"/>
                <w:szCs w:val="20"/>
              </w:rPr>
              <w:t>Общественное питание</w:t>
            </w:r>
          </w:p>
        </w:tc>
        <w:tc>
          <w:tcPr>
            <w:tcW w:w="912" w:type="pct"/>
            <w:tcBorders>
              <w:top w:val="single" w:sz="4" w:space="0" w:color="auto"/>
              <w:left w:val="single" w:sz="4" w:space="0" w:color="auto"/>
              <w:bottom w:val="single" w:sz="4" w:space="0" w:color="auto"/>
            </w:tcBorders>
          </w:tcPr>
          <w:p w14:paraId="615A0ABF" w14:textId="5C90E7CF" w:rsidR="00A06875" w:rsidRPr="00960FCF" w:rsidRDefault="00A06875" w:rsidP="003B5DC4">
            <w:pPr>
              <w:pStyle w:val="aff5"/>
              <w:contextualSpacing/>
              <w:jc w:val="center"/>
              <w:rPr>
                <w:bCs/>
                <w:sz w:val="20"/>
                <w:szCs w:val="20"/>
              </w:rPr>
            </w:pPr>
            <w:r w:rsidRPr="00960FCF">
              <w:rPr>
                <w:bCs/>
                <w:sz w:val="20"/>
                <w:szCs w:val="20"/>
              </w:rPr>
              <w:t>4.6</w:t>
            </w:r>
          </w:p>
        </w:tc>
        <w:tc>
          <w:tcPr>
            <w:tcW w:w="2859" w:type="pct"/>
            <w:vMerge w:val="restart"/>
            <w:tcBorders>
              <w:top w:val="single" w:sz="4" w:space="0" w:color="auto"/>
              <w:left w:val="single" w:sz="4" w:space="0" w:color="auto"/>
            </w:tcBorders>
          </w:tcPr>
          <w:p w14:paraId="024B4961" w14:textId="77777777" w:rsidR="00A06875" w:rsidRPr="00960FCF" w:rsidRDefault="00A06875"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D4AC3F7" w14:textId="3B32F819" w:rsidR="00A06875" w:rsidRPr="00960FCF" w:rsidRDefault="00A06875"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84C9746" w14:textId="0B9EF701" w:rsidR="00A06875" w:rsidRPr="00960FCF" w:rsidRDefault="00A06875"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D544049" w14:textId="1C416D64" w:rsidR="00A06875" w:rsidRPr="00960FCF" w:rsidRDefault="00A06875" w:rsidP="00951316">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432DA8D" w14:textId="63E2EC47" w:rsidR="00A06875" w:rsidRPr="00960FCF" w:rsidRDefault="00A06875"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DF74F9A" w14:textId="7A12BCF7" w:rsidR="00A06875" w:rsidRPr="00960FCF" w:rsidRDefault="00A06875"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B5C2EBB" w14:textId="0599FD90" w:rsidR="00A06875" w:rsidRPr="00960FCF" w:rsidRDefault="00A0687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96A1297" w14:textId="77777777" w:rsidR="00A06875" w:rsidRPr="00960FCF" w:rsidRDefault="00A06875" w:rsidP="004770FA">
            <w:pPr>
              <w:pStyle w:val="123"/>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B5B4DD" w14:textId="5BAE05CB" w:rsidR="00A06875" w:rsidRPr="00960FCF" w:rsidRDefault="00A06875"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1CE86E09" w14:textId="16CB25E6" w:rsidR="00A06875" w:rsidRPr="00960FCF" w:rsidRDefault="00A06875"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65B1D53" w14:textId="59093D6A" w:rsidR="00A06875" w:rsidRPr="00960FCF" w:rsidRDefault="00A06875"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A06875" w:rsidRPr="00960FCF" w14:paraId="2BC45595" w14:textId="77777777" w:rsidTr="00897AD3">
        <w:tc>
          <w:tcPr>
            <w:tcW w:w="233" w:type="pct"/>
            <w:tcBorders>
              <w:top w:val="single" w:sz="4" w:space="0" w:color="auto"/>
              <w:bottom w:val="single" w:sz="4" w:space="0" w:color="auto"/>
              <w:right w:val="single" w:sz="4" w:space="0" w:color="auto"/>
            </w:tcBorders>
          </w:tcPr>
          <w:p w14:paraId="144DBC76" w14:textId="77777777" w:rsidR="00A06875" w:rsidRPr="00960FCF" w:rsidRDefault="00A06875"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543AC53" w14:textId="2613EE00" w:rsidR="00A06875" w:rsidRPr="00960FCF" w:rsidRDefault="00A06875" w:rsidP="004770FA">
            <w:pPr>
              <w:pStyle w:val="aff4"/>
              <w:contextualSpacing/>
              <w:rPr>
                <w:bCs/>
                <w:sz w:val="20"/>
                <w:szCs w:val="20"/>
              </w:rPr>
            </w:pPr>
            <w:r w:rsidRPr="00960FCF">
              <w:rPr>
                <w:bCs/>
                <w:sz w:val="20"/>
                <w:szCs w:val="20"/>
              </w:rPr>
              <w:t>Гостиничное обслуживание</w:t>
            </w:r>
          </w:p>
        </w:tc>
        <w:tc>
          <w:tcPr>
            <w:tcW w:w="912" w:type="pct"/>
            <w:tcBorders>
              <w:top w:val="single" w:sz="4" w:space="0" w:color="auto"/>
              <w:left w:val="single" w:sz="4" w:space="0" w:color="auto"/>
              <w:bottom w:val="single" w:sz="4" w:space="0" w:color="auto"/>
            </w:tcBorders>
          </w:tcPr>
          <w:p w14:paraId="19EA3CEC" w14:textId="04A365B4" w:rsidR="00A06875" w:rsidRPr="00960FCF" w:rsidRDefault="00A06875" w:rsidP="003B5DC4">
            <w:pPr>
              <w:pStyle w:val="aff5"/>
              <w:contextualSpacing/>
              <w:jc w:val="center"/>
              <w:rPr>
                <w:bCs/>
                <w:sz w:val="20"/>
                <w:szCs w:val="20"/>
              </w:rPr>
            </w:pPr>
            <w:r w:rsidRPr="00960FCF">
              <w:rPr>
                <w:bCs/>
                <w:sz w:val="20"/>
                <w:szCs w:val="20"/>
              </w:rPr>
              <w:t>4.7</w:t>
            </w:r>
          </w:p>
        </w:tc>
        <w:tc>
          <w:tcPr>
            <w:tcW w:w="2859" w:type="pct"/>
            <w:vMerge/>
            <w:tcBorders>
              <w:left w:val="single" w:sz="4" w:space="0" w:color="auto"/>
            </w:tcBorders>
          </w:tcPr>
          <w:p w14:paraId="4A2FEDD8" w14:textId="63FB893D" w:rsidR="00A06875" w:rsidRPr="00960FCF" w:rsidRDefault="00A06875" w:rsidP="004770FA">
            <w:pPr>
              <w:pStyle w:val="aff5"/>
              <w:contextualSpacing/>
              <w:rPr>
                <w:bCs/>
                <w:sz w:val="20"/>
                <w:szCs w:val="20"/>
              </w:rPr>
            </w:pPr>
          </w:p>
        </w:tc>
      </w:tr>
      <w:tr w:rsidR="00A06875" w:rsidRPr="00960FCF" w14:paraId="6C5CCDAC" w14:textId="77777777" w:rsidTr="00897AD3">
        <w:tc>
          <w:tcPr>
            <w:tcW w:w="233" w:type="pct"/>
            <w:tcBorders>
              <w:top w:val="single" w:sz="4" w:space="0" w:color="auto"/>
              <w:bottom w:val="single" w:sz="4" w:space="0" w:color="auto"/>
              <w:right w:val="single" w:sz="4" w:space="0" w:color="auto"/>
            </w:tcBorders>
          </w:tcPr>
          <w:p w14:paraId="60FA7DF0" w14:textId="77777777" w:rsidR="00A06875" w:rsidRPr="00960FCF" w:rsidRDefault="00A06875"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4BE4E30" w14:textId="3796F9D8" w:rsidR="00A06875" w:rsidRPr="00960FCF" w:rsidRDefault="00A06875" w:rsidP="004770FA">
            <w:pPr>
              <w:pStyle w:val="aff4"/>
              <w:contextualSpacing/>
              <w:rPr>
                <w:bCs/>
                <w:sz w:val="20"/>
                <w:szCs w:val="20"/>
              </w:rPr>
            </w:pPr>
            <w:r w:rsidRPr="00960FCF">
              <w:rPr>
                <w:bCs/>
                <w:sz w:val="20"/>
                <w:szCs w:val="20"/>
              </w:rPr>
              <w:t>Хранение автотранспорта</w:t>
            </w:r>
          </w:p>
        </w:tc>
        <w:tc>
          <w:tcPr>
            <w:tcW w:w="912" w:type="pct"/>
            <w:tcBorders>
              <w:top w:val="single" w:sz="4" w:space="0" w:color="auto"/>
              <w:left w:val="single" w:sz="4" w:space="0" w:color="auto"/>
              <w:bottom w:val="single" w:sz="4" w:space="0" w:color="auto"/>
            </w:tcBorders>
          </w:tcPr>
          <w:p w14:paraId="4E3D8BF5" w14:textId="12E404FF" w:rsidR="00A06875" w:rsidRPr="00960FCF" w:rsidRDefault="00A06875" w:rsidP="003B5DC4">
            <w:pPr>
              <w:pStyle w:val="aff5"/>
              <w:contextualSpacing/>
              <w:jc w:val="center"/>
              <w:rPr>
                <w:bCs/>
                <w:sz w:val="20"/>
                <w:szCs w:val="20"/>
              </w:rPr>
            </w:pPr>
            <w:r w:rsidRPr="00960FCF">
              <w:rPr>
                <w:bCs/>
                <w:sz w:val="20"/>
                <w:szCs w:val="20"/>
              </w:rPr>
              <w:t>2.7.1</w:t>
            </w:r>
          </w:p>
        </w:tc>
        <w:tc>
          <w:tcPr>
            <w:tcW w:w="2859" w:type="pct"/>
            <w:vMerge/>
            <w:tcBorders>
              <w:left w:val="single" w:sz="4" w:space="0" w:color="auto"/>
            </w:tcBorders>
          </w:tcPr>
          <w:p w14:paraId="2A2F1C48" w14:textId="43CCE504" w:rsidR="00A06875" w:rsidRPr="00960FCF" w:rsidRDefault="00A06875" w:rsidP="004770FA">
            <w:pPr>
              <w:pStyle w:val="aff5"/>
              <w:contextualSpacing/>
              <w:rPr>
                <w:bCs/>
                <w:sz w:val="20"/>
                <w:szCs w:val="20"/>
              </w:rPr>
            </w:pPr>
          </w:p>
        </w:tc>
      </w:tr>
      <w:tr w:rsidR="00A06875" w:rsidRPr="00960FCF" w14:paraId="48DA24FF" w14:textId="77777777" w:rsidTr="00897AD3">
        <w:tc>
          <w:tcPr>
            <w:tcW w:w="233" w:type="pct"/>
            <w:tcBorders>
              <w:top w:val="single" w:sz="4" w:space="0" w:color="auto"/>
              <w:bottom w:val="single" w:sz="4" w:space="0" w:color="auto"/>
              <w:right w:val="single" w:sz="4" w:space="0" w:color="auto"/>
            </w:tcBorders>
          </w:tcPr>
          <w:p w14:paraId="06634B22" w14:textId="77777777" w:rsidR="00A06875" w:rsidRPr="00960FCF" w:rsidRDefault="00A06875"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A4612FF" w14:textId="58B7E04F" w:rsidR="00A06875" w:rsidRPr="00960FCF" w:rsidRDefault="00A06875" w:rsidP="004770FA">
            <w:pPr>
              <w:pStyle w:val="aff4"/>
              <w:contextualSpacing/>
              <w:rPr>
                <w:bCs/>
                <w:sz w:val="20"/>
                <w:szCs w:val="20"/>
              </w:rPr>
            </w:pPr>
            <w:r w:rsidRPr="00960FCF">
              <w:rPr>
                <w:bCs/>
                <w:sz w:val="20"/>
                <w:szCs w:val="20"/>
              </w:rPr>
              <w:t>Служебные гаражи</w:t>
            </w:r>
          </w:p>
        </w:tc>
        <w:tc>
          <w:tcPr>
            <w:tcW w:w="912" w:type="pct"/>
            <w:tcBorders>
              <w:top w:val="single" w:sz="4" w:space="0" w:color="auto"/>
              <w:left w:val="single" w:sz="4" w:space="0" w:color="auto"/>
              <w:bottom w:val="single" w:sz="4" w:space="0" w:color="auto"/>
            </w:tcBorders>
          </w:tcPr>
          <w:p w14:paraId="68F8A768" w14:textId="26ECA4D0" w:rsidR="00A06875" w:rsidRPr="00960FCF" w:rsidRDefault="00A06875" w:rsidP="003B5DC4">
            <w:pPr>
              <w:pStyle w:val="aff5"/>
              <w:contextualSpacing/>
              <w:jc w:val="center"/>
              <w:rPr>
                <w:bCs/>
                <w:sz w:val="20"/>
                <w:szCs w:val="20"/>
              </w:rPr>
            </w:pPr>
            <w:r w:rsidRPr="00960FCF">
              <w:rPr>
                <w:bCs/>
                <w:sz w:val="20"/>
                <w:szCs w:val="20"/>
              </w:rPr>
              <w:t>4.9</w:t>
            </w:r>
          </w:p>
        </w:tc>
        <w:tc>
          <w:tcPr>
            <w:tcW w:w="2859" w:type="pct"/>
            <w:vMerge/>
            <w:tcBorders>
              <w:left w:val="single" w:sz="4" w:space="0" w:color="auto"/>
              <w:bottom w:val="single" w:sz="4" w:space="0" w:color="auto"/>
            </w:tcBorders>
          </w:tcPr>
          <w:p w14:paraId="263B37D8" w14:textId="267AADF6" w:rsidR="00A06875" w:rsidRPr="00960FCF" w:rsidRDefault="00A06875" w:rsidP="004770FA">
            <w:pPr>
              <w:pStyle w:val="aff5"/>
              <w:contextualSpacing/>
              <w:rPr>
                <w:bCs/>
                <w:sz w:val="20"/>
                <w:szCs w:val="20"/>
              </w:rPr>
            </w:pPr>
          </w:p>
        </w:tc>
      </w:tr>
      <w:tr w:rsidR="00035FAC" w:rsidRPr="00960FCF" w14:paraId="161BA7AA" w14:textId="77777777" w:rsidTr="007A2CEE">
        <w:tc>
          <w:tcPr>
            <w:tcW w:w="233" w:type="pct"/>
            <w:tcBorders>
              <w:top w:val="single" w:sz="4" w:space="0" w:color="auto"/>
              <w:bottom w:val="single" w:sz="4" w:space="0" w:color="auto"/>
              <w:right w:val="single" w:sz="4" w:space="0" w:color="auto"/>
            </w:tcBorders>
          </w:tcPr>
          <w:p w14:paraId="54069C52" w14:textId="77777777" w:rsidR="00E33362" w:rsidRPr="00960FCF" w:rsidRDefault="00E33362" w:rsidP="003B5DC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CA7DDA4" w14:textId="04990CE0" w:rsidR="00E33362" w:rsidRPr="00960FCF" w:rsidRDefault="00E33362" w:rsidP="004770FA">
            <w:pPr>
              <w:pStyle w:val="aff4"/>
              <w:contextualSpacing/>
              <w:rPr>
                <w:bCs/>
                <w:sz w:val="20"/>
                <w:szCs w:val="20"/>
              </w:rPr>
            </w:pPr>
            <w:r w:rsidRPr="00960FCF">
              <w:rPr>
                <w:bCs/>
                <w:sz w:val="20"/>
                <w:szCs w:val="20"/>
              </w:rPr>
              <w:t>Связь</w:t>
            </w:r>
          </w:p>
        </w:tc>
        <w:tc>
          <w:tcPr>
            <w:tcW w:w="912" w:type="pct"/>
            <w:tcBorders>
              <w:top w:val="single" w:sz="4" w:space="0" w:color="auto"/>
              <w:left w:val="single" w:sz="4" w:space="0" w:color="auto"/>
              <w:bottom w:val="single" w:sz="4" w:space="0" w:color="auto"/>
            </w:tcBorders>
          </w:tcPr>
          <w:p w14:paraId="6EEEACF9" w14:textId="7E8FAB30" w:rsidR="00E33362" w:rsidRPr="00960FCF" w:rsidRDefault="00E33362" w:rsidP="003B5DC4">
            <w:pPr>
              <w:pStyle w:val="aff5"/>
              <w:contextualSpacing/>
              <w:jc w:val="center"/>
              <w:rPr>
                <w:bCs/>
                <w:sz w:val="20"/>
                <w:szCs w:val="20"/>
              </w:rPr>
            </w:pPr>
            <w:r w:rsidRPr="00960FCF">
              <w:rPr>
                <w:bCs/>
                <w:sz w:val="20"/>
                <w:szCs w:val="20"/>
              </w:rPr>
              <w:t>6.8</w:t>
            </w:r>
          </w:p>
        </w:tc>
        <w:tc>
          <w:tcPr>
            <w:tcW w:w="2859" w:type="pct"/>
            <w:tcBorders>
              <w:top w:val="single" w:sz="4" w:space="0" w:color="auto"/>
              <w:left w:val="single" w:sz="4" w:space="0" w:color="auto"/>
              <w:bottom w:val="single" w:sz="4" w:space="0" w:color="auto"/>
            </w:tcBorders>
          </w:tcPr>
          <w:p w14:paraId="68A74B05" w14:textId="77777777" w:rsidR="00E33362" w:rsidRPr="00960FCF" w:rsidRDefault="00E33362"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4F5DEF2" w14:textId="78F03338" w:rsidR="00E33362" w:rsidRPr="00960FCF" w:rsidRDefault="00E33362"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776EBD8" w14:textId="73B6A5C8" w:rsidR="00E33362" w:rsidRPr="00960FCF" w:rsidRDefault="00E33362"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8426FBF" w14:textId="26A49C53" w:rsidR="00E33362" w:rsidRPr="00960FCF" w:rsidRDefault="00E33362"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7C5C7A8" w14:textId="74839B63" w:rsidR="00E33362" w:rsidRPr="00960FCF" w:rsidRDefault="00E33362" w:rsidP="00951316">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98946A2" w14:textId="5BA4433D" w:rsidR="00E33362" w:rsidRPr="00960FCF" w:rsidRDefault="00E33362" w:rsidP="00951316">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7A6B822" w14:textId="6466B7BC" w:rsidR="00E33362" w:rsidRPr="00960FCF" w:rsidRDefault="00E3336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7366C5D" w14:textId="21F29E0F" w:rsidR="00E33362" w:rsidRPr="00960FCF" w:rsidRDefault="00E3336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E80E8B" w14:textId="6C16B3B4" w:rsidR="00E33362" w:rsidRPr="00960FCF" w:rsidRDefault="00E3336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56EC8D6" w14:textId="13B8630E" w:rsidR="00E33362" w:rsidRPr="00960FCF" w:rsidRDefault="00E33362" w:rsidP="004A5E0D">
            <w:pPr>
              <w:pStyle w:val="1231"/>
              <w:ind w:left="0" w:firstLine="0"/>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965194" w:rsidRPr="00960FCF" w14:paraId="1FB7FF31" w14:textId="77777777" w:rsidTr="007A2CEE">
        <w:tc>
          <w:tcPr>
            <w:tcW w:w="233" w:type="pct"/>
            <w:tcBorders>
              <w:top w:val="single" w:sz="4" w:space="0" w:color="auto"/>
              <w:bottom w:val="single" w:sz="4" w:space="0" w:color="auto"/>
              <w:right w:val="single" w:sz="4" w:space="0" w:color="auto"/>
            </w:tcBorders>
          </w:tcPr>
          <w:p w14:paraId="7E375456" w14:textId="77777777" w:rsidR="00965194" w:rsidRPr="00960FCF" w:rsidRDefault="00965194" w:rsidP="00965194">
            <w:pPr>
              <w:pStyle w:val="aff4"/>
              <w:numPr>
                <w:ilvl w:val="0"/>
                <w:numId w:val="115"/>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BAB729C" w14:textId="75E892A4" w:rsidR="00965194" w:rsidRPr="00960FCF" w:rsidRDefault="00965194" w:rsidP="00965194">
            <w:pPr>
              <w:pStyle w:val="aff4"/>
              <w:contextualSpacing/>
              <w:rPr>
                <w:bCs/>
                <w:sz w:val="20"/>
                <w:szCs w:val="20"/>
              </w:rPr>
            </w:pPr>
            <w:r w:rsidRPr="00960FCF">
              <w:rPr>
                <w:bCs/>
                <w:sz w:val="20"/>
                <w:szCs w:val="20"/>
              </w:rPr>
              <w:t>Складские площадки</w:t>
            </w:r>
          </w:p>
        </w:tc>
        <w:tc>
          <w:tcPr>
            <w:tcW w:w="912" w:type="pct"/>
            <w:tcBorders>
              <w:top w:val="single" w:sz="4" w:space="0" w:color="auto"/>
              <w:left w:val="single" w:sz="4" w:space="0" w:color="auto"/>
              <w:bottom w:val="single" w:sz="4" w:space="0" w:color="auto"/>
            </w:tcBorders>
          </w:tcPr>
          <w:p w14:paraId="6B589ED0" w14:textId="764EA472" w:rsidR="00965194" w:rsidRPr="00960FCF" w:rsidRDefault="00965194" w:rsidP="00965194">
            <w:pPr>
              <w:pStyle w:val="aff5"/>
              <w:contextualSpacing/>
              <w:jc w:val="center"/>
              <w:rPr>
                <w:bCs/>
                <w:sz w:val="20"/>
                <w:szCs w:val="20"/>
              </w:rPr>
            </w:pPr>
            <w:r w:rsidRPr="00960FCF">
              <w:rPr>
                <w:bCs/>
                <w:sz w:val="20"/>
                <w:szCs w:val="20"/>
              </w:rPr>
              <w:t>6.9.1</w:t>
            </w:r>
          </w:p>
        </w:tc>
        <w:tc>
          <w:tcPr>
            <w:tcW w:w="2859" w:type="pct"/>
            <w:tcBorders>
              <w:top w:val="single" w:sz="4" w:space="0" w:color="auto"/>
              <w:left w:val="single" w:sz="4" w:space="0" w:color="auto"/>
              <w:bottom w:val="single" w:sz="4" w:space="0" w:color="auto"/>
            </w:tcBorders>
          </w:tcPr>
          <w:p w14:paraId="1DED37E1" w14:textId="77777777" w:rsidR="00965194" w:rsidRPr="00960FCF" w:rsidRDefault="00965194" w:rsidP="00965194">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085635E" w14:textId="1ECEF8A5" w:rsidR="00965194" w:rsidRPr="00960FCF" w:rsidRDefault="00965194" w:rsidP="00965194">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0841E292" w14:textId="10199665" w:rsidR="00965194" w:rsidRPr="00960FCF" w:rsidRDefault="00965194" w:rsidP="00965194">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629DB136" w14:textId="06DA3208" w:rsidR="00965194" w:rsidRPr="00960FCF" w:rsidRDefault="00965194" w:rsidP="00965194">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56A44AF8" w14:textId="44FA779C" w:rsidR="00965194" w:rsidRPr="00960FCF" w:rsidRDefault="00965194" w:rsidP="00965194">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41D19117" w14:textId="34DDA373" w:rsidR="00965194" w:rsidRPr="00960FCF" w:rsidRDefault="00965194" w:rsidP="00965194">
            <w:pPr>
              <w:pStyle w:val="1231"/>
              <w:ind w:left="360" w:hanging="360"/>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bl>
    <w:p w14:paraId="3E58ADD5" w14:textId="0208EF90" w:rsidR="00A06875" w:rsidRPr="00960FCF" w:rsidRDefault="00CA71D0" w:rsidP="00A06875">
      <w:pPr>
        <w:tabs>
          <w:tab w:val="center" w:pos="7923"/>
        </w:tabs>
        <w:contextualSpacing/>
        <w:rPr>
          <w:bCs/>
          <w:sz w:val="28"/>
          <w:szCs w:val="28"/>
        </w:rPr>
      </w:pPr>
      <w:r w:rsidRPr="00960FCF">
        <w:rPr>
          <w:bCs/>
          <w:sz w:val="28"/>
          <w:szCs w:val="28"/>
        </w:rPr>
        <w:t>6.2.</w:t>
      </w:r>
      <w:r w:rsidR="00E3626B" w:rsidRPr="00960FCF">
        <w:rPr>
          <w:bCs/>
          <w:sz w:val="28"/>
          <w:szCs w:val="28"/>
        </w:rPr>
        <w:t>3</w:t>
      </w:r>
      <w:r w:rsidRPr="00960FCF">
        <w:rPr>
          <w:bCs/>
          <w:sz w:val="28"/>
          <w:szCs w:val="28"/>
        </w:rPr>
        <w:t>. Вспомогательные виды разрешённого использования не установлены</w:t>
      </w:r>
      <w:r w:rsidR="00A06875" w:rsidRPr="00960FCF">
        <w:rPr>
          <w:bCs/>
          <w:sz w:val="28"/>
          <w:szCs w:val="28"/>
        </w:rPr>
        <w:t>.</w:t>
      </w:r>
    </w:p>
    <w:p w14:paraId="7D3937AD" w14:textId="05E2D0FF" w:rsidR="00C9006E" w:rsidRPr="00960FCF" w:rsidRDefault="004F7FB5" w:rsidP="001B1763">
      <w:pPr>
        <w:pStyle w:val="3"/>
        <w:rPr>
          <w:b/>
          <w:bCs w:val="0"/>
        </w:rPr>
      </w:pPr>
      <w:bookmarkStart w:id="60" w:name="_Toc73538463"/>
      <w:bookmarkStart w:id="61" w:name="_Toc74132316"/>
      <w:bookmarkStart w:id="62" w:name="_Toc74132493"/>
      <w:bookmarkStart w:id="63" w:name="_Toc74642526"/>
      <w:r w:rsidRPr="00960FCF">
        <w:rPr>
          <w:b/>
          <w:bCs w:val="0"/>
        </w:rPr>
        <w:t xml:space="preserve">6.3. </w:t>
      </w:r>
      <w:r w:rsidR="00C9006E" w:rsidRPr="00960FCF">
        <w:rPr>
          <w:b/>
          <w:bCs w:val="0"/>
        </w:rPr>
        <w:t>Т-1-2. Зона воздушного транспорта</w:t>
      </w:r>
      <w:bookmarkEnd w:id="60"/>
      <w:bookmarkEnd w:id="61"/>
      <w:bookmarkEnd w:id="62"/>
      <w:bookmarkEnd w:id="63"/>
    </w:p>
    <w:p w14:paraId="48B475AB" w14:textId="536D036A" w:rsidR="002E4D07" w:rsidRPr="00960FCF" w:rsidRDefault="002E4D07" w:rsidP="004770FA">
      <w:pPr>
        <w:spacing w:before="120" w:after="120"/>
        <w:contextualSpacing/>
        <w:rPr>
          <w:bCs/>
          <w:sz w:val="28"/>
          <w:szCs w:val="28"/>
        </w:rPr>
      </w:pPr>
      <w:r w:rsidRPr="00960FCF">
        <w:rPr>
          <w:bCs/>
          <w:sz w:val="28"/>
          <w:szCs w:val="28"/>
        </w:rPr>
        <w:t xml:space="preserve">Зона выделяется для размещения объектов </w:t>
      </w:r>
      <w:r w:rsidR="00E535C6" w:rsidRPr="00960FCF">
        <w:rPr>
          <w:bCs/>
          <w:sz w:val="28"/>
          <w:szCs w:val="28"/>
        </w:rPr>
        <w:t>воздушного</w:t>
      </w:r>
      <w:r w:rsidRPr="00960FCF">
        <w:rPr>
          <w:bCs/>
          <w:sz w:val="28"/>
          <w:szCs w:val="28"/>
        </w:rPr>
        <w:t xml:space="preserve"> транспорта, а также обслуживающих объектов, вспомогательных по отношению к основному назначению зоны.</w:t>
      </w:r>
    </w:p>
    <w:p w14:paraId="4E1303BA" w14:textId="120FBE9E" w:rsidR="002E4D07" w:rsidRPr="00960FCF" w:rsidRDefault="002E4D07" w:rsidP="004770FA">
      <w:pPr>
        <w:spacing w:before="120" w:after="120"/>
        <w:contextualSpacing/>
        <w:rPr>
          <w:rFonts w:eastAsia="Calibri"/>
          <w:bCs/>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Pr="00960FCF">
        <w:rPr>
          <w:rFonts w:eastAsia="Calibri"/>
          <w:bCs/>
        </w:rPr>
        <w:t>.</w:t>
      </w:r>
    </w:p>
    <w:p w14:paraId="152D94AE" w14:textId="57696896" w:rsidR="000C0ECB" w:rsidRPr="00960FCF" w:rsidRDefault="000C0ECB" w:rsidP="004770FA">
      <w:pPr>
        <w:spacing w:before="120" w:after="120"/>
        <w:contextualSpacing/>
        <w:rPr>
          <w:bCs/>
          <w:sz w:val="28"/>
          <w:szCs w:val="28"/>
        </w:rPr>
      </w:pPr>
      <w:r w:rsidRPr="00960FCF">
        <w:rPr>
          <w:rFonts w:eastAsia="Calibri"/>
          <w:bCs/>
          <w:sz w:val="28"/>
          <w:szCs w:val="28"/>
        </w:rPr>
        <w:t xml:space="preserve">6.3.1. </w:t>
      </w:r>
      <w:r w:rsidRPr="00960FCF">
        <w:rPr>
          <w:bCs/>
          <w:sz w:val="28"/>
          <w:szCs w:val="28"/>
        </w:rPr>
        <w:t>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587C1620" w14:textId="77777777" w:rsidTr="00F07D39">
        <w:trPr>
          <w:tblHeader/>
        </w:trPr>
        <w:tc>
          <w:tcPr>
            <w:tcW w:w="233" w:type="pct"/>
          </w:tcPr>
          <w:p w14:paraId="06E89540" w14:textId="77777777" w:rsidR="00F07D39" w:rsidRPr="00960FCF" w:rsidRDefault="003370A3" w:rsidP="004770FA">
            <w:pPr>
              <w:pStyle w:val="aff5"/>
              <w:contextualSpacing/>
              <w:jc w:val="center"/>
              <w:rPr>
                <w:bCs/>
                <w:sz w:val="20"/>
                <w:szCs w:val="20"/>
              </w:rPr>
            </w:pPr>
            <w:r w:rsidRPr="00960FCF">
              <w:rPr>
                <w:bCs/>
                <w:sz w:val="20"/>
                <w:szCs w:val="20"/>
              </w:rPr>
              <w:t xml:space="preserve">№ </w:t>
            </w:r>
          </w:p>
          <w:p w14:paraId="21952987" w14:textId="3AEBE623" w:rsidR="003370A3" w:rsidRPr="00960FCF" w:rsidRDefault="003370A3" w:rsidP="004770FA">
            <w:pPr>
              <w:pStyle w:val="aff5"/>
              <w:contextualSpacing/>
              <w:jc w:val="center"/>
              <w:rPr>
                <w:bCs/>
                <w:sz w:val="20"/>
                <w:szCs w:val="20"/>
              </w:rPr>
            </w:pPr>
            <w:r w:rsidRPr="00960FCF">
              <w:rPr>
                <w:bCs/>
                <w:sz w:val="20"/>
                <w:szCs w:val="20"/>
              </w:rPr>
              <w:t>п/п</w:t>
            </w:r>
          </w:p>
        </w:tc>
        <w:tc>
          <w:tcPr>
            <w:tcW w:w="984" w:type="pct"/>
          </w:tcPr>
          <w:p w14:paraId="7266F742" w14:textId="011911C6" w:rsidR="003370A3" w:rsidRPr="00960FCF" w:rsidRDefault="003370A3"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Pr>
          <w:p w14:paraId="75281F38" w14:textId="4D9D4892" w:rsidR="003370A3" w:rsidRPr="00960FCF" w:rsidRDefault="003370A3"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1F4295DE" w14:textId="65BA1BA6" w:rsidR="003370A3" w:rsidRPr="00960FCF" w:rsidRDefault="003370A3"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2E357ECD" w14:textId="77777777" w:rsidR="00F07D39" w:rsidRPr="00960FCF" w:rsidRDefault="00F07D39" w:rsidP="00F07D39">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78CB064F" w14:textId="77777777" w:rsidTr="00401D00">
        <w:trPr>
          <w:tblHeader/>
        </w:trPr>
        <w:tc>
          <w:tcPr>
            <w:tcW w:w="233" w:type="pct"/>
            <w:tcBorders>
              <w:top w:val="single" w:sz="4" w:space="0" w:color="auto"/>
              <w:left w:val="single" w:sz="4" w:space="0" w:color="auto"/>
              <w:bottom w:val="single" w:sz="4" w:space="0" w:color="auto"/>
              <w:right w:val="single" w:sz="4" w:space="0" w:color="auto"/>
            </w:tcBorders>
          </w:tcPr>
          <w:p w14:paraId="2C6F3898" w14:textId="1FBE0175" w:rsidR="000C0ECB" w:rsidRPr="00960FCF" w:rsidRDefault="000C0ECB" w:rsidP="00F07D39">
            <w:pPr>
              <w:pStyle w:val="aff5"/>
              <w:contextualSpacing/>
              <w:jc w:val="center"/>
              <w:rPr>
                <w:bCs/>
                <w:sz w:val="20"/>
                <w:szCs w:val="20"/>
              </w:rPr>
            </w:pPr>
            <w:r w:rsidRPr="00960FCF">
              <w:rPr>
                <w:bCs/>
                <w:sz w:val="20"/>
                <w:szCs w:val="20"/>
              </w:rPr>
              <w:t>1</w:t>
            </w:r>
          </w:p>
        </w:tc>
        <w:tc>
          <w:tcPr>
            <w:tcW w:w="984" w:type="pct"/>
            <w:tcBorders>
              <w:top w:val="single" w:sz="4" w:space="0" w:color="auto"/>
              <w:left w:val="single" w:sz="4" w:space="0" w:color="auto"/>
              <w:bottom w:val="single" w:sz="4" w:space="0" w:color="auto"/>
              <w:right w:val="single" w:sz="4" w:space="0" w:color="auto"/>
            </w:tcBorders>
          </w:tcPr>
          <w:p w14:paraId="41DAE953" w14:textId="740BEE9A" w:rsidR="000C0ECB" w:rsidRPr="00960FCF" w:rsidRDefault="000C0ECB" w:rsidP="00173227">
            <w:pPr>
              <w:pStyle w:val="aff5"/>
              <w:contextualSpacing/>
              <w:jc w:val="center"/>
              <w:rPr>
                <w:bCs/>
                <w:sz w:val="20"/>
                <w:szCs w:val="20"/>
              </w:rPr>
            </w:pPr>
            <w:r w:rsidRPr="00960FCF">
              <w:rPr>
                <w:bCs/>
                <w:sz w:val="20"/>
                <w:szCs w:val="20"/>
              </w:rPr>
              <w:t>2</w:t>
            </w:r>
          </w:p>
        </w:tc>
        <w:tc>
          <w:tcPr>
            <w:tcW w:w="937" w:type="pct"/>
            <w:tcBorders>
              <w:top w:val="single" w:sz="4" w:space="0" w:color="auto"/>
              <w:left w:val="single" w:sz="4" w:space="0" w:color="auto"/>
              <w:bottom w:val="single" w:sz="4" w:space="0" w:color="auto"/>
              <w:right w:val="single" w:sz="4" w:space="0" w:color="auto"/>
            </w:tcBorders>
          </w:tcPr>
          <w:p w14:paraId="0635E149" w14:textId="08CD8B0D" w:rsidR="000C0ECB" w:rsidRPr="00960FCF" w:rsidRDefault="000C0ECB" w:rsidP="00F07D39">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right w:val="single" w:sz="4" w:space="0" w:color="auto"/>
            </w:tcBorders>
          </w:tcPr>
          <w:p w14:paraId="5C104F9C" w14:textId="505C2400" w:rsidR="000C0ECB" w:rsidRPr="00960FCF" w:rsidRDefault="000C0ECB" w:rsidP="00173227">
            <w:pPr>
              <w:pStyle w:val="aff5"/>
              <w:contextualSpacing/>
              <w:jc w:val="center"/>
              <w:rPr>
                <w:bCs/>
                <w:sz w:val="20"/>
                <w:szCs w:val="20"/>
              </w:rPr>
            </w:pPr>
            <w:r w:rsidRPr="00960FCF">
              <w:rPr>
                <w:bCs/>
                <w:sz w:val="20"/>
                <w:szCs w:val="20"/>
              </w:rPr>
              <w:t>4</w:t>
            </w:r>
          </w:p>
        </w:tc>
      </w:tr>
      <w:tr w:rsidR="00035FAC" w:rsidRPr="00960FCF" w14:paraId="73727D91" w14:textId="77777777" w:rsidTr="00401D00">
        <w:tc>
          <w:tcPr>
            <w:tcW w:w="233" w:type="pct"/>
            <w:tcBorders>
              <w:top w:val="single" w:sz="4" w:space="0" w:color="auto"/>
              <w:bottom w:val="single" w:sz="4" w:space="0" w:color="auto"/>
              <w:right w:val="single" w:sz="4" w:space="0" w:color="auto"/>
            </w:tcBorders>
          </w:tcPr>
          <w:p w14:paraId="35AE311E" w14:textId="77777777" w:rsidR="003370A3" w:rsidRPr="00960FCF" w:rsidRDefault="003370A3"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69F0B0F" w14:textId="57743C62" w:rsidR="003370A3" w:rsidRPr="00960FCF" w:rsidRDefault="003370A3" w:rsidP="004770FA">
            <w:pPr>
              <w:pStyle w:val="aff4"/>
              <w:contextualSpacing/>
              <w:rPr>
                <w:bCs/>
                <w:sz w:val="20"/>
                <w:szCs w:val="20"/>
              </w:rPr>
            </w:pPr>
            <w:r w:rsidRPr="00960FCF">
              <w:rPr>
                <w:bCs/>
                <w:sz w:val="20"/>
                <w:szCs w:val="20"/>
              </w:rPr>
              <w:t>Воздушный транспорт</w:t>
            </w:r>
          </w:p>
        </w:tc>
        <w:tc>
          <w:tcPr>
            <w:tcW w:w="937" w:type="pct"/>
            <w:tcBorders>
              <w:top w:val="single" w:sz="4" w:space="0" w:color="auto"/>
              <w:left w:val="single" w:sz="4" w:space="0" w:color="auto"/>
              <w:bottom w:val="single" w:sz="4" w:space="0" w:color="auto"/>
            </w:tcBorders>
          </w:tcPr>
          <w:p w14:paraId="76BD7657" w14:textId="02191A15" w:rsidR="003370A3" w:rsidRPr="00960FCF" w:rsidRDefault="003370A3" w:rsidP="00F07D39">
            <w:pPr>
              <w:pStyle w:val="aff5"/>
              <w:contextualSpacing/>
              <w:jc w:val="center"/>
              <w:rPr>
                <w:bCs/>
                <w:sz w:val="20"/>
                <w:szCs w:val="20"/>
              </w:rPr>
            </w:pPr>
            <w:r w:rsidRPr="00960FCF">
              <w:rPr>
                <w:bCs/>
                <w:sz w:val="20"/>
                <w:szCs w:val="20"/>
              </w:rPr>
              <w:t>7.4</w:t>
            </w:r>
          </w:p>
        </w:tc>
        <w:tc>
          <w:tcPr>
            <w:tcW w:w="2846" w:type="pct"/>
            <w:tcBorders>
              <w:top w:val="single" w:sz="4" w:space="0" w:color="auto"/>
              <w:left w:val="single" w:sz="4" w:space="0" w:color="auto"/>
              <w:bottom w:val="single" w:sz="4" w:space="0" w:color="auto"/>
            </w:tcBorders>
          </w:tcPr>
          <w:p w14:paraId="180A567F" w14:textId="77777777" w:rsidR="003370A3" w:rsidRPr="00960FCF" w:rsidRDefault="003370A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FA508D3" w14:textId="2CAE9985" w:rsidR="003370A3" w:rsidRPr="00960FCF" w:rsidRDefault="00C81B9E" w:rsidP="00F07D39">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3370A3" w:rsidRPr="00960FCF">
              <w:rPr>
                <w:color w:val="auto"/>
              </w:rPr>
              <w:t>;</w:t>
            </w:r>
          </w:p>
          <w:p w14:paraId="59506A75" w14:textId="74FBED1E" w:rsidR="003370A3" w:rsidRPr="00960FCF" w:rsidRDefault="00362551" w:rsidP="00F07D39">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3370A3" w:rsidRPr="00960FCF">
              <w:rPr>
                <w:color w:val="auto"/>
              </w:rPr>
              <w:t>.</w:t>
            </w:r>
          </w:p>
          <w:p w14:paraId="7D10E23E" w14:textId="315A0E3B" w:rsidR="003370A3" w:rsidRPr="00960FCF" w:rsidRDefault="003370A3"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BC45944" w14:textId="58049D34" w:rsidR="003370A3" w:rsidRPr="00960FCF" w:rsidRDefault="003370A3"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6A1392F" w14:textId="2BCA4B1A" w:rsidR="003370A3" w:rsidRPr="00960FCF" w:rsidRDefault="003370A3"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48D8BF" w14:textId="477D7542"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0F367FE" w14:textId="09AFEF22" w:rsidR="003370A3" w:rsidRPr="00960FCF" w:rsidRDefault="008945C6"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4E94993" w14:textId="1BC9930F" w:rsidR="003370A3" w:rsidRPr="00960FCF" w:rsidRDefault="003370A3"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4B85F1F" w14:textId="7766E9FE" w:rsidR="003370A3" w:rsidRPr="00960FCF" w:rsidRDefault="003370A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D71D7D9" w14:textId="4FB93627" w:rsidR="003370A3" w:rsidRPr="00960FCF" w:rsidRDefault="003370A3"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0D5284"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7830982C" w14:textId="77777777" w:rsidTr="00173227">
        <w:tc>
          <w:tcPr>
            <w:tcW w:w="233" w:type="pct"/>
            <w:tcBorders>
              <w:top w:val="single" w:sz="4" w:space="0" w:color="auto"/>
              <w:bottom w:val="single" w:sz="4" w:space="0" w:color="auto"/>
              <w:right w:val="single" w:sz="4" w:space="0" w:color="auto"/>
            </w:tcBorders>
          </w:tcPr>
          <w:p w14:paraId="4AC77547" w14:textId="77777777" w:rsidR="001D78F8" w:rsidRPr="00960FCF" w:rsidRDefault="001D78F8"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0EAF411" w14:textId="56B6F0FB" w:rsidR="001D78F8" w:rsidRPr="00960FCF" w:rsidRDefault="001D78F8" w:rsidP="004770FA">
            <w:pPr>
              <w:pStyle w:val="aff4"/>
              <w:contextualSpacing/>
              <w:rPr>
                <w:bCs/>
                <w:sz w:val="20"/>
                <w:szCs w:val="20"/>
              </w:rPr>
            </w:pPr>
            <w:r w:rsidRPr="00960FCF">
              <w:rPr>
                <w:bCs/>
                <w:sz w:val="20"/>
                <w:szCs w:val="20"/>
              </w:rPr>
              <w:t>Обеспечение обороны и безопасности</w:t>
            </w:r>
          </w:p>
        </w:tc>
        <w:tc>
          <w:tcPr>
            <w:tcW w:w="937" w:type="pct"/>
            <w:tcBorders>
              <w:top w:val="single" w:sz="4" w:space="0" w:color="auto"/>
              <w:left w:val="single" w:sz="4" w:space="0" w:color="auto"/>
              <w:bottom w:val="single" w:sz="4" w:space="0" w:color="auto"/>
            </w:tcBorders>
          </w:tcPr>
          <w:p w14:paraId="30A210C2" w14:textId="4347A393" w:rsidR="001D78F8" w:rsidRPr="00960FCF" w:rsidRDefault="001D78F8" w:rsidP="00F07D39">
            <w:pPr>
              <w:pStyle w:val="aff5"/>
              <w:contextualSpacing/>
              <w:jc w:val="center"/>
              <w:rPr>
                <w:bCs/>
                <w:sz w:val="20"/>
                <w:szCs w:val="20"/>
              </w:rPr>
            </w:pPr>
            <w:r w:rsidRPr="00960FCF">
              <w:rPr>
                <w:bCs/>
                <w:sz w:val="20"/>
                <w:szCs w:val="20"/>
              </w:rPr>
              <w:t>8.0</w:t>
            </w:r>
          </w:p>
        </w:tc>
        <w:tc>
          <w:tcPr>
            <w:tcW w:w="2846" w:type="pct"/>
            <w:tcBorders>
              <w:top w:val="single" w:sz="4" w:space="0" w:color="auto"/>
              <w:left w:val="single" w:sz="4" w:space="0" w:color="auto"/>
              <w:bottom w:val="single" w:sz="4" w:space="0" w:color="auto"/>
            </w:tcBorders>
          </w:tcPr>
          <w:p w14:paraId="2E5B28CD" w14:textId="77777777" w:rsidR="001D78F8" w:rsidRPr="00960FCF" w:rsidRDefault="001D78F8"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A39179C" w14:textId="1E180686" w:rsidR="001D78F8" w:rsidRPr="00960FCF" w:rsidRDefault="001D78F8"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B4BC563" w14:textId="2C7A3CBF" w:rsidR="001D78F8" w:rsidRPr="00960FCF" w:rsidRDefault="001D78F8" w:rsidP="00F07D39">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4E061C6" w14:textId="0C6D95C2" w:rsidR="001D78F8" w:rsidRPr="00960FCF" w:rsidRDefault="001D78F8"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F13B7AE" w14:textId="02088069" w:rsidR="001D78F8" w:rsidRPr="00960FCF" w:rsidRDefault="001D78F8"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469C17C" w14:textId="0AD4E750" w:rsidR="001D78F8" w:rsidRPr="00960FCF" w:rsidRDefault="001D78F8"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79A06164" w14:textId="77777777" w:rsidTr="00173227">
        <w:tc>
          <w:tcPr>
            <w:tcW w:w="233" w:type="pct"/>
            <w:tcBorders>
              <w:top w:val="single" w:sz="4" w:space="0" w:color="auto"/>
              <w:bottom w:val="single" w:sz="4" w:space="0" w:color="auto"/>
              <w:right w:val="single" w:sz="4" w:space="0" w:color="auto"/>
            </w:tcBorders>
          </w:tcPr>
          <w:p w14:paraId="0435AE5B" w14:textId="77777777" w:rsidR="001D78F8" w:rsidRPr="00960FCF" w:rsidRDefault="001D78F8"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A6E789B" w14:textId="224326FC" w:rsidR="001D78F8" w:rsidRPr="00960FCF" w:rsidRDefault="001D78F8" w:rsidP="004770FA">
            <w:pPr>
              <w:pStyle w:val="aff4"/>
              <w:contextualSpacing/>
              <w:rPr>
                <w:bCs/>
                <w:sz w:val="20"/>
                <w:szCs w:val="20"/>
              </w:rPr>
            </w:pPr>
            <w:r w:rsidRPr="00960FCF">
              <w:rPr>
                <w:bCs/>
                <w:sz w:val="20"/>
                <w:szCs w:val="20"/>
              </w:rPr>
              <w:t>Хранение автотранспорта</w:t>
            </w:r>
          </w:p>
        </w:tc>
        <w:tc>
          <w:tcPr>
            <w:tcW w:w="937" w:type="pct"/>
            <w:tcBorders>
              <w:top w:val="single" w:sz="4" w:space="0" w:color="auto"/>
              <w:left w:val="single" w:sz="4" w:space="0" w:color="auto"/>
              <w:bottom w:val="single" w:sz="4" w:space="0" w:color="auto"/>
            </w:tcBorders>
          </w:tcPr>
          <w:p w14:paraId="266F0287" w14:textId="4F29D976" w:rsidR="001D78F8" w:rsidRPr="00960FCF" w:rsidRDefault="001D78F8" w:rsidP="00F07D39">
            <w:pPr>
              <w:pStyle w:val="aff5"/>
              <w:contextualSpacing/>
              <w:jc w:val="center"/>
              <w:rPr>
                <w:bCs/>
                <w:sz w:val="20"/>
                <w:szCs w:val="20"/>
              </w:rPr>
            </w:pPr>
            <w:r w:rsidRPr="00960FCF">
              <w:rPr>
                <w:bCs/>
                <w:sz w:val="20"/>
                <w:szCs w:val="20"/>
              </w:rPr>
              <w:t>2.7.1</w:t>
            </w:r>
          </w:p>
        </w:tc>
        <w:tc>
          <w:tcPr>
            <w:tcW w:w="2846" w:type="pct"/>
            <w:tcBorders>
              <w:top w:val="single" w:sz="4" w:space="0" w:color="auto"/>
              <w:left w:val="single" w:sz="4" w:space="0" w:color="auto"/>
              <w:bottom w:val="single" w:sz="4" w:space="0" w:color="auto"/>
            </w:tcBorders>
          </w:tcPr>
          <w:p w14:paraId="13886594" w14:textId="77777777" w:rsidR="001D78F8" w:rsidRPr="00960FCF" w:rsidRDefault="001D78F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2AD8CD8" w14:textId="259792B0" w:rsidR="001D78F8" w:rsidRPr="00960FCF" w:rsidRDefault="001D78F8"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7012F83" w14:textId="1F22AF37" w:rsidR="001D78F8" w:rsidRPr="00960FCF" w:rsidRDefault="001D78F8"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53885D93" w14:textId="2E277492" w:rsidR="001D78F8" w:rsidRPr="00960FCF" w:rsidRDefault="001D78F8" w:rsidP="00401D00">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17AB7F4" w14:textId="06684209" w:rsidR="001D78F8" w:rsidRPr="00960FCF" w:rsidRDefault="001D78F8" w:rsidP="00401D0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BEFE687" w14:textId="464240CC" w:rsidR="001D78F8" w:rsidRPr="00960FCF" w:rsidRDefault="001D78F8"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2A33079" w14:textId="607B1148"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73A53EB" w14:textId="4DAF06B8" w:rsidR="001D78F8"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B231D7" w14:textId="3E42E4C7" w:rsidR="001D78F8" w:rsidRPr="00960FCF" w:rsidRDefault="001D78F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62EEC47" w14:textId="30D95FAE"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BC0AC58" w14:textId="7D0941AF" w:rsidR="001D78F8" w:rsidRPr="00960FCF" w:rsidRDefault="001D78F8" w:rsidP="000D5284">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0D5284"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1166570" w14:textId="77777777" w:rsidTr="00173227">
        <w:tc>
          <w:tcPr>
            <w:tcW w:w="233" w:type="pct"/>
            <w:tcBorders>
              <w:top w:val="single" w:sz="4" w:space="0" w:color="auto"/>
              <w:bottom w:val="single" w:sz="4" w:space="0" w:color="auto"/>
              <w:right w:val="single" w:sz="4" w:space="0" w:color="auto"/>
            </w:tcBorders>
          </w:tcPr>
          <w:p w14:paraId="5882775B" w14:textId="77777777" w:rsidR="001D78F8" w:rsidRPr="00960FCF" w:rsidRDefault="001D78F8"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029B6B3" w14:textId="42155937" w:rsidR="001D78F8" w:rsidRPr="00960FCF" w:rsidRDefault="001D78F8" w:rsidP="004770FA">
            <w:pPr>
              <w:pStyle w:val="aff4"/>
              <w:contextualSpacing/>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937" w:type="pct"/>
            <w:tcBorders>
              <w:top w:val="single" w:sz="4" w:space="0" w:color="auto"/>
              <w:left w:val="single" w:sz="4" w:space="0" w:color="auto"/>
              <w:bottom w:val="single" w:sz="4" w:space="0" w:color="auto"/>
            </w:tcBorders>
          </w:tcPr>
          <w:p w14:paraId="318E2036" w14:textId="1D534182" w:rsidR="001D78F8" w:rsidRPr="00960FCF" w:rsidRDefault="001D78F8" w:rsidP="00F07D39">
            <w:pPr>
              <w:pStyle w:val="aff5"/>
              <w:contextualSpacing/>
              <w:jc w:val="center"/>
              <w:rPr>
                <w:bCs/>
                <w:sz w:val="20"/>
                <w:szCs w:val="20"/>
              </w:rPr>
            </w:pPr>
            <w:r w:rsidRPr="00960FCF">
              <w:rPr>
                <w:bCs/>
                <w:sz w:val="20"/>
                <w:szCs w:val="20"/>
              </w:rPr>
              <w:t>3.9.1</w:t>
            </w:r>
          </w:p>
        </w:tc>
        <w:tc>
          <w:tcPr>
            <w:tcW w:w="2846" w:type="pct"/>
            <w:tcBorders>
              <w:top w:val="single" w:sz="4" w:space="0" w:color="auto"/>
              <w:left w:val="single" w:sz="4" w:space="0" w:color="auto"/>
              <w:bottom w:val="single" w:sz="4" w:space="0" w:color="auto"/>
            </w:tcBorders>
          </w:tcPr>
          <w:p w14:paraId="1E04ED0C" w14:textId="77777777" w:rsidR="001D78F8" w:rsidRPr="00960FCF" w:rsidRDefault="001D78F8"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E06B083" w14:textId="72B45C7C" w:rsidR="001D78F8" w:rsidRPr="00960FCF" w:rsidRDefault="001D78F8"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1AE728D" w14:textId="7D1F7511" w:rsidR="001D78F8" w:rsidRPr="00960FCF" w:rsidRDefault="001D78F8"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C6D4059" w14:textId="022CA216" w:rsidR="001D78F8" w:rsidRPr="00960FCF" w:rsidRDefault="001D78F8" w:rsidP="00401D00">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64A67DB" w14:textId="58D7A676" w:rsidR="001D78F8" w:rsidRPr="00960FCF" w:rsidRDefault="001D78F8" w:rsidP="00401D0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7F0803" w14:textId="5122B2D3" w:rsidR="001D78F8" w:rsidRPr="00960FCF" w:rsidRDefault="001D78F8"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6DDB296" w14:textId="44B7A3CD"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37105F3" w14:textId="2218F352" w:rsidR="001D78F8"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FE34A9" w14:textId="32F5D680" w:rsidR="001D78F8" w:rsidRPr="00960FCF" w:rsidRDefault="001D78F8"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0371B20" w14:textId="601B69DE" w:rsidR="001D78F8" w:rsidRPr="00960FCF" w:rsidRDefault="001D78F8"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767FED" w14:textId="4FE1812F" w:rsidR="001D78F8" w:rsidRPr="00960FCF" w:rsidRDefault="001D78F8" w:rsidP="000D5284">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0D5284"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D5284" w:rsidRPr="00960FCF" w14:paraId="3E4B688A" w14:textId="77777777" w:rsidTr="00897AD3">
        <w:tc>
          <w:tcPr>
            <w:tcW w:w="233" w:type="pct"/>
            <w:tcBorders>
              <w:top w:val="single" w:sz="4" w:space="0" w:color="auto"/>
              <w:bottom w:val="single" w:sz="4" w:space="0" w:color="auto"/>
              <w:right w:val="single" w:sz="4" w:space="0" w:color="auto"/>
            </w:tcBorders>
          </w:tcPr>
          <w:p w14:paraId="77EA4B97" w14:textId="77777777" w:rsidR="000D5284" w:rsidRPr="00960FCF" w:rsidRDefault="000D528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262DBEF" w14:textId="7C899978" w:rsidR="000D5284" w:rsidRPr="00960FCF" w:rsidRDefault="000D5284" w:rsidP="004770FA">
            <w:pPr>
              <w:pStyle w:val="aff4"/>
              <w:contextualSpacing/>
              <w:rPr>
                <w:bCs/>
                <w:sz w:val="20"/>
                <w:szCs w:val="20"/>
              </w:rPr>
            </w:pPr>
            <w:r w:rsidRPr="00960FCF">
              <w:rPr>
                <w:bCs/>
                <w:sz w:val="20"/>
                <w:szCs w:val="20"/>
              </w:rPr>
              <w:t>Авиационный спорт</w:t>
            </w:r>
          </w:p>
        </w:tc>
        <w:tc>
          <w:tcPr>
            <w:tcW w:w="937" w:type="pct"/>
            <w:tcBorders>
              <w:top w:val="single" w:sz="4" w:space="0" w:color="auto"/>
              <w:left w:val="single" w:sz="4" w:space="0" w:color="auto"/>
              <w:bottom w:val="single" w:sz="4" w:space="0" w:color="auto"/>
            </w:tcBorders>
          </w:tcPr>
          <w:p w14:paraId="69F1CBBD" w14:textId="12034700" w:rsidR="000D5284" w:rsidRPr="00960FCF" w:rsidRDefault="000D5284" w:rsidP="00F07D39">
            <w:pPr>
              <w:pStyle w:val="aff5"/>
              <w:contextualSpacing/>
              <w:jc w:val="center"/>
              <w:rPr>
                <w:bCs/>
                <w:sz w:val="20"/>
                <w:szCs w:val="20"/>
              </w:rPr>
            </w:pPr>
            <w:r w:rsidRPr="00960FCF">
              <w:rPr>
                <w:bCs/>
                <w:sz w:val="20"/>
                <w:szCs w:val="20"/>
              </w:rPr>
              <w:t>5.1.6</w:t>
            </w:r>
          </w:p>
        </w:tc>
        <w:tc>
          <w:tcPr>
            <w:tcW w:w="2846" w:type="pct"/>
            <w:vMerge w:val="restart"/>
            <w:tcBorders>
              <w:top w:val="single" w:sz="4" w:space="0" w:color="auto"/>
              <w:left w:val="single" w:sz="4" w:space="0" w:color="auto"/>
            </w:tcBorders>
          </w:tcPr>
          <w:p w14:paraId="22C7811A" w14:textId="77777777" w:rsidR="000D5284" w:rsidRPr="00960FCF" w:rsidRDefault="000D528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AB07B77" w14:textId="5CB52033" w:rsidR="000D5284" w:rsidRPr="00960FCF" w:rsidRDefault="000D5284" w:rsidP="00F07D39">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F7D66D6" w14:textId="637D9B1F" w:rsidR="000D5284" w:rsidRPr="00960FCF" w:rsidRDefault="000D5284" w:rsidP="00F07D39">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8DEFB14" w14:textId="0C6112ED" w:rsidR="000D5284" w:rsidRPr="00960FCF" w:rsidRDefault="000D5284"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531837" w14:textId="724C8D5A" w:rsidR="000D5284" w:rsidRPr="00960FCF" w:rsidRDefault="000D5284"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7D4C9AC" w14:textId="53878DFA" w:rsidR="000D5284" w:rsidRPr="00960FCF" w:rsidRDefault="000D5284"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73530B0" w14:textId="1846BAE8" w:rsidR="000D5284" w:rsidRPr="00960FCF" w:rsidRDefault="000D5284"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E79D7B9" w14:textId="3E998D74" w:rsidR="000D5284" w:rsidRPr="00960FCF" w:rsidRDefault="000D528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55AA13" w14:textId="4F60EF3D" w:rsidR="000D5284" w:rsidRPr="00960FCF" w:rsidRDefault="000D5284"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86A7AE2" w14:textId="6BF06BCA" w:rsidR="000D5284" w:rsidRPr="00960FCF" w:rsidRDefault="000D5284"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C21F89C" w14:textId="6E29D7EE" w:rsidR="000D5284" w:rsidRPr="00960FCF" w:rsidRDefault="000D5284" w:rsidP="000D5284">
            <w:pPr>
              <w:pStyle w:val="1231"/>
              <w:ind w:left="0" w:firstLine="0"/>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B57315" w:rsidRPr="00960FCF" w14:paraId="0187C49E" w14:textId="77777777" w:rsidTr="00897AD3">
        <w:tc>
          <w:tcPr>
            <w:tcW w:w="233" w:type="pct"/>
            <w:tcBorders>
              <w:top w:val="single" w:sz="4" w:space="0" w:color="auto"/>
              <w:bottom w:val="single" w:sz="4" w:space="0" w:color="auto"/>
              <w:right w:val="single" w:sz="4" w:space="0" w:color="auto"/>
            </w:tcBorders>
          </w:tcPr>
          <w:p w14:paraId="44ECAFB1" w14:textId="77777777" w:rsidR="00B57315" w:rsidRPr="00960FCF" w:rsidRDefault="00B57315"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71CF0AB" w14:textId="42A68F61" w:rsidR="00B57315" w:rsidRPr="00960FCF" w:rsidRDefault="00B57315" w:rsidP="004770FA">
            <w:pPr>
              <w:pStyle w:val="aff4"/>
              <w:contextualSpacing/>
              <w:rPr>
                <w:bCs/>
                <w:sz w:val="20"/>
                <w:szCs w:val="20"/>
              </w:rPr>
            </w:pPr>
            <w:r w:rsidRPr="00960FCF">
              <w:rPr>
                <w:bCs/>
                <w:sz w:val="20"/>
                <w:szCs w:val="20"/>
              </w:rPr>
              <w:t>Связь</w:t>
            </w:r>
          </w:p>
        </w:tc>
        <w:tc>
          <w:tcPr>
            <w:tcW w:w="937" w:type="pct"/>
            <w:tcBorders>
              <w:top w:val="single" w:sz="4" w:space="0" w:color="auto"/>
              <w:left w:val="single" w:sz="4" w:space="0" w:color="auto"/>
              <w:bottom w:val="single" w:sz="4" w:space="0" w:color="auto"/>
            </w:tcBorders>
          </w:tcPr>
          <w:p w14:paraId="3C49A205" w14:textId="1C2951B2" w:rsidR="00B57315" w:rsidRPr="00960FCF" w:rsidRDefault="00B57315" w:rsidP="00F07D39">
            <w:pPr>
              <w:pStyle w:val="aff5"/>
              <w:contextualSpacing/>
              <w:jc w:val="center"/>
              <w:rPr>
                <w:bCs/>
                <w:sz w:val="20"/>
                <w:szCs w:val="20"/>
              </w:rPr>
            </w:pPr>
            <w:r w:rsidRPr="00960FCF">
              <w:rPr>
                <w:bCs/>
                <w:sz w:val="20"/>
                <w:szCs w:val="20"/>
              </w:rPr>
              <w:t>6.8</w:t>
            </w:r>
          </w:p>
        </w:tc>
        <w:tc>
          <w:tcPr>
            <w:tcW w:w="2846" w:type="pct"/>
            <w:vMerge/>
            <w:tcBorders>
              <w:top w:val="single" w:sz="4" w:space="0" w:color="auto"/>
              <w:left w:val="single" w:sz="4" w:space="0" w:color="auto"/>
            </w:tcBorders>
          </w:tcPr>
          <w:p w14:paraId="6FD961BF" w14:textId="77777777" w:rsidR="00B57315" w:rsidRPr="00960FCF" w:rsidRDefault="00B57315" w:rsidP="004770FA">
            <w:pPr>
              <w:pStyle w:val="123"/>
              <w:contextualSpacing/>
              <w:rPr>
                <w:bCs/>
                <w:color w:val="auto"/>
                <w:sz w:val="20"/>
                <w:szCs w:val="20"/>
              </w:rPr>
            </w:pPr>
          </w:p>
        </w:tc>
      </w:tr>
      <w:tr w:rsidR="000D5284" w:rsidRPr="00960FCF" w14:paraId="2F21D109" w14:textId="77777777" w:rsidTr="00897AD3">
        <w:tc>
          <w:tcPr>
            <w:tcW w:w="233" w:type="pct"/>
            <w:tcBorders>
              <w:top w:val="single" w:sz="4" w:space="0" w:color="auto"/>
              <w:bottom w:val="single" w:sz="4" w:space="0" w:color="auto"/>
              <w:right w:val="single" w:sz="4" w:space="0" w:color="auto"/>
            </w:tcBorders>
          </w:tcPr>
          <w:p w14:paraId="6DFE3F59" w14:textId="77777777" w:rsidR="000D5284" w:rsidRPr="00960FCF" w:rsidRDefault="000D528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DD13B1B" w14:textId="1BEA6717" w:rsidR="000D5284" w:rsidRPr="00960FCF" w:rsidRDefault="000D5284" w:rsidP="004770FA">
            <w:pPr>
              <w:pStyle w:val="aff4"/>
              <w:contextualSpacing/>
              <w:rPr>
                <w:bCs/>
                <w:sz w:val="20"/>
                <w:szCs w:val="20"/>
              </w:rPr>
            </w:pPr>
            <w:r w:rsidRPr="00960FCF">
              <w:rPr>
                <w:bCs/>
                <w:sz w:val="20"/>
                <w:szCs w:val="20"/>
              </w:rPr>
              <w:t>Склады</w:t>
            </w:r>
          </w:p>
        </w:tc>
        <w:tc>
          <w:tcPr>
            <w:tcW w:w="937" w:type="pct"/>
            <w:tcBorders>
              <w:top w:val="single" w:sz="4" w:space="0" w:color="auto"/>
              <w:left w:val="single" w:sz="4" w:space="0" w:color="auto"/>
              <w:bottom w:val="single" w:sz="4" w:space="0" w:color="auto"/>
            </w:tcBorders>
          </w:tcPr>
          <w:p w14:paraId="0C928E26" w14:textId="23B26522" w:rsidR="000D5284" w:rsidRPr="00960FCF" w:rsidRDefault="000D5284" w:rsidP="00F07D39">
            <w:pPr>
              <w:pStyle w:val="aff5"/>
              <w:contextualSpacing/>
              <w:jc w:val="center"/>
              <w:rPr>
                <w:bCs/>
                <w:sz w:val="20"/>
                <w:szCs w:val="20"/>
              </w:rPr>
            </w:pPr>
            <w:r w:rsidRPr="00960FCF">
              <w:rPr>
                <w:bCs/>
                <w:sz w:val="20"/>
                <w:szCs w:val="20"/>
              </w:rPr>
              <w:t>6.9</w:t>
            </w:r>
          </w:p>
        </w:tc>
        <w:tc>
          <w:tcPr>
            <w:tcW w:w="2846" w:type="pct"/>
            <w:vMerge/>
            <w:tcBorders>
              <w:left w:val="single" w:sz="4" w:space="0" w:color="auto"/>
            </w:tcBorders>
          </w:tcPr>
          <w:p w14:paraId="6D63F7AE" w14:textId="71B1320E" w:rsidR="000D5284" w:rsidRPr="00960FCF" w:rsidRDefault="000D5284" w:rsidP="000D5284">
            <w:pPr>
              <w:pStyle w:val="1231"/>
              <w:ind w:left="0" w:firstLine="0"/>
              <w:contextualSpacing/>
              <w:rPr>
                <w:bCs/>
                <w:color w:val="auto"/>
                <w:sz w:val="20"/>
                <w:szCs w:val="20"/>
              </w:rPr>
            </w:pPr>
          </w:p>
        </w:tc>
      </w:tr>
      <w:tr w:rsidR="00035FAC" w:rsidRPr="00960FCF" w14:paraId="44E44FB3" w14:textId="77777777" w:rsidTr="00173227">
        <w:tc>
          <w:tcPr>
            <w:tcW w:w="233" w:type="pct"/>
            <w:tcBorders>
              <w:top w:val="single" w:sz="4" w:space="0" w:color="auto"/>
              <w:bottom w:val="single" w:sz="4" w:space="0" w:color="auto"/>
              <w:right w:val="single" w:sz="4" w:space="0" w:color="auto"/>
            </w:tcBorders>
          </w:tcPr>
          <w:p w14:paraId="405A4DC1" w14:textId="77777777" w:rsidR="001D78F8" w:rsidRPr="00960FCF" w:rsidRDefault="001D78F8"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365BFED" w14:textId="0F80C90E" w:rsidR="001D78F8" w:rsidRPr="00960FCF" w:rsidRDefault="001D78F8" w:rsidP="004770FA">
            <w:pPr>
              <w:pStyle w:val="aff4"/>
              <w:contextualSpacing/>
              <w:rPr>
                <w:bCs/>
                <w:sz w:val="20"/>
                <w:szCs w:val="20"/>
              </w:rPr>
            </w:pPr>
            <w:r w:rsidRPr="00960FCF">
              <w:rPr>
                <w:bCs/>
                <w:sz w:val="20"/>
                <w:szCs w:val="20"/>
              </w:rPr>
              <w:t>Железнодорожные пути</w:t>
            </w:r>
          </w:p>
        </w:tc>
        <w:tc>
          <w:tcPr>
            <w:tcW w:w="937" w:type="pct"/>
            <w:tcBorders>
              <w:top w:val="single" w:sz="4" w:space="0" w:color="auto"/>
              <w:left w:val="single" w:sz="4" w:space="0" w:color="auto"/>
              <w:bottom w:val="single" w:sz="4" w:space="0" w:color="auto"/>
            </w:tcBorders>
          </w:tcPr>
          <w:p w14:paraId="5450FF08" w14:textId="5C5B2FCE" w:rsidR="001D78F8" w:rsidRPr="00960FCF" w:rsidRDefault="001D78F8" w:rsidP="00F07D39">
            <w:pPr>
              <w:pStyle w:val="aff5"/>
              <w:contextualSpacing/>
              <w:jc w:val="center"/>
              <w:rPr>
                <w:bCs/>
                <w:sz w:val="20"/>
                <w:szCs w:val="20"/>
              </w:rPr>
            </w:pPr>
            <w:r w:rsidRPr="00960FCF">
              <w:rPr>
                <w:bCs/>
                <w:sz w:val="20"/>
                <w:szCs w:val="20"/>
              </w:rPr>
              <w:t>7.1.1</w:t>
            </w:r>
          </w:p>
        </w:tc>
        <w:tc>
          <w:tcPr>
            <w:tcW w:w="2846" w:type="pct"/>
            <w:tcBorders>
              <w:top w:val="single" w:sz="4" w:space="0" w:color="auto"/>
              <w:left w:val="single" w:sz="4" w:space="0" w:color="auto"/>
              <w:bottom w:val="single" w:sz="4" w:space="0" w:color="auto"/>
            </w:tcBorders>
          </w:tcPr>
          <w:p w14:paraId="3145E933" w14:textId="77777777" w:rsidR="001D78F8" w:rsidRPr="00960FCF" w:rsidRDefault="001D78F8"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2100A90" w14:textId="75DD0E47" w:rsidR="001D78F8" w:rsidRPr="00960FCF" w:rsidRDefault="001D78F8"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C7229A1" w14:textId="21800FC7" w:rsidR="001D78F8" w:rsidRPr="00960FCF" w:rsidRDefault="001D78F8" w:rsidP="00F07D39">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B3CDDE" w14:textId="54AB7BB6" w:rsidR="001D78F8" w:rsidRPr="00960FCF" w:rsidRDefault="001D78F8"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26EDA952" w14:textId="457B4E11" w:rsidR="001D78F8" w:rsidRPr="00960FCF" w:rsidRDefault="001D78F8"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254A900" w14:textId="7FDF6641" w:rsidR="001D78F8" w:rsidRPr="00960FCF" w:rsidRDefault="001D78F8"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D5284" w:rsidRPr="00960FCF" w14:paraId="0B1BB8D1" w14:textId="77777777" w:rsidTr="00897AD3">
        <w:tc>
          <w:tcPr>
            <w:tcW w:w="233" w:type="pct"/>
            <w:tcBorders>
              <w:top w:val="single" w:sz="4" w:space="0" w:color="auto"/>
              <w:bottom w:val="single" w:sz="4" w:space="0" w:color="auto"/>
              <w:right w:val="single" w:sz="4" w:space="0" w:color="auto"/>
            </w:tcBorders>
          </w:tcPr>
          <w:p w14:paraId="4F7B36F6" w14:textId="77777777" w:rsidR="000D5284" w:rsidRPr="00960FCF" w:rsidRDefault="000D528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4F86398" w14:textId="4BF138FF" w:rsidR="000D5284" w:rsidRPr="00960FCF" w:rsidRDefault="000D5284" w:rsidP="004770FA">
            <w:pPr>
              <w:pStyle w:val="aff4"/>
              <w:contextualSpacing/>
              <w:rPr>
                <w:bCs/>
                <w:sz w:val="20"/>
                <w:szCs w:val="20"/>
              </w:rPr>
            </w:pPr>
            <w:r w:rsidRPr="00960FCF">
              <w:rPr>
                <w:bCs/>
                <w:sz w:val="20"/>
                <w:szCs w:val="20"/>
              </w:rPr>
              <w:t>Обслуживание железнодорожных перевозок</w:t>
            </w:r>
          </w:p>
        </w:tc>
        <w:tc>
          <w:tcPr>
            <w:tcW w:w="937" w:type="pct"/>
            <w:tcBorders>
              <w:top w:val="single" w:sz="4" w:space="0" w:color="auto"/>
              <w:left w:val="single" w:sz="4" w:space="0" w:color="auto"/>
              <w:bottom w:val="single" w:sz="4" w:space="0" w:color="auto"/>
            </w:tcBorders>
          </w:tcPr>
          <w:p w14:paraId="2411FF7F" w14:textId="65993376" w:rsidR="000D5284" w:rsidRPr="00960FCF" w:rsidRDefault="000D5284" w:rsidP="00F07D39">
            <w:pPr>
              <w:pStyle w:val="aff5"/>
              <w:contextualSpacing/>
              <w:jc w:val="center"/>
              <w:rPr>
                <w:bCs/>
                <w:sz w:val="20"/>
                <w:szCs w:val="20"/>
              </w:rPr>
            </w:pPr>
            <w:r w:rsidRPr="00960FCF">
              <w:rPr>
                <w:bCs/>
                <w:sz w:val="20"/>
                <w:szCs w:val="20"/>
              </w:rPr>
              <w:t>7.1.2</w:t>
            </w:r>
          </w:p>
        </w:tc>
        <w:tc>
          <w:tcPr>
            <w:tcW w:w="2846" w:type="pct"/>
            <w:vMerge w:val="restart"/>
            <w:tcBorders>
              <w:top w:val="single" w:sz="4" w:space="0" w:color="auto"/>
              <w:left w:val="single" w:sz="4" w:space="0" w:color="auto"/>
            </w:tcBorders>
          </w:tcPr>
          <w:p w14:paraId="41581695" w14:textId="77777777" w:rsidR="000D5284" w:rsidRPr="00960FCF" w:rsidRDefault="000D528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B672094" w14:textId="3EA55FF4" w:rsidR="000D5284" w:rsidRPr="00960FCF" w:rsidRDefault="000D5284" w:rsidP="00F07D39">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E59AE6C" w14:textId="7BEE60A7" w:rsidR="000D5284" w:rsidRPr="00960FCF" w:rsidRDefault="000D5284" w:rsidP="00F07D39">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1854B5E" w14:textId="04E0CDBC" w:rsidR="000D5284" w:rsidRPr="00960FCF" w:rsidRDefault="000D5284"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1A8F870" w14:textId="498A2600" w:rsidR="000D5284" w:rsidRPr="00960FCF" w:rsidRDefault="000D5284"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4FCFBB" w14:textId="6BDBBD0D" w:rsidR="000D5284" w:rsidRPr="00960FCF" w:rsidRDefault="000D5284"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0F91CC1" w14:textId="1602D119" w:rsidR="000D5284" w:rsidRPr="00960FCF" w:rsidRDefault="000D5284"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26E6715" w14:textId="2FD0E13F" w:rsidR="000D5284" w:rsidRPr="00960FCF" w:rsidRDefault="000D528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07594A8" w14:textId="13D16DE6" w:rsidR="000D5284" w:rsidRPr="00960FCF" w:rsidRDefault="000D5284"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9D4A69C" w14:textId="7F70EAEC" w:rsidR="000D5284" w:rsidRPr="00960FCF" w:rsidRDefault="000D5284"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1837491" w14:textId="6B2BBAF2" w:rsidR="000D5284" w:rsidRPr="00960FCF" w:rsidRDefault="000D5284"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0D5284" w:rsidRPr="00960FCF" w14:paraId="4126B67A" w14:textId="77777777" w:rsidTr="00897AD3">
        <w:tc>
          <w:tcPr>
            <w:tcW w:w="233" w:type="pct"/>
            <w:tcBorders>
              <w:top w:val="single" w:sz="4" w:space="0" w:color="auto"/>
              <w:bottom w:val="single" w:sz="4" w:space="0" w:color="auto"/>
              <w:right w:val="single" w:sz="4" w:space="0" w:color="auto"/>
            </w:tcBorders>
          </w:tcPr>
          <w:p w14:paraId="17491ECA" w14:textId="77777777" w:rsidR="000D5284" w:rsidRPr="00960FCF" w:rsidRDefault="000D528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B2EDEA2" w14:textId="61EF45E2" w:rsidR="000D5284" w:rsidRPr="00960FCF" w:rsidRDefault="000D5284" w:rsidP="004770FA">
            <w:pPr>
              <w:pStyle w:val="aff4"/>
              <w:contextualSpacing/>
              <w:rPr>
                <w:bCs/>
                <w:sz w:val="20"/>
                <w:szCs w:val="20"/>
              </w:rPr>
            </w:pPr>
            <w:r w:rsidRPr="00960FCF">
              <w:rPr>
                <w:bCs/>
                <w:sz w:val="20"/>
                <w:szCs w:val="20"/>
              </w:rPr>
              <w:t>Размещение автомобильных дорог</w:t>
            </w:r>
          </w:p>
        </w:tc>
        <w:tc>
          <w:tcPr>
            <w:tcW w:w="937" w:type="pct"/>
            <w:tcBorders>
              <w:top w:val="single" w:sz="4" w:space="0" w:color="auto"/>
              <w:left w:val="single" w:sz="4" w:space="0" w:color="auto"/>
              <w:bottom w:val="single" w:sz="4" w:space="0" w:color="auto"/>
            </w:tcBorders>
          </w:tcPr>
          <w:p w14:paraId="5F7AB602" w14:textId="5D930ABC" w:rsidR="000D5284" w:rsidRPr="00960FCF" w:rsidRDefault="000D5284" w:rsidP="00F07D39">
            <w:pPr>
              <w:pStyle w:val="aff5"/>
              <w:contextualSpacing/>
              <w:jc w:val="center"/>
              <w:rPr>
                <w:bCs/>
                <w:sz w:val="20"/>
                <w:szCs w:val="20"/>
              </w:rPr>
            </w:pPr>
            <w:r w:rsidRPr="00960FCF">
              <w:rPr>
                <w:bCs/>
                <w:sz w:val="20"/>
                <w:szCs w:val="20"/>
              </w:rPr>
              <w:t>7.2.1</w:t>
            </w:r>
          </w:p>
        </w:tc>
        <w:tc>
          <w:tcPr>
            <w:tcW w:w="2846" w:type="pct"/>
            <w:vMerge/>
            <w:tcBorders>
              <w:left w:val="single" w:sz="4" w:space="0" w:color="auto"/>
              <w:bottom w:val="single" w:sz="4" w:space="0" w:color="auto"/>
            </w:tcBorders>
          </w:tcPr>
          <w:p w14:paraId="01A5652A" w14:textId="07AFB959" w:rsidR="000D5284" w:rsidRPr="00960FCF" w:rsidRDefault="000D5284" w:rsidP="004770FA">
            <w:pPr>
              <w:pStyle w:val="123"/>
              <w:contextualSpacing/>
              <w:rPr>
                <w:bCs/>
                <w:color w:val="auto"/>
                <w:sz w:val="20"/>
                <w:szCs w:val="20"/>
              </w:rPr>
            </w:pPr>
          </w:p>
        </w:tc>
      </w:tr>
      <w:tr w:rsidR="00965194" w:rsidRPr="00960FCF" w14:paraId="6EA67DC8" w14:textId="77777777" w:rsidTr="00897AD3">
        <w:tc>
          <w:tcPr>
            <w:tcW w:w="233" w:type="pct"/>
            <w:tcBorders>
              <w:top w:val="single" w:sz="4" w:space="0" w:color="auto"/>
              <w:bottom w:val="single" w:sz="4" w:space="0" w:color="auto"/>
              <w:right w:val="single" w:sz="4" w:space="0" w:color="auto"/>
            </w:tcBorders>
          </w:tcPr>
          <w:p w14:paraId="612D5412"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2FF3279" w14:textId="2FB6720E" w:rsidR="00965194" w:rsidRPr="00960FCF" w:rsidRDefault="00965194" w:rsidP="004770FA">
            <w:pPr>
              <w:pStyle w:val="aff4"/>
              <w:contextualSpacing/>
              <w:rPr>
                <w:bCs/>
                <w:sz w:val="20"/>
                <w:szCs w:val="20"/>
              </w:rPr>
            </w:pPr>
            <w:r w:rsidRPr="00960FCF">
              <w:rPr>
                <w:bCs/>
                <w:sz w:val="20"/>
                <w:szCs w:val="20"/>
              </w:rPr>
              <w:t>Обслуживание перевозок пассажиров</w:t>
            </w:r>
          </w:p>
        </w:tc>
        <w:tc>
          <w:tcPr>
            <w:tcW w:w="937" w:type="pct"/>
            <w:tcBorders>
              <w:top w:val="single" w:sz="4" w:space="0" w:color="auto"/>
              <w:left w:val="single" w:sz="4" w:space="0" w:color="auto"/>
              <w:bottom w:val="single" w:sz="4" w:space="0" w:color="auto"/>
            </w:tcBorders>
          </w:tcPr>
          <w:p w14:paraId="3BB53A49" w14:textId="59D1F15C" w:rsidR="00965194" w:rsidRPr="00960FCF" w:rsidRDefault="00965194" w:rsidP="00F07D39">
            <w:pPr>
              <w:pStyle w:val="aff5"/>
              <w:contextualSpacing/>
              <w:jc w:val="center"/>
              <w:rPr>
                <w:bCs/>
                <w:sz w:val="20"/>
                <w:szCs w:val="20"/>
              </w:rPr>
            </w:pPr>
            <w:r w:rsidRPr="00960FCF">
              <w:rPr>
                <w:bCs/>
                <w:sz w:val="20"/>
                <w:szCs w:val="20"/>
              </w:rPr>
              <w:t>7.2.2</w:t>
            </w:r>
          </w:p>
        </w:tc>
        <w:tc>
          <w:tcPr>
            <w:tcW w:w="2846" w:type="pct"/>
            <w:vMerge w:val="restart"/>
            <w:tcBorders>
              <w:top w:val="single" w:sz="4" w:space="0" w:color="auto"/>
              <w:left w:val="single" w:sz="4" w:space="0" w:color="auto"/>
            </w:tcBorders>
          </w:tcPr>
          <w:p w14:paraId="66254431" w14:textId="77777777" w:rsidR="00965194" w:rsidRPr="00960FCF" w:rsidRDefault="00965194"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EB5E99D" w14:textId="2C5EE77C" w:rsidR="00965194" w:rsidRPr="00960FCF" w:rsidRDefault="00965194" w:rsidP="00F07D39">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63CFEF65" w14:textId="5DA3662A" w:rsidR="00965194" w:rsidRPr="00960FCF" w:rsidRDefault="00965194" w:rsidP="00F07D39">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3B1FDAD8" w14:textId="0CA2DAA9" w:rsidR="00965194" w:rsidRPr="00960FCF" w:rsidRDefault="00965194" w:rsidP="004770FA">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501B728D" w14:textId="68A640B5" w:rsidR="00965194" w:rsidRPr="00960FCF" w:rsidRDefault="00965194" w:rsidP="004770FA">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289E1C1" w14:textId="15076D1A" w:rsidR="00965194" w:rsidRPr="00960FCF" w:rsidRDefault="00965194" w:rsidP="004770FA">
            <w:pPr>
              <w:pStyle w:val="123"/>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965194" w:rsidRPr="00960FCF" w14:paraId="6C85F2EA" w14:textId="77777777" w:rsidTr="00897AD3">
        <w:tc>
          <w:tcPr>
            <w:tcW w:w="233" w:type="pct"/>
            <w:tcBorders>
              <w:top w:val="single" w:sz="4" w:space="0" w:color="auto"/>
              <w:bottom w:val="single" w:sz="4" w:space="0" w:color="auto"/>
              <w:right w:val="single" w:sz="4" w:space="0" w:color="auto"/>
            </w:tcBorders>
          </w:tcPr>
          <w:p w14:paraId="4DF66F73"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21E6A6B" w14:textId="3709D7E0" w:rsidR="00965194" w:rsidRPr="00960FCF" w:rsidRDefault="00965194" w:rsidP="004770FA">
            <w:pPr>
              <w:pStyle w:val="aff4"/>
              <w:contextualSpacing/>
              <w:rPr>
                <w:bCs/>
                <w:sz w:val="20"/>
                <w:szCs w:val="20"/>
              </w:rPr>
            </w:pPr>
            <w:r w:rsidRPr="00960FCF">
              <w:rPr>
                <w:bCs/>
                <w:sz w:val="20"/>
                <w:szCs w:val="20"/>
              </w:rPr>
              <w:t>Стоянки транспорта общего пользования</w:t>
            </w:r>
          </w:p>
        </w:tc>
        <w:tc>
          <w:tcPr>
            <w:tcW w:w="937" w:type="pct"/>
            <w:tcBorders>
              <w:top w:val="single" w:sz="4" w:space="0" w:color="auto"/>
              <w:left w:val="single" w:sz="4" w:space="0" w:color="auto"/>
              <w:bottom w:val="single" w:sz="4" w:space="0" w:color="auto"/>
            </w:tcBorders>
          </w:tcPr>
          <w:p w14:paraId="6D6D444E" w14:textId="40F86CC9" w:rsidR="00965194" w:rsidRPr="00960FCF" w:rsidRDefault="00965194" w:rsidP="00F07D39">
            <w:pPr>
              <w:pStyle w:val="aff5"/>
              <w:contextualSpacing/>
              <w:jc w:val="center"/>
              <w:rPr>
                <w:bCs/>
                <w:sz w:val="20"/>
                <w:szCs w:val="20"/>
              </w:rPr>
            </w:pPr>
            <w:r w:rsidRPr="00960FCF">
              <w:rPr>
                <w:bCs/>
                <w:sz w:val="20"/>
                <w:szCs w:val="20"/>
              </w:rPr>
              <w:t>7.2.3</w:t>
            </w:r>
          </w:p>
        </w:tc>
        <w:tc>
          <w:tcPr>
            <w:tcW w:w="2846" w:type="pct"/>
            <w:vMerge/>
            <w:tcBorders>
              <w:left w:val="single" w:sz="4" w:space="0" w:color="auto"/>
            </w:tcBorders>
          </w:tcPr>
          <w:p w14:paraId="13E2528F" w14:textId="0C9085DC" w:rsidR="00965194" w:rsidRPr="00960FCF" w:rsidRDefault="00965194" w:rsidP="004770FA">
            <w:pPr>
              <w:pStyle w:val="123"/>
              <w:contextualSpacing/>
              <w:rPr>
                <w:bCs/>
                <w:color w:val="auto"/>
                <w:sz w:val="20"/>
                <w:szCs w:val="20"/>
              </w:rPr>
            </w:pPr>
          </w:p>
        </w:tc>
      </w:tr>
      <w:tr w:rsidR="00965194" w:rsidRPr="00960FCF" w14:paraId="5C2EDAF9" w14:textId="77777777" w:rsidTr="00897AD3">
        <w:tc>
          <w:tcPr>
            <w:tcW w:w="233" w:type="pct"/>
            <w:tcBorders>
              <w:top w:val="single" w:sz="4" w:space="0" w:color="auto"/>
              <w:bottom w:val="single" w:sz="4" w:space="0" w:color="auto"/>
              <w:right w:val="single" w:sz="4" w:space="0" w:color="auto"/>
            </w:tcBorders>
          </w:tcPr>
          <w:p w14:paraId="22079248"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78390C7" w14:textId="6C995F06" w:rsidR="00965194" w:rsidRPr="00960FCF" w:rsidRDefault="00965194" w:rsidP="004770FA">
            <w:pPr>
              <w:pStyle w:val="aff4"/>
              <w:contextualSpacing/>
              <w:rPr>
                <w:bCs/>
                <w:sz w:val="20"/>
                <w:szCs w:val="20"/>
              </w:rPr>
            </w:pPr>
            <w:r w:rsidRPr="00960FCF">
              <w:rPr>
                <w:bCs/>
                <w:sz w:val="20"/>
                <w:szCs w:val="20"/>
              </w:rPr>
              <w:t>Историко-культурная деятельность</w:t>
            </w:r>
          </w:p>
        </w:tc>
        <w:tc>
          <w:tcPr>
            <w:tcW w:w="937" w:type="pct"/>
            <w:tcBorders>
              <w:top w:val="single" w:sz="4" w:space="0" w:color="auto"/>
              <w:left w:val="single" w:sz="4" w:space="0" w:color="auto"/>
              <w:bottom w:val="single" w:sz="4" w:space="0" w:color="auto"/>
            </w:tcBorders>
          </w:tcPr>
          <w:p w14:paraId="50A91BBB" w14:textId="5EF1D0E6" w:rsidR="00965194" w:rsidRPr="00960FCF" w:rsidRDefault="00965194" w:rsidP="00F07D39">
            <w:pPr>
              <w:pStyle w:val="aff5"/>
              <w:contextualSpacing/>
              <w:jc w:val="center"/>
              <w:rPr>
                <w:bCs/>
                <w:sz w:val="20"/>
                <w:szCs w:val="20"/>
              </w:rPr>
            </w:pPr>
            <w:r w:rsidRPr="00960FCF">
              <w:rPr>
                <w:bCs/>
                <w:sz w:val="20"/>
                <w:szCs w:val="20"/>
              </w:rPr>
              <w:t>9.3</w:t>
            </w:r>
          </w:p>
        </w:tc>
        <w:tc>
          <w:tcPr>
            <w:tcW w:w="2846" w:type="pct"/>
            <w:vMerge/>
            <w:tcBorders>
              <w:left w:val="single" w:sz="4" w:space="0" w:color="auto"/>
            </w:tcBorders>
          </w:tcPr>
          <w:p w14:paraId="0299AA81" w14:textId="1F6BF92E" w:rsidR="00965194" w:rsidRPr="00960FCF" w:rsidRDefault="00965194" w:rsidP="004770FA">
            <w:pPr>
              <w:pStyle w:val="123"/>
              <w:contextualSpacing/>
              <w:rPr>
                <w:bCs/>
                <w:color w:val="auto"/>
                <w:sz w:val="20"/>
                <w:szCs w:val="20"/>
              </w:rPr>
            </w:pPr>
          </w:p>
        </w:tc>
      </w:tr>
      <w:tr w:rsidR="00965194" w:rsidRPr="00960FCF" w14:paraId="12BBE21E" w14:textId="77777777" w:rsidTr="00897AD3">
        <w:tc>
          <w:tcPr>
            <w:tcW w:w="233" w:type="pct"/>
            <w:tcBorders>
              <w:top w:val="single" w:sz="4" w:space="0" w:color="auto"/>
              <w:bottom w:val="single" w:sz="4" w:space="0" w:color="auto"/>
              <w:right w:val="single" w:sz="4" w:space="0" w:color="auto"/>
            </w:tcBorders>
          </w:tcPr>
          <w:p w14:paraId="044168F1"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C639F3F" w14:textId="75E436A5" w:rsidR="00965194" w:rsidRPr="00960FCF" w:rsidRDefault="00965194" w:rsidP="004770FA">
            <w:pPr>
              <w:pStyle w:val="aff4"/>
              <w:contextualSpacing/>
              <w:rPr>
                <w:bCs/>
                <w:sz w:val="20"/>
                <w:szCs w:val="20"/>
              </w:rPr>
            </w:pPr>
            <w:r w:rsidRPr="00960FCF">
              <w:rPr>
                <w:bCs/>
                <w:sz w:val="20"/>
                <w:szCs w:val="20"/>
              </w:rPr>
              <w:t>Общее пользование водными объектами</w:t>
            </w:r>
          </w:p>
        </w:tc>
        <w:tc>
          <w:tcPr>
            <w:tcW w:w="937" w:type="pct"/>
            <w:tcBorders>
              <w:top w:val="single" w:sz="4" w:space="0" w:color="auto"/>
              <w:left w:val="single" w:sz="4" w:space="0" w:color="auto"/>
              <w:bottom w:val="single" w:sz="4" w:space="0" w:color="auto"/>
            </w:tcBorders>
          </w:tcPr>
          <w:p w14:paraId="780F334B" w14:textId="670AB9A3" w:rsidR="00965194" w:rsidRPr="00960FCF" w:rsidRDefault="00965194" w:rsidP="00F07D39">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7A2FB190" w14:textId="0C430C4B" w:rsidR="00965194" w:rsidRPr="00960FCF" w:rsidRDefault="00965194" w:rsidP="004770FA">
            <w:pPr>
              <w:pStyle w:val="123"/>
              <w:contextualSpacing/>
              <w:rPr>
                <w:bCs/>
                <w:color w:val="auto"/>
                <w:sz w:val="20"/>
                <w:szCs w:val="20"/>
              </w:rPr>
            </w:pPr>
          </w:p>
        </w:tc>
      </w:tr>
      <w:tr w:rsidR="00965194" w:rsidRPr="00960FCF" w14:paraId="6FB48E9A" w14:textId="77777777" w:rsidTr="00897AD3">
        <w:tc>
          <w:tcPr>
            <w:tcW w:w="233" w:type="pct"/>
            <w:tcBorders>
              <w:top w:val="single" w:sz="4" w:space="0" w:color="auto"/>
              <w:bottom w:val="single" w:sz="4" w:space="0" w:color="auto"/>
              <w:right w:val="single" w:sz="4" w:space="0" w:color="auto"/>
            </w:tcBorders>
          </w:tcPr>
          <w:p w14:paraId="27B50C94"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7B04ABA" w14:textId="43C0910E" w:rsidR="00965194" w:rsidRPr="00960FCF" w:rsidRDefault="00965194" w:rsidP="004770FA">
            <w:pPr>
              <w:pStyle w:val="aff4"/>
              <w:contextualSpacing/>
              <w:rPr>
                <w:bCs/>
                <w:sz w:val="20"/>
                <w:szCs w:val="20"/>
              </w:rPr>
            </w:pPr>
            <w:r w:rsidRPr="00960FCF">
              <w:rPr>
                <w:bCs/>
                <w:sz w:val="20"/>
                <w:szCs w:val="20"/>
              </w:rPr>
              <w:t>Улично-дорожная сеть</w:t>
            </w:r>
          </w:p>
        </w:tc>
        <w:tc>
          <w:tcPr>
            <w:tcW w:w="937" w:type="pct"/>
            <w:tcBorders>
              <w:top w:val="single" w:sz="4" w:space="0" w:color="auto"/>
              <w:left w:val="single" w:sz="4" w:space="0" w:color="auto"/>
              <w:bottom w:val="single" w:sz="4" w:space="0" w:color="auto"/>
            </w:tcBorders>
          </w:tcPr>
          <w:p w14:paraId="4D2FDCDF" w14:textId="2D78F1C3" w:rsidR="00965194" w:rsidRPr="00960FCF" w:rsidRDefault="00965194" w:rsidP="00F07D39">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40394262" w14:textId="033B3DAA" w:rsidR="00965194" w:rsidRPr="00960FCF" w:rsidRDefault="00965194" w:rsidP="004770FA">
            <w:pPr>
              <w:pStyle w:val="123"/>
              <w:contextualSpacing/>
              <w:rPr>
                <w:bCs/>
                <w:color w:val="auto"/>
                <w:sz w:val="20"/>
                <w:szCs w:val="20"/>
              </w:rPr>
            </w:pPr>
          </w:p>
        </w:tc>
      </w:tr>
      <w:tr w:rsidR="00965194" w:rsidRPr="00960FCF" w14:paraId="5274B9E4" w14:textId="77777777" w:rsidTr="00965194">
        <w:tc>
          <w:tcPr>
            <w:tcW w:w="233" w:type="pct"/>
            <w:tcBorders>
              <w:top w:val="single" w:sz="4" w:space="0" w:color="auto"/>
              <w:bottom w:val="single" w:sz="4" w:space="0" w:color="auto"/>
              <w:right w:val="single" w:sz="4" w:space="0" w:color="auto"/>
            </w:tcBorders>
          </w:tcPr>
          <w:p w14:paraId="694B230E" w14:textId="77777777" w:rsidR="00965194" w:rsidRPr="00960FCF" w:rsidRDefault="00965194" w:rsidP="00F07D39">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28CCE58" w14:textId="2DCE2B85" w:rsidR="00965194" w:rsidRPr="00960FCF" w:rsidRDefault="00965194" w:rsidP="004770FA">
            <w:pPr>
              <w:pStyle w:val="aff4"/>
              <w:contextualSpacing/>
              <w:rPr>
                <w:bCs/>
                <w:sz w:val="20"/>
                <w:szCs w:val="20"/>
              </w:rPr>
            </w:pPr>
            <w:r w:rsidRPr="00960FCF">
              <w:rPr>
                <w:bCs/>
                <w:sz w:val="20"/>
                <w:szCs w:val="20"/>
              </w:rPr>
              <w:t>Благоустройство территории</w:t>
            </w:r>
          </w:p>
        </w:tc>
        <w:tc>
          <w:tcPr>
            <w:tcW w:w="937" w:type="pct"/>
            <w:tcBorders>
              <w:top w:val="single" w:sz="4" w:space="0" w:color="auto"/>
              <w:left w:val="single" w:sz="4" w:space="0" w:color="auto"/>
              <w:bottom w:val="single" w:sz="4" w:space="0" w:color="auto"/>
            </w:tcBorders>
          </w:tcPr>
          <w:p w14:paraId="7239F7D1" w14:textId="13CBEC68" w:rsidR="00965194" w:rsidRPr="00960FCF" w:rsidRDefault="00965194" w:rsidP="00F07D39">
            <w:pPr>
              <w:pStyle w:val="aff5"/>
              <w:contextualSpacing/>
              <w:jc w:val="center"/>
              <w:rPr>
                <w:bCs/>
                <w:sz w:val="20"/>
                <w:szCs w:val="20"/>
              </w:rPr>
            </w:pPr>
            <w:r w:rsidRPr="00960FCF">
              <w:rPr>
                <w:bCs/>
                <w:sz w:val="20"/>
                <w:szCs w:val="20"/>
              </w:rPr>
              <w:t>12.0.2</w:t>
            </w:r>
          </w:p>
        </w:tc>
        <w:tc>
          <w:tcPr>
            <w:tcW w:w="2846" w:type="pct"/>
            <w:vMerge/>
            <w:tcBorders>
              <w:left w:val="single" w:sz="4" w:space="0" w:color="auto"/>
            </w:tcBorders>
          </w:tcPr>
          <w:p w14:paraId="34E50EC7" w14:textId="12B960E0" w:rsidR="00965194" w:rsidRPr="00960FCF" w:rsidRDefault="00965194" w:rsidP="004770FA">
            <w:pPr>
              <w:pStyle w:val="123"/>
              <w:contextualSpacing/>
              <w:rPr>
                <w:bCs/>
                <w:color w:val="auto"/>
                <w:sz w:val="20"/>
                <w:szCs w:val="20"/>
              </w:rPr>
            </w:pPr>
          </w:p>
        </w:tc>
      </w:tr>
      <w:tr w:rsidR="00965194" w:rsidRPr="00960FCF" w14:paraId="2FBB2F3C" w14:textId="77777777" w:rsidTr="00897AD3">
        <w:tc>
          <w:tcPr>
            <w:tcW w:w="233" w:type="pct"/>
            <w:tcBorders>
              <w:top w:val="single" w:sz="4" w:space="0" w:color="auto"/>
              <w:bottom w:val="single" w:sz="4" w:space="0" w:color="auto"/>
              <w:right w:val="single" w:sz="4" w:space="0" w:color="auto"/>
            </w:tcBorders>
          </w:tcPr>
          <w:p w14:paraId="3F412DDD" w14:textId="77777777" w:rsidR="00965194" w:rsidRPr="00960FCF" w:rsidRDefault="00965194" w:rsidP="00965194">
            <w:pPr>
              <w:pStyle w:val="aff4"/>
              <w:numPr>
                <w:ilvl w:val="0"/>
                <w:numId w:val="73"/>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2895C37" w14:textId="4CB18380" w:rsidR="00965194" w:rsidRPr="00960FCF" w:rsidRDefault="00965194" w:rsidP="00965194">
            <w:pPr>
              <w:pStyle w:val="aff4"/>
              <w:contextualSpacing/>
              <w:rPr>
                <w:bCs/>
                <w:sz w:val="20"/>
                <w:szCs w:val="20"/>
              </w:rPr>
            </w:pPr>
            <w:r w:rsidRPr="00960FCF">
              <w:rPr>
                <w:bCs/>
                <w:sz w:val="20"/>
                <w:szCs w:val="20"/>
              </w:rPr>
              <w:t>Складские площадки</w:t>
            </w:r>
          </w:p>
        </w:tc>
        <w:tc>
          <w:tcPr>
            <w:tcW w:w="937" w:type="pct"/>
            <w:tcBorders>
              <w:top w:val="single" w:sz="4" w:space="0" w:color="auto"/>
              <w:left w:val="single" w:sz="4" w:space="0" w:color="auto"/>
              <w:bottom w:val="single" w:sz="4" w:space="0" w:color="auto"/>
            </w:tcBorders>
          </w:tcPr>
          <w:p w14:paraId="2AA37729" w14:textId="510E918D" w:rsidR="00965194" w:rsidRPr="00960FCF" w:rsidRDefault="00965194" w:rsidP="00965194">
            <w:pPr>
              <w:pStyle w:val="aff5"/>
              <w:contextualSpacing/>
              <w:jc w:val="center"/>
              <w:rPr>
                <w:bCs/>
                <w:sz w:val="20"/>
                <w:szCs w:val="20"/>
              </w:rPr>
            </w:pPr>
            <w:r w:rsidRPr="00960FCF">
              <w:rPr>
                <w:bCs/>
                <w:sz w:val="20"/>
                <w:szCs w:val="20"/>
              </w:rPr>
              <w:t>6.9.1</w:t>
            </w:r>
          </w:p>
        </w:tc>
        <w:tc>
          <w:tcPr>
            <w:tcW w:w="2846" w:type="pct"/>
            <w:vMerge/>
            <w:tcBorders>
              <w:left w:val="single" w:sz="4" w:space="0" w:color="auto"/>
              <w:bottom w:val="single" w:sz="4" w:space="0" w:color="auto"/>
            </w:tcBorders>
          </w:tcPr>
          <w:p w14:paraId="5C1F16D1" w14:textId="77777777" w:rsidR="00965194" w:rsidRPr="00960FCF" w:rsidRDefault="00965194" w:rsidP="00965194">
            <w:pPr>
              <w:pStyle w:val="123"/>
              <w:contextualSpacing/>
              <w:rPr>
                <w:bCs/>
                <w:color w:val="auto"/>
                <w:sz w:val="20"/>
                <w:szCs w:val="20"/>
              </w:rPr>
            </w:pPr>
          </w:p>
        </w:tc>
      </w:tr>
    </w:tbl>
    <w:p w14:paraId="79DDE944" w14:textId="6C550524" w:rsidR="000C0ECB" w:rsidRPr="00960FCF" w:rsidRDefault="00E3626B" w:rsidP="00E3626B">
      <w:pPr>
        <w:ind w:left="708" w:firstLine="0"/>
        <w:rPr>
          <w:bCs/>
          <w:sz w:val="28"/>
          <w:szCs w:val="28"/>
        </w:rPr>
      </w:pPr>
      <w:r w:rsidRPr="00960FCF">
        <w:rPr>
          <w:bCs/>
          <w:sz w:val="28"/>
          <w:szCs w:val="28"/>
        </w:rPr>
        <w:t xml:space="preserve">6.2.2. </w:t>
      </w:r>
      <w:r w:rsidR="000C0ECB" w:rsidRPr="00960FCF">
        <w:rPr>
          <w:bCs/>
          <w:sz w:val="28"/>
          <w:szCs w:val="28"/>
        </w:rPr>
        <w:t>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6EE4ADEA" w14:textId="77777777" w:rsidTr="00F07D39">
        <w:trPr>
          <w:tblHeader/>
        </w:trPr>
        <w:tc>
          <w:tcPr>
            <w:tcW w:w="233" w:type="pct"/>
          </w:tcPr>
          <w:p w14:paraId="443C92D1" w14:textId="77777777" w:rsidR="00F07D39" w:rsidRPr="00960FCF" w:rsidRDefault="000C0ECB" w:rsidP="00F07D39">
            <w:pPr>
              <w:pStyle w:val="aff4"/>
              <w:contextualSpacing/>
              <w:jc w:val="center"/>
              <w:rPr>
                <w:bCs/>
                <w:sz w:val="20"/>
                <w:szCs w:val="20"/>
              </w:rPr>
            </w:pPr>
            <w:r w:rsidRPr="00960FCF">
              <w:rPr>
                <w:bCs/>
                <w:sz w:val="20"/>
                <w:szCs w:val="20"/>
              </w:rPr>
              <w:t xml:space="preserve">№ </w:t>
            </w:r>
          </w:p>
          <w:p w14:paraId="7289EF9E" w14:textId="03E0056B" w:rsidR="000C0ECB" w:rsidRPr="00960FCF" w:rsidRDefault="000C0ECB" w:rsidP="00F07D39">
            <w:pPr>
              <w:pStyle w:val="aff4"/>
              <w:contextualSpacing/>
              <w:jc w:val="center"/>
              <w:rPr>
                <w:bCs/>
                <w:sz w:val="20"/>
                <w:szCs w:val="20"/>
              </w:rPr>
            </w:pPr>
            <w:r w:rsidRPr="00960FCF">
              <w:rPr>
                <w:bCs/>
                <w:sz w:val="20"/>
                <w:szCs w:val="20"/>
              </w:rPr>
              <w:t>п/п</w:t>
            </w:r>
          </w:p>
        </w:tc>
        <w:tc>
          <w:tcPr>
            <w:tcW w:w="984" w:type="pct"/>
          </w:tcPr>
          <w:p w14:paraId="30BA70DE" w14:textId="7E903E28" w:rsidR="000C0ECB" w:rsidRPr="00960FCF" w:rsidRDefault="000C0ECB"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Pr>
          <w:p w14:paraId="7B88C0D9" w14:textId="6281E9C4" w:rsidR="000C0ECB" w:rsidRPr="00960FCF" w:rsidRDefault="000C0ECB"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485B3A9E" w14:textId="57950A02" w:rsidR="000C0ECB" w:rsidRPr="00960FCF" w:rsidRDefault="000C0ECB" w:rsidP="004770FA">
            <w:pPr>
              <w:pStyle w:val="1231"/>
              <w:ind w:left="360" w:hanging="360"/>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13BAE496" w14:textId="77777777" w:rsidR="00F07D39" w:rsidRPr="00960FCF" w:rsidRDefault="00F07D39" w:rsidP="00F07D39">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5C84B6CD" w14:textId="77777777" w:rsidTr="00A434F7">
        <w:trPr>
          <w:tblHeader/>
        </w:trPr>
        <w:tc>
          <w:tcPr>
            <w:tcW w:w="233" w:type="pct"/>
            <w:tcBorders>
              <w:top w:val="single" w:sz="4" w:space="0" w:color="auto"/>
              <w:bottom w:val="single" w:sz="4" w:space="0" w:color="auto"/>
              <w:right w:val="single" w:sz="4" w:space="0" w:color="auto"/>
            </w:tcBorders>
          </w:tcPr>
          <w:p w14:paraId="27B410C2" w14:textId="45C45218" w:rsidR="000C0ECB" w:rsidRPr="00960FCF" w:rsidRDefault="000C0ECB" w:rsidP="00F07D39">
            <w:pPr>
              <w:pStyle w:val="aff4"/>
              <w:contextualSpacing/>
              <w:jc w:val="center"/>
              <w:rPr>
                <w:bCs/>
                <w:sz w:val="20"/>
                <w:szCs w:val="20"/>
              </w:rPr>
            </w:pPr>
            <w:r w:rsidRPr="00960FCF">
              <w:rPr>
                <w:bCs/>
                <w:sz w:val="20"/>
                <w:szCs w:val="20"/>
              </w:rPr>
              <w:t>1</w:t>
            </w:r>
          </w:p>
        </w:tc>
        <w:tc>
          <w:tcPr>
            <w:tcW w:w="984" w:type="pct"/>
            <w:tcBorders>
              <w:top w:val="single" w:sz="4" w:space="0" w:color="auto"/>
              <w:bottom w:val="single" w:sz="4" w:space="0" w:color="auto"/>
              <w:right w:val="single" w:sz="4" w:space="0" w:color="auto"/>
            </w:tcBorders>
          </w:tcPr>
          <w:p w14:paraId="41F3ACA8" w14:textId="178E4E8B" w:rsidR="000C0ECB" w:rsidRPr="00960FCF" w:rsidRDefault="000C0ECB" w:rsidP="00A434F7">
            <w:pPr>
              <w:pStyle w:val="aff4"/>
              <w:contextualSpacing/>
              <w:jc w:val="center"/>
              <w:rPr>
                <w:bCs/>
                <w:sz w:val="20"/>
                <w:szCs w:val="20"/>
              </w:rPr>
            </w:pPr>
            <w:r w:rsidRPr="00960FCF">
              <w:rPr>
                <w:bCs/>
                <w:sz w:val="20"/>
                <w:szCs w:val="20"/>
              </w:rPr>
              <w:t>2</w:t>
            </w:r>
          </w:p>
        </w:tc>
        <w:tc>
          <w:tcPr>
            <w:tcW w:w="937" w:type="pct"/>
            <w:tcBorders>
              <w:top w:val="single" w:sz="4" w:space="0" w:color="auto"/>
              <w:left w:val="single" w:sz="4" w:space="0" w:color="auto"/>
              <w:bottom w:val="single" w:sz="4" w:space="0" w:color="auto"/>
            </w:tcBorders>
          </w:tcPr>
          <w:p w14:paraId="3C337C21" w14:textId="4967EC95" w:rsidR="000C0ECB" w:rsidRPr="00960FCF" w:rsidRDefault="000C0ECB" w:rsidP="00F07D39">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1E2DC253" w14:textId="32EBF1E9" w:rsidR="000C0ECB" w:rsidRPr="00960FCF" w:rsidRDefault="000C0ECB" w:rsidP="00A434F7">
            <w:pPr>
              <w:pStyle w:val="1231"/>
              <w:ind w:left="360" w:hanging="360"/>
              <w:contextualSpacing/>
              <w:jc w:val="center"/>
              <w:rPr>
                <w:bCs/>
                <w:color w:val="auto"/>
                <w:sz w:val="20"/>
                <w:szCs w:val="20"/>
              </w:rPr>
            </w:pPr>
            <w:r w:rsidRPr="00960FCF">
              <w:rPr>
                <w:bCs/>
                <w:color w:val="auto"/>
                <w:sz w:val="20"/>
                <w:szCs w:val="20"/>
              </w:rPr>
              <w:t>4</w:t>
            </w:r>
          </w:p>
        </w:tc>
      </w:tr>
      <w:tr w:rsidR="00035FAC" w:rsidRPr="00960FCF" w14:paraId="48B160D0" w14:textId="77777777" w:rsidTr="00A434F7">
        <w:tc>
          <w:tcPr>
            <w:tcW w:w="233" w:type="pct"/>
            <w:tcBorders>
              <w:top w:val="single" w:sz="4" w:space="0" w:color="auto"/>
              <w:bottom w:val="single" w:sz="4" w:space="0" w:color="auto"/>
              <w:right w:val="single" w:sz="4" w:space="0" w:color="auto"/>
            </w:tcBorders>
          </w:tcPr>
          <w:p w14:paraId="0A48066F" w14:textId="77777777" w:rsidR="000C0ECB" w:rsidRPr="00960FCF" w:rsidRDefault="000C0ECB"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82B9364" w14:textId="77777777" w:rsidR="000C0ECB" w:rsidRPr="00960FCF" w:rsidRDefault="000C0ECB" w:rsidP="004770FA">
            <w:pPr>
              <w:pStyle w:val="aff4"/>
              <w:contextualSpacing/>
              <w:rPr>
                <w:bCs/>
                <w:sz w:val="20"/>
                <w:szCs w:val="20"/>
              </w:rPr>
            </w:pPr>
            <w:r w:rsidRPr="00960FCF">
              <w:rPr>
                <w:bCs/>
                <w:sz w:val="20"/>
                <w:szCs w:val="20"/>
              </w:rPr>
              <w:t>Предоставление коммунальных услуг</w:t>
            </w:r>
          </w:p>
        </w:tc>
        <w:tc>
          <w:tcPr>
            <w:tcW w:w="937" w:type="pct"/>
            <w:tcBorders>
              <w:top w:val="single" w:sz="4" w:space="0" w:color="auto"/>
              <w:left w:val="single" w:sz="4" w:space="0" w:color="auto"/>
              <w:bottom w:val="single" w:sz="4" w:space="0" w:color="auto"/>
            </w:tcBorders>
          </w:tcPr>
          <w:p w14:paraId="50766B17" w14:textId="77777777" w:rsidR="000C0ECB" w:rsidRPr="00960FCF" w:rsidRDefault="000C0ECB" w:rsidP="00F07D39">
            <w:pPr>
              <w:pStyle w:val="aff5"/>
              <w:contextualSpacing/>
              <w:jc w:val="center"/>
              <w:rPr>
                <w:bCs/>
                <w:sz w:val="20"/>
                <w:szCs w:val="20"/>
              </w:rPr>
            </w:pPr>
            <w:r w:rsidRPr="00960FCF">
              <w:rPr>
                <w:bCs/>
                <w:sz w:val="20"/>
                <w:szCs w:val="20"/>
              </w:rPr>
              <w:t>3.1.1</w:t>
            </w:r>
          </w:p>
        </w:tc>
        <w:tc>
          <w:tcPr>
            <w:tcW w:w="2846" w:type="pct"/>
            <w:tcBorders>
              <w:top w:val="single" w:sz="4" w:space="0" w:color="auto"/>
              <w:left w:val="single" w:sz="4" w:space="0" w:color="auto"/>
              <w:bottom w:val="single" w:sz="4" w:space="0" w:color="auto"/>
            </w:tcBorders>
          </w:tcPr>
          <w:p w14:paraId="728283FD" w14:textId="77777777" w:rsidR="000C0ECB" w:rsidRPr="00960FCF" w:rsidRDefault="000C0ECB"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40E7F04" w14:textId="390F1128" w:rsidR="000C0ECB" w:rsidRPr="00960FCF" w:rsidRDefault="000C0ECB"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B2B8AE8" w14:textId="5656D6D9" w:rsidR="000C0ECB" w:rsidRPr="00960FCF" w:rsidRDefault="000C0ECB"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07CA094" w14:textId="4A793959" w:rsidR="000C0ECB" w:rsidRPr="00960FCF" w:rsidRDefault="000C0ECB" w:rsidP="00401D00">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8290D61" w14:textId="5874DE13" w:rsidR="000C0ECB" w:rsidRPr="00960FCF" w:rsidRDefault="000C0ECB" w:rsidP="00401D0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9F32440" w14:textId="235E5246" w:rsidR="000C0ECB" w:rsidRPr="00960FCF" w:rsidRDefault="000C0ECB" w:rsidP="00401D00">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F1FE6C8" w14:textId="2C96421B" w:rsidR="000C0ECB" w:rsidRPr="00960FCF" w:rsidRDefault="000C0ECB"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12290A6" w14:textId="54E5C82E" w:rsidR="000C0ECB" w:rsidRPr="00960FCF" w:rsidRDefault="000C0ECB"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FC24ED7" w14:textId="7B51310F" w:rsidR="000C0ECB" w:rsidRPr="00960FCF" w:rsidRDefault="000C0ECB"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C5772A8" w14:textId="05D3B5F8" w:rsidR="000C0ECB" w:rsidRPr="00960FCF" w:rsidRDefault="000C0ECB"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9F720C7" w14:textId="70B57692" w:rsidR="000C0ECB" w:rsidRPr="00960FCF" w:rsidRDefault="000C0ECB"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0D5284"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185A66" w:rsidRPr="00960FCF" w14:paraId="384B80A7" w14:textId="77777777" w:rsidTr="00897AD3">
        <w:tc>
          <w:tcPr>
            <w:tcW w:w="233" w:type="pct"/>
            <w:tcBorders>
              <w:top w:val="single" w:sz="4" w:space="0" w:color="auto"/>
              <w:bottom w:val="single" w:sz="4" w:space="0" w:color="auto"/>
              <w:right w:val="single" w:sz="4" w:space="0" w:color="auto"/>
            </w:tcBorders>
          </w:tcPr>
          <w:p w14:paraId="564650E9"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29AE6EA" w14:textId="113D0F02" w:rsidR="00185A66" w:rsidRPr="00960FCF" w:rsidRDefault="00185A66" w:rsidP="004770FA">
            <w:pPr>
              <w:pStyle w:val="aff4"/>
              <w:contextualSpacing/>
              <w:rPr>
                <w:bCs/>
                <w:sz w:val="20"/>
                <w:szCs w:val="20"/>
              </w:rPr>
            </w:pPr>
            <w:r w:rsidRPr="00960FCF">
              <w:rPr>
                <w:bCs/>
                <w:sz w:val="20"/>
                <w:szCs w:val="20"/>
              </w:rPr>
              <w:t>Общежития</w:t>
            </w:r>
          </w:p>
        </w:tc>
        <w:tc>
          <w:tcPr>
            <w:tcW w:w="937" w:type="pct"/>
            <w:tcBorders>
              <w:top w:val="single" w:sz="4" w:space="0" w:color="auto"/>
              <w:left w:val="single" w:sz="4" w:space="0" w:color="auto"/>
              <w:bottom w:val="single" w:sz="4" w:space="0" w:color="auto"/>
            </w:tcBorders>
          </w:tcPr>
          <w:p w14:paraId="7C72AF55" w14:textId="2E0D3E51" w:rsidR="00185A66" w:rsidRPr="00960FCF" w:rsidRDefault="00185A66" w:rsidP="00F07D39">
            <w:pPr>
              <w:pStyle w:val="aff5"/>
              <w:contextualSpacing/>
              <w:jc w:val="center"/>
              <w:rPr>
                <w:bCs/>
                <w:sz w:val="20"/>
                <w:szCs w:val="20"/>
              </w:rPr>
            </w:pPr>
            <w:r w:rsidRPr="00960FCF">
              <w:rPr>
                <w:bCs/>
                <w:sz w:val="20"/>
                <w:szCs w:val="20"/>
              </w:rPr>
              <w:t>3.2.4</w:t>
            </w:r>
          </w:p>
        </w:tc>
        <w:tc>
          <w:tcPr>
            <w:tcW w:w="2846" w:type="pct"/>
            <w:vMerge w:val="restart"/>
            <w:tcBorders>
              <w:top w:val="single" w:sz="4" w:space="0" w:color="auto"/>
              <w:left w:val="single" w:sz="4" w:space="0" w:color="auto"/>
            </w:tcBorders>
          </w:tcPr>
          <w:p w14:paraId="19310045" w14:textId="77777777" w:rsidR="00185A66" w:rsidRPr="00960FCF" w:rsidRDefault="00185A66"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7E420CD" w14:textId="508E7A30" w:rsidR="00185A66" w:rsidRPr="00960FCF" w:rsidRDefault="00185A66" w:rsidP="00F07D39">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5CB01C2" w14:textId="649A544D" w:rsidR="00185A66" w:rsidRPr="00960FCF" w:rsidRDefault="00185A66" w:rsidP="00F07D39">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80F4C89" w14:textId="307BA817" w:rsidR="00185A66" w:rsidRPr="00960FCF" w:rsidRDefault="00185A66" w:rsidP="00401D00">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F8148A" w14:textId="0DB7A73D" w:rsidR="00185A66" w:rsidRPr="00960FCF" w:rsidRDefault="00185A66" w:rsidP="00401D0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138B3C6" w14:textId="2510F22A" w:rsidR="00185A66" w:rsidRPr="00960FCF" w:rsidRDefault="00185A66"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5127B34" w14:textId="1E711235" w:rsidR="00185A66" w:rsidRPr="00960FCF" w:rsidRDefault="00185A6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AEC9067" w14:textId="110D5DC6" w:rsidR="00185A66" w:rsidRPr="00960FCF" w:rsidRDefault="00185A6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556AE7" w14:textId="700B6B53" w:rsidR="00185A66" w:rsidRPr="00960FCF" w:rsidRDefault="00185A66"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2F2EDB2" w14:textId="751F311D" w:rsidR="00185A66" w:rsidRPr="00960FCF" w:rsidRDefault="00185A6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6BD53FA" w14:textId="651E15BA" w:rsidR="00185A66" w:rsidRPr="00960FCF" w:rsidRDefault="00185A66"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85A66" w:rsidRPr="00960FCF" w14:paraId="63EC69E6" w14:textId="77777777" w:rsidTr="00897AD3">
        <w:tc>
          <w:tcPr>
            <w:tcW w:w="233" w:type="pct"/>
            <w:tcBorders>
              <w:top w:val="single" w:sz="4" w:space="0" w:color="auto"/>
              <w:bottom w:val="single" w:sz="4" w:space="0" w:color="auto"/>
              <w:right w:val="single" w:sz="4" w:space="0" w:color="auto"/>
            </w:tcBorders>
          </w:tcPr>
          <w:p w14:paraId="188EBC57"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6DC1E36" w14:textId="62C03584" w:rsidR="00185A66" w:rsidRPr="00960FCF" w:rsidRDefault="00185A66" w:rsidP="004770FA">
            <w:pPr>
              <w:pStyle w:val="aff4"/>
              <w:contextualSpacing/>
              <w:rPr>
                <w:bCs/>
                <w:sz w:val="20"/>
                <w:szCs w:val="20"/>
              </w:rPr>
            </w:pPr>
            <w:bookmarkStart w:id="64" w:name="sub_1033"/>
            <w:r w:rsidRPr="00960FCF">
              <w:rPr>
                <w:bCs/>
                <w:sz w:val="20"/>
                <w:szCs w:val="20"/>
              </w:rPr>
              <w:t>Бытовое обслуживание</w:t>
            </w:r>
            <w:bookmarkEnd w:id="64"/>
          </w:p>
        </w:tc>
        <w:tc>
          <w:tcPr>
            <w:tcW w:w="937" w:type="pct"/>
            <w:tcBorders>
              <w:top w:val="single" w:sz="4" w:space="0" w:color="auto"/>
              <w:left w:val="single" w:sz="4" w:space="0" w:color="auto"/>
              <w:bottom w:val="single" w:sz="4" w:space="0" w:color="auto"/>
            </w:tcBorders>
          </w:tcPr>
          <w:p w14:paraId="0487D488" w14:textId="4BD9162E" w:rsidR="00185A66" w:rsidRPr="00960FCF" w:rsidRDefault="00185A66" w:rsidP="00F07D39">
            <w:pPr>
              <w:pStyle w:val="aff5"/>
              <w:contextualSpacing/>
              <w:jc w:val="center"/>
              <w:rPr>
                <w:bCs/>
                <w:sz w:val="20"/>
                <w:szCs w:val="20"/>
              </w:rPr>
            </w:pPr>
            <w:r w:rsidRPr="00960FCF">
              <w:rPr>
                <w:bCs/>
                <w:sz w:val="20"/>
                <w:szCs w:val="20"/>
              </w:rPr>
              <w:t>3.3</w:t>
            </w:r>
          </w:p>
        </w:tc>
        <w:tc>
          <w:tcPr>
            <w:tcW w:w="2846" w:type="pct"/>
            <w:vMerge/>
            <w:tcBorders>
              <w:left w:val="single" w:sz="4" w:space="0" w:color="auto"/>
            </w:tcBorders>
          </w:tcPr>
          <w:p w14:paraId="69F12A30" w14:textId="6F4993FD" w:rsidR="00185A66" w:rsidRPr="00960FCF" w:rsidRDefault="00185A66" w:rsidP="004770FA">
            <w:pPr>
              <w:pStyle w:val="aff5"/>
              <w:contextualSpacing/>
              <w:rPr>
                <w:bCs/>
                <w:sz w:val="20"/>
                <w:szCs w:val="20"/>
              </w:rPr>
            </w:pPr>
          </w:p>
        </w:tc>
      </w:tr>
      <w:tr w:rsidR="00185A66" w:rsidRPr="00960FCF" w14:paraId="695608E7" w14:textId="77777777" w:rsidTr="00897AD3">
        <w:tc>
          <w:tcPr>
            <w:tcW w:w="233" w:type="pct"/>
            <w:tcBorders>
              <w:top w:val="single" w:sz="4" w:space="0" w:color="auto"/>
              <w:bottom w:val="single" w:sz="4" w:space="0" w:color="auto"/>
              <w:right w:val="single" w:sz="4" w:space="0" w:color="auto"/>
            </w:tcBorders>
          </w:tcPr>
          <w:p w14:paraId="52D64F62"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2B04D3B" w14:textId="50614608" w:rsidR="00185A66" w:rsidRPr="00960FCF" w:rsidRDefault="00185A66" w:rsidP="004770FA">
            <w:pPr>
              <w:pStyle w:val="aff4"/>
              <w:contextualSpacing/>
              <w:rPr>
                <w:bCs/>
                <w:sz w:val="20"/>
                <w:szCs w:val="20"/>
              </w:rPr>
            </w:pPr>
            <w:r w:rsidRPr="00960FCF">
              <w:rPr>
                <w:bCs/>
                <w:sz w:val="20"/>
                <w:szCs w:val="20"/>
              </w:rPr>
              <w:t>Объекты культурно-досуговой деятельности</w:t>
            </w:r>
          </w:p>
        </w:tc>
        <w:tc>
          <w:tcPr>
            <w:tcW w:w="937" w:type="pct"/>
            <w:tcBorders>
              <w:top w:val="single" w:sz="4" w:space="0" w:color="auto"/>
              <w:left w:val="single" w:sz="4" w:space="0" w:color="auto"/>
              <w:bottom w:val="single" w:sz="4" w:space="0" w:color="auto"/>
            </w:tcBorders>
          </w:tcPr>
          <w:p w14:paraId="59BF161B" w14:textId="2AC0D294" w:rsidR="00185A66" w:rsidRPr="00960FCF" w:rsidRDefault="00185A66" w:rsidP="00F07D39">
            <w:pPr>
              <w:pStyle w:val="aff5"/>
              <w:contextualSpacing/>
              <w:jc w:val="center"/>
              <w:rPr>
                <w:bCs/>
                <w:sz w:val="20"/>
                <w:szCs w:val="20"/>
              </w:rPr>
            </w:pPr>
            <w:r w:rsidRPr="00960FCF">
              <w:rPr>
                <w:bCs/>
                <w:sz w:val="20"/>
                <w:szCs w:val="20"/>
              </w:rPr>
              <w:t>3.6.1</w:t>
            </w:r>
          </w:p>
        </w:tc>
        <w:tc>
          <w:tcPr>
            <w:tcW w:w="2846" w:type="pct"/>
            <w:vMerge/>
            <w:tcBorders>
              <w:left w:val="single" w:sz="4" w:space="0" w:color="auto"/>
            </w:tcBorders>
          </w:tcPr>
          <w:p w14:paraId="12BFF63C" w14:textId="74BF548E" w:rsidR="00185A66" w:rsidRPr="00960FCF" w:rsidRDefault="00185A66" w:rsidP="004770FA">
            <w:pPr>
              <w:pStyle w:val="aff5"/>
              <w:contextualSpacing/>
              <w:rPr>
                <w:bCs/>
                <w:sz w:val="20"/>
                <w:szCs w:val="20"/>
              </w:rPr>
            </w:pPr>
          </w:p>
        </w:tc>
      </w:tr>
      <w:tr w:rsidR="00185A66" w:rsidRPr="00960FCF" w14:paraId="44C34E27" w14:textId="77777777" w:rsidTr="00897AD3">
        <w:tc>
          <w:tcPr>
            <w:tcW w:w="233" w:type="pct"/>
            <w:tcBorders>
              <w:top w:val="single" w:sz="4" w:space="0" w:color="auto"/>
              <w:bottom w:val="single" w:sz="4" w:space="0" w:color="auto"/>
              <w:right w:val="single" w:sz="4" w:space="0" w:color="auto"/>
            </w:tcBorders>
          </w:tcPr>
          <w:p w14:paraId="3B1D98F4"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9819DAE" w14:textId="2D6F566A" w:rsidR="00185A66" w:rsidRPr="00960FCF" w:rsidRDefault="00185A66" w:rsidP="004770FA">
            <w:pPr>
              <w:pStyle w:val="aff4"/>
              <w:contextualSpacing/>
              <w:rPr>
                <w:bCs/>
                <w:sz w:val="20"/>
                <w:szCs w:val="20"/>
              </w:rPr>
            </w:pPr>
            <w:r w:rsidRPr="00960FCF">
              <w:rPr>
                <w:bCs/>
                <w:sz w:val="20"/>
                <w:szCs w:val="20"/>
              </w:rPr>
              <w:t>Государственное управление</w:t>
            </w:r>
          </w:p>
        </w:tc>
        <w:tc>
          <w:tcPr>
            <w:tcW w:w="937" w:type="pct"/>
            <w:tcBorders>
              <w:top w:val="single" w:sz="4" w:space="0" w:color="auto"/>
              <w:left w:val="single" w:sz="4" w:space="0" w:color="auto"/>
              <w:bottom w:val="single" w:sz="4" w:space="0" w:color="auto"/>
            </w:tcBorders>
          </w:tcPr>
          <w:p w14:paraId="00BC759A" w14:textId="41103D5E" w:rsidR="00185A66" w:rsidRPr="00960FCF" w:rsidRDefault="00185A66" w:rsidP="00F07D39">
            <w:pPr>
              <w:pStyle w:val="aff5"/>
              <w:contextualSpacing/>
              <w:jc w:val="center"/>
              <w:rPr>
                <w:bCs/>
                <w:sz w:val="20"/>
                <w:szCs w:val="20"/>
              </w:rPr>
            </w:pPr>
            <w:r w:rsidRPr="00960FCF">
              <w:rPr>
                <w:bCs/>
                <w:sz w:val="20"/>
                <w:szCs w:val="20"/>
              </w:rPr>
              <w:t>3.8.1</w:t>
            </w:r>
          </w:p>
        </w:tc>
        <w:tc>
          <w:tcPr>
            <w:tcW w:w="2846" w:type="pct"/>
            <w:vMerge/>
            <w:tcBorders>
              <w:left w:val="single" w:sz="4" w:space="0" w:color="auto"/>
            </w:tcBorders>
          </w:tcPr>
          <w:p w14:paraId="58F832D7" w14:textId="6B1BD155" w:rsidR="00185A66" w:rsidRPr="00960FCF" w:rsidRDefault="00185A66" w:rsidP="004770FA">
            <w:pPr>
              <w:pStyle w:val="aff5"/>
              <w:contextualSpacing/>
              <w:rPr>
                <w:bCs/>
                <w:sz w:val="20"/>
                <w:szCs w:val="20"/>
              </w:rPr>
            </w:pPr>
          </w:p>
        </w:tc>
      </w:tr>
      <w:tr w:rsidR="00185A66" w:rsidRPr="00960FCF" w14:paraId="7347C98B" w14:textId="77777777" w:rsidTr="00897AD3">
        <w:tc>
          <w:tcPr>
            <w:tcW w:w="233" w:type="pct"/>
            <w:tcBorders>
              <w:top w:val="single" w:sz="4" w:space="0" w:color="auto"/>
              <w:bottom w:val="single" w:sz="4" w:space="0" w:color="auto"/>
              <w:right w:val="single" w:sz="4" w:space="0" w:color="auto"/>
            </w:tcBorders>
          </w:tcPr>
          <w:p w14:paraId="50D4F9D8"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581A43F" w14:textId="2340FBB8" w:rsidR="00185A66" w:rsidRPr="00960FCF" w:rsidRDefault="00185A66" w:rsidP="004770FA">
            <w:pPr>
              <w:pStyle w:val="aff4"/>
              <w:contextualSpacing/>
              <w:rPr>
                <w:bCs/>
                <w:sz w:val="20"/>
                <w:szCs w:val="20"/>
              </w:rPr>
            </w:pPr>
            <w:bookmarkStart w:id="65" w:name="sub_1041"/>
            <w:r w:rsidRPr="00960FCF">
              <w:rPr>
                <w:bCs/>
                <w:sz w:val="20"/>
                <w:szCs w:val="20"/>
              </w:rPr>
              <w:t>Деловое управление</w:t>
            </w:r>
            <w:bookmarkEnd w:id="65"/>
          </w:p>
        </w:tc>
        <w:tc>
          <w:tcPr>
            <w:tcW w:w="937" w:type="pct"/>
            <w:tcBorders>
              <w:top w:val="single" w:sz="4" w:space="0" w:color="auto"/>
              <w:left w:val="single" w:sz="4" w:space="0" w:color="auto"/>
              <w:bottom w:val="single" w:sz="4" w:space="0" w:color="auto"/>
            </w:tcBorders>
          </w:tcPr>
          <w:p w14:paraId="2F41E622" w14:textId="6346D05C" w:rsidR="00185A66" w:rsidRPr="00960FCF" w:rsidRDefault="00185A66" w:rsidP="00F07D39">
            <w:pPr>
              <w:pStyle w:val="aff5"/>
              <w:contextualSpacing/>
              <w:jc w:val="center"/>
              <w:rPr>
                <w:bCs/>
                <w:sz w:val="20"/>
                <w:szCs w:val="20"/>
              </w:rPr>
            </w:pPr>
            <w:r w:rsidRPr="00960FCF">
              <w:rPr>
                <w:bCs/>
                <w:sz w:val="20"/>
                <w:szCs w:val="20"/>
              </w:rPr>
              <w:t>4.1</w:t>
            </w:r>
          </w:p>
        </w:tc>
        <w:tc>
          <w:tcPr>
            <w:tcW w:w="2846" w:type="pct"/>
            <w:vMerge/>
            <w:tcBorders>
              <w:left w:val="single" w:sz="4" w:space="0" w:color="auto"/>
            </w:tcBorders>
          </w:tcPr>
          <w:p w14:paraId="0E266D9D" w14:textId="253A8C90" w:rsidR="00185A66" w:rsidRPr="00960FCF" w:rsidRDefault="00185A66" w:rsidP="004770FA">
            <w:pPr>
              <w:pStyle w:val="aff5"/>
              <w:contextualSpacing/>
              <w:rPr>
                <w:bCs/>
                <w:sz w:val="20"/>
                <w:szCs w:val="20"/>
              </w:rPr>
            </w:pPr>
          </w:p>
        </w:tc>
      </w:tr>
      <w:tr w:rsidR="00185A66" w:rsidRPr="00960FCF" w14:paraId="559AACFD" w14:textId="77777777" w:rsidTr="00897AD3">
        <w:tc>
          <w:tcPr>
            <w:tcW w:w="233" w:type="pct"/>
            <w:tcBorders>
              <w:top w:val="single" w:sz="4" w:space="0" w:color="auto"/>
              <w:bottom w:val="single" w:sz="4" w:space="0" w:color="auto"/>
              <w:right w:val="single" w:sz="4" w:space="0" w:color="auto"/>
            </w:tcBorders>
          </w:tcPr>
          <w:p w14:paraId="0BCA4756"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A1F71FA" w14:textId="2C0C19DA" w:rsidR="00185A66" w:rsidRPr="00960FCF" w:rsidRDefault="00185A66" w:rsidP="004770FA">
            <w:pPr>
              <w:pStyle w:val="aff4"/>
              <w:contextualSpacing/>
              <w:rPr>
                <w:bCs/>
                <w:sz w:val="20"/>
                <w:szCs w:val="20"/>
              </w:rPr>
            </w:pPr>
            <w:r w:rsidRPr="00960FCF">
              <w:rPr>
                <w:bCs/>
                <w:sz w:val="20"/>
                <w:szCs w:val="20"/>
              </w:rPr>
              <w:t>Магазины</w:t>
            </w:r>
          </w:p>
        </w:tc>
        <w:tc>
          <w:tcPr>
            <w:tcW w:w="937" w:type="pct"/>
            <w:tcBorders>
              <w:top w:val="single" w:sz="4" w:space="0" w:color="auto"/>
              <w:left w:val="single" w:sz="4" w:space="0" w:color="auto"/>
              <w:bottom w:val="single" w:sz="4" w:space="0" w:color="auto"/>
            </w:tcBorders>
          </w:tcPr>
          <w:p w14:paraId="4D94E09E" w14:textId="65F6EC33" w:rsidR="00185A66" w:rsidRPr="00960FCF" w:rsidRDefault="00185A66" w:rsidP="00F07D39">
            <w:pPr>
              <w:pStyle w:val="aff5"/>
              <w:contextualSpacing/>
              <w:jc w:val="center"/>
              <w:rPr>
                <w:bCs/>
                <w:sz w:val="20"/>
                <w:szCs w:val="20"/>
              </w:rPr>
            </w:pPr>
            <w:r w:rsidRPr="00960FCF">
              <w:rPr>
                <w:bCs/>
                <w:sz w:val="20"/>
                <w:szCs w:val="20"/>
              </w:rPr>
              <w:t>4.4</w:t>
            </w:r>
          </w:p>
        </w:tc>
        <w:tc>
          <w:tcPr>
            <w:tcW w:w="2846" w:type="pct"/>
            <w:vMerge/>
            <w:tcBorders>
              <w:left w:val="single" w:sz="4" w:space="0" w:color="auto"/>
            </w:tcBorders>
          </w:tcPr>
          <w:p w14:paraId="6379E031" w14:textId="522F2C54" w:rsidR="00185A66" w:rsidRPr="00960FCF" w:rsidRDefault="00185A66" w:rsidP="004770FA">
            <w:pPr>
              <w:pStyle w:val="aff5"/>
              <w:contextualSpacing/>
              <w:rPr>
                <w:bCs/>
                <w:sz w:val="20"/>
                <w:szCs w:val="20"/>
              </w:rPr>
            </w:pPr>
          </w:p>
        </w:tc>
      </w:tr>
      <w:tr w:rsidR="00185A66" w:rsidRPr="00960FCF" w14:paraId="66C64A98" w14:textId="77777777" w:rsidTr="00897AD3">
        <w:tc>
          <w:tcPr>
            <w:tcW w:w="233" w:type="pct"/>
            <w:tcBorders>
              <w:top w:val="single" w:sz="4" w:space="0" w:color="auto"/>
              <w:bottom w:val="single" w:sz="4" w:space="0" w:color="auto"/>
              <w:right w:val="single" w:sz="4" w:space="0" w:color="auto"/>
            </w:tcBorders>
          </w:tcPr>
          <w:p w14:paraId="0B7B51C9"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4FD3FF3" w14:textId="4CD053D7" w:rsidR="00185A66" w:rsidRPr="00960FCF" w:rsidRDefault="00185A66" w:rsidP="004770FA">
            <w:pPr>
              <w:pStyle w:val="aff4"/>
              <w:contextualSpacing/>
              <w:rPr>
                <w:bCs/>
                <w:sz w:val="20"/>
                <w:szCs w:val="20"/>
              </w:rPr>
            </w:pPr>
            <w:bookmarkStart w:id="66" w:name="sub_1045"/>
            <w:r w:rsidRPr="00960FCF">
              <w:rPr>
                <w:bCs/>
                <w:sz w:val="20"/>
                <w:szCs w:val="20"/>
              </w:rPr>
              <w:t>Банковская и страховая деятельность</w:t>
            </w:r>
            <w:bookmarkEnd w:id="66"/>
          </w:p>
        </w:tc>
        <w:tc>
          <w:tcPr>
            <w:tcW w:w="937" w:type="pct"/>
            <w:tcBorders>
              <w:top w:val="single" w:sz="4" w:space="0" w:color="auto"/>
              <w:left w:val="single" w:sz="4" w:space="0" w:color="auto"/>
              <w:bottom w:val="single" w:sz="4" w:space="0" w:color="auto"/>
            </w:tcBorders>
          </w:tcPr>
          <w:p w14:paraId="38F3A5EF" w14:textId="38106981" w:rsidR="00185A66" w:rsidRPr="00960FCF" w:rsidRDefault="00185A66" w:rsidP="00F07D39">
            <w:pPr>
              <w:pStyle w:val="aff5"/>
              <w:contextualSpacing/>
              <w:jc w:val="center"/>
              <w:rPr>
                <w:bCs/>
                <w:sz w:val="20"/>
                <w:szCs w:val="20"/>
              </w:rPr>
            </w:pPr>
            <w:r w:rsidRPr="00960FCF">
              <w:rPr>
                <w:bCs/>
                <w:sz w:val="20"/>
                <w:szCs w:val="20"/>
              </w:rPr>
              <w:t>4.5</w:t>
            </w:r>
          </w:p>
        </w:tc>
        <w:tc>
          <w:tcPr>
            <w:tcW w:w="2846" w:type="pct"/>
            <w:vMerge/>
            <w:tcBorders>
              <w:left w:val="single" w:sz="4" w:space="0" w:color="auto"/>
            </w:tcBorders>
          </w:tcPr>
          <w:p w14:paraId="7631924B" w14:textId="76C47F4F" w:rsidR="00185A66" w:rsidRPr="00960FCF" w:rsidRDefault="00185A66" w:rsidP="004770FA">
            <w:pPr>
              <w:pStyle w:val="aff5"/>
              <w:contextualSpacing/>
              <w:rPr>
                <w:bCs/>
                <w:sz w:val="20"/>
                <w:szCs w:val="20"/>
              </w:rPr>
            </w:pPr>
          </w:p>
        </w:tc>
      </w:tr>
      <w:tr w:rsidR="00185A66" w:rsidRPr="00960FCF" w14:paraId="7B2DEEB8" w14:textId="77777777" w:rsidTr="00897AD3">
        <w:tc>
          <w:tcPr>
            <w:tcW w:w="233" w:type="pct"/>
            <w:tcBorders>
              <w:top w:val="single" w:sz="4" w:space="0" w:color="auto"/>
              <w:bottom w:val="single" w:sz="4" w:space="0" w:color="auto"/>
              <w:right w:val="single" w:sz="4" w:space="0" w:color="auto"/>
            </w:tcBorders>
          </w:tcPr>
          <w:p w14:paraId="02F5E06E"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DAF810D" w14:textId="68AC5473" w:rsidR="00185A66" w:rsidRPr="00960FCF" w:rsidRDefault="00185A66" w:rsidP="004770FA">
            <w:pPr>
              <w:pStyle w:val="aff4"/>
              <w:contextualSpacing/>
              <w:rPr>
                <w:bCs/>
                <w:sz w:val="20"/>
                <w:szCs w:val="20"/>
              </w:rPr>
            </w:pPr>
            <w:r w:rsidRPr="00960FCF">
              <w:rPr>
                <w:bCs/>
                <w:sz w:val="20"/>
                <w:szCs w:val="20"/>
              </w:rPr>
              <w:t>Общественное питание</w:t>
            </w:r>
          </w:p>
        </w:tc>
        <w:tc>
          <w:tcPr>
            <w:tcW w:w="937" w:type="pct"/>
            <w:tcBorders>
              <w:top w:val="single" w:sz="4" w:space="0" w:color="auto"/>
              <w:left w:val="single" w:sz="4" w:space="0" w:color="auto"/>
              <w:bottom w:val="single" w:sz="4" w:space="0" w:color="auto"/>
            </w:tcBorders>
          </w:tcPr>
          <w:p w14:paraId="515287CE" w14:textId="04FA4C1D" w:rsidR="00185A66" w:rsidRPr="00960FCF" w:rsidRDefault="00185A66" w:rsidP="00F07D39">
            <w:pPr>
              <w:pStyle w:val="aff5"/>
              <w:contextualSpacing/>
              <w:jc w:val="center"/>
              <w:rPr>
                <w:bCs/>
                <w:sz w:val="20"/>
                <w:szCs w:val="20"/>
              </w:rPr>
            </w:pPr>
            <w:r w:rsidRPr="00960FCF">
              <w:rPr>
                <w:bCs/>
                <w:sz w:val="20"/>
                <w:szCs w:val="20"/>
              </w:rPr>
              <w:t>4.6</w:t>
            </w:r>
          </w:p>
        </w:tc>
        <w:tc>
          <w:tcPr>
            <w:tcW w:w="2846" w:type="pct"/>
            <w:vMerge/>
            <w:tcBorders>
              <w:left w:val="single" w:sz="4" w:space="0" w:color="auto"/>
            </w:tcBorders>
          </w:tcPr>
          <w:p w14:paraId="6630DA27" w14:textId="6B54F002" w:rsidR="00185A66" w:rsidRPr="00960FCF" w:rsidRDefault="00185A66" w:rsidP="004770FA">
            <w:pPr>
              <w:pStyle w:val="aff5"/>
              <w:contextualSpacing/>
              <w:rPr>
                <w:bCs/>
                <w:sz w:val="20"/>
                <w:szCs w:val="20"/>
              </w:rPr>
            </w:pPr>
          </w:p>
        </w:tc>
      </w:tr>
      <w:tr w:rsidR="00185A66" w:rsidRPr="00960FCF" w14:paraId="2B084233" w14:textId="77777777" w:rsidTr="00897AD3">
        <w:tc>
          <w:tcPr>
            <w:tcW w:w="233" w:type="pct"/>
            <w:tcBorders>
              <w:top w:val="single" w:sz="4" w:space="0" w:color="auto"/>
              <w:bottom w:val="single" w:sz="4" w:space="0" w:color="auto"/>
              <w:right w:val="single" w:sz="4" w:space="0" w:color="auto"/>
            </w:tcBorders>
          </w:tcPr>
          <w:p w14:paraId="57DBE254"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9869765" w14:textId="77777777" w:rsidR="00185A66" w:rsidRPr="00960FCF" w:rsidRDefault="00185A66" w:rsidP="004770FA">
            <w:pPr>
              <w:pStyle w:val="aff4"/>
              <w:contextualSpacing/>
              <w:rPr>
                <w:bCs/>
                <w:sz w:val="20"/>
                <w:szCs w:val="20"/>
              </w:rPr>
            </w:pPr>
            <w:r w:rsidRPr="00960FCF">
              <w:rPr>
                <w:bCs/>
                <w:sz w:val="20"/>
                <w:szCs w:val="20"/>
              </w:rPr>
              <w:t>Служебные гаражи</w:t>
            </w:r>
          </w:p>
        </w:tc>
        <w:tc>
          <w:tcPr>
            <w:tcW w:w="937" w:type="pct"/>
            <w:tcBorders>
              <w:top w:val="single" w:sz="4" w:space="0" w:color="auto"/>
              <w:left w:val="single" w:sz="4" w:space="0" w:color="auto"/>
              <w:bottom w:val="single" w:sz="4" w:space="0" w:color="auto"/>
            </w:tcBorders>
          </w:tcPr>
          <w:p w14:paraId="395D564D" w14:textId="77777777" w:rsidR="00185A66" w:rsidRPr="00960FCF" w:rsidRDefault="00185A66" w:rsidP="00F07D39">
            <w:pPr>
              <w:pStyle w:val="aff5"/>
              <w:contextualSpacing/>
              <w:jc w:val="center"/>
              <w:rPr>
                <w:bCs/>
                <w:sz w:val="20"/>
                <w:szCs w:val="20"/>
              </w:rPr>
            </w:pPr>
            <w:r w:rsidRPr="00960FCF">
              <w:rPr>
                <w:bCs/>
                <w:sz w:val="20"/>
                <w:szCs w:val="20"/>
              </w:rPr>
              <w:t>4.9</w:t>
            </w:r>
          </w:p>
        </w:tc>
        <w:tc>
          <w:tcPr>
            <w:tcW w:w="2846" w:type="pct"/>
            <w:vMerge/>
            <w:tcBorders>
              <w:left w:val="single" w:sz="4" w:space="0" w:color="auto"/>
              <w:bottom w:val="single" w:sz="4" w:space="0" w:color="auto"/>
            </w:tcBorders>
          </w:tcPr>
          <w:p w14:paraId="4CC48AA9" w14:textId="348875BD" w:rsidR="00185A66" w:rsidRPr="00960FCF" w:rsidRDefault="00185A66" w:rsidP="004770FA">
            <w:pPr>
              <w:pStyle w:val="aff5"/>
              <w:contextualSpacing/>
              <w:rPr>
                <w:bCs/>
                <w:sz w:val="20"/>
                <w:szCs w:val="20"/>
              </w:rPr>
            </w:pPr>
          </w:p>
        </w:tc>
      </w:tr>
      <w:tr w:rsidR="00035FAC" w:rsidRPr="00960FCF" w14:paraId="75613A6E" w14:textId="77777777" w:rsidTr="00A434F7">
        <w:tc>
          <w:tcPr>
            <w:tcW w:w="233" w:type="pct"/>
            <w:tcBorders>
              <w:top w:val="single" w:sz="4" w:space="0" w:color="auto"/>
              <w:bottom w:val="single" w:sz="4" w:space="0" w:color="auto"/>
              <w:right w:val="single" w:sz="4" w:space="0" w:color="auto"/>
            </w:tcBorders>
          </w:tcPr>
          <w:p w14:paraId="76E058F8" w14:textId="77777777" w:rsidR="000C0ECB" w:rsidRPr="00960FCF" w:rsidRDefault="000C0ECB"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7C21603" w14:textId="77777777" w:rsidR="000C0ECB" w:rsidRPr="00960FCF" w:rsidRDefault="000C0ECB" w:rsidP="004770FA">
            <w:pPr>
              <w:pStyle w:val="aff4"/>
              <w:contextualSpacing/>
              <w:rPr>
                <w:bCs/>
                <w:sz w:val="20"/>
                <w:szCs w:val="20"/>
              </w:rPr>
            </w:pPr>
            <w:r w:rsidRPr="00960FCF">
              <w:rPr>
                <w:bCs/>
                <w:sz w:val="20"/>
                <w:szCs w:val="20"/>
              </w:rPr>
              <w:t>Заправка транспортных средств</w:t>
            </w:r>
          </w:p>
        </w:tc>
        <w:tc>
          <w:tcPr>
            <w:tcW w:w="937" w:type="pct"/>
            <w:tcBorders>
              <w:top w:val="single" w:sz="4" w:space="0" w:color="auto"/>
              <w:left w:val="single" w:sz="4" w:space="0" w:color="auto"/>
              <w:bottom w:val="single" w:sz="4" w:space="0" w:color="auto"/>
            </w:tcBorders>
          </w:tcPr>
          <w:p w14:paraId="3E2EA059" w14:textId="77777777" w:rsidR="000C0ECB" w:rsidRPr="00960FCF" w:rsidRDefault="000C0ECB" w:rsidP="00F07D39">
            <w:pPr>
              <w:pStyle w:val="aff5"/>
              <w:contextualSpacing/>
              <w:jc w:val="center"/>
              <w:rPr>
                <w:bCs/>
                <w:sz w:val="20"/>
                <w:szCs w:val="20"/>
              </w:rPr>
            </w:pPr>
            <w:r w:rsidRPr="00960FCF">
              <w:rPr>
                <w:bCs/>
                <w:sz w:val="20"/>
                <w:szCs w:val="20"/>
              </w:rPr>
              <w:t>4.9.1.1</w:t>
            </w:r>
          </w:p>
        </w:tc>
        <w:tc>
          <w:tcPr>
            <w:tcW w:w="2846" w:type="pct"/>
            <w:tcBorders>
              <w:top w:val="single" w:sz="4" w:space="0" w:color="auto"/>
              <w:left w:val="single" w:sz="4" w:space="0" w:color="auto"/>
              <w:bottom w:val="single" w:sz="4" w:space="0" w:color="auto"/>
            </w:tcBorders>
          </w:tcPr>
          <w:p w14:paraId="026F4AB5" w14:textId="77777777" w:rsidR="000C0ECB" w:rsidRPr="00960FCF" w:rsidRDefault="000C0EC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291C591" w14:textId="0EA3C736" w:rsidR="000C0ECB" w:rsidRPr="00960FCF" w:rsidRDefault="000C0ECB" w:rsidP="00DE7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D550DEB" w14:textId="6A8CF984" w:rsidR="000C0ECB" w:rsidRPr="00960FCF" w:rsidRDefault="000C0ECB" w:rsidP="00DE7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303AA5D" w14:textId="55167163" w:rsidR="000C0ECB" w:rsidRPr="00960FCF" w:rsidRDefault="000C0ECB"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EAB743F" w14:textId="3FB01777" w:rsidR="000C0ECB" w:rsidRPr="00960FCF" w:rsidRDefault="000C0ECB"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2977327" w14:textId="2D441388" w:rsidR="000C0ECB" w:rsidRPr="00960FCF" w:rsidRDefault="000C0ECB"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3F5BD86" w14:textId="52987C04" w:rsidR="000C0ECB" w:rsidRPr="00960FCF" w:rsidRDefault="000C0ECB"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83A73C5" w14:textId="47F097F1" w:rsidR="000C0ECB" w:rsidRPr="00960FCF" w:rsidRDefault="000C0ECB"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293F9E" w14:textId="5EB23911" w:rsidR="000C0ECB" w:rsidRPr="00960FCF" w:rsidRDefault="000C0ECB"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47A3677" w14:textId="2E4E944F" w:rsidR="000C0ECB" w:rsidRPr="00960FCF" w:rsidRDefault="000C0ECB"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DCA4FB9" w14:textId="7A7429AC" w:rsidR="000C0ECB" w:rsidRPr="00960FCF" w:rsidRDefault="000C0ECB"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185A66"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208BFEB8" w14:textId="77777777" w:rsidTr="00A434F7">
        <w:tc>
          <w:tcPr>
            <w:tcW w:w="233" w:type="pct"/>
            <w:tcBorders>
              <w:top w:val="single" w:sz="4" w:space="0" w:color="auto"/>
              <w:bottom w:val="single" w:sz="4" w:space="0" w:color="auto"/>
              <w:right w:val="single" w:sz="4" w:space="0" w:color="auto"/>
            </w:tcBorders>
          </w:tcPr>
          <w:p w14:paraId="2E0B8014" w14:textId="77777777" w:rsidR="000C0ECB" w:rsidRPr="00960FCF" w:rsidRDefault="000C0ECB"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A3D4B52" w14:textId="77777777" w:rsidR="000C0ECB" w:rsidRPr="00960FCF" w:rsidRDefault="000C0ECB" w:rsidP="004770FA">
            <w:pPr>
              <w:pStyle w:val="aff4"/>
              <w:contextualSpacing/>
              <w:rPr>
                <w:bCs/>
                <w:sz w:val="20"/>
                <w:szCs w:val="20"/>
              </w:rPr>
            </w:pPr>
            <w:r w:rsidRPr="00960FCF">
              <w:rPr>
                <w:bCs/>
                <w:sz w:val="20"/>
                <w:szCs w:val="20"/>
              </w:rPr>
              <w:t>Обеспечение дорожного отдыха</w:t>
            </w:r>
          </w:p>
        </w:tc>
        <w:tc>
          <w:tcPr>
            <w:tcW w:w="937" w:type="pct"/>
            <w:tcBorders>
              <w:top w:val="single" w:sz="4" w:space="0" w:color="auto"/>
              <w:left w:val="single" w:sz="4" w:space="0" w:color="auto"/>
              <w:bottom w:val="single" w:sz="4" w:space="0" w:color="auto"/>
            </w:tcBorders>
          </w:tcPr>
          <w:p w14:paraId="6A515630" w14:textId="77777777" w:rsidR="000C0ECB" w:rsidRPr="00960FCF" w:rsidRDefault="000C0ECB" w:rsidP="00F07D39">
            <w:pPr>
              <w:pStyle w:val="aff5"/>
              <w:contextualSpacing/>
              <w:jc w:val="center"/>
              <w:rPr>
                <w:bCs/>
                <w:sz w:val="20"/>
                <w:szCs w:val="20"/>
              </w:rPr>
            </w:pPr>
            <w:r w:rsidRPr="00960FCF">
              <w:rPr>
                <w:bCs/>
                <w:sz w:val="20"/>
                <w:szCs w:val="20"/>
              </w:rPr>
              <w:t>4.9.1.2</w:t>
            </w:r>
          </w:p>
        </w:tc>
        <w:tc>
          <w:tcPr>
            <w:tcW w:w="2846" w:type="pct"/>
            <w:tcBorders>
              <w:top w:val="single" w:sz="4" w:space="0" w:color="auto"/>
              <w:left w:val="single" w:sz="4" w:space="0" w:color="auto"/>
              <w:bottom w:val="single" w:sz="4" w:space="0" w:color="auto"/>
            </w:tcBorders>
          </w:tcPr>
          <w:p w14:paraId="30C57738" w14:textId="77777777" w:rsidR="000C0ECB" w:rsidRPr="00960FCF" w:rsidRDefault="000C0EC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27B5EA9" w14:textId="6355DBAC" w:rsidR="000C0ECB" w:rsidRPr="00960FCF" w:rsidRDefault="000C0ECB" w:rsidP="00DE7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1EB3F86" w14:textId="7C3DFAB2" w:rsidR="000C0ECB" w:rsidRPr="00960FCF" w:rsidRDefault="000C0ECB" w:rsidP="00DE7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8F0F87B" w14:textId="32044942" w:rsidR="000C0ECB" w:rsidRPr="00960FCF" w:rsidRDefault="000C0ECB"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F7969CF" w14:textId="3491CDB5" w:rsidR="000C0ECB" w:rsidRPr="00960FCF" w:rsidRDefault="000C0ECB"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DD3650" w14:textId="45274641" w:rsidR="000C0ECB" w:rsidRPr="00960FCF" w:rsidRDefault="000C0ECB"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43C0027" w14:textId="61859891" w:rsidR="000C0ECB" w:rsidRPr="00960FCF" w:rsidRDefault="000C0ECB"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994E16C" w14:textId="0CDE825B" w:rsidR="000C0ECB" w:rsidRPr="00960FCF" w:rsidRDefault="000C0ECB"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798EAE" w14:textId="4FFF134C" w:rsidR="000C0ECB" w:rsidRPr="00960FCF" w:rsidRDefault="000C0ECB"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663672E" w14:textId="5963E028" w:rsidR="000C0ECB" w:rsidRPr="00960FCF" w:rsidRDefault="000C0ECB"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D646BE5" w14:textId="3EFF6F84" w:rsidR="000C0ECB" w:rsidRPr="00960FCF" w:rsidRDefault="000C0ECB"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185A66"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185A66" w:rsidRPr="00960FCF" w14:paraId="1E912BB5" w14:textId="77777777" w:rsidTr="00897AD3">
        <w:tc>
          <w:tcPr>
            <w:tcW w:w="233" w:type="pct"/>
            <w:tcBorders>
              <w:top w:val="single" w:sz="4" w:space="0" w:color="auto"/>
              <w:bottom w:val="single" w:sz="4" w:space="0" w:color="auto"/>
              <w:right w:val="single" w:sz="4" w:space="0" w:color="auto"/>
            </w:tcBorders>
          </w:tcPr>
          <w:p w14:paraId="35B79A1B"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F9FDFAA" w14:textId="77777777" w:rsidR="00185A66" w:rsidRPr="00960FCF" w:rsidRDefault="00185A66" w:rsidP="004770FA">
            <w:pPr>
              <w:pStyle w:val="aff4"/>
              <w:contextualSpacing/>
              <w:rPr>
                <w:bCs/>
                <w:sz w:val="20"/>
                <w:szCs w:val="20"/>
              </w:rPr>
            </w:pPr>
            <w:r w:rsidRPr="00960FCF">
              <w:rPr>
                <w:bCs/>
                <w:sz w:val="20"/>
                <w:szCs w:val="20"/>
              </w:rPr>
              <w:t>Автомобильные мойки</w:t>
            </w:r>
          </w:p>
        </w:tc>
        <w:tc>
          <w:tcPr>
            <w:tcW w:w="937" w:type="pct"/>
            <w:tcBorders>
              <w:top w:val="single" w:sz="4" w:space="0" w:color="auto"/>
              <w:left w:val="single" w:sz="4" w:space="0" w:color="auto"/>
              <w:bottom w:val="single" w:sz="4" w:space="0" w:color="auto"/>
            </w:tcBorders>
          </w:tcPr>
          <w:p w14:paraId="26D2AE83" w14:textId="77777777" w:rsidR="00185A66" w:rsidRPr="00960FCF" w:rsidRDefault="00185A66" w:rsidP="00F07D39">
            <w:pPr>
              <w:pStyle w:val="aff5"/>
              <w:contextualSpacing/>
              <w:jc w:val="center"/>
              <w:rPr>
                <w:bCs/>
                <w:sz w:val="20"/>
                <w:szCs w:val="20"/>
              </w:rPr>
            </w:pPr>
            <w:r w:rsidRPr="00960FCF">
              <w:rPr>
                <w:bCs/>
                <w:sz w:val="20"/>
                <w:szCs w:val="20"/>
              </w:rPr>
              <w:t>4.9.1.3</w:t>
            </w:r>
          </w:p>
        </w:tc>
        <w:tc>
          <w:tcPr>
            <w:tcW w:w="2846" w:type="pct"/>
            <w:vMerge w:val="restart"/>
            <w:tcBorders>
              <w:top w:val="single" w:sz="4" w:space="0" w:color="auto"/>
              <w:left w:val="single" w:sz="4" w:space="0" w:color="auto"/>
            </w:tcBorders>
          </w:tcPr>
          <w:p w14:paraId="05B81573" w14:textId="77777777" w:rsidR="00185A66" w:rsidRPr="00960FCF" w:rsidRDefault="00185A6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21B7D60" w14:textId="484FEBE0" w:rsidR="00185A66" w:rsidRPr="00960FCF" w:rsidRDefault="00185A66" w:rsidP="00DE7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3A57FDF" w14:textId="796EC488" w:rsidR="00185A66" w:rsidRPr="00960FCF" w:rsidRDefault="00185A66" w:rsidP="00DE7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F279077" w14:textId="43736925" w:rsidR="00185A66" w:rsidRPr="00960FCF" w:rsidRDefault="00185A66"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BDDF8C7" w14:textId="2E25CF79" w:rsidR="00185A66" w:rsidRPr="00960FCF" w:rsidRDefault="00185A66"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D9DB213" w14:textId="258FF584" w:rsidR="00185A66" w:rsidRPr="00960FCF" w:rsidRDefault="00185A66"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A8B7FC" w14:textId="3922B7CF" w:rsidR="00185A66" w:rsidRPr="00960FCF" w:rsidRDefault="00185A6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5E4B6B1" w14:textId="356B61A6" w:rsidR="00185A66" w:rsidRPr="00960FCF" w:rsidRDefault="00185A66"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C55D32" w14:textId="5BA3BC25" w:rsidR="00185A66" w:rsidRPr="00960FCF" w:rsidRDefault="00185A66"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F94F5EB" w14:textId="47F907FB" w:rsidR="00185A66" w:rsidRPr="00960FCF" w:rsidRDefault="00185A6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B7DA789" w14:textId="3317AA21" w:rsidR="00185A66" w:rsidRPr="00960FCF" w:rsidRDefault="00185A66"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85A66" w:rsidRPr="00960FCF" w14:paraId="76B80964" w14:textId="77777777" w:rsidTr="00897AD3">
        <w:tc>
          <w:tcPr>
            <w:tcW w:w="233" w:type="pct"/>
            <w:tcBorders>
              <w:top w:val="single" w:sz="4" w:space="0" w:color="auto"/>
              <w:bottom w:val="single" w:sz="4" w:space="0" w:color="auto"/>
              <w:right w:val="single" w:sz="4" w:space="0" w:color="auto"/>
            </w:tcBorders>
          </w:tcPr>
          <w:p w14:paraId="424678D3" w14:textId="77777777" w:rsidR="00185A66" w:rsidRPr="00960FCF" w:rsidRDefault="00185A66"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49607BA" w14:textId="77777777" w:rsidR="00185A66" w:rsidRPr="00960FCF" w:rsidRDefault="00185A66" w:rsidP="004770FA">
            <w:pPr>
              <w:pStyle w:val="aff4"/>
              <w:contextualSpacing/>
              <w:rPr>
                <w:bCs/>
                <w:sz w:val="20"/>
                <w:szCs w:val="20"/>
              </w:rPr>
            </w:pPr>
            <w:r w:rsidRPr="00960FCF">
              <w:rPr>
                <w:bCs/>
                <w:sz w:val="20"/>
                <w:szCs w:val="20"/>
              </w:rPr>
              <w:t>Ремонт автомобилей</w:t>
            </w:r>
          </w:p>
        </w:tc>
        <w:tc>
          <w:tcPr>
            <w:tcW w:w="937" w:type="pct"/>
            <w:tcBorders>
              <w:top w:val="single" w:sz="4" w:space="0" w:color="auto"/>
              <w:left w:val="single" w:sz="4" w:space="0" w:color="auto"/>
              <w:bottom w:val="single" w:sz="4" w:space="0" w:color="auto"/>
            </w:tcBorders>
          </w:tcPr>
          <w:p w14:paraId="37A82099" w14:textId="77777777" w:rsidR="00185A66" w:rsidRPr="00960FCF" w:rsidRDefault="00185A66" w:rsidP="00F07D39">
            <w:pPr>
              <w:pStyle w:val="aff5"/>
              <w:contextualSpacing/>
              <w:jc w:val="center"/>
              <w:rPr>
                <w:bCs/>
                <w:sz w:val="20"/>
                <w:szCs w:val="20"/>
              </w:rPr>
            </w:pPr>
            <w:r w:rsidRPr="00960FCF">
              <w:rPr>
                <w:bCs/>
                <w:sz w:val="20"/>
                <w:szCs w:val="20"/>
              </w:rPr>
              <w:t>4.9.1.4</w:t>
            </w:r>
          </w:p>
        </w:tc>
        <w:tc>
          <w:tcPr>
            <w:tcW w:w="2846" w:type="pct"/>
            <w:vMerge/>
            <w:tcBorders>
              <w:left w:val="single" w:sz="4" w:space="0" w:color="auto"/>
              <w:bottom w:val="single" w:sz="4" w:space="0" w:color="auto"/>
            </w:tcBorders>
          </w:tcPr>
          <w:p w14:paraId="47F75656" w14:textId="2DE67BB2" w:rsidR="00185A66" w:rsidRPr="00960FCF" w:rsidRDefault="00185A66" w:rsidP="004770FA">
            <w:pPr>
              <w:pStyle w:val="aff5"/>
              <w:contextualSpacing/>
              <w:rPr>
                <w:bCs/>
                <w:sz w:val="20"/>
                <w:szCs w:val="20"/>
              </w:rPr>
            </w:pPr>
          </w:p>
        </w:tc>
      </w:tr>
      <w:tr w:rsidR="00C75597" w:rsidRPr="00960FCF" w14:paraId="087719F8" w14:textId="77777777" w:rsidTr="00897AD3">
        <w:tc>
          <w:tcPr>
            <w:tcW w:w="233" w:type="pct"/>
            <w:tcBorders>
              <w:top w:val="single" w:sz="4" w:space="0" w:color="auto"/>
              <w:bottom w:val="single" w:sz="4" w:space="0" w:color="auto"/>
              <w:right w:val="single" w:sz="4" w:space="0" w:color="auto"/>
            </w:tcBorders>
          </w:tcPr>
          <w:p w14:paraId="45BF160A"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EBD517A" w14:textId="7F497C7B" w:rsidR="00C75597" w:rsidRPr="00960FCF" w:rsidRDefault="00C75597" w:rsidP="004770FA">
            <w:pPr>
              <w:pStyle w:val="aff4"/>
              <w:contextualSpacing/>
              <w:rPr>
                <w:bCs/>
                <w:sz w:val="20"/>
                <w:szCs w:val="20"/>
              </w:rPr>
            </w:pPr>
            <w:r w:rsidRPr="00960FCF">
              <w:rPr>
                <w:bCs/>
                <w:sz w:val="20"/>
                <w:szCs w:val="20"/>
              </w:rPr>
              <w:t>Выставочно-ярмарочная деятельность</w:t>
            </w:r>
          </w:p>
        </w:tc>
        <w:tc>
          <w:tcPr>
            <w:tcW w:w="937" w:type="pct"/>
            <w:tcBorders>
              <w:top w:val="single" w:sz="4" w:space="0" w:color="auto"/>
              <w:left w:val="single" w:sz="4" w:space="0" w:color="auto"/>
              <w:bottom w:val="single" w:sz="4" w:space="0" w:color="auto"/>
            </w:tcBorders>
          </w:tcPr>
          <w:p w14:paraId="1C5878A1" w14:textId="55E41FEF" w:rsidR="00C75597" w:rsidRPr="00960FCF" w:rsidRDefault="00C75597" w:rsidP="00F07D39">
            <w:pPr>
              <w:pStyle w:val="aff5"/>
              <w:contextualSpacing/>
              <w:jc w:val="center"/>
              <w:rPr>
                <w:bCs/>
                <w:sz w:val="20"/>
                <w:szCs w:val="20"/>
              </w:rPr>
            </w:pPr>
            <w:r w:rsidRPr="00960FCF">
              <w:rPr>
                <w:bCs/>
                <w:sz w:val="20"/>
                <w:szCs w:val="20"/>
              </w:rPr>
              <w:t>4.10</w:t>
            </w:r>
          </w:p>
        </w:tc>
        <w:tc>
          <w:tcPr>
            <w:tcW w:w="2846" w:type="pct"/>
            <w:vMerge w:val="restart"/>
            <w:tcBorders>
              <w:top w:val="single" w:sz="4" w:space="0" w:color="auto"/>
              <w:left w:val="single" w:sz="4" w:space="0" w:color="auto"/>
            </w:tcBorders>
          </w:tcPr>
          <w:p w14:paraId="2AFB8DE3"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F7F052D" w14:textId="0E098583" w:rsidR="00C75597" w:rsidRPr="00960FCF" w:rsidRDefault="00C75597" w:rsidP="00DE7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6F63C4F" w14:textId="0BE856E6" w:rsidR="00C75597" w:rsidRPr="00960FCF" w:rsidRDefault="00C75597" w:rsidP="00DE7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7F745592" w14:textId="09DA82C9" w:rsidR="00C75597" w:rsidRPr="00960FCF" w:rsidRDefault="00C75597" w:rsidP="00401D0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03CF0E" w14:textId="600B4553" w:rsidR="00C75597" w:rsidRPr="00960FCF" w:rsidRDefault="00C75597" w:rsidP="00401D00">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62B203C" w14:textId="6F1019BF" w:rsidR="00C75597" w:rsidRPr="00960FCF" w:rsidRDefault="00C75597" w:rsidP="00401D0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258DB2F" w14:textId="01641B1B" w:rsidR="00C75597" w:rsidRPr="00960FCF" w:rsidRDefault="00C75597" w:rsidP="00401D00">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BD3C214" w14:textId="07F20FE4" w:rsidR="00C75597" w:rsidRPr="00960FCF" w:rsidRDefault="00C75597"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w:t>
            </w:r>
            <w:r w:rsidR="00897AD3" w:rsidRPr="00960FCF">
              <w:rPr>
                <w:bCs/>
                <w:color w:val="auto"/>
                <w:sz w:val="20"/>
                <w:szCs w:val="20"/>
                <w:lang w:bidi="ru-RU"/>
              </w:rPr>
              <w:t xml:space="preserve">         </w:t>
            </w:r>
            <w:r w:rsidRPr="00960FCF">
              <w:rPr>
                <w:bCs/>
                <w:color w:val="auto"/>
                <w:sz w:val="20"/>
                <w:szCs w:val="20"/>
                <w:lang w:bidi="ru-RU"/>
              </w:rPr>
              <w:t>реконструкции.</w:t>
            </w:r>
          </w:p>
          <w:p w14:paraId="3F805099" w14:textId="61EF6DE1"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38A0DD44" w14:textId="62F1BFF1"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91868BF" w14:textId="0D2F945B" w:rsidR="00C75597" w:rsidRPr="00960FCF" w:rsidRDefault="00C7559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w:t>
            </w:r>
            <w:r w:rsidR="00897AD3" w:rsidRPr="00960FCF">
              <w:rPr>
                <w:bCs/>
                <w:sz w:val="20"/>
                <w:szCs w:val="20"/>
              </w:rPr>
              <w:t xml:space="preserve">     </w:t>
            </w:r>
            <w:r w:rsidRPr="00960FCF">
              <w:rPr>
                <w:bCs/>
                <w:sz w:val="20"/>
                <w:szCs w:val="20"/>
              </w:rPr>
              <w:t>государственной власти, органов местного самоуправления о градостроительной деятельности.</w:t>
            </w:r>
          </w:p>
        </w:tc>
      </w:tr>
      <w:tr w:rsidR="00C75597" w:rsidRPr="00960FCF" w14:paraId="23CD019D" w14:textId="77777777" w:rsidTr="00897AD3">
        <w:tc>
          <w:tcPr>
            <w:tcW w:w="233" w:type="pct"/>
            <w:tcBorders>
              <w:top w:val="single" w:sz="4" w:space="0" w:color="auto"/>
              <w:bottom w:val="single" w:sz="4" w:space="0" w:color="auto"/>
              <w:right w:val="single" w:sz="4" w:space="0" w:color="auto"/>
            </w:tcBorders>
          </w:tcPr>
          <w:p w14:paraId="0C35354D"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0D1DFB3" w14:textId="77777777" w:rsidR="00C75597" w:rsidRPr="00960FCF" w:rsidRDefault="00C75597" w:rsidP="004770FA">
            <w:pPr>
              <w:pStyle w:val="aff5"/>
              <w:contextualSpacing/>
              <w:jc w:val="left"/>
              <w:rPr>
                <w:bCs/>
                <w:sz w:val="20"/>
                <w:szCs w:val="20"/>
              </w:rPr>
            </w:pPr>
            <w:r w:rsidRPr="00960FCF">
              <w:rPr>
                <w:bCs/>
                <w:sz w:val="20"/>
                <w:szCs w:val="20"/>
              </w:rPr>
              <w:t>Хранение и переработка</w:t>
            </w:r>
          </w:p>
          <w:p w14:paraId="0E7F793F" w14:textId="77777777" w:rsidR="00C75597" w:rsidRPr="00960FCF" w:rsidRDefault="00C75597" w:rsidP="004770FA">
            <w:pPr>
              <w:pStyle w:val="aff5"/>
              <w:contextualSpacing/>
              <w:jc w:val="left"/>
              <w:rPr>
                <w:bCs/>
                <w:sz w:val="20"/>
                <w:szCs w:val="20"/>
              </w:rPr>
            </w:pPr>
            <w:r w:rsidRPr="00960FCF">
              <w:rPr>
                <w:bCs/>
                <w:sz w:val="20"/>
                <w:szCs w:val="20"/>
              </w:rPr>
              <w:t>сельскохозяйственной</w:t>
            </w:r>
          </w:p>
          <w:p w14:paraId="704A863D" w14:textId="4B5B279A" w:rsidR="00C75597" w:rsidRPr="00960FCF" w:rsidRDefault="00C75597" w:rsidP="004770FA">
            <w:pPr>
              <w:pStyle w:val="aff4"/>
              <w:contextualSpacing/>
              <w:rPr>
                <w:bCs/>
                <w:sz w:val="20"/>
                <w:szCs w:val="20"/>
              </w:rPr>
            </w:pPr>
            <w:r w:rsidRPr="00960FCF">
              <w:rPr>
                <w:bCs/>
                <w:sz w:val="20"/>
                <w:szCs w:val="20"/>
              </w:rPr>
              <w:t>продукции</w:t>
            </w:r>
          </w:p>
        </w:tc>
        <w:tc>
          <w:tcPr>
            <w:tcW w:w="937" w:type="pct"/>
            <w:tcBorders>
              <w:top w:val="single" w:sz="4" w:space="0" w:color="auto"/>
              <w:left w:val="single" w:sz="4" w:space="0" w:color="auto"/>
              <w:bottom w:val="single" w:sz="4" w:space="0" w:color="auto"/>
            </w:tcBorders>
          </w:tcPr>
          <w:p w14:paraId="6314C0F2" w14:textId="5973F33B" w:rsidR="00C75597" w:rsidRPr="00960FCF" w:rsidRDefault="00C75597" w:rsidP="00F07D39">
            <w:pPr>
              <w:pStyle w:val="aff5"/>
              <w:contextualSpacing/>
              <w:jc w:val="center"/>
              <w:rPr>
                <w:bCs/>
                <w:sz w:val="20"/>
                <w:szCs w:val="20"/>
              </w:rPr>
            </w:pPr>
            <w:r w:rsidRPr="00960FCF">
              <w:rPr>
                <w:bCs/>
                <w:sz w:val="20"/>
                <w:szCs w:val="20"/>
              </w:rPr>
              <w:t>1.15</w:t>
            </w:r>
          </w:p>
        </w:tc>
        <w:tc>
          <w:tcPr>
            <w:tcW w:w="2846" w:type="pct"/>
            <w:vMerge/>
            <w:tcBorders>
              <w:left w:val="single" w:sz="4" w:space="0" w:color="auto"/>
            </w:tcBorders>
          </w:tcPr>
          <w:p w14:paraId="2E3AE0C0" w14:textId="55D4D820" w:rsidR="00C75597" w:rsidRPr="00960FCF" w:rsidRDefault="00C75597" w:rsidP="004770FA">
            <w:pPr>
              <w:pStyle w:val="aff5"/>
              <w:contextualSpacing/>
              <w:rPr>
                <w:bCs/>
                <w:sz w:val="20"/>
                <w:szCs w:val="20"/>
              </w:rPr>
            </w:pPr>
          </w:p>
        </w:tc>
      </w:tr>
      <w:tr w:rsidR="00C75597" w:rsidRPr="00960FCF" w14:paraId="0FA94023" w14:textId="77777777" w:rsidTr="00897AD3">
        <w:tc>
          <w:tcPr>
            <w:tcW w:w="233" w:type="pct"/>
            <w:tcBorders>
              <w:top w:val="single" w:sz="4" w:space="0" w:color="auto"/>
              <w:bottom w:val="single" w:sz="4" w:space="0" w:color="auto"/>
              <w:right w:val="single" w:sz="4" w:space="0" w:color="auto"/>
            </w:tcBorders>
          </w:tcPr>
          <w:p w14:paraId="3787E94F"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40E45E0" w14:textId="77777777" w:rsidR="00C75597" w:rsidRPr="00960FCF" w:rsidRDefault="00C75597" w:rsidP="004770FA">
            <w:pPr>
              <w:pStyle w:val="aff4"/>
              <w:contextualSpacing/>
              <w:rPr>
                <w:bCs/>
                <w:sz w:val="20"/>
                <w:szCs w:val="20"/>
              </w:rPr>
            </w:pPr>
            <w:r w:rsidRPr="00960FCF">
              <w:rPr>
                <w:bCs/>
                <w:sz w:val="20"/>
                <w:szCs w:val="20"/>
              </w:rPr>
              <w:t>Научно-производственная деятельность</w:t>
            </w:r>
          </w:p>
        </w:tc>
        <w:tc>
          <w:tcPr>
            <w:tcW w:w="937" w:type="pct"/>
            <w:tcBorders>
              <w:top w:val="single" w:sz="4" w:space="0" w:color="auto"/>
              <w:left w:val="single" w:sz="4" w:space="0" w:color="auto"/>
              <w:bottom w:val="single" w:sz="4" w:space="0" w:color="auto"/>
            </w:tcBorders>
          </w:tcPr>
          <w:p w14:paraId="06B62528" w14:textId="77777777" w:rsidR="00C75597" w:rsidRPr="00960FCF" w:rsidRDefault="00C75597" w:rsidP="00F07D39">
            <w:pPr>
              <w:pStyle w:val="aff5"/>
              <w:contextualSpacing/>
              <w:jc w:val="center"/>
              <w:rPr>
                <w:bCs/>
                <w:sz w:val="20"/>
                <w:szCs w:val="20"/>
              </w:rPr>
            </w:pPr>
            <w:r w:rsidRPr="00960FCF">
              <w:rPr>
                <w:bCs/>
                <w:sz w:val="20"/>
                <w:szCs w:val="20"/>
              </w:rPr>
              <w:t>6.12</w:t>
            </w:r>
          </w:p>
        </w:tc>
        <w:tc>
          <w:tcPr>
            <w:tcW w:w="2846" w:type="pct"/>
            <w:vMerge/>
            <w:tcBorders>
              <w:left w:val="single" w:sz="4" w:space="0" w:color="auto"/>
            </w:tcBorders>
          </w:tcPr>
          <w:p w14:paraId="14BC1CCA" w14:textId="617433B7" w:rsidR="00C75597" w:rsidRPr="00960FCF" w:rsidRDefault="00C75597" w:rsidP="004770FA">
            <w:pPr>
              <w:pStyle w:val="aff5"/>
              <w:contextualSpacing/>
              <w:rPr>
                <w:bCs/>
                <w:sz w:val="20"/>
                <w:szCs w:val="20"/>
              </w:rPr>
            </w:pPr>
          </w:p>
        </w:tc>
      </w:tr>
      <w:tr w:rsidR="00C75597" w:rsidRPr="00960FCF" w14:paraId="6CB4E67C" w14:textId="77777777" w:rsidTr="00897AD3">
        <w:tc>
          <w:tcPr>
            <w:tcW w:w="233" w:type="pct"/>
            <w:tcBorders>
              <w:top w:val="single" w:sz="4" w:space="0" w:color="auto"/>
              <w:bottom w:val="single" w:sz="4" w:space="0" w:color="auto"/>
              <w:right w:val="single" w:sz="4" w:space="0" w:color="auto"/>
            </w:tcBorders>
          </w:tcPr>
          <w:p w14:paraId="32E13DA9"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6074FF2" w14:textId="77777777" w:rsidR="00C75597" w:rsidRPr="00960FCF" w:rsidRDefault="00C75597" w:rsidP="004770FA">
            <w:pPr>
              <w:pStyle w:val="aff4"/>
              <w:contextualSpacing/>
              <w:rPr>
                <w:bCs/>
                <w:sz w:val="20"/>
                <w:szCs w:val="20"/>
              </w:rPr>
            </w:pPr>
            <w:r w:rsidRPr="00960FCF">
              <w:rPr>
                <w:bCs/>
                <w:sz w:val="20"/>
                <w:szCs w:val="20"/>
              </w:rPr>
              <w:t>Обеспечение внутреннего правопорядка</w:t>
            </w:r>
          </w:p>
        </w:tc>
        <w:tc>
          <w:tcPr>
            <w:tcW w:w="937" w:type="pct"/>
            <w:tcBorders>
              <w:top w:val="single" w:sz="4" w:space="0" w:color="auto"/>
              <w:left w:val="single" w:sz="4" w:space="0" w:color="auto"/>
              <w:bottom w:val="single" w:sz="4" w:space="0" w:color="auto"/>
            </w:tcBorders>
          </w:tcPr>
          <w:p w14:paraId="7E1A79BC" w14:textId="77777777" w:rsidR="00C75597" w:rsidRPr="00960FCF" w:rsidRDefault="00C75597" w:rsidP="00F07D39">
            <w:pPr>
              <w:pStyle w:val="aff5"/>
              <w:contextualSpacing/>
              <w:jc w:val="center"/>
              <w:rPr>
                <w:bCs/>
                <w:sz w:val="20"/>
                <w:szCs w:val="20"/>
              </w:rPr>
            </w:pPr>
            <w:r w:rsidRPr="00960FCF">
              <w:rPr>
                <w:bCs/>
                <w:sz w:val="20"/>
                <w:szCs w:val="20"/>
              </w:rPr>
              <w:t>8.3</w:t>
            </w:r>
          </w:p>
        </w:tc>
        <w:tc>
          <w:tcPr>
            <w:tcW w:w="2846" w:type="pct"/>
            <w:vMerge/>
            <w:tcBorders>
              <w:left w:val="single" w:sz="4" w:space="0" w:color="auto"/>
            </w:tcBorders>
          </w:tcPr>
          <w:p w14:paraId="58BD2EAF" w14:textId="41F0E97E" w:rsidR="00C75597" w:rsidRPr="00960FCF" w:rsidRDefault="00C75597" w:rsidP="004770FA">
            <w:pPr>
              <w:pStyle w:val="aff5"/>
              <w:contextualSpacing/>
              <w:rPr>
                <w:bCs/>
                <w:sz w:val="20"/>
                <w:szCs w:val="20"/>
              </w:rPr>
            </w:pPr>
          </w:p>
        </w:tc>
      </w:tr>
      <w:tr w:rsidR="00C75597" w:rsidRPr="00960FCF" w14:paraId="3213D11E" w14:textId="77777777" w:rsidTr="00897AD3">
        <w:tc>
          <w:tcPr>
            <w:tcW w:w="233" w:type="pct"/>
            <w:tcBorders>
              <w:top w:val="single" w:sz="4" w:space="0" w:color="auto"/>
              <w:bottom w:val="single" w:sz="4" w:space="0" w:color="auto"/>
              <w:right w:val="single" w:sz="4" w:space="0" w:color="auto"/>
            </w:tcBorders>
          </w:tcPr>
          <w:p w14:paraId="2F17BA27"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C4D371F" w14:textId="10F39EE8" w:rsidR="00C75597" w:rsidRPr="00960FCF" w:rsidRDefault="00C75597" w:rsidP="004770FA">
            <w:pPr>
              <w:pStyle w:val="aff4"/>
              <w:contextualSpacing/>
              <w:rPr>
                <w:bCs/>
                <w:sz w:val="20"/>
                <w:szCs w:val="20"/>
              </w:rPr>
            </w:pPr>
            <w:r w:rsidRPr="00960FCF">
              <w:rPr>
                <w:bCs/>
                <w:sz w:val="20"/>
                <w:szCs w:val="20"/>
              </w:rPr>
              <w:t>Легкая промышленность</w:t>
            </w:r>
          </w:p>
        </w:tc>
        <w:tc>
          <w:tcPr>
            <w:tcW w:w="937" w:type="pct"/>
            <w:tcBorders>
              <w:top w:val="single" w:sz="4" w:space="0" w:color="auto"/>
              <w:left w:val="single" w:sz="4" w:space="0" w:color="auto"/>
              <w:bottom w:val="single" w:sz="4" w:space="0" w:color="auto"/>
            </w:tcBorders>
          </w:tcPr>
          <w:p w14:paraId="6B9C835C" w14:textId="2FFE8978" w:rsidR="00C75597" w:rsidRPr="00960FCF" w:rsidRDefault="00C75597" w:rsidP="00F07D39">
            <w:pPr>
              <w:pStyle w:val="aff5"/>
              <w:contextualSpacing/>
              <w:jc w:val="center"/>
              <w:rPr>
                <w:bCs/>
                <w:sz w:val="20"/>
                <w:szCs w:val="20"/>
              </w:rPr>
            </w:pPr>
            <w:r w:rsidRPr="00960FCF">
              <w:rPr>
                <w:bCs/>
                <w:sz w:val="20"/>
                <w:szCs w:val="20"/>
              </w:rPr>
              <w:t>6.3</w:t>
            </w:r>
          </w:p>
        </w:tc>
        <w:tc>
          <w:tcPr>
            <w:tcW w:w="2846" w:type="pct"/>
            <w:vMerge/>
            <w:tcBorders>
              <w:left w:val="single" w:sz="4" w:space="0" w:color="auto"/>
            </w:tcBorders>
          </w:tcPr>
          <w:p w14:paraId="6E684B0B" w14:textId="523A63D5" w:rsidR="00C75597" w:rsidRPr="00960FCF" w:rsidRDefault="00C75597" w:rsidP="004770FA">
            <w:pPr>
              <w:pStyle w:val="aff5"/>
              <w:contextualSpacing/>
              <w:rPr>
                <w:bCs/>
                <w:sz w:val="20"/>
                <w:szCs w:val="20"/>
              </w:rPr>
            </w:pPr>
          </w:p>
        </w:tc>
      </w:tr>
      <w:tr w:rsidR="00C75597" w:rsidRPr="00960FCF" w14:paraId="1A5A0882" w14:textId="77777777" w:rsidTr="00897AD3">
        <w:tc>
          <w:tcPr>
            <w:tcW w:w="233" w:type="pct"/>
            <w:tcBorders>
              <w:top w:val="single" w:sz="4" w:space="0" w:color="auto"/>
              <w:bottom w:val="single" w:sz="4" w:space="0" w:color="auto"/>
              <w:right w:val="single" w:sz="4" w:space="0" w:color="auto"/>
            </w:tcBorders>
          </w:tcPr>
          <w:p w14:paraId="64AA9C29"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035AA5D" w14:textId="52ECA05A" w:rsidR="00C75597" w:rsidRPr="00960FCF" w:rsidRDefault="00C75597" w:rsidP="004770FA">
            <w:pPr>
              <w:pStyle w:val="aff4"/>
              <w:contextualSpacing/>
              <w:rPr>
                <w:bCs/>
                <w:sz w:val="20"/>
                <w:szCs w:val="20"/>
              </w:rPr>
            </w:pPr>
            <w:r w:rsidRPr="00960FCF">
              <w:rPr>
                <w:bCs/>
                <w:sz w:val="20"/>
                <w:szCs w:val="20"/>
              </w:rPr>
              <w:t>Фармацевтическая промышленность</w:t>
            </w:r>
          </w:p>
        </w:tc>
        <w:tc>
          <w:tcPr>
            <w:tcW w:w="937" w:type="pct"/>
            <w:tcBorders>
              <w:top w:val="single" w:sz="4" w:space="0" w:color="auto"/>
              <w:left w:val="single" w:sz="4" w:space="0" w:color="auto"/>
              <w:bottom w:val="single" w:sz="4" w:space="0" w:color="auto"/>
            </w:tcBorders>
          </w:tcPr>
          <w:p w14:paraId="05E85509" w14:textId="4F7CB7C9" w:rsidR="00C75597" w:rsidRPr="00960FCF" w:rsidRDefault="00C75597" w:rsidP="00F07D39">
            <w:pPr>
              <w:pStyle w:val="aff5"/>
              <w:contextualSpacing/>
              <w:jc w:val="center"/>
              <w:rPr>
                <w:bCs/>
                <w:sz w:val="20"/>
                <w:szCs w:val="20"/>
              </w:rPr>
            </w:pPr>
            <w:r w:rsidRPr="00960FCF">
              <w:rPr>
                <w:bCs/>
                <w:sz w:val="20"/>
                <w:szCs w:val="20"/>
              </w:rPr>
              <w:t>6.3.1</w:t>
            </w:r>
          </w:p>
        </w:tc>
        <w:tc>
          <w:tcPr>
            <w:tcW w:w="2846" w:type="pct"/>
            <w:vMerge/>
            <w:tcBorders>
              <w:left w:val="single" w:sz="4" w:space="0" w:color="auto"/>
            </w:tcBorders>
          </w:tcPr>
          <w:p w14:paraId="3D12EEA5" w14:textId="2514D326" w:rsidR="00C75597" w:rsidRPr="00960FCF" w:rsidRDefault="00C75597" w:rsidP="004770FA">
            <w:pPr>
              <w:pStyle w:val="aff5"/>
              <w:contextualSpacing/>
              <w:rPr>
                <w:bCs/>
                <w:sz w:val="20"/>
                <w:szCs w:val="20"/>
              </w:rPr>
            </w:pPr>
          </w:p>
        </w:tc>
      </w:tr>
      <w:tr w:rsidR="00C75597" w:rsidRPr="00960FCF" w14:paraId="3C9E9E8B" w14:textId="77777777" w:rsidTr="00897AD3">
        <w:tc>
          <w:tcPr>
            <w:tcW w:w="233" w:type="pct"/>
            <w:tcBorders>
              <w:top w:val="single" w:sz="4" w:space="0" w:color="auto"/>
              <w:bottom w:val="single" w:sz="4" w:space="0" w:color="auto"/>
              <w:right w:val="single" w:sz="4" w:space="0" w:color="auto"/>
            </w:tcBorders>
          </w:tcPr>
          <w:p w14:paraId="3494B4AA"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7E3A10B" w14:textId="7EA38277" w:rsidR="00C75597" w:rsidRPr="00960FCF" w:rsidRDefault="00C75597" w:rsidP="004770FA">
            <w:pPr>
              <w:pStyle w:val="aff4"/>
              <w:contextualSpacing/>
              <w:rPr>
                <w:bCs/>
                <w:sz w:val="20"/>
                <w:szCs w:val="20"/>
              </w:rPr>
            </w:pPr>
            <w:r w:rsidRPr="00960FCF">
              <w:rPr>
                <w:bCs/>
                <w:sz w:val="20"/>
                <w:szCs w:val="20"/>
              </w:rPr>
              <w:t>Пищевая промышленность</w:t>
            </w:r>
          </w:p>
        </w:tc>
        <w:tc>
          <w:tcPr>
            <w:tcW w:w="937" w:type="pct"/>
            <w:tcBorders>
              <w:top w:val="single" w:sz="4" w:space="0" w:color="auto"/>
              <w:left w:val="single" w:sz="4" w:space="0" w:color="auto"/>
              <w:bottom w:val="single" w:sz="4" w:space="0" w:color="auto"/>
            </w:tcBorders>
          </w:tcPr>
          <w:p w14:paraId="358827EA" w14:textId="535A564E" w:rsidR="00C75597" w:rsidRPr="00960FCF" w:rsidRDefault="00C75597" w:rsidP="00F07D39">
            <w:pPr>
              <w:pStyle w:val="aff5"/>
              <w:contextualSpacing/>
              <w:jc w:val="center"/>
              <w:rPr>
                <w:bCs/>
                <w:sz w:val="20"/>
                <w:szCs w:val="20"/>
              </w:rPr>
            </w:pPr>
            <w:r w:rsidRPr="00960FCF">
              <w:rPr>
                <w:bCs/>
                <w:sz w:val="20"/>
                <w:szCs w:val="20"/>
              </w:rPr>
              <w:t>6.4</w:t>
            </w:r>
          </w:p>
        </w:tc>
        <w:tc>
          <w:tcPr>
            <w:tcW w:w="2846" w:type="pct"/>
            <w:vMerge/>
            <w:tcBorders>
              <w:left w:val="single" w:sz="4" w:space="0" w:color="auto"/>
            </w:tcBorders>
          </w:tcPr>
          <w:p w14:paraId="43700C8F" w14:textId="2AF51A72" w:rsidR="00C75597" w:rsidRPr="00960FCF" w:rsidRDefault="00C75597" w:rsidP="004770FA">
            <w:pPr>
              <w:pStyle w:val="aff5"/>
              <w:contextualSpacing/>
              <w:rPr>
                <w:bCs/>
                <w:sz w:val="20"/>
                <w:szCs w:val="20"/>
              </w:rPr>
            </w:pPr>
          </w:p>
        </w:tc>
      </w:tr>
      <w:tr w:rsidR="00C75597" w:rsidRPr="00960FCF" w14:paraId="11D33E36" w14:textId="77777777" w:rsidTr="00897AD3">
        <w:tc>
          <w:tcPr>
            <w:tcW w:w="233" w:type="pct"/>
            <w:tcBorders>
              <w:top w:val="single" w:sz="4" w:space="0" w:color="auto"/>
              <w:bottom w:val="single" w:sz="4" w:space="0" w:color="auto"/>
              <w:right w:val="single" w:sz="4" w:space="0" w:color="auto"/>
            </w:tcBorders>
          </w:tcPr>
          <w:p w14:paraId="545A529F"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8207A4D" w14:textId="4BADE027" w:rsidR="00C75597" w:rsidRPr="00960FCF" w:rsidRDefault="00C75597" w:rsidP="004770FA">
            <w:pPr>
              <w:pStyle w:val="aff4"/>
              <w:contextualSpacing/>
              <w:rPr>
                <w:bCs/>
                <w:sz w:val="20"/>
                <w:szCs w:val="20"/>
              </w:rPr>
            </w:pPr>
            <w:r w:rsidRPr="00960FCF">
              <w:rPr>
                <w:bCs/>
                <w:sz w:val="20"/>
                <w:szCs w:val="20"/>
              </w:rPr>
              <w:t>Строительная промышленность</w:t>
            </w:r>
          </w:p>
        </w:tc>
        <w:tc>
          <w:tcPr>
            <w:tcW w:w="937" w:type="pct"/>
            <w:tcBorders>
              <w:top w:val="single" w:sz="4" w:space="0" w:color="auto"/>
              <w:left w:val="single" w:sz="4" w:space="0" w:color="auto"/>
              <w:bottom w:val="single" w:sz="4" w:space="0" w:color="auto"/>
            </w:tcBorders>
          </w:tcPr>
          <w:p w14:paraId="0F6C0ADB" w14:textId="4D708D5D" w:rsidR="00C75597" w:rsidRPr="00960FCF" w:rsidRDefault="00C75597" w:rsidP="00F07D39">
            <w:pPr>
              <w:pStyle w:val="aff5"/>
              <w:contextualSpacing/>
              <w:jc w:val="center"/>
              <w:rPr>
                <w:bCs/>
                <w:sz w:val="20"/>
                <w:szCs w:val="20"/>
              </w:rPr>
            </w:pPr>
            <w:r w:rsidRPr="00960FCF">
              <w:rPr>
                <w:bCs/>
                <w:sz w:val="20"/>
                <w:szCs w:val="20"/>
              </w:rPr>
              <w:t>6.6</w:t>
            </w:r>
          </w:p>
        </w:tc>
        <w:tc>
          <w:tcPr>
            <w:tcW w:w="2846" w:type="pct"/>
            <w:vMerge/>
            <w:tcBorders>
              <w:left w:val="single" w:sz="4" w:space="0" w:color="auto"/>
            </w:tcBorders>
          </w:tcPr>
          <w:p w14:paraId="3EE928E9" w14:textId="18043F63" w:rsidR="00C75597" w:rsidRPr="00960FCF" w:rsidRDefault="00C75597" w:rsidP="004770FA">
            <w:pPr>
              <w:pStyle w:val="aff5"/>
              <w:contextualSpacing/>
              <w:rPr>
                <w:bCs/>
                <w:sz w:val="20"/>
                <w:szCs w:val="20"/>
              </w:rPr>
            </w:pPr>
          </w:p>
        </w:tc>
      </w:tr>
      <w:tr w:rsidR="006D4B54" w:rsidRPr="00960FCF" w14:paraId="15173A65" w14:textId="77777777" w:rsidTr="00897AD3">
        <w:trPr>
          <w:trHeight w:val="470"/>
        </w:trPr>
        <w:tc>
          <w:tcPr>
            <w:tcW w:w="233" w:type="pct"/>
            <w:tcBorders>
              <w:top w:val="single" w:sz="4" w:space="0" w:color="auto"/>
              <w:right w:val="single" w:sz="4" w:space="0" w:color="auto"/>
            </w:tcBorders>
          </w:tcPr>
          <w:p w14:paraId="21C1DF24" w14:textId="77777777" w:rsidR="006D4B54" w:rsidRPr="00960FCF" w:rsidRDefault="006D4B54" w:rsidP="00F07D39">
            <w:pPr>
              <w:pStyle w:val="aff4"/>
              <w:numPr>
                <w:ilvl w:val="0"/>
                <w:numId w:val="116"/>
              </w:numPr>
              <w:contextualSpacing/>
              <w:jc w:val="center"/>
              <w:rPr>
                <w:bCs/>
                <w:sz w:val="20"/>
                <w:szCs w:val="20"/>
              </w:rPr>
            </w:pPr>
          </w:p>
        </w:tc>
        <w:tc>
          <w:tcPr>
            <w:tcW w:w="984" w:type="pct"/>
            <w:tcBorders>
              <w:top w:val="single" w:sz="4" w:space="0" w:color="auto"/>
              <w:right w:val="single" w:sz="4" w:space="0" w:color="auto"/>
            </w:tcBorders>
          </w:tcPr>
          <w:p w14:paraId="259A3A93" w14:textId="71EC0C83" w:rsidR="006D4B54" w:rsidRPr="00960FCF" w:rsidRDefault="006D4B54" w:rsidP="004770FA">
            <w:pPr>
              <w:pStyle w:val="aff4"/>
              <w:contextualSpacing/>
              <w:rPr>
                <w:bCs/>
                <w:sz w:val="20"/>
                <w:szCs w:val="20"/>
              </w:rPr>
            </w:pPr>
            <w:r w:rsidRPr="00960FCF">
              <w:rPr>
                <w:bCs/>
                <w:sz w:val="20"/>
                <w:szCs w:val="20"/>
              </w:rPr>
              <w:t>Целлюлозно-бумажная промышленность</w:t>
            </w:r>
          </w:p>
        </w:tc>
        <w:tc>
          <w:tcPr>
            <w:tcW w:w="937" w:type="pct"/>
            <w:tcBorders>
              <w:top w:val="single" w:sz="4" w:space="0" w:color="auto"/>
              <w:left w:val="single" w:sz="4" w:space="0" w:color="auto"/>
            </w:tcBorders>
          </w:tcPr>
          <w:p w14:paraId="4CFD441A" w14:textId="028CB3F7" w:rsidR="006D4B54" w:rsidRPr="00960FCF" w:rsidRDefault="006D4B54" w:rsidP="00F07D39">
            <w:pPr>
              <w:pStyle w:val="aff5"/>
              <w:contextualSpacing/>
              <w:jc w:val="center"/>
              <w:rPr>
                <w:bCs/>
                <w:sz w:val="20"/>
                <w:szCs w:val="20"/>
              </w:rPr>
            </w:pPr>
            <w:r w:rsidRPr="00960FCF">
              <w:rPr>
                <w:bCs/>
                <w:sz w:val="20"/>
                <w:szCs w:val="20"/>
              </w:rPr>
              <w:t>6.11</w:t>
            </w:r>
          </w:p>
        </w:tc>
        <w:tc>
          <w:tcPr>
            <w:tcW w:w="2846" w:type="pct"/>
            <w:vMerge/>
            <w:tcBorders>
              <w:left w:val="single" w:sz="4" w:space="0" w:color="auto"/>
            </w:tcBorders>
          </w:tcPr>
          <w:p w14:paraId="2B2A6952" w14:textId="760086BD" w:rsidR="006D4B54" w:rsidRPr="00960FCF" w:rsidRDefault="006D4B54" w:rsidP="004770FA">
            <w:pPr>
              <w:pStyle w:val="aff5"/>
              <w:contextualSpacing/>
              <w:rPr>
                <w:bCs/>
                <w:sz w:val="20"/>
                <w:szCs w:val="20"/>
              </w:rPr>
            </w:pPr>
          </w:p>
        </w:tc>
      </w:tr>
      <w:tr w:rsidR="00035FAC" w:rsidRPr="00960FCF" w14:paraId="49F33B10" w14:textId="77777777" w:rsidTr="00A434F7">
        <w:tc>
          <w:tcPr>
            <w:tcW w:w="233" w:type="pct"/>
            <w:tcBorders>
              <w:top w:val="single" w:sz="4" w:space="0" w:color="auto"/>
              <w:bottom w:val="single" w:sz="4" w:space="0" w:color="auto"/>
              <w:right w:val="single" w:sz="4" w:space="0" w:color="auto"/>
            </w:tcBorders>
          </w:tcPr>
          <w:p w14:paraId="4AE85A32" w14:textId="77777777" w:rsidR="000C0ECB" w:rsidRPr="00960FCF" w:rsidRDefault="000C0ECB"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ED91E9C" w14:textId="48CB5215" w:rsidR="000C0ECB" w:rsidRPr="00960FCF" w:rsidRDefault="000C0ECB" w:rsidP="004770FA">
            <w:pPr>
              <w:pStyle w:val="aff4"/>
              <w:contextualSpacing/>
              <w:rPr>
                <w:bCs/>
                <w:sz w:val="20"/>
                <w:szCs w:val="20"/>
              </w:rPr>
            </w:pPr>
            <w:r w:rsidRPr="00960FCF">
              <w:rPr>
                <w:bCs/>
                <w:sz w:val="20"/>
                <w:szCs w:val="20"/>
              </w:rPr>
              <w:t>Осуществление религиозных обрядов</w:t>
            </w:r>
          </w:p>
        </w:tc>
        <w:tc>
          <w:tcPr>
            <w:tcW w:w="937" w:type="pct"/>
            <w:tcBorders>
              <w:top w:val="single" w:sz="4" w:space="0" w:color="auto"/>
              <w:left w:val="single" w:sz="4" w:space="0" w:color="auto"/>
              <w:bottom w:val="single" w:sz="4" w:space="0" w:color="auto"/>
            </w:tcBorders>
          </w:tcPr>
          <w:p w14:paraId="6C02E497" w14:textId="43CA31AD" w:rsidR="000C0ECB" w:rsidRPr="00960FCF" w:rsidRDefault="000C0ECB" w:rsidP="00F07D39">
            <w:pPr>
              <w:pStyle w:val="aff5"/>
              <w:contextualSpacing/>
              <w:jc w:val="center"/>
              <w:rPr>
                <w:bCs/>
                <w:sz w:val="20"/>
                <w:szCs w:val="20"/>
              </w:rPr>
            </w:pPr>
            <w:r w:rsidRPr="00960FCF">
              <w:rPr>
                <w:bCs/>
                <w:sz w:val="20"/>
                <w:szCs w:val="20"/>
              </w:rPr>
              <w:t>3.7.1</w:t>
            </w:r>
          </w:p>
        </w:tc>
        <w:tc>
          <w:tcPr>
            <w:tcW w:w="2846" w:type="pct"/>
            <w:tcBorders>
              <w:top w:val="single" w:sz="4" w:space="0" w:color="auto"/>
              <w:left w:val="single" w:sz="4" w:space="0" w:color="auto"/>
              <w:bottom w:val="single" w:sz="4" w:space="0" w:color="auto"/>
            </w:tcBorders>
          </w:tcPr>
          <w:p w14:paraId="5D96975B" w14:textId="77777777" w:rsidR="000C0ECB" w:rsidRPr="00960FCF" w:rsidRDefault="000C0ECB"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5397292" w14:textId="6C55D501" w:rsidR="000C0ECB" w:rsidRPr="00960FCF" w:rsidRDefault="000C0ECB" w:rsidP="00DE7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7ED3630" w14:textId="3A63A0BC" w:rsidR="000C0ECB" w:rsidRPr="00960FCF" w:rsidRDefault="000C0ECB" w:rsidP="00DE7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2449FB0" w14:textId="78E321E7" w:rsidR="000C0ECB" w:rsidRPr="00960FCF" w:rsidRDefault="000C0ECB" w:rsidP="009F3F2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w:t>
            </w:r>
            <w:r w:rsidR="00DE7CBB" w:rsidRPr="00960FCF">
              <w:rPr>
                <w:bCs/>
                <w:color w:val="auto"/>
                <w:sz w:val="20"/>
                <w:szCs w:val="20"/>
              </w:rPr>
              <w:t xml:space="preserve"> </w:t>
            </w:r>
            <w:r w:rsidRPr="00960FCF">
              <w:rPr>
                <w:bCs/>
                <w:color w:val="auto"/>
                <w:sz w:val="20"/>
                <w:szCs w:val="20"/>
              </w:rPr>
              <w:t>размещения зданий, строений, сооружений, за пределами которых запрещено строительство</w:t>
            </w:r>
            <w:r w:rsidR="00897AD3"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DAEEB05" w14:textId="3CB8F859" w:rsidR="000C0ECB" w:rsidRPr="00960FCF" w:rsidRDefault="000C0ECB" w:rsidP="009F3F23">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7AEE9D" w14:textId="3050C6AC" w:rsidR="000C0ECB" w:rsidRPr="00960FCF" w:rsidRDefault="000C0ECB" w:rsidP="009F3F23">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w:t>
            </w:r>
            <w:r w:rsidR="00897AD3" w:rsidRPr="00960FCF">
              <w:rPr>
                <w:color w:val="auto"/>
              </w:rPr>
              <w:t xml:space="preserve">       </w:t>
            </w:r>
            <w:r w:rsidRPr="00960FCF">
              <w:rPr>
                <w:color w:val="auto"/>
              </w:rPr>
              <w:t>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8BBCE0A" w14:textId="0FA5287E" w:rsidR="000C0ECB" w:rsidRPr="00960FCF" w:rsidRDefault="000C0ECB" w:rsidP="004770FA">
            <w:pPr>
              <w:pStyle w:val="1c"/>
              <w:ind w:firstLine="0"/>
              <w:contextualSpacing/>
              <w:jc w:val="both"/>
              <w:rPr>
                <w:bCs/>
                <w:color w:val="auto"/>
                <w:sz w:val="20"/>
                <w:szCs w:val="20"/>
                <w:lang w:eastAsia="ru-RU" w:bidi="ru-RU"/>
              </w:rPr>
            </w:pPr>
            <w:r w:rsidRPr="00960FCF">
              <w:rPr>
                <w:bCs/>
                <w:color w:val="auto"/>
                <w:sz w:val="20"/>
                <w:szCs w:val="20"/>
              </w:rPr>
              <w:t xml:space="preserve">2.1. Действие градостроительного </w:t>
            </w:r>
            <w:r w:rsidRPr="00960FCF">
              <w:rPr>
                <w:bCs/>
                <w:color w:val="auto"/>
                <w:sz w:val="20"/>
                <w:szCs w:val="20"/>
                <w:lang w:eastAsia="ru-RU" w:bidi="ru-RU"/>
              </w:rPr>
              <w:t xml:space="preserve">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603AB78" w14:textId="461C54D4" w:rsidR="000C0ECB" w:rsidRPr="00960FCF" w:rsidRDefault="000C0ECB"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w:t>
            </w:r>
            <w:r w:rsidR="00897AD3" w:rsidRPr="00960FCF">
              <w:rPr>
                <w:bCs/>
                <w:color w:val="auto"/>
                <w:sz w:val="20"/>
                <w:szCs w:val="20"/>
                <w:lang w:bidi="ru-RU"/>
              </w:rPr>
              <w:t xml:space="preserve">             </w:t>
            </w:r>
            <w:r w:rsidRPr="00960FCF">
              <w:rPr>
                <w:bCs/>
                <w:color w:val="auto"/>
                <w:sz w:val="20"/>
                <w:szCs w:val="20"/>
                <w:lang w:bidi="ru-RU"/>
              </w:rPr>
              <w:t xml:space="preserve"> реконструкции.</w:t>
            </w:r>
          </w:p>
          <w:p w14:paraId="5920E808" w14:textId="76A6523F" w:rsidR="000C0ECB" w:rsidRPr="00960FCF" w:rsidRDefault="000C0ECB"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E72636E" w14:textId="649CDB73" w:rsidR="000C0ECB" w:rsidRPr="00960FCF" w:rsidRDefault="000C0ECB"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 м.</w:t>
            </w:r>
          </w:p>
          <w:p w14:paraId="46085D61" w14:textId="21F805AE" w:rsidR="000C0ECB" w:rsidRPr="00960FCF" w:rsidRDefault="000C0ECB" w:rsidP="004770FA">
            <w:pPr>
              <w:pStyle w:val="aff5"/>
              <w:contextualSpacing/>
              <w:jc w:val="left"/>
              <w:rPr>
                <w:bCs/>
                <w:sz w:val="20"/>
                <w:szCs w:val="20"/>
              </w:rPr>
            </w:pPr>
            <w:r w:rsidRPr="00960FCF">
              <w:rPr>
                <w:bCs/>
                <w:sz w:val="20"/>
                <w:szCs w:val="20"/>
              </w:rPr>
              <w:t>5.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C75597" w:rsidRPr="00960FCF" w14:paraId="6DF405B3" w14:textId="77777777" w:rsidTr="00897AD3">
        <w:tc>
          <w:tcPr>
            <w:tcW w:w="233" w:type="pct"/>
            <w:tcBorders>
              <w:top w:val="single" w:sz="4" w:space="0" w:color="auto"/>
              <w:bottom w:val="single" w:sz="4" w:space="0" w:color="auto"/>
              <w:right w:val="single" w:sz="4" w:space="0" w:color="auto"/>
            </w:tcBorders>
          </w:tcPr>
          <w:p w14:paraId="73B73796"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6DC6FB3" w14:textId="2E0F6817" w:rsidR="00C75597" w:rsidRPr="00960FCF" w:rsidRDefault="00C75597" w:rsidP="004770FA">
            <w:pPr>
              <w:pStyle w:val="aff4"/>
              <w:contextualSpacing/>
              <w:rPr>
                <w:bCs/>
                <w:sz w:val="20"/>
                <w:szCs w:val="20"/>
              </w:rPr>
            </w:pPr>
            <w:bookmarkStart w:id="67" w:name="sub_103101"/>
            <w:r w:rsidRPr="00960FCF">
              <w:rPr>
                <w:bCs/>
                <w:sz w:val="20"/>
                <w:szCs w:val="20"/>
              </w:rPr>
              <w:t>Амбулаторное ветеринарное обслуживание</w:t>
            </w:r>
            <w:bookmarkEnd w:id="67"/>
          </w:p>
        </w:tc>
        <w:tc>
          <w:tcPr>
            <w:tcW w:w="937" w:type="pct"/>
            <w:tcBorders>
              <w:top w:val="single" w:sz="4" w:space="0" w:color="auto"/>
              <w:left w:val="single" w:sz="4" w:space="0" w:color="auto"/>
              <w:bottom w:val="single" w:sz="4" w:space="0" w:color="auto"/>
            </w:tcBorders>
          </w:tcPr>
          <w:p w14:paraId="1FA12840" w14:textId="7A8AD1F7" w:rsidR="00C75597" w:rsidRPr="00960FCF" w:rsidRDefault="00C75597" w:rsidP="00F07D39">
            <w:pPr>
              <w:pStyle w:val="aff5"/>
              <w:contextualSpacing/>
              <w:jc w:val="center"/>
              <w:rPr>
                <w:bCs/>
                <w:sz w:val="20"/>
                <w:szCs w:val="20"/>
              </w:rPr>
            </w:pPr>
            <w:r w:rsidRPr="00960FCF">
              <w:rPr>
                <w:bCs/>
                <w:sz w:val="20"/>
                <w:szCs w:val="20"/>
              </w:rPr>
              <w:t>3.10.1</w:t>
            </w:r>
          </w:p>
        </w:tc>
        <w:tc>
          <w:tcPr>
            <w:tcW w:w="2846" w:type="pct"/>
            <w:vMerge w:val="restart"/>
            <w:tcBorders>
              <w:top w:val="single" w:sz="4" w:space="0" w:color="auto"/>
              <w:left w:val="single" w:sz="4" w:space="0" w:color="auto"/>
            </w:tcBorders>
          </w:tcPr>
          <w:p w14:paraId="06233386"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F7C498A" w14:textId="3DB1B9BA" w:rsidR="00C75597" w:rsidRPr="00960FCF" w:rsidRDefault="00C75597" w:rsidP="00DE7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E1DECE7" w14:textId="333D6FA5" w:rsidR="00C75597" w:rsidRPr="00960FCF" w:rsidRDefault="00C75597" w:rsidP="00DE7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5000 </w:t>
            </w:r>
            <w:r w:rsidR="00D13D1B" w:rsidRPr="00960FCF">
              <w:rPr>
                <w:color w:val="auto"/>
              </w:rPr>
              <w:t>кв. м</w:t>
            </w:r>
            <w:r w:rsidRPr="00960FCF">
              <w:rPr>
                <w:color w:val="auto"/>
              </w:rPr>
              <w:t>.</w:t>
            </w:r>
          </w:p>
          <w:p w14:paraId="4D16357B" w14:textId="6E65CB48" w:rsidR="00C75597" w:rsidRPr="00960FCF" w:rsidRDefault="00C75597" w:rsidP="009F3F23">
            <w:pPr>
              <w:pStyle w:val="affff3"/>
              <w:ind w:left="0"/>
              <w:rPr>
                <w:rFonts w:eastAsiaTheme="minorHAnsi"/>
                <w:color w:val="auto"/>
              </w:rPr>
            </w:pPr>
            <w:r w:rsidRPr="00960FCF">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color w:val="auto"/>
              </w:rPr>
              <w:t xml:space="preserve"> </w:t>
            </w:r>
            <w:r w:rsidR="00897AD3" w:rsidRPr="00960FCF">
              <w:rPr>
                <w:color w:val="auto"/>
              </w:rPr>
              <w:t>–</w:t>
            </w:r>
            <w:r w:rsidR="00E81319" w:rsidRPr="00960FCF">
              <w:rPr>
                <w:color w:val="auto"/>
              </w:rPr>
              <w:t xml:space="preserve"> </w:t>
            </w:r>
            <w:r w:rsidRPr="00960FCF">
              <w:rPr>
                <w:rFonts w:eastAsiaTheme="minorHAnsi"/>
                <w:color w:val="auto"/>
              </w:rPr>
              <w:t>3 м;</w:t>
            </w:r>
          </w:p>
          <w:p w14:paraId="680E882C" w14:textId="40928DB1" w:rsidR="00C75597" w:rsidRPr="00960FCF" w:rsidRDefault="00C75597" w:rsidP="009F3F23">
            <w:pPr>
              <w:pStyle w:val="affff3"/>
              <w:ind w:left="0"/>
              <w:rPr>
                <w:rFonts w:eastAsiaTheme="minorHAnsi"/>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08AEDAF" w14:textId="68AFECE9" w:rsidR="00C75597" w:rsidRPr="00960FCF" w:rsidRDefault="00C75597" w:rsidP="009F3F23">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5442CF" w14:textId="33DF3D90" w:rsidR="00C75597" w:rsidRPr="00960FCF" w:rsidRDefault="00C755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77D2CA2" w14:textId="17819740" w:rsidR="00C75597" w:rsidRPr="00960FCF" w:rsidRDefault="00C75597"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CCD030E" w14:textId="3F6B877B"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FFAF792" w14:textId="7E29D12C"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491F1C0" w14:textId="2FF02601" w:rsidR="00C75597" w:rsidRPr="00960FCF" w:rsidRDefault="00C75597" w:rsidP="00897AD3">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w:t>
            </w:r>
            <w:r w:rsidR="00897AD3" w:rsidRPr="00960FCF">
              <w:rPr>
                <w:bCs/>
                <w:sz w:val="20"/>
                <w:szCs w:val="20"/>
              </w:rPr>
              <w:t xml:space="preserve">       </w:t>
            </w:r>
            <w:r w:rsidRPr="00960FCF">
              <w:rPr>
                <w:bCs/>
                <w:sz w:val="20"/>
                <w:szCs w:val="20"/>
              </w:rPr>
              <w:t>государственной власти, органов местного самоуправления о градостроительной деятельности.</w:t>
            </w:r>
          </w:p>
        </w:tc>
      </w:tr>
      <w:tr w:rsidR="00C75597" w:rsidRPr="00960FCF" w14:paraId="0B0ACB24" w14:textId="77777777" w:rsidTr="00897AD3">
        <w:tc>
          <w:tcPr>
            <w:tcW w:w="233" w:type="pct"/>
            <w:tcBorders>
              <w:top w:val="single" w:sz="4" w:space="0" w:color="auto"/>
              <w:bottom w:val="single" w:sz="4" w:space="0" w:color="auto"/>
              <w:right w:val="single" w:sz="4" w:space="0" w:color="auto"/>
            </w:tcBorders>
          </w:tcPr>
          <w:p w14:paraId="7E67D3AE" w14:textId="77777777" w:rsidR="00C75597" w:rsidRPr="00960FCF" w:rsidRDefault="00C75597" w:rsidP="00F07D39">
            <w:pPr>
              <w:pStyle w:val="aff4"/>
              <w:numPr>
                <w:ilvl w:val="0"/>
                <w:numId w:val="116"/>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030BCCF" w14:textId="4AF2DD83" w:rsidR="00C75597" w:rsidRPr="00960FCF" w:rsidRDefault="00C75597" w:rsidP="004770FA">
            <w:pPr>
              <w:pStyle w:val="aff4"/>
              <w:contextualSpacing/>
              <w:rPr>
                <w:bCs/>
                <w:sz w:val="20"/>
                <w:szCs w:val="20"/>
              </w:rPr>
            </w:pPr>
            <w:r w:rsidRPr="00960FCF">
              <w:rPr>
                <w:bCs/>
                <w:sz w:val="20"/>
                <w:szCs w:val="20"/>
              </w:rPr>
              <w:t>Гостиничное обслуживание</w:t>
            </w:r>
          </w:p>
        </w:tc>
        <w:tc>
          <w:tcPr>
            <w:tcW w:w="937" w:type="pct"/>
            <w:tcBorders>
              <w:top w:val="single" w:sz="4" w:space="0" w:color="auto"/>
              <w:left w:val="single" w:sz="4" w:space="0" w:color="auto"/>
              <w:bottom w:val="single" w:sz="4" w:space="0" w:color="auto"/>
            </w:tcBorders>
          </w:tcPr>
          <w:p w14:paraId="559D488C" w14:textId="51943B2A" w:rsidR="00C75597" w:rsidRPr="00960FCF" w:rsidRDefault="00C75597" w:rsidP="00F07D39">
            <w:pPr>
              <w:pStyle w:val="aff5"/>
              <w:contextualSpacing/>
              <w:jc w:val="center"/>
              <w:rPr>
                <w:bCs/>
                <w:sz w:val="20"/>
                <w:szCs w:val="20"/>
              </w:rPr>
            </w:pPr>
            <w:r w:rsidRPr="00960FCF">
              <w:rPr>
                <w:bCs/>
                <w:sz w:val="20"/>
                <w:szCs w:val="20"/>
              </w:rPr>
              <w:t>4.7</w:t>
            </w:r>
          </w:p>
        </w:tc>
        <w:tc>
          <w:tcPr>
            <w:tcW w:w="2846" w:type="pct"/>
            <w:vMerge/>
            <w:tcBorders>
              <w:left w:val="single" w:sz="4" w:space="0" w:color="auto"/>
              <w:bottom w:val="single" w:sz="4" w:space="0" w:color="auto"/>
            </w:tcBorders>
          </w:tcPr>
          <w:p w14:paraId="0DF4FFEC" w14:textId="5108B0AF" w:rsidR="00C75597" w:rsidRPr="00960FCF" w:rsidRDefault="00C75597" w:rsidP="004770FA">
            <w:pPr>
              <w:pStyle w:val="aff5"/>
              <w:contextualSpacing/>
              <w:rPr>
                <w:bCs/>
                <w:sz w:val="20"/>
                <w:szCs w:val="20"/>
              </w:rPr>
            </w:pPr>
          </w:p>
        </w:tc>
      </w:tr>
    </w:tbl>
    <w:p w14:paraId="17BB9B3C" w14:textId="3E357702" w:rsidR="002E4D07" w:rsidRPr="00960FCF" w:rsidRDefault="00E3626B" w:rsidP="00E3626B">
      <w:pPr>
        <w:rPr>
          <w:bCs/>
          <w:sz w:val="28"/>
          <w:szCs w:val="28"/>
        </w:rPr>
      </w:pPr>
      <w:r w:rsidRPr="00960FCF">
        <w:rPr>
          <w:bCs/>
          <w:sz w:val="28"/>
          <w:szCs w:val="28"/>
        </w:rPr>
        <w:t xml:space="preserve">6.3.3. </w:t>
      </w:r>
      <w:r w:rsidR="007C7767" w:rsidRPr="00960FCF">
        <w:rPr>
          <w:bCs/>
          <w:sz w:val="28"/>
          <w:szCs w:val="28"/>
        </w:rPr>
        <w:t>Вспомогательные виды разрешённого использования не установлены</w:t>
      </w:r>
      <w:r w:rsidR="00C75597" w:rsidRPr="00960FCF">
        <w:rPr>
          <w:bCs/>
          <w:sz w:val="28"/>
          <w:szCs w:val="28"/>
        </w:rPr>
        <w:t>.</w:t>
      </w:r>
    </w:p>
    <w:p w14:paraId="4896855C" w14:textId="5E8EFBF0" w:rsidR="00535D77" w:rsidRPr="00960FCF" w:rsidRDefault="00E3626B" w:rsidP="001B1763">
      <w:pPr>
        <w:pStyle w:val="3"/>
        <w:rPr>
          <w:b/>
          <w:bCs w:val="0"/>
        </w:rPr>
      </w:pPr>
      <w:bookmarkStart w:id="68" w:name="_Toc73538464"/>
      <w:bookmarkStart w:id="69" w:name="_Toc74132317"/>
      <w:bookmarkStart w:id="70" w:name="_Toc74132494"/>
      <w:bookmarkStart w:id="71" w:name="_Toc74642527"/>
      <w:bookmarkStart w:id="72" w:name="_Toc498504556"/>
      <w:bookmarkStart w:id="73" w:name="_Toc498504686"/>
      <w:bookmarkStart w:id="74" w:name="_Toc498530399"/>
      <w:r w:rsidRPr="00960FCF">
        <w:rPr>
          <w:b/>
          <w:bCs w:val="0"/>
        </w:rPr>
        <w:t xml:space="preserve">6.4. </w:t>
      </w:r>
      <w:r w:rsidR="00535D77" w:rsidRPr="00960FCF">
        <w:rPr>
          <w:b/>
          <w:bCs w:val="0"/>
        </w:rPr>
        <w:t xml:space="preserve">Т-1-3. </w:t>
      </w:r>
      <w:r w:rsidR="00AF4524" w:rsidRPr="00960FCF">
        <w:rPr>
          <w:b/>
          <w:bCs w:val="0"/>
        </w:rPr>
        <w:t>Зона транспортной инфраструктуры с возможностью размещения индивидуального жилищного</w:t>
      </w:r>
      <w:r w:rsidR="0066465C" w:rsidRPr="00960FCF">
        <w:rPr>
          <w:b/>
          <w:bCs w:val="0"/>
        </w:rPr>
        <w:br/>
      </w:r>
      <w:r w:rsidR="00AF4524" w:rsidRPr="00960FCF">
        <w:rPr>
          <w:b/>
          <w:bCs w:val="0"/>
        </w:rPr>
        <w:t>строительства</w:t>
      </w:r>
      <w:bookmarkEnd w:id="68"/>
      <w:bookmarkEnd w:id="69"/>
      <w:bookmarkEnd w:id="70"/>
      <w:bookmarkEnd w:id="71"/>
    </w:p>
    <w:p w14:paraId="2325AEBE" w14:textId="77777777" w:rsidR="007C7767" w:rsidRPr="00960FCF" w:rsidRDefault="00535D77" w:rsidP="004770FA">
      <w:pPr>
        <w:spacing w:before="120" w:after="120"/>
        <w:contextualSpacing/>
        <w:rPr>
          <w:bCs/>
          <w:sz w:val="28"/>
          <w:szCs w:val="28"/>
        </w:rPr>
      </w:pPr>
      <w:r w:rsidRPr="00960FCF">
        <w:rPr>
          <w:bCs/>
          <w:sz w:val="28"/>
          <w:szCs w:val="28"/>
        </w:rPr>
        <w:t>Зона выделяется для размещения объектов транспортной инфраструктуры</w:t>
      </w:r>
      <w:r w:rsidR="00AF4524" w:rsidRPr="00960FCF">
        <w:rPr>
          <w:bCs/>
          <w:sz w:val="28"/>
          <w:szCs w:val="28"/>
        </w:rPr>
        <w:t xml:space="preserve"> с возможностью размещения индивидуального жилищного строительства</w:t>
      </w:r>
      <w:r w:rsidRPr="00960FCF">
        <w:rPr>
          <w:bCs/>
          <w:sz w:val="28"/>
          <w:szCs w:val="28"/>
        </w:rPr>
        <w:t>, а также обслуживающих объектов, вспомогательных по отношению к основному назначению зоны.</w:t>
      </w:r>
    </w:p>
    <w:p w14:paraId="3D038100" w14:textId="70388F29" w:rsidR="00535D77" w:rsidRPr="00960FCF" w:rsidRDefault="00535D77"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2B429317" w14:textId="4247CB29" w:rsidR="007C7767" w:rsidRPr="00960FCF" w:rsidRDefault="007C7767" w:rsidP="00C51287">
      <w:pPr>
        <w:pStyle w:val="aff5"/>
        <w:ind w:firstLine="709"/>
        <w:contextualSpacing/>
        <w:rPr>
          <w:bCs/>
          <w:sz w:val="28"/>
          <w:szCs w:val="28"/>
        </w:rPr>
      </w:pPr>
      <w:r w:rsidRPr="00960FCF">
        <w:rPr>
          <w:bCs/>
          <w:sz w:val="28"/>
          <w:szCs w:val="28"/>
        </w:rPr>
        <w:t>6.4.1. Основные виды разрешённого использования</w:t>
      </w:r>
      <w:r w:rsidR="00C51287" w:rsidRPr="00960FCF">
        <w:rPr>
          <w:bCs/>
          <w:sz w:val="28"/>
          <w:szCs w:val="28"/>
        </w:rPr>
        <w:t>:</w:t>
      </w:r>
    </w:p>
    <w:tbl>
      <w:tblPr>
        <w:tblW w:w="4827"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3"/>
        <w:gridCol w:w="2781"/>
        <w:gridCol w:w="3032"/>
        <w:gridCol w:w="8088"/>
      </w:tblGrid>
      <w:tr w:rsidR="00035FAC" w:rsidRPr="00960FCF" w14:paraId="3D3DC475" w14:textId="77777777" w:rsidTr="008A1C17">
        <w:trPr>
          <w:tblHeader/>
        </w:trPr>
        <w:tc>
          <w:tcPr>
            <w:tcW w:w="241" w:type="pct"/>
          </w:tcPr>
          <w:p w14:paraId="4A78C06E" w14:textId="2A2C5F9E" w:rsidR="00535D77" w:rsidRPr="00960FCF" w:rsidRDefault="00535D77" w:rsidP="000968D7">
            <w:pPr>
              <w:pStyle w:val="aff5"/>
              <w:contextualSpacing/>
              <w:jc w:val="center"/>
              <w:rPr>
                <w:bCs/>
                <w:sz w:val="20"/>
                <w:szCs w:val="20"/>
              </w:rPr>
            </w:pPr>
            <w:bookmarkStart w:id="75" w:name="_Hlk73451515"/>
            <w:r w:rsidRPr="00960FCF">
              <w:rPr>
                <w:bCs/>
                <w:sz w:val="20"/>
                <w:szCs w:val="20"/>
              </w:rPr>
              <w:t>№</w:t>
            </w:r>
            <w:r w:rsidR="000968D7" w:rsidRPr="00960FCF">
              <w:rPr>
                <w:bCs/>
                <w:sz w:val="20"/>
                <w:szCs w:val="20"/>
              </w:rPr>
              <w:br/>
            </w:r>
            <w:r w:rsidRPr="00960FCF">
              <w:rPr>
                <w:bCs/>
                <w:sz w:val="20"/>
                <w:szCs w:val="20"/>
              </w:rPr>
              <w:t>п/п</w:t>
            </w:r>
          </w:p>
        </w:tc>
        <w:tc>
          <w:tcPr>
            <w:tcW w:w="952" w:type="pct"/>
          </w:tcPr>
          <w:p w14:paraId="157B173A" w14:textId="28BFC8A3" w:rsidR="00535D77" w:rsidRPr="00960FCF" w:rsidRDefault="00535D77"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1038" w:type="pct"/>
          </w:tcPr>
          <w:p w14:paraId="2E36C8B0" w14:textId="4B8852F8" w:rsidR="00535D77" w:rsidRPr="00960FCF" w:rsidRDefault="00535D77"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769" w:type="pct"/>
          </w:tcPr>
          <w:p w14:paraId="06BDDFC2" w14:textId="071B75A0" w:rsidR="00535D77" w:rsidRPr="00960FCF" w:rsidRDefault="00535D77"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6436E0CA" w14:textId="77777777" w:rsidR="008A1C17" w:rsidRPr="00960FCF" w:rsidRDefault="008A1C17" w:rsidP="008A1C17">
      <w:pPr>
        <w:pStyle w:val="affff1"/>
      </w:pPr>
    </w:p>
    <w:tbl>
      <w:tblPr>
        <w:tblW w:w="4827"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3"/>
        <w:gridCol w:w="2781"/>
        <w:gridCol w:w="3032"/>
        <w:gridCol w:w="8088"/>
      </w:tblGrid>
      <w:tr w:rsidR="00035FAC" w:rsidRPr="00960FCF" w14:paraId="7D226DE4" w14:textId="77777777" w:rsidTr="00705794">
        <w:trPr>
          <w:tblHeader/>
        </w:trPr>
        <w:tc>
          <w:tcPr>
            <w:tcW w:w="241" w:type="pct"/>
            <w:tcBorders>
              <w:top w:val="single" w:sz="4" w:space="0" w:color="auto"/>
              <w:left w:val="single" w:sz="4" w:space="0" w:color="auto"/>
              <w:bottom w:val="single" w:sz="4" w:space="0" w:color="auto"/>
              <w:right w:val="single" w:sz="4" w:space="0" w:color="auto"/>
            </w:tcBorders>
          </w:tcPr>
          <w:p w14:paraId="1FAA2EB3" w14:textId="2CDEB486" w:rsidR="007C7767" w:rsidRPr="00960FCF" w:rsidRDefault="007C7767" w:rsidP="008A1C17">
            <w:pPr>
              <w:pStyle w:val="aff5"/>
              <w:contextualSpacing/>
              <w:jc w:val="center"/>
              <w:rPr>
                <w:bCs/>
                <w:sz w:val="20"/>
                <w:szCs w:val="20"/>
              </w:rPr>
            </w:pPr>
            <w:r w:rsidRPr="00960FCF">
              <w:rPr>
                <w:bCs/>
                <w:sz w:val="20"/>
                <w:szCs w:val="20"/>
              </w:rPr>
              <w:t>1</w:t>
            </w:r>
          </w:p>
        </w:tc>
        <w:tc>
          <w:tcPr>
            <w:tcW w:w="952" w:type="pct"/>
            <w:tcBorders>
              <w:top w:val="single" w:sz="4" w:space="0" w:color="auto"/>
              <w:left w:val="single" w:sz="4" w:space="0" w:color="auto"/>
              <w:bottom w:val="single" w:sz="4" w:space="0" w:color="auto"/>
              <w:right w:val="single" w:sz="4" w:space="0" w:color="auto"/>
            </w:tcBorders>
          </w:tcPr>
          <w:p w14:paraId="5ECE39B8" w14:textId="76C03358" w:rsidR="007C7767" w:rsidRPr="00960FCF" w:rsidRDefault="007C7767" w:rsidP="00A434F7">
            <w:pPr>
              <w:pStyle w:val="aff5"/>
              <w:contextualSpacing/>
              <w:jc w:val="center"/>
              <w:rPr>
                <w:bCs/>
                <w:sz w:val="20"/>
                <w:szCs w:val="20"/>
              </w:rPr>
            </w:pPr>
            <w:r w:rsidRPr="00960FCF">
              <w:rPr>
                <w:bCs/>
                <w:sz w:val="20"/>
                <w:szCs w:val="20"/>
              </w:rPr>
              <w:t>2</w:t>
            </w:r>
          </w:p>
        </w:tc>
        <w:tc>
          <w:tcPr>
            <w:tcW w:w="1038" w:type="pct"/>
            <w:tcBorders>
              <w:top w:val="single" w:sz="4" w:space="0" w:color="auto"/>
              <w:left w:val="single" w:sz="4" w:space="0" w:color="auto"/>
              <w:bottom w:val="single" w:sz="4" w:space="0" w:color="auto"/>
              <w:right w:val="single" w:sz="4" w:space="0" w:color="auto"/>
            </w:tcBorders>
          </w:tcPr>
          <w:p w14:paraId="28893B59" w14:textId="467EBFCA" w:rsidR="007C7767" w:rsidRPr="00960FCF" w:rsidRDefault="007C7767" w:rsidP="008A1C17">
            <w:pPr>
              <w:pStyle w:val="aff5"/>
              <w:contextualSpacing/>
              <w:jc w:val="center"/>
              <w:rPr>
                <w:bCs/>
                <w:sz w:val="20"/>
                <w:szCs w:val="20"/>
              </w:rPr>
            </w:pPr>
            <w:r w:rsidRPr="00960FCF">
              <w:rPr>
                <w:bCs/>
                <w:sz w:val="20"/>
                <w:szCs w:val="20"/>
              </w:rPr>
              <w:t>3</w:t>
            </w:r>
          </w:p>
        </w:tc>
        <w:tc>
          <w:tcPr>
            <w:tcW w:w="2769" w:type="pct"/>
            <w:tcBorders>
              <w:top w:val="single" w:sz="4" w:space="0" w:color="auto"/>
              <w:left w:val="single" w:sz="4" w:space="0" w:color="auto"/>
              <w:bottom w:val="single" w:sz="4" w:space="0" w:color="auto"/>
              <w:right w:val="single" w:sz="4" w:space="0" w:color="auto"/>
            </w:tcBorders>
          </w:tcPr>
          <w:p w14:paraId="33B68BEA" w14:textId="079075F0" w:rsidR="007C7767" w:rsidRPr="00960FCF" w:rsidRDefault="007C7767" w:rsidP="00A434F7">
            <w:pPr>
              <w:pStyle w:val="aff5"/>
              <w:contextualSpacing/>
              <w:jc w:val="center"/>
              <w:rPr>
                <w:bCs/>
                <w:sz w:val="20"/>
                <w:szCs w:val="20"/>
              </w:rPr>
            </w:pPr>
            <w:r w:rsidRPr="00960FCF">
              <w:rPr>
                <w:bCs/>
                <w:sz w:val="20"/>
                <w:szCs w:val="20"/>
              </w:rPr>
              <w:t>4</w:t>
            </w:r>
          </w:p>
        </w:tc>
      </w:tr>
      <w:tr w:rsidR="00035FAC" w:rsidRPr="00960FCF" w14:paraId="3280A593" w14:textId="77777777" w:rsidTr="00705794">
        <w:tc>
          <w:tcPr>
            <w:tcW w:w="241" w:type="pct"/>
            <w:tcBorders>
              <w:top w:val="single" w:sz="4" w:space="0" w:color="auto"/>
              <w:bottom w:val="single" w:sz="4" w:space="0" w:color="auto"/>
              <w:right w:val="single" w:sz="4" w:space="0" w:color="auto"/>
            </w:tcBorders>
          </w:tcPr>
          <w:p w14:paraId="1899FC34" w14:textId="146F97B1"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66D0FC2" w14:textId="77777777" w:rsidR="00535D77" w:rsidRPr="00960FCF" w:rsidRDefault="00535D77" w:rsidP="004770FA">
            <w:pPr>
              <w:pStyle w:val="aff4"/>
              <w:contextualSpacing/>
              <w:rPr>
                <w:bCs/>
                <w:sz w:val="20"/>
                <w:szCs w:val="20"/>
              </w:rPr>
            </w:pPr>
            <w:r w:rsidRPr="00960FCF">
              <w:rPr>
                <w:bCs/>
                <w:sz w:val="20"/>
                <w:szCs w:val="20"/>
              </w:rPr>
              <w:t>Хранение автотранспорта</w:t>
            </w:r>
          </w:p>
        </w:tc>
        <w:tc>
          <w:tcPr>
            <w:tcW w:w="1038" w:type="pct"/>
            <w:tcBorders>
              <w:top w:val="single" w:sz="4" w:space="0" w:color="auto"/>
              <w:left w:val="single" w:sz="4" w:space="0" w:color="auto"/>
              <w:bottom w:val="single" w:sz="4" w:space="0" w:color="auto"/>
            </w:tcBorders>
          </w:tcPr>
          <w:p w14:paraId="01028083" w14:textId="77777777" w:rsidR="00535D77" w:rsidRPr="00960FCF" w:rsidRDefault="00535D77" w:rsidP="008A1C17">
            <w:pPr>
              <w:pStyle w:val="aff5"/>
              <w:contextualSpacing/>
              <w:jc w:val="center"/>
              <w:rPr>
                <w:bCs/>
                <w:sz w:val="20"/>
                <w:szCs w:val="20"/>
              </w:rPr>
            </w:pPr>
            <w:r w:rsidRPr="00960FCF">
              <w:rPr>
                <w:bCs/>
                <w:sz w:val="20"/>
                <w:szCs w:val="20"/>
              </w:rPr>
              <w:t>2.7.1</w:t>
            </w:r>
          </w:p>
        </w:tc>
        <w:tc>
          <w:tcPr>
            <w:tcW w:w="2769" w:type="pct"/>
            <w:tcBorders>
              <w:top w:val="single" w:sz="4" w:space="0" w:color="auto"/>
              <w:left w:val="single" w:sz="4" w:space="0" w:color="auto"/>
              <w:bottom w:val="single" w:sz="4" w:space="0" w:color="auto"/>
            </w:tcBorders>
          </w:tcPr>
          <w:p w14:paraId="5808DECE" w14:textId="77777777" w:rsidR="00535D77" w:rsidRPr="00960FCF" w:rsidRDefault="00535D7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7586E09" w14:textId="356BC50D" w:rsidR="00535D77" w:rsidRPr="00960FCF" w:rsidRDefault="00535D7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6823579" w14:textId="1F324AFA" w:rsidR="00535D77" w:rsidRPr="00960FCF" w:rsidRDefault="00535D77"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C4A3382" w14:textId="47745CB4" w:rsidR="00535D77" w:rsidRPr="00960FCF" w:rsidRDefault="00535D7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5A6BFD2" w14:textId="059269DB" w:rsidR="00535D77" w:rsidRPr="00960FCF" w:rsidRDefault="00535D77" w:rsidP="0070579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9199A9B" w14:textId="090E811F" w:rsidR="00535D77" w:rsidRPr="00960FCF" w:rsidRDefault="00535D77" w:rsidP="0070579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2F0610" w14:textId="1E3E9B9B"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0FDB37D" w14:textId="395D8617" w:rsidR="00535D77"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FDBA577" w14:textId="12B0B626" w:rsidR="00535D77" w:rsidRPr="00960FCF" w:rsidRDefault="00535D7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3867A52A" w14:textId="189C35EF" w:rsidR="00535D77" w:rsidRPr="00960FCF" w:rsidRDefault="00535D7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B381B6A" w14:textId="7CD430E7" w:rsidR="00535D77" w:rsidRPr="00960FCF" w:rsidRDefault="00535D7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75597"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w:t>
            </w:r>
            <w:r w:rsidR="00897AD3" w:rsidRPr="00960FCF">
              <w:rPr>
                <w:bCs/>
                <w:sz w:val="20"/>
                <w:szCs w:val="20"/>
              </w:rPr>
              <w:t xml:space="preserve">         </w:t>
            </w:r>
            <w:r w:rsidR="00C75597" w:rsidRPr="00960FCF">
              <w:rPr>
                <w:bCs/>
                <w:sz w:val="20"/>
                <w:szCs w:val="20"/>
              </w:rPr>
              <w:t xml:space="preserve"> деятельности</w:t>
            </w:r>
            <w:r w:rsidRPr="00960FCF">
              <w:rPr>
                <w:bCs/>
                <w:sz w:val="20"/>
                <w:szCs w:val="20"/>
              </w:rPr>
              <w:t>.</w:t>
            </w:r>
          </w:p>
        </w:tc>
      </w:tr>
      <w:tr w:rsidR="00035FAC" w:rsidRPr="00960FCF" w14:paraId="2C5E48AD" w14:textId="77777777" w:rsidTr="008A1C17">
        <w:tc>
          <w:tcPr>
            <w:tcW w:w="241" w:type="pct"/>
            <w:tcBorders>
              <w:top w:val="single" w:sz="4" w:space="0" w:color="auto"/>
              <w:bottom w:val="single" w:sz="4" w:space="0" w:color="auto"/>
              <w:right w:val="single" w:sz="4" w:space="0" w:color="auto"/>
            </w:tcBorders>
          </w:tcPr>
          <w:p w14:paraId="0C5CB9D1" w14:textId="30DF82E6"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C51505B" w14:textId="77777777" w:rsidR="00535D77" w:rsidRPr="00960FCF" w:rsidRDefault="00535D77" w:rsidP="004770FA">
            <w:pPr>
              <w:pStyle w:val="aff4"/>
              <w:contextualSpacing/>
              <w:rPr>
                <w:bCs/>
                <w:sz w:val="20"/>
                <w:szCs w:val="20"/>
              </w:rPr>
            </w:pPr>
            <w:r w:rsidRPr="00960FCF">
              <w:rPr>
                <w:bCs/>
                <w:sz w:val="20"/>
                <w:szCs w:val="20"/>
              </w:rPr>
              <w:t>Предоставление коммунальных услуг</w:t>
            </w:r>
          </w:p>
        </w:tc>
        <w:tc>
          <w:tcPr>
            <w:tcW w:w="1038" w:type="pct"/>
            <w:tcBorders>
              <w:top w:val="single" w:sz="4" w:space="0" w:color="auto"/>
              <w:left w:val="single" w:sz="4" w:space="0" w:color="auto"/>
              <w:bottom w:val="single" w:sz="4" w:space="0" w:color="auto"/>
            </w:tcBorders>
          </w:tcPr>
          <w:p w14:paraId="36848D33" w14:textId="77777777" w:rsidR="00535D77" w:rsidRPr="00960FCF" w:rsidRDefault="00535D77" w:rsidP="008A1C17">
            <w:pPr>
              <w:pStyle w:val="aff5"/>
              <w:contextualSpacing/>
              <w:jc w:val="center"/>
              <w:rPr>
                <w:bCs/>
                <w:sz w:val="20"/>
                <w:szCs w:val="20"/>
              </w:rPr>
            </w:pPr>
            <w:r w:rsidRPr="00960FCF">
              <w:rPr>
                <w:bCs/>
                <w:sz w:val="20"/>
                <w:szCs w:val="20"/>
              </w:rPr>
              <w:t>3.1.1</w:t>
            </w:r>
          </w:p>
        </w:tc>
        <w:tc>
          <w:tcPr>
            <w:tcW w:w="2769" w:type="pct"/>
            <w:tcBorders>
              <w:top w:val="single" w:sz="4" w:space="0" w:color="auto"/>
              <w:left w:val="single" w:sz="4" w:space="0" w:color="auto"/>
              <w:bottom w:val="single" w:sz="4" w:space="0" w:color="auto"/>
            </w:tcBorders>
          </w:tcPr>
          <w:p w14:paraId="1629A4B6" w14:textId="77777777" w:rsidR="00535D77" w:rsidRPr="00960FCF" w:rsidRDefault="00535D77"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6A0A305" w14:textId="63588723" w:rsidR="00535D77" w:rsidRPr="00960FCF" w:rsidRDefault="00535D77" w:rsidP="0070579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B9AECE7" w14:textId="3A4018E8" w:rsidR="00535D77" w:rsidRPr="00960FCF" w:rsidRDefault="00535D77" w:rsidP="0070579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17F3DF3" w14:textId="02EDF429" w:rsidR="00535D77" w:rsidRPr="00960FCF" w:rsidRDefault="00535D77"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97859A2" w14:textId="44F6036D" w:rsidR="00535D77" w:rsidRPr="00960FCF" w:rsidRDefault="00535D77" w:rsidP="0070579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138B33" w14:textId="4A3F5D4F" w:rsidR="00535D77" w:rsidRPr="00960FCF" w:rsidRDefault="00535D77" w:rsidP="00705794">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961980" w14:textId="686183AC"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9051835" w14:textId="18F2D979" w:rsidR="00535D77"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7E8E08" w14:textId="15E15AF1" w:rsidR="00535D77" w:rsidRPr="00960FCF" w:rsidRDefault="00535D77" w:rsidP="004770FA">
            <w:pPr>
              <w:pStyle w:val="123"/>
              <w:contextualSpacing/>
              <w:rPr>
                <w:bCs/>
                <w:color w:val="auto"/>
                <w:sz w:val="20"/>
                <w:szCs w:val="20"/>
              </w:rPr>
            </w:pPr>
            <w:r w:rsidRPr="00960FCF">
              <w:rPr>
                <w:bCs/>
                <w:color w:val="auto"/>
                <w:sz w:val="20"/>
                <w:szCs w:val="20"/>
              </w:rPr>
              <w:t>3.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91BAE83" w14:textId="711CD396" w:rsidR="00535D77" w:rsidRPr="00960FCF" w:rsidRDefault="00535D7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60296C2" w14:textId="1758BF82" w:rsidR="00535D77" w:rsidRPr="00960FCF" w:rsidRDefault="00535D7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75597" w:rsidRPr="00960FCF">
              <w:rPr>
                <w:bCs/>
                <w:sz w:val="20"/>
                <w:szCs w:val="20"/>
              </w:rPr>
              <w:t xml:space="preserve">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w:t>
            </w:r>
            <w:r w:rsidR="00465A4B" w:rsidRPr="00960FCF">
              <w:rPr>
                <w:bCs/>
                <w:sz w:val="20"/>
                <w:szCs w:val="20"/>
              </w:rPr>
              <w:t xml:space="preserve">        </w:t>
            </w:r>
            <w:r w:rsidR="00C75597" w:rsidRPr="00960FCF">
              <w:rPr>
                <w:bCs/>
                <w:sz w:val="20"/>
                <w:szCs w:val="20"/>
              </w:rPr>
              <w:t>деятельности</w:t>
            </w:r>
            <w:r w:rsidRPr="00960FCF">
              <w:rPr>
                <w:bCs/>
                <w:sz w:val="20"/>
                <w:szCs w:val="20"/>
              </w:rPr>
              <w:t>.</w:t>
            </w:r>
          </w:p>
        </w:tc>
      </w:tr>
      <w:tr w:rsidR="00035FAC" w:rsidRPr="00960FCF" w14:paraId="29C67317" w14:textId="77777777" w:rsidTr="008A1C17">
        <w:tc>
          <w:tcPr>
            <w:tcW w:w="241" w:type="pct"/>
            <w:tcBorders>
              <w:top w:val="single" w:sz="4" w:space="0" w:color="auto"/>
              <w:bottom w:val="single" w:sz="4" w:space="0" w:color="auto"/>
              <w:right w:val="single" w:sz="4" w:space="0" w:color="auto"/>
            </w:tcBorders>
          </w:tcPr>
          <w:p w14:paraId="3816D12A" w14:textId="215AB04A"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E631A90" w14:textId="77777777" w:rsidR="00535D77" w:rsidRPr="00960FCF" w:rsidRDefault="00535D77" w:rsidP="004770FA">
            <w:pPr>
              <w:pStyle w:val="aff4"/>
              <w:contextualSpacing/>
              <w:rPr>
                <w:bCs/>
                <w:sz w:val="20"/>
                <w:szCs w:val="20"/>
              </w:rPr>
            </w:pPr>
            <w:r w:rsidRPr="00960FCF">
              <w:rPr>
                <w:bCs/>
                <w:sz w:val="20"/>
                <w:szCs w:val="20"/>
              </w:rPr>
              <w:t>Служебные гаражи</w:t>
            </w:r>
          </w:p>
        </w:tc>
        <w:tc>
          <w:tcPr>
            <w:tcW w:w="1038" w:type="pct"/>
            <w:tcBorders>
              <w:top w:val="single" w:sz="4" w:space="0" w:color="auto"/>
              <w:left w:val="single" w:sz="4" w:space="0" w:color="auto"/>
              <w:bottom w:val="single" w:sz="4" w:space="0" w:color="auto"/>
            </w:tcBorders>
          </w:tcPr>
          <w:p w14:paraId="1AFEEC25" w14:textId="77777777" w:rsidR="00535D77" w:rsidRPr="00960FCF" w:rsidRDefault="00535D77" w:rsidP="008A1C17">
            <w:pPr>
              <w:pStyle w:val="aff5"/>
              <w:contextualSpacing/>
              <w:jc w:val="center"/>
              <w:rPr>
                <w:bCs/>
                <w:sz w:val="20"/>
                <w:szCs w:val="20"/>
              </w:rPr>
            </w:pPr>
            <w:r w:rsidRPr="00960FCF">
              <w:rPr>
                <w:bCs/>
                <w:sz w:val="20"/>
                <w:szCs w:val="20"/>
              </w:rPr>
              <w:t>4.9</w:t>
            </w:r>
          </w:p>
        </w:tc>
        <w:tc>
          <w:tcPr>
            <w:tcW w:w="2769" w:type="pct"/>
            <w:tcBorders>
              <w:top w:val="single" w:sz="4" w:space="0" w:color="auto"/>
              <w:left w:val="single" w:sz="4" w:space="0" w:color="auto"/>
              <w:bottom w:val="single" w:sz="4" w:space="0" w:color="auto"/>
            </w:tcBorders>
          </w:tcPr>
          <w:p w14:paraId="40B5F526" w14:textId="77777777" w:rsidR="00535D77" w:rsidRPr="00960FCF" w:rsidRDefault="00535D7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F8A8501" w14:textId="3FE5C312" w:rsidR="00535D77" w:rsidRPr="00960FCF" w:rsidRDefault="00535D7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01D34CF" w14:textId="07735716" w:rsidR="00535D77" w:rsidRPr="00960FCF" w:rsidRDefault="00535D77"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B7F9A94" w14:textId="3B3C2C20" w:rsidR="00535D77" w:rsidRPr="00960FCF" w:rsidRDefault="00535D7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959EE25" w14:textId="524A1DB2" w:rsidR="00535D77" w:rsidRPr="00960FCF" w:rsidRDefault="00535D77" w:rsidP="0070579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11B4C4" w14:textId="4C0264A8" w:rsidR="00535D77" w:rsidRPr="00960FCF" w:rsidRDefault="00535D77" w:rsidP="0070579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34B796A" w14:textId="67B18893"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15449A" w14:textId="1F768495" w:rsidR="00535D77"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8F5BBDD" w14:textId="2BE46E12" w:rsidR="00535D77" w:rsidRPr="00960FCF" w:rsidRDefault="00535D7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634C0AF" w14:textId="68A9FC7B" w:rsidR="00535D77" w:rsidRPr="00960FCF" w:rsidRDefault="00535D7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0D0EAA4" w14:textId="54A54D58" w:rsidR="00535D77" w:rsidRPr="00960FCF" w:rsidRDefault="00535D77"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75597"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w:t>
            </w:r>
            <w:r w:rsidR="00465A4B" w:rsidRPr="00960FCF">
              <w:rPr>
                <w:bCs/>
                <w:sz w:val="20"/>
                <w:szCs w:val="20"/>
              </w:rPr>
              <w:t xml:space="preserve">          </w:t>
            </w:r>
            <w:r w:rsidR="00C75597" w:rsidRPr="00960FCF">
              <w:rPr>
                <w:bCs/>
                <w:sz w:val="20"/>
                <w:szCs w:val="20"/>
              </w:rPr>
              <w:t xml:space="preserve"> деятельности</w:t>
            </w:r>
            <w:r w:rsidRPr="00960FCF">
              <w:rPr>
                <w:bCs/>
                <w:sz w:val="20"/>
                <w:szCs w:val="20"/>
              </w:rPr>
              <w:t>.</w:t>
            </w:r>
          </w:p>
        </w:tc>
      </w:tr>
      <w:tr w:rsidR="00C75597" w:rsidRPr="00960FCF" w14:paraId="7A161E28" w14:textId="77777777" w:rsidTr="008A1C17">
        <w:tc>
          <w:tcPr>
            <w:tcW w:w="241" w:type="pct"/>
            <w:tcBorders>
              <w:top w:val="single" w:sz="4" w:space="0" w:color="auto"/>
              <w:bottom w:val="single" w:sz="4" w:space="0" w:color="auto"/>
              <w:right w:val="single" w:sz="4" w:space="0" w:color="auto"/>
            </w:tcBorders>
          </w:tcPr>
          <w:p w14:paraId="3D3A0735"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76334B86" w14:textId="77777777" w:rsidR="00C75597" w:rsidRPr="00960FCF" w:rsidRDefault="00C75597" w:rsidP="004770FA">
            <w:pPr>
              <w:pStyle w:val="aff4"/>
              <w:contextualSpacing/>
              <w:rPr>
                <w:bCs/>
                <w:sz w:val="20"/>
                <w:szCs w:val="20"/>
              </w:rPr>
            </w:pPr>
            <w:r w:rsidRPr="00960FCF">
              <w:rPr>
                <w:bCs/>
                <w:sz w:val="20"/>
                <w:szCs w:val="20"/>
              </w:rPr>
              <w:t>Водный спорт</w:t>
            </w:r>
          </w:p>
        </w:tc>
        <w:tc>
          <w:tcPr>
            <w:tcW w:w="1038" w:type="pct"/>
            <w:tcBorders>
              <w:top w:val="single" w:sz="4" w:space="0" w:color="auto"/>
              <w:left w:val="single" w:sz="4" w:space="0" w:color="auto"/>
              <w:bottom w:val="single" w:sz="4" w:space="0" w:color="auto"/>
            </w:tcBorders>
          </w:tcPr>
          <w:p w14:paraId="28E55AA1" w14:textId="77777777" w:rsidR="00C75597" w:rsidRPr="00960FCF" w:rsidRDefault="00C75597" w:rsidP="008A1C17">
            <w:pPr>
              <w:pStyle w:val="aff5"/>
              <w:contextualSpacing/>
              <w:jc w:val="center"/>
              <w:rPr>
                <w:bCs/>
                <w:sz w:val="20"/>
                <w:szCs w:val="20"/>
              </w:rPr>
            </w:pPr>
            <w:r w:rsidRPr="00960FCF">
              <w:rPr>
                <w:bCs/>
                <w:sz w:val="20"/>
                <w:szCs w:val="20"/>
              </w:rPr>
              <w:t>5.1.5</w:t>
            </w:r>
          </w:p>
        </w:tc>
        <w:tc>
          <w:tcPr>
            <w:tcW w:w="2769" w:type="pct"/>
            <w:vMerge w:val="restart"/>
            <w:tcBorders>
              <w:top w:val="single" w:sz="4" w:space="0" w:color="auto"/>
              <w:left w:val="single" w:sz="4" w:space="0" w:color="auto"/>
            </w:tcBorders>
          </w:tcPr>
          <w:p w14:paraId="01D28B37"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5335D5A" w14:textId="4FA1B173" w:rsidR="00C75597" w:rsidRPr="00960FCF" w:rsidRDefault="00C7559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E910B29" w14:textId="5F38EB6F" w:rsidR="00C75597" w:rsidRPr="00960FCF" w:rsidRDefault="00C75597"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D65D69D" w14:textId="74C51BE4" w:rsidR="00C75597" w:rsidRPr="00960FCF" w:rsidRDefault="00C7559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6E70E82" w14:textId="525B2CA3" w:rsidR="00C75597" w:rsidRPr="00960FCF" w:rsidRDefault="00C75597" w:rsidP="0070579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243557" w14:textId="4FB0852D" w:rsidR="00C75597" w:rsidRPr="00960FCF" w:rsidRDefault="00C75597" w:rsidP="0070579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B660417" w14:textId="1B57C801" w:rsidR="00C75597" w:rsidRPr="00960FCF" w:rsidRDefault="00C755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1F0969E" w14:textId="73B7BF38" w:rsidR="00C75597" w:rsidRPr="00960FCF" w:rsidRDefault="00C755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CEF98D" w14:textId="79F8B7AF"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0485B03" w14:textId="3380134A"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2D82BD3" w14:textId="3E10A286" w:rsidR="00C75597" w:rsidRPr="00960FCF" w:rsidRDefault="00C75597"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w:t>
            </w:r>
            <w:r w:rsidR="00465A4B" w:rsidRPr="00960FCF">
              <w:rPr>
                <w:bCs/>
                <w:color w:val="auto"/>
                <w:sz w:val="20"/>
                <w:szCs w:val="20"/>
              </w:rPr>
              <w:t xml:space="preserve">         </w:t>
            </w:r>
            <w:r w:rsidRPr="00960FCF">
              <w:rPr>
                <w:bCs/>
                <w:color w:val="auto"/>
                <w:sz w:val="20"/>
                <w:szCs w:val="20"/>
              </w:rPr>
              <w:t>актами органов государственной власти, органов местного самоуправления о градостроительной деятельности.</w:t>
            </w:r>
          </w:p>
        </w:tc>
      </w:tr>
      <w:tr w:rsidR="00C75597" w:rsidRPr="00960FCF" w14:paraId="09809EF5" w14:textId="77777777" w:rsidTr="008A1C17">
        <w:tc>
          <w:tcPr>
            <w:tcW w:w="241" w:type="pct"/>
            <w:tcBorders>
              <w:top w:val="single" w:sz="4" w:space="0" w:color="auto"/>
              <w:bottom w:val="single" w:sz="4" w:space="0" w:color="auto"/>
              <w:right w:val="single" w:sz="4" w:space="0" w:color="auto"/>
            </w:tcBorders>
          </w:tcPr>
          <w:p w14:paraId="3D8FE2F0"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401D526" w14:textId="77777777" w:rsidR="00C75597" w:rsidRPr="00960FCF" w:rsidRDefault="00C75597" w:rsidP="004770FA">
            <w:pPr>
              <w:pStyle w:val="aff4"/>
              <w:contextualSpacing/>
              <w:rPr>
                <w:bCs/>
                <w:sz w:val="20"/>
                <w:szCs w:val="20"/>
              </w:rPr>
            </w:pPr>
            <w:r w:rsidRPr="00960FCF">
              <w:rPr>
                <w:bCs/>
                <w:sz w:val="20"/>
                <w:szCs w:val="20"/>
              </w:rPr>
              <w:t>Авиационный спорт</w:t>
            </w:r>
          </w:p>
        </w:tc>
        <w:tc>
          <w:tcPr>
            <w:tcW w:w="1038" w:type="pct"/>
            <w:tcBorders>
              <w:top w:val="single" w:sz="4" w:space="0" w:color="auto"/>
              <w:left w:val="single" w:sz="4" w:space="0" w:color="auto"/>
              <w:bottom w:val="single" w:sz="4" w:space="0" w:color="auto"/>
            </w:tcBorders>
          </w:tcPr>
          <w:p w14:paraId="655AE2FA" w14:textId="77777777" w:rsidR="00C75597" w:rsidRPr="00960FCF" w:rsidRDefault="00C75597" w:rsidP="008A1C17">
            <w:pPr>
              <w:pStyle w:val="aff5"/>
              <w:contextualSpacing/>
              <w:jc w:val="center"/>
              <w:rPr>
                <w:bCs/>
                <w:sz w:val="20"/>
                <w:szCs w:val="20"/>
              </w:rPr>
            </w:pPr>
            <w:r w:rsidRPr="00960FCF">
              <w:rPr>
                <w:bCs/>
                <w:sz w:val="20"/>
                <w:szCs w:val="20"/>
              </w:rPr>
              <w:t>5.1.6</w:t>
            </w:r>
          </w:p>
        </w:tc>
        <w:tc>
          <w:tcPr>
            <w:tcW w:w="2769" w:type="pct"/>
            <w:vMerge/>
            <w:tcBorders>
              <w:left w:val="single" w:sz="4" w:space="0" w:color="auto"/>
              <w:bottom w:val="single" w:sz="4" w:space="0" w:color="auto"/>
            </w:tcBorders>
          </w:tcPr>
          <w:p w14:paraId="757AF7C8" w14:textId="3B6197BA" w:rsidR="00C75597" w:rsidRPr="00960FCF" w:rsidRDefault="00C75597" w:rsidP="004770FA">
            <w:pPr>
              <w:pStyle w:val="123"/>
              <w:contextualSpacing/>
              <w:rPr>
                <w:bCs/>
                <w:color w:val="auto"/>
                <w:sz w:val="20"/>
                <w:szCs w:val="20"/>
              </w:rPr>
            </w:pPr>
          </w:p>
        </w:tc>
      </w:tr>
      <w:tr w:rsidR="00035FAC" w:rsidRPr="00960FCF" w14:paraId="31F91646" w14:textId="77777777" w:rsidTr="008A1C17">
        <w:tc>
          <w:tcPr>
            <w:tcW w:w="241" w:type="pct"/>
            <w:tcBorders>
              <w:top w:val="single" w:sz="4" w:space="0" w:color="auto"/>
              <w:bottom w:val="single" w:sz="4" w:space="0" w:color="auto"/>
              <w:right w:val="single" w:sz="4" w:space="0" w:color="auto"/>
            </w:tcBorders>
          </w:tcPr>
          <w:p w14:paraId="265ED4AD" w14:textId="77777777"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1F11C91E" w14:textId="77777777" w:rsidR="00535D77" w:rsidRPr="00960FCF" w:rsidRDefault="00535D77" w:rsidP="004770FA">
            <w:pPr>
              <w:pStyle w:val="aff4"/>
              <w:contextualSpacing/>
              <w:rPr>
                <w:bCs/>
                <w:sz w:val="20"/>
                <w:szCs w:val="20"/>
              </w:rPr>
            </w:pPr>
            <w:r w:rsidRPr="00960FCF">
              <w:rPr>
                <w:bCs/>
                <w:sz w:val="20"/>
                <w:szCs w:val="20"/>
              </w:rPr>
              <w:t>Причалы для маломерных судов</w:t>
            </w:r>
          </w:p>
        </w:tc>
        <w:tc>
          <w:tcPr>
            <w:tcW w:w="1038" w:type="pct"/>
            <w:tcBorders>
              <w:top w:val="single" w:sz="4" w:space="0" w:color="auto"/>
              <w:left w:val="single" w:sz="4" w:space="0" w:color="auto"/>
              <w:bottom w:val="single" w:sz="4" w:space="0" w:color="auto"/>
            </w:tcBorders>
          </w:tcPr>
          <w:p w14:paraId="085D3654" w14:textId="77777777" w:rsidR="00535D77" w:rsidRPr="00960FCF" w:rsidRDefault="00535D77" w:rsidP="008A1C17">
            <w:pPr>
              <w:pStyle w:val="aff5"/>
              <w:contextualSpacing/>
              <w:jc w:val="center"/>
              <w:rPr>
                <w:bCs/>
                <w:sz w:val="20"/>
                <w:szCs w:val="20"/>
              </w:rPr>
            </w:pPr>
            <w:r w:rsidRPr="00960FCF">
              <w:rPr>
                <w:bCs/>
                <w:sz w:val="20"/>
                <w:szCs w:val="20"/>
              </w:rPr>
              <w:t>5.4</w:t>
            </w:r>
          </w:p>
        </w:tc>
        <w:tc>
          <w:tcPr>
            <w:tcW w:w="2769" w:type="pct"/>
            <w:tcBorders>
              <w:top w:val="single" w:sz="4" w:space="0" w:color="auto"/>
              <w:left w:val="single" w:sz="4" w:space="0" w:color="auto"/>
              <w:bottom w:val="single" w:sz="4" w:space="0" w:color="auto"/>
            </w:tcBorders>
          </w:tcPr>
          <w:p w14:paraId="7AF9F15B" w14:textId="77777777" w:rsidR="00535D77" w:rsidRPr="00960FCF" w:rsidRDefault="00535D7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1AD1CC7" w14:textId="2AEB4790" w:rsidR="00535D77" w:rsidRPr="00960FCF" w:rsidRDefault="00535D7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935EDB6" w14:textId="6E84E793" w:rsidR="00535D77" w:rsidRPr="00960FCF" w:rsidRDefault="00362551"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35D77" w:rsidRPr="00960FCF">
              <w:rPr>
                <w:color w:val="auto"/>
              </w:rPr>
              <w:t>.</w:t>
            </w:r>
          </w:p>
          <w:p w14:paraId="34ED3CC7" w14:textId="66CC21A3" w:rsidR="00535D77" w:rsidRPr="00960FCF" w:rsidRDefault="00535D7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C417A15" w14:textId="0F07E23D" w:rsidR="00535D77" w:rsidRPr="00960FCF" w:rsidRDefault="00535D77" w:rsidP="0070579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6F53EA9" w14:textId="6B651EC4" w:rsidR="00535D77" w:rsidRPr="00960FCF" w:rsidRDefault="00535D77" w:rsidP="0070579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7FAEF9B" w14:textId="567F3CD1"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B15498A" w14:textId="269091A8" w:rsidR="00535D77"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B2F00C" w14:textId="1D428E42" w:rsidR="00535D77" w:rsidRPr="00960FCF" w:rsidRDefault="00535D7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DAFF00C" w14:textId="5C139E75" w:rsidR="00535D77" w:rsidRPr="00960FCF" w:rsidRDefault="00535D7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198E796" w14:textId="1AC00C93" w:rsidR="00535D77" w:rsidRPr="00960FCF" w:rsidRDefault="00535D77"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C75597" w:rsidRPr="00960FCF">
              <w:rPr>
                <w:bCs/>
                <w:color w:val="auto"/>
                <w:sz w:val="20"/>
                <w:szCs w:val="20"/>
              </w:rPr>
              <w:t xml:space="preserve">с актами в области градостроительной деятельности, нормативными правовыми </w:t>
            </w:r>
            <w:r w:rsidR="00465A4B" w:rsidRPr="00960FCF">
              <w:rPr>
                <w:bCs/>
                <w:color w:val="auto"/>
                <w:sz w:val="20"/>
                <w:szCs w:val="20"/>
              </w:rPr>
              <w:t xml:space="preserve">          </w:t>
            </w:r>
            <w:r w:rsidR="00C75597" w:rsidRPr="00960FCF">
              <w:rPr>
                <w:bCs/>
                <w:color w:val="auto"/>
                <w:sz w:val="20"/>
                <w:szCs w:val="20"/>
              </w:rPr>
              <w:t>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68C4C34" w14:textId="77777777" w:rsidTr="008A1C17">
        <w:tc>
          <w:tcPr>
            <w:tcW w:w="241" w:type="pct"/>
            <w:tcBorders>
              <w:top w:val="single" w:sz="4" w:space="0" w:color="auto"/>
              <w:bottom w:val="single" w:sz="4" w:space="0" w:color="auto"/>
              <w:right w:val="single" w:sz="4" w:space="0" w:color="auto"/>
            </w:tcBorders>
          </w:tcPr>
          <w:p w14:paraId="3BD8386C" w14:textId="77777777"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70F95B87" w14:textId="77777777" w:rsidR="00535D77" w:rsidRPr="00960FCF" w:rsidRDefault="00535D77" w:rsidP="004770FA">
            <w:pPr>
              <w:pStyle w:val="aff4"/>
              <w:contextualSpacing/>
              <w:rPr>
                <w:bCs/>
                <w:sz w:val="20"/>
                <w:szCs w:val="20"/>
              </w:rPr>
            </w:pPr>
            <w:r w:rsidRPr="00960FCF">
              <w:rPr>
                <w:bCs/>
                <w:sz w:val="20"/>
                <w:szCs w:val="20"/>
              </w:rPr>
              <w:t>Железнодорожные пути</w:t>
            </w:r>
          </w:p>
        </w:tc>
        <w:tc>
          <w:tcPr>
            <w:tcW w:w="1038" w:type="pct"/>
            <w:tcBorders>
              <w:top w:val="single" w:sz="4" w:space="0" w:color="auto"/>
              <w:left w:val="single" w:sz="4" w:space="0" w:color="auto"/>
              <w:bottom w:val="single" w:sz="4" w:space="0" w:color="auto"/>
            </w:tcBorders>
          </w:tcPr>
          <w:p w14:paraId="29393125" w14:textId="77777777" w:rsidR="00535D77" w:rsidRPr="00960FCF" w:rsidRDefault="00535D77" w:rsidP="008A1C17">
            <w:pPr>
              <w:pStyle w:val="aff5"/>
              <w:contextualSpacing/>
              <w:jc w:val="center"/>
              <w:rPr>
                <w:bCs/>
                <w:sz w:val="20"/>
                <w:szCs w:val="20"/>
              </w:rPr>
            </w:pPr>
            <w:r w:rsidRPr="00960FCF">
              <w:rPr>
                <w:bCs/>
                <w:sz w:val="20"/>
                <w:szCs w:val="20"/>
              </w:rPr>
              <w:t>7.1.1</w:t>
            </w:r>
          </w:p>
        </w:tc>
        <w:tc>
          <w:tcPr>
            <w:tcW w:w="2769" w:type="pct"/>
            <w:tcBorders>
              <w:top w:val="single" w:sz="4" w:space="0" w:color="auto"/>
              <w:left w:val="single" w:sz="4" w:space="0" w:color="auto"/>
              <w:bottom w:val="single" w:sz="4" w:space="0" w:color="auto"/>
            </w:tcBorders>
          </w:tcPr>
          <w:p w14:paraId="121F2FE3" w14:textId="77777777" w:rsidR="00535D77" w:rsidRPr="00960FCF" w:rsidRDefault="00535D77"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17CC9F7" w14:textId="211B8560" w:rsidR="00535D77" w:rsidRPr="00960FCF" w:rsidRDefault="00535D77" w:rsidP="008A1C17">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B5CF2E8" w14:textId="06911BE2" w:rsidR="00535D77" w:rsidRPr="00960FCF" w:rsidRDefault="00535D77" w:rsidP="008A1C17">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7DF7084" w14:textId="554AFE96" w:rsidR="00535D77" w:rsidRPr="00960FCF" w:rsidRDefault="00535D77"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1EC67AC" w14:textId="10D951FF" w:rsidR="00535D77" w:rsidRPr="00960FCF" w:rsidRDefault="00535D7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55204BA" w14:textId="278B7042" w:rsidR="00535D77" w:rsidRPr="00960FCF" w:rsidRDefault="00535D77"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C75597" w:rsidRPr="00960FCF" w14:paraId="1D197FC4" w14:textId="77777777" w:rsidTr="008A1C17">
        <w:tc>
          <w:tcPr>
            <w:tcW w:w="241" w:type="pct"/>
            <w:tcBorders>
              <w:top w:val="single" w:sz="4" w:space="0" w:color="auto"/>
              <w:bottom w:val="single" w:sz="4" w:space="0" w:color="auto"/>
              <w:right w:val="single" w:sz="4" w:space="0" w:color="auto"/>
            </w:tcBorders>
          </w:tcPr>
          <w:p w14:paraId="2F5451D1"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0D37A1E" w14:textId="77777777" w:rsidR="00C75597" w:rsidRPr="00960FCF" w:rsidRDefault="00C75597" w:rsidP="004770FA">
            <w:pPr>
              <w:pStyle w:val="aff4"/>
              <w:contextualSpacing/>
              <w:rPr>
                <w:bCs/>
                <w:sz w:val="20"/>
                <w:szCs w:val="20"/>
              </w:rPr>
            </w:pPr>
            <w:r w:rsidRPr="00960FCF">
              <w:rPr>
                <w:bCs/>
                <w:sz w:val="20"/>
                <w:szCs w:val="20"/>
              </w:rPr>
              <w:t>Обслуживание железнодорожных перевозок</w:t>
            </w:r>
          </w:p>
        </w:tc>
        <w:tc>
          <w:tcPr>
            <w:tcW w:w="1038" w:type="pct"/>
            <w:tcBorders>
              <w:top w:val="single" w:sz="4" w:space="0" w:color="auto"/>
              <w:left w:val="single" w:sz="4" w:space="0" w:color="auto"/>
              <w:bottom w:val="single" w:sz="4" w:space="0" w:color="auto"/>
            </w:tcBorders>
          </w:tcPr>
          <w:p w14:paraId="5C00BDC5" w14:textId="77777777" w:rsidR="00C75597" w:rsidRPr="00960FCF" w:rsidRDefault="00C75597" w:rsidP="008A1C17">
            <w:pPr>
              <w:pStyle w:val="aff5"/>
              <w:contextualSpacing/>
              <w:jc w:val="center"/>
              <w:rPr>
                <w:bCs/>
                <w:sz w:val="20"/>
                <w:szCs w:val="20"/>
              </w:rPr>
            </w:pPr>
            <w:r w:rsidRPr="00960FCF">
              <w:rPr>
                <w:bCs/>
                <w:sz w:val="20"/>
                <w:szCs w:val="20"/>
              </w:rPr>
              <w:t>7.1.2</w:t>
            </w:r>
          </w:p>
        </w:tc>
        <w:tc>
          <w:tcPr>
            <w:tcW w:w="2769" w:type="pct"/>
            <w:vMerge w:val="restart"/>
            <w:tcBorders>
              <w:top w:val="single" w:sz="4" w:space="0" w:color="auto"/>
              <w:left w:val="single" w:sz="4" w:space="0" w:color="auto"/>
            </w:tcBorders>
          </w:tcPr>
          <w:p w14:paraId="237D057C"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E483480" w14:textId="5E465803" w:rsidR="00C75597" w:rsidRPr="00960FCF" w:rsidRDefault="00C7559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312CCCC" w14:textId="08E13DB3" w:rsidR="00C75597" w:rsidRPr="00960FCF" w:rsidRDefault="00C75597"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3476DBA" w14:textId="1CCBB354" w:rsidR="00C75597" w:rsidRPr="00960FCF" w:rsidRDefault="00C7559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6493437" w14:textId="45177ADA" w:rsidR="00C75597" w:rsidRPr="00960FCF" w:rsidRDefault="00C75597" w:rsidP="00705794">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16502EF" w14:textId="5823B6F0" w:rsidR="00C75597" w:rsidRPr="00960FCF" w:rsidRDefault="00C75597" w:rsidP="0070579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9E23831" w14:textId="29E8DC6A" w:rsidR="00C75597" w:rsidRPr="00960FCF" w:rsidRDefault="00C755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CF2A9C6" w14:textId="06927A5C" w:rsidR="00C75597" w:rsidRPr="00960FCF" w:rsidRDefault="00C755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68011A" w14:textId="193FCE4D"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4FEF2C7" w14:textId="2C11F57C"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3B475D6" w14:textId="7AE7307B" w:rsidR="00C75597" w:rsidRPr="00960FCF" w:rsidRDefault="00C75597"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w:t>
            </w:r>
            <w:r w:rsidR="00465A4B" w:rsidRPr="00960FCF">
              <w:rPr>
                <w:bCs/>
                <w:color w:val="auto"/>
                <w:sz w:val="20"/>
                <w:szCs w:val="20"/>
              </w:rPr>
              <w:t xml:space="preserve">       </w:t>
            </w:r>
            <w:r w:rsidRPr="00960FCF">
              <w:rPr>
                <w:bCs/>
                <w:color w:val="auto"/>
                <w:sz w:val="20"/>
                <w:szCs w:val="20"/>
              </w:rPr>
              <w:t>актами органов государственной власти, органов местного самоуправления о градостроительной деятельности.</w:t>
            </w:r>
          </w:p>
        </w:tc>
      </w:tr>
      <w:tr w:rsidR="00C75597" w:rsidRPr="00960FCF" w14:paraId="6E13DDEB" w14:textId="77777777" w:rsidTr="008A1C17">
        <w:tc>
          <w:tcPr>
            <w:tcW w:w="241" w:type="pct"/>
            <w:tcBorders>
              <w:top w:val="single" w:sz="4" w:space="0" w:color="auto"/>
              <w:bottom w:val="single" w:sz="4" w:space="0" w:color="auto"/>
              <w:right w:val="single" w:sz="4" w:space="0" w:color="auto"/>
            </w:tcBorders>
          </w:tcPr>
          <w:p w14:paraId="764740B1"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2689B2E0" w14:textId="77777777" w:rsidR="00C75597" w:rsidRPr="00960FCF" w:rsidRDefault="00C75597" w:rsidP="004770FA">
            <w:pPr>
              <w:pStyle w:val="aff4"/>
              <w:contextualSpacing/>
              <w:rPr>
                <w:bCs/>
                <w:sz w:val="20"/>
                <w:szCs w:val="20"/>
              </w:rPr>
            </w:pPr>
            <w:r w:rsidRPr="00960FCF">
              <w:rPr>
                <w:bCs/>
                <w:sz w:val="20"/>
                <w:szCs w:val="20"/>
              </w:rPr>
              <w:t>Размещение автомобильных дорог</w:t>
            </w:r>
          </w:p>
        </w:tc>
        <w:tc>
          <w:tcPr>
            <w:tcW w:w="1038" w:type="pct"/>
            <w:tcBorders>
              <w:top w:val="single" w:sz="4" w:space="0" w:color="auto"/>
              <w:left w:val="single" w:sz="4" w:space="0" w:color="auto"/>
              <w:bottom w:val="single" w:sz="4" w:space="0" w:color="auto"/>
            </w:tcBorders>
          </w:tcPr>
          <w:p w14:paraId="0B9FF67F" w14:textId="77777777" w:rsidR="00C75597" w:rsidRPr="00960FCF" w:rsidRDefault="00C75597" w:rsidP="008A1C17">
            <w:pPr>
              <w:pStyle w:val="aff5"/>
              <w:contextualSpacing/>
              <w:jc w:val="center"/>
              <w:rPr>
                <w:bCs/>
                <w:sz w:val="20"/>
                <w:szCs w:val="20"/>
              </w:rPr>
            </w:pPr>
            <w:r w:rsidRPr="00960FCF">
              <w:rPr>
                <w:bCs/>
                <w:sz w:val="20"/>
                <w:szCs w:val="20"/>
              </w:rPr>
              <w:t>7.2.1</w:t>
            </w:r>
          </w:p>
        </w:tc>
        <w:tc>
          <w:tcPr>
            <w:tcW w:w="2769" w:type="pct"/>
            <w:vMerge/>
            <w:tcBorders>
              <w:left w:val="single" w:sz="4" w:space="0" w:color="auto"/>
              <w:bottom w:val="single" w:sz="4" w:space="0" w:color="auto"/>
            </w:tcBorders>
          </w:tcPr>
          <w:p w14:paraId="01A690F6" w14:textId="16791195" w:rsidR="00C75597" w:rsidRPr="00960FCF" w:rsidRDefault="00C75597" w:rsidP="004770FA">
            <w:pPr>
              <w:pStyle w:val="123"/>
              <w:contextualSpacing/>
              <w:rPr>
                <w:bCs/>
                <w:color w:val="auto"/>
                <w:sz w:val="20"/>
                <w:szCs w:val="20"/>
              </w:rPr>
            </w:pPr>
          </w:p>
        </w:tc>
      </w:tr>
      <w:tr w:rsidR="00C75597" w:rsidRPr="00960FCF" w14:paraId="415FAB08" w14:textId="77777777" w:rsidTr="008A1C17">
        <w:tc>
          <w:tcPr>
            <w:tcW w:w="241" w:type="pct"/>
            <w:tcBorders>
              <w:top w:val="single" w:sz="4" w:space="0" w:color="auto"/>
              <w:bottom w:val="single" w:sz="4" w:space="0" w:color="auto"/>
              <w:right w:val="single" w:sz="4" w:space="0" w:color="auto"/>
            </w:tcBorders>
          </w:tcPr>
          <w:p w14:paraId="0B357530"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1CDD7859" w14:textId="77777777" w:rsidR="00C75597" w:rsidRPr="00960FCF" w:rsidRDefault="00C75597" w:rsidP="004770FA">
            <w:pPr>
              <w:pStyle w:val="aff4"/>
              <w:contextualSpacing/>
              <w:rPr>
                <w:bCs/>
                <w:sz w:val="20"/>
                <w:szCs w:val="20"/>
              </w:rPr>
            </w:pPr>
            <w:r w:rsidRPr="00960FCF">
              <w:rPr>
                <w:bCs/>
                <w:sz w:val="20"/>
                <w:szCs w:val="20"/>
              </w:rPr>
              <w:t>Обслуживание перевозок пассажиров</w:t>
            </w:r>
          </w:p>
        </w:tc>
        <w:tc>
          <w:tcPr>
            <w:tcW w:w="1038" w:type="pct"/>
            <w:tcBorders>
              <w:top w:val="single" w:sz="4" w:space="0" w:color="auto"/>
              <w:left w:val="single" w:sz="4" w:space="0" w:color="auto"/>
              <w:bottom w:val="single" w:sz="4" w:space="0" w:color="auto"/>
            </w:tcBorders>
          </w:tcPr>
          <w:p w14:paraId="775EB3DD" w14:textId="77777777" w:rsidR="00C75597" w:rsidRPr="00960FCF" w:rsidRDefault="00C75597" w:rsidP="008A1C17">
            <w:pPr>
              <w:pStyle w:val="aff5"/>
              <w:contextualSpacing/>
              <w:jc w:val="center"/>
              <w:rPr>
                <w:bCs/>
                <w:sz w:val="20"/>
                <w:szCs w:val="20"/>
              </w:rPr>
            </w:pPr>
            <w:r w:rsidRPr="00960FCF">
              <w:rPr>
                <w:bCs/>
                <w:sz w:val="20"/>
                <w:szCs w:val="20"/>
              </w:rPr>
              <w:t>7.2.2</w:t>
            </w:r>
          </w:p>
        </w:tc>
        <w:tc>
          <w:tcPr>
            <w:tcW w:w="2769" w:type="pct"/>
            <w:vMerge w:val="restart"/>
            <w:tcBorders>
              <w:top w:val="single" w:sz="4" w:space="0" w:color="auto"/>
              <w:left w:val="single" w:sz="4" w:space="0" w:color="auto"/>
            </w:tcBorders>
          </w:tcPr>
          <w:p w14:paraId="072714B5" w14:textId="77777777" w:rsidR="00C75597" w:rsidRPr="00960FCF" w:rsidRDefault="00C75597"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01521B21" w14:textId="4607F339" w:rsidR="00C75597" w:rsidRPr="00960FCF" w:rsidRDefault="00C75597" w:rsidP="0070579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5E77D61" w14:textId="48805338" w:rsidR="00C75597" w:rsidRPr="00960FCF" w:rsidRDefault="00C75597" w:rsidP="0070579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C1DB83" w14:textId="2ED6DB75" w:rsidR="00C75597" w:rsidRPr="00960FCF" w:rsidRDefault="00C75597"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40F1DC3" w14:textId="3F78B806" w:rsidR="00C75597" w:rsidRPr="00960FCF" w:rsidRDefault="00C7559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2F58E45" w14:textId="3943716F" w:rsidR="00C75597" w:rsidRPr="00960FCF" w:rsidRDefault="00C75597"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C75597" w:rsidRPr="00960FCF" w14:paraId="60E3DBFB" w14:textId="77777777" w:rsidTr="008A1C17">
        <w:tc>
          <w:tcPr>
            <w:tcW w:w="241" w:type="pct"/>
            <w:tcBorders>
              <w:top w:val="single" w:sz="4" w:space="0" w:color="auto"/>
              <w:bottom w:val="single" w:sz="4" w:space="0" w:color="auto"/>
              <w:right w:val="single" w:sz="4" w:space="0" w:color="auto"/>
            </w:tcBorders>
          </w:tcPr>
          <w:p w14:paraId="0E313411"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10A721B5" w14:textId="77777777" w:rsidR="00C75597" w:rsidRPr="00960FCF" w:rsidRDefault="00C75597" w:rsidP="004770FA">
            <w:pPr>
              <w:pStyle w:val="aff4"/>
              <w:contextualSpacing/>
              <w:rPr>
                <w:bCs/>
                <w:sz w:val="20"/>
                <w:szCs w:val="20"/>
              </w:rPr>
            </w:pPr>
            <w:r w:rsidRPr="00960FCF">
              <w:rPr>
                <w:bCs/>
                <w:sz w:val="20"/>
                <w:szCs w:val="20"/>
              </w:rPr>
              <w:t>Стоянки транспорта общего пользования</w:t>
            </w:r>
          </w:p>
        </w:tc>
        <w:tc>
          <w:tcPr>
            <w:tcW w:w="1038" w:type="pct"/>
            <w:tcBorders>
              <w:top w:val="single" w:sz="4" w:space="0" w:color="auto"/>
              <w:left w:val="single" w:sz="4" w:space="0" w:color="auto"/>
              <w:bottom w:val="single" w:sz="4" w:space="0" w:color="auto"/>
            </w:tcBorders>
          </w:tcPr>
          <w:p w14:paraId="76C4D2B3" w14:textId="77777777" w:rsidR="00C75597" w:rsidRPr="00960FCF" w:rsidRDefault="00C75597" w:rsidP="008A1C17">
            <w:pPr>
              <w:pStyle w:val="aff5"/>
              <w:contextualSpacing/>
              <w:jc w:val="center"/>
              <w:rPr>
                <w:bCs/>
                <w:sz w:val="20"/>
                <w:szCs w:val="20"/>
              </w:rPr>
            </w:pPr>
            <w:r w:rsidRPr="00960FCF">
              <w:rPr>
                <w:bCs/>
                <w:sz w:val="20"/>
                <w:szCs w:val="20"/>
              </w:rPr>
              <w:t>7.2.3</w:t>
            </w:r>
          </w:p>
        </w:tc>
        <w:tc>
          <w:tcPr>
            <w:tcW w:w="2769" w:type="pct"/>
            <w:vMerge/>
            <w:tcBorders>
              <w:left w:val="single" w:sz="4" w:space="0" w:color="auto"/>
            </w:tcBorders>
          </w:tcPr>
          <w:p w14:paraId="487C3AAD" w14:textId="16D1E30C" w:rsidR="00C75597" w:rsidRPr="00960FCF" w:rsidRDefault="00C75597" w:rsidP="004770FA">
            <w:pPr>
              <w:pStyle w:val="123"/>
              <w:contextualSpacing/>
              <w:rPr>
                <w:bCs/>
                <w:color w:val="auto"/>
                <w:sz w:val="20"/>
                <w:szCs w:val="20"/>
              </w:rPr>
            </w:pPr>
          </w:p>
        </w:tc>
      </w:tr>
      <w:tr w:rsidR="00C75597" w:rsidRPr="00960FCF" w14:paraId="235B3609" w14:textId="77777777" w:rsidTr="008A1C17">
        <w:tc>
          <w:tcPr>
            <w:tcW w:w="241" w:type="pct"/>
            <w:tcBorders>
              <w:top w:val="single" w:sz="4" w:space="0" w:color="auto"/>
              <w:bottom w:val="single" w:sz="4" w:space="0" w:color="auto"/>
              <w:right w:val="single" w:sz="4" w:space="0" w:color="auto"/>
            </w:tcBorders>
          </w:tcPr>
          <w:p w14:paraId="207B23EC"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2F1DD240" w14:textId="77777777" w:rsidR="00C75597" w:rsidRPr="00960FCF" w:rsidRDefault="00C75597" w:rsidP="004770FA">
            <w:pPr>
              <w:pStyle w:val="aff4"/>
              <w:contextualSpacing/>
              <w:rPr>
                <w:bCs/>
                <w:sz w:val="20"/>
                <w:szCs w:val="20"/>
              </w:rPr>
            </w:pPr>
            <w:r w:rsidRPr="00960FCF">
              <w:rPr>
                <w:bCs/>
                <w:sz w:val="20"/>
                <w:szCs w:val="20"/>
              </w:rPr>
              <w:t>Водный транспорт</w:t>
            </w:r>
          </w:p>
        </w:tc>
        <w:tc>
          <w:tcPr>
            <w:tcW w:w="1038" w:type="pct"/>
            <w:tcBorders>
              <w:top w:val="single" w:sz="4" w:space="0" w:color="auto"/>
              <w:left w:val="single" w:sz="4" w:space="0" w:color="auto"/>
              <w:bottom w:val="single" w:sz="4" w:space="0" w:color="auto"/>
            </w:tcBorders>
          </w:tcPr>
          <w:p w14:paraId="2617BFF6" w14:textId="77777777" w:rsidR="00C75597" w:rsidRPr="00960FCF" w:rsidRDefault="00C75597" w:rsidP="008A1C17">
            <w:pPr>
              <w:pStyle w:val="aff5"/>
              <w:contextualSpacing/>
              <w:jc w:val="center"/>
              <w:rPr>
                <w:bCs/>
                <w:sz w:val="20"/>
                <w:szCs w:val="20"/>
              </w:rPr>
            </w:pPr>
            <w:r w:rsidRPr="00960FCF">
              <w:rPr>
                <w:bCs/>
                <w:sz w:val="20"/>
                <w:szCs w:val="20"/>
              </w:rPr>
              <w:t>7.3</w:t>
            </w:r>
          </w:p>
        </w:tc>
        <w:tc>
          <w:tcPr>
            <w:tcW w:w="2769" w:type="pct"/>
            <w:vMerge/>
            <w:tcBorders>
              <w:left w:val="single" w:sz="4" w:space="0" w:color="auto"/>
              <w:bottom w:val="single" w:sz="4" w:space="0" w:color="auto"/>
            </w:tcBorders>
          </w:tcPr>
          <w:p w14:paraId="79F767EF" w14:textId="0CFFEE26" w:rsidR="00C75597" w:rsidRPr="00960FCF" w:rsidRDefault="00C75597" w:rsidP="004770FA">
            <w:pPr>
              <w:pStyle w:val="123"/>
              <w:contextualSpacing/>
              <w:rPr>
                <w:bCs/>
                <w:color w:val="auto"/>
                <w:sz w:val="20"/>
                <w:szCs w:val="20"/>
              </w:rPr>
            </w:pPr>
          </w:p>
        </w:tc>
      </w:tr>
      <w:tr w:rsidR="00035FAC" w:rsidRPr="00960FCF" w14:paraId="58200C29" w14:textId="77777777" w:rsidTr="008A2A2A">
        <w:tc>
          <w:tcPr>
            <w:tcW w:w="241" w:type="pct"/>
            <w:tcBorders>
              <w:top w:val="single" w:sz="4" w:space="0" w:color="auto"/>
              <w:bottom w:val="single" w:sz="4" w:space="0" w:color="auto"/>
              <w:right w:val="single" w:sz="4" w:space="0" w:color="auto"/>
            </w:tcBorders>
          </w:tcPr>
          <w:p w14:paraId="7D34B4A2" w14:textId="77777777" w:rsidR="00535D77" w:rsidRPr="00960FCF" w:rsidRDefault="00535D7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A02A1FC" w14:textId="77777777" w:rsidR="00535D77" w:rsidRPr="00960FCF" w:rsidRDefault="00535D77" w:rsidP="004770FA">
            <w:pPr>
              <w:pStyle w:val="aff4"/>
              <w:contextualSpacing/>
              <w:rPr>
                <w:bCs/>
                <w:sz w:val="20"/>
                <w:szCs w:val="20"/>
              </w:rPr>
            </w:pPr>
            <w:r w:rsidRPr="00960FCF">
              <w:rPr>
                <w:bCs/>
                <w:sz w:val="20"/>
                <w:szCs w:val="20"/>
              </w:rPr>
              <w:t>Воздушный транспорт</w:t>
            </w:r>
          </w:p>
        </w:tc>
        <w:tc>
          <w:tcPr>
            <w:tcW w:w="1038" w:type="pct"/>
            <w:tcBorders>
              <w:top w:val="single" w:sz="4" w:space="0" w:color="auto"/>
              <w:left w:val="single" w:sz="4" w:space="0" w:color="auto"/>
              <w:bottom w:val="single" w:sz="4" w:space="0" w:color="auto"/>
            </w:tcBorders>
          </w:tcPr>
          <w:p w14:paraId="020D398F" w14:textId="77777777" w:rsidR="00535D77" w:rsidRPr="00960FCF" w:rsidRDefault="00535D77" w:rsidP="008A1C17">
            <w:pPr>
              <w:pStyle w:val="aff5"/>
              <w:contextualSpacing/>
              <w:jc w:val="center"/>
              <w:rPr>
                <w:bCs/>
                <w:sz w:val="20"/>
                <w:szCs w:val="20"/>
              </w:rPr>
            </w:pPr>
            <w:r w:rsidRPr="00960FCF">
              <w:rPr>
                <w:bCs/>
                <w:sz w:val="20"/>
                <w:szCs w:val="20"/>
              </w:rPr>
              <w:t>7.4</w:t>
            </w:r>
          </w:p>
        </w:tc>
        <w:tc>
          <w:tcPr>
            <w:tcW w:w="2769" w:type="pct"/>
            <w:tcBorders>
              <w:top w:val="single" w:sz="4" w:space="0" w:color="auto"/>
              <w:left w:val="single" w:sz="4" w:space="0" w:color="auto"/>
              <w:bottom w:val="single" w:sz="4" w:space="0" w:color="auto"/>
            </w:tcBorders>
          </w:tcPr>
          <w:p w14:paraId="5065E3D6" w14:textId="77777777" w:rsidR="00535D77" w:rsidRPr="00960FCF" w:rsidRDefault="00535D7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FE26E1F" w14:textId="649D6169" w:rsidR="00535D77" w:rsidRPr="00960FCF" w:rsidRDefault="00535D77" w:rsidP="0070579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A782E3" w14:textId="451CB9F9" w:rsidR="00535D77" w:rsidRPr="00960FCF" w:rsidRDefault="00362551" w:rsidP="0070579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35D77" w:rsidRPr="00960FCF">
              <w:rPr>
                <w:color w:val="auto"/>
              </w:rPr>
              <w:t>.</w:t>
            </w:r>
          </w:p>
          <w:p w14:paraId="21552066" w14:textId="6DFA74EB" w:rsidR="00535D77" w:rsidRPr="00960FCF" w:rsidRDefault="00535D77" w:rsidP="0070579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9C8AC0A" w14:textId="6C799D6E" w:rsidR="00535D77" w:rsidRPr="00960FCF" w:rsidRDefault="00535D77" w:rsidP="00705794">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27CE450" w14:textId="694C33F8" w:rsidR="00535D77" w:rsidRPr="00960FCF" w:rsidRDefault="00535D77" w:rsidP="00705794">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01480FF" w14:textId="2C322CD8" w:rsidR="008945C6" w:rsidRPr="00960FCF" w:rsidRDefault="008945C6"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02F643B" w14:textId="5037B170" w:rsidR="00535D77" w:rsidRPr="00960FCF" w:rsidRDefault="008945C6"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250E1C" w14:textId="6908ADCA" w:rsidR="00535D77" w:rsidRPr="00960FCF" w:rsidRDefault="00535D7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99AF4D4" w14:textId="560A300A" w:rsidR="00535D77" w:rsidRPr="00960FCF" w:rsidRDefault="00535D7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8AF4CBE" w14:textId="43977076" w:rsidR="00535D77" w:rsidRPr="00960FCF" w:rsidRDefault="00535D77"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C7559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C75597" w:rsidRPr="00960FCF" w14:paraId="7F1CFBE1" w14:textId="77777777" w:rsidTr="008A2A2A">
        <w:tc>
          <w:tcPr>
            <w:tcW w:w="241" w:type="pct"/>
            <w:tcBorders>
              <w:top w:val="single" w:sz="4" w:space="0" w:color="auto"/>
              <w:bottom w:val="single" w:sz="4" w:space="0" w:color="auto"/>
              <w:right w:val="single" w:sz="4" w:space="0" w:color="auto"/>
            </w:tcBorders>
          </w:tcPr>
          <w:p w14:paraId="607F5364"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0FAEFCA5" w14:textId="77777777" w:rsidR="00C75597" w:rsidRPr="00960FCF" w:rsidRDefault="00C75597" w:rsidP="004770FA">
            <w:pPr>
              <w:pStyle w:val="aff4"/>
              <w:contextualSpacing/>
              <w:rPr>
                <w:bCs/>
                <w:sz w:val="20"/>
                <w:szCs w:val="20"/>
              </w:rPr>
            </w:pPr>
            <w:r w:rsidRPr="00960FCF">
              <w:rPr>
                <w:bCs/>
                <w:sz w:val="20"/>
                <w:szCs w:val="20"/>
              </w:rPr>
              <w:t>Историко-культурная деятельность</w:t>
            </w:r>
          </w:p>
        </w:tc>
        <w:tc>
          <w:tcPr>
            <w:tcW w:w="1038" w:type="pct"/>
            <w:tcBorders>
              <w:top w:val="single" w:sz="4" w:space="0" w:color="auto"/>
              <w:left w:val="single" w:sz="4" w:space="0" w:color="auto"/>
              <w:bottom w:val="single" w:sz="4" w:space="0" w:color="auto"/>
            </w:tcBorders>
          </w:tcPr>
          <w:p w14:paraId="471F0D33" w14:textId="77777777" w:rsidR="00C75597" w:rsidRPr="00960FCF" w:rsidRDefault="00C75597" w:rsidP="008A1C17">
            <w:pPr>
              <w:pStyle w:val="aff5"/>
              <w:contextualSpacing/>
              <w:jc w:val="center"/>
              <w:rPr>
                <w:bCs/>
                <w:sz w:val="20"/>
                <w:szCs w:val="20"/>
              </w:rPr>
            </w:pPr>
            <w:r w:rsidRPr="00960FCF">
              <w:rPr>
                <w:bCs/>
                <w:sz w:val="20"/>
                <w:szCs w:val="20"/>
              </w:rPr>
              <w:t>9.3</w:t>
            </w:r>
          </w:p>
        </w:tc>
        <w:tc>
          <w:tcPr>
            <w:tcW w:w="2769" w:type="pct"/>
            <w:vMerge w:val="restart"/>
            <w:tcBorders>
              <w:top w:val="single" w:sz="4" w:space="0" w:color="auto"/>
              <w:left w:val="single" w:sz="4" w:space="0" w:color="auto"/>
              <w:bottom w:val="single" w:sz="4" w:space="0" w:color="auto"/>
            </w:tcBorders>
          </w:tcPr>
          <w:p w14:paraId="0D4A2D68" w14:textId="77777777" w:rsidR="00C75597" w:rsidRPr="00960FCF" w:rsidRDefault="00C75597"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1BC9405" w14:textId="72D8A5B0" w:rsidR="00C75597" w:rsidRPr="00960FCF" w:rsidRDefault="00C75597" w:rsidP="008A1C17">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A876838" w14:textId="089C0E7D" w:rsidR="00C75597" w:rsidRPr="00960FCF" w:rsidRDefault="00C75597" w:rsidP="008A1C17">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7B61577" w14:textId="0A40D059" w:rsidR="00C75597" w:rsidRPr="00960FCF" w:rsidRDefault="00C75597"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F62705D" w14:textId="683F224C" w:rsidR="00C75597" w:rsidRPr="00960FCF" w:rsidRDefault="00C7559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E7D7C7A" w14:textId="659F23A5" w:rsidR="00C75597" w:rsidRPr="00960FCF" w:rsidRDefault="00C75597"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C75597" w:rsidRPr="00960FCF" w14:paraId="73064B81" w14:textId="77777777" w:rsidTr="008A2A2A">
        <w:tc>
          <w:tcPr>
            <w:tcW w:w="241" w:type="pct"/>
            <w:tcBorders>
              <w:top w:val="single" w:sz="4" w:space="0" w:color="auto"/>
              <w:bottom w:val="single" w:sz="4" w:space="0" w:color="auto"/>
              <w:right w:val="single" w:sz="4" w:space="0" w:color="auto"/>
            </w:tcBorders>
          </w:tcPr>
          <w:p w14:paraId="15F7E359"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1D98381" w14:textId="77777777" w:rsidR="00C75597" w:rsidRPr="00960FCF" w:rsidRDefault="00C75597" w:rsidP="004770FA">
            <w:pPr>
              <w:pStyle w:val="aff4"/>
              <w:contextualSpacing/>
              <w:rPr>
                <w:bCs/>
                <w:sz w:val="20"/>
                <w:szCs w:val="20"/>
              </w:rPr>
            </w:pPr>
            <w:r w:rsidRPr="00960FCF">
              <w:rPr>
                <w:bCs/>
                <w:sz w:val="20"/>
                <w:szCs w:val="20"/>
              </w:rPr>
              <w:t>Общее пользование водными объектами</w:t>
            </w:r>
          </w:p>
        </w:tc>
        <w:tc>
          <w:tcPr>
            <w:tcW w:w="1038" w:type="pct"/>
            <w:tcBorders>
              <w:top w:val="single" w:sz="4" w:space="0" w:color="auto"/>
              <w:left w:val="single" w:sz="4" w:space="0" w:color="auto"/>
              <w:bottom w:val="single" w:sz="4" w:space="0" w:color="auto"/>
            </w:tcBorders>
          </w:tcPr>
          <w:p w14:paraId="7096D236" w14:textId="77777777" w:rsidR="00C75597" w:rsidRPr="00960FCF" w:rsidRDefault="00C75597" w:rsidP="008A1C17">
            <w:pPr>
              <w:pStyle w:val="aff5"/>
              <w:contextualSpacing/>
              <w:jc w:val="center"/>
              <w:rPr>
                <w:bCs/>
                <w:sz w:val="20"/>
                <w:szCs w:val="20"/>
              </w:rPr>
            </w:pPr>
            <w:r w:rsidRPr="00960FCF">
              <w:rPr>
                <w:bCs/>
                <w:sz w:val="20"/>
                <w:szCs w:val="20"/>
              </w:rPr>
              <w:t>11.1</w:t>
            </w:r>
          </w:p>
        </w:tc>
        <w:tc>
          <w:tcPr>
            <w:tcW w:w="2769" w:type="pct"/>
            <w:vMerge/>
            <w:tcBorders>
              <w:top w:val="single" w:sz="4" w:space="0" w:color="auto"/>
              <w:left w:val="single" w:sz="4" w:space="0" w:color="auto"/>
              <w:bottom w:val="single" w:sz="4" w:space="0" w:color="auto"/>
            </w:tcBorders>
          </w:tcPr>
          <w:p w14:paraId="24949434" w14:textId="23C24406" w:rsidR="00C75597" w:rsidRPr="00960FCF" w:rsidRDefault="00C75597" w:rsidP="004770FA">
            <w:pPr>
              <w:pStyle w:val="123"/>
              <w:contextualSpacing/>
              <w:rPr>
                <w:bCs/>
                <w:color w:val="auto"/>
                <w:sz w:val="20"/>
                <w:szCs w:val="20"/>
              </w:rPr>
            </w:pPr>
          </w:p>
        </w:tc>
      </w:tr>
      <w:tr w:rsidR="00C75597" w:rsidRPr="00960FCF" w14:paraId="42B0B792" w14:textId="77777777" w:rsidTr="008A2A2A">
        <w:tc>
          <w:tcPr>
            <w:tcW w:w="241" w:type="pct"/>
            <w:tcBorders>
              <w:top w:val="single" w:sz="4" w:space="0" w:color="auto"/>
              <w:bottom w:val="single" w:sz="4" w:space="0" w:color="auto"/>
              <w:right w:val="single" w:sz="4" w:space="0" w:color="auto"/>
            </w:tcBorders>
          </w:tcPr>
          <w:p w14:paraId="538B920B"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2C6E8557" w14:textId="77777777" w:rsidR="00C75597" w:rsidRPr="00960FCF" w:rsidRDefault="00C75597" w:rsidP="004770FA">
            <w:pPr>
              <w:pStyle w:val="aff4"/>
              <w:contextualSpacing/>
              <w:rPr>
                <w:bCs/>
                <w:sz w:val="20"/>
                <w:szCs w:val="20"/>
              </w:rPr>
            </w:pPr>
            <w:r w:rsidRPr="00960FCF">
              <w:rPr>
                <w:bCs/>
                <w:sz w:val="20"/>
                <w:szCs w:val="20"/>
              </w:rPr>
              <w:t>Улично-дорожная сеть</w:t>
            </w:r>
          </w:p>
        </w:tc>
        <w:tc>
          <w:tcPr>
            <w:tcW w:w="1038" w:type="pct"/>
            <w:tcBorders>
              <w:top w:val="single" w:sz="4" w:space="0" w:color="auto"/>
              <w:left w:val="single" w:sz="4" w:space="0" w:color="auto"/>
              <w:bottom w:val="single" w:sz="4" w:space="0" w:color="auto"/>
            </w:tcBorders>
          </w:tcPr>
          <w:p w14:paraId="26FE302D" w14:textId="77777777" w:rsidR="00C75597" w:rsidRPr="00960FCF" w:rsidRDefault="00C75597" w:rsidP="008A1C17">
            <w:pPr>
              <w:pStyle w:val="aff5"/>
              <w:contextualSpacing/>
              <w:jc w:val="center"/>
              <w:rPr>
                <w:bCs/>
                <w:sz w:val="20"/>
                <w:szCs w:val="20"/>
              </w:rPr>
            </w:pPr>
            <w:r w:rsidRPr="00960FCF">
              <w:rPr>
                <w:bCs/>
                <w:sz w:val="20"/>
                <w:szCs w:val="20"/>
              </w:rPr>
              <w:t>12.0.1</w:t>
            </w:r>
          </w:p>
        </w:tc>
        <w:tc>
          <w:tcPr>
            <w:tcW w:w="2769" w:type="pct"/>
            <w:vMerge/>
            <w:tcBorders>
              <w:top w:val="single" w:sz="4" w:space="0" w:color="auto"/>
              <w:left w:val="single" w:sz="4" w:space="0" w:color="auto"/>
              <w:bottom w:val="single" w:sz="4" w:space="0" w:color="auto"/>
            </w:tcBorders>
          </w:tcPr>
          <w:p w14:paraId="79801BA0" w14:textId="6EB855E5" w:rsidR="00C75597" w:rsidRPr="00960FCF" w:rsidRDefault="00C75597" w:rsidP="004770FA">
            <w:pPr>
              <w:pStyle w:val="123"/>
              <w:contextualSpacing/>
              <w:rPr>
                <w:bCs/>
                <w:color w:val="auto"/>
                <w:sz w:val="20"/>
                <w:szCs w:val="20"/>
              </w:rPr>
            </w:pPr>
          </w:p>
        </w:tc>
      </w:tr>
      <w:tr w:rsidR="00C75597" w:rsidRPr="00960FCF" w14:paraId="5CC9CFD8" w14:textId="77777777" w:rsidTr="008A2A2A">
        <w:tc>
          <w:tcPr>
            <w:tcW w:w="241" w:type="pct"/>
            <w:tcBorders>
              <w:top w:val="single" w:sz="4" w:space="0" w:color="auto"/>
              <w:bottom w:val="single" w:sz="4" w:space="0" w:color="auto"/>
              <w:right w:val="single" w:sz="4" w:space="0" w:color="auto"/>
            </w:tcBorders>
          </w:tcPr>
          <w:p w14:paraId="107F2BFE" w14:textId="77777777" w:rsidR="00C75597" w:rsidRPr="00960FCF" w:rsidRDefault="00C75597" w:rsidP="008A1C17">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79C75B7A" w14:textId="77777777" w:rsidR="00C75597" w:rsidRPr="00960FCF" w:rsidRDefault="00C75597" w:rsidP="004770FA">
            <w:pPr>
              <w:pStyle w:val="aff4"/>
              <w:contextualSpacing/>
              <w:rPr>
                <w:bCs/>
                <w:sz w:val="20"/>
                <w:szCs w:val="20"/>
              </w:rPr>
            </w:pPr>
            <w:r w:rsidRPr="00960FCF">
              <w:rPr>
                <w:bCs/>
                <w:sz w:val="20"/>
                <w:szCs w:val="20"/>
              </w:rPr>
              <w:t>Благоустройство территории</w:t>
            </w:r>
          </w:p>
        </w:tc>
        <w:tc>
          <w:tcPr>
            <w:tcW w:w="1038" w:type="pct"/>
            <w:tcBorders>
              <w:top w:val="single" w:sz="4" w:space="0" w:color="auto"/>
              <w:left w:val="single" w:sz="4" w:space="0" w:color="auto"/>
              <w:bottom w:val="single" w:sz="4" w:space="0" w:color="auto"/>
            </w:tcBorders>
          </w:tcPr>
          <w:p w14:paraId="700D5DF7" w14:textId="77777777" w:rsidR="00C75597" w:rsidRPr="00960FCF" w:rsidRDefault="00C75597" w:rsidP="008A1C17">
            <w:pPr>
              <w:pStyle w:val="aff5"/>
              <w:contextualSpacing/>
              <w:jc w:val="center"/>
              <w:rPr>
                <w:bCs/>
                <w:sz w:val="20"/>
                <w:szCs w:val="20"/>
              </w:rPr>
            </w:pPr>
            <w:r w:rsidRPr="00960FCF">
              <w:rPr>
                <w:bCs/>
                <w:sz w:val="20"/>
                <w:szCs w:val="20"/>
              </w:rPr>
              <w:t>12.0.2</w:t>
            </w:r>
          </w:p>
        </w:tc>
        <w:tc>
          <w:tcPr>
            <w:tcW w:w="2769" w:type="pct"/>
            <w:vMerge/>
            <w:tcBorders>
              <w:top w:val="single" w:sz="4" w:space="0" w:color="auto"/>
              <w:left w:val="single" w:sz="4" w:space="0" w:color="auto"/>
              <w:bottom w:val="single" w:sz="4" w:space="0" w:color="auto"/>
            </w:tcBorders>
          </w:tcPr>
          <w:p w14:paraId="5CDB1BE4" w14:textId="30C4297A" w:rsidR="00C75597" w:rsidRPr="00960FCF" w:rsidRDefault="00C75597" w:rsidP="004770FA">
            <w:pPr>
              <w:pStyle w:val="123"/>
              <w:contextualSpacing/>
              <w:rPr>
                <w:bCs/>
                <w:color w:val="auto"/>
                <w:sz w:val="20"/>
                <w:szCs w:val="20"/>
              </w:rPr>
            </w:pPr>
          </w:p>
        </w:tc>
      </w:tr>
      <w:tr w:rsidR="008A2A2A" w:rsidRPr="00960FCF" w14:paraId="7B6244DD" w14:textId="77777777" w:rsidTr="008A2A2A">
        <w:tc>
          <w:tcPr>
            <w:tcW w:w="241" w:type="pct"/>
            <w:tcBorders>
              <w:top w:val="single" w:sz="4" w:space="0" w:color="auto"/>
              <w:bottom w:val="single" w:sz="4" w:space="0" w:color="auto"/>
              <w:right w:val="single" w:sz="4" w:space="0" w:color="auto"/>
            </w:tcBorders>
          </w:tcPr>
          <w:p w14:paraId="5E4972FD" w14:textId="77777777" w:rsidR="008A2A2A" w:rsidRPr="00960FCF" w:rsidRDefault="008A2A2A" w:rsidP="008A2A2A">
            <w:pPr>
              <w:pStyle w:val="aff4"/>
              <w:numPr>
                <w:ilvl w:val="0"/>
                <w:numId w:val="13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2CD4128" w14:textId="4A32AAAC" w:rsidR="008A2A2A" w:rsidRPr="00960FCF" w:rsidRDefault="008A2A2A" w:rsidP="008A2A2A">
            <w:pPr>
              <w:pStyle w:val="aff4"/>
              <w:contextualSpacing/>
              <w:rPr>
                <w:bCs/>
                <w:sz w:val="20"/>
                <w:szCs w:val="20"/>
              </w:rPr>
            </w:pPr>
            <w:r w:rsidRPr="00960FCF">
              <w:rPr>
                <w:rFonts w:ascii="Times New Roman" w:hAnsi="Times New Roman" w:cs="Times New Roman"/>
                <w:bCs/>
                <w:sz w:val="20"/>
                <w:szCs w:val="20"/>
              </w:rPr>
              <w:t>Для индивидуального жилищного строительства</w:t>
            </w:r>
          </w:p>
        </w:tc>
        <w:tc>
          <w:tcPr>
            <w:tcW w:w="1038" w:type="pct"/>
            <w:tcBorders>
              <w:top w:val="single" w:sz="4" w:space="0" w:color="auto"/>
              <w:left w:val="single" w:sz="4" w:space="0" w:color="auto"/>
              <w:bottom w:val="single" w:sz="4" w:space="0" w:color="auto"/>
            </w:tcBorders>
          </w:tcPr>
          <w:p w14:paraId="57496EED" w14:textId="14CA6343" w:rsidR="008A2A2A" w:rsidRPr="00960FCF" w:rsidRDefault="008A2A2A" w:rsidP="008A2A2A">
            <w:pPr>
              <w:pStyle w:val="aff5"/>
              <w:contextualSpacing/>
              <w:jc w:val="center"/>
              <w:rPr>
                <w:bCs/>
                <w:sz w:val="20"/>
                <w:szCs w:val="20"/>
              </w:rPr>
            </w:pPr>
            <w:r w:rsidRPr="00960FCF">
              <w:rPr>
                <w:rFonts w:ascii="Times New Roman" w:hAnsi="Times New Roman" w:cs="Times New Roman"/>
                <w:bCs/>
                <w:sz w:val="20"/>
                <w:szCs w:val="20"/>
              </w:rPr>
              <w:t>2.1</w:t>
            </w:r>
          </w:p>
        </w:tc>
        <w:tc>
          <w:tcPr>
            <w:tcW w:w="2769" w:type="pct"/>
            <w:tcBorders>
              <w:top w:val="single" w:sz="4" w:space="0" w:color="auto"/>
              <w:left w:val="single" w:sz="4" w:space="0" w:color="auto"/>
              <w:bottom w:val="single" w:sz="4" w:space="0" w:color="auto"/>
            </w:tcBorders>
          </w:tcPr>
          <w:p w14:paraId="334ECA2C" w14:textId="77777777" w:rsidR="008A2A2A" w:rsidRPr="00960FCF" w:rsidRDefault="008A2A2A" w:rsidP="008A2A2A">
            <w:pPr>
              <w:pStyle w:val="123"/>
              <w:contextualSpacing/>
              <w:rPr>
                <w:bCs/>
                <w:color w:val="auto"/>
                <w:sz w:val="20"/>
                <w:szCs w:val="20"/>
              </w:rPr>
            </w:pPr>
            <w:r w:rsidRPr="00960FCF">
              <w:rPr>
                <w:bCs/>
                <w:color w:val="auto"/>
                <w:sz w:val="20"/>
                <w:szCs w:val="20"/>
              </w:rPr>
              <w:t>1. Предельные размеры земельных участков:</w:t>
            </w:r>
          </w:p>
          <w:p w14:paraId="70AEC2BD" w14:textId="77777777" w:rsidR="008A2A2A" w:rsidRPr="00960FCF" w:rsidRDefault="008A2A2A" w:rsidP="008A2A2A">
            <w:pPr>
              <w:pStyle w:val="123"/>
              <w:contextualSpacing/>
              <w:rPr>
                <w:bCs/>
                <w:color w:val="auto"/>
                <w:sz w:val="20"/>
                <w:szCs w:val="20"/>
              </w:rPr>
            </w:pPr>
            <w:r w:rsidRPr="00960FCF">
              <w:rPr>
                <w:bCs/>
                <w:color w:val="auto"/>
                <w:sz w:val="20"/>
                <w:szCs w:val="20"/>
              </w:rPr>
              <w:t>1.1. В городе Краснодар:</w:t>
            </w:r>
          </w:p>
          <w:p w14:paraId="7B71B4CF" w14:textId="7440B4B7"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600 кв. м;</w:t>
            </w:r>
          </w:p>
          <w:p w14:paraId="5432559F" w14:textId="4F64A8C5"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50000 кв. м;</w:t>
            </w:r>
          </w:p>
          <w:p w14:paraId="2A0B884F" w14:textId="7226EAB4" w:rsidR="008A2A2A" w:rsidRPr="00960FCF" w:rsidRDefault="008A2A2A" w:rsidP="008A2A2A">
            <w:pPr>
              <w:pStyle w:val="123"/>
              <w:contextualSpacing/>
              <w:rPr>
                <w:bCs/>
                <w:color w:val="auto"/>
                <w:sz w:val="20"/>
                <w:szCs w:val="20"/>
              </w:rPr>
            </w:pPr>
            <w:r w:rsidRPr="00960FCF">
              <w:rPr>
                <w:bCs/>
                <w:color w:val="auto"/>
                <w:sz w:val="20"/>
                <w:szCs w:val="20"/>
              </w:rPr>
              <w:t xml:space="preserve">1.1.1.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1779067C" w14:textId="43A4BBB1"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600 кв. м;</w:t>
            </w:r>
          </w:p>
          <w:p w14:paraId="18FA76FA" w14:textId="107EA452"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1000 кв. м;</w:t>
            </w:r>
          </w:p>
          <w:p w14:paraId="5BB30393" w14:textId="77777777" w:rsidR="008A2A2A" w:rsidRPr="00960FCF" w:rsidRDefault="008A2A2A" w:rsidP="008A2A2A">
            <w:pPr>
              <w:pStyle w:val="23"/>
              <w:numPr>
                <w:ilvl w:val="0"/>
                <w:numId w:val="0"/>
              </w:numPr>
              <w:contextualSpacing/>
              <w:rPr>
                <w:bCs/>
                <w:color w:val="auto"/>
                <w:sz w:val="20"/>
                <w:szCs w:val="20"/>
              </w:rPr>
            </w:pPr>
            <w:r w:rsidRPr="00960FCF">
              <w:rPr>
                <w:bCs/>
                <w:color w:val="auto"/>
                <w:sz w:val="20"/>
                <w:szCs w:val="20"/>
              </w:rPr>
              <w:t>1.1.2. В целях предоставления отдельным категориям граждан земельных участков:</w:t>
            </w:r>
          </w:p>
          <w:p w14:paraId="7D9D056D" w14:textId="79F90FD1"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определены федеральными и краевыми законами;</w:t>
            </w:r>
          </w:p>
          <w:p w14:paraId="0BE61D70" w14:textId="62AFA37A"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определены федеральными и краевыми законами;</w:t>
            </w:r>
          </w:p>
          <w:p w14:paraId="16040877" w14:textId="77777777" w:rsidR="008A2A2A" w:rsidRPr="00960FCF" w:rsidRDefault="008A2A2A" w:rsidP="008A2A2A">
            <w:pPr>
              <w:pStyle w:val="123"/>
              <w:contextualSpacing/>
              <w:rPr>
                <w:bCs/>
                <w:color w:val="auto"/>
                <w:sz w:val="20"/>
                <w:szCs w:val="20"/>
              </w:rPr>
            </w:pPr>
            <w:r w:rsidRPr="00960FCF">
              <w:rPr>
                <w:bCs/>
                <w:color w:val="auto"/>
                <w:sz w:val="20"/>
                <w:szCs w:val="20"/>
              </w:rPr>
              <w:t>1.2. В сельских населённых пунктах:</w:t>
            </w:r>
          </w:p>
          <w:p w14:paraId="33C5683E" w14:textId="5B109005"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600 кв. м;</w:t>
            </w:r>
          </w:p>
          <w:p w14:paraId="373CD00A" w14:textId="1EBBBC98"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30000 кв. м.</w:t>
            </w:r>
          </w:p>
          <w:p w14:paraId="3305EE58" w14:textId="77777777" w:rsidR="008A2A2A" w:rsidRPr="00960FCF" w:rsidRDefault="008A2A2A" w:rsidP="008A2A2A">
            <w:pPr>
              <w:pStyle w:val="123"/>
              <w:contextualSpacing/>
              <w:rPr>
                <w:bCs/>
                <w:color w:val="auto"/>
                <w:sz w:val="20"/>
                <w:szCs w:val="20"/>
              </w:rPr>
            </w:pPr>
            <w:r w:rsidRPr="00960FCF">
              <w:rPr>
                <w:bCs/>
                <w:color w:val="auto"/>
                <w:sz w:val="20"/>
                <w:szCs w:val="20"/>
              </w:rPr>
              <w:t>1.2.1. На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0595703A" w14:textId="3ACF4709"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600 кв. м;</w:t>
            </w:r>
          </w:p>
          <w:p w14:paraId="50FF14C5" w14:textId="77777777" w:rsidR="008A2A2A" w:rsidRPr="00960FCF" w:rsidRDefault="008A2A2A" w:rsidP="008A2A2A">
            <w:pPr>
              <w:pStyle w:val="affff3"/>
              <w:rPr>
                <w:color w:val="auto"/>
              </w:rPr>
            </w:pPr>
            <w:r w:rsidRPr="00960FCF">
              <w:rPr>
                <w:color w:val="auto"/>
              </w:rPr>
              <w:t>максимальная площадь земельных участков –2500 кв. м;</w:t>
            </w:r>
          </w:p>
          <w:p w14:paraId="64CCB024" w14:textId="77777777" w:rsidR="008A2A2A" w:rsidRPr="00960FCF" w:rsidRDefault="008A2A2A" w:rsidP="008A2A2A">
            <w:pPr>
              <w:pStyle w:val="23"/>
              <w:numPr>
                <w:ilvl w:val="0"/>
                <w:numId w:val="0"/>
              </w:numPr>
              <w:contextualSpacing/>
              <w:rPr>
                <w:bCs/>
                <w:color w:val="auto"/>
                <w:sz w:val="20"/>
                <w:szCs w:val="20"/>
              </w:rPr>
            </w:pPr>
            <w:r w:rsidRPr="00960FCF">
              <w:rPr>
                <w:bCs/>
                <w:color w:val="auto"/>
                <w:sz w:val="20"/>
                <w:szCs w:val="20"/>
              </w:rPr>
              <w:t>1.2.2. В целях предоставления отдельным категориям граждан земельных участков:</w:t>
            </w:r>
          </w:p>
          <w:p w14:paraId="1B8E4878" w14:textId="35910564"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определены федеральными и краевыми законами;</w:t>
            </w:r>
          </w:p>
          <w:p w14:paraId="3C7EF2F1" w14:textId="6FC156F5"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определены федеральными и краевыми законами.</w:t>
            </w:r>
          </w:p>
          <w:p w14:paraId="6D3AEF19" w14:textId="77677277" w:rsidR="008A2A2A" w:rsidRPr="00960FCF" w:rsidRDefault="008A2A2A" w:rsidP="008A2A2A">
            <w:pPr>
              <w:pStyle w:val="23"/>
              <w:numPr>
                <w:ilvl w:val="0"/>
                <w:numId w:val="0"/>
              </w:numPr>
              <w:contextualSpacing/>
              <w:rPr>
                <w:bCs/>
                <w:color w:val="auto"/>
                <w:sz w:val="20"/>
                <w:szCs w:val="20"/>
              </w:rPr>
            </w:pPr>
            <w:r w:rsidRPr="00960FCF">
              <w:rPr>
                <w:bCs/>
                <w:color w:val="auto"/>
                <w:sz w:val="20"/>
                <w:szCs w:val="20"/>
              </w:rPr>
              <w:t xml:space="preserve">2. Минимальные отступы от границы земельного участка в целях определения мест допустимого размещения индивидуального жилого дома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передняя грань индивидуального жилого дома </w:t>
            </w:r>
            <w:r w:rsidR="00576F84" w:rsidRPr="00960FCF">
              <w:rPr>
                <w:bCs/>
                <w:color w:val="auto"/>
                <w:sz w:val="20"/>
                <w:szCs w:val="20"/>
              </w:rPr>
              <w:t xml:space="preserve">в пределах квартала </w:t>
            </w:r>
            <w:r w:rsidRPr="00960FCF">
              <w:rPr>
                <w:bCs/>
                <w:color w:val="auto"/>
                <w:sz w:val="20"/>
                <w:szCs w:val="20"/>
              </w:rPr>
              <w:t xml:space="preserve">может располагаться </w:t>
            </w:r>
            <w:r w:rsidR="00F85663" w:rsidRPr="00960FCF">
              <w:rPr>
                <w:sz w:val="20"/>
                <w:szCs w:val="20"/>
              </w:rPr>
              <w:t>на расстоянии не менее 3 метров</w:t>
            </w:r>
            <w:r w:rsidR="00576F84" w:rsidRPr="00960FCF">
              <w:rPr>
                <w:sz w:val="20"/>
                <w:szCs w:val="20"/>
              </w:rPr>
              <w:t xml:space="preserve"> и</w:t>
            </w:r>
            <w:r w:rsidRPr="00960FCF">
              <w:rPr>
                <w:bCs/>
                <w:color w:val="auto"/>
                <w:sz w:val="20"/>
                <w:szCs w:val="20"/>
              </w:rPr>
              <w:t xml:space="preserve"> боковые и задние грани индивидуального жилого дома размещаются на расстоянии не менее 3 метров от границ земельного участка. При этом входные группы и крыльца не должны размещаться на территориях общего пользования. Данное правило не распространяется на объекты капитального строительства, построенные, строящиеся, реконструируемые до момента принятия настоящих Правил землепользования и застройки.</w:t>
            </w:r>
          </w:p>
          <w:p w14:paraId="08F39356" w14:textId="77777777" w:rsidR="008A2A2A" w:rsidRPr="00960FCF" w:rsidRDefault="008A2A2A" w:rsidP="008A2A2A">
            <w:pPr>
              <w:pStyle w:val="123"/>
              <w:contextualSpacing/>
              <w:rPr>
                <w:bCs/>
                <w:color w:val="auto"/>
                <w:sz w:val="20"/>
                <w:szCs w:val="20"/>
              </w:rPr>
            </w:pPr>
            <w:r w:rsidRPr="00960FCF">
              <w:rPr>
                <w:bCs/>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680A76" w14:textId="7DEA1A00" w:rsidR="008A2A2A" w:rsidRPr="00960FCF" w:rsidRDefault="008A2A2A" w:rsidP="008A2A2A">
            <w:pPr>
              <w:pStyle w:val="affff3"/>
              <w:rPr>
                <w:color w:val="auto"/>
              </w:rPr>
            </w:pPr>
            <w:r w:rsidRPr="00960FCF">
              <w:rPr>
                <w:color w:val="auto"/>
              </w:rPr>
              <w:t xml:space="preserve">до индивидуальных гаражей и подсобных сооружений </w:t>
            </w:r>
            <w:r w:rsidR="00897AD3" w:rsidRPr="00960FCF">
              <w:rPr>
                <w:color w:val="auto"/>
              </w:rPr>
              <w:t>–</w:t>
            </w:r>
            <w:r w:rsidRPr="00960FCF">
              <w:rPr>
                <w:color w:val="auto"/>
              </w:rPr>
              <w:t xml:space="preserve"> 3 м;</w:t>
            </w:r>
          </w:p>
          <w:p w14:paraId="4965F788" w14:textId="75A59D03" w:rsidR="008A2A2A" w:rsidRPr="00960FCF" w:rsidRDefault="008A2A2A" w:rsidP="008A2A2A">
            <w:pPr>
              <w:pStyle w:val="affff3"/>
              <w:rPr>
                <w:color w:val="auto"/>
              </w:rPr>
            </w:pPr>
            <w:r w:rsidRPr="00960FCF">
              <w:rPr>
                <w:color w:val="auto"/>
              </w:rPr>
              <w:t xml:space="preserve">до постройки для содержания мелкого скота и птицы </w:t>
            </w:r>
            <w:r w:rsidR="00897AD3" w:rsidRPr="00960FCF">
              <w:rPr>
                <w:color w:val="auto"/>
              </w:rPr>
              <w:t>–</w:t>
            </w:r>
            <w:r w:rsidRPr="00960FCF">
              <w:rPr>
                <w:color w:val="auto"/>
              </w:rPr>
              <w:t xml:space="preserve"> 4 м;</w:t>
            </w:r>
          </w:p>
          <w:p w14:paraId="67D5EBC1" w14:textId="30F069C1" w:rsidR="008A2A2A" w:rsidRPr="00960FCF" w:rsidRDefault="008A2A2A" w:rsidP="008A2A2A">
            <w:pPr>
              <w:pStyle w:val="affff3"/>
              <w:rPr>
                <w:color w:val="auto"/>
              </w:rPr>
            </w:pPr>
            <w:r w:rsidRPr="00960FCF">
              <w:rPr>
                <w:color w:val="auto"/>
              </w:rPr>
              <w:t xml:space="preserve">до других построек, в том числе: навесов, беседок, мангалов, вольеров </w:t>
            </w:r>
            <w:r w:rsidR="00897AD3" w:rsidRPr="00960FCF">
              <w:rPr>
                <w:color w:val="auto"/>
              </w:rPr>
              <w:t>–</w:t>
            </w:r>
            <w:r w:rsidRPr="00960FCF">
              <w:rPr>
                <w:color w:val="auto"/>
              </w:rPr>
              <w:t xml:space="preserve"> 1 м.</w:t>
            </w:r>
          </w:p>
          <w:p w14:paraId="14C232AB" w14:textId="77777777" w:rsidR="008A2A2A" w:rsidRPr="00960FCF" w:rsidRDefault="008A2A2A" w:rsidP="008A2A2A">
            <w:pPr>
              <w:pStyle w:val="1c"/>
              <w:ind w:firstLine="0"/>
              <w:contextualSpacing/>
              <w:jc w:val="both"/>
              <w:rPr>
                <w:bCs/>
                <w:color w:val="auto"/>
                <w:sz w:val="20"/>
                <w:szCs w:val="20"/>
                <w:lang w:eastAsia="ru-RU" w:bidi="ru-RU"/>
              </w:rPr>
            </w:pPr>
            <w:r w:rsidRPr="00960FCF">
              <w:rPr>
                <w:bCs/>
                <w:color w:val="auto"/>
                <w:sz w:val="20"/>
                <w:szCs w:val="20"/>
              </w:rPr>
              <w:t xml:space="preserve">3.1.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791E7EA5" w14:textId="77777777" w:rsidR="008A2A2A" w:rsidRPr="00960FCF" w:rsidRDefault="008A2A2A" w:rsidP="008A2A2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ED6672" w14:textId="6EA6DB84" w:rsidR="008A2A2A" w:rsidRPr="00960FCF" w:rsidRDefault="008A2A2A" w:rsidP="008A2A2A">
            <w:pPr>
              <w:pStyle w:val="123"/>
              <w:contextualSpacing/>
              <w:rPr>
                <w:bCs/>
                <w:color w:val="auto"/>
                <w:sz w:val="20"/>
                <w:szCs w:val="20"/>
              </w:rPr>
            </w:pPr>
            <w:r w:rsidRPr="00960FCF">
              <w:rPr>
                <w:bCs/>
                <w:color w:val="auto"/>
                <w:sz w:val="20"/>
                <w:szCs w:val="20"/>
              </w:rPr>
              <w:t xml:space="preserve">4. Предельное количество надземных этажей зданий, строений, сооружений (за исключением зданий, строений и сооружений вспомогательного использования) </w:t>
            </w:r>
            <w:r w:rsidR="00897AD3" w:rsidRPr="00960FCF">
              <w:rPr>
                <w:bCs/>
                <w:color w:val="auto"/>
                <w:sz w:val="20"/>
                <w:szCs w:val="20"/>
              </w:rPr>
              <w:t>–</w:t>
            </w:r>
            <w:r w:rsidRPr="00960FCF">
              <w:rPr>
                <w:bCs/>
                <w:color w:val="auto"/>
                <w:sz w:val="20"/>
                <w:szCs w:val="20"/>
              </w:rPr>
              <w:t xml:space="preserve"> 3.</w:t>
            </w:r>
          </w:p>
          <w:p w14:paraId="2B7FE979" w14:textId="478AC03B" w:rsidR="008A2A2A" w:rsidRPr="00960FCF" w:rsidRDefault="008A2A2A" w:rsidP="008A2A2A">
            <w:pPr>
              <w:pStyle w:val="123"/>
              <w:contextualSpacing/>
              <w:rPr>
                <w:bCs/>
                <w:color w:val="auto"/>
                <w:sz w:val="20"/>
                <w:szCs w:val="20"/>
              </w:rPr>
            </w:pPr>
            <w:r w:rsidRPr="00960FCF">
              <w:rPr>
                <w:bCs/>
                <w:color w:val="auto"/>
                <w:sz w:val="20"/>
                <w:szCs w:val="20"/>
              </w:rPr>
              <w:t xml:space="preserve">5. Максимальное количество надземных этажей для зданий, строений и сооружений вспомогательного использования </w:t>
            </w:r>
            <w:r w:rsidR="00897AD3" w:rsidRPr="00960FCF">
              <w:rPr>
                <w:bCs/>
                <w:color w:val="auto"/>
                <w:sz w:val="20"/>
                <w:szCs w:val="20"/>
              </w:rPr>
              <w:t>–</w:t>
            </w:r>
            <w:r w:rsidRPr="00960FCF">
              <w:rPr>
                <w:bCs/>
                <w:color w:val="auto"/>
                <w:sz w:val="20"/>
                <w:szCs w:val="20"/>
              </w:rPr>
              <w:t xml:space="preserve"> 2.</w:t>
            </w:r>
          </w:p>
          <w:p w14:paraId="652C9A6D" w14:textId="0379D86E" w:rsidR="008A2A2A" w:rsidRPr="00960FCF" w:rsidRDefault="008A2A2A" w:rsidP="008A2A2A">
            <w:pPr>
              <w:pStyle w:val="123"/>
              <w:contextualSpacing/>
              <w:rPr>
                <w:bCs/>
                <w:color w:val="auto"/>
                <w:sz w:val="20"/>
                <w:szCs w:val="20"/>
              </w:rPr>
            </w:pPr>
            <w:r w:rsidRPr="00960FCF">
              <w:rPr>
                <w:bCs/>
                <w:color w:val="auto"/>
                <w:sz w:val="20"/>
                <w:szCs w:val="20"/>
                <w:shd w:val="clear" w:color="auto" w:fill="FFFFFF"/>
              </w:rPr>
              <w:t xml:space="preserve">6. Максимальная высота зданий, строений и сооружений (за исключением зданий, строений и сооружений вспомогательного использования) </w:t>
            </w:r>
            <w:r w:rsidR="00897AD3" w:rsidRPr="00960FCF">
              <w:rPr>
                <w:bCs/>
                <w:color w:val="auto"/>
                <w:sz w:val="20"/>
                <w:szCs w:val="20"/>
                <w:shd w:val="clear" w:color="auto" w:fill="FFFFFF"/>
              </w:rPr>
              <w:t>–</w:t>
            </w:r>
            <w:r w:rsidRPr="00960FCF">
              <w:rPr>
                <w:bCs/>
                <w:color w:val="auto"/>
                <w:sz w:val="20"/>
                <w:szCs w:val="20"/>
                <w:shd w:val="clear" w:color="auto" w:fill="FFFFFF"/>
              </w:rPr>
              <w:t xml:space="preserve"> 20</w:t>
            </w:r>
            <w:r w:rsidRPr="00960FCF">
              <w:rPr>
                <w:bCs/>
                <w:color w:val="auto"/>
                <w:sz w:val="20"/>
                <w:szCs w:val="20"/>
              </w:rPr>
              <w:t xml:space="preserve"> м.</w:t>
            </w:r>
          </w:p>
          <w:p w14:paraId="7B2D2EC5" w14:textId="1E088590" w:rsidR="008A2A2A" w:rsidRPr="00960FCF" w:rsidRDefault="008A2A2A" w:rsidP="008A2A2A">
            <w:pPr>
              <w:pStyle w:val="123"/>
              <w:contextualSpacing/>
              <w:rPr>
                <w:bCs/>
                <w:color w:val="auto"/>
                <w:sz w:val="20"/>
                <w:szCs w:val="20"/>
              </w:rPr>
            </w:pPr>
            <w:r w:rsidRPr="00960FCF">
              <w:rPr>
                <w:bCs/>
                <w:color w:val="auto"/>
                <w:sz w:val="20"/>
                <w:szCs w:val="20"/>
                <w:shd w:val="clear" w:color="auto" w:fill="FFFFFF"/>
              </w:rPr>
              <w:t xml:space="preserve">7. Максимальная высота зданий, строений и сооружений вспомогательного использования </w:t>
            </w:r>
            <w:r w:rsidR="00897AD3" w:rsidRPr="00960FCF">
              <w:rPr>
                <w:bCs/>
                <w:color w:val="auto"/>
                <w:sz w:val="20"/>
                <w:szCs w:val="20"/>
                <w:shd w:val="clear" w:color="auto" w:fill="FFFFFF"/>
              </w:rPr>
              <w:t>–</w:t>
            </w:r>
            <w:r w:rsidRPr="00960FCF">
              <w:rPr>
                <w:bCs/>
                <w:color w:val="auto"/>
                <w:sz w:val="20"/>
                <w:szCs w:val="20"/>
                <w:shd w:val="clear" w:color="auto" w:fill="FFFFFF"/>
              </w:rPr>
              <w:t xml:space="preserve"> 9 м.</w:t>
            </w:r>
          </w:p>
          <w:p w14:paraId="0F684058" w14:textId="2B48DE2C" w:rsidR="008A2A2A" w:rsidRPr="00960FCF" w:rsidRDefault="008A2A2A" w:rsidP="008A2A2A">
            <w:pPr>
              <w:pStyle w:val="123"/>
              <w:contextualSpacing/>
              <w:rPr>
                <w:bCs/>
                <w:color w:val="auto"/>
                <w:sz w:val="20"/>
                <w:szCs w:val="20"/>
              </w:rPr>
            </w:pPr>
            <w:r w:rsidRPr="00960FCF">
              <w:rPr>
                <w:bCs/>
                <w:color w:val="auto"/>
                <w:sz w:val="20"/>
                <w:szCs w:val="20"/>
              </w:rPr>
              <w:t xml:space="preserve">8.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50%.</w:t>
            </w:r>
          </w:p>
          <w:p w14:paraId="2D791E5A" w14:textId="77777777" w:rsidR="008A2A2A" w:rsidRPr="00960FCF" w:rsidRDefault="008A2A2A" w:rsidP="008A2A2A">
            <w:pPr>
              <w:pStyle w:val="123"/>
              <w:contextualSpacing/>
              <w:rPr>
                <w:bCs/>
                <w:color w:val="auto"/>
                <w:sz w:val="20"/>
                <w:szCs w:val="20"/>
              </w:rPr>
            </w:pPr>
            <w:r w:rsidRPr="00960FCF">
              <w:rPr>
                <w:bCs/>
                <w:color w:val="auto"/>
                <w:sz w:val="20"/>
                <w:szCs w:val="20"/>
              </w:rPr>
              <w:t>Процент застройки подземной части не регламентируется.</w:t>
            </w:r>
          </w:p>
          <w:p w14:paraId="37315A4E" w14:textId="3A927431" w:rsidR="008A2A2A" w:rsidRPr="00960FCF" w:rsidRDefault="008A2A2A" w:rsidP="008A2A2A">
            <w:pPr>
              <w:pStyle w:val="123"/>
              <w:contextualSpacing/>
              <w:rPr>
                <w:bCs/>
                <w:color w:val="auto"/>
                <w:sz w:val="20"/>
                <w:szCs w:val="20"/>
              </w:rPr>
            </w:pPr>
            <w:r w:rsidRPr="00960FCF">
              <w:rPr>
                <w:bCs/>
                <w:color w:val="auto"/>
                <w:sz w:val="20"/>
                <w:szCs w:val="20"/>
              </w:rPr>
              <w:t xml:space="preserve">9. Минимальная ширина вновь образуемых земельных участков </w:t>
            </w:r>
            <w:r w:rsidR="00897AD3" w:rsidRPr="00960FCF">
              <w:rPr>
                <w:bCs/>
                <w:color w:val="auto"/>
                <w:sz w:val="20"/>
                <w:szCs w:val="20"/>
              </w:rPr>
              <w:t>–</w:t>
            </w:r>
            <w:r w:rsidRPr="00960FCF">
              <w:rPr>
                <w:bCs/>
                <w:color w:val="auto"/>
                <w:sz w:val="20"/>
                <w:szCs w:val="20"/>
              </w:rPr>
              <w:t xml:space="preserve"> 15 м, за исключением земельных участков, образуемых под существующими объектами капитального строительства.</w:t>
            </w:r>
          </w:p>
        </w:tc>
      </w:tr>
    </w:tbl>
    <w:p w14:paraId="6F9FC420" w14:textId="704FF6DC" w:rsidR="00AC7B6E" w:rsidRPr="00960FCF" w:rsidRDefault="00C51287" w:rsidP="00C51287">
      <w:pPr>
        <w:pStyle w:val="1231"/>
        <w:tabs>
          <w:tab w:val="clear" w:pos="357"/>
        </w:tabs>
        <w:contextualSpacing/>
        <w:rPr>
          <w:bCs/>
          <w:color w:val="auto"/>
          <w:sz w:val="28"/>
          <w:szCs w:val="28"/>
        </w:rPr>
      </w:pPr>
      <w:r w:rsidRPr="00960FCF">
        <w:rPr>
          <w:bCs/>
          <w:color w:val="auto"/>
          <w:sz w:val="28"/>
          <w:szCs w:val="28"/>
        </w:rPr>
        <w:tab/>
      </w:r>
      <w:r w:rsidRPr="00960FCF">
        <w:rPr>
          <w:bCs/>
          <w:color w:val="auto"/>
          <w:sz w:val="28"/>
          <w:szCs w:val="28"/>
        </w:rPr>
        <w:tab/>
      </w:r>
      <w:r w:rsidRPr="00960FCF">
        <w:rPr>
          <w:bCs/>
          <w:color w:val="auto"/>
          <w:sz w:val="28"/>
          <w:szCs w:val="28"/>
        </w:rPr>
        <w:tab/>
        <w:t>6.4.2.</w:t>
      </w:r>
      <w:r w:rsidR="00E3626B" w:rsidRPr="00960FCF">
        <w:rPr>
          <w:bCs/>
          <w:color w:val="auto"/>
          <w:sz w:val="28"/>
          <w:szCs w:val="28"/>
        </w:rPr>
        <w:t xml:space="preserve"> </w:t>
      </w:r>
      <w:r w:rsidR="00AC7B6E" w:rsidRPr="00960FCF">
        <w:rPr>
          <w:bCs/>
          <w:color w:val="auto"/>
          <w:sz w:val="28"/>
          <w:szCs w:val="28"/>
        </w:rPr>
        <w:t xml:space="preserve">Условно </w:t>
      </w:r>
      <w:r w:rsidR="00DB4A9A" w:rsidRPr="00960FCF">
        <w:rPr>
          <w:bCs/>
          <w:color w:val="auto"/>
          <w:sz w:val="28"/>
          <w:szCs w:val="28"/>
        </w:rPr>
        <w:t>разрешённые</w:t>
      </w:r>
      <w:r w:rsidR="00AC7B6E" w:rsidRPr="00960FCF">
        <w:rPr>
          <w:bCs/>
          <w:color w:val="auto"/>
          <w:sz w:val="28"/>
          <w:szCs w:val="28"/>
        </w:rPr>
        <w:t xml:space="preserve"> виды использования</w:t>
      </w:r>
      <w:r w:rsidRPr="00960FCF">
        <w:rPr>
          <w:bCs/>
          <w:color w:val="auto"/>
          <w:sz w:val="28"/>
          <w:szCs w:val="28"/>
        </w:rPr>
        <w:t>:</w:t>
      </w:r>
    </w:p>
    <w:tbl>
      <w:tblPr>
        <w:tblW w:w="4827"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695"/>
        <w:gridCol w:w="2842"/>
        <w:gridCol w:w="2976"/>
        <w:gridCol w:w="8091"/>
      </w:tblGrid>
      <w:tr w:rsidR="00035FAC" w:rsidRPr="00960FCF" w14:paraId="3E8C9C34" w14:textId="77777777" w:rsidTr="008A1C17">
        <w:trPr>
          <w:tblHeader/>
        </w:trPr>
        <w:tc>
          <w:tcPr>
            <w:tcW w:w="238" w:type="pct"/>
          </w:tcPr>
          <w:p w14:paraId="48E4BD5F" w14:textId="77777777" w:rsidR="008A1C17" w:rsidRPr="00960FCF" w:rsidRDefault="00AC7B6E" w:rsidP="008A1C17">
            <w:pPr>
              <w:pStyle w:val="aff4"/>
              <w:contextualSpacing/>
              <w:jc w:val="center"/>
              <w:rPr>
                <w:bCs/>
                <w:sz w:val="20"/>
                <w:szCs w:val="20"/>
              </w:rPr>
            </w:pPr>
            <w:r w:rsidRPr="00960FCF">
              <w:rPr>
                <w:bCs/>
                <w:sz w:val="20"/>
                <w:szCs w:val="20"/>
              </w:rPr>
              <w:t xml:space="preserve">№ </w:t>
            </w:r>
          </w:p>
          <w:p w14:paraId="265F5A1C" w14:textId="67CD4534" w:rsidR="00AC7B6E" w:rsidRPr="00960FCF" w:rsidRDefault="00AC7B6E" w:rsidP="008A1C17">
            <w:pPr>
              <w:pStyle w:val="aff4"/>
              <w:contextualSpacing/>
              <w:jc w:val="center"/>
              <w:rPr>
                <w:bCs/>
                <w:sz w:val="20"/>
                <w:szCs w:val="20"/>
              </w:rPr>
            </w:pPr>
            <w:r w:rsidRPr="00960FCF">
              <w:rPr>
                <w:bCs/>
                <w:sz w:val="20"/>
                <w:szCs w:val="20"/>
              </w:rPr>
              <w:t>п/п</w:t>
            </w:r>
          </w:p>
        </w:tc>
        <w:tc>
          <w:tcPr>
            <w:tcW w:w="973" w:type="pct"/>
          </w:tcPr>
          <w:p w14:paraId="3310A164" w14:textId="0C48B050" w:rsidR="00AC7B6E" w:rsidRPr="00960FCF" w:rsidRDefault="00AC7B6E" w:rsidP="004770FA">
            <w:pPr>
              <w:pStyle w:val="aff4"/>
              <w:contextualSpacing/>
              <w:rPr>
                <w:rFonts w:ascii="Times New Roman" w:hAnsi="Times New Roman" w:cs="Times New Roman"/>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1019" w:type="pct"/>
          </w:tcPr>
          <w:p w14:paraId="200C3C2B" w14:textId="3D3E542A" w:rsidR="00AC7B6E" w:rsidRPr="00960FCF" w:rsidRDefault="00AC7B6E" w:rsidP="004770FA">
            <w:pPr>
              <w:pStyle w:val="aff5"/>
              <w:contextualSpacing/>
              <w:jc w:val="left"/>
              <w:rPr>
                <w:rFonts w:ascii="Times New Roman" w:hAnsi="Times New Roman" w:cs="Times New Roman"/>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770" w:type="pct"/>
          </w:tcPr>
          <w:p w14:paraId="106CF200" w14:textId="104E608C" w:rsidR="00AC7B6E" w:rsidRPr="00960FCF" w:rsidRDefault="00AC7B6E"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0DD4D21" w14:textId="77777777" w:rsidR="008A1C17" w:rsidRPr="00960FCF" w:rsidRDefault="008A1C17" w:rsidP="008A1C17">
      <w:pPr>
        <w:pStyle w:val="affff1"/>
      </w:pPr>
    </w:p>
    <w:tbl>
      <w:tblPr>
        <w:tblW w:w="4827"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695"/>
        <w:gridCol w:w="2842"/>
        <w:gridCol w:w="2976"/>
        <w:gridCol w:w="8091"/>
      </w:tblGrid>
      <w:tr w:rsidR="00035FAC" w:rsidRPr="00960FCF" w14:paraId="5E6D152A" w14:textId="77777777" w:rsidTr="00C75597">
        <w:trPr>
          <w:tblHeader/>
        </w:trPr>
        <w:tc>
          <w:tcPr>
            <w:tcW w:w="238" w:type="pct"/>
            <w:tcBorders>
              <w:top w:val="single" w:sz="4" w:space="0" w:color="auto"/>
              <w:bottom w:val="single" w:sz="4" w:space="0" w:color="auto"/>
              <w:right w:val="single" w:sz="4" w:space="0" w:color="auto"/>
            </w:tcBorders>
          </w:tcPr>
          <w:p w14:paraId="3D50E58A" w14:textId="4B7C95E5" w:rsidR="00AC7B6E" w:rsidRPr="00960FCF" w:rsidRDefault="00AC7B6E" w:rsidP="003F216E">
            <w:pPr>
              <w:pStyle w:val="aff4"/>
              <w:contextualSpacing/>
              <w:jc w:val="center"/>
              <w:rPr>
                <w:bCs/>
                <w:sz w:val="20"/>
                <w:szCs w:val="20"/>
              </w:rPr>
            </w:pPr>
            <w:r w:rsidRPr="00960FCF">
              <w:rPr>
                <w:bCs/>
                <w:sz w:val="20"/>
                <w:szCs w:val="20"/>
              </w:rPr>
              <w:t>1</w:t>
            </w:r>
          </w:p>
        </w:tc>
        <w:tc>
          <w:tcPr>
            <w:tcW w:w="973" w:type="pct"/>
            <w:tcBorders>
              <w:top w:val="single" w:sz="4" w:space="0" w:color="auto"/>
              <w:bottom w:val="single" w:sz="4" w:space="0" w:color="auto"/>
              <w:right w:val="single" w:sz="4" w:space="0" w:color="auto"/>
            </w:tcBorders>
          </w:tcPr>
          <w:p w14:paraId="6382C688" w14:textId="058F5913" w:rsidR="00AC7B6E" w:rsidRPr="00960FCF" w:rsidRDefault="00AC7B6E" w:rsidP="00A434F7">
            <w:pPr>
              <w:pStyle w:val="aff4"/>
              <w:contextualSpacing/>
              <w:jc w:val="center"/>
              <w:rPr>
                <w:rFonts w:ascii="Times New Roman" w:hAnsi="Times New Roman" w:cs="Times New Roman"/>
                <w:bCs/>
                <w:sz w:val="20"/>
                <w:szCs w:val="20"/>
              </w:rPr>
            </w:pPr>
            <w:r w:rsidRPr="00960FCF">
              <w:rPr>
                <w:bCs/>
                <w:sz w:val="20"/>
                <w:szCs w:val="20"/>
              </w:rPr>
              <w:t>2</w:t>
            </w:r>
          </w:p>
        </w:tc>
        <w:tc>
          <w:tcPr>
            <w:tcW w:w="1019" w:type="pct"/>
            <w:tcBorders>
              <w:top w:val="single" w:sz="4" w:space="0" w:color="auto"/>
              <w:left w:val="single" w:sz="4" w:space="0" w:color="auto"/>
              <w:bottom w:val="single" w:sz="4" w:space="0" w:color="auto"/>
            </w:tcBorders>
          </w:tcPr>
          <w:p w14:paraId="2B0742B9" w14:textId="6758E114" w:rsidR="00AC7B6E" w:rsidRPr="00960FCF" w:rsidRDefault="00AC7B6E" w:rsidP="008A1C17">
            <w:pPr>
              <w:pStyle w:val="aff5"/>
              <w:contextualSpacing/>
              <w:jc w:val="center"/>
              <w:rPr>
                <w:rFonts w:ascii="Times New Roman" w:hAnsi="Times New Roman" w:cs="Times New Roman"/>
                <w:bCs/>
                <w:sz w:val="20"/>
                <w:szCs w:val="20"/>
              </w:rPr>
            </w:pPr>
            <w:r w:rsidRPr="00960FCF">
              <w:rPr>
                <w:bCs/>
                <w:sz w:val="20"/>
                <w:szCs w:val="20"/>
              </w:rPr>
              <w:t>3</w:t>
            </w:r>
          </w:p>
        </w:tc>
        <w:tc>
          <w:tcPr>
            <w:tcW w:w="2770" w:type="pct"/>
            <w:tcBorders>
              <w:top w:val="single" w:sz="4" w:space="0" w:color="auto"/>
              <w:left w:val="single" w:sz="4" w:space="0" w:color="auto"/>
              <w:bottom w:val="single" w:sz="4" w:space="0" w:color="auto"/>
            </w:tcBorders>
          </w:tcPr>
          <w:p w14:paraId="50977B96" w14:textId="57BF986D" w:rsidR="00AC7B6E" w:rsidRPr="00960FCF" w:rsidRDefault="00AC7B6E" w:rsidP="00A434F7">
            <w:pPr>
              <w:pStyle w:val="123"/>
              <w:contextualSpacing/>
              <w:jc w:val="center"/>
              <w:rPr>
                <w:bCs/>
                <w:color w:val="auto"/>
                <w:sz w:val="20"/>
                <w:szCs w:val="20"/>
              </w:rPr>
            </w:pPr>
            <w:r w:rsidRPr="00960FCF">
              <w:rPr>
                <w:bCs/>
                <w:color w:val="auto"/>
                <w:sz w:val="20"/>
                <w:szCs w:val="20"/>
              </w:rPr>
              <w:t>4</w:t>
            </w:r>
          </w:p>
        </w:tc>
      </w:tr>
      <w:tr w:rsidR="00035FAC" w:rsidRPr="00960FCF" w14:paraId="214E3612" w14:textId="77777777" w:rsidTr="00C75597">
        <w:tc>
          <w:tcPr>
            <w:tcW w:w="238" w:type="pct"/>
            <w:tcBorders>
              <w:top w:val="single" w:sz="4" w:space="0" w:color="auto"/>
              <w:bottom w:val="single" w:sz="4" w:space="0" w:color="auto"/>
              <w:right w:val="single" w:sz="4" w:space="0" w:color="auto"/>
            </w:tcBorders>
          </w:tcPr>
          <w:p w14:paraId="2538FB9A" w14:textId="77777777" w:rsidR="00AC7B6E" w:rsidRPr="00960FCF" w:rsidRDefault="00AC7B6E"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16190290" w14:textId="77777777" w:rsidR="00AC7B6E" w:rsidRPr="00960FCF" w:rsidRDefault="00AC7B6E" w:rsidP="004770FA">
            <w:pPr>
              <w:pStyle w:val="aff4"/>
              <w:contextualSpacing/>
              <w:rPr>
                <w:bCs/>
                <w:sz w:val="20"/>
                <w:szCs w:val="20"/>
              </w:rPr>
            </w:pPr>
            <w:r w:rsidRPr="00960FCF">
              <w:rPr>
                <w:bCs/>
                <w:sz w:val="20"/>
                <w:szCs w:val="20"/>
              </w:rPr>
              <w:t>Заправка транспортных средств</w:t>
            </w:r>
          </w:p>
        </w:tc>
        <w:tc>
          <w:tcPr>
            <w:tcW w:w="1019" w:type="pct"/>
            <w:tcBorders>
              <w:top w:val="single" w:sz="4" w:space="0" w:color="auto"/>
              <w:left w:val="single" w:sz="4" w:space="0" w:color="auto"/>
              <w:bottom w:val="single" w:sz="4" w:space="0" w:color="auto"/>
            </w:tcBorders>
          </w:tcPr>
          <w:p w14:paraId="588409F4" w14:textId="77777777" w:rsidR="00AC7B6E" w:rsidRPr="00960FCF" w:rsidRDefault="00AC7B6E" w:rsidP="008A1C17">
            <w:pPr>
              <w:pStyle w:val="aff5"/>
              <w:contextualSpacing/>
              <w:jc w:val="center"/>
              <w:rPr>
                <w:bCs/>
                <w:sz w:val="20"/>
                <w:szCs w:val="20"/>
              </w:rPr>
            </w:pPr>
            <w:r w:rsidRPr="00960FCF">
              <w:rPr>
                <w:bCs/>
                <w:sz w:val="20"/>
                <w:szCs w:val="20"/>
              </w:rPr>
              <w:t>4.9.1.1</w:t>
            </w:r>
          </w:p>
        </w:tc>
        <w:tc>
          <w:tcPr>
            <w:tcW w:w="2770" w:type="pct"/>
            <w:tcBorders>
              <w:top w:val="single" w:sz="4" w:space="0" w:color="auto"/>
              <w:left w:val="single" w:sz="4" w:space="0" w:color="auto"/>
              <w:bottom w:val="single" w:sz="4" w:space="0" w:color="auto"/>
            </w:tcBorders>
          </w:tcPr>
          <w:p w14:paraId="5C7EC5F5" w14:textId="77777777" w:rsidR="00AC7B6E" w:rsidRPr="00960FCF" w:rsidRDefault="00AC7B6E"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67D2C90" w14:textId="19008AA6" w:rsidR="00AC7B6E" w:rsidRPr="00960FCF" w:rsidRDefault="00AC7B6E"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B233AA7" w14:textId="0CA060EA" w:rsidR="00AC7B6E" w:rsidRPr="00960FCF" w:rsidRDefault="00AC7B6E"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18DBDD5" w14:textId="01F2CB05" w:rsidR="00AC7B6E" w:rsidRPr="00960FCF" w:rsidRDefault="00AC7B6E"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5B871D1" w14:textId="27CFD87A" w:rsidR="00AC7B6E" w:rsidRPr="00960FCF" w:rsidRDefault="00AC7B6E"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FF325CE" w14:textId="6FEED5E2" w:rsidR="00AC7B6E" w:rsidRPr="00960FCF" w:rsidRDefault="00AC7B6E"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EDB004" w14:textId="342EE344" w:rsidR="00AC7B6E" w:rsidRPr="00960FCF" w:rsidRDefault="00AC7B6E"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F5A2C6D" w14:textId="16862AA6" w:rsidR="00AC7B6E" w:rsidRPr="00960FCF" w:rsidRDefault="00AC7B6E"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673420" w14:textId="1129E177" w:rsidR="00AC7B6E" w:rsidRPr="00960FCF" w:rsidRDefault="00AC7B6E"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1F47AA6F" w14:textId="425C97B1" w:rsidR="00AC7B6E" w:rsidRPr="00960FCF" w:rsidRDefault="00AC7B6E"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B623314" w14:textId="69DDA4F4" w:rsidR="00AC7B6E" w:rsidRPr="00960FCF" w:rsidRDefault="00AC7B6E"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75597" w:rsidRPr="00960FCF">
              <w:rPr>
                <w:bCs/>
                <w:sz w:val="20"/>
                <w:szCs w:val="20"/>
              </w:rPr>
              <w:t xml:space="preserve">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w:t>
            </w:r>
            <w:r w:rsidR="00465A4B" w:rsidRPr="00960FCF">
              <w:rPr>
                <w:bCs/>
                <w:sz w:val="20"/>
                <w:szCs w:val="20"/>
              </w:rPr>
              <w:t xml:space="preserve">          </w:t>
            </w:r>
            <w:r w:rsidR="00C75597" w:rsidRPr="00960FCF">
              <w:rPr>
                <w:bCs/>
                <w:sz w:val="20"/>
                <w:szCs w:val="20"/>
              </w:rPr>
              <w:t>деятельности.</w:t>
            </w:r>
          </w:p>
        </w:tc>
      </w:tr>
      <w:tr w:rsidR="00035FAC" w:rsidRPr="00960FCF" w14:paraId="269EA73A" w14:textId="77777777" w:rsidTr="00C75597">
        <w:tc>
          <w:tcPr>
            <w:tcW w:w="238" w:type="pct"/>
            <w:tcBorders>
              <w:top w:val="single" w:sz="4" w:space="0" w:color="auto"/>
              <w:bottom w:val="single" w:sz="4" w:space="0" w:color="auto"/>
              <w:right w:val="single" w:sz="4" w:space="0" w:color="auto"/>
            </w:tcBorders>
          </w:tcPr>
          <w:p w14:paraId="507D2608" w14:textId="77777777" w:rsidR="00AC7B6E" w:rsidRPr="00960FCF" w:rsidRDefault="00AC7B6E"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6C28E469" w14:textId="77777777" w:rsidR="00AC7B6E" w:rsidRPr="00960FCF" w:rsidRDefault="00AC7B6E" w:rsidP="004770FA">
            <w:pPr>
              <w:pStyle w:val="aff4"/>
              <w:contextualSpacing/>
              <w:rPr>
                <w:bCs/>
                <w:sz w:val="20"/>
                <w:szCs w:val="20"/>
              </w:rPr>
            </w:pPr>
            <w:r w:rsidRPr="00960FCF">
              <w:rPr>
                <w:bCs/>
                <w:sz w:val="20"/>
                <w:szCs w:val="20"/>
              </w:rPr>
              <w:t>Обеспечение дорожного отдыха</w:t>
            </w:r>
          </w:p>
        </w:tc>
        <w:tc>
          <w:tcPr>
            <w:tcW w:w="1019" w:type="pct"/>
            <w:tcBorders>
              <w:top w:val="single" w:sz="4" w:space="0" w:color="auto"/>
              <w:left w:val="single" w:sz="4" w:space="0" w:color="auto"/>
              <w:bottom w:val="single" w:sz="4" w:space="0" w:color="auto"/>
            </w:tcBorders>
          </w:tcPr>
          <w:p w14:paraId="77CF725F" w14:textId="77777777" w:rsidR="00AC7B6E" w:rsidRPr="00960FCF" w:rsidRDefault="00AC7B6E" w:rsidP="008A1C17">
            <w:pPr>
              <w:pStyle w:val="aff5"/>
              <w:contextualSpacing/>
              <w:jc w:val="center"/>
              <w:rPr>
                <w:bCs/>
                <w:sz w:val="20"/>
                <w:szCs w:val="20"/>
              </w:rPr>
            </w:pPr>
            <w:r w:rsidRPr="00960FCF">
              <w:rPr>
                <w:bCs/>
                <w:sz w:val="20"/>
                <w:szCs w:val="20"/>
              </w:rPr>
              <w:t>4.9.1.2</w:t>
            </w:r>
          </w:p>
        </w:tc>
        <w:tc>
          <w:tcPr>
            <w:tcW w:w="2770" w:type="pct"/>
            <w:tcBorders>
              <w:top w:val="single" w:sz="4" w:space="0" w:color="auto"/>
              <w:left w:val="single" w:sz="4" w:space="0" w:color="auto"/>
              <w:bottom w:val="single" w:sz="4" w:space="0" w:color="auto"/>
            </w:tcBorders>
          </w:tcPr>
          <w:p w14:paraId="6C63ABCF" w14:textId="77777777" w:rsidR="00AC7B6E" w:rsidRPr="00960FCF" w:rsidRDefault="00AC7B6E"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6C3036F" w14:textId="703800F6" w:rsidR="00AC7B6E" w:rsidRPr="00960FCF" w:rsidRDefault="00AC7B6E"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2678E11" w14:textId="571CFAC0" w:rsidR="00AC7B6E" w:rsidRPr="00960FCF" w:rsidRDefault="00AC7B6E"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9C20CBA" w14:textId="78F78AF6" w:rsidR="00AC7B6E" w:rsidRPr="00960FCF" w:rsidRDefault="00AC7B6E"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46EFA49" w14:textId="13C43BCB" w:rsidR="00AC7B6E" w:rsidRPr="00960FCF" w:rsidRDefault="00AC7B6E"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0849DA1" w14:textId="4A318FEC" w:rsidR="00AC7B6E" w:rsidRPr="00960FCF" w:rsidRDefault="00AC7B6E"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0AB436D" w14:textId="4D58B1BA" w:rsidR="00AC7B6E" w:rsidRPr="00960FCF" w:rsidRDefault="00AC7B6E"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CB44553" w14:textId="65466312" w:rsidR="00AC7B6E" w:rsidRPr="00960FCF" w:rsidRDefault="00AC7B6E"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AD45CB8" w14:textId="2BFF7E91" w:rsidR="00AC7B6E" w:rsidRPr="00960FCF" w:rsidRDefault="00AC7B6E"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FF5B0F9" w14:textId="45A472FF" w:rsidR="00AC7B6E" w:rsidRPr="00960FCF" w:rsidRDefault="00AC7B6E"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F9307CA" w14:textId="280FD903" w:rsidR="00AC7B6E" w:rsidRPr="00960FCF" w:rsidRDefault="00AC7B6E"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C75597" w:rsidRPr="00960FCF">
              <w:rPr>
                <w:bCs/>
                <w:sz w:val="20"/>
                <w:szCs w:val="20"/>
              </w:rPr>
              <w:t xml:space="preserve">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w:t>
            </w:r>
            <w:r w:rsidR="00465A4B" w:rsidRPr="00960FCF">
              <w:rPr>
                <w:bCs/>
                <w:sz w:val="20"/>
                <w:szCs w:val="20"/>
              </w:rPr>
              <w:t xml:space="preserve">        </w:t>
            </w:r>
            <w:r w:rsidR="00C75597" w:rsidRPr="00960FCF">
              <w:rPr>
                <w:bCs/>
                <w:sz w:val="20"/>
                <w:szCs w:val="20"/>
              </w:rPr>
              <w:t>деятельности</w:t>
            </w:r>
            <w:r w:rsidRPr="00960FCF">
              <w:rPr>
                <w:bCs/>
                <w:sz w:val="20"/>
                <w:szCs w:val="20"/>
              </w:rPr>
              <w:t>.</w:t>
            </w:r>
          </w:p>
        </w:tc>
      </w:tr>
      <w:tr w:rsidR="00C75597" w:rsidRPr="00960FCF" w14:paraId="51F6806B" w14:textId="77777777" w:rsidTr="00C75597">
        <w:tc>
          <w:tcPr>
            <w:tcW w:w="238" w:type="pct"/>
            <w:tcBorders>
              <w:top w:val="single" w:sz="4" w:space="0" w:color="auto"/>
              <w:bottom w:val="single" w:sz="4" w:space="0" w:color="auto"/>
              <w:right w:val="single" w:sz="4" w:space="0" w:color="auto"/>
            </w:tcBorders>
          </w:tcPr>
          <w:p w14:paraId="2F82238E" w14:textId="77777777" w:rsidR="00C75597" w:rsidRPr="00960FCF" w:rsidRDefault="00C75597"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2E9ABD01" w14:textId="77777777" w:rsidR="00C75597" w:rsidRPr="00960FCF" w:rsidRDefault="00C75597" w:rsidP="004770FA">
            <w:pPr>
              <w:pStyle w:val="aff4"/>
              <w:contextualSpacing/>
              <w:rPr>
                <w:bCs/>
                <w:sz w:val="20"/>
                <w:szCs w:val="20"/>
              </w:rPr>
            </w:pPr>
            <w:r w:rsidRPr="00960FCF">
              <w:rPr>
                <w:bCs/>
                <w:sz w:val="20"/>
                <w:szCs w:val="20"/>
              </w:rPr>
              <w:t>Автомобильные мойки</w:t>
            </w:r>
          </w:p>
        </w:tc>
        <w:tc>
          <w:tcPr>
            <w:tcW w:w="1019" w:type="pct"/>
            <w:tcBorders>
              <w:top w:val="single" w:sz="4" w:space="0" w:color="auto"/>
              <w:left w:val="single" w:sz="4" w:space="0" w:color="auto"/>
              <w:bottom w:val="single" w:sz="4" w:space="0" w:color="auto"/>
            </w:tcBorders>
          </w:tcPr>
          <w:p w14:paraId="01518E9B" w14:textId="77777777" w:rsidR="00C75597" w:rsidRPr="00960FCF" w:rsidRDefault="00C75597" w:rsidP="008A1C17">
            <w:pPr>
              <w:pStyle w:val="aff5"/>
              <w:contextualSpacing/>
              <w:jc w:val="center"/>
              <w:rPr>
                <w:bCs/>
                <w:sz w:val="20"/>
                <w:szCs w:val="20"/>
              </w:rPr>
            </w:pPr>
            <w:r w:rsidRPr="00960FCF">
              <w:rPr>
                <w:bCs/>
                <w:sz w:val="20"/>
                <w:szCs w:val="20"/>
              </w:rPr>
              <w:t>4.9.1.3</w:t>
            </w:r>
          </w:p>
        </w:tc>
        <w:tc>
          <w:tcPr>
            <w:tcW w:w="2770" w:type="pct"/>
            <w:vMerge w:val="restart"/>
            <w:tcBorders>
              <w:top w:val="single" w:sz="4" w:space="0" w:color="auto"/>
              <w:left w:val="single" w:sz="4" w:space="0" w:color="auto"/>
            </w:tcBorders>
          </w:tcPr>
          <w:p w14:paraId="30D88F79"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F04F384" w14:textId="35F7449F" w:rsidR="00C75597" w:rsidRPr="00960FCF" w:rsidRDefault="00C75597" w:rsidP="008A1C1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BFEFD22" w14:textId="10B6CB8B" w:rsidR="00C75597" w:rsidRPr="00960FCF" w:rsidRDefault="00C75597" w:rsidP="008A1C1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041F26C" w14:textId="7B1BD59D" w:rsidR="00C75597" w:rsidRPr="00960FCF" w:rsidRDefault="00C75597"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CFDD074" w14:textId="034F602F" w:rsidR="00C75597" w:rsidRPr="00960FCF" w:rsidRDefault="00C75597"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032ED53" w14:textId="33BCCD00" w:rsidR="00C75597" w:rsidRPr="00960FCF" w:rsidRDefault="00C75597"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7318E6C" w14:textId="46B99252" w:rsidR="00C75597" w:rsidRPr="00960FCF" w:rsidRDefault="00C755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821FC76" w14:textId="63317C14" w:rsidR="00C75597" w:rsidRPr="00960FCF" w:rsidRDefault="00C755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DF24BE" w14:textId="4AF1C74E"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D9159D3" w14:textId="6970630D"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C2FD475" w14:textId="160E480F" w:rsidR="00C75597" w:rsidRPr="00960FCF" w:rsidRDefault="00C75597" w:rsidP="00C75597">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w:t>
            </w:r>
            <w:r w:rsidR="00465A4B" w:rsidRPr="00960FCF">
              <w:rPr>
                <w:bCs/>
                <w:sz w:val="20"/>
                <w:szCs w:val="20"/>
              </w:rPr>
              <w:t xml:space="preserve">        </w:t>
            </w:r>
            <w:r w:rsidRPr="00960FCF">
              <w:rPr>
                <w:bCs/>
                <w:sz w:val="20"/>
                <w:szCs w:val="20"/>
              </w:rPr>
              <w:t>деятельности.</w:t>
            </w:r>
          </w:p>
        </w:tc>
      </w:tr>
      <w:tr w:rsidR="00C75597" w:rsidRPr="00960FCF" w14:paraId="485FE8BE" w14:textId="77777777" w:rsidTr="00C75597">
        <w:trPr>
          <w:trHeight w:val="49"/>
        </w:trPr>
        <w:tc>
          <w:tcPr>
            <w:tcW w:w="238" w:type="pct"/>
            <w:tcBorders>
              <w:top w:val="single" w:sz="4" w:space="0" w:color="auto"/>
              <w:bottom w:val="single" w:sz="4" w:space="0" w:color="auto"/>
              <w:right w:val="single" w:sz="4" w:space="0" w:color="auto"/>
            </w:tcBorders>
          </w:tcPr>
          <w:p w14:paraId="78A962B5" w14:textId="77777777" w:rsidR="00C75597" w:rsidRPr="00960FCF" w:rsidRDefault="00C75597"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153CB1CB" w14:textId="77777777" w:rsidR="00C75597" w:rsidRPr="00960FCF" w:rsidRDefault="00C75597" w:rsidP="004770FA">
            <w:pPr>
              <w:pStyle w:val="aff4"/>
              <w:contextualSpacing/>
              <w:rPr>
                <w:bCs/>
                <w:sz w:val="20"/>
                <w:szCs w:val="20"/>
              </w:rPr>
            </w:pPr>
            <w:r w:rsidRPr="00960FCF">
              <w:rPr>
                <w:bCs/>
                <w:sz w:val="20"/>
                <w:szCs w:val="20"/>
              </w:rPr>
              <w:t>Ремонт автомобилей</w:t>
            </w:r>
          </w:p>
        </w:tc>
        <w:tc>
          <w:tcPr>
            <w:tcW w:w="1019" w:type="pct"/>
            <w:tcBorders>
              <w:top w:val="single" w:sz="4" w:space="0" w:color="auto"/>
              <w:left w:val="single" w:sz="4" w:space="0" w:color="auto"/>
              <w:bottom w:val="single" w:sz="4" w:space="0" w:color="auto"/>
            </w:tcBorders>
          </w:tcPr>
          <w:p w14:paraId="547D6BEC" w14:textId="77777777" w:rsidR="00C75597" w:rsidRPr="00960FCF" w:rsidRDefault="00C75597" w:rsidP="008A1C17">
            <w:pPr>
              <w:pStyle w:val="aff5"/>
              <w:contextualSpacing/>
              <w:jc w:val="center"/>
              <w:rPr>
                <w:bCs/>
                <w:sz w:val="20"/>
                <w:szCs w:val="20"/>
              </w:rPr>
            </w:pPr>
            <w:r w:rsidRPr="00960FCF">
              <w:rPr>
                <w:bCs/>
                <w:sz w:val="20"/>
                <w:szCs w:val="20"/>
              </w:rPr>
              <w:t>4.9.1.4</w:t>
            </w:r>
          </w:p>
        </w:tc>
        <w:tc>
          <w:tcPr>
            <w:tcW w:w="2770" w:type="pct"/>
            <w:vMerge/>
            <w:tcBorders>
              <w:left w:val="single" w:sz="4" w:space="0" w:color="auto"/>
              <w:bottom w:val="single" w:sz="4" w:space="0" w:color="auto"/>
            </w:tcBorders>
          </w:tcPr>
          <w:p w14:paraId="40D86322" w14:textId="3EC2AA1C" w:rsidR="00C75597" w:rsidRPr="00960FCF" w:rsidRDefault="00C75597" w:rsidP="004770FA">
            <w:pPr>
              <w:pStyle w:val="aff5"/>
              <w:contextualSpacing/>
              <w:rPr>
                <w:bCs/>
                <w:sz w:val="20"/>
                <w:szCs w:val="20"/>
              </w:rPr>
            </w:pPr>
          </w:p>
        </w:tc>
      </w:tr>
      <w:tr w:rsidR="00C75597" w:rsidRPr="00960FCF" w14:paraId="7A45408B" w14:textId="77777777" w:rsidTr="00897AD3">
        <w:tc>
          <w:tcPr>
            <w:tcW w:w="238" w:type="pct"/>
            <w:tcBorders>
              <w:top w:val="single" w:sz="4" w:space="0" w:color="auto"/>
              <w:bottom w:val="single" w:sz="4" w:space="0" w:color="auto"/>
              <w:right w:val="single" w:sz="4" w:space="0" w:color="auto"/>
            </w:tcBorders>
          </w:tcPr>
          <w:p w14:paraId="2270A641" w14:textId="77777777" w:rsidR="00C75597" w:rsidRPr="00960FCF" w:rsidRDefault="00C75597"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56A6CE4C" w14:textId="77777777" w:rsidR="00C75597" w:rsidRPr="00960FCF" w:rsidRDefault="00C75597" w:rsidP="004770FA">
            <w:pPr>
              <w:pStyle w:val="aff4"/>
              <w:contextualSpacing/>
              <w:rPr>
                <w:bCs/>
                <w:sz w:val="20"/>
                <w:szCs w:val="20"/>
              </w:rPr>
            </w:pPr>
            <w:r w:rsidRPr="00960FCF">
              <w:rPr>
                <w:bCs/>
                <w:sz w:val="20"/>
                <w:szCs w:val="20"/>
              </w:rPr>
              <w:t>Склады</w:t>
            </w:r>
          </w:p>
        </w:tc>
        <w:tc>
          <w:tcPr>
            <w:tcW w:w="1019" w:type="pct"/>
            <w:tcBorders>
              <w:top w:val="single" w:sz="4" w:space="0" w:color="auto"/>
              <w:left w:val="single" w:sz="4" w:space="0" w:color="auto"/>
              <w:bottom w:val="single" w:sz="4" w:space="0" w:color="auto"/>
            </w:tcBorders>
          </w:tcPr>
          <w:p w14:paraId="58452CC6" w14:textId="77777777" w:rsidR="00C75597" w:rsidRPr="00960FCF" w:rsidRDefault="00C75597" w:rsidP="008A1C17">
            <w:pPr>
              <w:pStyle w:val="aff5"/>
              <w:contextualSpacing/>
              <w:jc w:val="center"/>
              <w:rPr>
                <w:bCs/>
                <w:sz w:val="20"/>
                <w:szCs w:val="20"/>
              </w:rPr>
            </w:pPr>
            <w:r w:rsidRPr="00960FCF">
              <w:rPr>
                <w:bCs/>
                <w:sz w:val="20"/>
                <w:szCs w:val="20"/>
              </w:rPr>
              <w:t>6.9</w:t>
            </w:r>
          </w:p>
        </w:tc>
        <w:tc>
          <w:tcPr>
            <w:tcW w:w="2770" w:type="pct"/>
            <w:vMerge w:val="restart"/>
            <w:tcBorders>
              <w:top w:val="single" w:sz="4" w:space="0" w:color="auto"/>
              <w:left w:val="single" w:sz="4" w:space="0" w:color="auto"/>
            </w:tcBorders>
          </w:tcPr>
          <w:p w14:paraId="70D388BC" w14:textId="77777777" w:rsidR="00C75597" w:rsidRPr="00960FCF" w:rsidRDefault="00C7559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E318835" w14:textId="43586361" w:rsidR="00C75597" w:rsidRPr="00960FCF" w:rsidRDefault="00C75597" w:rsidP="003F216E">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D435975" w14:textId="01939591" w:rsidR="00C75597" w:rsidRPr="00960FCF" w:rsidRDefault="00C75597" w:rsidP="003F216E">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BCBAF41" w14:textId="6CAA80CB" w:rsidR="00C75597" w:rsidRPr="00960FCF" w:rsidRDefault="00C75597"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00F0A9C" w14:textId="1956A342" w:rsidR="00C75597" w:rsidRPr="00960FCF" w:rsidRDefault="00C75597"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16CCC7" w14:textId="44BB2E15" w:rsidR="00C75597" w:rsidRPr="00960FCF" w:rsidRDefault="00C75597"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F08F411" w14:textId="231EE05F" w:rsidR="00C75597" w:rsidRPr="00960FCF" w:rsidRDefault="00C755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38E89B0" w14:textId="7588195F" w:rsidR="00C75597" w:rsidRPr="00960FCF" w:rsidRDefault="00C755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451793" w14:textId="47068D2D" w:rsidR="00C75597" w:rsidRPr="00960FCF" w:rsidRDefault="00C75597"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6BA65F28" w14:textId="250EA67C" w:rsidR="00C75597" w:rsidRPr="00960FCF" w:rsidRDefault="00C75597"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89D6C01" w14:textId="43E3A96F" w:rsidR="00C75597" w:rsidRPr="00960FCF" w:rsidRDefault="00C75597"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C75597" w:rsidRPr="00960FCF" w14:paraId="3377EE9B" w14:textId="77777777" w:rsidTr="00897AD3">
        <w:tc>
          <w:tcPr>
            <w:tcW w:w="238" w:type="pct"/>
            <w:tcBorders>
              <w:top w:val="single" w:sz="4" w:space="0" w:color="auto"/>
              <w:bottom w:val="single" w:sz="4" w:space="0" w:color="auto"/>
              <w:right w:val="single" w:sz="4" w:space="0" w:color="auto"/>
            </w:tcBorders>
          </w:tcPr>
          <w:p w14:paraId="324AF1FC" w14:textId="77777777" w:rsidR="00C75597" w:rsidRPr="00960FCF" w:rsidRDefault="00C75597"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00321E67" w14:textId="77777777" w:rsidR="00C75597" w:rsidRPr="00960FCF" w:rsidRDefault="00C75597" w:rsidP="004770FA">
            <w:pPr>
              <w:pStyle w:val="aff4"/>
              <w:contextualSpacing/>
              <w:rPr>
                <w:bCs/>
                <w:sz w:val="20"/>
                <w:szCs w:val="20"/>
              </w:rPr>
            </w:pPr>
            <w:r w:rsidRPr="00960FCF">
              <w:rPr>
                <w:bCs/>
                <w:sz w:val="20"/>
                <w:szCs w:val="20"/>
              </w:rPr>
              <w:t>Научно-производственная деятельность</w:t>
            </w:r>
          </w:p>
        </w:tc>
        <w:tc>
          <w:tcPr>
            <w:tcW w:w="1019" w:type="pct"/>
            <w:tcBorders>
              <w:top w:val="single" w:sz="4" w:space="0" w:color="auto"/>
              <w:left w:val="single" w:sz="4" w:space="0" w:color="auto"/>
              <w:bottom w:val="single" w:sz="4" w:space="0" w:color="auto"/>
            </w:tcBorders>
          </w:tcPr>
          <w:p w14:paraId="1DC4FE55" w14:textId="77777777" w:rsidR="00C75597" w:rsidRPr="00960FCF" w:rsidRDefault="00C75597" w:rsidP="008A1C17">
            <w:pPr>
              <w:pStyle w:val="aff5"/>
              <w:contextualSpacing/>
              <w:jc w:val="center"/>
              <w:rPr>
                <w:bCs/>
                <w:sz w:val="20"/>
                <w:szCs w:val="20"/>
              </w:rPr>
            </w:pPr>
            <w:r w:rsidRPr="00960FCF">
              <w:rPr>
                <w:bCs/>
                <w:sz w:val="20"/>
                <w:szCs w:val="20"/>
              </w:rPr>
              <w:t>6.12</w:t>
            </w:r>
          </w:p>
        </w:tc>
        <w:tc>
          <w:tcPr>
            <w:tcW w:w="2770" w:type="pct"/>
            <w:vMerge/>
            <w:tcBorders>
              <w:left w:val="single" w:sz="4" w:space="0" w:color="auto"/>
            </w:tcBorders>
          </w:tcPr>
          <w:p w14:paraId="4B666D32" w14:textId="040C55D3" w:rsidR="00C75597" w:rsidRPr="00960FCF" w:rsidRDefault="00C75597" w:rsidP="004770FA">
            <w:pPr>
              <w:pStyle w:val="aff5"/>
              <w:contextualSpacing/>
              <w:rPr>
                <w:bCs/>
                <w:sz w:val="20"/>
                <w:szCs w:val="20"/>
              </w:rPr>
            </w:pPr>
          </w:p>
        </w:tc>
      </w:tr>
      <w:tr w:rsidR="00C75597" w:rsidRPr="00960FCF" w14:paraId="7940D75F" w14:textId="77777777" w:rsidTr="00897AD3">
        <w:tc>
          <w:tcPr>
            <w:tcW w:w="238" w:type="pct"/>
            <w:tcBorders>
              <w:top w:val="single" w:sz="4" w:space="0" w:color="auto"/>
              <w:bottom w:val="single" w:sz="4" w:space="0" w:color="auto"/>
              <w:right w:val="single" w:sz="4" w:space="0" w:color="auto"/>
            </w:tcBorders>
          </w:tcPr>
          <w:p w14:paraId="1B09892D" w14:textId="77777777" w:rsidR="00C75597" w:rsidRPr="00960FCF" w:rsidRDefault="00C75597"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57E04728" w14:textId="77777777" w:rsidR="00C75597" w:rsidRPr="00960FCF" w:rsidRDefault="00C75597" w:rsidP="004770FA">
            <w:pPr>
              <w:pStyle w:val="aff4"/>
              <w:contextualSpacing/>
              <w:rPr>
                <w:bCs/>
                <w:sz w:val="20"/>
                <w:szCs w:val="20"/>
              </w:rPr>
            </w:pPr>
            <w:r w:rsidRPr="00960FCF">
              <w:rPr>
                <w:bCs/>
                <w:sz w:val="20"/>
                <w:szCs w:val="20"/>
              </w:rPr>
              <w:t>Обеспечение внутреннего правопорядка</w:t>
            </w:r>
          </w:p>
        </w:tc>
        <w:tc>
          <w:tcPr>
            <w:tcW w:w="1019" w:type="pct"/>
            <w:tcBorders>
              <w:top w:val="single" w:sz="4" w:space="0" w:color="auto"/>
              <w:left w:val="single" w:sz="4" w:space="0" w:color="auto"/>
              <w:bottom w:val="single" w:sz="4" w:space="0" w:color="auto"/>
            </w:tcBorders>
          </w:tcPr>
          <w:p w14:paraId="5216B221" w14:textId="77777777" w:rsidR="00C75597" w:rsidRPr="00960FCF" w:rsidRDefault="00C75597" w:rsidP="008A1C17">
            <w:pPr>
              <w:pStyle w:val="aff5"/>
              <w:contextualSpacing/>
              <w:jc w:val="center"/>
              <w:rPr>
                <w:bCs/>
                <w:sz w:val="20"/>
                <w:szCs w:val="20"/>
              </w:rPr>
            </w:pPr>
            <w:r w:rsidRPr="00960FCF">
              <w:rPr>
                <w:bCs/>
                <w:sz w:val="20"/>
                <w:szCs w:val="20"/>
              </w:rPr>
              <w:t>8.3</w:t>
            </w:r>
          </w:p>
        </w:tc>
        <w:tc>
          <w:tcPr>
            <w:tcW w:w="2770" w:type="pct"/>
            <w:vMerge/>
            <w:tcBorders>
              <w:left w:val="single" w:sz="4" w:space="0" w:color="auto"/>
              <w:bottom w:val="single" w:sz="4" w:space="0" w:color="auto"/>
            </w:tcBorders>
          </w:tcPr>
          <w:p w14:paraId="093960BD" w14:textId="6845427C" w:rsidR="00C75597" w:rsidRPr="00960FCF" w:rsidRDefault="00C75597" w:rsidP="004770FA">
            <w:pPr>
              <w:pStyle w:val="aff5"/>
              <w:contextualSpacing/>
              <w:rPr>
                <w:bCs/>
                <w:sz w:val="20"/>
                <w:szCs w:val="20"/>
              </w:rPr>
            </w:pPr>
          </w:p>
        </w:tc>
      </w:tr>
      <w:tr w:rsidR="00035FAC" w:rsidRPr="00960FCF" w14:paraId="7612EC05" w14:textId="77777777" w:rsidTr="00C75597">
        <w:tc>
          <w:tcPr>
            <w:tcW w:w="238" w:type="pct"/>
            <w:tcBorders>
              <w:top w:val="single" w:sz="4" w:space="0" w:color="auto"/>
              <w:bottom w:val="single" w:sz="4" w:space="0" w:color="auto"/>
              <w:right w:val="single" w:sz="4" w:space="0" w:color="auto"/>
            </w:tcBorders>
          </w:tcPr>
          <w:p w14:paraId="479357DD" w14:textId="77777777" w:rsidR="00AC7B6E" w:rsidRPr="00960FCF" w:rsidRDefault="00AC7B6E"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7A9E98F7" w14:textId="77777777" w:rsidR="00AC7B6E" w:rsidRPr="00960FCF" w:rsidRDefault="00AC7B6E" w:rsidP="004770FA">
            <w:pPr>
              <w:pStyle w:val="aff4"/>
              <w:contextualSpacing/>
              <w:rPr>
                <w:bCs/>
                <w:sz w:val="20"/>
                <w:szCs w:val="20"/>
              </w:rPr>
            </w:pPr>
            <w:r w:rsidRPr="00960FCF">
              <w:rPr>
                <w:bCs/>
                <w:sz w:val="20"/>
                <w:szCs w:val="20"/>
              </w:rPr>
              <w:t>Осуществление религиозных обрядов</w:t>
            </w:r>
          </w:p>
        </w:tc>
        <w:tc>
          <w:tcPr>
            <w:tcW w:w="1019" w:type="pct"/>
            <w:tcBorders>
              <w:top w:val="single" w:sz="4" w:space="0" w:color="auto"/>
              <w:left w:val="single" w:sz="4" w:space="0" w:color="auto"/>
              <w:bottom w:val="single" w:sz="4" w:space="0" w:color="auto"/>
            </w:tcBorders>
          </w:tcPr>
          <w:p w14:paraId="315F3A36" w14:textId="77777777" w:rsidR="00AC7B6E" w:rsidRPr="00960FCF" w:rsidRDefault="00AC7B6E" w:rsidP="008A1C17">
            <w:pPr>
              <w:pStyle w:val="aff5"/>
              <w:contextualSpacing/>
              <w:jc w:val="center"/>
              <w:rPr>
                <w:bCs/>
                <w:sz w:val="20"/>
                <w:szCs w:val="20"/>
              </w:rPr>
            </w:pPr>
            <w:r w:rsidRPr="00960FCF">
              <w:rPr>
                <w:bCs/>
                <w:sz w:val="20"/>
                <w:szCs w:val="20"/>
              </w:rPr>
              <w:t>3.7.1</w:t>
            </w:r>
          </w:p>
        </w:tc>
        <w:tc>
          <w:tcPr>
            <w:tcW w:w="2770" w:type="pct"/>
            <w:tcBorders>
              <w:top w:val="single" w:sz="4" w:space="0" w:color="auto"/>
              <w:left w:val="single" w:sz="4" w:space="0" w:color="auto"/>
              <w:bottom w:val="single" w:sz="4" w:space="0" w:color="auto"/>
            </w:tcBorders>
          </w:tcPr>
          <w:p w14:paraId="2D48F479" w14:textId="77777777" w:rsidR="00AC7B6E" w:rsidRPr="00960FCF" w:rsidRDefault="00AC7B6E"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62D78B0A" w14:textId="60869E75" w:rsidR="00AC7B6E" w:rsidRPr="00960FCF" w:rsidRDefault="00AC7B6E" w:rsidP="003F216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1FDEA9C" w14:textId="08FBA7A2" w:rsidR="00AC7B6E" w:rsidRPr="00960FCF" w:rsidRDefault="00AC7B6E" w:rsidP="003F216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51E0C56" w14:textId="64014AA5" w:rsidR="00AC7B6E" w:rsidRPr="00960FCF" w:rsidRDefault="00AC7B6E"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CCBF26B" w14:textId="3D19CADE" w:rsidR="00AC7B6E" w:rsidRPr="00960FCF" w:rsidRDefault="00AC7B6E" w:rsidP="00A24FF5">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71FE606" w14:textId="0CDB6B67" w:rsidR="00AC7B6E" w:rsidRPr="00960FCF" w:rsidRDefault="00AC7B6E"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C8BCC7A" w14:textId="758E867D" w:rsidR="00AC7B6E" w:rsidRPr="00960FCF" w:rsidRDefault="00AC7B6E"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CE97380" w14:textId="2A3046B4" w:rsidR="00AC7B6E" w:rsidRPr="00960FCF" w:rsidRDefault="00AC7B6E"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300C7D9" w14:textId="102078AE" w:rsidR="00AC7B6E" w:rsidRPr="00960FCF" w:rsidRDefault="00AC7B6E"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FFF9B37" w14:textId="663E1A82" w:rsidR="00AC7B6E" w:rsidRPr="00960FCF" w:rsidRDefault="00AC7B6E"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BF2361D" w14:textId="4D1512A9" w:rsidR="00AC7B6E" w:rsidRPr="00960FCF" w:rsidRDefault="00AC7B6E"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C30A71" w:rsidRPr="00960FCF" w14:paraId="28045AEF" w14:textId="77777777" w:rsidTr="00897AD3">
        <w:tc>
          <w:tcPr>
            <w:tcW w:w="238" w:type="pct"/>
            <w:tcBorders>
              <w:top w:val="single" w:sz="4" w:space="0" w:color="auto"/>
              <w:bottom w:val="single" w:sz="4" w:space="0" w:color="auto"/>
              <w:right w:val="single" w:sz="4" w:space="0" w:color="auto"/>
            </w:tcBorders>
          </w:tcPr>
          <w:p w14:paraId="4EF574D3" w14:textId="77777777" w:rsidR="00C30A71" w:rsidRPr="00960FCF" w:rsidRDefault="00C30A71"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398FA9FB" w14:textId="77777777" w:rsidR="00C30A71" w:rsidRPr="00960FCF" w:rsidRDefault="00C30A71" w:rsidP="004770FA">
            <w:pPr>
              <w:pStyle w:val="aff4"/>
              <w:contextualSpacing/>
              <w:rPr>
                <w:bCs/>
                <w:sz w:val="20"/>
                <w:szCs w:val="20"/>
              </w:rPr>
            </w:pPr>
            <w:r w:rsidRPr="00960FCF">
              <w:rPr>
                <w:bCs/>
                <w:sz w:val="20"/>
                <w:szCs w:val="20"/>
              </w:rPr>
              <w:t>Магазины</w:t>
            </w:r>
          </w:p>
        </w:tc>
        <w:tc>
          <w:tcPr>
            <w:tcW w:w="1019" w:type="pct"/>
            <w:tcBorders>
              <w:top w:val="single" w:sz="4" w:space="0" w:color="auto"/>
              <w:left w:val="single" w:sz="4" w:space="0" w:color="auto"/>
              <w:bottom w:val="single" w:sz="4" w:space="0" w:color="auto"/>
            </w:tcBorders>
          </w:tcPr>
          <w:p w14:paraId="5778C82A" w14:textId="77777777" w:rsidR="00C30A71" w:rsidRPr="00960FCF" w:rsidRDefault="00C30A71" w:rsidP="008A1C17">
            <w:pPr>
              <w:pStyle w:val="aff5"/>
              <w:contextualSpacing/>
              <w:jc w:val="center"/>
              <w:rPr>
                <w:bCs/>
                <w:sz w:val="20"/>
                <w:szCs w:val="20"/>
              </w:rPr>
            </w:pPr>
            <w:r w:rsidRPr="00960FCF">
              <w:rPr>
                <w:bCs/>
                <w:sz w:val="20"/>
                <w:szCs w:val="20"/>
              </w:rPr>
              <w:t>4.4</w:t>
            </w:r>
          </w:p>
        </w:tc>
        <w:tc>
          <w:tcPr>
            <w:tcW w:w="2770" w:type="pct"/>
            <w:vMerge w:val="restart"/>
            <w:tcBorders>
              <w:top w:val="single" w:sz="4" w:space="0" w:color="auto"/>
              <w:left w:val="single" w:sz="4" w:space="0" w:color="auto"/>
            </w:tcBorders>
          </w:tcPr>
          <w:p w14:paraId="4FA3E61F" w14:textId="77777777" w:rsidR="00C30A71" w:rsidRPr="00960FCF" w:rsidRDefault="00C30A7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DC01E8F" w14:textId="245A8BC4" w:rsidR="00C30A71" w:rsidRPr="00960FCF" w:rsidRDefault="00C30A71" w:rsidP="003F216E">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E6131FC" w14:textId="512D8DBE" w:rsidR="00C30A71" w:rsidRPr="00960FCF" w:rsidRDefault="00C30A71" w:rsidP="003F216E">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1C768D0" w14:textId="2F640A7D" w:rsidR="00C30A71" w:rsidRPr="00960FCF" w:rsidRDefault="00C30A71"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w:t>
            </w:r>
            <w:r w:rsidR="00B95347" w:rsidRPr="00960FCF">
              <w:rPr>
                <w:bCs/>
                <w:color w:val="auto"/>
                <w:sz w:val="20"/>
                <w:szCs w:val="20"/>
              </w:rPr>
              <w:t>и</w:t>
            </w:r>
            <w:r w:rsidRPr="00960FCF">
              <w:rPr>
                <w:bCs/>
                <w:color w:val="auto"/>
                <w:sz w:val="20"/>
                <w:szCs w:val="20"/>
              </w:rPr>
              <w:t>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A0CCC5A" w14:textId="2ADAF819" w:rsidR="00C30A71" w:rsidRPr="00960FCF" w:rsidRDefault="00C30A71"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8087BE7" w14:textId="3C567038" w:rsidR="00C30A71" w:rsidRPr="00960FCF" w:rsidRDefault="00C30A71"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C8BC799" w14:textId="2976927A" w:rsidR="00C30A71" w:rsidRPr="00960FCF" w:rsidRDefault="00C30A7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A9E53C5" w14:textId="1FF9753D" w:rsidR="00C30A71" w:rsidRPr="00960FCF" w:rsidRDefault="00C30A71"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00A99F" w14:textId="594855D9" w:rsidR="00C30A71" w:rsidRPr="00960FCF" w:rsidRDefault="00C30A71"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F7818AB" w14:textId="256315A7" w:rsidR="00C30A71" w:rsidRPr="00960FCF" w:rsidRDefault="00C30A7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D574524" w14:textId="74DADA9A" w:rsidR="00C30A71" w:rsidRPr="00960FCF" w:rsidRDefault="00C30A71" w:rsidP="00C30A71">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w:t>
            </w:r>
            <w:r w:rsidR="00465A4B" w:rsidRPr="00960FCF">
              <w:rPr>
                <w:bCs/>
                <w:sz w:val="20"/>
                <w:szCs w:val="20"/>
              </w:rPr>
              <w:t xml:space="preserve">         </w:t>
            </w:r>
            <w:r w:rsidRPr="00960FCF">
              <w:rPr>
                <w:bCs/>
                <w:sz w:val="20"/>
                <w:szCs w:val="20"/>
              </w:rPr>
              <w:t xml:space="preserve"> деятельности.</w:t>
            </w:r>
          </w:p>
        </w:tc>
      </w:tr>
      <w:tr w:rsidR="00C30A71" w:rsidRPr="00960FCF" w14:paraId="137577A5" w14:textId="77777777" w:rsidTr="00897AD3">
        <w:tc>
          <w:tcPr>
            <w:tcW w:w="238" w:type="pct"/>
            <w:tcBorders>
              <w:top w:val="single" w:sz="4" w:space="0" w:color="auto"/>
              <w:bottom w:val="single" w:sz="4" w:space="0" w:color="auto"/>
              <w:right w:val="single" w:sz="4" w:space="0" w:color="auto"/>
            </w:tcBorders>
          </w:tcPr>
          <w:p w14:paraId="4A214908" w14:textId="77777777" w:rsidR="00C30A71" w:rsidRPr="00960FCF" w:rsidRDefault="00C30A71"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79FB994F" w14:textId="77777777" w:rsidR="00C30A71" w:rsidRPr="00960FCF" w:rsidRDefault="00C30A71" w:rsidP="004770FA">
            <w:pPr>
              <w:pStyle w:val="aff4"/>
              <w:contextualSpacing/>
              <w:rPr>
                <w:bCs/>
                <w:sz w:val="20"/>
                <w:szCs w:val="20"/>
              </w:rPr>
            </w:pPr>
            <w:r w:rsidRPr="00960FCF">
              <w:rPr>
                <w:bCs/>
                <w:sz w:val="20"/>
                <w:szCs w:val="20"/>
              </w:rPr>
              <w:t>Общественное питание</w:t>
            </w:r>
          </w:p>
        </w:tc>
        <w:tc>
          <w:tcPr>
            <w:tcW w:w="1019" w:type="pct"/>
            <w:tcBorders>
              <w:top w:val="single" w:sz="4" w:space="0" w:color="auto"/>
              <w:left w:val="single" w:sz="4" w:space="0" w:color="auto"/>
              <w:bottom w:val="single" w:sz="4" w:space="0" w:color="auto"/>
            </w:tcBorders>
          </w:tcPr>
          <w:p w14:paraId="443570FF" w14:textId="77777777" w:rsidR="00C30A71" w:rsidRPr="00960FCF" w:rsidRDefault="00C30A71" w:rsidP="008A1C17">
            <w:pPr>
              <w:pStyle w:val="aff5"/>
              <w:contextualSpacing/>
              <w:jc w:val="center"/>
              <w:rPr>
                <w:bCs/>
                <w:sz w:val="20"/>
                <w:szCs w:val="20"/>
              </w:rPr>
            </w:pPr>
            <w:r w:rsidRPr="00960FCF">
              <w:rPr>
                <w:bCs/>
                <w:sz w:val="20"/>
                <w:szCs w:val="20"/>
              </w:rPr>
              <w:t>4.6</w:t>
            </w:r>
          </w:p>
        </w:tc>
        <w:tc>
          <w:tcPr>
            <w:tcW w:w="2770" w:type="pct"/>
            <w:vMerge/>
            <w:tcBorders>
              <w:left w:val="single" w:sz="4" w:space="0" w:color="auto"/>
              <w:bottom w:val="single" w:sz="4" w:space="0" w:color="auto"/>
            </w:tcBorders>
          </w:tcPr>
          <w:p w14:paraId="6B64C20E" w14:textId="19A2856C" w:rsidR="00C30A71" w:rsidRPr="00960FCF" w:rsidRDefault="00C30A71" w:rsidP="004770FA">
            <w:pPr>
              <w:pStyle w:val="aff5"/>
              <w:contextualSpacing/>
              <w:rPr>
                <w:bCs/>
                <w:sz w:val="20"/>
                <w:szCs w:val="20"/>
              </w:rPr>
            </w:pPr>
          </w:p>
        </w:tc>
      </w:tr>
      <w:tr w:rsidR="00035FAC" w:rsidRPr="00960FCF" w14:paraId="7ECF5F00" w14:textId="77777777" w:rsidTr="00C75597">
        <w:tc>
          <w:tcPr>
            <w:tcW w:w="238" w:type="pct"/>
            <w:tcBorders>
              <w:top w:val="single" w:sz="4" w:space="0" w:color="auto"/>
              <w:bottom w:val="single" w:sz="4" w:space="0" w:color="auto"/>
              <w:right w:val="single" w:sz="4" w:space="0" w:color="auto"/>
            </w:tcBorders>
          </w:tcPr>
          <w:p w14:paraId="5ED8A6FE" w14:textId="77777777" w:rsidR="00AC7B6E" w:rsidRPr="00960FCF" w:rsidRDefault="00AC7B6E" w:rsidP="003F216E">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388B392A" w14:textId="4DEF80AA" w:rsidR="00AC7B6E" w:rsidRPr="00960FCF" w:rsidRDefault="00AC7B6E" w:rsidP="004770FA">
            <w:pPr>
              <w:pStyle w:val="aff4"/>
              <w:contextualSpacing/>
              <w:rPr>
                <w:bCs/>
                <w:sz w:val="20"/>
                <w:szCs w:val="20"/>
              </w:rPr>
            </w:pPr>
            <w:r w:rsidRPr="00960FCF">
              <w:rPr>
                <w:bCs/>
                <w:sz w:val="20"/>
                <w:szCs w:val="20"/>
              </w:rPr>
              <w:t>Связь</w:t>
            </w:r>
          </w:p>
        </w:tc>
        <w:tc>
          <w:tcPr>
            <w:tcW w:w="1019" w:type="pct"/>
            <w:tcBorders>
              <w:top w:val="single" w:sz="4" w:space="0" w:color="auto"/>
              <w:left w:val="single" w:sz="4" w:space="0" w:color="auto"/>
              <w:bottom w:val="single" w:sz="4" w:space="0" w:color="auto"/>
            </w:tcBorders>
          </w:tcPr>
          <w:p w14:paraId="501CC065" w14:textId="7827CEE0" w:rsidR="00AC7B6E" w:rsidRPr="00960FCF" w:rsidRDefault="00AC7B6E" w:rsidP="008A1C17">
            <w:pPr>
              <w:pStyle w:val="aff5"/>
              <w:contextualSpacing/>
              <w:jc w:val="center"/>
              <w:rPr>
                <w:bCs/>
                <w:sz w:val="20"/>
                <w:szCs w:val="20"/>
              </w:rPr>
            </w:pPr>
            <w:r w:rsidRPr="00960FCF">
              <w:rPr>
                <w:bCs/>
                <w:sz w:val="20"/>
                <w:szCs w:val="20"/>
              </w:rPr>
              <w:t>6.8</w:t>
            </w:r>
          </w:p>
        </w:tc>
        <w:tc>
          <w:tcPr>
            <w:tcW w:w="2770" w:type="pct"/>
            <w:tcBorders>
              <w:top w:val="single" w:sz="4" w:space="0" w:color="auto"/>
              <w:left w:val="single" w:sz="4" w:space="0" w:color="auto"/>
              <w:bottom w:val="single" w:sz="4" w:space="0" w:color="auto"/>
            </w:tcBorders>
          </w:tcPr>
          <w:p w14:paraId="2A384E67" w14:textId="77777777" w:rsidR="00AC7B6E" w:rsidRPr="00960FCF" w:rsidRDefault="00AC7B6E"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D2495F7" w14:textId="427DB4C3" w:rsidR="00AC7B6E" w:rsidRPr="00960FCF" w:rsidRDefault="00AC7B6E" w:rsidP="003F216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F9A08B0" w14:textId="06C3021C" w:rsidR="00AC7B6E" w:rsidRPr="00960FCF" w:rsidRDefault="00AC7B6E" w:rsidP="003F216E">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34C0741" w14:textId="39D75E37" w:rsidR="00AC7B6E" w:rsidRPr="00960FCF" w:rsidRDefault="00AC7B6E" w:rsidP="00A24FF5">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6BF0EBF" w14:textId="20374489" w:rsidR="00AC7B6E" w:rsidRPr="00960FCF" w:rsidRDefault="00AC7B6E" w:rsidP="00A24FF5">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A58FD3" w14:textId="3AE4A5A7" w:rsidR="00AC7B6E" w:rsidRPr="00960FCF" w:rsidRDefault="00AC7B6E" w:rsidP="00A24FF5">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099A42" w14:textId="16A21CFD" w:rsidR="00AC7B6E" w:rsidRPr="00960FCF" w:rsidRDefault="00AC7B6E"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D09228A" w14:textId="0D6FC09A" w:rsidR="00AC7B6E" w:rsidRPr="00960FCF" w:rsidRDefault="00AC7B6E"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27ED95B" w14:textId="3C2EBFC6" w:rsidR="00AC7B6E" w:rsidRPr="00960FCF" w:rsidRDefault="00AC7B6E"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A0DCF1C" w14:textId="0EB29800" w:rsidR="00AC7B6E" w:rsidRPr="00960FCF" w:rsidRDefault="00AC7B6E"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8A2A2A" w:rsidRPr="00960FCF" w14:paraId="6BED86C0" w14:textId="77777777" w:rsidTr="00C75597">
        <w:tc>
          <w:tcPr>
            <w:tcW w:w="238" w:type="pct"/>
            <w:tcBorders>
              <w:top w:val="single" w:sz="4" w:space="0" w:color="auto"/>
              <w:bottom w:val="single" w:sz="4" w:space="0" w:color="auto"/>
              <w:right w:val="single" w:sz="4" w:space="0" w:color="auto"/>
            </w:tcBorders>
          </w:tcPr>
          <w:p w14:paraId="3FF56ABC" w14:textId="77777777" w:rsidR="008A2A2A" w:rsidRPr="00960FCF" w:rsidRDefault="008A2A2A" w:rsidP="008A2A2A">
            <w:pPr>
              <w:pStyle w:val="aff4"/>
              <w:numPr>
                <w:ilvl w:val="0"/>
                <w:numId w:val="134"/>
              </w:numPr>
              <w:contextualSpacing/>
              <w:jc w:val="center"/>
              <w:rPr>
                <w:bCs/>
                <w:sz w:val="20"/>
                <w:szCs w:val="20"/>
              </w:rPr>
            </w:pPr>
          </w:p>
        </w:tc>
        <w:tc>
          <w:tcPr>
            <w:tcW w:w="973" w:type="pct"/>
            <w:tcBorders>
              <w:top w:val="single" w:sz="4" w:space="0" w:color="auto"/>
              <w:bottom w:val="single" w:sz="4" w:space="0" w:color="auto"/>
              <w:right w:val="single" w:sz="4" w:space="0" w:color="auto"/>
            </w:tcBorders>
          </w:tcPr>
          <w:p w14:paraId="450C745B" w14:textId="62744003" w:rsidR="008A2A2A" w:rsidRPr="00960FCF" w:rsidRDefault="008A2A2A" w:rsidP="008A2A2A">
            <w:pPr>
              <w:pStyle w:val="aff4"/>
              <w:contextualSpacing/>
              <w:rPr>
                <w:bCs/>
                <w:sz w:val="20"/>
                <w:szCs w:val="20"/>
              </w:rPr>
            </w:pPr>
            <w:r w:rsidRPr="00960FCF">
              <w:rPr>
                <w:bCs/>
                <w:sz w:val="20"/>
                <w:szCs w:val="20"/>
              </w:rPr>
              <w:t>Складские площадки</w:t>
            </w:r>
          </w:p>
        </w:tc>
        <w:tc>
          <w:tcPr>
            <w:tcW w:w="1019" w:type="pct"/>
            <w:tcBorders>
              <w:top w:val="single" w:sz="4" w:space="0" w:color="auto"/>
              <w:left w:val="single" w:sz="4" w:space="0" w:color="auto"/>
              <w:bottom w:val="single" w:sz="4" w:space="0" w:color="auto"/>
            </w:tcBorders>
          </w:tcPr>
          <w:p w14:paraId="09D89A88" w14:textId="20C88FA1" w:rsidR="008A2A2A" w:rsidRPr="00960FCF" w:rsidRDefault="008A2A2A" w:rsidP="008A2A2A">
            <w:pPr>
              <w:pStyle w:val="aff5"/>
              <w:contextualSpacing/>
              <w:jc w:val="center"/>
              <w:rPr>
                <w:bCs/>
                <w:sz w:val="20"/>
                <w:szCs w:val="20"/>
              </w:rPr>
            </w:pPr>
            <w:r w:rsidRPr="00960FCF">
              <w:rPr>
                <w:bCs/>
                <w:sz w:val="20"/>
                <w:szCs w:val="20"/>
              </w:rPr>
              <w:t>6.9.1</w:t>
            </w:r>
          </w:p>
        </w:tc>
        <w:tc>
          <w:tcPr>
            <w:tcW w:w="2770" w:type="pct"/>
            <w:tcBorders>
              <w:top w:val="single" w:sz="4" w:space="0" w:color="auto"/>
              <w:left w:val="single" w:sz="4" w:space="0" w:color="auto"/>
              <w:bottom w:val="single" w:sz="4" w:space="0" w:color="auto"/>
            </w:tcBorders>
          </w:tcPr>
          <w:p w14:paraId="13FC18EA" w14:textId="671A8A78" w:rsidR="008A2A2A" w:rsidRPr="00960FCF" w:rsidRDefault="00A24FF5" w:rsidP="008A2A2A">
            <w:pPr>
              <w:pStyle w:val="1231"/>
              <w:tabs>
                <w:tab w:val="clear" w:pos="357"/>
              </w:tabs>
              <w:contextualSpacing/>
              <w:rPr>
                <w:bCs/>
                <w:color w:val="auto"/>
                <w:sz w:val="20"/>
                <w:szCs w:val="20"/>
              </w:rPr>
            </w:pPr>
            <w:r w:rsidRPr="00960FCF">
              <w:rPr>
                <w:bCs/>
                <w:color w:val="auto"/>
                <w:sz w:val="20"/>
                <w:szCs w:val="20"/>
                <w:lang w:val="en-US"/>
              </w:rPr>
              <w:t>1</w:t>
            </w:r>
            <w:r w:rsidR="008A2A2A" w:rsidRPr="00960FCF">
              <w:rPr>
                <w:bCs/>
                <w:color w:val="auto"/>
                <w:sz w:val="20"/>
                <w:szCs w:val="20"/>
              </w:rPr>
              <w:t>. Предельные размеры земельных участков:</w:t>
            </w:r>
          </w:p>
          <w:p w14:paraId="495475AA" w14:textId="1D973ACE" w:rsidR="008A2A2A" w:rsidRPr="00960FCF" w:rsidRDefault="008A2A2A" w:rsidP="008A2A2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832DE7D" w14:textId="1BFBC226" w:rsidR="008A2A2A" w:rsidRPr="00960FCF" w:rsidRDefault="008A2A2A" w:rsidP="008A2A2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628E322E" w14:textId="4030E443" w:rsidR="008A2A2A" w:rsidRPr="00960FCF" w:rsidRDefault="008A2A2A" w:rsidP="008A2A2A">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04280793" w14:textId="7013AF7D" w:rsidR="008A2A2A" w:rsidRPr="00960FCF" w:rsidRDefault="008A2A2A" w:rsidP="008A2A2A">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55AD1438" w14:textId="412390AA" w:rsidR="008A2A2A" w:rsidRPr="00960FCF" w:rsidRDefault="008A2A2A" w:rsidP="00A24FF5">
            <w:pPr>
              <w:pStyle w:val="1231"/>
              <w:ind w:left="0" w:firstLine="0"/>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bl>
    <w:bookmarkEnd w:id="75"/>
    <w:p w14:paraId="1A1B10E7" w14:textId="09159C79" w:rsidR="00535D77" w:rsidRPr="00960FCF" w:rsidRDefault="00C51287" w:rsidP="00C51287">
      <w:pPr>
        <w:rPr>
          <w:bCs/>
          <w:sz w:val="28"/>
          <w:szCs w:val="28"/>
        </w:rPr>
      </w:pPr>
      <w:r w:rsidRPr="00960FCF">
        <w:rPr>
          <w:bCs/>
          <w:sz w:val="28"/>
          <w:szCs w:val="28"/>
        </w:rPr>
        <w:t>6.4.3.</w:t>
      </w:r>
      <w:r w:rsidR="00E3626B" w:rsidRPr="00960FCF">
        <w:rPr>
          <w:bCs/>
          <w:sz w:val="28"/>
          <w:szCs w:val="28"/>
        </w:rPr>
        <w:t xml:space="preserve"> </w:t>
      </w:r>
      <w:r w:rsidR="00AC7B6E" w:rsidRPr="00960FCF">
        <w:rPr>
          <w:bCs/>
          <w:sz w:val="28"/>
          <w:szCs w:val="28"/>
        </w:rPr>
        <w:t>Вспомогательные виды разрешённого использования не установлены</w:t>
      </w:r>
      <w:r w:rsidR="00C30A71" w:rsidRPr="00960FCF">
        <w:rPr>
          <w:bCs/>
          <w:sz w:val="28"/>
          <w:szCs w:val="28"/>
        </w:rPr>
        <w:t>.</w:t>
      </w:r>
    </w:p>
    <w:p w14:paraId="5E5364C9" w14:textId="29422802" w:rsidR="00B73433" w:rsidRPr="00960FCF" w:rsidRDefault="00E3626B" w:rsidP="001B1763">
      <w:pPr>
        <w:pStyle w:val="3"/>
        <w:rPr>
          <w:b/>
          <w:bCs w:val="0"/>
        </w:rPr>
      </w:pPr>
      <w:bookmarkStart w:id="76" w:name="_Toc73538465"/>
      <w:bookmarkStart w:id="77" w:name="_Toc74132318"/>
      <w:bookmarkStart w:id="78" w:name="_Toc74132495"/>
      <w:bookmarkStart w:id="79" w:name="_Toc74642528"/>
      <w:r w:rsidRPr="00960FCF">
        <w:rPr>
          <w:b/>
          <w:bCs w:val="0"/>
        </w:rPr>
        <w:t xml:space="preserve">7. </w:t>
      </w:r>
      <w:r w:rsidR="007A4ACB" w:rsidRPr="00960FCF">
        <w:rPr>
          <w:b/>
          <w:bCs w:val="0"/>
        </w:rPr>
        <w:t>Зоны сельскохозяйственного использования</w:t>
      </w:r>
      <w:bookmarkEnd w:id="72"/>
      <w:bookmarkEnd w:id="73"/>
      <w:bookmarkEnd w:id="74"/>
      <w:bookmarkEnd w:id="76"/>
      <w:bookmarkEnd w:id="77"/>
      <w:bookmarkEnd w:id="78"/>
      <w:bookmarkEnd w:id="79"/>
    </w:p>
    <w:p w14:paraId="2644BCCD" w14:textId="02AED82C" w:rsidR="00514B43" w:rsidRPr="00960FCF" w:rsidRDefault="00352DFD" w:rsidP="001B1763">
      <w:pPr>
        <w:pStyle w:val="3"/>
        <w:rPr>
          <w:b/>
          <w:bCs w:val="0"/>
        </w:rPr>
      </w:pPr>
      <w:bookmarkStart w:id="80" w:name="_Toc73538466"/>
      <w:bookmarkStart w:id="81" w:name="_Toc74132319"/>
      <w:bookmarkStart w:id="82" w:name="_Toc74132496"/>
      <w:bookmarkStart w:id="83" w:name="_Toc74642529"/>
      <w:r w:rsidRPr="00960FCF">
        <w:rPr>
          <w:b/>
          <w:bCs w:val="0"/>
        </w:rPr>
        <w:t>7</w:t>
      </w:r>
      <w:r w:rsidR="000E40AA" w:rsidRPr="00960FCF">
        <w:rPr>
          <w:b/>
          <w:bCs w:val="0"/>
        </w:rPr>
        <w:t>.1</w:t>
      </w:r>
      <w:r w:rsidR="009D629E" w:rsidRPr="00960FCF">
        <w:rPr>
          <w:b/>
          <w:bCs w:val="0"/>
        </w:rPr>
        <w:t xml:space="preserve">. </w:t>
      </w:r>
      <w:r w:rsidR="009A1201" w:rsidRPr="00960FCF">
        <w:rPr>
          <w:b/>
          <w:bCs w:val="0"/>
        </w:rPr>
        <w:t>СХ-1. Зона размещения садоводств</w:t>
      </w:r>
      <w:bookmarkEnd w:id="80"/>
      <w:bookmarkEnd w:id="81"/>
      <w:bookmarkEnd w:id="82"/>
      <w:bookmarkEnd w:id="83"/>
    </w:p>
    <w:p w14:paraId="75A9B808" w14:textId="495D5AE6" w:rsidR="0062182B" w:rsidRPr="00960FCF" w:rsidRDefault="0062182B" w:rsidP="004770FA">
      <w:pPr>
        <w:spacing w:before="120" w:after="120"/>
        <w:contextualSpacing/>
        <w:rPr>
          <w:bCs/>
          <w:sz w:val="28"/>
          <w:szCs w:val="28"/>
        </w:rPr>
      </w:pPr>
      <w:r w:rsidRPr="00960FCF">
        <w:rPr>
          <w:bCs/>
          <w:sz w:val="28"/>
          <w:szCs w:val="28"/>
        </w:rPr>
        <w:t>Зона размещения садовых участков</w:t>
      </w:r>
      <w:r w:rsidR="00E535C6" w:rsidRPr="00960FCF">
        <w:rPr>
          <w:bCs/>
          <w:sz w:val="28"/>
          <w:szCs w:val="28"/>
        </w:rPr>
        <w:t xml:space="preserve"> с</w:t>
      </w:r>
      <w:r w:rsidRPr="00960FCF">
        <w:rPr>
          <w:bCs/>
          <w:sz w:val="28"/>
          <w:szCs w:val="28"/>
        </w:rPr>
        <w:t xml:space="preserve"> </w:t>
      </w:r>
      <w:r w:rsidR="00E535C6" w:rsidRPr="00960FCF">
        <w:rPr>
          <w:bCs/>
          <w:sz w:val="28"/>
          <w:szCs w:val="28"/>
        </w:rPr>
        <w:t>размещением для собственных нужд садового дома, жилого дома</w:t>
      </w:r>
      <w:r w:rsidRPr="00960FCF">
        <w:rPr>
          <w:bCs/>
          <w:sz w:val="28"/>
          <w:szCs w:val="28"/>
        </w:rPr>
        <w:t>, используемых населением в целях отдыха и выращивания сельскохозяйственных культур.</w:t>
      </w:r>
    </w:p>
    <w:p w14:paraId="2288D03F" w14:textId="56985EB6" w:rsidR="0062182B" w:rsidRPr="00960FCF" w:rsidRDefault="0062182B"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CDF602C" w14:textId="73A61B14" w:rsidR="00791AAE" w:rsidRPr="00960FCF" w:rsidRDefault="00352DFD" w:rsidP="004770FA">
      <w:pPr>
        <w:contextualSpacing/>
        <w:rPr>
          <w:rFonts w:eastAsia="Calibri"/>
          <w:bCs/>
          <w:sz w:val="28"/>
          <w:szCs w:val="28"/>
        </w:rPr>
      </w:pPr>
      <w:r w:rsidRPr="00960FCF">
        <w:rPr>
          <w:rFonts w:eastAsia="Calibri"/>
          <w:bCs/>
          <w:sz w:val="28"/>
          <w:szCs w:val="28"/>
        </w:rPr>
        <w:t>7</w:t>
      </w:r>
      <w:r w:rsidR="009D629E" w:rsidRPr="00960FCF">
        <w:rPr>
          <w:rFonts w:eastAsia="Calibri"/>
          <w:bCs/>
          <w:sz w:val="28"/>
          <w:szCs w:val="28"/>
        </w:rPr>
        <w:t>.1.1. Основные виды разрешённого использования</w:t>
      </w:r>
      <w:r w:rsidR="009873C4"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02547539" w14:textId="3F03B5BF" w:rsidTr="00B95347">
        <w:trPr>
          <w:tblHeader/>
        </w:trPr>
        <w:tc>
          <w:tcPr>
            <w:tcW w:w="250" w:type="pct"/>
          </w:tcPr>
          <w:p w14:paraId="7FFE4A83" w14:textId="77777777" w:rsidR="003F216E" w:rsidRPr="00960FCF" w:rsidRDefault="003370A3" w:rsidP="004770FA">
            <w:pPr>
              <w:pStyle w:val="aff5"/>
              <w:contextualSpacing/>
              <w:jc w:val="center"/>
              <w:rPr>
                <w:bCs/>
                <w:sz w:val="20"/>
                <w:szCs w:val="20"/>
              </w:rPr>
            </w:pPr>
            <w:bookmarkStart w:id="84" w:name="_Hlk63350395"/>
            <w:r w:rsidRPr="00960FCF">
              <w:rPr>
                <w:bCs/>
                <w:sz w:val="20"/>
                <w:szCs w:val="20"/>
              </w:rPr>
              <w:t xml:space="preserve">№ </w:t>
            </w:r>
          </w:p>
          <w:p w14:paraId="619989FE" w14:textId="2F2A2C9D" w:rsidR="003370A3" w:rsidRPr="00960FCF" w:rsidRDefault="003370A3" w:rsidP="004770FA">
            <w:pPr>
              <w:pStyle w:val="aff5"/>
              <w:contextualSpacing/>
              <w:jc w:val="center"/>
              <w:rPr>
                <w:bCs/>
                <w:sz w:val="20"/>
                <w:szCs w:val="20"/>
              </w:rPr>
            </w:pPr>
            <w:r w:rsidRPr="00960FCF">
              <w:rPr>
                <w:bCs/>
                <w:sz w:val="20"/>
                <w:szCs w:val="20"/>
              </w:rPr>
              <w:t>п/п</w:t>
            </w:r>
          </w:p>
        </w:tc>
        <w:tc>
          <w:tcPr>
            <w:tcW w:w="952" w:type="pct"/>
          </w:tcPr>
          <w:p w14:paraId="15D75703" w14:textId="42B57258" w:rsidR="003370A3" w:rsidRPr="00960FCF" w:rsidRDefault="003370A3"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70B59CFC" w14:textId="322AB9CE" w:rsidR="003370A3" w:rsidRPr="00960FCF" w:rsidRDefault="003370A3"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0C6028D9" w14:textId="6D928AD8" w:rsidR="003370A3" w:rsidRPr="00960FCF" w:rsidRDefault="003370A3"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54432689" w14:textId="77777777" w:rsidR="003F216E" w:rsidRPr="00960FCF" w:rsidRDefault="003F216E" w:rsidP="003F216E">
      <w:pPr>
        <w:pStyle w:val="affff1"/>
      </w:pPr>
    </w:p>
    <w:p w14:paraId="1C15A0C4" w14:textId="77777777" w:rsidR="00B95347" w:rsidRPr="00960FCF" w:rsidRDefault="00B95347" w:rsidP="00B95347">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4CE97D09" w14:textId="77777777" w:rsidTr="009D629E">
        <w:trPr>
          <w:tblHeader/>
        </w:trPr>
        <w:tc>
          <w:tcPr>
            <w:tcW w:w="250" w:type="pct"/>
            <w:tcBorders>
              <w:top w:val="single" w:sz="4" w:space="0" w:color="auto"/>
              <w:bottom w:val="single" w:sz="4" w:space="0" w:color="auto"/>
              <w:right w:val="single" w:sz="4" w:space="0" w:color="auto"/>
            </w:tcBorders>
          </w:tcPr>
          <w:p w14:paraId="33C0D0F6" w14:textId="346EA254" w:rsidR="009D629E" w:rsidRPr="00960FCF" w:rsidRDefault="009D629E" w:rsidP="00B95347">
            <w:pPr>
              <w:pStyle w:val="aff4"/>
              <w:contextualSpacing/>
              <w:jc w:val="center"/>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071D318E" w14:textId="1356451D" w:rsidR="009D629E" w:rsidRPr="00960FCF" w:rsidRDefault="009D629E" w:rsidP="00A434F7">
            <w:pPr>
              <w:pStyle w:val="aff4"/>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0602D34E" w14:textId="6FA61FC8" w:rsidR="009D629E" w:rsidRPr="00960FCF" w:rsidRDefault="009D629E" w:rsidP="00B95347">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35710C16" w14:textId="531E28FA" w:rsidR="009D629E" w:rsidRPr="00960FCF" w:rsidRDefault="009D629E" w:rsidP="00A434F7">
            <w:pPr>
              <w:pStyle w:val="123"/>
              <w:contextualSpacing/>
              <w:jc w:val="center"/>
              <w:rPr>
                <w:bCs/>
                <w:color w:val="auto"/>
                <w:sz w:val="20"/>
                <w:szCs w:val="20"/>
              </w:rPr>
            </w:pPr>
            <w:r w:rsidRPr="00960FCF">
              <w:rPr>
                <w:bCs/>
                <w:color w:val="auto"/>
                <w:sz w:val="20"/>
                <w:szCs w:val="20"/>
              </w:rPr>
              <w:t>4</w:t>
            </w:r>
          </w:p>
        </w:tc>
      </w:tr>
      <w:tr w:rsidR="00035FAC" w:rsidRPr="00960FCF" w14:paraId="480E78EF" w14:textId="2DF3D27B" w:rsidTr="007D1FAF">
        <w:tc>
          <w:tcPr>
            <w:tcW w:w="250" w:type="pct"/>
            <w:tcBorders>
              <w:top w:val="single" w:sz="4" w:space="0" w:color="auto"/>
              <w:bottom w:val="single" w:sz="4" w:space="0" w:color="auto"/>
              <w:right w:val="single" w:sz="4" w:space="0" w:color="auto"/>
            </w:tcBorders>
          </w:tcPr>
          <w:p w14:paraId="292423D3" w14:textId="77777777" w:rsidR="003370A3" w:rsidRPr="00960FCF" w:rsidRDefault="003370A3"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779A092" w14:textId="2E66C69B" w:rsidR="003370A3" w:rsidRPr="00960FCF" w:rsidRDefault="003370A3" w:rsidP="004770FA">
            <w:pPr>
              <w:pStyle w:val="aff4"/>
              <w:contextualSpacing/>
              <w:rPr>
                <w:bCs/>
                <w:sz w:val="20"/>
                <w:szCs w:val="20"/>
              </w:rPr>
            </w:pPr>
            <w:r w:rsidRPr="00960FCF">
              <w:rPr>
                <w:bCs/>
                <w:sz w:val="20"/>
                <w:szCs w:val="20"/>
              </w:rPr>
              <w:t>Ведение садоводства</w:t>
            </w:r>
          </w:p>
        </w:tc>
        <w:tc>
          <w:tcPr>
            <w:tcW w:w="952" w:type="pct"/>
            <w:tcBorders>
              <w:top w:val="single" w:sz="4" w:space="0" w:color="auto"/>
              <w:left w:val="single" w:sz="4" w:space="0" w:color="auto"/>
              <w:bottom w:val="single" w:sz="4" w:space="0" w:color="auto"/>
            </w:tcBorders>
          </w:tcPr>
          <w:p w14:paraId="66578ECF" w14:textId="14E0D492" w:rsidR="003370A3" w:rsidRPr="00960FCF" w:rsidRDefault="003370A3" w:rsidP="00B95347">
            <w:pPr>
              <w:pStyle w:val="aff5"/>
              <w:contextualSpacing/>
              <w:jc w:val="center"/>
              <w:rPr>
                <w:bCs/>
                <w:sz w:val="20"/>
                <w:szCs w:val="20"/>
              </w:rPr>
            </w:pPr>
            <w:r w:rsidRPr="00960FCF">
              <w:rPr>
                <w:bCs/>
                <w:sz w:val="20"/>
                <w:szCs w:val="20"/>
              </w:rPr>
              <w:t>13.2</w:t>
            </w:r>
          </w:p>
        </w:tc>
        <w:tc>
          <w:tcPr>
            <w:tcW w:w="2846" w:type="pct"/>
            <w:tcBorders>
              <w:top w:val="single" w:sz="4" w:space="0" w:color="auto"/>
              <w:left w:val="single" w:sz="4" w:space="0" w:color="auto"/>
              <w:bottom w:val="single" w:sz="4" w:space="0" w:color="auto"/>
            </w:tcBorders>
          </w:tcPr>
          <w:p w14:paraId="1047AA93" w14:textId="77777777" w:rsidR="003370A3" w:rsidRPr="00960FCF" w:rsidRDefault="003370A3"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28679276" w14:textId="124CD83D" w:rsidR="003370A3" w:rsidRPr="00960FCF" w:rsidRDefault="003370A3" w:rsidP="004770FA">
            <w:pPr>
              <w:pStyle w:val="123"/>
              <w:contextualSpacing/>
              <w:rPr>
                <w:bCs/>
                <w:color w:val="auto"/>
                <w:sz w:val="20"/>
                <w:szCs w:val="20"/>
              </w:rPr>
            </w:pPr>
            <w:r w:rsidRPr="00960FCF">
              <w:rPr>
                <w:bCs/>
                <w:color w:val="auto"/>
                <w:sz w:val="20"/>
                <w:szCs w:val="20"/>
              </w:rPr>
              <w:t xml:space="preserve">1.1. </w:t>
            </w:r>
            <w:r w:rsidR="003F216E" w:rsidRPr="00960FCF">
              <w:rPr>
                <w:bCs/>
                <w:color w:val="auto"/>
                <w:sz w:val="20"/>
                <w:szCs w:val="20"/>
              </w:rPr>
              <w:t>В</w:t>
            </w:r>
            <w:r w:rsidRPr="00960FCF">
              <w:rPr>
                <w:bCs/>
                <w:color w:val="auto"/>
                <w:sz w:val="20"/>
                <w:szCs w:val="20"/>
              </w:rPr>
              <w:t xml:space="preserve"> городе Краснодар:</w:t>
            </w:r>
          </w:p>
          <w:p w14:paraId="286A702B" w14:textId="006CC170" w:rsidR="003370A3" w:rsidRPr="00960FCF" w:rsidRDefault="005552DF" w:rsidP="003F216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3370A3" w:rsidRPr="00960FCF">
              <w:rPr>
                <w:color w:val="auto"/>
              </w:rPr>
              <w:t>400 кв. м;</w:t>
            </w:r>
          </w:p>
          <w:p w14:paraId="165DD70C" w14:textId="724E663B" w:rsidR="003370A3" w:rsidRPr="00960FCF" w:rsidRDefault="00C81B9E" w:rsidP="003F216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3370A3" w:rsidRPr="00960FCF">
              <w:rPr>
                <w:color w:val="auto"/>
              </w:rPr>
              <w:t>;</w:t>
            </w:r>
          </w:p>
          <w:p w14:paraId="290FAE65" w14:textId="737B1E7C" w:rsidR="003370A3" w:rsidRPr="00960FCF" w:rsidRDefault="003370A3" w:rsidP="004770FA">
            <w:pPr>
              <w:pStyle w:val="123"/>
              <w:contextualSpacing/>
              <w:rPr>
                <w:bCs/>
                <w:color w:val="auto"/>
                <w:sz w:val="20"/>
                <w:szCs w:val="20"/>
              </w:rPr>
            </w:pPr>
            <w:r w:rsidRPr="00960FCF">
              <w:rPr>
                <w:bCs/>
                <w:color w:val="auto"/>
                <w:sz w:val="20"/>
                <w:szCs w:val="20"/>
              </w:rPr>
              <w:t xml:space="preserve">1.2. </w:t>
            </w:r>
            <w:r w:rsidR="003F216E" w:rsidRPr="00960FCF">
              <w:rPr>
                <w:bCs/>
                <w:color w:val="auto"/>
                <w:sz w:val="20"/>
                <w:szCs w:val="20"/>
              </w:rPr>
              <w:t>Н</w:t>
            </w:r>
            <w:r w:rsidR="00CB5F0D" w:rsidRPr="00960FCF">
              <w:rPr>
                <w:bCs/>
                <w:color w:val="auto"/>
                <w:sz w:val="20"/>
                <w:szCs w:val="20"/>
              </w:rPr>
              <w:t xml:space="preserve">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w:t>
            </w:r>
            <w:r w:rsidRPr="00960FCF">
              <w:rPr>
                <w:bCs/>
                <w:color w:val="auto"/>
                <w:sz w:val="20"/>
                <w:szCs w:val="20"/>
              </w:rPr>
              <w:t>с целью предоставления гражданам в собственность:</w:t>
            </w:r>
          </w:p>
          <w:p w14:paraId="59A213A9" w14:textId="6BBAA5DF" w:rsidR="003370A3" w:rsidRPr="00960FCF" w:rsidRDefault="005552DF" w:rsidP="003F216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3370A3" w:rsidRPr="00960FCF">
              <w:rPr>
                <w:color w:val="auto"/>
              </w:rPr>
              <w:t>400 кв. м;</w:t>
            </w:r>
          </w:p>
          <w:p w14:paraId="39D9125C" w14:textId="59FCE97D" w:rsidR="003370A3" w:rsidRPr="00960FCF" w:rsidRDefault="005552DF" w:rsidP="003F216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3370A3" w:rsidRPr="00960FCF">
              <w:rPr>
                <w:color w:val="auto"/>
              </w:rPr>
              <w:t>1000 кв. м;</w:t>
            </w:r>
          </w:p>
          <w:p w14:paraId="57A236B3" w14:textId="5F0E5AD9" w:rsidR="003370A3" w:rsidRPr="00960FCF" w:rsidRDefault="003370A3"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51964B8" w14:textId="194C1124" w:rsidR="003370A3" w:rsidRPr="00960FCF" w:rsidRDefault="003370A3" w:rsidP="00A24FF5">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 xml:space="preserve"> </w:t>
            </w:r>
          </w:p>
          <w:p w14:paraId="3A39ABB4" w14:textId="53C7B30D" w:rsidR="003370A3" w:rsidRPr="00960FCF" w:rsidRDefault="003370A3" w:rsidP="00A24FF5">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7CEF75" w14:textId="77777777" w:rsidR="003370A3" w:rsidRPr="00960FCF" w:rsidRDefault="003370A3" w:rsidP="00A24FF5">
            <w:pPr>
              <w:pStyle w:val="affff3"/>
              <w:ind w:left="0"/>
              <w:rPr>
                <w:rFonts w:eastAsiaTheme="majorEastAsia"/>
                <w:color w:val="auto"/>
              </w:rPr>
            </w:pPr>
            <w:r w:rsidRPr="00960FCF">
              <w:rPr>
                <w:rFonts w:eastAsiaTheme="majorEastAsia"/>
                <w:color w:val="auto"/>
              </w:rPr>
              <w:t>расстояние от хозяйственных строений и сооружений до красных линий улиц и проездов должно быть не менее 5 м.</w:t>
            </w:r>
          </w:p>
          <w:p w14:paraId="40FB37E4" w14:textId="77777777"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3. Минимальные расстояния до границы соседнего участка должны быть:</w:t>
            </w:r>
          </w:p>
          <w:p w14:paraId="009BFE3F" w14:textId="676C3995" w:rsidR="003370A3" w:rsidRPr="00960FCF" w:rsidRDefault="003370A3" w:rsidP="003F216E">
            <w:pPr>
              <w:pStyle w:val="affff3"/>
              <w:rPr>
                <w:color w:val="auto"/>
              </w:rPr>
            </w:pPr>
            <w:r w:rsidRPr="00960FCF">
              <w:rPr>
                <w:color w:val="auto"/>
              </w:rPr>
              <w:t>от садового (или жилого) дома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7B75773F" w14:textId="55BCDBD4" w:rsidR="003370A3" w:rsidRPr="00960FCF" w:rsidRDefault="003370A3" w:rsidP="003F216E">
            <w:pPr>
              <w:pStyle w:val="affff3"/>
              <w:rPr>
                <w:color w:val="auto"/>
              </w:rPr>
            </w:pPr>
            <w:r w:rsidRPr="00960FCF">
              <w:rPr>
                <w:color w:val="auto"/>
              </w:rPr>
              <w:t>отдельно стоящей хозяйственной постройки [или части садового (жилого) дома] с помещениями для содержания скота и птицы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w:t>
            </w:r>
          </w:p>
          <w:p w14:paraId="646CAD36" w14:textId="3D04C549" w:rsidR="003370A3" w:rsidRPr="00960FCF" w:rsidRDefault="003370A3" w:rsidP="003F216E">
            <w:pPr>
              <w:pStyle w:val="affff3"/>
              <w:rPr>
                <w:color w:val="auto"/>
              </w:rPr>
            </w:pPr>
            <w:r w:rsidRPr="00960FCF">
              <w:rPr>
                <w:color w:val="auto"/>
              </w:rPr>
              <w:t>других хозяйственных построек, в том числе: навесов, беседок, мангалов, вольеров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383DE9A1" w14:textId="2A9EB10B" w:rsidR="003370A3" w:rsidRPr="00960FCF" w:rsidRDefault="003370A3" w:rsidP="003F216E">
            <w:pPr>
              <w:pStyle w:val="affff3"/>
              <w:rPr>
                <w:color w:val="auto"/>
              </w:rPr>
            </w:pPr>
            <w:r w:rsidRPr="00960FCF">
              <w:rPr>
                <w:color w:val="auto"/>
              </w:rPr>
              <w:t>стволов высокорослых деревьев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 среднерослых</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 м;</w:t>
            </w:r>
          </w:p>
          <w:p w14:paraId="3A388660" w14:textId="41FBDD29" w:rsidR="003370A3" w:rsidRPr="00960FCF" w:rsidRDefault="003370A3" w:rsidP="003F216E">
            <w:pPr>
              <w:pStyle w:val="affff3"/>
              <w:rPr>
                <w:color w:val="auto"/>
              </w:rPr>
            </w:pPr>
            <w:r w:rsidRPr="00960FCF">
              <w:rPr>
                <w:color w:val="auto"/>
              </w:rPr>
              <w:t>кустарника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2587F641" w14:textId="77777777" w:rsidR="003370A3" w:rsidRPr="00960FCF" w:rsidRDefault="003370A3" w:rsidP="004770FA">
            <w:pPr>
              <w:shd w:val="clear" w:color="auto" w:fill="FFFFFF"/>
              <w:ind w:firstLine="0"/>
              <w:contextualSpacing/>
              <w:rPr>
                <w:bCs/>
                <w:sz w:val="20"/>
                <w:szCs w:val="20"/>
              </w:rPr>
            </w:pPr>
            <w:r w:rsidRPr="00960FCF">
              <w:rPr>
                <w:bCs/>
                <w:sz w:val="20"/>
                <w:szCs w:val="20"/>
              </w:rPr>
              <w:t>4. Расстояние между садовым или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6BFEEC3C" w14:textId="77777777" w:rsidR="003370A3" w:rsidRPr="00960FCF" w:rsidRDefault="003370A3" w:rsidP="004770FA">
            <w:pPr>
              <w:shd w:val="clear" w:color="auto" w:fill="FFFFFF"/>
              <w:ind w:firstLine="0"/>
              <w:contextualSpacing/>
              <w:rPr>
                <w:bCs/>
                <w:sz w:val="20"/>
                <w:szCs w:val="20"/>
              </w:rPr>
            </w:pPr>
            <w:r w:rsidRPr="00960FCF">
              <w:rPr>
                <w:bCs/>
                <w:sz w:val="20"/>
                <w:szCs w:val="20"/>
              </w:rPr>
              <w:t>5. При возведении на садовом земельном участке хозяйственных построек, располагаемых на расстоянии 1 м от границы соседнего садового земельного участка, скат крыши следует ориентировать таким образом, чтобы сток дождевой воды не попал на соседний участок.</w:t>
            </w:r>
          </w:p>
          <w:p w14:paraId="2DB9A4B9" w14:textId="77777777"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6. Минимальные расстояния между постройками должны быть, м:</w:t>
            </w:r>
          </w:p>
          <w:p w14:paraId="45F1087A" w14:textId="01B7315D" w:rsidR="003370A3" w:rsidRPr="00960FCF" w:rsidRDefault="003370A3" w:rsidP="003F216E">
            <w:pPr>
              <w:pStyle w:val="affff3"/>
              <w:rPr>
                <w:color w:val="auto"/>
              </w:rPr>
            </w:pPr>
            <w:r w:rsidRPr="00960FCF">
              <w:rPr>
                <w:color w:val="auto"/>
              </w:rPr>
              <w:t xml:space="preserve">от садового дома или жилого дома до душа, отдельно стоящей бани (сауны), надворной </w:t>
            </w:r>
            <w:r w:rsidR="00897AD3" w:rsidRPr="00960FCF">
              <w:rPr>
                <w:color w:val="auto"/>
              </w:rPr>
              <w:t xml:space="preserve">          </w:t>
            </w:r>
            <w:r w:rsidRPr="00960FCF">
              <w:rPr>
                <w:color w:val="auto"/>
              </w:rPr>
              <w:t>уборной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8;</w:t>
            </w:r>
          </w:p>
          <w:p w14:paraId="4ADEFDCC" w14:textId="716AC556" w:rsidR="003370A3" w:rsidRPr="00960FCF" w:rsidRDefault="003370A3" w:rsidP="003F216E">
            <w:pPr>
              <w:pStyle w:val="affff3"/>
              <w:rPr>
                <w:color w:val="auto"/>
              </w:rPr>
            </w:pPr>
            <w:r w:rsidRPr="00960FCF">
              <w:rPr>
                <w:color w:val="auto"/>
              </w:rPr>
              <w:t>от колодца до надворной уборной и компостного устройства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8.</w:t>
            </w:r>
          </w:p>
          <w:p w14:paraId="67BB4DE7" w14:textId="248601B8"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7. Предельное количество этажей зданий, строений, сооружений</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3.</w:t>
            </w:r>
          </w:p>
          <w:p w14:paraId="17A88C1C" w14:textId="5298BE57"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8. Максимальная высота зданий, строений и сооружений (</w:t>
            </w:r>
            <w:r w:rsidR="005B03D2" w:rsidRPr="00960FCF">
              <w:rPr>
                <w:bCs/>
                <w:sz w:val="20"/>
                <w:szCs w:val="20"/>
              </w:rPr>
              <w:t>за исключением зданий, строений и сооружений вспомогательного использования</w:t>
            </w:r>
            <w:r w:rsidRPr="00960FCF">
              <w:rPr>
                <w:bCs/>
                <w:sz w:val="20"/>
                <w:szCs w:val="20"/>
              </w:rPr>
              <w:t>)</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12 м.</w:t>
            </w:r>
          </w:p>
          <w:p w14:paraId="3813C4F2" w14:textId="2F6CBDEB"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9. Максимальная высота зданий, строений и сооружений вспомогательного использования</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1D78F8" w:rsidRPr="00960FCF">
              <w:rPr>
                <w:bCs/>
                <w:sz w:val="20"/>
                <w:szCs w:val="20"/>
              </w:rPr>
              <w:t>8</w:t>
            </w:r>
            <w:r w:rsidRPr="00960FCF">
              <w:rPr>
                <w:bCs/>
                <w:sz w:val="20"/>
                <w:szCs w:val="20"/>
              </w:rPr>
              <w:t xml:space="preserve"> м.</w:t>
            </w:r>
          </w:p>
          <w:p w14:paraId="69774949" w14:textId="22E6B337" w:rsidR="003370A3" w:rsidRPr="00960FCF" w:rsidRDefault="003370A3" w:rsidP="004770FA">
            <w:pPr>
              <w:pStyle w:val="s1"/>
              <w:shd w:val="clear" w:color="auto" w:fill="FFFFFF"/>
              <w:spacing w:before="0" w:beforeAutospacing="0" w:after="0" w:afterAutospacing="0"/>
              <w:contextualSpacing/>
              <w:jc w:val="both"/>
              <w:rPr>
                <w:bCs/>
                <w:sz w:val="20"/>
                <w:szCs w:val="20"/>
              </w:rPr>
            </w:pPr>
            <w:r w:rsidRPr="00960FCF">
              <w:rPr>
                <w:bCs/>
                <w:sz w:val="20"/>
                <w:szCs w:val="20"/>
              </w:rPr>
              <w:t>10.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2C1768" w:rsidRPr="00960FCF">
              <w:rPr>
                <w:bCs/>
                <w:sz w:val="20"/>
                <w:szCs w:val="20"/>
              </w:rPr>
              <w:t>5</w:t>
            </w:r>
            <w:r w:rsidRPr="00960FCF">
              <w:rPr>
                <w:bCs/>
                <w:sz w:val="20"/>
                <w:szCs w:val="20"/>
              </w:rPr>
              <w:t>0</w:t>
            </w:r>
            <w:r w:rsidR="00F47861" w:rsidRPr="00960FCF">
              <w:rPr>
                <w:bCs/>
                <w:sz w:val="20"/>
                <w:szCs w:val="20"/>
              </w:rPr>
              <w:t>%</w:t>
            </w:r>
            <w:r w:rsidRPr="00960FCF">
              <w:rPr>
                <w:bCs/>
                <w:sz w:val="20"/>
                <w:szCs w:val="20"/>
              </w:rPr>
              <w:t>. Процент застройки подземной части не регламентируется.</w:t>
            </w:r>
          </w:p>
          <w:p w14:paraId="7DDE93F1" w14:textId="58BFF903" w:rsidR="003370A3" w:rsidRPr="00960FCF" w:rsidRDefault="003370A3" w:rsidP="004770FA">
            <w:pPr>
              <w:pStyle w:val="aff5"/>
              <w:contextualSpacing/>
              <w:rPr>
                <w:bCs/>
                <w:sz w:val="20"/>
                <w:szCs w:val="20"/>
              </w:rPr>
            </w:pPr>
            <w:r w:rsidRPr="00960FCF">
              <w:rPr>
                <w:bCs/>
                <w:sz w:val="20"/>
                <w:szCs w:val="20"/>
              </w:rPr>
              <w:t>11. Минимальная ширина земельных участков</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1</w:t>
            </w:r>
            <w:r w:rsidR="002C1768" w:rsidRPr="00960FCF">
              <w:rPr>
                <w:bCs/>
                <w:sz w:val="20"/>
                <w:szCs w:val="20"/>
              </w:rPr>
              <w:t xml:space="preserve">5 </w:t>
            </w:r>
            <w:r w:rsidRPr="00960FCF">
              <w:rPr>
                <w:bCs/>
                <w:sz w:val="20"/>
                <w:szCs w:val="20"/>
              </w:rPr>
              <w:t>метров.</w:t>
            </w:r>
          </w:p>
        </w:tc>
      </w:tr>
      <w:tr w:rsidR="004B1D0C" w:rsidRPr="00960FCF" w14:paraId="694DAB55" w14:textId="77777777" w:rsidTr="00897AD3">
        <w:tc>
          <w:tcPr>
            <w:tcW w:w="250" w:type="pct"/>
            <w:tcBorders>
              <w:top w:val="single" w:sz="4" w:space="0" w:color="auto"/>
              <w:bottom w:val="single" w:sz="4" w:space="0" w:color="auto"/>
              <w:right w:val="single" w:sz="4" w:space="0" w:color="auto"/>
            </w:tcBorders>
          </w:tcPr>
          <w:p w14:paraId="491C1924"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5FD4BC0" w14:textId="52C97CC3" w:rsidR="004B1D0C" w:rsidRPr="00960FCF" w:rsidRDefault="004B1D0C" w:rsidP="004770FA">
            <w:pPr>
              <w:pStyle w:val="aff4"/>
              <w:contextualSpacing/>
              <w:rPr>
                <w:bCs/>
                <w:sz w:val="20"/>
                <w:szCs w:val="20"/>
              </w:rPr>
            </w:pPr>
            <w:r w:rsidRPr="00960FCF">
              <w:rPr>
                <w:bCs/>
                <w:sz w:val="20"/>
                <w:szCs w:val="20"/>
              </w:rPr>
              <w:t>Земельные участки общего назначения</w:t>
            </w:r>
          </w:p>
        </w:tc>
        <w:tc>
          <w:tcPr>
            <w:tcW w:w="952" w:type="pct"/>
            <w:tcBorders>
              <w:top w:val="single" w:sz="4" w:space="0" w:color="auto"/>
              <w:left w:val="single" w:sz="4" w:space="0" w:color="auto"/>
              <w:bottom w:val="single" w:sz="4" w:space="0" w:color="auto"/>
            </w:tcBorders>
          </w:tcPr>
          <w:p w14:paraId="2009D94E" w14:textId="0043A392" w:rsidR="004B1D0C" w:rsidRPr="00960FCF" w:rsidRDefault="004B1D0C" w:rsidP="00B95347">
            <w:pPr>
              <w:pStyle w:val="aff5"/>
              <w:contextualSpacing/>
              <w:jc w:val="center"/>
              <w:rPr>
                <w:bCs/>
                <w:sz w:val="20"/>
                <w:szCs w:val="20"/>
              </w:rPr>
            </w:pPr>
            <w:r w:rsidRPr="00960FCF">
              <w:rPr>
                <w:bCs/>
                <w:sz w:val="20"/>
                <w:szCs w:val="20"/>
              </w:rPr>
              <w:t>13.0</w:t>
            </w:r>
          </w:p>
        </w:tc>
        <w:tc>
          <w:tcPr>
            <w:tcW w:w="2846" w:type="pct"/>
            <w:vMerge w:val="restart"/>
            <w:tcBorders>
              <w:top w:val="single" w:sz="4" w:space="0" w:color="auto"/>
              <w:left w:val="single" w:sz="4" w:space="0" w:color="auto"/>
            </w:tcBorders>
          </w:tcPr>
          <w:p w14:paraId="3DE6D841" w14:textId="77777777" w:rsidR="004B1D0C" w:rsidRPr="00960FCF" w:rsidRDefault="004B1D0C"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C0302A4" w14:textId="1BC7F783" w:rsidR="004B1D0C" w:rsidRPr="00960FCF" w:rsidRDefault="004B1D0C" w:rsidP="003F216E">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A892B4F" w14:textId="7D1E69F7" w:rsidR="004B1D0C" w:rsidRPr="00960FCF" w:rsidRDefault="004B1D0C" w:rsidP="003F216E">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B4F7ED1" w14:textId="6EDA3A16" w:rsidR="004B1D0C" w:rsidRPr="00960FCF" w:rsidRDefault="004B1D0C"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3C1015A" w14:textId="47CA91FA" w:rsidR="004B1D0C" w:rsidRPr="00960FCF" w:rsidRDefault="004B1D0C"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E5DA30E" w14:textId="0E85ACA6" w:rsidR="004B1D0C" w:rsidRPr="00960FCF" w:rsidRDefault="004B1D0C"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944FCE5" w14:textId="7576AA21" w:rsidR="004B1D0C" w:rsidRPr="00960FCF" w:rsidRDefault="004B1D0C"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26A6A87F" w14:textId="4407C695" w:rsidR="004B1D0C" w:rsidRPr="00960FCF" w:rsidRDefault="004B1D0C"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E25117" w14:textId="2FFB9B07" w:rsidR="004B1D0C" w:rsidRPr="00960FCF" w:rsidRDefault="004B1D0C"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4B1D0C" w:rsidRPr="00960FCF" w14:paraId="7BB12E69" w14:textId="77777777" w:rsidTr="00897AD3">
        <w:tc>
          <w:tcPr>
            <w:tcW w:w="250" w:type="pct"/>
            <w:tcBorders>
              <w:top w:val="single" w:sz="4" w:space="0" w:color="auto"/>
              <w:bottom w:val="single" w:sz="4" w:space="0" w:color="auto"/>
              <w:right w:val="single" w:sz="4" w:space="0" w:color="auto"/>
            </w:tcBorders>
          </w:tcPr>
          <w:p w14:paraId="4F32C9B4"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A70DAC6" w14:textId="12E7A093" w:rsidR="004B1D0C" w:rsidRPr="00960FCF" w:rsidRDefault="004B1D0C" w:rsidP="004770FA">
            <w:pPr>
              <w:pStyle w:val="aff4"/>
              <w:contextualSpacing/>
              <w:rPr>
                <w:bCs/>
                <w:sz w:val="20"/>
                <w:szCs w:val="20"/>
              </w:rPr>
            </w:pPr>
            <w:r w:rsidRPr="00960FCF">
              <w:rPr>
                <w:bCs/>
                <w:sz w:val="20"/>
                <w:szCs w:val="20"/>
              </w:rPr>
              <w:t>Предоставление коммунальных услуг</w:t>
            </w:r>
          </w:p>
        </w:tc>
        <w:tc>
          <w:tcPr>
            <w:tcW w:w="952" w:type="pct"/>
            <w:tcBorders>
              <w:top w:val="single" w:sz="4" w:space="0" w:color="auto"/>
              <w:left w:val="single" w:sz="4" w:space="0" w:color="auto"/>
              <w:bottom w:val="single" w:sz="4" w:space="0" w:color="auto"/>
            </w:tcBorders>
          </w:tcPr>
          <w:p w14:paraId="5870F27B" w14:textId="5B66ED3D" w:rsidR="004B1D0C" w:rsidRPr="00960FCF" w:rsidRDefault="004B1D0C" w:rsidP="00B95347">
            <w:pPr>
              <w:pStyle w:val="aff5"/>
              <w:contextualSpacing/>
              <w:jc w:val="center"/>
              <w:rPr>
                <w:bCs/>
                <w:sz w:val="20"/>
                <w:szCs w:val="20"/>
              </w:rPr>
            </w:pPr>
            <w:r w:rsidRPr="00960FCF">
              <w:rPr>
                <w:bCs/>
                <w:sz w:val="20"/>
                <w:szCs w:val="20"/>
              </w:rPr>
              <w:t>3.1.1</w:t>
            </w:r>
          </w:p>
        </w:tc>
        <w:tc>
          <w:tcPr>
            <w:tcW w:w="2846" w:type="pct"/>
            <w:vMerge/>
            <w:tcBorders>
              <w:left w:val="single" w:sz="4" w:space="0" w:color="auto"/>
              <w:bottom w:val="single" w:sz="4" w:space="0" w:color="auto"/>
            </w:tcBorders>
          </w:tcPr>
          <w:p w14:paraId="001333A7" w14:textId="62771E3A" w:rsidR="004B1D0C" w:rsidRPr="00960FCF" w:rsidRDefault="004B1D0C" w:rsidP="004770FA">
            <w:pPr>
              <w:pStyle w:val="123"/>
              <w:contextualSpacing/>
              <w:rPr>
                <w:bCs/>
                <w:color w:val="auto"/>
                <w:sz w:val="20"/>
                <w:szCs w:val="20"/>
              </w:rPr>
            </w:pPr>
          </w:p>
        </w:tc>
      </w:tr>
      <w:tr w:rsidR="004B1D0C" w:rsidRPr="00960FCF" w14:paraId="342780EC" w14:textId="5EDE8DE5" w:rsidTr="00897AD3">
        <w:tc>
          <w:tcPr>
            <w:tcW w:w="250" w:type="pct"/>
            <w:tcBorders>
              <w:top w:val="single" w:sz="4" w:space="0" w:color="auto"/>
              <w:bottom w:val="single" w:sz="4" w:space="0" w:color="auto"/>
              <w:right w:val="single" w:sz="4" w:space="0" w:color="auto"/>
            </w:tcBorders>
          </w:tcPr>
          <w:p w14:paraId="2B34131F"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E424B94" w14:textId="6A7F2825" w:rsidR="004B1D0C" w:rsidRPr="00960FCF" w:rsidRDefault="004B1D0C" w:rsidP="004770FA">
            <w:pPr>
              <w:pStyle w:val="aff4"/>
              <w:contextualSpacing/>
              <w:rPr>
                <w:bCs/>
                <w:sz w:val="20"/>
                <w:szCs w:val="20"/>
              </w:rPr>
            </w:pPr>
            <w:r w:rsidRPr="00960FCF">
              <w:rPr>
                <w:bCs/>
                <w:sz w:val="20"/>
                <w:szCs w:val="20"/>
              </w:rPr>
              <w:t>Общее пользование водными объектами</w:t>
            </w:r>
          </w:p>
        </w:tc>
        <w:tc>
          <w:tcPr>
            <w:tcW w:w="952" w:type="pct"/>
            <w:tcBorders>
              <w:top w:val="single" w:sz="4" w:space="0" w:color="auto"/>
              <w:left w:val="single" w:sz="4" w:space="0" w:color="auto"/>
              <w:bottom w:val="single" w:sz="4" w:space="0" w:color="auto"/>
            </w:tcBorders>
          </w:tcPr>
          <w:p w14:paraId="24A39F6B" w14:textId="77777777" w:rsidR="004B1D0C" w:rsidRPr="00960FCF" w:rsidRDefault="004B1D0C" w:rsidP="00B95347">
            <w:pPr>
              <w:pStyle w:val="aff5"/>
              <w:contextualSpacing/>
              <w:jc w:val="center"/>
              <w:rPr>
                <w:bCs/>
                <w:sz w:val="20"/>
                <w:szCs w:val="20"/>
              </w:rPr>
            </w:pPr>
            <w:r w:rsidRPr="00960FCF">
              <w:rPr>
                <w:bCs/>
                <w:sz w:val="20"/>
                <w:szCs w:val="20"/>
              </w:rPr>
              <w:t>11.1</w:t>
            </w:r>
          </w:p>
        </w:tc>
        <w:tc>
          <w:tcPr>
            <w:tcW w:w="2846" w:type="pct"/>
            <w:vMerge w:val="restart"/>
            <w:tcBorders>
              <w:top w:val="single" w:sz="4" w:space="0" w:color="auto"/>
              <w:left w:val="single" w:sz="4" w:space="0" w:color="auto"/>
            </w:tcBorders>
          </w:tcPr>
          <w:p w14:paraId="786FCFBC" w14:textId="77777777" w:rsidR="004B1D0C" w:rsidRPr="00960FCF" w:rsidRDefault="004B1D0C"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481474B" w14:textId="116B6535" w:rsidR="004B1D0C" w:rsidRPr="00960FCF" w:rsidRDefault="004B1D0C" w:rsidP="00B95347">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E990CF2" w14:textId="5605E008" w:rsidR="004B1D0C" w:rsidRPr="00960FCF" w:rsidRDefault="004B1D0C" w:rsidP="00B95347">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0926DC3" w14:textId="095B86C8" w:rsidR="004B1D0C" w:rsidRPr="00960FCF" w:rsidRDefault="004B1D0C"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C89C77A" w14:textId="34FE4F5A" w:rsidR="004B1D0C" w:rsidRPr="00960FCF" w:rsidRDefault="004B1D0C"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AF66216" w14:textId="265C4223" w:rsidR="004B1D0C" w:rsidRPr="00960FCF" w:rsidRDefault="004B1D0C"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4B1D0C" w:rsidRPr="00960FCF" w14:paraId="37F53A48" w14:textId="791D9BF0" w:rsidTr="00897AD3">
        <w:tc>
          <w:tcPr>
            <w:tcW w:w="250" w:type="pct"/>
            <w:tcBorders>
              <w:top w:val="single" w:sz="4" w:space="0" w:color="auto"/>
              <w:bottom w:val="single" w:sz="4" w:space="0" w:color="auto"/>
              <w:right w:val="single" w:sz="4" w:space="0" w:color="auto"/>
            </w:tcBorders>
          </w:tcPr>
          <w:p w14:paraId="1166E531"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A89B6AC" w14:textId="07CE5386" w:rsidR="004B1D0C" w:rsidRPr="00960FCF" w:rsidRDefault="004B1D0C" w:rsidP="004770FA">
            <w:pPr>
              <w:pStyle w:val="aff4"/>
              <w:contextualSpacing/>
              <w:rPr>
                <w:bCs/>
                <w:sz w:val="20"/>
                <w:szCs w:val="20"/>
              </w:rPr>
            </w:pPr>
            <w:r w:rsidRPr="00960FCF">
              <w:rPr>
                <w:bCs/>
                <w:sz w:val="20"/>
                <w:szCs w:val="20"/>
              </w:rPr>
              <w:t>Улично-дорожная сеть</w:t>
            </w:r>
          </w:p>
        </w:tc>
        <w:tc>
          <w:tcPr>
            <w:tcW w:w="952" w:type="pct"/>
            <w:tcBorders>
              <w:top w:val="single" w:sz="4" w:space="0" w:color="auto"/>
              <w:left w:val="single" w:sz="4" w:space="0" w:color="auto"/>
              <w:bottom w:val="single" w:sz="4" w:space="0" w:color="auto"/>
            </w:tcBorders>
          </w:tcPr>
          <w:p w14:paraId="0CDDE70B" w14:textId="77777777" w:rsidR="004B1D0C" w:rsidRPr="00960FCF" w:rsidRDefault="004B1D0C" w:rsidP="00B95347">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7FF43DFF" w14:textId="581996A4" w:rsidR="004B1D0C" w:rsidRPr="00960FCF" w:rsidRDefault="004B1D0C" w:rsidP="004770FA">
            <w:pPr>
              <w:pStyle w:val="aff5"/>
              <w:contextualSpacing/>
              <w:rPr>
                <w:bCs/>
                <w:sz w:val="20"/>
                <w:szCs w:val="20"/>
              </w:rPr>
            </w:pPr>
          </w:p>
        </w:tc>
      </w:tr>
      <w:tr w:rsidR="004B1D0C" w:rsidRPr="00960FCF" w14:paraId="1C4B7A4D" w14:textId="57FB4A8F" w:rsidTr="00897AD3">
        <w:tc>
          <w:tcPr>
            <w:tcW w:w="250" w:type="pct"/>
            <w:tcBorders>
              <w:top w:val="single" w:sz="4" w:space="0" w:color="auto"/>
              <w:bottom w:val="single" w:sz="4" w:space="0" w:color="auto"/>
              <w:right w:val="single" w:sz="4" w:space="0" w:color="auto"/>
            </w:tcBorders>
          </w:tcPr>
          <w:p w14:paraId="6A79D7D2"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5C9B937" w14:textId="33735468" w:rsidR="004B1D0C" w:rsidRPr="00960FCF" w:rsidRDefault="004B1D0C" w:rsidP="004770FA">
            <w:pPr>
              <w:pStyle w:val="aff4"/>
              <w:contextualSpacing/>
              <w:rPr>
                <w:bCs/>
                <w:sz w:val="20"/>
                <w:szCs w:val="20"/>
              </w:rPr>
            </w:pPr>
            <w:r w:rsidRPr="00960FCF">
              <w:rPr>
                <w:bCs/>
                <w:sz w:val="20"/>
                <w:szCs w:val="20"/>
              </w:rPr>
              <w:t>Благоустройство территории</w:t>
            </w:r>
          </w:p>
        </w:tc>
        <w:tc>
          <w:tcPr>
            <w:tcW w:w="952" w:type="pct"/>
            <w:tcBorders>
              <w:top w:val="single" w:sz="4" w:space="0" w:color="auto"/>
              <w:left w:val="single" w:sz="4" w:space="0" w:color="auto"/>
              <w:bottom w:val="single" w:sz="4" w:space="0" w:color="auto"/>
            </w:tcBorders>
          </w:tcPr>
          <w:p w14:paraId="66A67E63" w14:textId="77777777" w:rsidR="004B1D0C" w:rsidRPr="00960FCF" w:rsidRDefault="004B1D0C" w:rsidP="00B95347">
            <w:pPr>
              <w:pStyle w:val="aff5"/>
              <w:contextualSpacing/>
              <w:jc w:val="center"/>
              <w:rPr>
                <w:bCs/>
                <w:sz w:val="20"/>
                <w:szCs w:val="20"/>
              </w:rPr>
            </w:pPr>
            <w:r w:rsidRPr="00960FCF">
              <w:rPr>
                <w:bCs/>
                <w:sz w:val="20"/>
                <w:szCs w:val="20"/>
              </w:rPr>
              <w:t>12.0.2</w:t>
            </w:r>
          </w:p>
        </w:tc>
        <w:tc>
          <w:tcPr>
            <w:tcW w:w="2846" w:type="pct"/>
            <w:vMerge/>
            <w:tcBorders>
              <w:left w:val="single" w:sz="4" w:space="0" w:color="auto"/>
            </w:tcBorders>
          </w:tcPr>
          <w:p w14:paraId="5E683194" w14:textId="68B4FA97" w:rsidR="004B1D0C" w:rsidRPr="00960FCF" w:rsidRDefault="004B1D0C" w:rsidP="004770FA">
            <w:pPr>
              <w:pStyle w:val="aff5"/>
              <w:contextualSpacing/>
              <w:rPr>
                <w:bCs/>
                <w:sz w:val="20"/>
                <w:szCs w:val="20"/>
              </w:rPr>
            </w:pPr>
          </w:p>
        </w:tc>
      </w:tr>
      <w:tr w:rsidR="004B1D0C" w:rsidRPr="00960FCF" w14:paraId="25B1E3DD" w14:textId="77777777" w:rsidTr="00897AD3">
        <w:tc>
          <w:tcPr>
            <w:tcW w:w="250" w:type="pct"/>
            <w:tcBorders>
              <w:top w:val="single" w:sz="4" w:space="0" w:color="auto"/>
              <w:bottom w:val="single" w:sz="4" w:space="0" w:color="auto"/>
              <w:right w:val="single" w:sz="4" w:space="0" w:color="auto"/>
            </w:tcBorders>
          </w:tcPr>
          <w:p w14:paraId="5AF7AE98" w14:textId="77777777" w:rsidR="004B1D0C" w:rsidRPr="00960FCF" w:rsidRDefault="004B1D0C" w:rsidP="00B95347">
            <w:pPr>
              <w:pStyle w:val="aff4"/>
              <w:numPr>
                <w:ilvl w:val="0"/>
                <w:numId w:val="7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AF1E1D8" w14:textId="7605D508" w:rsidR="004B1D0C" w:rsidRPr="00960FCF" w:rsidRDefault="004B1D0C" w:rsidP="004770FA">
            <w:pPr>
              <w:pStyle w:val="aff4"/>
              <w:contextualSpacing/>
              <w:rPr>
                <w:bCs/>
                <w:sz w:val="20"/>
                <w:szCs w:val="20"/>
              </w:rPr>
            </w:pPr>
            <w:bookmarkStart w:id="85" w:name="sub_1093"/>
            <w:r w:rsidRPr="00960FCF">
              <w:rPr>
                <w:bCs/>
                <w:sz w:val="20"/>
                <w:szCs w:val="20"/>
              </w:rPr>
              <w:t>Историко-культурная деятельность</w:t>
            </w:r>
            <w:bookmarkEnd w:id="85"/>
          </w:p>
        </w:tc>
        <w:tc>
          <w:tcPr>
            <w:tcW w:w="952" w:type="pct"/>
            <w:tcBorders>
              <w:top w:val="single" w:sz="4" w:space="0" w:color="auto"/>
              <w:left w:val="single" w:sz="4" w:space="0" w:color="auto"/>
              <w:bottom w:val="single" w:sz="4" w:space="0" w:color="auto"/>
            </w:tcBorders>
          </w:tcPr>
          <w:p w14:paraId="20490B0F" w14:textId="6B4DEE32" w:rsidR="004B1D0C" w:rsidRPr="00960FCF" w:rsidRDefault="004B1D0C" w:rsidP="00B95347">
            <w:pPr>
              <w:pStyle w:val="aff5"/>
              <w:contextualSpacing/>
              <w:jc w:val="center"/>
              <w:rPr>
                <w:bCs/>
                <w:sz w:val="20"/>
                <w:szCs w:val="20"/>
              </w:rPr>
            </w:pPr>
            <w:r w:rsidRPr="00960FCF">
              <w:rPr>
                <w:bCs/>
                <w:sz w:val="20"/>
                <w:szCs w:val="20"/>
              </w:rPr>
              <w:t>9.3</w:t>
            </w:r>
          </w:p>
        </w:tc>
        <w:tc>
          <w:tcPr>
            <w:tcW w:w="2846" w:type="pct"/>
            <w:vMerge/>
            <w:tcBorders>
              <w:left w:val="single" w:sz="4" w:space="0" w:color="auto"/>
              <w:bottom w:val="single" w:sz="4" w:space="0" w:color="auto"/>
            </w:tcBorders>
          </w:tcPr>
          <w:p w14:paraId="2D3A03D6" w14:textId="01FE4F52" w:rsidR="004B1D0C" w:rsidRPr="00960FCF" w:rsidRDefault="004B1D0C" w:rsidP="004770FA">
            <w:pPr>
              <w:pStyle w:val="aff5"/>
              <w:contextualSpacing/>
              <w:rPr>
                <w:bCs/>
                <w:sz w:val="20"/>
                <w:szCs w:val="20"/>
              </w:rPr>
            </w:pPr>
          </w:p>
        </w:tc>
      </w:tr>
    </w:tbl>
    <w:p w14:paraId="2C910086" w14:textId="57BDB9F3" w:rsidR="009D629E" w:rsidRPr="00960FCF" w:rsidRDefault="00E3626B" w:rsidP="00E3626B">
      <w:pPr>
        <w:ind w:left="708" w:firstLine="0"/>
        <w:rPr>
          <w:bCs/>
          <w:sz w:val="28"/>
          <w:szCs w:val="28"/>
        </w:rPr>
      </w:pPr>
      <w:r w:rsidRPr="00960FCF">
        <w:rPr>
          <w:bCs/>
          <w:sz w:val="28"/>
          <w:szCs w:val="28"/>
        </w:rPr>
        <w:t xml:space="preserve">7.1.2. </w:t>
      </w:r>
      <w:r w:rsidR="009D629E" w:rsidRPr="00960FCF">
        <w:rPr>
          <w:bCs/>
          <w:sz w:val="28"/>
          <w:szCs w:val="28"/>
        </w:rPr>
        <w:t>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65ABFAF3" w14:textId="77777777" w:rsidTr="00B95347">
        <w:trPr>
          <w:tblHeader/>
        </w:trPr>
        <w:tc>
          <w:tcPr>
            <w:tcW w:w="250" w:type="pct"/>
          </w:tcPr>
          <w:p w14:paraId="2EEB41C2" w14:textId="77777777" w:rsidR="00B95347" w:rsidRPr="00960FCF" w:rsidRDefault="009D629E" w:rsidP="00B95347">
            <w:pPr>
              <w:pStyle w:val="aff4"/>
              <w:contextualSpacing/>
              <w:jc w:val="center"/>
              <w:rPr>
                <w:bCs/>
                <w:sz w:val="20"/>
                <w:szCs w:val="20"/>
              </w:rPr>
            </w:pPr>
            <w:r w:rsidRPr="00960FCF">
              <w:rPr>
                <w:bCs/>
                <w:sz w:val="20"/>
                <w:szCs w:val="20"/>
              </w:rPr>
              <w:t>№</w:t>
            </w:r>
          </w:p>
          <w:p w14:paraId="7FFD8C74" w14:textId="20B3DB28" w:rsidR="009D629E" w:rsidRPr="00960FCF" w:rsidRDefault="009D629E" w:rsidP="00B95347">
            <w:pPr>
              <w:pStyle w:val="aff4"/>
              <w:contextualSpacing/>
              <w:jc w:val="center"/>
              <w:rPr>
                <w:bCs/>
                <w:sz w:val="20"/>
                <w:szCs w:val="20"/>
              </w:rPr>
            </w:pPr>
            <w:r w:rsidRPr="00960FCF">
              <w:rPr>
                <w:bCs/>
                <w:sz w:val="20"/>
                <w:szCs w:val="20"/>
              </w:rPr>
              <w:t xml:space="preserve"> п/п</w:t>
            </w:r>
          </w:p>
        </w:tc>
        <w:tc>
          <w:tcPr>
            <w:tcW w:w="952" w:type="pct"/>
          </w:tcPr>
          <w:p w14:paraId="3D023FC4" w14:textId="686B0B7B" w:rsidR="009D629E" w:rsidRPr="00960FCF" w:rsidRDefault="009D629E"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1A552556" w14:textId="5671E226" w:rsidR="009D629E" w:rsidRPr="00960FCF" w:rsidRDefault="009D629E"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4F8613A2" w14:textId="41868B19" w:rsidR="009D629E" w:rsidRPr="00960FCF" w:rsidRDefault="009D629E" w:rsidP="004770FA">
            <w:pPr>
              <w:pStyle w:val="1231"/>
              <w:ind w:left="360" w:hanging="360"/>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4C550A7" w14:textId="77777777" w:rsidR="00B95347" w:rsidRPr="00960FCF" w:rsidRDefault="00B95347" w:rsidP="00B95347">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2A146549" w14:textId="77777777" w:rsidTr="009D629E">
        <w:trPr>
          <w:tblHeader/>
        </w:trPr>
        <w:tc>
          <w:tcPr>
            <w:tcW w:w="250" w:type="pct"/>
            <w:tcBorders>
              <w:top w:val="single" w:sz="4" w:space="0" w:color="auto"/>
              <w:bottom w:val="single" w:sz="4" w:space="0" w:color="auto"/>
              <w:right w:val="single" w:sz="4" w:space="0" w:color="auto"/>
            </w:tcBorders>
          </w:tcPr>
          <w:p w14:paraId="6AAAA1C5" w14:textId="5E26828C" w:rsidR="009D629E" w:rsidRPr="00960FCF" w:rsidRDefault="009D629E" w:rsidP="00B95347">
            <w:pPr>
              <w:pStyle w:val="aff4"/>
              <w:contextualSpacing/>
              <w:jc w:val="center"/>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2F0CFE46" w14:textId="066B1944" w:rsidR="009D629E" w:rsidRPr="00960FCF" w:rsidRDefault="009D629E" w:rsidP="00A434F7">
            <w:pPr>
              <w:pStyle w:val="aff4"/>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20839900" w14:textId="55B50877" w:rsidR="009D629E" w:rsidRPr="00960FCF" w:rsidRDefault="009D629E" w:rsidP="00B95347">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7391591B" w14:textId="1D129101" w:rsidR="009D629E" w:rsidRPr="00960FCF" w:rsidRDefault="009D629E" w:rsidP="00A434F7">
            <w:pPr>
              <w:pStyle w:val="1231"/>
              <w:ind w:left="360" w:hanging="360"/>
              <w:contextualSpacing/>
              <w:jc w:val="center"/>
              <w:rPr>
                <w:bCs/>
                <w:color w:val="auto"/>
                <w:sz w:val="20"/>
                <w:szCs w:val="20"/>
              </w:rPr>
            </w:pPr>
            <w:r w:rsidRPr="00960FCF">
              <w:rPr>
                <w:bCs/>
                <w:color w:val="auto"/>
                <w:sz w:val="20"/>
                <w:szCs w:val="20"/>
              </w:rPr>
              <w:t>4</w:t>
            </w:r>
          </w:p>
        </w:tc>
      </w:tr>
      <w:tr w:rsidR="00035FAC" w:rsidRPr="00960FCF" w14:paraId="1D774989" w14:textId="77777777" w:rsidTr="007D1FAF">
        <w:tc>
          <w:tcPr>
            <w:tcW w:w="250" w:type="pct"/>
            <w:tcBorders>
              <w:top w:val="single" w:sz="4" w:space="0" w:color="auto"/>
              <w:bottom w:val="single" w:sz="4" w:space="0" w:color="auto"/>
              <w:right w:val="single" w:sz="4" w:space="0" w:color="auto"/>
            </w:tcBorders>
          </w:tcPr>
          <w:p w14:paraId="46EB98F2" w14:textId="77777777" w:rsidR="009D629E" w:rsidRPr="00960FCF" w:rsidRDefault="009D629E" w:rsidP="00B95347">
            <w:pPr>
              <w:pStyle w:val="aff4"/>
              <w:numPr>
                <w:ilvl w:val="0"/>
                <w:numId w:val="123"/>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75764F6" w14:textId="14D26BBD" w:rsidR="009D629E" w:rsidRPr="00960FCF" w:rsidRDefault="009D629E" w:rsidP="004770FA">
            <w:pPr>
              <w:pStyle w:val="aff4"/>
              <w:contextualSpacing/>
              <w:rPr>
                <w:bCs/>
                <w:sz w:val="20"/>
                <w:szCs w:val="20"/>
              </w:rPr>
            </w:pPr>
            <w:r w:rsidRPr="00960FCF">
              <w:rPr>
                <w:bCs/>
                <w:sz w:val="20"/>
                <w:szCs w:val="20"/>
              </w:rPr>
              <w:t>Связь</w:t>
            </w:r>
          </w:p>
        </w:tc>
        <w:tc>
          <w:tcPr>
            <w:tcW w:w="952" w:type="pct"/>
            <w:tcBorders>
              <w:top w:val="single" w:sz="4" w:space="0" w:color="auto"/>
              <w:left w:val="single" w:sz="4" w:space="0" w:color="auto"/>
              <w:bottom w:val="single" w:sz="4" w:space="0" w:color="auto"/>
            </w:tcBorders>
          </w:tcPr>
          <w:p w14:paraId="4EC92488" w14:textId="677BF997" w:rsidR="009D629E" w:rsidRPr="00960FCF" w:rsidRDefault="009D629E" w:rsidP="00B95347">
            <w:pPr>
              <w:pStyle w:val="aff5"/>
              <w:contextualSpacing/>
              <w:jc w:val="center"/>
              <w:rPr>
                <w:bCs/>
                <w:sz w:val="20"/>
                <w:szCs w:val="20"/>
              </w:rPr>
            </w:pPr>
            <w:r w:rsidRPr="00960FCF">
              <w:rPr>
                <w:bCs/>
                <w:sz w:val="20"/>
                <w:szCs w:val="20"/>
              </w:rPr>
              <w:t>6.8</w:t>
            </w:r>
          </w:p>
        </w:tc>
        <w:tc>
          <w:tcPr>
            <w:tcW w:w="2846" w:type="pct"/>
            <w:tcBorders>
              <w:top w:val="single" w:sz="4" w:space="0" w:color="auto"/>
              <w:left w:val="single" w:sz="4" w:space="0" w:color="auto"/>
              <w:bottom w:val="single" w:sz="4" w:space="0" w:color="auto"/>
            </w:tcBorders>
          </w:tcPr>
          <w:p w14:paraId="1A22FE15" w14:textId="77777777" w:rsidR="009D629E" w:rsidRPr="00960FCF" w:rsidRDefault="009D629E"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B7A3881" w14:textId="1757FB51" w:rsidR="009D629E" w:rsidRPr="00960FCF" w:rsidRDefault="009D629E" w:rsidP="00B95347">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AD694A4" w14:textId="302E42A9" w:rsidR="009D629E" w:rsidRPr="00960FCF" w:rsidRDefault="009D629E" w:rsidP="00B95347">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5112103" w14:textId="2F8D4770" w:rsidR="009D629E" w:rsidRPr="00960FCF" w:rsidRDefault="009D629E" w:rsidP="00A24FF5">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5436BE"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D2C23DD" w14:textId="0D51E15C" w:rsidR="009D629E" w:rsidRPr="00960FCF" w:rsidRDefault="009D629E" w:rsidP="00A24FF5">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168C2D5" w14:textId="64832F19" w:rsidR="009D629E" w:rsidRPr="00960FCF" w:rsidRDefault="009D629E"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w:t>
            </w:r>
            <w:r w:rsidR="005436BE" w:rsidRPr="00960FCF">
              <w:rPr>
                <w:color w:val="auto"/>
              </w:rPr>
              <w:t xml:space="preserve">     </w:t>
            </w:r>
            <w:r w:rsidRPr="00960FCF">
              <w:rPr>
                <w:color w:val="auto"/>
              </w:rPr>
              <w:t xml:space="preserve">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33C99A2" w14:textId="0934E512" w:rsidR="009D629E" w:rsidRPr="00960FCF" w:rsidRDefault="009D629E"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F9C61FB" w14:textId="7EF7C774" w:rsidR="009D629E" w:rsidRPr="00960FCF" w:rsidRDefault="009D629E" w:rsidP="004770FA">
            <w:pPr>
              <w:pStyle w:val="123"/>
              <w:contextualSpacing/>
              <w:rPr>
                <w:bCs/>
                <w:color w:val="auto"/>
                <w:sz w:val="20"/>
                <w:szCs w:val="20"/>
                <w:lang w:bidi="ru-RU"/>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w:t>
            </w:r>
            <w:r w:rsidR="005436BE" w:rsidRPr="00960FCF">
              <w:rPr>
                <w:bCs/>
                <w:color w:val="auto"/>
                <w:sz w:val="20"/>
                <w:szCs w:val="20"/>
                <w:lang w:bidi="ru-RU"/>
              </w:rPr>
              <w:t xml:space="preserve">         </w:t>
            </w:r>
            <w:r w:rsidRPr="00960FCF">
              <w:rPr>
                <w:bCs/>
                <w:color w:val="auto"/>
                <w:sz w:val="20"/>
                <w:szCs w:val="20"/>
                <w:lang w:bidi="ru-RU"/>
              </w:rPr>
              <w:t xml:space="preserve"> реконструкции.</w:t>
            </w:r>
          </w:p>
          <w:p w14:paraId="5D5CE055" w14:textId="4ED3E871" w:rsidR="009D629E" w:rsidRPr="00960FCF" w:rsidRDefault="009D629E"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w:t>
            </w:r>
            <w:r w:rsidR="005436BE" w:rsidRPr="00960FCF">
              <w:rPr>
                <w:bCs/>
                <w:color w:val="auto"/>
                <w:sz w:val="20"/>
                <w:szCs w:val="20"/>
              </w:rPr>
              <w:t xml:space="preserve">      </w:t>
            </w:r>
            <w:r w:rsidRPr="00960FCF">
              <w:rPr>
                <w:bCs/>
                <w:color w:val="auto"/>
                <w:sz w:val="20"/>
                <w:szCs w:val="20"/>
              </w:rPr>
              <w:t xml:space="preserve"> подлежит установлению.</w:t>
            </w:r>
          </w:p>
          <w:p w14:paraId="158B5637" w14:textId="2E074DAA" w:rsidR="009D629E" w:rsidRPr="00960FCF" w:rsidRDefault="009D629E" w:rsidP="004A5E0D">
            <w:pPr>
              <w:pStyle w:val="1231"/>
              <w:tabs>
                <w:tab w:val="clear" w:pos="357"/>
              </w:tabs>
              <w:ind w:left="0" w:firstLine="0"/>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bookmarkEnd w:id="84"/>
    <w:p w14:paraId="0E044A10" w14:textId="1516F115" w:rsidR="00514B43" w:rsidRPr="00960FCF" w:rsidRDefault="00E3626B" w:rsidP="00E3626B">
      <w:pPr>
        <w:ind w:left="708" w:firstLine="0"/>
        <w:rPr>
          <w:bCs/>
          <w:sz w:val="28"/>
          <w:szCs w:val="28"/>
        </w:rPr>
      </w:pPr>
      <w:r w:rsidRPr="00960FCF">
        <w:rPr>
          <w:bCs/>
          <w:sz w:val="28"/>
          <w:szCs w:val="28"/>
        </w:rPr>
        <w:t xml:space="preserve">7.1.3. </w:t>
      </w:r>
      <w:r w:rsidR="009D629E" w:rsidRPr="00960FCF">
        <w:rPr>
          <w:bCs/>
          <w:sz w:val="28"/>
          <w:szCs w:val="28"/>
        </w:rPr>
        <w:t>Вспомогательные виды разрешённого использования не установлены</w:t>
      </w:r>
      <w:r w:rsidR="004B1D0C" w:rsidRPr="00960FCF">
        <w:rPr>
          <w:bCs/>
          <w:sz w:val="28"/>
          <w:szCs w:val="28"/>
        </w:rPr>
        <w:t>.</w:t>
      </w:r>
      <w:r w:rsidR="009D629E" w:rsidRPr="00960FCF">
        <w:rPr>
          <w:bCs/>
          <w:sz w:val="28"/>
          <w:szCs w:val="28"/>
        </w:rPr>
        <w:tab/>
      </w:r>
    </w:p>
    <w:p w14:paraId="15C728B7" w14:textId="62566ED0" w:rsidR="005A1960" w:rsidRPr="00960FCF" w:rsidRDefault="00E3626B" w:rsidP="001B1763">
      <w:pPr>
        <w:pStyle w:val="3"/>
        <w:rPr>
          <w:b/>
          <w:bCs w:val="0"/>
        </w:rPr>
      </w:pPr>
      <w:bookmarkStart w:id="86" w:name="_Toc73538467"/>
      <w:bookmarkStart w:id="87" w:name="_Toc74132320"/>
      <w:bookmarkStart w:id="88" w:name="_Toc74132497"/>
      <w:bookmarkStart w:id="89" w:name="_Toc74642530"/>
      <w:r w:rsidRPr="00960FCF">
        <w:rPr>
          <w:b/>
          <w:bCs w:val="0"/>
        </w:rPr>
        <w:t xml:space="preserve">7.2. </w:t>
      </w:r>
      <w:r w:rsidR="005A1960" w:rsidRPr="00960FCF">
        <w:rPr>
          <w:b/>
          <w:bCs w:val="0"/>
        </w:rPr>
        <w:t>СХ-1-1. Зона садоводства</w:t>
      </w:r>
      <w:bookmarkEnd w:id="86"/>
      <w:bookmarkEnd w:id="87"/>
      <w:bookmarkEnd w:id="88"/>
      <w:bookmarkEnd w:id="89"/>
    </w:p>
    <w:p w14:paraId="6DBE19D4" w14:textId="77777777" w:rsidR="000E40AA" w:rsidRPr="00960FCF" w:rsidRDefault="005A1960" w:rsidP="004770FA">
      <w:pPr>
        <w:spacing w:before="120" w:after="120"/>
        <w:contextualSpacing/>
        <w:rPr>
          <w:bCs/>
          <w:sz w:val="28"/>
          <w:szCs w:val="28"/>
        </w:rPr>
      </w:pPr>
      <w:r w:rsidRPr="00960FCF">
        <w:rPr>
          <w:bCs/>
          <w:sz w:val="28"/>
          <w:szCs w:val="28"/>
        </w:rPr>
        <w:t xml:space="preserve">Зона размещения земельных участков, предназначенных </w:t>
      </w:r>
      <w:r w:rsidR="007541A9" w:rsidRPr="00960FCF">
        <w:rPr>
          <w:bCs/>
          <w:sz w:val="28"/>
          <w:szCs w:val="28"/>
        </w:rPr>
        <w:t>для ведения гражданами сельскохозяйственной деятельности с возможностью размещения сопутствующей инфраструктуры</w:t>
      </w:r>
      <w:r w:rsidRPr="00960FCF">
        <w:rPr>
          <w:bCs/>
          <w:sz w:val="28"/>
          <w:szCs w:val="28"/>
        </w:rPr>
        <w:t>.</w:t>
      </w:r>
    </w:p>
    <w:p w14:paraId="1F955D5C" w14:textId="73128BBA" w:rsidR="000E40AA" w:rsidRPr="00960FCF" w:rsidRDefault="00352DFD" w:rsidP="004770FA">
      <w:pPr>
        <w:spacing w:before="120" w:after="120"/>
        <w:contextualSpacing/>
        <w:rPr>
          <w:bCs/>
          <w:sz w:val="28"/>
          <w:szCs w:val="28"/>
        </w:rPr>
      </w:pPr>
      <w:r w:rsidRPr="00960FCF">
        <w:rPr>
          <w:bCs/>
          <w:sz w:val="28"/>
          <w:szCs w:val="28"/>
        </w:rPr>
        <w:t>7</w:t>
      </w:r>
      <w:r w:rsidR="000E40AA" w:rsidRPr="00960FCF">
        <w:rPr>
          <w:bCs/>
          <w:sz w:val="28"/>
          <w:szCs w:val="28"/>
        </w:rPr>
        <w:t>.2.1. 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57D4B792" w14:textId="77777777" w:rsidTr="00B95347">
        <w:trPr>
          <w:tblHeader/>
        </w:trPr>
        <w:tc>
          <w:tcPr>
            <w:tcW w:w="250" w:type="pct"/>
          </w:tcPr>
          <w:p w14:paraId="2949EBD0" w14:textId="77777777" w:rsidR="00B95347" w:rsidRPr="00960FCF" w:rsidRDefault="000A1D8E" w:rsidP="004770FA">
            <w:pPr>
              <w:pStyle w:val="aff5"/>
              <w:contextualSpacing/>
              <w:jc w:val="center"/>
              <w:rPr>
                <w:bCs/>
                <w:sz w:val="20"/>
                <w:szCs w:val="20"/>
              </w:rPr>
            </w:pPr>
            <w:r w:rsidRPr="00960FCF">
              <w:rPr>
                <w:bCs/>
                <w:sz w:val="20"/>
                <w:szCs w:val="20"/>
              </w:rPr>
              <w:t xml:space="preserve">№ </w:t>
            </w:r>
          </w:p>
          <w:p w14:paraId="0B78ACD0" w14:textId="790754B7" w:rsidR="000A1D8E" w:rsidRPr="00960FCF" w:rsidRDefault="000A1D8E" w:rsidP="004770FA">
            <w:pPr>
              <w:pStyle w:val="aff5"/>
              <w:contextualSpacing/>
              <w:jc w:val="center"/>
              <w:rPr>
                <w:bCs/>
                <w:sz w:val="20"/>
                <w:szCs w:val="20"/>
              </w:rPr>
            </w:pPr>
            <w:r w:rsidRPr="00960FCF">
              <w:rPr>
                <w:bCs/>
                <w:sz w:val="20"/>
                <w:szCs w:val="20"/>
              </w:rPr>
              <w:t>п/п</w:t>
            </w:r>
          </w:p>
        </w:tc>
        <w:tc>
          <w:tcPr>
            <w:tcW w:w="952" w:type="pct"/>
          </w:tcPr>
          <w:p w14:paraId="2F8A50A0" w14:textId="3A81078E" w:rsidR="000A1D8E" w:rsidRPr="00960FCF" w:rsidRDefault="000A1D8E"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0CE6EAED" w14:textId="6FFFB8FE" w:rsidR="000A1D8E" w:rsidRPr="00960FCF" w:rsidRDefault="000A1D8E"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11CF469D" w14:textId="13DF36AC" w:rsidR="000A1D8E" w:rsidRPr="00960FCF" w:rsidRDefault="000A1D8E"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0DE8E1CE" w14:textId="77777777" w:rsidR="00B95347" w:rsidRPr="00960FCF" w:rsidRDefault="00B95347" w:rsidP="00B95347">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6E15CD8C" w14:textId="77777777" w:rsidTr="000E40AA">
        <w:trPr>
          <w:tblHeader/>
        </w:trPr>
        <w:tc>
          <w:tcPr>
            <w:tcW w:w="250" w:type="pct"/>
            <w:tcBorders>
              <w:top w:val="single" w:sz="4" w:space="0" w:color="auto"/>
              <w:bottom w:val="single" w:sz="4" w:space="0" w:color="auto"/>
              <w:right w:val="single" w:sz="4" w:space="0" w:color="auto"/>
            </w:tcBorders>
          </w:tcPr>
          <w:p w14:paraId="7760B4E2" w14:textId="557B5F28" w:rsidR="000E40AA" w:rsidRPr="00960FCF" w:rsidRDefault="000E40AA" w:rsidP="00B95347">
            <w:pPr>
              <w:pStyle w:val="aff4"/>
              <w:contextualSpacing/>
              <w:jc w:val="center"/>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54083B1C" w14:textId="78FE5F90" w:rsidR="000E40AA" w:rsidRPr="00960FCF" w:rsidRDefault="000E40AA" w:rsidP="00A434F7">
            <w:pPr>
              <w:pStyle w:val="aff4"/>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5AD0887F" w14:textId="51A515F1" w:rsidR="000E40AA" w:rsidRPr="00960FCF" w:rsidRDefault="000E40AA" w:rsidP="00674B6F">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0D115C7D" w14:textId="4547977E" w:rsidR="000E40AA" w:rsidRPr="00960FCF" w:rsidRDefault="000E40AA" w:rsidP="00A434F7">
            <w:pPr>
              <w:pStyle w:val="123"/>
              <w:contextualSpacing/>
              <w:jc w:val="center"/>
              <w:rPr>
                <w:bCs/>
                <w:color w:val="auto"/>
                <w:sz w:val="20"/>
                <w:szCs w:val="20"/>
              </w:rPr>
            </w:pPr>
            <w:r w:rsidRPr="00960FCF">
              <w:rPr>
                <w:bCs/>
                <w:color w:val="auto"/>
                <w:sz w:val="20"/>
                <w:szCs w:val="20"/>
              </w:rPr>
              <w:t>4</w:t>
            </w:r>
          </w:p>
        </w:tc>
      </w:tr>
      <w:tr w:rsidR="00035FAC" w:rsidRPr="00960FCF" w14:paraId="1471329A" w14:textId="77777777" w:rsidTr="001B72E2">
        <w:tc>
          <w:tcPr>
            <w:tcW w:w="250" w:type="pct"/>
            <w:tcBorders>
              <w:top w:val="single" w:sz="4" w:space="0" w:color="auto"/>
              <w:bottom w:val="single" w:sz="4" w:space="0" w:color="auto"/>
              <w:right w:val="single" w:sz="4" w:space="0" w:color="auto"/>
            </w:tcBorders>
          </w:tcPr>
          <w:p w14:paraId="4FDED6EA" w14:textId="77777777" w:rsidR="000A1D8E" w:rsidRPr="00960FCF" w:rsidRDefault="000A1D8E"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32E7AFD1" w14:textId="6F828E59" w:rsidR="000A1D8E" w:rsidRPr="00960FCF" w:rsidRDefault="000A1D8E" w:rsidP="004770FA">
            <w:pPr>
              <w:pStyle w:val="aff4"/>
              <w:contextualSpacing/>
              <w:rPr>
                <w:bCs/>
                <w:sz w:val="20"/>
                <w:szCs w:val="20"/>
              </w:rPr>
            </w:pPr>
            <w:r w:rsidRPr="00960FCF">
              <w:rPr>
                <w:bCs/>
                <w:sz w:val="20"/>
                <w:szCs w:val="20"/>
              </w:rPr>
              <w:t>Садоводство</w:t>
            </w:r>
          </w:p>
        </w:tc>
        <w:tc>
          <w:tcPr>
            <w:tcW w:w="952" w:type="pct"/>
            <w:tcBorders>
              <w:top w:val="single" w:sz="4" w:space="0" w:color="auto"/>
              <w:left w:val="single" w:sz="4" w:space="0" w:color="auto"/>
              <w:bottom w:val="single" w:sz="4" w:space="0" w:color="auto"/>
            </w:tcBorders>
          </w:tcPr>
          <w:p w14:paraId="1BDBCC16" w14:textId="3A9B05E3" w:rsidR="000A1D8E" w:rsidRPr="00960FCF" w:rsidRDefault="000A1D8E" w:rsidP="00674B6F">
            <w:pPr>
              <w:pStyle w:val="aff5"/>
              <w:contextualSpacing/>
              <w:jc w:val="center"/>
              <w:rPr>
                <w:bCs/>
                <w:sz w:val="20"/>
                <w:szCs w:val="20"/>
              </w:rPr>
            </w:pPr>
            <w:r w:rsidRPr="00960FCF">
              <w:rPr>
                <w:bCs/>
                <w:sz w:val="20"/>
                <w:szCs w:val="20"/>
              </w:rPr>
              <w:t>1.5</w:t>
            </w:r>
          </w:p>
        </w:tc>
        <w:tc>
          <w:tcPr>
            <w:tcW w:w="2846" w:type="pct"/>
            <w:tcBorders>
              <w:top w:val="single" w:sz="4" w:space="0" w:color="auto"/>
              <w:left w:val="single" w:sz="4" w:space="0" w:color="auto"/>
              <w:bottom w:val="single" w:sz="4" w:space="0" w:color="auto"/>
            </w:tcBorders>
          </w:tcPr>
          <w:p w14:paraId="683D9647" w14:textId="77777777" w:rsidR="000A1D8E" w:rsidRPr="00960FCF" w:rsidRDefault="000A1D8E"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DBB0034" w14:textId="0382D2F4" w:rsidR="000A1D8E" w:rsidRPr="00960FCF" w:rsidRDefault="000A1D8E" w:rsidP="00674B6F">
            <w:pPr>
              <w:pStyle w:val="affff3"/>
              <w:rPr>
                <w:color w:val="auto"/>
              </w:rPr>
            </w:pPr>
            <w:r w:rsidRPr="00960FCF">
              <w:rPr>
                <w:color w:val="auto"/>
              </w:rPr>
              <w:t>минимальн</w:t>
            </w:r>
            <w:r w:rsidR="005552DF" w:rsidRPr="00960FCF">
              <w:rPr>
                <w:color w:val="auto"/>
              </w:rPr>
              <w:t>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71D1" w:rsidRPr="00960FCF">
              <w:rPr>
                <w:color w:val="auto"/>
              </w:rPr>
              <w:t>800 кв. м</w:t>
            </w:r>
            <w:r w:rsidRPr="00960FCF">
              <w:rPr>
                <w:color w:val="auto"/>
              </w:rPr>
              <w:t>;</w:t>
            </w:r>
          </w:p>
          <w:p w14:paraId="2A039FA3" w14:textId="522E96CB" w:rsidR="000A1D8E" w:rsidRPr="00960FCF" w:rsidRDefault="00362551" w:rsidP="00674B6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1D8E" w:rsidRPr="00960FCF">
              <w:rPr>
                <w:color w:val="auto"/>
              </w:rPr>
              <w:t>.</w:t>
            </w:r>
          </w:p>
          <w:p w14:paraId="680FF466" w14:textId="3ABEAAED" w:rsidR="000A1D8E" w:rsidRPr="00960FCF" w:rsidRDefault="000A1D8E" w:rsidP="004770FA">
            <w:pPr>
              <w:pStyle w:val="1231"/>
              <w:tabs>
                <w:tab w:val="clear" w:pos="357"/>
              </w:tabs>
              <w:ind w:left="40" w:hanging="40"/>
              <w:contextualSpacing/>
              <w:rPr>
                <w:bCs/>
                <w:color w:val="auto"/>
                <w:sz w:val="20"/>
                <w:szCs w:val="20"/>
              </w:rPr>
            </w:pPr>
            <w:r w:rsidRPr="00960FCF">
              <w:rPr>
                <w:bCs/>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Pr="00960FCF">
              <w:rPr>
                <w:bCs/>
                <w:color w:val="auto"/>
                <w:sz w:val="20"/>
                <w:szCs w:val="20"/>
              </w:rPr>
              <w:t>25</w:t>
            </w:r>
            <w:r w:rsidR="001D4D84" w:rsidRPr="00960FCF">
              <w:rPr>
                <w:bCs/>
                <w:color w:val="auto"/>
                <w:sz w:val="20"/>
                <w:szCs w:val="20"/>
              </w:rPr>
              <w:t>000 кв. м</w:t>
            </w:r>
            <w:r w:rsidRPr="00960FCF">
              <w:rPr>
                <w:bCs/>
                <w:color w:val="auto"/>
                <w:sz w:val="20"/>
                <w:szCs w:val="20"/>
              </w:rPr>
              <w:t>.</w:t>
            </w:r>
          </w:p>
          <w:p w14:paraId="4C6876F9" w14:textId="5ED6FEE9" w:rsidR="000A1D8E" w:rsidRPr="00960FCF" w:rsidRDefault="008F2B32" w:rsidP="004770FA">
            <w:pPr>
              <w:pStyle w:val="123"/>
              <w:contextualSpacing/>
              <w:rPr>
                <w:rFonts w:eastAsiaTheme="majorEastAsia"/>
                <w:bCs/>
                <w:color w:val="auto"/>
                <w:sz w:val="20"/>
                <w:szCs w:val="20"/>
              </w:rPr>
            </w:pPr>
            <w:r w:rsidRPr="00960FCF">
              <w:rPr>
                <w:bCs/>
                <w:color w:val="auto"/>
                <w:sz w:val="20"/>
                <w:szCs w:val="20"/>
              </w:rPr>
              <w:t>4</w:t>
            </w:r>
            <w:r w:rsidR="000A1D8E" w:rsidRPr="00960FCF">
              <w:rPr>
                <w:bCs/>
                <w:color w:val="auto"/>
                <w:sz w:val="20"/>
                <w:szCs w:val="20"/>
              </w:rPr>
              <w:t>.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0A1D8E" w:rsidRPr="00960FCF">
              <w:rPr>
                <w:bCs/>
                <w:color w:val="auto"/>
                <w:sz w:val="20"/>
                <w:szCs w:val="20"/>
              </w:rPr>
              <w:t xml:space="preserve">не </w:t>
            </w:r>
            <w:r w:rsidR="005436BE" w:rsidRPr="00960FCF">
              <w:rPr>
                <w:bCs/>
                <w:color w:val="auto"/>
                <w:sz w:val="20"/>
                <w:szCs w:val="20"/>
              </w:rPr>
              <w:t xml:space="preserve">      </w:t>
            </w:r>
            <w:r w:rsidR="000A1D8E" w:rsidRPr="00960FCF">
              <w:rPr>
                <w:bCs/>
                <w:color w:val="auto"/>
                <w:sz w:val="20"/>
                <w:szCs w:val="20"/>
              </w:rPr>
              <w:t>подлежит установлению.</w:t>
            </w:r>
          </w:p>
          <w:p w14:paraId="5C0A5BD0" w14:textId="03EE807D" w:rsidR="000A1D8E" w:rsidRPr="00960FCF" w:rsidRDefault="008F2B32" w:rsidP="004770FA">
            <w:pPr>
              <w:pStyle w:val="aff5"/>
              <w:contextualSpacing/>
              <w:rPr>
                <w:bCs/>
                <w:sz w:val="20"/>
                <w:szCs w:val="20"/>
              </w:rPr>
            </w:pPr>
            <w:r w:rsidRPr="00960FCF">
              <w:rPr>
                <w:bCs/>
                <w:sz w:val="20"/>
                <w:szCs w:val="20"/>
              </w:rPr>
              <w:t>5</w:t>
            </w:r>
            <w:r w:rsidR="000A1D8E" w:rsidRPr="00960FCF">
              <w:rPr>
                <w:bCs/>
                <w:sz w:val="20"/>
                <w:szCs w:val="20"/>
              </w:rPr>
              <w:t>. </w:t>
            </w:r>
            <w:r w:rsidR="00D2099E" w:rsidRPr="00960FCF">
              <w:rPr>
                <w:bCs/>
                <w:sz w:val="20"/>
                <w:szCs w:val="20"/>
              </w:rPr>
              <w:t>Предельный</w:t>
            </w:r>
            <w:r w:rsidR="000A1D8E" w:rsidRPr="00960FCF">
              <w:rPr>
                <w:bCs/>
                <w:sz w:val="20"/>
                <w:szCs w:val="20"/>
              </w:rPr>
              <w:t xml:space="preserve">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D2099E" w:rsidRPr="00960FCF">
              <w:rPr>
                <w:bCs/>
                <w:sz w:val="20"/>
                <w:szCs w:val="20"/>
              </w:rPr>
              <w:t>не подлежит установлению</w:t>
            </w:r>
            <w:r w:rsidR="000A1D8E" w:rsidRPr="00960FCF">
              <w:rPr>
                <w:bCs/>
                <w:sz w:val="20"/>
                <w:szCs w:val="20"/>
              </w:rPr>
              <w:t>.</w:t>
            </w:r>
          </w:p>
        </w:tc>
      </w:tr>
      <w:tr w:rsidR="00035FAC" w:rsidRPr="00960FCF" w14:paraId="6921A49A" w14:textId="77777777" w:rsidTr="001B72E2">
        <w:tc>
          <w:tcPr>
            <w:tcW w:w="250" w:type="pct"/>
            <w:tcBorders>
              <w:top w:val="single" w:sz="4" w:space="0" w:color="auto"/>
              <w:bottom w:val="single" w:sz="4" w:space="0" w:color="auto"/>
              <w:right w:val="single" w:sz="4" w:space="0" w:color="auto"/>
            </w:tcBorders>
          </w:tcPr>
          <w:p w14:paraId="14B9911D" w14:textId="77777777" w:rsidR="000A1D8E" w:rsidRPr="00960FCF" w:rsidRDefault="000A1D8E"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2E00C78C" w14:textId="724A4EF2" w:rsidR="000A1D8E" w:rsidRPr="00960FCF" w:rsidRDefault="000A1D8E" w:rsidP="004770FA">
            <w:pPr>
              <w:pStyle w:val="aff4"/>
              <w:contextualSpacing/>
              <w:rPr>
                <w:bCs/>
                <w:sz w:val="20"/>
                <w:szCs w:val="20"/>
              </w:rPr>
            </w:pPr>
            <w:r w:rsidRPr="00960FCF">
              <w:rPr>
                <w:bCs/>
                <w:sz w:val="20"/>
                <w:szCs w:val="20"/>
              </w:rPr>
              <w:t>Предоставление коммунальных услуг</w:t>
            </w:r>
          </w:p>
        </w:tc>
        <w:tc>
          <w:tcPr>
            <w:tcW w:w="952" w:type="pct"/>
            <w:tcBorders>
              <w:top w:val="single" w:sz="4" w:space="0" w:color="auto"/>
              <w:left w:val="single" w:sz="4" w:space="0" w:color="auto"/>
              <w:bottom w:val="single" w:sz="4" w:space="0" w:color="auto"/>
            </w:tcBorders>
          </w:tcPr>
          <w:p w14:paraId="26964605" w14:textId="13C8DBFF" w:rsidR="000A1D8E" w:rsidRPr="00960FCF" w:rsidRDefault="000A1D8E" w:rsidP="00674B6F">
            <w:pPr>
              <w:pStyle w:val="aff5"/>
              <w:contextualSpacing/>
              <w:jc w:val="center"/>
              <w:rPr>
                <w:bCs/>
                <w:sz w:val="20"/>
                <w:szCs w:val="20"/>
              </w:rPr>
            </w:pPr>
            <w:r w:rsidRPr="00960FCF">
              <w:rPr>
                <w:bCs/>
                <w:sz w:val="20"/>
                <w:szCs w:val="20"/>
              </w:rPr>
              <w:t>3.1.1</w:t>
            </w:r>
          </w:p>
        </w:tc>
        <w:tc>
          <w:tcPr>
            <w:tcW w:w="2846" w:type="pct"/>
            <w:tcBorders>
              <w:top w:val="single" w:sz="4" w:space="0" w:color="auto"/>
              <w:left w:val="single" w:sz="4" w:space="0" w:color="auto"/>
              <w:bottom w:val="single" w:sz="4" w:space="0" w:color="auto"/>
            </w:tcBorders>
          </w:tcPr>
          <w:p w14:paraId="1BAC81BB" w14:textId="77777777" w:rsidR="000A1D8E" w:rsidRPr="00960FCF" w:rsidRDefault="000A1D8E"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3F9B056" w14:textId="4C2BBB11" w:rsidR="000A1D8E" w:rsidRPr="00960FCF" w:rsidRDefault="00C81B9E" w:rsidP="00674B6F">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1D8E" w:rsidRPr="00960FCF">
              <w:rPr>
                <w:color w:val="auto"/>
              </w:rPr>
              <w:t>;</w:t>
            </w:r>
          </w:p>
          <w:p w14:paraId="5CEE9F11" w14:textId="541A588A" w:rsidR="000A1D8E" w:rsidRPr="00960FCF" w:rsidRDefault="00362551" w:rsidP="00674B6F">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1D8E" w:rsidRPr="00960FCF">
              <w:rPr>
                <w:color w:val="auto"/>
              </w:rPr>
              <w:t>.</w:t>
            </w:r>
          </w:p>
          <w:p w14:paraId="4959487C" w14:textId="6CD6690D" w:rsidR="000A1D8E" w:rsidRPr="00960FCF" w:rsidRDefault="000A1D8E" w:rsidP="00A24FF5">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5436BE"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13E99D0" w14:textId="0D1C82B1" w:rsidR="000A1D8E" w:rsidRPr="00960FCF" w:rsidRDefault="000A1D8E"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99F6F17" w14:textId="23168A1E" w:rsidR="000A1D8E" w:rsidRPr="00960FCF" w:rsidRDefault="000A1D8E"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75BDD7" w14:textId="286589FE" w:rsidR="000A1D8E" w:rsidRPr="00960FCF" w:rsidRDefault="000A1D8E"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4400C968" w14:textId="6C3BAA78" w:rsidR="000A1D8E" w:rsidRPr="00960FCF" w:rsidRDefault="000A1D8E"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E08F811" w14:textId="006B9E1C" w:rsidR="000A1D8E" w:rsidRPr="00960FCF" w:rsidRDefault="000A1D8E"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B1D0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5D57A0" w:rsidRPr="00960FCF" w14:paraId="758DCDB0" w14:textId="77777777" w:rsidTr="00897AD3">
        <w:tc>
          <w:tcPr>
            <w:tcW w:w="250" w:type="pct"/>
            <w:tcBorders>
              <w:top w:val="single" w:sz="4" w:space="0" w:color="auto"/>
              <w:bottom w:val="single" w:sz="4" w:space="0" w:color="auto"/>
              <w:right w:val="single" w:sz="4" w:space="0" w:color="auto"/>
            </w:tcBorders>
          </w:tcPr>
          <w:p w14:paraId="7C28F5BA" w14:textId="77777777" w:rsidR="005D57A0" w:rsidRPr="00960FCF" w:rsidRDefault="005D57A0"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A67EAAA" w14:textId="77777777" w:rsidR="005D57A0" w:rsidRPr="00960FCF" w:rsidRDefault="005D57A0" w:rsidP="004770FA">
            <w:pPr>
              <w:pStyle w:val="aff4"/>
              <w:contextualSpacing/>
              <w:rPr>
                <w:bCs/>
                <w:sz w:val="20"/>
                <w:szCs w:val="20"/>
              </w:rPr>
            </w:pPr>
            <w:r w:rsidRPr="00960FCF">
              <w:rPr>
                <w:bCs/>
                <w:sz w:val="20"/>
                <w:szCs w:val="20"/>
              </w:rPr>
              <w:t>Общее пользование водными объектами</w:t>
            </w:r>
          </w:p>
        </w:tc>
        <w:tc>
          <w:tcPr>
            <w:tcW w:w="952" w:type="pct"/>
            <w:tcBorders>
              <w:top w:val="single" w:sz="4" w:space="0" w:color="auto"/>
              <w:left w:val="single" w:sz="4" w:space="0" w:color="auto"/>
              <w:bottom w:val="single" w:sz="4" w:space="0" w:color="auto"/>
            </w:tcBorders>
          </w:tcPr>
          <w:p w14:paraId="6061AFC5" w14:textId="77777777" w:rsidR="005D57A0" w:rsidRPr="00960FCF" w:rsidRDefault="005D57A0" w:rsidP="00674B6F">
            <w:pPr>
              <w:pStyle w:val="aff5"/>
              <w:contextualSpacing/>
              <w:jc w:val="center"/>
              <w:rPr>
                <w:bCs/>
                <w:sz w:val="20"/>
                <w:szCs w:val="20"/>
              </w:rPr>
            </w:pPr>
            <w:r w:rsidRPr="00960FCF">
              <w:rPr>
                <w:bCs/>
                <w:sz w:val="20"/>
                <w:szCs w:val="20"/>
              </w:rPr>
              <w:t>11.1</w:t>
            </w:r>
          </w:p>
        </w:tc>
        <w:tc>
          <w:tcPr>
            <w:tcW w:w="2846" w:type="pct"/>
            <w:vMerge w:val="restart"/>
            <w:tcBorders>
              <w:top w:val="single" w:sz="4" w:space="0" w:color="auto"/>
              <w:left w:val="single" w:sz="4" w:space="0" w:color="auto"/>
            </w:tcBorders>
          </w:tcPr>
          <w:p w14:paraId="1EA11420" w14:textId="77777777" w:rsidR="005D57A0" w:rsidRPr="00960FCF" w:rsidRDefault="005D57A0"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48DD742" w14:textId="69A7A845" w:rsidR="005D57A0" w:rsidRPr="00960FCF" w:rsidRDefault="005D57A0" w:rsidP="00674B6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087CB53" w14:textId="7CD34F7C" w:rsidR="005D57A0" w:rsidRPr="00960FCF" w:rsidRDefault="005D57A0" w:rsidP="00674B6F">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49032E1" w14:textId="1A81EA12" w:rsidR="005D57A0" w:rsidRPr="00960FCF" w:rsidRDefault="005D57A0"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AFCA1CD" w14:textId="2EBAF36E" w:rsidR="005D57A0" w:rsidRPr="00960FCF" w:rsidRDefault="005D57A0"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не </w:t>
            </w:r>
            <w:r w:rsidR="005436BE" w:rsidRPr="00960FCF">
              <w:rPr>
                <w:bCs/>
                <w:color w:val="auto"/>
                <w:sz w:val="20"/>
                <w:szCs w:val="20"/>
              </w:rPr>
              <w:t xml:space="preserve">      </w:t>
            </w:r>
            <w:r w:rsidRPr="00960FCF">
              <w:rPr>
                <w:bCs/>
                <w:color w:val="auto"/>
                <w:sz w:val="20"/>
                <w:szCs w:val="20"/>
              </w:rPr>
              <w:t>подлежит установлению.</w:t>
            </w:r>
          </w:p>
          <w:p w14:paraId="58D81AED" w14:textId="45B2B24C" w:rsidR="005D57A0" w:rsidRPr="00960FCF" w:rsidRDefault="005D57A0"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5D57A0" w:rsidRPr="00960FCF" w14:paraId="109C9ECE" w14:textId="77777777" w:rsidTr="00897AD3">
        <w:tc>
          <w:tcPr>
            <w:tcW w:w="250" w:type="pct"/>
            <w:tcBorders>
              <w:top w:val="single" w:sz="4" w:space="0" w:color="auto"/>
              <w:bottom w:val="single" w:sz="4" w:space="0" w:color="auto"/>
              <w:right w:val="single" w:sz="4" w:space="0" w:color="auto"/>
            </w:tcBorders>
          </w:tcPr>
          <w:p w14:paraId="72A85B8C" w14:textId="77777777" w:rsidR="005D57A0" w:rsidRPr="00960FCF" w:rsidRDefault="005D57A0"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3FCCFB14" w14:textId="77777777" w:rsidR="005D57A0" w:rsidRPr="00960FCF" w:rsidRDefault="005D57A0" w:rsidP="004770FA">
            <w:pPr>
              <w:pStyle w:val="aff4"/>
              <w:contextualSpacing/>
              <w:rPr>
                <w:bCs/>
                <w:sz w:val="20"/>
                <w:szCs w:val="20"/>
              </w:rPr>
            </w:pPr>
            <w:r w:rsidRPr="00960FCF">
              <w:rPr>
                <w:bCs/>
                <w:sz w:val="20"/>
                <w:szCs w:val="20"/>
              </w:rPr>
              <w:t>Улично-дорожная сеть</w:t>
            </w:r>
          </w:p>
        </w:tc>
        <w:tc>
          <w:tcPr>
            <w:tcW w:w="952" w:type="pct"/>
            <w:tcBorders>
              <w:top w:val="single" w:sz="4" w:space="0" w:color="auto"/>
              <w:left w:val="single" w:sz="4" w:space="0" w:color="auto"/>
              <w:bottom w:val="single" w:sz="4" w:space="0" w:color="auto"/>
            </w:tcBorders>
          </w:tcPr>
          <w:p w14:paraId="2AE2AF40" w14:textId="77777777" w:rsidR="005D57A0" w:rsidRPr="00960FCF" w:rsidRDefault="005D57A0" w:rsidP="00674B6F">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7AF1281B" w14:textId="6D5388F5" w:rsidR="005D57A0" w:rsidRPr="00960FCF" w:rsidRDefault="005D57A0" w:rsidP="004770FA">
            <w:pPr>
              <w:pStyle w:val="aff5"/>
              <w:contextualSpacing/>
              <w:rPr>
                <w:bCs/>
                <w:sz w:val="20"/>
                <w:szCs w:val="20"/>
              </w:rPr>
            </w:pPr>
          </w:p>
        </w:tc>
      </w:tr>
      <w:tr w:rsidR="005D57A0" w:rsidRPr="00960FCF" w14:paraId="06D30467" w14:textId="77777777" w:rsidTr="00897AD3">
        <w:tc>
          <w:tcPr>
            <w:tcW w:w="250" w:type="pct"/>
            <w:tcBorders>
              <w:top w:val="single" w:sz="4" w:space="0" w:color="auto"/>
              <w:bottom w:val="single" w:sz="4" w:space="0" w:color="auto"/>
              <w:right w:val="single" w:sz="4" w:space="0" w:color="auto"/>
            </w:tcBorders>
          </w:tcPr>
          <w:p w14:paraId="6384F636" w14:textId="77777777" w:rsidR="005D57A0" w:rsidRPr="00960FCF" w:rsidRDefault="005D57A0"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7EE66A5A" w14:textId="77777777" w:rsidR="005D57A0" w:rsidRPr="00960FCF" w:rsidRDefault="005D57A0" w:rsidP="004770FA">
            <w:pPr>
              <w:pStyle w:val="aff4"/>
              <w:contextualSpacing/>
              <w:rPr>
                <w:bCs/>
                <w:sz w:val="20"/>
                <w:szCs w:val="20"/>
              </w:rPr>
            </w:pPr>
            <w:r w:rsidRPr="00960FCF">
              <w:rPr>
                <w:bCs/>
                <w:sz w:val="20"/>
                <w:szCs w:val="20"/>
              </w:rPr>
              <w:t>Благоустройство территории</w:t>
            </w:r>
          </w:p>
        </w:tc>
        <w:tc>
          <w:tcPr>
            <w:tcW w:w="952" w:type="pct"/>
            <w:tcBorders>
              <w:top w:val="single" w:sz="4" w:space="0" w:color="auto"/>
              <w:left w:val="single" w:sz="4" w:space="0" w:color="auto"/>
              <w:bottom w:val="single" w:sz="4" w:space="0" w:color="auto"/>
            </w:tcBorders>
          </w:tcPr>
          <w:p w14:paraId="375BCF90" w14:textId="77777777" w:rsidR="005D57A0" w:rsidRPr="00960FCF" w:rsidRDefault="005D57A0" w:rsidP="00674B6F">
            <w:pPr>
              <w:pStyle w:val="aff5"/>
              <w:contextualSpacing/>
              <w:jc w:val="center"/>
              <w:rPr>
                <w:bCs/>
                <w:sz w:val="20"/>
                <w:szCs w:val="20"/>
              </w:rPr>
            </w:pPr>
            <w:r w:rsidRPr="00960FCF">
              <w:rPr>
                <w:bCs/>
                <w:sz w:val="20"/>
                <w:szCs w:val="20"/>
              </w:rPr>
              <w:t>12.0.2</w:t>
            </w:r>
          </w:p>
        </w:tc>
        <w:tc>
          <w:tcPr>
            <w:tcW w:w="2846" w:type="pct"/>
            <w:vMerge/>
            <w:tcBorders>
              <w:left w:val="single" w:sz="4" w:space="0" w:color="auto"/>
              <w:bottom w:val="single" w:sz="4" w:space="0" w:color="auto"/>
            </w:tcBorders>
          </w:tcPr>
          <w:p w14:paraId="7FF57694" w14:textId="38BA1577" w:rsidR="005D57A0" w:rsidRPr="00960FCF" w:rsidRDefault="005D57A0" w:rsidP="004770FA">
            <w:pPr>
              <w:pStyle w:val="aff5"/>
              <w:contextualSpacing/>
              <w:rPr>
                <w:bCs/>
                <w:sz w:val="20"/>
                <w:szCs w:val="20"/>
              </w:rPr>
            </w:pPr>
          </w:p>
        </w:tc>
      </w:tr>
      <w:tr w:rsidR="00035FAC" w:rsidRPr="00960FCF" w14:paraId="07D727BE" w14:textId="77777777" w:rsidTr="001B72E2">
        <w:tc>
          <w:tcPr>
            <w:tcW w:w="250" w:type="pct"/>
            <w:tcBorders>
              <w:top w:val="single" w:sz="4" w:space="0" w:color="auto"/>
              <w:bottom w:val="single" w:sz="4" w:space="0" w:color="auto"/>
              <w:right w:val="single" w:sz="4" w:space="0" w:color="auto"/>
            </w:tcBorders>
          </w:tcPr>
          <w:p w14:paraId="5FBF8F04" w14:textId="77777777" w:rsidR="000A1D8E" w:rsidRPr="00960FCF" w:rsidRDefault="000A1D8E" w:rsidP="00B95347">
            <w:pPr>
              <w:pStyle w:val="aff4"/>
              <w:numPr>
                <w:ilvl w:val="0"/>
                <w:numId w:val="112"/>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52DE6983" w14:textId="77777777" w:rsidR="000A1D8E" w:rsidRPr="00960FCF" w:rsidRDefault="000A1D8E" w:rsidP="004770FA">
            <w:pPr>
              <w:pStyle w:val="aff4"/>
              <w:contextualSpacing/>
              <w:rPr>
                <w:bCs/>
                <w:sz w:val="20"/>
                <w:szCs w:val="20"/>
              </w:rPr>
            </w:pPr>
            <w:r w:rsidRPr="00960FCF">
              <w:rPr>
                <w:bCs/>
                <w:sz w:val="20"/>
                <w:szCs w:val="20"/>
              </w:rPr>
              <w:t>Историко-культурная деятельность</w:t>
            </w:r>
          </w:p>
        </w:tc>
        <w:tc>
          <w:tcPr>
            <w:tcW w:w="952" w:type="pct"/>
            <w:tcBorders>
              <w:top w:val="single" w:sz="4" w:space="0" w:color="auto"/>
              <w:left w:val="single" w:sz="4" w:space="0" w:color="auto"/>
              <w:bottom w:val="single" w:sz="4" w:space="0" w:color="auto"/>
            </w:tcBorders>
          </w:tcPr>
          <w:p w14:paraId="66C1060F" w14:textId="77777777" w:rsidR="000A1D8E" w:rsidRPr="00960FCF" w:rsidRDefault="000A1D8E" w:rsidP="00674B6F">
            <w:pPr>
              <w:pStyle w:val="aff5"/>
              <w:contextualSpacing/>
              <w:jc w:val="center"/>
              <w:rPr>
                <w:bCs/>
                <w:sz w:val="20"/>
                <w:szCs w:val="20"/>
              </w:rPr>
            </w:pPr>
            <w:r w:rsidRPr="00960FCF">
              <w:rPr>
                <w:bCs/>
                <w:sz w:val="20"/>
                <w:szCs w:val="20"/>
              </w:rPr>
              <w:t>9.3</w:t>
            </w:r>
          </w:p>
        </w:tc>
        <w:tc>
          <w:tcPr>
            <w:tcW w:w="2846" w:type="pct"/>
            <w:tcBorders>
              <w:top w:val="single" w:sz="4" w:space="0" w:color="auto"/>
              <w:left w:val="single" w:sz="4" w:space="0" w:color="auto"/>
              <w:bottom w:val="single" w:sz="4" w:space="0" w:color="auto"/>
            </w:tcBorders>
          </w:tcPr>
          <w:p w14:paraId="16124BC9" w14:textId="77777777" w:rsidR="000A1D8E" w:rsidRPr="00960FCF" w:rsidRDefault="000A1D8E"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6F22BCB" w14:textId="7F61A794" w:rsidR="000A1D8E" w:rsidRPr="00960FCF" w:rsidRDefault="00431171" w:rsidP="00674B6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1D8E" w:rsidRPr="00960FCF">
              <w:rPr>
                <w:color w:val="auto"/>
              </w:rPr>
              <w:t>;</w:t>
            </w:r>
          </w:p>
          <w:p w14:paraId="2386F96B" w14:textId="6214D111" w:rsidR="000A1D8E" w:rsidRPr="00960FCF" w:rsidRDefault="00C81B9E" w:rsidP="00674B6F">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0A1D8E" w:rsidRPr="00960FCF">
              <w:rPr>
                <w:color w:val="auto"/>
              </w:rPr>
              <w:t>.</w:t>
            </w:r>
          </w:p>
          <w:p w14:paraId="0C1B3C37" w14:textId="0B00D483" w:rsidR="000A1D8E" w:rsidRPr="00960FCF" w:rsidRDefault="000A1D8E"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BE1C241" w14:textId="62DFDCDA" w:rsidR="000A1D8E" w:rsidRPr="00960FCF" w:rsidRDefault="000A1D8E"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не </w:t>
            </w:r>
            <w:r w:rsidR="005436BE" w:rsidRPr="00960FCF">
              <w:rPr>
                <w:bCs/>
                <w:color w:val="auto"/>
                <w:sz w:val="20"/>
                <w:szCs w:val="20"/>
              </w:rPr>
              <w:t xml:space="preserve">         </w:t>
            </w:r>
            <w:r w:rsidRPr="00960FCF">
              <w:rPr>
                <w:bCs/>
                <w:color w:val="auto"/>
                <w:sz w:val="20"/>
                <w:szCs w:val="20"/>
              </w:rPr>
              <w:t>подлежит установлению.</w:t>
            </w:r>
          </w:p>
          <w:p w14:paraId="6EE5FAE5" w14:textId="6A929948" w:rsidR="000A1D8E" w:rsidRPr="00960FCF" w:rsidRDefault="000A1D8E"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bl>
    <w:p w14:paraId="51A13624" w14:textId="35A416FC" w:rsidR="000E40AA" w:rsidRPr="00960FCF" w:rsidRDefault="00C51287" w:rsidP="00C51287">
      <w:pPr>
        <w:rPr>
          <w:bCs/>
          <w:sz w:val="28"/>
          <w:szCs w:val="28"/>
        </w:rPr>
      </w:pPr>
      <w:r w:rsidRPr="00960FCF">
        <w:rPr>
          <w:bCs/>
          <w:sz w:val="28"/>
          <w:szCs w:val="28"/>
        </w:rPr>
        <w:t>7.2.2.</w:t>
      </w:r>
      <w:r w:rsidR="000E40AA" w:rsidRPr="00960FCF">
        <w:rPr>
          <w:bCs/>
          <w:sz w:val="28"/>
          <w:szCs w:val="28"/>
        </w:rPr>
        <w:t xml:space="preserve"> Условно разрешённые виды использования</w:t>
      </w:r>
      <w:r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1DEA2D9D" w14:textId="77777777" w:rsidTr="002E759E">
        <w:tc>
          <w:tcPr>
            <w:tcW w:w="250" w:type="pct"/>
          </w:tcPr>
          <w:p w14:paraId="09B87F22" w14:textId="05F1EE3B" w:rsidR="002E759E" w:rsidRPr="00960FCF" w:rsidRDefault="000E40AA" w:rsidP="002E759E">
            <w:pPr>
              <w:pStyle w:val="aff4"/>
              <w:contextualSpacing/>
              <w:jc w:val="center"/>
              <w:rPr>
                <w:bCs/>
                <w:sz w:val="20"/>
                <w:szCs w:val="20"/>
              </w:rPr>
            </w:pPr>
            <w:r w:rsidRPr="00960FCF">
              <w:rPr>
                <w:bCs/>
                <w:sz w:val="20"/>
                <w:szCs w:val="20"/>
              </w:rPr>
              <w:t>№</w:t>
            </w:r>
          </w:p>
          <w:p w14:paraId="6CB104AD" w14:textId="3B8C201B" w:rsidR="000E40AA" w:rsidRPr="00960FCF" w:rsidRDefault="000E40AA" w:rsidP="002E759E">
            <w:pPr>
              <w:pStyle w:val="aff4"/>
              <w:contextualSpacing/>
              <w:jc w:val="center"/>
              <w:rPr>
                <w:bCs/>
                <w:sz w:val="20"/>
                <w:szCs w:val="20"/>
              </w:rPr>
            </w:pPr>
            <w:r w:rsidRPr="00960FCF">
              <w:rPr>
                <w:bCs/>
                <w:sz w:val="20"/>
                <w:szCs w:val="20"/>
              </w:rPr>
              <w:t>п/п</w:t>
            </w:r>
          </w:p>
        </w:tc>
        <w:tc>
          <w:tcPr>
            <w:tcW w:w="952" w:type="pct"/>
          </w:tcPr>
          <w:p w14:paraId="5E0D5596" w14:textId="5C35B611" w:rsidR="000E40AA" w:rsidRPr="00960FCF" w:rsidRDefault="000E40AA" w:rsidP="004770FA">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40993555" w14:textId="1036A06C" w:rsidR="000E40AA" w:rsidRPr="00960FCF" w:rsidRDefault="000E40AA"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509FCF8D" w14:textId="2D91CDA7" w:rsidR="000E40AA" w:rsidRPr="00960FCF" w:rsidRDefault="000E40AA"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E416685" w14:textId="77777777" w:rsidR="002E759E" w:rsidRPr="00960FCF" w:rsidRDefault="002E759E" w:rsidP="002E759E">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08DDB5E4" w14:textId="77777777" w:rsidTr="001B72E2">
        <w:tc>
          <w:tcPr>
            <w:tcW w:w="250" w:type="pct"/>
            <w:tcBorders>
              <w:top w:val="single" w:sz="4" w:space="0" w:color="auto"/>
              <w:bottom w:val="single" w:sz="4" w:space="0" w:color="auto"/>
              <w:right w:val="single" w:sz="4" w:space="0" w:color="auto"/>
            </w:tcBorders>
          </w:tcPr>
          <w:p w14:paraId="3576C862" w14:textId="252170F4" w:rsidR="000E40AA" w:rsidRPr="00960FCF" w:rsidRDefault="000E40AA" w:rsidP="002E759E">
            <w:pPr>
              <w:pStyle w:val="aff4"/>
              <w:contextualSpacing/>
              <w:jc w:val="center"/>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28F21DE3" w14:textId="0EF70D12" w:rsidR="000E40AA" w:rsidRPr="00960FCF" w:rsidRDefault="000E40AA" w:rsidP="00A434F7">
            <w:pPr>
              <w:pStyle w:val="aff4"/>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6B714F79" w14:textId="36BD2981" w:rsidR="000E40AA" w:rsidRPr="00960FCF" w:rsidRDefault="000E40AA" w:rsidP="002E759E">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7502D621" w14:textId="11EE1C06" w:rsidR="000E40AA" w:rsidRPr="00960FCF" w:rsidRDefault="000E40AA" w:rsidP="00A434F7">
            <w:pPr>
              <w:pStyle w:val="123"/>
              <w:contextualSpacing/>
              <w:jc w:val="center"/>
              <w:rPr>
                <w:bCs/>
                <w:color w:val="auto"/>
                <w:sz w:val="20"/>
                <w:szCs w:val="20"/>
              </w:rPr>
            </w:pPr>
            <w:r w:rsidRPr="00960FCF">
              <w:rPr>
                <w:bCs/>
                <w:color w:val="auto"/>
                <w:sz w:val="20"/>
                <w:szCs w:val="20"/>
              </w:rPr>
              <w:t>4</w:t>
            </w:r>
          </w:p>
        </w:tc>
      </w:tr>
      <w:tr w:rsidR="00035FAC" w:rsidRPr="00960FCF" w14:paraId="2DC1778E" w14:textId="77777777" w:rsidTr="001B72E2">
        <w:tc>
          <w:tcPr>
            <w:tcW w:w="250" w:type="pct"/>
            <w:tcBorders>
              <w:top w:val="single" w:sz="4" w:space="0" w:color="auto"/>
              <w:bottom w:val="single" w:sz="4" w:space="0" w:color="auto"/>
              <w:right w:val="single" w:sz="4" w:space="0" w:color="auto"/>
            </w:tcBorders>
          </w:tcPr>
          <w:p w14:paraId="4BCE7C89" w14:textId="77777777" w:rsidR="000E40AA" w:rsidRPr="00960FCF" w:rsidRDefault="000E40AA" w:rsidP="002E759E">
            <w:pPr>
              <w:pStyle w:val="aff4"/>
              <w:numPr>
                <w:ilvl w:val="0"/>
                <w:numId w:val="124"/>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B8C7088" w14:textId="2AAEA4DD" w:rsidR="000E40AA" w:rsidRPr="00960FCF" w:rsidRDefault="000E40AA" w:rsidP="004770FA">
            <w:pPr>
              <w:pStyle w:val="aff4"/>
              <w:contextualSpacing/>
              <w:rPr>
                <w:bCs/>
                <w:sz w:val="20"/>
                <w:szCs w:val="20"/>
              </w:rPr>
            </w:pPr>
            <w:r w:rsidRPr="00960FCF">
              <w:rPr>
                <w:bCs/>
                <w:sz w:val="20"/>
                <w:szCs w:val="20"/>
              </w:rPr>
              <w:t>Связь</w:t>
            </w:r>
          </w:p>
        </w:tc>
        <w:tc>
          <w:tcPr>
            <w:tcW w:w="952" w:type="pct"/>
            <w:tcBorders>
              <w:top w:val="single" w:sz="4" w:space="0" w:color="auto"/>
              <w:left w:val="single" w:sz="4" w:space="0" w:color="auto"/>
              <w:bottom w:val="single" w:sz="4" w:space="0" w:color="auto"/>
            </w:tcBorders>
          </w:tcPr>
          <w:p w14:paraId="65C5E64C" w14:textId="08F78263" w:rsidR="000E40AA" w:rsidRPr="00960FCF" w:rsidRDefault="000E40AA" w:rsidP="002E759E">
            <w:pPr>
              <w:pStyle w:val="aff5"/>
              <w:contextualSpacing/>
              <w:jc w:val="center"/>
              <w:rPr>
                <w:bCs/>
                <w:sz w:val="20"/>
                <w:szCs w:val="20"/>
              </w:rPr>
            </w:pPr>
            <w:r w:rsidRPr="00960FCF">
              <w:rPr>
                <w:bCs/>
                <w:sz w:val="20"/>
                <w:szCs w:val="20"/>
              </w:rPr>
              <w:t>6.8</w:t>
            </w:r>
          </w:p>
        </w:tc>
        <w:tc>
          <w:tcPr>
            <w:tcW w:w="2846" w:type="pct"/>
            <w:tcBorders>
              <w:top w:val="single" w:sz="4" w:space="0" w:color="auto"/>
              <w:left w:val="single" w:sz="4" w:space="0" w:color="auto"/>
              <w:bottom w:val="single" w:sz="4" w:space="0" w:color="auto"/>
            </w:tcBorders>
          </w:tcPr>
          <w:p w14:paraId="1A51CA1D" w14:textId="77777777" w:rsidR="000E40AA" w:rsidRPr="00960FCF" w:rsidRDefault="000E40AA"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4EC36C36" w14:textId="0623E821" w:rsidR="000E40AA" w:rsidRPr="00960FCF" w:rsidRDefault="000E40AA" w:rsidP="00674B6F">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A1B3DDE" w14:textId="7AEC267F" w:rsidR="000E40AA" w:rsidRPr="00960FCF" w:rsidRDefault="000E40AA" w:rsidP="00674B6F">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22136DB" w14:textId="52DBCEB3" w:rsidR="000E40AA" w:rsidRPr="00960FCF" w:rsidRDefault="000E40AA"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5436BE"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F4234CC" w14:textId="4FF1CBB4" w:rsidR="000E40AA" w:rsidRPr="00960FCF" w:rsidRDefault="000E40A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не </w:t>
            </w:r>
            <w:r w:rsidR="005436BE" w:rsidRPr="00960FCF">
              <w:rPr>
                <w:bCs/>
                <w:color w:val="auto"/>
                <w:sz w:val="20"/>
                <w:szCs w:val="20"/>
              </w:rPr>
              <w:t xml:space="preserve">        </w:t>
            </w:r>
            <w:r w:rsidRPr="00960FCF">
              <w:rPr>
                <w:bCs/>
                <w:color w:val="auto"/>
                <w:sz w:val="20"/>
                <w:szCs w:val="20"/>
              </w:rPr>
              <w:t>подлежит установлению.</w:t>
            </w:r>
          </w:p>
          <w:p w14:paraId="7420EA17" w14:textId="38699CD4" w:rsidR="000E40AA" w:rsidRPr="00960FCF" w:rsidRDefault="000E40AA" w:rsidP="004770FA">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1058CA96" w14:textId="2C48B5A5" w:rsidR="00DF139C" w:rsidRPr="00960FCF" w:rsidRDefault="00E3626B" w:rsidP="00E3626B">
      <w:pPr>
        <w:tabs>
          <w:tab w:val="left" w:pos="1440"/>
        </w:tabs>
        <w:ind w:left="708" w:firstLine="0"/>
        <w:rPr>
          <w:bCs/>
          <w:sz w:val="28"/>
          <w:szCs w:val="28"/>
        </w:rPr>
      </w:pPr>
      <w:r w:rsidRPr="00960FCF">
        <w:rPr>
          <w:bCs/>
          <w:sz w:val="28"/>
          <w:szCs w:val="28"/>
        </w:rPr>
        <w:t xml:space="preserve">7.2.3. </w:t>
      </w:r>
      <w:r w:rsidR="00EA6697" w:rsidRPr="00960FCF">
        <w:rPr>
          <w:bCs/>
          <w:sz w:val="28"/>
          <w:szCs w:val="28"/>
        </w:rPr>
        <w:t>Вспомогательные виды разрешённого использования не установлены</w:t>
      </w:r>
      <w:r w:rsidR="005D57A0" w:rsidRPr="00960FCF">
        <w:rPr>
          <w:bCs/>
          <w:sz w:val="28"/>
          <w:szCs w:val="28"/>
        </w:rPr>
        <w:t>.</w:t>
      </w:r>
    </w:p>
    <w:p w14:paraId="6D92B73B" w14:textId="05F63563" w:rsidR="00DF139C" w:rsidRPr="00960FCF" w:rsidRDefault="00E3626B" w:rsidP="00C155D9">
      <w:pPr>
        <w:pStyle w:val="3"/>
        <w:rPr>
          <w:b/>
          <w:bCs w:val="0"/>
        </w:rPr>
      </w:pPr>
      <w:bookmarkStart w:id="90" w:name="_Toc73538468"/>
      <w:bookmarkStart w:id="91" w:name="_Toc74132321"/>
      <w:bookmarkStart w:id="92" w:name="_Toc74132498"/>
      <w:bookmarkStart w:id="93" w:name="_Toc74642531"/>
      <w:r w:rsidRPr="00960FCF">
        <w:rPr>
          <w:b/>
          <w:bCs w:val="0"/>
        </w:rPr>
        <w:t xml:space="preserve">7.3. </w:t>
      </w:r>
      <w:r w:rsidR="00DF139C" w:rsidRPr="00960FCF">
        <w:rPr>
          <w:b/>
          <w:bCs w:val="0"/>
        </w:rPr>
        <w:t>СХ-1-2. Зона ведения садоводства</w:t>
      </w:r>
      <w:bookmarkEnd w:id="90"/>
      <w:bookmarkEnd w:id="91"/>
      <w:bookmarkEnd w:id="92"/>
      <w:bookmarkEnd w:id="93"/>
    </w:p>
    <w:p w14:paraId="308C417B" w14:textId="618301F7" w:rsidR="00DF139C" w:rsidRPr="00960FCF" w:rsidRDefault="00DF139C" w:rsidP="004770FA">
      <w:pPr>
        <w:spacing w:before="120" w:after="120"/>
        <w:contextualSpacing/>
        <w:rPr>
          <w:bCs/>
          <w:sz w:val="28"/>
          <w:szCs w:val="28"/>
        </w:rPr>
      </w:pPr>
      <w:r w:rsidRPr="00960FCF">
        <w:rPr>
          <w:bCs/>
          <w:sz w:val="28"/>
          <w:szCs w:val="28"/>
        </w:rPr>
        <w:t>Зона размещения земельных участков, предназначенных для ведения гражданами сельскохозяйственной деятельности с возможностью размещения сопутствующей инфраструктуры.</w:t>
      </w:r>
    </w:p>
    <w:p w14:paraId="79EF4C06" w14:textId="02A95810" w:rsidR="00EA6697" w:rsidRPr="00960FCF" w:rsidRDefault="00352DFD" w:rsidP="004770FA">
      <w:pPr>
        <w:spacing w:before="120" w:after="120"/>
        <w:contextualSpacing/>
        <w:rPr>
          <w:bCs/>
          <w:sz w:val="28"/>
          <w:szCs w:val="28"/>
        </w:rPr>
      </w:pPr>
      <w:r w:rsidRPr="00960FCF">
        <w:rPr>
          <w:bCs/>
          <w:sz w:val="28"/>
          <w:szCs w:val="28"/>
        </w:rPr>
        <w:t>7</w:t>
      </w:r>
      <w:r w:rsidR="00EA6697" w:rsidRPr="00960FCF">
        <w:rPr>
          <w:bCs/>
          <w:sz w:val="28"/>
          <w:szCs w:val="28"/>
        </w:rPr>
        <w:t>.3.1. 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13FC7321" w14:textId="77777777" w:rsidTr="00D47C9C">
        <w:trPr>
          <w:tblHeader/>
        </w:trPr>
        <w:tc>
          <w:tcPr>
            <w:tcW w:w="250" w:type="pct"/>
          </w:tcPr>
          <w:p w14:paraId="72B72AD1" w14:textId="77777777" w:rsidR="002E759E" w:rsidRPr="00960FCF" w:rsidRDefault="00BD22E4" w:rsidP="004770FA">
            <w:pPr>
              <w:pStyle w:val="aff5"/>
              <w:contextualSpacing/>
              <w:jc w:val="center"/>
              <w:rPr>
                <w:bCs/>
                <w:sz w:val="20"/>
                <w:szCs w:val="20"/>
              </w:rPr>
            </w:pPr>
            <w:r w:rsidRPr="00960FCF">
              <w:rPr>
                <w:bCs/>
                <w:sz w:val="20"/>
                <w:szCs w:val="20"/>
              </w:rPr>
              <w:t xml:space="preserve">№ </w:t>
            </w:r>
          </w:p>
          <w:p w14:paraId="153A7EA1" w14:textId="2CDE9998" w:rsidR="00BD22E4" w:rsidRPr="00960FCF" w:rsidRDefault="00BD22E4" w:rsidP="004770FA">
            <w:pPr>
              <w:pStyle w:val="aff5"/>
              <w:contextualSpacing/>
              <w:jc w:val="center"/>
              <w:rPr>
                <w:bCs/>
                <w:sz w:val="20"/>
                <w:szCs w:val="20"/>
              </w:rPr>
            </w:pPr>
            <w:r w:rsidRPr="00960FCF">
              <w:rPr>
                <w:bCs/>
                <w:sz w:val="20"/>
                <w:szCs w:val="20"/>
              </w:rPr>
              <w:t>п/п</w:t>
            </w:r>
          </w:p>
        </w:tc>
        <w:tc>
          <w:tcPr>
            <w:tcW w:w="952" w:type="pct"/>
          </w:tcPr>
          <w:p w14:paraId="0018A73B" w14:textId="73607FA4" w:rsidR="00BD22E4" w:rsidRPr="00960FCF" w:rsidRDefault="00BD22E4"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03C90176" w14:textId="1F697C95" w:rsidR="00BD22E4" w:rsidRPr="00960FCF" w:rsidRDefault="00BD22E4"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5149B6F3" w14:textId="37DB97C4" w:rsidR="00BD22E4" w:rsidRPr="00960FCF" w:rsidRDefault="00BD22E4"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143595F1" w14:textId="77777777" w:rsidR="00D47C9C" w:rsidRPr="00960FCF" w:rsidRDefault="00D47C9C" w:rsidP="00D47C9C">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4EE15D7F" w14:textId="77777777" w:rsidTr="00EA6697">
        <w:trPr>
          <w:tblHeader/>
        </w:trPr>
        <w:tc>
          <w:tcPr>
            <w:tcW w:w="250" w:type="pct"/>
            <w:tcBorders>
              <w:top w:val="single" w:sz="4" w:space="0" w:color="auto"/>
              <w:bottom w:val="single" w:sz="4" w:space="0" w:color="auto"/>
              <w:right w:val="single" w:sz="4" w:space="0" w:color="auto"/>
            </w:tcBorders>
          </w:tcPr>
          <w:p w14:paraId="2BFD62A1" w14:textId="36CCBFE2" w:rsidR="00EA6697" w:rsidRPr="00960FCF" w:rsidRDefault="00EA6697" w:rsidP="002E759E">
            <w:pPr>
              <w:pStyle w:val="aff4"/>
              <w:contextualSpacing/>
              <w:jc w:val="center"/>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32BD7562" w14:textId="67EA0668" w:rsidR="00EA6697" w:rsidRPr="00960FCF" w:rsidRDefault="00EA6697" w:rsidP="00A434F7">
            <w:pPr>
              <w:pStyle w:val="aff4"/>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294D019A" w14:textId="1804C4A9" w:rsidR="00EA6697" w:rsidRPr="00960FCF" w:rsidRDefault="00EA6697" w:rsidP="00650B8C">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0A4331FD" w14:textId="09F94B0F" w:rsidR="00EA6697" w:rsidRPr="00960FCF" w:rsidRDefault="00EA6697" w:rsidP="00A434F7">
            <w:pPr>
              <w:pStyle w:val="123"/>
              <w:contextualSpacing/>
              <w:jc w:val="center"/>
              <w:rPr>
                <w:bCs/>
                <w:color w:val="auto"/>
                <w:sz w:val="20"/>
                <w:szCs w:val="20"/>
              </w:rPr>
            </w:pPr>
            <w:r w:rsidRPr="00960FCF">
              <w:rPr>
                <w:bCs/>
                <w:color w:val="auto"/>
                <w:sz w:val="20"/>
                <w:szCs w:val="20"/>
              </w:rPr>
              <w:t>4</w:t>
            </w:r>
          </w:p>
        </w:tc>
      </w:tr>
      <w:tr w:rsidR="00035FAC" w:rsidRPr="00960FCF" w14:paraId="3F61C53C" w14:textId="77777777" w:rsidTr="00AC5E14">
        <w:tc>
          <w:tcPr>
            <w:tcW w:w="250" w:type="pct"/>
            <w:tcBorders>
              <w:top w:val="single" w:sz="4" w:space="0" w:color="auto"/>
              <w:bottom w:val="single" w:sz="4" w:space="0" w:color="auto"/>
              <w:right w:val="single" w:sz="4" w:space="0" w:color="auto"/>
            </w:tcBorders>
          </w:tcPr>
          <w:p w14:paraId="1A27B437" w14:textId="77777777" w:rsidR="00BD22E4" w:rsidRPr="00960FCF" w:rsidRDefault="00BD22E4"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00397408" w14:textId="77777777" w:rsidR="00BD22E4" w:rsidRPr="00960FCF" w:rsidRDefault="00BD22E4" w:rsidP="004770FA">
            <w:pPr>
              <w:pStyle w:val="aff4"/>
              <w:contextualSpacing/>
              <w:rPr>
                <w:bCs/>
                <w:sz w:val="20"/>
                <w:szCs w:val="20"/>
              </w:rPr>
            </w:pPr>
            <w:r w:rsidRPr="00960FCF">
              <w:rPr>
                <w:bCs/>
                <w:sz w:val="20"/>
                <w:szCs w:val="20"/>
              </w:rPr>
              <w:t>Ведение садоводства</w:t>
            </w:r>
          </w:p>
        </w:tc>
        <w:tc>
          <w:tcPr>
            <w:tcW w:w="952" w:type="pct"/>
            <w:tcBorders>
              <w:top w:val="single" w:sz="4" w:space="0" w:color="auto"/>
              <w:left w:val="single" w:sz="4" w:space="0" w:color="auto"/>
              <w:bottom w:val="single" w:sz="4" w:space="0" w:color="auto"/>
            </w:tcBorders>
          </w:tcPr>
          <w:p w14:paraId="4F1E3000" w14:textId="77777777" w:rsidR="00BD22E4" w:rsidRPr="00960FCF" w:rsidRDefault="00BD22E4" w:rsidP="00650B8C">
            <w:pPr>
              <w:pStyle w:val="aff5"/>
              <w:contextualSpacing/>
              <w:jc w:val="center"/>
              <w:rPr>
                <w:bCs/>
                <w:sz w:val="20"/>
                <w:szCs w:val="20"/>
              </w:rPr>
            </w:pPr>
            <w:r w:rsidRPr="00960FCF">
              <w:rPr>
                <w:bCs/>
                <w:sz w:val="20"/>
                <w:szCs w:val="20"/>
              </w:rPr>
              <w:t>13.2</w:t>
            </w:r>
          </w:p>
        </w:tc>
        <w:tc>
          <w:tcPr>
            <w:tcW w:w="2846" w:type="pct"/>
            <w:tcBorders>
              <w:top w:val="single" w:sz="4" w:space="0" w:color="auto"/>
              <w:left w:val="single" w:sz="4" w:space="0" w:color="auto"/>
              <w:bottom w:val="single" w:sz="4" w:space="0" w:color="auto"/>
            </w:tcBorders>
          </w:tcPr>
          <w:p w14:paraId="54244BF0" w14:textId="77777777" w:rsidR="00BD22E4" w:rsidRPr="00960FCF" w:rsidRDefault="00BD22E4"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0F820B29" w14:textId="55820F7C" w:rsidR="00BD22E4" w:rsidRPr="00960FCF" w:rsidRDefault="00BD22E4"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В</w:t>
            </w:r>
            <w:r w:rsidRPr="00960FCF">
              <w:rPr>
                <w:bCs/>
                <w:color w:val="auto"/>
                <w:sz w:val="20"/>
                <w:szCs w:val="20"/>
              </w:rPr>
              <w:t xml:space="preserve"> городе Краснодар:</w:t>
            </w:r>
          </w:p>
          <w:p w14:paraId="0AF2D6A0" w14:textId="3FA9B3D8" w:rsidR="00BD22E4" w:rsidRPr="00960FCF" w:rsidRDefault="005552DF" w:rsidP="002E759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BD22E4" w:rsidRPr="00960FCF">
              <w:rPr>
                <w:color w:val="auto"/>
              </w:rPr>
              <w:t>400 кв. м;</w:t>
            </w:r>
          </w:p>
          <w:p w14:paraId="21206A7B" w14:textId="03F562F8" w:rsidR="00BD22E4" w:rsidRPr="00960FCF" w:rsidRDefault="00C81B9E" w:rsidP="002E759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D22E4" w:rsidRPr="00960FCF">
              <w:rPr>
                <w:color w:val="auto"/>
              </w:rPr>
              <w:t>;</w:t>
            </w:r>
          </w:p>
          <w:p w14:paraId="73A1A68E" w14:textId="597E79A6" w:rsidR="00BD22E4" w:rsidRPr="00960FCF" w:rsidRDefault="00F50FEA" w:rsidP="00F50FEA">
            <w:pPr>
              <w:pStyle w:val="123"/>
              <w:contextualSpacing/>
              <w:rPr>
                <w:bCs/>
                <w:color w:val="auto"/>
                <w:sz w:val="20"/>
                <w:szCs w:val="20"/>
              </w:rPr>
            </w:pPr>
            <w:r w:rsidRPr="00960FCF">
              <w:rPr>
                <w:bCs/>
                <w:color w:val="auto"/>
                <w:sz w:val="20"/>
                <w:szCs w:val="20"/>
              </w:rPr>
              <w:t xml:space="preserve">1.2. </w:t>
            </w:r>
            <w:r w:rsidR="00C85004" w:rsidRPr="00960FCF">
              <w:rPr>
                <w:bCs/>
                <w:color w:val="auto"/>
                <w:sz w:val="20"/>
                <w:szCs w:val="20"/>
              </w:rPr>
              <w:t>Н</w:t>
            </w:r>
            <w:r w:rsidR="00CB5F0D" w:rsidRPr="00960FCF">
              <w:rPr>
                <w:bCs/>
                <w:color w:val="auto"/>
                <w:sz w:val="20"/>
                <w:szCs w:val="20"/>
              </w:rPr>
              <w:t xml:space="preserve">а вновь образуемых незастроенных земельных участках из земель государственной или </w:t>
            </w:r>
            <w:r w:rsidR="005436BE" w:rsidRPr="00960FCF">
              <w:rPr>
                <w:bCs/>
                <w:color w:val="auto"/>
                <w:sz w:val="20"/>
                <w:szCs w:val="20"/>
              </w:rPr>
              <w:t xml:space="preserve">         </w:t>
            </w:r>
            <w:r w:rsidR="00CB5F0D" w:rsidRPr="00960FCF">
              <w:rPr>
                <w:bCs/>
                <w:color w:val="auto"/>
                <w:sz w:val="20"/>
                <w:szCs w:val="20"/>
              </w:rPr>
              <w:t xml:space="preserve">муниципальной собственности, а также собственность на которые не разграничена </w:t>
            </w:r>
            <w:r w:rsidR="00BD22E4" w:rsidRPr="00960FCF">
              <w:rPr>
                <w:bCs/>
                <w:color w:val="auto"/>
                <w:sz w:val="20"/>
                <w:szCs w:val="20"/>
              </w:rPr>
              <w:t>с целью предоставления гражданам в собственность:</w:t>
            </w:r>
          </w:p>
          <w:p w14:paraId="1B7F866E" w14:textId="461D6D32" w:rsidR="00BD22E4" w:rsidRPr="00960FCF" w:rsidRDefault="005552DF" w:rsidP="002E759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BD22E4" w:rsidRPr="00960FCF">
              <w:rPr>
                <w:color w:val="auto"/>
              </w:rPr>
              <w:t>400 кв. м;</w:t>
            </w:r>
          </w:p>
          <w:p w14:paraId="0654F2B8" w14:textId="0D90A202" w:rsidR="00BD22E4" w:rsidRPr="00960FCF" w:rsidRDefault="005552DF" w:rsidP="002E759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BD22E4" w:rsidRPr="00960FCF">
              <w:rPr>
                <w:color w:val="auto"/>
              </w:rPr>
              <w:t>1000 кв. м;</w:t>
            </w:r>
          </w:p>
          <w:p w14:paraId="03F03EA3" w14:textId="29474AF1" w:rsidR="00BD22E4" w:rsidRPr="00960FCF" w:rsidRDefault="00BD22E4"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29F92C3" w14:textId="010DEFCD" w:rsidR="00BD22E4" w:rsidRPr="00960FCF" w:rsidRDefault="00BD22E4" w:rsidP="004A5E0D">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 xml:space="preserve"> </w:t>
            </w:r>
          </w:p>
          <w:p w14:paraId="2ECE0860" w14:textId="570AF6BE" w:rsidR="00BD22E4" w:rsidRPr="00960FCF" w:rsidRDefault="00BD22E4" w:rsidP="004A5E0D">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12413EE" w14:textId="77777777" w:rsidR="00BD22E4" w:rsidRPr="00960FCF" w:rsidRDefault="00BD22E4" w:rsidP="004A5E0D">
            <w:pPr>
              <w:pStyle w:val="affff3"/>
              <w:ind w:left="0"/>
              <w:rPr>
                <w:rFonts w:eastAsiaTheme="majorEastAsia"/>
                <w:color w:val="auto"/>
              </w:rPr>
            </w:pPr>
            <w:r w:rsidRPr="00960FCF">
              <w:rPr>
                <w:rFonts w:eastAsiaTheme="majorEastAsia"/>
                <w:color w:val="auto"/>
              </w:rPr>
              <w:t>расстояние от хозяйственных строений и сооружений до красных линий улиц и проездов должно быть не менее 5 м.</w:t>
            </w:r>
          </w:p>
          <w:p w14:paraId="501D6F1F" w14:textId="77777777"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3. Минимальные расстояния до границы соседнего участка должны быть:</w:t>
            </w:r>
          </w:p>
          <w:p w14:paraId="143CD40D" w14:textId="169868CF" w:rsidR="00BD22E4" w:rsidRPr="00960FCF" w:rsidRDefault="00BD22E4" w:rsidP="002E759E">
            <w:pPr>
              <w:pStyle w:val="affff3"/>
              <w:rPr>
                <w:color w:val="auto"/>
              </w:rPr>
            </w:pPr>
            <w:r w:rsidRPr="00960FCF">
              <w:rPr>
                <w:color w:val="auto"/>
              </w:rPr>
              <w:t>от садового (или жилого) дома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7C9FBDC0" w14:textId="56286C36" w:rsidR="00BD22E4" w:rsidRPr="00960FCF" w:rsidRDefault="00BD22E4" w:rsidP="002E759E">
            <w:pPr>
              <w:pStyle w:val="affff3"/>
              <w:rPr>
                <w:color w:val="auto"/>
              </w:rPr>
            </w:pPr>
            <w:r w:rsidRPr="00960FCF">
              <w:rPr>
                <w:color w:val="auto"/>
              </w:rPr>
              <w:t>отдельно стоящей хозяйственной постройки [или части садового (жилого) дома] с помещениями для содержания скота и птицы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w:t>
            </w:r>
          </w:p>
          <w:p w14:paraId="173F7673" w14:textId="2023A5BA" w:rsidR="00BD22E4" w:rsidRPr="00960FCF" w:rsidRDefault="00BD22E4" w:rsidP="002E759E">
            <w:pPr>
              <w:pStyle w:val="affff3"/>
              <w:rPr>
                <w:color w:val="auto"/>
              </w:rPr>
            </w:pPr>
            <w:r w:rsidRPr="00960FCF">
              <w:rPr>
                <w:color w:val="auto"/>
              </w:rPr>
              <w:t>других хозяйственных построек, в том числе: навесов, беседок, мангалов, вольеров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78AFCB74" w14:textId="6AD52497" w:rsidR="00BD22E4" w:rsidRPr="00960FCF" w:rsidRDefault="00BD22E4" w:rsidP="002E759E">
            <w:pPr>
              <w:pStyle w:val="affff3"/>
              <w:rPr>
                <w:color w:val="auto"/>
              </w:rPr>
            </w:pPr>
            <w:r w:rsidRPr="00960FCF">
              <w:rPr>
                <w:color w:val="auto"/>
              </w:rPr>
              <w:t>стволов высокорослых деревьев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 среднерослых</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 м;</w:t>
            </w:r>
          </w:p>
          <w:p w14:paraId="0B1D0B64" w14:textId="55954315" w:rsidR="00BD22E4" w:rsidRPr="00960FCF" w:rsidRDefault="00BD22E4" w:rsidP="002E759E">
            <w:pPr>
              <w:pStyle w:val="affff3"/>
              <w:rPr>
                <w:color w:val="auto"/>
              </w:rPr>
            </w:pPr>
            <w:r w:rsidRPr="00960FCF">
              <w:rPr>
                <w:color w:val="auto"/>
              </w:rPr>
              <w:t>кустарника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744AC4AE" w14:textId="77777777" w:rsidR="00BD22E4" w:rsidRPr="00960FCF" w:rsidRDefault="00BD22E4" w:rsidP="004770FA">
            <w:pPr>
              <w:shd w:val="clear" w:color="auto" w:fill="FFFFFF"/>
              <w:ind w:firstLine="0"/>
              <w:contextualSpacing/>
              <w:rPr>
                <w:bCs/>
                <w:sz w:val="20"/>
                <w:szCs w:val="20"/>
              </w:rPr>
            </w:pPr>
            <w:r w:rsidRPr="00960FCF">
              <w:rPr>
                <w:bCs/>
                <w:sz w:val="20"/>
                <w:szCs w:val="20"/>
              </w:rPr>
              <w:t>4. Расстояние между садовым или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736840BE" w14:textId="77777777" w:rsidR="00BD22E4" w:rsidRPr="00960FCF" w:rsidRDefault="00BD22E4" w:rsidP="004770FA">
            <w:pPr>
              <w:shd w:val="clear" w:color="auto" w:fill="FFFFFF"/>
              <w:ind w:firstLine="0"/>
              <w:contextualSpacing/>
              <w:rPr>
                <w:bCs/>
                <w:sz w:val="20"/>
                <w:szCs w:val="20"/>
              </w:rPr>
            </w:pPr>
            <w:r w:rsidRPr="00960FCF">
              <w:rPr>
                <w:bCs/>
                <w:sz w:val="20"/>
                <w:szCs w:val="20"/>
              </w:rPr>
              <w:t>5. При возведении на садовом земельном участке хозяйственных построек, располагаемых на расстоянии 1 м от границы соседнего садового земельного участка, скат крыши следует ориентировать таким образом, чтобы сток дождевой воды не попал на соседний участок.</w:t>
            </w:r>
          </w:p>
          <w:p w14:paraId="0188AAD8" w14:textId="77777777"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6. Минимальные расстояния между постройками должны быть, м:</w:t>
            </w:r>
          </w:p>
          <w:p w14:paraId="730ED0A5" w14:textId="30267A24" w:rsidR="00BD22E4" w:rsidRPr="00960FCF" w:rsidRDefault="00BD22E4" w:rsidP="002E759E">
            <w:pPr>
              <w:pStyle w:val="affff3"/>
              <w:rPr>
                <w:color w:val="auto"/>
              </w:rPr>
            </w:pPr>
            <w:r w:rsidRPr="00960FCF">
              <w:rPr>
                <w:color w:val="auto"/>
              </w:rPr>
              <w:t>от садового дома или жилого дома до душа, отдельно стоящей бани (сауны), надворной уборной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8;</w:t>
            </w:r>
          </w:p>
          <w:p w14:paraId="1A674248" w14:textId="5E83A4A0" w:rsidR="00BD22E4" w:rsidRPr="00960FCF" w:rsidRDefault="00BD22E4" w:rsidP="002E759E">
            <w:pPr>
              <w:pStyle w:val="affff3"/>
              <w:rPr>
                <w:color w:val="auto"/>
              </w:rPr>
            </w:pPr>
            <w:r w:rsidRPr="00960FCF">
              <w:rPr>
                <w:color w:val="auto"/>
              </w:rPr>
              <w:t>от колодца до надворной уборной и компостного устройства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8.</w:t>
            </w:r>
          </w:p>
          <w:p w14:paraId="0666783C" w14:textId="316B13DC"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7. Предельное количество этажей зданий, строений, сооружений</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3.</w:t>
            </w:r>
          </w:p>
          <w:p w14:paraId="241F527E" w14:textId="4C757EF7"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8. Максимальная высота зданий, строений и сооружений (</w:t>
            </w:r>
            <w:r w:rsidR="005B03D2" w:rsidRPr="00960FCF">
              <w:rPr>
                <w:bCs/>
                <w:sz w:val="20"/>
                <w:szCs w:val="20"/>
              </w:rPr>
              <w:t>за исключением зданий, строений и сооружений вспомогательного использования</w:t>
            </w:r>
            <w:r w:rsidRPr="00960FCF">
              <w:rPr>
                <w:bCs/>
                <w:sz w:val="20"/>
                <w:szCs w:val="20"/>
              </w:rPr>
              <w:t>)</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12 м.</w:t>
            </w:r>
          </w:p>
          <w:p w14:paraId="60AC6431" w14:textId="292C028B"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 xml:space="preserve">9. Максимальная </w:t>
            </w:r>
            <w:r w:rsidR="00E52B26" w:rsidRPr="00960FCF">
              <w:rPr>
                <w:bCs/>
                <w:sz w:val="20"/>
                <w:szCs w:val="20"/>
              </w:rPr>
              <w:t>высота зданий, строений и сооружений вспомогательного использования</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5D57A0" w:rsidRPr="00960FCF">
              <w:rPr>
                <w:bCs/>
                <w:sz w:val="20"/>
                <w:szCs w:val="20"/>
              </w:rPr>
              <w:t>8</w:t>
            </w:r>
            <w:r w:rsidRPr="00960FCF">
              <w:rPr>
                <w:bCs/>
                <w:sz w:val="20"/>
                <w:szCs w:val="20"/>
              </w:rPr>
              <w:t xml:space="preserve"> м.</w:t>
            </w:r>
          </w:p>
          <w:p w14:paraId="508CA363" w14:textId="42F85685" w:rsidR="00BD22E4" w:rsidRPr="00960FCF" w:rsidRDefault="00BD22E4" w:rsidP="004770FA">
            <w:pPr>
              <w:pStyle w:val="s1"/>
              <w:shd w:val="clear" w:color="auto" w:fill="FFFFFF"/>
              <w:spacing w:before="0" w:beforeAutospacing="0" w:after="0" w:afterAutospacing="0"/>
              <w:contextualSpacing/>
              <w:jc w:val="both"/>
              <w:rPr>
                <w:bCs/>
                <w:sz w:val="20"/>
                <w:szCs w:val="20"/>
              </w:rPr>
            </w:pPr>
            <w:r w:rsidRPr="00960FCF">
              <w:rPr>
                <w:bCs/>
                <w:sz w:val="20"/>
                <w:szCs w:val="20"/>
              </w:rPr>
              <w:t>10.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30</w:t>
            </w:r>
            <w:r w:rsidR="00F47861" w:rsidRPr="00960FCF">
              <w:rPr>
                <w:bCs/>
                <w:sz w:val="20"/>
                <w:szCs w:val="20"/>
              </w:rPr>
              <w:t>%</w:t>
            </w:r>
            <w:r w:rsidRPr="00960FCF">
              <w:rPr>
                <w:bCs/>
                <w:sz w:val="20"/>
                <w:szCs w:val="20"/>
              </w:rPr>
              <w:t>. Процент застройки подземной части не регламентируется.</w:t>
            </w:r>
          </w:p>
          <w:p w14:paraId="3E64E2E8" w14:textId="6BA06D21" w:rsidR="00BD22E4" w:rsidRPr="00960FCF" w:rsidRDefault="00BD22E4" w:rsidP="004770FA">
            <w:pPr>
              <w:pStyle w:val="aff5"/>
              <w:contextualSpacing/>
              <w:rPr>
                <w:bCs/>
                <w:sz w:val="20"/>
                <w:szCs w:val="20"/>
              </w:rPr>
            </w:pPr>
            <w:r w:rsidRPr="00960FCF">
              <w:rPr>
                <w:bCs/>
                <w:sz w:val="20"/>
                <w:szCs w:val="20"/>
              </w:rPr>
              <w:t>11. Минимальная ширина земельных участков</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10 метров.</w:t>
            </w:r>
          </w:p>
        </w:tc>
      </w:tr>
      <w:tr w:rsidR="00035FAC" w:rsidRPr="00960FCF" w14:paraId="76AE4A51" w14:textId="77777777" w:rsidTr="00AC5E14">
        <w:tc>
          <w:tcPr>
            <w:tcW w:w="250" w:type="pct"/>
            <w:tcBorders>
              <w:top w:val="single" w:sz="4" w:space="0" w:color="auto"/>
              <w:bottom w:val="single" w:sz="4" w:space="0" w:color="auto"/>
              <w:right w:val="single" w:sz="4" w:space="0" w:color="auto"/>
            </w:tcBorders>
          </w:tcPr>
          <w:p w14:paraId="24D8584E" w14:textId="77777777" w:rsidR="00BD22E4" w:rsidRPr="00960FCF" w:rsidRDefault="00BD22E4"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1AC06315" w14:textId="77777777" w:rsidR="00BD22E4" w:rsidRPr="00960FCF" w:rsidRDefault="00BD22E4" w:rsidP="004770FA">
            <w:pPr>
              <w:pStyle w:val="aff4"/>
              <w:contextualSpacing/>
              <w:rPr>
                <w:bCs/>
                <w:sz w:val="20"/>
                <w:szCs w:val="20"/>
              </w:rPr>
            </w:pPr>
            <w:r w:rsidRPr="00960FCF">
              <w:rPr>
                <w:bCs/>
                <w:sz w:val="20"/>
                <w:szCs w:val="20"/>
              </w:rPr>
              <w:t>Земельные участки общего назначения</w:t>
            </w:r>
          </w:p>
        </w:tc>
        <w:tc>
          <w:tcPr>
            <w:tcW w:w="952" w:type="pct"/>
            <w:tcBorders>
              <w:top w:val="single" w:sz="4" w:space="0" w:color="auto"/>
              <w:left w:val="single" w:sz="4" w:space="0" w:color="auto"/>
              <w:bottom w:val="single" w:sz="4" w:space="0" w:color="auto"/>
            </w:tcBorders>
          </w:tcPr>
          <w:p w14:paraId="33835295" w14:textId="77777777" w:rsidR="00BD22E4" w:rsidRPr="00960FCF" w:rsidRDefault="00BD22E4" w:rsidP="00650B8C">
            <w:pPr>
              <w:pStyle w:val="aff5"/>
              <w:contextualSpacing/>
              <w:jc w:val="center"/>
              <w:rPr>
                <w:bCs/>
                <w:sz w:val="20"/>
                <w:szCs w:val="20"/>
              </w:rPr>
            </w:pPr>
            <w:r w:rsidRPr="00960FCF">
              <w:rPr>
                <w:bCs/>
                <w:sz w:val="20"/>
                <w:szCs w:val="20"/>
              </w:rPr>
              <w:t>13.0</w:t>
            </w:r>
          </w:p>
        </w:tc>
        <w:tc>
          <w:tcPr>
            <w:tcW w:w="2846" w:type="pct"/>
            <w:tcBorders>
              <w:top w:val="single" w:sz="4" w:space="0" w:color="auto"/>
              <w:left w:val="single" w:sz="4" w:space="0" w:color="auto"/>
              <w:bottom w:val="single" w:sz="4" w:space="0" w:color="auto"/>
            </w:tcBorders>
          </w:tcPr>
          <w:p w14:paraId="5003EA55" w14:textId="77777777" w:rsidR="00BD22E4" w:rsidRPr="00960FCF" w:rsidRDefault="00BD22E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1418E4E" w14:textId="5DD9F538" w:rsidR="00BD22E4" w:rsidRPr="00960FCF" w:rsidRDefault="00C81B9E" w:rsidP="002E759E">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D22E4" w:rsidRPr="00960FCF">
              <w:rPr>
                <w:color w:val="auto"/>
              </w:rPr>
              <w:t>;</w:t>
            </w:r>
          </w:p>
          <w:p w14:paraId="0AFD0E7F" w14:textId="0203F195" w:rsidR="00BD22E4" w:rsidRPr="00960FCF" w:rsidRDefault="00362551" w:rsidP="002E759E">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D22E4" w:rsidRPr="00960FCF">
              <w:rPr>
                <w:color w:val="auto"/>
              </w:rPr>
              <w:t>.</w:t>
            </w:r>
          </w:p>
          <w:p w14:paraId="2921CE8B" w14:textId="74D907E8" w:rsidR="00BD22E4" w:rsidRPr="00960FCF" w:rsidRDefault="00BD22E4"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0FD6B03" w14:textId="4109BD7D" w:rsidR="00BD22E4" w:rsidRPr="00960FCF" w:rsidRDefault="00BD22E4"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4FF14A0" w14:textId="68D09AF2" w:rsidR="00BD22E4" w:rsidRPr="00960FCF" w:rsidRDefault="00BD22E4"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8C7235B" w14:textId="7F6A4FFD" w:rsidR="00BD22E4" w:rsidRPr="00960FCF" w:rsidRDefault="00BD22E4"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7AA41CBE" w14:textId="0411481C" w:rsidR="00BD22E4" w:rsidRPr="00960FCF" w:rsidRDefault="00BD22E4"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4EF9831" w14:textId="58F4FE71" w:rsidR="00BD22E4" w:rsidRPr="00960FCF" w:rsidRDefault="00BD22E4" w:rsidP="004770FA">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5D57A0"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071906AD" w14:textId="77777777" w:rsidTr="00AC5E14">
        <w:tc>
          <w:tcPr>
            <w:tcW w:w="250" w:type="pct"/>
            <w:tcBorders>
              <w:top w:val="single" w:sz="4" w:space="0" w:color="auto"/>
              <w:bottom w:val="single" w:sz="4" w:space="0" w:color="auto"/>
              <w:right w:val="single" w:sz="4" w:space="0" w:color="auto"/>
            </w:tcBorders>
          </w:tcPr>
          <w:p w14:paraId="17660050" w14:textId="77777777" w:rsidR="00BD22E4" w:rsidRPr="00960FCF" w:rsidRDefault="00BD22E4"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3F26AC58" w14:textId="77777777" w:rsidR="00BD22E4" w:rsidRPr="00960FCF" w:rsidRDefault="00BD22E4" w:rsidP="004770FA">
            <w:pPr>
              <w:pStyle w:val="aff4"/>
              <w:contextualSpacing/>
              <w:rPr>
                <w:bCs/>
                <w:sz w:val="20"/>
                <w:szCs w:val="20"/>
              </w:rPr>
            </w:pPr>
            <w:r w:rsidRPr="00960FCF">
              <w:rPr>
                <w:bCs/>
                <w:sz w:val="20"/>
                <w:szCs w:val="20"/>
              </w:rPr>
              <w:t>Предоставление коммунальных услуг</w:t>
            </w:r>
          </w:p>
        </w:tc>
        <w:tc>
          <w:tcPr>
            <w:tcW w:w="952" w:type="pct"/>
            <w:tcBorders>
              <w:top w:val="single" w:sz="4" w:space="0" w:color="auto"/>
              <w:left w:val="single" w:sz="4" w:space="0" w:color="auto"/>
              <w:bottom w:val="single" w:sz="4" w:space="0" w:color="auto"/>
            </w:tcBorders>
          </w:tcPr>
          <w:p w14:paraId="4519E159" w14:textId="77777777" w:rsidR="00BD22E4" w:rsidRPr="00960FCF" w:rsidRDefault="00BD22E4" w:rsidP="00650B8C">
            <w:pPr>
              <w:pStyle w:val="aff5"/>
              <w:contextualSpacing/>
              <w:jc w:val="center"/>
              <w:rPr>
                <w:bCs/>
                <w:sz w:val="20"/>
                <w:szCs w:val="20"/>
              </w:rPr>
            </w:pPr>
            <w:r w:rsidRPr="00960FCF">
              <w:rPr>
                <w:bCs/>
                <w:sz w:val="20"/>
                <w:szCs w:val="20"/>
              </w:rPr>
              <w:t>3.1.1</w:t>
            </w:r>
          </w:p>
        </w:tc>
        <w:tc>
          <w:tcPr>
            <w:tcW w:w="2846" w:type="pct"/>
            <w:tcBorders>
              <w:top w:val="single" w:sz="4" w:space="0" w:color="auto"/>
              <w:left w:val="single" w:sz="4" w:space="0" w:color="auto"/>
              <w:bottom w:val="single" w:sz="4" w:space="0" w:color="auto"/>
            </w:tcBorders>
          </w:tcPr>
          <w:p w14:paraId="0CE6F2F2" w14:textId="77777777" w:rsidR="00BD22E4" w:rsidRPr="00960FCF" w:rsidRDefault="00BD22E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302D8B4" w14:textId="1E090A97" w:rsidR="00BD22E4" w:rsidRPr="00960FCF" w:rsidRDefault="00C81B9E" w:rsidP="002E759E">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D22E4" w:rsidRPr="00960FCF">
              <w:rPr>
                <w:color w:val="auto"/>
              </w:rPr>
              <w:t>;</w:t>
            </w:r>
          </w:p>
          <w:p w14:paraId="6F401A00" w14:textId="70B62073" w:rsidR="00BD22E4" w:rsidRPr="00960FCF" w:rsidRDefault="00362551" w:rsidP="002E759E">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BD22E4" w:rsidRPr="00960FCF">
              <w:rPr>
                <w:color w:val="auto"/>
              </w:rPr>
              <w:t>.</w:t>
            </w:r>
          </w:p>
          <w:p w14:paraId="09325D14" w14:textId="42DD488E" w:rsidR="00BD22E4" w:rsidRPr="00960FCF" w:rsidRDefault="00BD22E4" w:rsidP="00A24FF5">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C296B1B" w14:textId="1B8B6094" w:rsidR="00BD22E4" w:rsidRPr="00960FCF" w:rsidRDefault="00BD22E4" w:rsidP="00A24FF5">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BFED669" w14:textId="499EA2E5" w:rsidR="00BD22E4" w:rsidRPr="00960FCF" w:rsidRDefault="00BD22E4" w:rsidP="00A24FF5">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742753" w14:textId="44FBF29B" w:rsidR="00BD22E4" w:rsidRPr="00960FCF" w:rsidRDefault="00BD22E4"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6515894C" w14:textId="08DAC96C" w:rsidR="00BD22E4" w:rsidRPr="00960FCF" w:rsidRDefault="00BD22E4"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64102E7" w14:textId="255112A0" w:rsidR="00BD22E4" w:rsidRPr="00960FCF" w:rsidRDefault="00BD22E4"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5D57A0"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5D57A0" w:rsidRPr="00960FCF" w14:paraId="31A77CA9" w14:textId="77777777" w:rsidTr="00897AD3">
        <w:tc>
          <w:tcPr>
            <w:tcW w:w="250" w:type="pct"/>
            <w:tcBorders>
              <w:top w:val="single" w:sz="4" w:space="0" w:color="auto"/>
              <w:bottom w:val="single" w:sz="4" w:space="0" w:color="auto"/>
              <w:right w:val="single" w:sz="4" w:space="0" w:color="auto"/>
            </w:tcBorders>
          </w:tcPr>
          <w:p w14:paraId="7D825783" w14:textId="77777777" w:rsidR="005D57A0" w:rsidRPr="00960FCF" w:rsidRDefault="005D57A0"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0C64299E" w14:textId="77777777" w:rsidR="005D57A0" w:rsidRPr="00960FCF" w:rsidRDefault="005D57A0" w:rsidP="004770FA">
            <w:pPr>
              <w:pStyle w:val="aff4"/>
              <w:contextualSpacing/>
              <w:rPr>
                <w:bCs/>
                <w:sz w:val="20"/>
                <w:szCs w:val="20"/>
              </w:rPr>
            </w:pPr>
            <w:r w:rsidRPr="00960FCF">
              <w:rPr>
                <w:bCs/>
                <w:sz w:val="20"/>
                <w:szCs w:val="20"/>
              </w:rPr>
              <w:t>Улично-дорожная сеть</w:t>
            </w:r>
          </w:p>
        </w:tc>
        <w:tc>
          <w:tcPr>
            <w:tcW w:w="952" w:type="pct"/>
            <w:tcBorders>
              <w:top w:val="single" w:sz="4" w:space="0" w:color="auto"/>
              <w:left w:val="single" w:sz="4" w:space="0" w:color="auto"/>
              <w:bottom w:val="single" w:sz="4" w:space="0" w:color="auto"/>
            </w:tcBorders>
          </w:tcPr>
          <w:p w14:paraId="7512CC16" w14:textId="77777777" w:rsidR="005D57A0" w:rsidRPr="00960FCF" w:rsidRDefault="005D57A0" w:rsidP="00650B8C">
            <w:pPr>
              <w:pStyle w:val="aff5"/>
              <w:contextualSpacing/>
              <w:jc w:val="center"/>
              <w:rPr>
                <w:bCs/>
                <w:sz w:val="20"/>
                <w:szCs w:val="20"/>
              </w:rPr>
            </w:pPr>
            <w:r w:rsidRPr="00960FCF">
              <w:rPr>
                <w:bCs/>
                <w:sz w:val="20"/>
                <w:szCs w:val="20"/>
              </w:rPr>
              <w:t>12.0.1</w:t>
            </w:r>
          </w:p>
        </w:tc>
        <w:tc>
          <w:tcPr>
            <w:tcW w:w="2846" w:type="pct"/>
            <w:vMerge w:val="restart"/>
            <w:tcBorders>
              <w:top w:val="single" w:sz="4" w:space="0" w:color="auto"/>
              <w:left w:val="single" w:sz="4" w:space="0" w:color="auto"/>
            </w:tcBorders>
          </w:tcPr>
          <w:p w14:paraId="6D2C6D36" w14:textId="77777777" w:rsidR="005D57A0" w:rsidRPr="00960FCF" w:rsidRDefault="005D57A0"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C66AF52" w14:textId="325E8043" w:rsidR="005D57A0" w:rsidRPr="00960FCF" w:rsidRDefault="005D57A0" w:rsidP="002E759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A60BC9F" w14:textId="24F2984C" w:rsidR="005D57A0" w:rsidRPr="00960FCF" w:rsidRDefault="005D57A0" w:rsidP="002E759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C3105D1" w14:textId="0BA3C864" w:rsidR="005D57A0" w:rsidRPr="00960FCF" w:rsidRDefault="005D57A0"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FB8E58A" w14:textId="571B0401" w:rsidR="005D57A0" w:rsidRPr="00960FCF" w:rsidRDefault="005D57A0"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34AA4F8" w14:textId="33530E63" w:rsidR="005D57A0" w:rsidRPr="00960FCF" w:rsidRDefault="005D57A0"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5D57A0" w:rsidRPr="00960FCF" w14:paraId="638B4E95" w14:textId="77777777" w:rsidTr="00897AD3">
        <w:tc>
          <w:tcPr>
            <w:tcW w:w="250" w:type="pct"/>
            <w:tcBorders>
              <w:top w:val="single" w:sz="4" w:space="0" w:color="auto"/>
              <w:bottom w:val="single" w:sz="4" w:space="0" w:color="auto"/>
              <w:right w:val="single" w:sz="4" w:space="0" w:color="auto"/>
            </w:tcBorders>
          </w:tcPr>
          <w:p w14:paraId="01662C93" w14:textId="77777777" w:rsidR="005D57A0" w:rsidRPr="00960FCF" w:rsidRDefault="005D57A0"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7C8BA53" w14:textId="77777777" w:rsidR="005D57A0" w:rsidRPr="00960FCF" w:rsidRDefault="005D57A0" w:rsidP="004770FA">
            <w:pPr>
              <w:pStyle w:val="aff4"/>
              <w:contextualSpacing/>
              <w:rPr>
                <w:bCs/>
                <w:sz w:val="20"/>
                <w:szCs w:val="20"/>
              </w:rPr>
            </w:pPr>
            <w:r w:rsidRPr="00960FCF">
              <w:rPr>
                <w:bCs/>
                <w:sz w:val="20"/>
                <w:szCs w:val="20"/>
              </w:rPr>
              <w:t>Благоустройство территории</w:t>
            </w:r>
          </w:p>
        </w:tc>
        <w:tc>
          <w:tcPr>
            <w:tcW w:w="952" w:type="pct"/>
            <w:tcBorders>
              <w:top w:val="single" w:sz="4" w:space="0" w:color="auto"/>
              <w:left w:val="single" w:sz="4" w:space="0" w:color="auto"/>
              <w:bottom w:val="single" w:sz="4" w:space="0" w:color="auto"/>
            </w:tcBorders>
          </w:tcPr>
          <w:p w14:paraId="08F652F9" w14:textId="77777777" w:rsidR="005D57A0" w:rsidRPr="00960FCF" w:rsidRDefault="005D57A0" w:rsidP="00650B8C">
            <w:pPr>
              <w:pStyle w:val="aff5"/>
              <w:contextualSpacing/>
              <w:jc w:val="center"/>
              <w:rPr>
                <w:bCs/>
                <w:sz w:val="20"/>
                <w:szCs w:val="20"/>
              </w:rPr>
            </w:pPr>
            <w:r w:rsidRPr="00960FCF">
              <w:rPr>
                <w:bCs/>
                <w:sz w:val="20"/>
                <w:szCs w:val="20"/>
              </w:rPr>
              <w:t>12.0.2</w:t>
            </w:r>
          </w:p>
        </w:tc>
        <w:tc>
          <w:tcPr>
            <w:tcW w:w="2846" w:type="pct"/>
            <w:vMerge/>
            <w:tcBorders>
              <w:left w:val="single" w:sz="4" w:space="0" w:color="auto"/>
            </w:tcBorders>
          </w:tcPr>
          <w:p w14:paraId="25C3CC8F" w14:textId="32445BB8" w:rsidR="005D57A0" w:rsidRPr="00960FCF" w:rsidRDefault="005D57A0" w:rsidP="004770FA">
            <w:pPr>
              <w:pStyle w:val="aff5"/>
              <w:contextualSpacing/>
              <w:rPr>
                <w:bCs/>
                <w:sz w:val="20"/>
                <w:szCs w:val="20"/>
              </w:rPr>
            </w:pPr>
          </w:p>
        </w:tc>
      </w:tr>
      <w:tr w:rsidR="005D57A0" w:rsidRPr="00960FCF" w14:paraId="33700756" w14:textId="77777777" w:rsidTr="00897AD3">
        <w:tc>
          <w:tcPr>
            <w:tcW w:w="250" w:type="pct"/>
            <w:tcBorders>
              <w:top w:val="single" w:sz="4" w:space="0" w:color="auto"/>
              <w:bottom w:val="single" w:sz="4" w:space="0" w:color="auto"/>
              <w:right w:val="single" w:sz="4" w:space="0" w:color="auto"/>
            </w:tcBorders>
          </w:tcPr>
          <w:p w14:paraId="725292A7" w14:textId="77777777" w:rsidR="005D57A0" w:rsidRPr="00960FCF" w:rsidRDefault="005D57A0" w:rsidP="002E759E">
            <w:pPr>
              <w:pStyle w:val="aff4"/>
              <w:numPr>
                <w:ilvl w:val="0"/>
                <w:numId w:val="119"/>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64D0F96A" w14:textId="77777777" w:rsidR="005D57A0" w:rsidRPr="00960FCF" w:rsidRDefault="005D57A0" w:rsidP="004770FA">
            <w:pPr>
              <w:pStyle w:val="aff4"/>
              <w:contextualSpacing/>
              <w:rPr>
                <w:bCs/>
                <w:sz w:val="20"/>
                <w:szCs w:val="20"/>
              </w:rPr>
            </w:pPr>
            <w:r w:rsidRPr="00960FCF">
              <w:rPr>
                <w:bCs/>
                <w:sz w:val="20"/>
                <w:szCs w:val="20"/>
              </w:rPr>
              <w:t>Историко-культурная деятельность</w:t>
            </w:r>
          </w:p>
        </w:tc>
        <w:tc>
          <w:tcPr>
            <w:tcW w:w="952" w:type="pct"/>
            <w:tcBorders>
              <w:top w:val="single" w:sz="4" w:space="0" w:color="auto"/>
              <w:left w:val="single" w:sz="4" w:space="0" w:color="auto"/>
              <w:bottom w:val="single" w:sz="4" w:space="0" w:color="auto"/>
            </w:tcBorders>
          </w:tcPr>
          <w:p w14:paraId="74BEB6ED" w14:textId="77777777" w:rsidR="005D57A0" w:rsidRPr="00960FCF" w:rsidRDefault="005D57A0" w:rsidP="00650B8C">
            <w:pPr>
              <w:pStyle w:val="aff5"/>
              <w:contextualSpacing/>
              <w:jc w:val="center"/>
              <w:rPr>
                <w:bCs/>
                <w:sz w:val="20"/>
                <w:szCs w:val="20"/>
              </w:rPr>
            </w:pPr>
            <w:r w:rsidRPr="00960FCF">
              <w:rPr>
                <w:bCs/>
                <w:sz w:val="20"/>
                <w:szCs w:val="20"/>
              </w:rPr>
              <w:t>9.3</w:t>
            </w:r>
          </w:p>
        </w:tc>
        <w:tc>
          <w:tcPr>
            <w:tcW w:w="2846" w:type="pct"/>
            <w:vMerge/>
            <w:tcBorders>
              <w:left w:val="single" w:sz="4" w:space="0" w:color="auto"/>
              <w:bottom w:val="single" w:sz="4" w:space="0" w:color="auto"/>
            </w:tcBorders>
          </w:tcPr>
          <w:p w14:paraId="6D74C32A" w14:textId="037F6249" w:rsidR="005D57A0" w:rsidRPr="00960FCF" w:rsidRDefault="005D57A0" w:rsidP="004770FA">
            <w:pPr>
              <w:pStyle w:val="aff5"/>
              <w:contextualSpacing/>
              <w:rPr>
                <w:bCs/>
                <w:sz w:val="20"/>
                <w:szCs w:val="20"/>
              </w:rPr>
            </w:pPr>
          </w:p>
        </w:tc>
      </w:tr>
    </w:tbl>
    <w:p w14:paraId="003A45C2" w14:textId="7705C4C9" w:rsidR="00EA6697" w:rsidRPr="00960FCF" w:rsidRDefault="00E3626B" w:rsidP="00E3626B">
      <w:pPr>
        <w:ind w:left="708" w:firstLine="0"/>
        <w:rPr>
          <w:bCs/>
          <w:sz w:val="28"/>
          <w:szCs w:val="28"/>
        </w:rPr>
      </w:pPr>
      <w:r w:rsidRPr="00960FCF">
        <w:rPr>
          <w:bCs/>
          <w:sz w:val="28"/>
          <w:szCs w:val="28"/>
        </w:rPr>
        <w:t xml:space="preserve">7.3.2. </w:t>
      </w:r>
      <w:r w:rsidR="00EA6697" w:rsidRPr="00960FCF">
        <w:rPr>
          <w:bCs/>
          <w:sz w:val="28"/>
          <w:szCs w:val="28"/>
        </w:rPr>
        <w:t>Условно разрешённые виды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515A7BE5" w14:textId="77777777" w:rsidTr="00D47C9C">
        <w:trPr>
          <w:tblHeader/>
        </w:trPr>
        <w:tc>
          <w:tcPr>
            <w:tcW w:w="250" w:type="pct"/>
          </w:tcPr>
          <w:p w14:paraId="3A7B853B" w14:textId="77777777" w:rsidR="00242D1A" w:rsidRPr="00960FCF" w:rsidRDefault="00EA6697" w:rsidP="00242D1A">
            <w:pPr>
              <w:pStyle w:val="aff4"/>
              <w:contextualSpacing/>
              <w:jc w:val="center"/>
              <w:rPr>
                <w:bCs/>
                <w:sz w:val="20"/>
                <w:szCs w:val="20"/>
              </w:rPr>
            </w:pPr>
            <w:r w:rsidRPr="00960FCF">
              <w:rPr>
                <w:bCs/>
                <w:sz w:val="20"/>
                <w:szCs w:val="20"/>
              </w:rPr>
              <w:t>№</w:t>
            </w:r>
          </w:p>
          <w:p w14:paraId="46047111" w14:textId="15B777CC" w:rsidR="00EA6697" w:rsidRPr="00960FCF" w:rsidRDefault="00EA6697" w:rsidP="00242D1A">
            <w:pPr>
              <w:pStyle w:val="aff4"/>
              <w:contextualSpacing/>
              <w:jc w:val="center"/>
              <w:rPr>
                <w:bCs/>
                <w:sz w:val="20"/>
                <w:szCs w:val="20"/>
              </w:rPr>
            </w:pPr>
            <w:r w:rsidRPr="00960FCF">
              <w:rPr>
                <w:bCs/>
                <w:sz w:val="20"/>
                <w:szCs w:val="20"/>
              </w:rPr>
              <w:t xml:space="preserve"> п/п</w:t>
            </w:r>
          </w:p>
        </w:tc>
        <w:tc>
          <w:tcPr>
            <w:tcW w:w="952" w:type="pct"/>
          </w:tcPr>
          <w:p w14:paraId="33727377" w14:textId="60891E20" w:rsidR="00EA6697" w:rsidRPr="00960FCF" w:rsidRDefault="00EA6697" w:rsidP="004770FA">
            <w:pPr>
              <w:pStyle w:val="af5"/>
              <w:contextualSpacing/>
              <w:jc w:val="left"/>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2" w:type="pct"/>
          </w:tcPr>
          <w:p w14:paraId="48C47159" w14:textId="780223D4" w:rsidR="00EA6697" w:rsidRPr="00960FCF" w:rsidRDefault="00EA6697" w:rsidP="004770FA">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333D4A5C" w14:textId="0BA7F03F" w:rsidR="00EA6697" w:rsidRPr="00960FCF" w:rsidRDefault="00EA6697"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66C5EB81" w14:textId="77777777" w:rsidR="00D47C9C" w:rsidRPr="00960FCF" w:rsidRDefault="00D47C9C" w:rsidP="00D47C9C">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57"/>
        <w:gridCol w:w="2880"/>
        <w:gridCol w:w="2880"/>
        <w:gridCol w:w="8610"/>
      </w:tblGrid>
      <w:tr w:rsidR="00035FAC" w:rsidRPr="00960FCF" w14:paraId="7829C81E" w14:textId="77777777" w:rsidTr="00EA6697">
        <w:trPr>
          <w:tblHeader/>
        </w:trPr>
        <w:tc>
          <w:tcPr>
            <w:tcW w:w="250" w:type="pct"/>
            <w:tcBorders>
              <w:top w:val="single" w:sz="4" w:space="0" w:color="auto"/>
              <w:bottom w:val="single" w:sz="4" w:space="0" w:color="auto"/>
              <w:right w:val="single" w:sz="4" w:space="0" w:color="auto"/>
            </w:tcBorders>
          </w:tcPr>
          <w:p w14:paraId="64A4BC99" w14:textId="54BF90E9" w:rsidR="00EA6697" w:rsidRPr="00960FCF" w:rsidRDefault="00EA6697" w:rsidP="00242D1A">
            <w:pPr>
              <w:pStyle w:val="aff4"/>
              <w:ind w:left="360"/>
              <w:contextualSpacing/>
              <w:rPr>
                <w:bCs/>
                <w:sz w:val="20"/>
                <w:szCs w:val="20"/>
              </w:rPr>
            </w:pPr>
            <w:r w:rsidRPr="00960FCF">
              <w:rPr>
                <w:bCs/>
                <w:sz w:val="20"/>
                <w:szCs w:val="20"/>
              </w:rPr>
              <w:t>1</w:t>
            </w:r>
          </w:p>
        </w:tc>
        <w:tc>
          <w:tcPr>
            <w:tcW w:w="952" w:type="pct"/>
            <w:tcBorders>
              <w:top w:val="single" w:sz="4" w:space="0" w:color="auto"/>
              <w:bottom w:val="single" w:sz="4" w:space="0" w:color="auto"/>
              <w:right w:val="single" w:sz="4" w:space="0" w:color="auto"/>
            </w:tcBorders>
          </w:tcPr>
          <w:p w14:paraId="1EE42961" w14:textId="54272604" w:rsidR="00EA6697" w:rsidRPr="00960FCF" w:rsidRDefault="00EA6697" w:rsidP="00A434F7">
            <w:pPr>
              <w:pStyle w:val="af5"/>
              <w:contextualSpacing/>
              <w:jc w:val="center"/>
              <w:rPr>
                <w:bCs/>
                <w:sz w:val="20"/>
                <w:szCs w:val="20"/>
              </w:rPr>
            </w:pPr>
            <w:r w:rsidRPr="00960FCF">
              <w:rPr>
                <w:bCs/>
                <w:sz w:val="20"/>
                <w:szCs w:val="20"/>
              </w:rPr>
              <w:t>2</w:t>
            </w:r>
          </w:p>
        </w:tc>
        <w:tc>
          <w:tcPr>
            <w:tcW w:w="952" w:type="pct"/>
            <w:tcBorders>
              <w:top w:val="single" w:sz="4" w:space="0" w:color="auto"/>
              <w:left w:val="single" w:sz="4" w:space="0" w:color="auto"/>
              <w:bottom w:val="single" w:sz="4" w:space="0" w:color="auto"/>
            </w:tcBorders>
          </w:tcPr>
          <w:p w14:paraId="32142204" w14:textId="7CEA4C74" w:rsidR="00EA6697" w:rsidRPr="00960FCF" w:rsidRDefault="00EA6697" w:rsidP="00242D1A">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4969BAA2" w14:textId="4383F8A6" w:rsidR="00EA6697" w:rsidRPr="00960FCF" w:rsidRDefault="00EA6697" w:rsidP="00A434F7">
            <w:pPr>
              <w:pStyle w:val="123"/>
              <w:contextualSpacing/>
              <w:jc w:val="center"/>
              <w:rPr>
                <w:bCs/>
                <w:color w:val="auto"/>
                <w:sz w:val="20"/>
                <w:szCs w:val="20"/>
              </w:rPr>
            </w:pPr>
            <w:r w:rsidRPr="00960FCF">
              <w:rPr>
                <w:bCs/>
                <w:color w:val="auto"/>
                <w:sz w:val="20"/>
                <w:szCs w:val="20"/>
              </w:rPr>
              <w:t>4</w:t>
            </w:r>
          </w:p>
        </w:tc>
      </w:tr>
      <w:tr w:rsidR="00035FAC" w:rsidRPr="00960FCF" w14:paraId="5606BAE6" w14:textId="77777777" w:rsidTr="00AC5E14">
        <w:tc>
          <w:tcPr>
            <w:tcW w:w="250" w:type="pct"/>
            <w:tcBorders>
              <w:top w:val="single" w:sz="4" w:space="0" w:color="auto"/>
              <w:bottom w:val="single" w:sz="4" w:space="0" w:color="auto"/>
              <w:right w:val="single" w:sz="4" w:space="0" w:color="auto"/>
            </w:tcBorders>
          </w:tcPr>
          <w:p w14:paraId="0A355FC9" w14:textId="77777777" w:rsidR="00EA6697" w:rsidRPr="00960FCF" w:rsidRDefault="00EA6697" w:rsidP="00242D1A">
            <w:pPr>
              <w:pStyle w:val="aff4"/>
              <w:numPr>
                <w:ilvl w:val="0"/>
                <w:numId w:val="120"/>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3CA85E30" w14:textId="77777777" w:rsidR="00EA6697" w:rsidRPr="00960FCF" w:rsidRDefault="00EA6697" w:rsidP="004770FA">
            <w:pPr>
              <w:pStyle w:val="af5"/>
              <w:contextualSpacing/>
              <w:jc w:val="left"/>
              <w:rPr>
                <w:bCs/>
                <w:sz w:val="20"/>
                <w:szCs w:val="20"/>
              </w:rPr>
            </w:pPr>
            <w:r w:rsidRPr="00960FCF">
              <w:rPr>
                <w:bCs/>
                <w:sz w:val="20"/>
                <w:szCs w:val="20"/>
              </w:rPr>
              <w:t>Для ведения личного подсобного хозяйства</w:t>
            </w:r>
          </w:p>
          <w:p w14:paraId="22322BCF" w14:textId="77777777" w:rsidR="00EA6697" w:rsidRPr="00960FCF" w:rsidRDefault="00EA6697" w:rsidP="004770FA">
            <w:pPr>
              <w:pStyle w:val="aff4"/>
              <w:contextualSpacing/>
              <w:rPr>
                <w:bCs/>
                <w:sz w:val="20"/>
                <w:szCs w:val="20"/>
              </w:rPr>
            </w:pPr>
            <w:r w:rsidRPr="00960FCF">
              <w:rPr>
                <w:bCs/>
                <w:sz w:val="20"/>
                <w:szCs w:val="20"/>
              </w:rPr>
              <w:t>(приусадебный земельный участок)</w:t>
            </w:r>
          </w:p>
        </w:tc>
        <w:tc>
          <w:tcPr>
            <w:tcW w:w="952" w:type="pct"/>
            <w:tcBorders>
              <w:top w:val="single" w:sz="4" w:space="0" w:color="auto"/>
              <w:left w:val="single" w:sz="4" w:space="0" w:color="auto"/>
              <w:bottom w:val="single" w:sz="4" w:space="0" w:color="auto"/>
            </w:tcBorders>
          </w:tcPr>
          <w:p w14:paraId="421F8370" w14:textId="77777777" w:rsidR="00EA6697" w:rsidRPr="00960FCF" w:rsidRDefault="00EA6697" w:rsidP="00242D1A">
            <w:pPr>
              <w:pStyle w:val="aff5"/>
              <w:contextualSpacing/>
              <w:jc w:val="center"/>
              <w:rPr>
                <w:bCs/>
                <w:sz w:val="20"/>
                <w:szCs w:val="20"/>
              </w:rPr>
            </w:pPr>
            <w:r w:rsidRPr="00960FCF">
              <w:rPr>
                <w:bCs/>
                <w:sz w:val="20"/>
                <w:szCs w:val="20"/>
              </w:rPr>
              <w:t>2.2</w:t>
            </w:r>
          </w:p>
        </w:tc>
        <w:tc>
          <w:tcPr>
            <w:tcW w:w="2846" w:type="pct"/>
            <w:tcBorders>
              <w:top w:val="single" w:sz="4" w:space="0" w:color="auto"/>
              <w:left w:val="single" w:sz="4" w:space="0" w:color="auto"/>
              <w:bottom w:val="single" w:sz="4" w:space="0" w:color="auto"/>
            </w:tcBorders>
          </w:tcPr>
          <w:p w14:paraId="4E0226CB" w14:textId="77777777" w:rsidR="00EA6697" w:rsidRPr="00960FCF" w:rsidRDefault="00EA6697"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4397220C" w14:textId="5441FA8E" w:rsidR="00EA6697" w:rsidRPr="00960FCF" w:rsidRDefault="00EA6697"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В</w:t>
            </w:r>
            <w:r w:rsidRPr="00960FCF">
              <w:rPr>
                <w:bCs/>
                <w:color w:val="auto"/>
                <w:sz w:val="20"/>
                <w:szCs w:val="20"/>
              </w:rPr>
              <w:t xml:space="preserve"> городе Краснодар:</w:t>
            </w:r>
          </w:p>
          <w:p w14:paraId="1801FA35" w14:textId="1BC6AF4B" w:rsidR="00EA6697" w:rsidRPr="00960FCF" w:rsidRDefault="00EA6697" w:rsidP="002E759E">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1EE8808C" w14:textId="0FC420D9" w:rsidR="00EA6697" w:rsidRPr="00960FCF" w:rsidRDefault="00EA6697" w:rsidP="002E759E">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30000 кв. м;</w:t>
            </w:r>
          </w:p>
          <w:p w14:paraId="589844AA" w14:textId="69EDF819" w:rsidR="00EA6697" w:rsidRPr="00960FCF" w:rsidRDefault="00EA6697" w:rsidP="004770FA">
            <w:pPr>
              <w:pStyle w:val="123"/>
              <w:contextualSpacing/>
              <w:rPr>
                <w:bCs/>
                <w:color w:val="auto"/>
                <w:sz w:val="20"/>
                <w:szCs w:val="20"/>
              </w:rPr>
            </w:pPr>
            <w:r w:rsidRPr="00960FCF">
              <w:rPr>
                <w:bCs/>
                <w:color w:val="auto"/>
                <w:sz w:val="20"/>
                <w:szCs w:val="20"/>
              </w:rPr>
              <w:t xml:space="preserve">1.1.1.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648F045F" w14:textId="3E30D7D6" w:rsidR="00EA6697" w:rsidRPr="00960FCF" w:rsidRDefault="00EA6697" w:rsidP="00650B8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0510AFB5" w14:textId="70D4DA86" w:rsidR="00EA6697" w:rsidRPr="00960FCF" w:rsidRDefault="00EA6697" w:rsidP="00650B8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6C3170DE" w14:textId="4B976C52" w:rsidR="00EA6697" w:rsidRPr="00960FCF" w:rsidRDefault="00EA6697" w:rsidP="004770FA">
            <w:pPr>
              <w:pStyle w:val="123"/>
              <w:contextualSpacing/>
              <w:rPr>
                <w:bCs/>
                <w:color w:val="auto"/>
                <w:sz w:val="20"/>
                <w:szCs w:val="20"/>
              </w:rPr>
            </w:pPr>
            <w:r w:rsidRPr="00960FCF">
              <w:rPr>
                <w:bCs/>
                <w:color w:val="auto"/>
                <w:sz w:val="20"/>
                <w:szCs w:val="20"/>
              </w:rPr>
              <w:t xml:space="preserve">1.2. </w:t>
            </w:r>
            <w:r w:rsidR="00C85004" w:rsidRPr="00960FCF">
              <w:rPr>
                <w:bCs/>
                <w:color w:val="auto"/>
                <w:sz w:val="20"/>
                <w:szCs w:val="20"/>
              </w:rPr>
              <w:t>В</w:t>
            </w:r>
            <w:r w:rsidRPr="00960FCF">
              <w:rPr>
                <w:bCs/>
                <w:color w:val="auto"/>
                <w:sz w:val="20"/>
                <w:szCs w:val="20"/>
              </w:rPr>
              <w:t xml:space="preserve"> сельских </w:t>
            </w:r>
            <w:r w:rsidR="00F47861" w:rsidRPr="00960FCF">
              <w:rPr>
                <w:bCs/>
                <w:color w:val="auto"/>
                <w:sz w:val="20"/>
                <w:szCs w:val="20"/>
              </w:rPr>
              <w:t>населённых</w:t>
            </w:r>
            <w:r w:rsidRPr="00960FCF">
              <w:rPr>
                <w:bCs/>
                <w:color w:val="auto"/>
                <w:sz w:val="20"/>
                <w:szCs w:val="20"/>
              </w:rPr>
              <w:t xml:space="preserve"> пунктах:</w:t>
            </w:r>
          </w:p>
          <w:p w14:paraId="3FC3E4BE" w14:textId="3ECF39C8" w:rsidR="00EA6697" w:rsidRPr="00960FCF" w:rsidRDefault="00EA6697" w:rsidP="00650B8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592B1CAC" w14:textId="2BC7EC1C" w:rsidR="00EA6697" w:rsidRPr="00960FCF" w:rsidRDefault="00EA6697" w:rsidP="00650B8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30000 кв. м.</w:t>
            </w:r>
          </w:p>
          <w:p w14:paraId="65F7CF8B" w14:textId="693D7C75" w:rsidR="00EA6697" w:rsidRPr="00960FCF" w:rsidRDefault="00EA6697" w:rsidP="004770FA">
            <w:pPr>
              <w:pStyle w:val="123"/>
              <w:contextualSpacing/>
              <w:rPr>
                <w:bCs/>
                <w:color w:val="auto"/>
                <w:sz w:val="20"/>
                <w:szCs w:val="20"/>
              </w:rPr>
            </w:pPr>
            <w:r w:rsidRPr="00960FCF">
              <w:rPr>
                <w:bCs/>
                <w:color w:val="auto"/>
                <w:sz w:val="20"/>
                <w:szCs w:val="20"/>
              </w:rPr>
              <w:t xml:space="preserve">1.2.1.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6EE1F843" w14:textId="022FEFD0" w:rsidR="00EA6697" w:rsidRPr="00960FCF" w:rsidRDefault="00EA6697" w:rsidP="00650B8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6DFE0A56" w14:textId="079748B5" w:rsidR="00EA6697" w:rsidRPr="00960FCF" w:rsidRDefault="00EA6697" w:rsidP="00650B8C">
            <w:pPr>
              <w:pStyle w:val="affff3"/>
              <w:rPr>
                <w:color w:val="auto"/>
              </w:rPr>
            </w:pPr>
            <w:r w:rsidRPr="00960FCF">
              <w:rPr>
                <w:color w:val="auto"/>
              </w:rPr>
              <w:t>максимальная площадь земельных участков –2500 кв. м.</w:t>
            </w:r>
          </w:p>
          <w:p w14:paraId="101F70F8" w14:textId="32ADAA78" w:rsidR="00EA6697" w:rsidRPr="00960FCF" w:rsidRDefault="00EA6697" w:rsidP="004770FA">
            <w:pPr>
              <w:pStyle w:val="23"/>
              <w:numPr>
                <w:ilvl w:val="0"/>
                <w:numId w:val="0"/>
              </w:numPr>
              <w:contextualSpacing/>
              <w:rPr>
                <w:bCs/>
                <w:color w:val="auto"/>
                <w:sz w:val="20"/>
                <w:szCs w:val="20"/>
              </w:rPr>
            </w:pPr>
            <w:r w:rsidRPr="00960FCF">
              <w:rPr>
                <w:bCs/>
                <w:color w:val="auto"/>
                <w:sz w:val="20"/>
                <w:szCs w:val="20"/>
              </w:rPr>
              <w:t xml:space="preserve">2. Минимальные отступы от границы земельного участка в целях определения мест допустимого размещения индивидуального жилого дома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передняя грань индивидуального жилого дома может располагаться </w:t>
            </w:r>
            <w:r w:rsidR="005B53C6" w:rsidRPr="00960FCF">
              <w:rPr>
                <w:bCs/>
                <w:color w:val="auto"/>
                <w:sz w:val="20"/>
                <w:szCs w:val="20"/>
              </w:rPr>
              <w:t>в пределах квартала</w:t>
            </w:r>
            <w:r w:rsidR="005B53C6" w:rsidRPr="00960FCF">
              <w:rPr>
                <w:sz w:val="20"/>
                <w:szCs w:val="20"/>
              </w:rPr>
              <w:t xml:space="preserve"> </w:t>
            </w:r>
            <w:r w:rsidR="00F85663" w:rsidRPr="00960FCF">
              <w:rPr>
                <w:sz w:val="20"/>
                <w:szCs w:val="20"/>
              </w:rPr>
              <w:t>на расстоянии не менее 3 метров</w:t>
            </w:r>
            <w:r w:rsidR="005B53C6" w:rsidRPr="00960FCF">
              <w:rPr>
                <w:sz w:val="20"/>
                <w:szCs w:val="20"/>
              </w:rPr>
              <w:t xml:space="preserve"> и</w:t>
            </w:r>
            <w:r w:rsidRPr="00960FCF">
              <w:rPr>
                <w:bCs/>
                <w:color w:val="auto"/>
                <w:sz w:val="20"/>
                <w:szCs w:val="20"/>
              </w:rPr>
              <w:t xml:space="preserve"> боковые и задние грани индивидуального жилого дома размещаются на расстоянии не менее 3 метров от границ земельного участка. При этом входные группы и крыльца не должны размещаться на территориях общего пользования. Данное правило не распространяется на объекты капитального строительства, построенные, строящиеся, реконструируемые до момента принятия настоящих Правил землепользования и застройки.</w:t>
            </w:r>
          </w:p>
          <w:p w14:paraId="45DF89F1" w14:textId="3A77D412" w:rsidR="00EA6697" w:rsidRPr="00960FCF" w:rsidRDefault="00EA6697" w:rsidP="004770FA">
            <w:pPr>
              <w:pStyle w:val="123"/>
              <w:contextualSpacing/>
              <w:rPr>
                <w:bCs/>
                <w:color w:val="auto"/>
                <w:sz w:val="20"/>
                <w:szCs w:val="20"/>
              </w:rPr>
            </w:pPr>
            <w:r w:rsidRPr="00960FCF">
              <w:rPr>
                <w:bCs/>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BBB067" w14:textId="69C094B6" w:rsidR="00EA6697" w:rsidRPr="00960FCF" w:rsidRDefault="00EA6697" w:rsidP="00A24FF5">
            <w:pPr>
              <w:pStyle w:val="affff3"/>
              <w:rPr>
                <w:color w:val="auto"/>
              </w:rPr>
            </w:pPr>
            <w:r w:rsidRPr="00960FCF">
              <w:rPr>
                <w:color w:val="auto"/>
              </w:rPr>
              <w:t>до индивидуального жилого дома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5A6B2EB1" w14:textId="77777777" w:rsidR="00EA6697" w:rsidRPr="00960FCF" w:rsidRDefault="00EA6697" w:rsidP="00A24FF5">
            <w:pPr>
              <w:pStyle w:val="affff3"/>
              <w:rPr>
                <w:color w:val="auto"/>
              </w:rPr>
            </w:pPr>
            <w:r w:rsidRPr="00960FCF">
              <w:rPr>
                <w:color w:val="auto"/>
              </w:rPr>
              <w:t>в случае совпадения границ земельных участков с красными линиями улиц и проездов:</w:t>
            </w:r>
          </w:p>
          <w:p w14:paraId="5CEB1CE2" w14:textId="0238C7F4" w:rsidR="00EA6697" w:rsidRPr="00960FCF" w:rsidRDefault="00EA6697" w:rsidP="00A24FF5">
            <w:pPr>
              <w:pStyle w:val="affff3"/>
              <w:rPr>
                <w:color w:val="auto"/>
              </w:rPr>
            </w:pPr>
            <w:r w:rsidRPr="00960FCF">
              <w:rPr>
                <w:color w:val="auto"/>
              </w:rPr>
              <w:t>до индивидуального жилого дома от красной линии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 от красной линии проездов</w:t>
            </w:r>
            <w:r w:rsidR="00E81319" w:rsidRPr="00960FCF">
              <w:rPr>
                <w:color w:val="auto"/>
              </w:rPr>
              <w:t xml:space="preserve"> </w:t>
            </w:r>
            <w:r w:rsidR="00897AD3" w:rsidRPr="00960FCF">
              <w:rPr>
                <w:color w:val="auto"/>
              </w:rPr>
              <w:t>–</w:t>
            </w:r>
            <w:r w:rsidR="00E81319" w:rsidRPr="00960FCF">
              <w:rPr>
                <w:color w:val="auto"/>
              </w:rPr>
              <w:t xml:space="preserve"> </w:t>
            </w:r>
            <w:r w:rsidR="005436BE" w:rsidRPr="00960FCF">
              <w:rPr>
                <w:color w:val="auto"/>
              </w:rPr>
              <w:t xml:space="preserve">       </w:t>
            </w:r>
            <w:r w:rsidRPr="00960FCF">
              <w:rPr>
                <w:color w:val="auto"/>
              </w:rPr>
              <w:t>3 м</w:t>
            </w:r>
            <w:r w:rsidRPr="00960FCF">
              <w:rPr>
                <w:rFonts w:eastAsiaTheme="minorEastAsia"/>
                <w:color w:val="auto"/>
              </w:rPr>
              <w:t>;</w:t>
            </w:r>
          </w:p>
          <w:p w14:paraId="42BFE91C" w14:textId="21637475" w:rsidR="00EA6697" w:rsidRPr="00960FCF" w:rsidRDefault="00EA6697" w:rsidP="00A24FF5">
            <w:pPr>
              <w:pStyle w:val="affff3"/>
              <w:rPr>
                <w:color w:val="auto"/>
              </w:rPr>
            </w:pPr>
            <w:r w:rsidRPr="00960FCF">
              <w:rPr>
                <w:color w:val="auto"/>
              </w:rPr>
              <w:t>до индивидуальных гаражей и подсобных сооружений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75EBD4C" w14:textId="41F792D2" w:rsidR="00EA6697" w:rsidRPr="00960FCF" w:rsidRDefault="00EA6697" w:rsidP="00242D1A">
            <w:pPr>
              <w:pStyle w:val="affff3"/>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минимальные отступы зданий, строений, </w:t>
            </w:r>
            <w:r w:rsidR="005436BE" w:rsidRPr="00960FCF">
              <w:rPr>
                <w:color w:val="auto"/>
              </w:rPr>
              <w:t xml:space="preserve">              </w:t>
            </w:r>
            <w:r w:rsidRPr="00960FCF">
              <w:rPr>
                <w:color w:val="auto"/>
              </w:rPr>
              <w:t>сооружений от границ земельного участка со стороны улиц и автомобильных дорог</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 со стороны переулков, проездов и дорог общего пользования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6890FC8D" w14:textId="4C38A134" w:rsidR="00EA6697" w:rsidRPr="00960FCF" w:rsidRDefault="00EA6697" w:rsidP="00242D1A">
            <w:pPr>
              <w:pStyle w:val="affff3"/>
              <w:rPr>
                <w:color w:val="auto"/>
              </w:rPr>
            </w:pPr>
            <w:r w:rsidRPr="00960FCF">
              <w:rPr>
                <w:color w:val="auto"/>
              </w:rPr>
              <w:t>до постройки для содержания мелкого скота и птицы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w:t>
            </w:r>
          </w:p>
          <w:p w14:paraId="1D35954D" w14:textId="4A14406E" w:rsidR="00EA6697" w:rsidRPr="00960FCF" w:rsidRDefault="00EA6697" w:rsidP="00242D1A">
            <w:pPr>
              <w:pStyle w:val="affff3"/>
              <w:rPr>
                <w:color w:val="auto"/>
              </w:rPr>
            </w:pPr>
            <w:r w:rsidRPr="00960FCF">
              <w:rPr>
                <w:color w:val="auto"/>
              </w:rPr>
              <w:t>до других построек, в том числе: навесов, беседок, мангалов, вольеров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2BAD69EA" w14:textId="2FFA06C0" w:rsidR="00EA6697" w:rsidRPr="00960FCF" w:rsidRDefault="00EA6697" w:rsidP="00242D1A">
            <w:pPr>
              <w:pStyle w:val="affff3"/>
              <w:rPr>
                <w:color w:val="auto"/>
              </w:rPr>
            </w:pPr>
            <w:r w:rsidRPr="00960FCF">
              <w:rPr>
                <w:color w:val="auto"/>
              </w:rPr>
              <w:t>до стволов высокорослых деревьев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 среднерослых</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 м, кустарника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1F51BC97" w14:textId="4376C23B" w:rsidR="00EA6697" w:rsidRPr="00960FCF" w:rsidRDefault="00EA6697" w:rsidP="004770FA">
            <w:pPr>
              <w:pStyle w:val="1c"/>
              <w:ind w:firstLine="0"/>
              <w:contextualSpacing/>
              <w:jc w:val="both"/>
              <w:rPr>
                <w:bCs/>
                <w:color w:val="auto"/>
                <w:sz w:val="20"/>
                <w:szCs w:val="20"/>
                <w:lang w:eastAsia="ru-RU" w:bidi="ru-RU"/>
              </w:rPr>
            </w:pPr>
            <w:r w:rsidRPr="00960FCF">
              <w:rPr>
                <w:bCs/>
                <w:color w:val="auto"/>
                <w:sz w:val="20"/>
                <w:szCs w:val="20"/>
              </w:rPr>
              <w:t xml:space="preserve">3.1.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DBCAB33" w14:textId="77777777" w:rsidR="00EA6697" w:rsidRPr="00960FCF" w:rsidRDefault="00EA66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BEDADE" w14:textId="2827F0E8" w:rsidR="00EA6697" w:rsidRPr="00960FCF" w:rsidRDefault="00EA6697" w:rsidP="004770FA">
            <w:pPr>
              <w:pStyle w:val="123"/>
              <w:contextualSpacing/>
              <w:rPr>
                <w:bCs/>
                <w:color w:val="auto"/>
                <w:sz w:val="20"/>
                <w:szCs w:val="20"/>
              </w:rPr>
            </w:pPr>
            <w:r w:rsidRPr="00960FCF">
              <w:rPr>
                <w:bCs/>
                <w:color w:val="auto"/>
                <w:sz w:val="20"/>
                <w:szCs w:val="20"/>
              </w:rPr>
              <w:t>4. Противопожарные расстояния принимать в соответствии с действующими нормами.</w:t>
            </w:r>
          </w:p>
          <w:p w14:paraId="4FDF670A" w14:textId="62486F26" w:rsidR="00EA6697" w:rsidRPr="00960FCF" w:rsidRDefault="00EA6697" w:rsidP="004770FA">
            <w:pPr>
              <w:pStyle w:val="123"/>
              <w:contextualSpacing/>
              <w:rPr>
                <w:bCs/>
                <w:color w:val="auto"/>
                <w:sz w:val="20"/>
                <w:szCs w:val="20"/>
              </w:rPr>
            </w:pPr>
            <w:r w:rsidRPr="00960FCF">
              <w:rPr>
                <w:bCs/>
                <w:color w:val="auto"/>
                <w:sz w:val="20"/>
                <w:szCs w:val="20"/>
              </w:rPr>
              <w:t>5. Предельное количество надземных этажей зданий, строений, сооружений (за исключением зданий, строений и сооружений вспомогательного использования)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880D628" w14:textId="275071E0" w:rsidR="00EA6697" w:rsidRPr="00960FCF" w:rsidRDefault="00EA6697" w:rsidP="004770FA">
            <w:pPr>
              <w:pStyle w:val="123"/>
              <w:contextualSpacing/>
              <w:rPr>
                <w:bCs/>
                <w:color w:val="auto"/>
                <w:sz w:val="20"/>
                <w:szCs w:val="20"/>
              </w:rPr>
            </w:pPr>
            <w:r w:rsidRPr="00960FCF">
              <w:rPr>
                <w:bCs/>
                <w:color w:val="auto"/>
                <w:sz w:val="20"/>
                <w:szCs w:val="20"/>
              </w:rPr>
              <w:t>6. Максимальное количество надземных этажей для зданий, строений и сооружений вспомогательного использования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11A4891C" w14:textId="6AD4DC6A" w:rsidR="00EA6697" w:rsidRPr="00960FCF" w:rsidRDefault="00EA6697" w:rsidP="004770FA">
            <w:pPr>
              <w:pStyle w:val="123"/>
              <w:contextualSpacing/>
              <w:rPr>
                <w:bCs/>
                <w:color w:val="auto"/>
                <w:sz w:val="20"/>
                <w:szCs w:val="20"/>
              </w:rPr>
            </w:pPr>
            <w:r w:rsidRPr="00960FCF">
              <w:rPr>
                <w:bCs/>
                <w:color w:val="auto"/>
                <w:sz w:val="20"/>
                <w:szCs w:val="20"/>
                <w:shd w:val="clear" w:color="auto" w:fill="FFFFFF"/>
              </w:rPr>
              <w:t>7. Максимальная высота зданий, строений и сооружений (за исключением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Pr="00960FCF">
              <w:rPr>
                <w:bCs/>
                <w:color w:val="auto"/>
                <w:sz w:val="20"/>
                <w:szCs w:val="20"/>
                <w:shd w:val="clear" w:color="auto" w:fill="FFFFFF"/>
              </w:rPr>
              <w:t>20</w:t>
            </w:r>
            <w:r w:rsidRPr="00960FCF">
              <w:rPr>
                <w:bCs/>
                <w:color w:val="auto"/>
                <w:sz w:val="20"/>
                <w:szCs w:val="20"/>
              </w:rPr>
              <w:t xml:space="preserve"> м.</w:t>
            </w:r>
          </w:p>
          <w:p w14:paraId="702CC312" w14:textId="68B0BA05" w:rsidR="00EA6697" w:rsidRPr="00960FCF" w:rsidRDefault="00EA6697" w:rsidP="004770FA">
            <w:pPr>
              <w:pStyle w:val="123"/>
              <w:contextualSpacing/>
              <w:rPr>
                <w:bCs/>
                <w:color w:val="auto"/>
                <w:sz w:val="20"/>
                <w:szCs w:val="20"/>
              </w:rPr>
            </w:pPr>
            <w:r w:rsidRPr="00960FCF">
              <w:rPr>
                <w:bCs/>
                <w:color w:val="auto"/>
                <w:sz w:val="20"/>
                <w:szCs w:val="20"/>
                <w:shd w:val="clear" w:color="auto" w:fill="FFFFFF"/>
              </w:rPr>
              <w:t>8. Максимальная 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Pr="00960FCF">
              <w:rPr>
                <w:bCs/>
                <w:color w:val="auto"/>
                <w:sz w:val="20"/>
                <w:szCs w:val="20"/>
                <w:shd w:val="clear" w:color="auto" w:fill="FFFFFF"/>
              </w:rPr>
              <w:t>9 м.</w:t>
            </w:r>
          </w:p>
          <w:p w14:paraId="004489D2" w14:textId="676A82FD" w:rsidR="00EA6697" w:rsidRPr="00960FCF" w:rsidRDefault="00EA6697" w:rsidP="004770FA">
            <w:pPr>
              <w:pStyle w:val="123"/>
              <w:contextualSpacing/>
              <w:rPr>
                <w:bCs/>
                <w:color w:val="auto"/>
                <w:sz w:val="20"/>
                <w:szCs w:val="20"/>
              </w:rPr>
            </w:pPr>
            <w:r w:rsidRPr="00960FCF">
              <w:rPr>
                <w:bCs/>
                <w:color w:val="auto"/>
                <w:sz w:val="20"/>
                <w:szCs w:val="20"/>
              </w:rPr>
              <w:t>9.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067EF90" w14:textId="585A3E18" w:rsidR="00EA6697" w:rsidRPr="00960FCF" w:rsidRDefault="00EA6697" w:rsidP="004770FA">
            <w:pPr>
              <w:pStyle w:val="123"/>
              <w:contextualSpacing/>
              <w:rPr>
                <w:bCs/>
                <w:color w:val="auto"/>
                <w:sz w:val="20"/>
                <w:szCs w:val="20"/>
              </w:rPr>
            </w:pPr>
            <w:r w:rsidRPr="00960FCF">
              <w:rPr>
                <w:bCs/>
                <w:color w:val="auto"/>
                <w:sz w:val="20"/>
                <w:szCs w:val="20"/>
              </w:rPr>
              <w:t>10. Минимальная ширина вновь образуемых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 за исключением земельных участков, образуемых под существующими объектами капитального строительства.</w:t>
            </w:r>
          </w:p>
          <w:p w14:paraId="0E5E62F3" w14:textId="03BE3F58" w:rsidR="00EA6697" w:rsidRPr="00960FCF" w:rsidRDefault="00EA6697" w:rsidP="004770FA">
            <w:pPr>
              <w:pStyle w:val="123"/>
              <w:contextualSpacing/>
              <w:rPr>
                <w:bCs/>
                <w:color w:val="auto"/>
                <w:sz w:val="20"/>
                <w:szCs w:val="20"/>
              </w:rPr>
            </w:pPr>
            <w:r w:rsidRPr="00960FCF">
              <w:rPr>
                <w:bCs/>
                <w:color w:val="auto"/>
                <w:sz w:val="20"/>
                <w:szCs w:val="20"/>
              </w:rPr>
              <w:t>11. Запрещается размещение новых объектов жилого назначения. Допускается реконструкция существующих жилых объектов без увеличения их фактической (существующей) этажности.</w:t>
            </w:r>
          </w:p>
        </w:tc>
      </w:tr>
      <w:tr w:rsidR="00035FAC" w:rsidRPr="00960FCF" w14:paraId="5C22172F" w14:textId="77777777" w:rsidTr="00AC5E14">
        <w:tc>
          <w:tcPr>
            <w:tcW w:w="250" w:type="pct"/>
            <w:tcBorders>
              <w:top w:val="single" w:sz="4" w:space="0" w:color="auto"/>
              <w:bottom w:val="single" w:sz="4" w:space="0" w:color="auto"/>
              <w:right w:val="single" w:sz="4" w:space="0" w:color="auto"/>
            </w:tcBorders>
          </w:tcPr>
          <w:p w14:paraId="35CE7BDA" w14:textId="77777777" w:rsidR="00EA6697" w:rsidRPr="00960FCF" w:rsidRDefault="00EA6697" w:rsidP="00242D1A">
            <w:pPr>
              <w:pStyle w:val="aff4"/>
              <w:numPr>
                <w:ilvl w:val="0"/>
                <w:numId w:val="120"/>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D7239BA" w14:textId="67CDB4E7" w:rsidR="00EA6697" w:rsidRPr="00960FCF" w:rsidRDefault="00EA6697" w:rsidP="004770FA">
            <w:pPr>
              <w:pStyle w:val="af5"/>
              <w:contextualSpacing/>
              <w:jc w:val="left"/>
              <w:rPr>
                <w:bCs/>
                <w:sz w:val="20"/>
                <w:szCs w:val="20"/>
              </w:rPr>
            </w:pPr>
            <w:r w:rsidRPr="00960FCF">
              <w:rPr>
                <w:bCs/>
                <w:sz w:val="20"/>
                <w:szCs w:val="20"/>
              </w:rPr>
              <w:t>Связь</w:t>
            </w:r>
          </w:p>
        </w:tc>
        <w:tc>
          <w:tcPr>
            <w:tcW w:w="952" w:type="pct"/>
            <w:tcBorders>
              <w:top w:val="single" w:sz="4" w:space="0" w:color="auto"/>
              <w:left w:val="single" w:sz="4" w:space="0" w:color="auto"/>
              <w:bottom w:val="single" w:sz="4" w:space="0" w:color="auto"/>
            </w:tcBorders>
          </w:tcPr>
          <w:p w14:paraId="321D851D" w14:textId="59A1FE9A" w:rsidR="00EA6697" w:rsidRPr="00960FCF" w:rsidRDefault="00EA6697" w:rsidP="00242D1A">
            <w:pPr>
              <w:pStyle w:val="aff5"/>
              <w:contextualSpacing/>
              <w:jc w:val="center"/>
              <w:rPr>
                <w:bCs/>
                <w:sz w:val="20"/>
                <w:szCs w:val="20"/>
              </w:rPr>
            </w:pPr>
            <w:r w:rsidRPr="00960FCF">
              <w:rPr>
                <w:bCs/>
                <w:sz w:val="20"/>
                <w:szCs w:val="20"/>
              </w:rPr>
              <w:t>6.8</w:t>
            </w:r>
          </w:p>
        </w:tc>
        <w:tc>
          <w:tcPr>
            <w:tcW w:w="2846" w:type="pct"/>
            <w:tcBorders>
              <w:top w:val="single" w:sz="4" w:space="0" w:color="auto"/>
              <w:left w:val="single" w:sz="4" w:space="0" w:color="auto"/>
              <w:bottom w:val="single" w:sz="4" w:space="0" w:color="auto"/>
            </w:tcBorders>
          </w:tcPr>
          <w:p w14:paraId="36B12E04" w14:textId="77777777" w:rsidR="00EA6697" w:rsidRPr="00960FCF" w:rsidRDefault="00EA6697"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463F21A6" w14:textId="21F8D401"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EFAC11B" w14:textId="63D39412"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4CF26E9" w14:textId="404866C6" w:rsidR="00EA6697" w:rsidRPr="00960FCF" w:rsidRDefault="00EA6697"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A14AD75" w14:textId="4CEB9BFC" w:rsidR="00EA6697" w:rsidRPr="00960FCF" w:rsidRDefault="00EA6697"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1887CA2" w14:textId="7977F7CF" w:rsidR="00EA6697" w:rsidRPr="00960FCF" w:rsidRDefault="00EA6697"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34D13EB6" w14:textId="77777777" w:rsidTr="00AC5E14">
        <w:tc>
          <w:tcPr>
            <w:tcW w:w="250" w:type="pct"/>
            <w:tcBorders>
              <w:top w:val="single" w:sz="4" w:space="0" w:color="auto"/>
              <w:bottom w:val="single" w:sz="4" w:space="0" w:color="auto"/>
              <w:right w:val="single" w:sz="4" w:space="0" w:color="auto"/>
            </w:tcBorders>
          </w:tcPr>
          <w:p w14:paraId="5B3CF35A" w14:textId="77777777" w:rsidR="00EA6697" w:rsidRPr="00960FCF" w:rsidRDefault="00EA6697" w:rsidP="00242D1A">
            <w:pPr>
              <w:pStyle w:val="aff4"/>
              <w:numPr>
                <w:ilvl w:val="0"/>
                <w:numId w:val="120"/>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4C50AFD1" w14:textId="77777777" w:rsidR="00EA6697" w:rsidRPr="00960FCF" w:rsidRDefault="00EA6697" w:rsidP="004770FA">
            <w:pPr>
              <w:pStyle w:val="af5"/>
              <w:contextualSpacing/>
              <w:jc w:val="left"/>
              <w:rPr>
                <w:bCs/>
                <w:sz w:val="20"/>
                <w:szCs w:val="20"/>
              </w:rPr>
            </w:pPr>
            <w:r w:rsidRPr="00960FCF">
              <w:rPr>
                <w:bCs/>
                <w:sz w:val="20"/>
                <w:szCs w:val="20"/>
              </w:rPr>
              <w:t>Для индивидуального жилищного строительства</w:t>
            </w:r>
          </w:p>
        </w:tc>
        <w:tc>
          <w:tcPr>
            <w:tcW w:w="952" w:type="pct"/>
            <w:tcBorders>
              <w:top w:val="single" w:sz="4" w:space="0" w:color="auto"/>
              <w:left w:val="single" w:sz="4" w:space="0" w:color="auto"/>
              <w:bottom w:val="single" w:sz="4" w:space="0" w:color="auto"/>
            </w:tcBorders>
          </w:tcPr>
          <w:p w14:paraId="7C745094" w14:textId="77777777" w:rsidR="00EA6697" w:rsidRPr="00960FCF" w:rsidRDefault="00EA6697" w:rsidP="00242D1A">
            <w:pPr>
              <w:pStyle w:val="aff5"/>
              <w:contextualSpacing/>
              <w:jc w:val="center"/>
              <w:rPr>
                <w:bCs/>
                <w:sz w:val="20"/>
                <w:szCs w:val="20"/>
              </w:rPr>
            </w:pPr>
            <w:r w:rsidRPr="00960FCF">
              <w:rPr>
                <w:bCs/>
                <w:sz w:val="20"/>
                <w:szCs w:val="20"/>
              </w:rPr>
              <w:t>2.1</w:t>
            </w:r>
          </w:p>
        </w:tc>
        <w:tc>
          <w:tcPr>
            <w:tcW w:w="2846" w:type="pct"/>
            <w:tcBorders>
              <w:top w:val="single" w:sz="4" w:space="0" w:color="auto"/>
              <w:left w:val="single" w:sz="4" w:space="0" w:color="auto"/>
              <w:bottom w:val="single" w:sz="4" w:space="0" w:color="auto"/>
            </w:tcBorders>
          </w:tcPr>
          <w:p w14:paraId="15442E03" w14:textId="77777777" w:rsidR="00EA6697" w:rsidRPr="00960FCF" w:rsidRDefault="00EA6697"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3A5E076" w14:textId="0436B87A" w:rsidR="00EA6697" w:rsidRPr="00960FCF" w:rsidRDefault="00EA6697"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В</w:t>
            </w:r>
            <w:r w:rsidRPr="00960FCF">
              <w:rPr>
                <w:bCs/>
                <w:color w:val="auto"/>
                <w:sz w:val="20"/>
                <w:szCs w:val="20"/>
              </w:rPr>
              <w:t xml:space="preserve"> городе Краснодар:</w:t>
            </w:r>
          </w:p>
          <w:p w14:paraId="3DA0F1A0" w14:textId="3AEE51FA"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62624A2F" w14:textId="1AFE2525"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50000 кв. м;</w:t>
            </w:r>
          </w:p>
          <w:p w14:paraId="6FC4DCB7" w14:textId="0C12840F" w:rsidR="00EA6697" w:rsidRPr="00960FCF" w:rsidRDefault="00EA6697" w:rsidP="004770FA">
            <w:pPr>
              <w:pStyle w:val="123"/>
              <w:contextualSpacing/>
              <w:rPr>
                <w:bCs/>
                <w:color w:val="auto"/>
                <w:sz w:val="20"/>
                <w:szCs w:val="20"/>
              </w:rPr>
            </w:pPr>
            <w:r w:rsidRPr="00960FCF">
              <w:rPr>
                <w:bCs/>
                <w:color w:val="auto"/>
                <w:sz w:val="20"/>
                <w:szCs w:val="20"/>
              </w:rPr>
              <w:t xml:space="preserve">1.1.1.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6E544B0B" w14:textId="173095E5"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32CFDADC" w14:textId="35B0AF02"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6B0BF91E" w14:textId="4BD80921" w:rsidR="00EA6697" w:rsidRPr="00960FCF" w:rsidRDefault="00EA6697" w:rsidP="004770FA">
            <w:pPr>
              <w:pStyle w:val="23"/>
              <w:numPr>
                <w:ilvl w:val="0"/>
                <w:numId w:val="0"/>
              </w:numPr>
              <w:contextualSpacing/>
              <w:rPr>
                <w:bCs/>
                <w:color w:val="auto"/>
                <w:sz w:val="20"/>
                <w:szCs w:val="20"/>
              </w:rPr>
            </w:pPr>
            <w:r w:rsidRPr="00960FCF">
              <w:rPr>
                <w:bCs/>
                <w:color w:val="auto"/>
                <w:sz w:val="20"/>
                <w:szCs w:val="20"/>
              </w:rPr>
              <w:t xml:space="preserve">1.1.2. </w:t>
            </w:r>
            <w:r w:rsidR="00C85004" w:rsidRPr="00960FCF">
              <w:rPr>
                <w:bCs/>
                <w:color w:val="auto"/>
                <w:sz w:val="20"/>
                <w:szCs w:val="20"/>
              </w:rPr>
              <w:t>В</w:t>
            </w:r>
            <w:r w:rsidRPr="00960FCF">
              <w:rPr>
                <w:bCs/>
                <w:color w:val="auto"/>
                <w:sz w:val="20"/>
                <w:szCs w:val="20"/>
              </w:rPr>
              <w:t xml:space="preserve"> целях предоставления отдельным категориям граждан земельных участков:</w:t>
            </w:r>
          </w:p>
          <w:p w14:paraId="4560F3E0" w14:textId="09E77EF8"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определены федеральными и краевыми законами;</w:t>
            </w:r>
          </w:p>
          <w:p w14:paraId="39BE299E" w14:textId="11776500"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определены федеральными и краевыми законами;</w:t>
            </w:r>
          </w:p>
          <w:p w14:paraId="4F4F5F80" w14:textId="563A6FFF" w:rsidR="00EA6697" w:rsidRPr="00960FCF" w:rsidRDefault="00EA6697" w:rsidP="004770FA">
            <w:pPr>
              <w:pStyle w:val="123"/>
              <w:contextualSpacing/>
              <w:rPr>
                <w:bCs/>
                <w:color w:val="auto"/>
                <w:sz w:val="20"/>
                <w:szCs w:val="20"/>
              </w:rPr>
            </w:pPr>
            <w:r w:rsidRPr="00960FCF">
              <w:rPr>
                <w:bCs/>
                <w:color w:val="auto"/>
                <w:sz w:val="20"/>
                <w:szCs w:val="20"/>
              </w:rPr>
              <w:t xml:space="preserve">1.2. </w:t>
            </w:r>
            <w:r w:rsidR="00C85004" w:rsidRPr="00960FCF">
              <w:rPr>
                <w:bCs/>
                <w:color w:val="auto"/>
                <w:sz w:val="20"/>
                <w:szCs w:val="20"/>
              </w:rPr>
              <w:t>В</w:t>
            </w:r>
            <w:r w:rsidRPr="00960FCF">
              <w:rPr>
                <w:bCs/>
                <w:color w:val="auto"/>
                <w:sz w:val="20"/>
                <w:szCs w:val="20"/>
              </w:rPr>
              <w:t xml:space="preserve"> сельских </w:t>
            </w:r>
            <w:r w:rsidR="00F47861" w:rsidRPr="00960FCF">
              <w:rPr>
                <w:bCs/>
                <w:color w:val="auto"/>
                <w:sz w:val="20"/>
                <w:szCs w:val="20"/>
              </w:rPr>
              <w:t>населённых</w:t>
            </w:r>
            <w:r w:rsidRPr="00960FCF">
              <w:rPr>
                <w:bCs/>
                <w:color w:val="auto"/>
                <w:sz w:val="20"/>
                <w:szCs w:val="20"/>
              </w:rPr>
              <w:t xml:space="preserve"> пунктах:</w:t>
            </w:r>
          </w:p>
          <w:p w14:paraId="330F87D2" w14:textId="0C6062AC"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75DA405A" w14:textId="2C2B75E9"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30000 кв. м.</w:t>
            </w:r>
          </w:p>
          <w:p w14:paraId="50E3BE52" w14:textId="63C8AA09" w:rsidR="00EA6697" w:rsidRPr="00960FCF" w:rsidRDefault="00EA6697" w:rsidP="004770FA">
            <w:pPr>
              <w:pStyle w:val="123"/>
              <w:contextualSpacing/>
              <w:rPr>
                <w:bCs/>
                <w:color w:val="auto"/>
                <w:sz w:val="20"/>
                <w:szCs w:val="20"/>
              </w:rPr>
            </w:pPr>
            <w:r w:rsidRPr="00960FCF">
              <w:rPr>
                <w:bCs/>
                <w:color w:val="auto"/>
                <w:sz w:val="20"/>
                <w:szCs w:val="20"/>
              </w:rPr>
              <w:t xml:space="preserve">1.2.1. </w:t>
            </w:r>
            <w:r w:rsidR="00C85004" w:rsidRPr="00960FCF">
              <w:rPr>
                <w:bCs/>
                <w:color w:val="auto"/>
                <w:sz w:val="20"/>
                <w:szCs w:val="20"/>
              </w:rPr>
              <w:t>Н</w:t>
            </w:r>
            <w:r w:rsidRPr="00960FCF">
              <w:rPr>
                <w:bCs/>
                <w:color w:val="auto"/>
                <w:sz w:val="20"/>
                <w:szCs w:val="20"/>
              </w:rPr>
              <w:t xml:space="preserve">а вновь образуемых незастроенных земельных участках из земель государственной или </w:t>
            </w:r>
            <w:r w:rsidR="005436BE" w:rsidRPr="00960FCF">
              <w:rPr>
                <w:bCs/>
                <w:color w:val="auto"/>
                <w:sz w:val="20"/>
                <w:szCs w:val="20"/>
              </w:rPr>
              <w:t xml:space="preserve"> </w:t>
            </w:r>
            <w:r w:rsidRPr="00960FCF">
              <w:rPr>
                <w:bCs/>
                <w:color w:val="auto"/>
                <w:sz w:val="20"/>
                <w:szCs w:val="20"/>
              </w:rPr>
              <w:t>муниципальной собственности, а также собственность на которые не разграничена с целью предоставления для индивидуального жилищного строительства:</w:t>
            </w:r>
          </w:p>
          <w:p w14:paraId="4C0932EB" w14:textId="20621F9C"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600 кв. м;</w:t>
            </w:r>
          </w:p>
          <w:p w14:paraId="17F34720" w14:textId="51EEF369" w:rsidR="00EA6697" w:rsidRPr="00960FCF" w:rsidRDefault="00EA6697" w:rsidP="00242D1A">
            <w:pPr>
              <w:pStyle w:val="affff3"/>
              <w:rPr>
                <w:color w:val="auto"/>
              </w:rPr>
            </w:pPr>
            <w:r w:rsidRPr="00960FCF">
              <w:rPr>
                <w:color w:val="auto"/>
              </w:rPr>
              <w:t>максимальная площадь земельных участков –2500 кв. м;</w:t>
            </w:r>
          </w:p>
          <w:p w14:paraId="6AFC63B9" w14:textId="6D595855" w:rsidR="00EA6697" w:rsidRPr="00960FCF" w:rsidRDefault="00EA6697" w:rsidP="004770FA">
            <w:pPr>
              <w:pStyle w:val="23"/>
              <w:numPr>
                <w:ilvl w:val="0"/>
                <w:numId w:val="0"/>
              </w:numPr>
              <w:contextualSpacing/>
              <w:rPr>
                <w:bCs/>
                <w:color w:val="auto"/>
                <w:sz w:val="20"/>
                <w:szCs w:val="20"/>
              </w:rPr>
            </w:pPr>
            <w:r w:rsidRPr="00960FCF">
              <w:rPr>
                <w:bCs/>
                <w:color w:val="auto"/>
                <w:sz w:val="20"/>
                <w:szCs w:val="20"/>
              </w:rPr>
              <w:t xml:space="preserve">1.2.2. </w:t>
            </w:r>
            <w:r w:rsidR="00C85004" w:rsidRPr="00960FCF">
              <w:rPr>
                <w:bCs/>
                <w:color w:val="auto"/>
                <w:sz w:val="20"/>
                <w:szCs w:val="20"/>
              </w:rPr>
              <w:t>В</w:t>
            </w:r>
            <w:r w:rsidRPr="00960FCF">
              <w:rPr>
                <w:bCs/>
                <w:color w:val="auto"/>
                <w:sz w:val="20"/>
                <w:szCs w:val="20"/>
              </w:rPr>
              <w:t xml:space="preserve"> целях предоставления отдельным категориям граждан земельных участков:</w:t>
            </w:r>
          </w:p>
          <w:p w14:paraId="6F8AACE3" w14:textId="542F5AA7"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определены федеральными и краевыми законами;</w:t>
            </w:r>
          </w:p>
          <w:p w14:paraId="361763E5" w14:textId="4D1B4761"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определены федеральными и краевыми законами.</w:t>
            </w:r>
          </w:p>
          <w:p w14:paraId="0A4175D5" w14:textId="03BE71F4" w:rsidR="00EA6697" w:rsidRPr="00960FCF" w:rsidRDefault="00EA6697" w:rsidP="004770FA">
            <w:pPr>
              <w:pStyle w:val="23"/>
              <w:numPr>
                <w:ilvl w:val="0"/>
                <w:numId w:val="0"/>
              </w:numPr>
              <w:contextualSpacing/>
              <w:rPr>
                <w:bCs/>
                <w:color w:val="auto"/>
                <w:sz w:val="20"/>
                <w:szCs w:val="20"/>
              </w:rPr>
            </w:pPr>
            <w:r w:rsidRPr="00960FCF">
              <w:rPr>
                <w:bCs/>
                <w:color w:val="auto"/>
                <w:sz w:val="20"/>
                <w:szCs w:val="20"/>
              </w:rPr>
              <w:t xml:space="preserve">2. Минимальные отступы от границы земельного участка в целях определения мест допустимого размещения индивидуального жилого дома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передняя грань индивидуального жилого дома может располагаться </w:t>
            </w:r>
            <w:r w:rsidR="00312198" w:rsidRPr="00960FCF">
              <w:rPr>
                <w:bCs/>
                <w:color w:val="auto"/>
                <w:sz w:val="20"/>
                <w:szCs w:val="20"/>
              </w:rPr>
              <w:t>в пределах квартала</w:t>
            </w:r>
            <w:r w:rsidR="00312198" w:rsidRPr="00960FCF">
              <w:rPr>
                <w:sz w:val="20"/>
                <w:szCs w:val="20"/>
              </w:rPr>
              <w:t xml:space="preserve"> </w:t>
            </w:r>
            <w:r w:rsidR="00F85663" w:rsidRPr="00960FCF">
              <w:rPr>
                <w:sz w:val="20"/>
                <w:szCs w:val="20"/>
              </w:rPr>
              <w:t>на расстоянии не менее 3 метров</w:t>
            </w:r>
            <w:r w:rsidR="00312198" w:rsidRPr="00960FCF">
              <w:rPr>
                <w:sz w:val="20"/>
                <w:szCs w:val="20"/>
              </w:rPr>
              <w:t xml:space="preserve"> и</w:t>
            </w:r>
            <w:r w:rsidRPr="00960FCF">
              <w:rPr>
                <w:bCs/>
                <w:color w:val="auto"/>
                <w:sz w:val="20"/>
                <w:szCs w:val="20"/>
              </w:rPr>
              <w:t xml:space="preserve"> боковые и задние грани индивидуального жилого дома размещаются на расстоянии не менее 3 метров от границ земельного участка. При этом входные группы и крыльца не должны размещаться на территориях общего пользования. Данное правило не распространяется на объекты капитального строительства, построенные, строящиеся, реконструируемые до момента принятия настоящих Правил землепользования и застройки.</w:t>
            </w:r>
          </w:p>
          <w:p w14:paraId="3A602388" w14:textId="375803A1" w:rsidR="00EA6697" w:rsidRPr="00960FCF" w:rsidRDefault="00EA6697" w:rsidP="004770FA">
            <w:pPr>
              <w:pStyle w:val="123"/>
              <w:contextualSpacing/>
              <w:rPr>
                <w:bCs/>
                <w:color w:val="auto"/>
                <w:sz w:val="20"/>
                <w:szCs w:val="20"/>
              </w:rPr>
            </w:pPr>
            <w:r w:rsidRPr="00960FCF">
              <w:rPr>
                <w:bCs/>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E772F8" w14:textId="2C1A4079" w:rsidR="00EA6697" w:rsidRPr="00960FCF" w:rsidRDefault="00EA6697" w:rsidP="00242D1A">
            <w:pPr>
              <w:pStyle w:val="affff3"/>
              <w:rPr>
                <w:color w:val="auto"/>
              </w:rPr>
            </w:pPr>
            <w:r w:rsidRPr="00960FCF">
              <w:rPr>
                <w:color w:val="auto"/>
              </w:rPr>
              <w:t>до индивидуальных гаражей и подсобных сооружений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433269D0" w14:textId="4E576C21" w:rsidR="00EA6697" w:rsidRPr="00960FCF" w:rsidRDefault="00EA6697" w:rsidP="00242D1A">
            <w:pPr>
              <w:pStyle w:val="affff3"/>
              <w:rPr>
                <w:color w:val="auto"/>
              </w:rPr>
            </w:pPr>
            <w:r w:rsidRPr="00960FCF">
              <w:rPr>
                <w:color w:val="auto"/>
              </w:rPr>
              <w:t>до постройки для содержания мелкого скота и птицы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w:t>
            </w:r>
          </w:p>
          <w:p w14:paraId="0012229D" w14:textId="36645ED8" w:rsidR="00EA6697" w:rsidRPr="00960FCF" w:rsidRDefault="00EA6697" w:rsidP="00242D1A">
            <w:pPr>
              <w:pStyle w:val="affff3"/>
              <w:rPr>
                <w:color w:val="auto"/>
              </w:rPr>
            </w:pPr>
            <w:r w:rsidRPr="00960FCF">
              <w:rPr>
                <w:color w:val="auto"/>
              </w:rPr>
              <w:t>до других построек, в том числе: навесов, беседок, мангалов, вольеров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486732A9" w14:textId="0D49B305" w:rsidR="00EA6697" w:rsidRPr="00960FCF" w:rsidRDefault="00EA6697" w:rsidP="004770FA">
            <w:pPr>
              <w:pStyle w:val="1c"/>
              <w:ind w:firstLine="0"/>
              <w:contextualSpacing/>
              <w:jc w:val="both"/>
              <w:rPr>
                <w:bCs/>
                <w:color w:val="auto"/>
                <w:sz w:val="20"/>
                <w:szCs w:val="20"/>
                <w:lang w:eastAsia="ru-RU" w:bidi="ru-RU"/>
              </w:rPr>
            </w:pPr>
            <w:r w:rsidRPr="00960FCF">
              <w:rPr>
                <w:bCs/>
                <w:color w:val="auto"/>
                <w:sz w:val="20"/>
                <w:szCs w:val="20"/>
              </w:rPr>
              <w:t xml:space="preserve">3.1.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A0F6399" w14:textId="77777777" w:rsidR="00EA6697" w:rsidRPr="00960FCF" w:rsidRDefault="00EA66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896474C" w14:textId="1EE1E734" w:rsidR="00EA6697" w:rsidRPr="00960FCF" w:rsidRDefault="00EA6697" w:rsidP="004770FA">
            <w:pPr>
              <w:pStyle w:val="123"/>
              <w:contextualSpacing/>
              <w:rPr>
                <w:bCs/>
                <w:color w:val="auto"/>
                <w:sz w:val="20"/>
                <w:szCs w:val="20"/>
              </w:rPr>
            </w:pPr>
            <w:r w:rsidRPr="00960FCF">
              <w:rPr>
                <w:bCs/>
                <w:color w:val="auto"/>
                <w:sz w:val="20"/>
                <w:szCs w:val="20"/>
              </w:rPr>
              <w:t>4. Предельное количество надземных этажей зданий, строений, сооружений (за исключением зданий, строений и сооружений вспомогательного использования)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839E336" w14:textId="5FB0A436" w:rsidR="00EA6697" w:rsidRPr="00960FCF" w:rsidRDefault="00EA6697" w:rsidP="004770FA">
            <w:pPr>
              <w:pStyle w:val="123"/>
              <w:contextualSpacing/>
              <w:rPr>
                <w:bCs/>
                <w:color w:val="auto"/>
                <w:sz w:val="20"/>
                <w:szCs w:val="20"/>
              </w:rPr>
            </w:pPr>
            <w:r w:rsidRPr="00960FCF">
              <w:rPr>
                <w:bCs/>
                <w:color w:val="auto"/>
                <w:sz w:val="20"/>
                <w:szCs w:val="20"/>
              </w:rPr>
              <w:t>5. Максимальное количество надземных этажей для зданий, строений и сооружений вспомогательного использования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2FCE55BA" w14:textId="1A854BEB" w:rsidR="00EA6697" w:rsidRPr="00960FCF" w:rsidRDefault="00EA6697" w:rsidP="004770FA">
            <w:pPr>
              <w:pStyle w:val="123"/>
              <w:contextualSpacing/>
              <w:rPr>
                <w:bCs/>
                <w:color w:val="auto"/>
                <w:sz w:val="20"/>
                <w:szCs w:val="20"/>
              </w:rPr>
            </w:pPr>
            <w:r w:rsidRPr="00960FCF">
              <w:rPr>
                <w:bCs/>
                <w:color w:val="auto"/>
                <w:sz w:val="20"/>
                <w:szCs w:val="20"/>
                <w:shd w:val="clear" w:color="auto" w:fill="FFFFFF"/>
              </w:rPr>
              <w:t>6. Максимальная высота зданий, строений и сооружений (за исключением зданий, строений и</w:t>
            </w:r>
            <w:r w:rsidR="005436BE" w:rsidRPr="00960FCF">
              <w:rPr>
                <w:bCs/>
                <w:color w:val="auto"/>
                <w:sz w:val="20"/>
                <w:szCs w:val="20"/>
                <w:shd w:val="clear" w:color="auto" w:fill="FFFFFF"/>
              </w:rPr>
              <w:t xml:space="preserve">          </w:t>
            </w:r>
            <w:r w:rsidRPr="00960FCF">
              <w:rPr>
                <w:bCs/>
                <w:color w:val="auto"/>
                <w:sz w:val="20"/>
                <w:szCs w:val="20"/>
                <w:shd w:val="clear" w:color="auto" w:fill="FFFFFF"/>
              </w:rPr>
              <w:t xml:space="preserve">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Pr="00960FCF">
              <w:rPr>
                <w:bCs/>
                <w:color w:val="auto"/>
                <w:sz w:val="20"/>
                <w:szCs w:val="20"/>
                <w:shd w:val="clear" w:color="auto" w:fill="FFFFFF"/>
              </w:rPr>
              <w:t>20</w:t>
            </w:r>
            <w:r w:rsidRPr="00960FCF">
              <w:rPr>
                <w:bCs/>
                <w:color w:val="auto"/>
                <w:sz w:val="20"/>
                <w:szCs w:val="20"/>
              </w:rPr>
              <w:t xml:space="preserve"> м.</w:t>
            </w:r>
          </w:p>
          <w:p w14:paraId="19BB8283" w14:textId="1E3399BA" w:rsidR="00EA6697" w:rsidRPr="00960FCF" w:rsidRDefault="00EA6697" w:rsidP="004770FA">
            <w:pPr>
              <w:pStyle w:val="123"/>
              <w:contextualSpacing/>
              <w:rPr>
                <w:bCs/>
                <w:color w:val="auto"/>
                <w:sz w:val="20"/>
                <w:szCs w:val="20"/>
              </w:rPr>
            </w:pPr>
            <w:r w:rsidRPr="00960FCF">
              <w:rPr>
                <w:bCs/>
                <w:color w:val="auto"/>
                <w:sz w:val="20"/>
                <w:szCs w:val="20"/>
                <w:shd w:val="clear" w:color="auto" w:fill="FFFFFF"/>
              </w:rPr>
              <w:t>7. Максимальная 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Pr="00960FCF">
              <w:rPr>
                <w:bCs/>
                <w:color w:val="auto"/>
                <w:sz w:val="20"/>
                <w:szCs w:val="20"/>
                <w:shd w:val="clear" w:color="auto" w:fill="FFFFFF"/>
              </w:rPr>
              <w:t>9 м.</w:t>
            </w:r>
          </w:p>
          <w:p w14:paraId="498A8912" w14:textId="781857DC" w:rsidR="00EA6697" w:rsidRPr="00960FCF" w:rsidRDefault="00EA6697" w:rsidP="004770FA">
            <w:pPr>
              <w:pStyle w:val="123"/>
              <w:contextualSpacing/>
              <w:rPr>
                <w:bCs/>
                <w:color w:val="auto"/>
                <w:sz w:val="20"/>
                <w:szCs w:val="20"/>
              </w:rPr>
            </w:pPr>
            <w:r w:rsidRPr="00960FCF">
              <w:rPr>
                <w:bCs/>
                <w:color w:val="auto"/>
                <w:sz w:val="20"/>
                <w:szCs w:val="20"/>
              </w:rPr>
              <w:t>8.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2B95B31" w14:textId="77D83C5E" w:rsidR="00EA6697" w:rsidRPr="00960FCF" w:rsidRDefault="00EA6697" w:rsidP="004770FA">
            <w:pPr>
              <w:pStyle w:val="123"/>
              <w:contextualSpacing/>
              <w:rPr>
                <w:bCs/>
                <w:color w:val="auto"/>
                <w:sz w:val="20"/>
                <w:szCs w:val="20"/>
              </w:rPr>
            </w:pPr>
            <w:r w:rsidRPr="00960FCF">
              <w:rPr>
                <w:bCs/>
                <w:color w:val="auto"/>
                <w:sz w:val="20"/>
                <w:szCs w:val="20"/>
              </w:rPr>
              <w:t>9. Минимальная ширина вновь образуемых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 за исключением земельных участков, образуемых под существующими объектами капитального строительства.</w:t>
            </w:r>
          </w:p>
          <w:p w14:paraId="7BEC56F7" w14:textId="4D52B927" w:rsidR="00EA6697" w:rsidRPr="00960FCF" w:rsidRDefault="00EA6697" w:rsidP="004770FA">
            <w:pPr>
              <w:pStyle w:val="123"/>
              <w:contextualSpacing/>
              <w:rPr>
                <w:bCs/>
                <w:color w:val="auto"/>
                <w:sz w:val="20"/>
                <w:szCs w:val="20"/>
              </w:rPr>
            </w:pPr>
            <w:r w:rsidRPr="00960FCF">
              <w:rPr>
                <w:bCs/>
                <w:color w:val="auto"/>
                <w:sz w:val="20"/>
                <w:szCs w:val="20"/>
              </w:rPr>
              <w:t xml:space="preserve">10. Запрещается размещение новых объектов жилого назначения. Допускается реконструкция </w:t>
            </w:r>
            <w:r w:rsidR="005436BE" w:rsidRPr="00960FCF">
              <w:rPr>
                <w:bCs/>
                <w:color w:val="auto"/>
                <w:sz w:val="20"/>
                <w:szCs w:val="20"/>
              </w:rPr>
              <w:t xml:space="preserve">      </w:t>
            </w:r>
            <w:r w:rsidRPr="00960FCF">
              <w:rPr>
                <w:bCs/>
                <w:color w:val="auto"/>
                <w:sz w:val="20"/>
                <w:szCs w:val="20"/>
              </w:rPr>
              <w:t>существующих жилых объектов без увеличения их фактической (существующей) этажности.</w:t>
            </w:r>
          </w:p>
        </w:tc>
      </w:tr>
      <w:tr w:rsidR="00035FAC" w:rsidRPr="00960FCF" w14:paraId="73E7386B" w14:textId="77777777" w:rsidTr="00AC5E14">
        <w:tc>
          <w:tcPr>
            <w:tcW w:w="250" w:type="pct"/>
            <w:tcBorders>
              <w:top w:val="single" w:sz="4" w:space="0" w:color="auto"/>
              <w:bottom w:val="single" w:sz="4" w:space="0" w:color="auto"/>
              <w:right w:val="single" w:sz="4" w:space="0" w:color="auto"/>
            </w:tcBorders>
          </w:tcPr>
          <w:p w14:paraId="5A5FA50E" w14:textId="77777777" w:rsidR="00EA6697" w:rsidRPr="00960FCF" w:rsidRDefault="00EA6697" w:rsidP="00242D1A">
            <w:pPr>
              <w:pStyle w:val="aff4"/>
              <w:numPr>
                <w:ilvl w:val="0"/>
                <w:numId w:val="120"/>
              </w:numPr>
              <w:contextualSpacing/>
              <w:jc w:val="center"/>
              <w:rPr>
                <w:bCs/>
                <w:sz w:val="20"/>
                <w:szCs w:val="20"/>
              </w:rPr>
            </w:pPr>
          </w:p>
        </w:tc>
        <w:tc>
          <w:tcPr>
            <w:tcW w:w="952" w:type="pct"/>
            <w:tcBorders>
              <w:top w:val="single" w:sz="4" w:space="0" w:color="auto"/>
              <w:bottom w:val="single" w:sz="4" w:space="0" w:color="auto"/>
              <w:right w:val="single" w:sz="4" w:space="0" w:color="auto"/>
            </w:tcBorders>
          </w:tcPr>
          <w:p w14:paraId="224BFB3B" w14:textId="77777777" w:rsidR="00EA6697" w:rsidRPr="00960FCF" w:rsidRDefault="00EA6697" w:rsidP="004770FA">
            <w:pPr>
              <w:pStyle w:val="af5"/>
              <w:contextualSpacing/>
              <w:jc w:val="left"/>
              <w:rPr>
                <w:bCs/>
                <w:sz w:val="20"/>
                <w:szCs w:val="20"/>
              </w:rPr>
            </w:pPr>
            <w:r w:rsidRPr="00960FCF">
              <w:rPr>
                <w:bCs/>
                <w:sz w:val="20"/>
                <w:szCs w:val="20"/>
              </w:rPr>
              <w:t>Малоэтажная многоквартирная жилая застройка</w:t>
            </w:r>
          </w:p>
        </w:tc>
        <w:tc>
          <w:tcPr>
            <w:tcW w:w="952" w:type="pct"/>
            <w:tcBorders>
              <w:top w:val="single" w:sz="4" w:space="0" w:color="auto"/>
              <w:left w:val="single" w:sz="4" w:space="0" w:color="auto"/>
              <w:bottom w:val="single" w:sz="4" w:space="0" w:color="auto"/>
            </w:tcBorders>
          </w:tcPr>
          <w:p w14:paraId="45C6464A" w14:textId="77777777" w:rsidR="00EA6697" w:rsidRPr="00960FCF" w:rsidRDefault="00EA6697" w:rsidP="00242D1A">
            <w:pPr>
              <w:pStyle w:val="aff5"/>
              <w:contextualSpacing/>
              <w:jc w:val="center"/>
              <w:rPr>
                <w:bCs/>
                <w:sz w:val="20"/>
                <w:szCs w:val="20"/>
              </w:rPr>
            </w:pPr>
            <w:r w:rsidRPr="00960FCF">
              <w:rPr>
                <w:bCs/>
                <w:sz w:val="20"/>
                <w:szCs w:val="20"/>
              </w:rPr>
              <w:t>2.1.1</w:t>
            </w:r>
          </w:p>
        </w:tc>
        <w:tc>
          <w:tcPr>
            <w:tcW w:w="2846" w:type="pct"/>
            <w:tcBorders>
              <w:top w:val="single" w:sz="4" w:space="0" w:color="auto"/>
              <w:left w:val="single" w:sz="4" w:space="0" w:color="auto"/>
              <w:bottom w:val="single" w:sz="4" w:space="0" w:color="auto"/>
            </w:tcBorders>
          </w:tcPr>
          <w:p w14:paraId="62836204" w14:textId="77777777" w:rsidR="00EA6697" w:rsidRPr="00960FCF" w:rsidRDefault="00EA6697" w:rsidP="004770FA">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65542B30" w14:textId="7B92F9A4" w:rsidR="00EA6697" w:rsidRPr="00960FCF" w:rsidRDefault="00EA669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300 кв. м;</w:t>
            </w:r>
          </w:p>
          <w:p w14:paraId="6909B451" w14:textId="5ADAD29B" w:rsidR="00EA6697" w:rsidRPr="00960FCF" w:rsidRDefault="00EA669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20000 кв. м.</w:t>
            </w:r>
          </w:p>
          <w:p w14:paraId="34576623" w14:textId="65A22B15" w:rsidR="00EA6697" w:rsidRPr="00960FCF" w:rsidRDefault="00EA6697" w:rsidP="00F321D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7F616F9" w14:textId="6F2261FD" w:rsidR="00EA6697" w:rsidRPr="00960FCF" w:rsidRDefault="00EA6697" w:rsidP="00F321D1">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6DC0228" w14:textId="77777777" w:rsidR="00EA6697" w:rsidRPr="00960FCF" w:rsidRDefault="00EA6697" w:rsidP="00F321D1">
            <w:pPr>
              <w:pStyle w:val="affff3"/>
              <w:ind w:left="0"/>
              <w:rPr>
                <w:color w:val="auto"/>
              </w:rPr>
            </w:pPr>
            <w:r w:rsidRPr="00960FCF">
              <w:rPr>
                <w:color w:val="auto"/>
              </w:rPr>
              <w:t>в условиях сложившейся застройки:</w:t>
            </w:r>
          </w:p>
          <w:p w14:paraId="514B9F1B" w14:textId="77777777" w:rsidR="00EA6697" w:rsidRPr="00960FCF" w:rsidRDefault="00EA6697" w:rsidP="00F321D1">
            <w:pPr>
              <w:pStyle w:val="28"/>
              <w:ind w:left="0"/>
              <w:rPr>
                <w:color w:val="auto"/>
              </w:rPr>
            </w:pPr>
            <w:r w:rsidRPr="00960FCF">
              <w:rPr>
                <w:color w:val="auto"/>
              </w:rPr>
              <w:t>допускается размещение жилого дома по красной линии улиц и проездов;</w:t>
            </w:r>
          </w:p>
          <w:p w14:paraId="5D23C232" w14:textId="77777777" w:rsidR="00EA6697" w:rsidRPr="00960FCF" w:rsidRDefault="00EA6697" w:rsidP="00F321D1">
            <w:pPr>
              <w:pStyle w:val="28"/>
              <w:ind w:left="0"/>
              <w:rPr>
                <w:color w:val="auto"/>
              </w:rPr>
            </w:pPr>
            <w:r w:rsidRPr="00960FCF">
              <w:rPr>
                <w:color w:val="auto"/>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4B448161" w14:textId="5378DC43" w:rsidR="00EA6697" w:rsidRPr="00960FCF" w:rsidRDefault="00EA6697"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E243A4F" w14:textId="77777777" w:rsidR="00EA6697" w:rsidRPr="00960FCF" w:rsidRDefault="00EA6697"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1A0BFD" w14:textId="0E40715A" w:rsidR="00EA6697" w:rsidRPr="00960FCF" w:rsidRDefault="00EA6697" w:rsidP="009F3F23">
            <w:pPr>
              <w:pStyle w:val="1231"/>
              <w:ind w:left="0" w:firstLine="0"/>
              <w:contextualSpacing/>
              <w:rPr>
                <w:rFonts w:eastAsiaTheme="majorEastAsia"/>
                <w:bCs/>
                <w:color w:val="auto"/>
                <w:sz w:val="20"/>
                <w:szCs w:val="20"/>
              </w:rPr>
            </w:pPr>
            <w:r w:rsidRPr="00960FCF">
              <w:rPr>
                <w:rFonts w:eastAsiaTheme="majorEastAsia"/>
                <w:bCs/>
                <w:color w:val="auto"/>
                <w:sz w:val="20"/>
                <w:szCs w:val="20"/>
              </w:rPr>
              <w:t>3. </w:t>
            </w:r>
            <w:r w:rsidRPr="00960FCF">
              <w:rPr>
                <w:bCs/>
                <w:color w:val="auto"/>
                <w:sz w:val="20"/>
                <w:szCs w:val="20"/>
              </w:rPr>
              <w:t>Минимальный отступ навесов, беседок, мангалов, вольеров от границ смежных земельных участков</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Pr="00960FCF">
              <w:rPr>
                <w:bCs/>
                <w:color w:val="auto"/>
                <w:sz w:val="20"/>
                <w:szCs w:val="20"/>
              </w:rPr>
              <w:t>1 м.</w:t>
            </w:r>
            <w:r w:rsidRPr="00960FCF">
              <w:rPr>
                <w:rFonts w:eastAsiaTheme="majorEastAsia"/>
                <w:bCs/>
                <w:color w:val="auto"/>
                <w:sz w:val="20"/>
                <w:szCs w:val="20"/>
              </w:rPr>
              <w:t xml:space="preserve"> </w:t>
            </w:r>
          </w:p>
          <w:p w14:paraId="4F4AA90C" w14:textId="69DC313B" w:rsidR="00EA6697" w:rsidRPr="00960FCF" w:rsidRDefault="00EA6697" w:rsidP="004770FA">
            <w:pPr>
              <w:pStyle w:val="1231"/>
              <w:contextualSpacing/>
              <w:rPr>
                <w:bCs/>
                <w:color w:val="auto"/>
                <w:sz w:val="20"/>
                <w:szCs w:val="20"/>
              </w:rPr>
            </w:pPr>
            <w:r w:rsidRPr="00960FCF">
              <w:rPr>
                <w:rFonts w:eastAsiaTheme="majorEastAsia"/>
                <w:bCs/>
                <w:color w:val="auto"/>
                <w:sz w:val="20"/>
                <w:szCs w:val="20"/>
              </w:rPr>
              <w:t>4.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 включая мансардный.</w:t>
            </w:r>
          </w:p>
          <w:p w14:paraId="7E441DC7" w14:textId="6BF13FB0" w:rsidR="00EA6697" w:rsidRPr="00960FCF" w:rsidRDefault="00EA6697" w:rsidP="004770FA">
            <w:pPr>
              <w:pStyle w:val="1231"/>
              <w:tabs>
                <w:tab w:val="left" w:pos="742"/>
              </w:tabs>
              <w:contextualSpacing/>
              <w:rPr>
                <w:bCs/>
                <w:color w:val="auto"/>
                <w:sz w:val="20"/>
                <w:szCs w:val="20"/>
              </w:rPr>
            </w:pPr>
            <w:r w:rsidRPr="00960FCF">
              <w:rPr>
                <w:bCs/>
                <w:color w:val="auto"/>
                <w:sz w:val="20"/>
                <w:szCs w:val="20"/>
              </w:rPr>
              <w:t>5.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20 м.</w:t>
            </w:r>
          </w:p>
          <w:p w14:paraId="16375521" w14:textId="6C7721F8" w:rsidR="00EA6697" w:rsidRPr="00960FCF" w:rsidRDefault="00EA6697" w:rsidP="009F3F23">
            <w:pPr>
              <w:pStyle w:val="1231"/>
              <w:ind w:left="0" w:firstLine="0"/>
              <w:contextualSpacing/>
              <w:jc w:val="left"/>
              <w:rPr>
                <w:bCs/>
                <w:color w:val="auto"/>
                <w:sz w:val="20"/>
                <w:szCs w:val="20"/>
              </w:rPr>
            </w:pPr>
            <w:r w:rsidRPr="00960FCF">
              <w:rPr>
                <w:bCs/>
                <w:color w:val="auto"/>
                <w:sz w:val="20"/>
                <w:szCs w:val="20"/>
              </w:rPr>
              <w:t>6.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10</w:t>
            </w:r>
            <w:r w:rsidR="00F47861" w:rsidRPr="00960FCF">
              <w:rPr>
                <w:bCs/>
                <w:color w:val="auto"/>
                <w:sz w:val="20"/>
                <w:szCs w:val="20"/>
              </w:rPr>
              <w:t>%</w:t>
            </w:r>
            <w:r w:rsidRPr="00960FCF">
              <w:rPr>
                <w:bCs/>
                <w:color w:val="auto"/>
                <w:sz w:val="20"/>
                <w:szCs w:val="20"/>
              </w:rPr>
              <w:t>, до 40</w:t>
            </w:r>
            <w:r w:rsidR="00F47861" w:rsidRPr="00960FCF">
              <w:rPr>
                <w:bCs/>
                <w:color w:val="auto"/>
                <w:sz w:val="20"/>
                <w:szCs w:val="20"/>
              </w:rPr>
              <w:t>%</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00A87B98" w:rsidRPr="00960FCF">
              <w:rPr>
                <w:sz w:val="20"/>
                <w:szCs w:val="20"/>
              </w:rPr>
              <w:t>в соответствии с утвержденной документацией по планировке территории</w:t>
            </w:r>
            <w:r w:rsidRPr="00960FCF">
              <w:rPr>
                <w:bCs/>
                <w:color w:val="auto"/>
                <w:sz w:val="20"/>
                <w:szCs w:val="20"/>
              </w:rPr>
              <w:t>. Процент застройки подземной части не регламентируется.</w:t>
            </w:r>
          </w:p>
          <w:p w14:paraId="63C993F3" w14:textId="28CACB21" w:rsidR="00EA6697" w:rsidRPr="00960FCF" w:rsidRDefault="00EA6697" w:rsidP="004770FA">
            <w:pPr>
              <w:pStyle w:val="1231"/>
              <w:contextualSpacing/>
              <w:jc w:val="left"/>
              <w:rPr>
                <w:bCs/>
                <w:color w:val="auto"/>
                <w:sz w:val="20"/>
                <w:szCs w:val="20"/>
              </w:rPr>
            </w:pPr>
            <w:r w:rsidRPr="00960FCF">
              <w:rPr>
                <w:bCs/>
                <w:color w:val="auto"/>
                <w:sz w:val="20"/>
                <w:szCs w:val="20"/>
              </w:rPr>
              <w:t>7.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r w:rsidR="00F47861" w:rsidRPr="00960FCF">
              <w:rPr>
                <w:bCs/>
                <w:color w:val="auto"/>
                <w:sz w:val="20"/>
                <w:szCs w:val="20"/>
              </w:rPr>
              <w:t>%</w:t>
            </w:r>
            <w:r w:rsidRPr="00960FCF">
              <w:rPr>
                <w:bCs/>
                <w:color w:val="auto"/>
                <w:sz w:val="20"/>
                <w:szCs w:val="20"/>
              </w:rPr>
              <w:t>.</w:t>
            </w:r>
          </w:p>
          <w:p w14:paraId="473DBDA0" w14:textId="69650C52" w:rsidR="00EA6697" w:rsidRPr="00960FCF" w:rsidRDefault="00EA6697" w:rsidP="004770FA">
            <w:pPr>
              <w:pStyle w:val="123"/>
              <w:contextualSpacing/>
              <w:rPr>
                <w:bCs/>
                <w:color w:val="auto"/>
                <w:sz w:val="20"/>
                <w:szCs w:val="20"/>
              </w:rPr>
            </w:pPr>
            <w:r w:rsidRPr="00960FCF">
              <w:rPr>
                <w:bCs/>
                <w:color w:val="auto"/>
                <w:sz w:val="20"/>
                <w:szCs w:val="20"/>
              </w:rPr>
              <w:t xml:space="preserve">8. </w:t>
            </w:r>
            <w:r w:rsidR="00A87B98" w:rsidRPr="00960FCF">
              <w:rPr>
                <w:bCs/>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z w:val="20"/>
                <w:szCs w:val="20"/>
              </w:rPr>
              <w:t xml:space="preserve"> </w:t>
            </w:r>
            <w:r w:rsidR="00A87B98" w:rsidRPr="00960FCF">
              <w:rPr>
                <w:bCs/>
                <w:sz w:val="20"/>
                <w:szCs w:val="20"/>
              </w:rPr>
              <w:t xml:space="preserve">Свода правил СП 42.13330.2016 «Градостроительство. Планировка и застройка городских и сельских поселений» и не может превышать для </w:t>
            </w:r>
            <w:r w:rsidR="001C7405" w:rsidRPr="00960FCF">
              <w:rPr>
                <w:bCs/>
                <w:sz w:val="20"/>
                <w:szCs w:val="20"/>
              </w:rPr>
              <w:t xml:space="preserve">застройки </w:t>
            </w:r>
            <w:r w:rsidR="00A87B98" w:rsidRPr="00960FCF">
              <w:rPr>
                <w:bCs/>
                <w:sz w:val="20"/>
                <w:szCs w:val="20"/>
              </w:rPr>
              <w:t>одного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1,0.</w:t>
            </w:r>
          </w:p>
          <w:p w14:paraId="26A06FA1" w14:textId="77777777" w:rsidR="00EA6697" w:rsidRPr="00960FCF" w:rsidRDefault="00EA6697" w:rsidP="004770FA">
            <w:pPr>
              <w:pStyle w:val="123"/>
              <w:contextualSpacing/>
              <w:rPr>
                <w:bCs/>
                <w:color w:val="auto"/>
                <w:sz w:val="20"/>
                <w:szCs w:val="20"/>
              </w:rPr>
            </w:pPr>
            <w:r w:rsidRPr="00960FCF">
              <w:rPr>
                <w:bCs/>
                <w:color w:val="auto"/>
                <w:sz w:val="20"/>
                <w:szCs w:val="20"/>
              </w:rPr>
              <w:t>9. Запрещается размещение новых объектов жилого назначения. Допускается реконструкция существующих жилых объектов без увеличения их фактической (существующей) этажности.</w:t>
            </w:r>
          </w:p>
        </w:tc>
      </w:tr>
    </w:tbl>
    <w:p w14:paraId="615EC356" w14:textId="734E56D4" w:rsidR="007541A9" w:rsidRPr="00960FCF" w:rsidRDefault="00E3626B" w:rsidP="00A87B98">
      <w:pPr>
        <w:spacing w:line="240" w:lineRule="exact"/>
        <w:ind w:left="708" w:firstLine="0"/>
        <w:rPr>
          <w:bCs/>
          <w:sz w:val="28"/>
          <w:szCs w:val="28"/>
        </w:rPr>
      </w:pPr>
      <w:r w:rsidRPr="00960FCF">
        <w:rPr>
          <w:bCs/>
          <w:sz w:val="28"/>
          <w:szCs w:val="28"/>
        </w:rPr>
        <w:t xml:space="preserve">7.3.3. </w:t>
      </w:r>
      <w:r w:rsidR="00EA6697" w:rsidRPr="00960FCF">
        <w:rPr>
          <w:bCs/>
          <w:sz w:val="28"/>
          <w:szCs w:val="28"/>
        </w:rPr>
        <w:t>Вспомогательные виды разрешённого использования не установлены</w:t>
      </w:r>
      <w:r w:rsidR="005D57A0" w:rsidRPr="00960FCF">
        <w:rPr>
          <w:bCs/>
          <w:sz w:val="28"/>
          <w:szCs w:val="28"/>
        </w:rPr>
        <w:t>.</w:t>
      </w:r>
    </w:p>
    <w:p w14:paraId="482DA82C" w14:textId="089397AC" w:rsidR="00514B43" w:rsidRPr="00960FCF" w:rsidRDefault="00481D69" w:rsidP="00A87B98">
      <w:pPr>
        <w:pStyle w:val="3"/>
        <w:spacing w:line="240" w:lineRule="exact"/>
        <w:rPr>
          <w:b/>
          <w:bCs w:val="0"/>
        </w:rPr>
      </w:pPr>
      <w:bookmarkStart w:id="94" w:name="_Toc73538469"/>
      <w:bookmarkStart w:id="95" w:name="_Toc74132322"/>
      <w:bookmarkStart w:id="96" w:name="_Toc74132499"/>
      <w:bookmarkStart w:id="97" w:name="_Toc74642532"/>
      <w:r w:rsidRPr="00960FCF">
        <w:rPr>
          <w:b/>
          <w:bCs w:val="0"/>
        </w:rPr>
        <w:t xml:space="preserve">7.4. </w:t>
      </w:r>
      <w:r w:rsidR="00514B43" w:rsidRPr="00960FCF">
        <w:rPr>
          <w:b/>
          <w:bCs w:val="0"/>
        </w:rPr>
        <w:t xml:space="preserve">СХ-2. Зона личных подсобных хозяйств за границами </w:t>
      </w:r>
      <w:r w:rsidR="00F47861" w:rsidRPr="00960FCF">
        <w:rPr>
          <w:b/>
          <w:bCs w:val="0"/>
        </w:rPr>
        <w:t>населённых</w:t>
      </w:r>
      <w:r w:rsidR="00514B43" w:rsidRPr="00960FCF">
        <w:rPr>
          <w:b/>
          <w:bCs w:val="0"/>
        </w:rPr>
        <w:t xml:space="preserve"> пунктов</w:t>
      </w:r>
      <w:bookmarkEnd w:id="94"/>
      <w:bookmarkEnd w:id="95"/>
      <w:bookmarkEnd w:id="96"/>
      <w:bookmarkEnd w:id="97"/>
    </w:p>
    <w:p w14:paraId="6C7A8654" w14:textId="27F989D6" w:rsidR="00E535C6" w:rsidRPr="00960FCF" w:rsidRDefault="00E535C6" w:rsidP="00A87B98">
      <w:pPr>
        <w:spacing w:before="120" w:after="120" w:line="240" w:lineRule="exact"/>
        <w:contextualSpacing/>
        <w:rPr>
          <w:bCs/>
          <w:sz w:val="28"/>
          <w:szCs w:val="28"/>
        </w:rPr>
      </w:pPr>
      <w:r w:rsidRPr="00960FCF">
        <w:rPr>
          <w:bCs/>
          <w:sz w:val="28"/>
          <w:szCs w:val="28"/>
        </w:rPr>
        <w:t xml:space="preserve">Зона размещения земельных участков, предназначенных для ведения личного подсобного хозяйства за границами </w:t>
      </w:r>
      <w:r w:rsidR="00F47861" w:rsidRPr="00960FCF">
        <w:rPr>
          <w:bCs/>
          <w:sz w:val="28"/>
          <w:szCs w:val="28"/>
        </w:rPr>
        <w:t>населённых</w:t>
      </w:r>
      <w:r w:rsidRPr="00960FCF">
        <w:rPr>
          <w:bCs/>
          <w:sz w:val="28"/>
          <w:szCs w:val="28"/>
        </w:rPr>
        <w:t xml:space="preserve"> пунктов на полевых участках.</w:t>
      </w:r>
      <w:r w:rsidR="00AE64DE" w:rsidRPr="00960FCF">
        <w:rPr>
          <w:bCs/>
          <w:sz w:val="28"/>
          <w:szCs w:val="28"/>
        </w:rPr>
        <w:t xml:space="preserve"> </w:t>
      </w:r>
    </w:p>
    <w:p w14:paraId="30EFF893" w14:textId="0EA248EC" w:rsidR="00E368CD" w:rsidRPr="00960FCF" w:rsidRDefault="00E535C6" w:rsidP="00A87B98">
      <w:pPr>
        <w:spacing w:line="240" w:lineRule="exact"/>
        <w:contextualSpacing/>
        <w:rPr>
          <w:rFonts w:eastAsia="Calibri"/>
          <w:bCs/>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Pr="00960FCF">
        <w:rPr>
          <w:rFonts w:eastAsia="Calibri"/>
          <w:bCs/>
        </w:rPr>
        <w:t>.</w:t>
      </w:r>
    </w:p>
    <w:p w14:paraId="752613CB" w14:textId="15FF85D3" w:rsidR="00E368CD" w:rsidRPr="00960FCF" w:rsidRDefault="00FF2461" w:rsidP="00A87B98">
      <w:pPr>
        <w:spacing w:line="240" w:lineRule="exact"/>
        <w:contextualSpacing/>
        <w:rPr>
          <w:rFonts w:eastAsia="Calibri"/>
          <w:bCs/>
          <w:sz w:val="28"/>
          <w:szCs w:val="28"/>
        </w:rPr>
      </w:pPr>
      <w:r w:rsidRPr="00960FCF">
        <w:rPr>
          <w:bCs/>
          <w:sz w:val="28"/>
          <w:szCs w:val="28"/>
        </w:rPr>
        <w:t>7</w:t>
      </w:r>
      <w:r w:rsidR="00E368CD" w:rsidRPr="00960FCF">
        <w:rPr>
          <w:bCs/>
          <w:sz w:val="28"/>
          <w:szCs w:val="28"/>
        </w:rPr>
        <w:t>.4.1. Основные виды разрешённого использования</w:t>
      </w:r>
      <w:r w:rsidR="00C51287"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7"/>
        <w:gridCol w:w="2916"/>
        <w:gridCol w:w="2920"/>
        <w:gridCol w:w="8574"/>
      </w:tblGrid>
      <w:tr w:rsidR="00035FAC" w:rsidRPr="00960FCF" w14:paraId="4E867592" w14:textId="77777777" w:rsidTr="00D47C9C">
        <w:trPr>
          <w:trHeight w:val="20"/>
          <w:tblHeader/>
        </w:trPr>
        <w:tc>
          <w:tcPr>
            <w:tcW w:w="237" w:type="pct"/>
            <w:tcMar>
              <w:left w:w="6" w:type="dxa"/>
              <w:right w:w="6" w:type="dxa"/>
            </w:tcMar>
            <w:hideMark/>
          </w:tcPr>
          <w:p w14:paraId="0D5B6CA1" w14:textId="77777777" w:rsidR="00D47C9C" w:rsidRPr="00960FCF" w:rsidRDefault="00BD22E4" w:rsidP="004770FA">
            <w:pPr>
              <w:pStyle w:val="af8"/>
              <w:contextualSpacing/>
              <w:rPr>
                <w:b w:val="0"/>
                <w:bCs/>
                <w:sz w:val="20"/>
                <w:szCs w:val="20"/>
              </w:rPr>
            </w:pPr>
            <w:r w:rsidRPr="00960FCF">
              <w:rPr>
                <w:b w:val="0"/>
                <w:bCs/>
                <w:sz w:val="20"/>
                <w:szCs w:val="20"/>
              </w:rPr>
              <w:t xml:space="preserve">№ </w:t>
            </w:r>
          </w:p>
          <w:p w14:paraId="2C78226F" w14:textId="5806864F" w:rsidR="00BD22E4" w:rsidRPr="00960FCF" w:rsidRDefault="00BD22E4" w:rsidP="004770FA">
            <w:pPr>
              <w:pStyle w:val="af8"/>
              <w:contextualSpacing/>
              <w:rPr>
                <w:b w:val="0"/>
                <w:bCs/>
                <w:sz w:val="20"/>
                <w:szCs w:val="20"/>
              </w:rPr>
            </w:pPr>
            <w:r w:rsidRPr="00960FCF">
              <w:rPr>
                <w:b w:val="0"/>
                <w:bCs/>
                <w:sz w:val="20"/>
                <w:szCs w:val="20"/>
              </w:rPr>
              <w:t>п/п</w:t>
            </w:r>
          </w:p>
        </w:tc>
        <w:tc>
          <w:tcPr>
            <w:tcW w:w="964" w:type="pct"/>
            <w:tcMar>
              <w:left w:w="6" w:type="dxa"/>
              <w:right w:w="6" w:type="dxa"/>
            </w:tcMar>
            <w:hideMark/>
          </w:tcPr>
          <w:p w14:paraId="17CDDA49" w14:textId="70860E90" w:rsidR="00BD22E4" w:rsidRPr="00960FCF" w:rsidRDefault="00BD22E4" w:rsidP="004770FA">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65" w:type="pct"/>
            <w:tcMar>
              <w:left w:w="6" w:type="dxa"/>
              <w:right w:w="6" w:type="dxa"/>
            </w:tcMar>
          </w:tcPr>
          <w:p w14:paraId="4F3BF3D1" w14:textId="5C19FD74" w:rsidR="00BD22E4" w:rsidRPr="00960FCF" w:rsidRDefault="00BD22E4" w:rsidP="004770FA">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34" w:type="pct"/>
            <w:tcMar>
              <w:left w:w="6" w:type="dxa"/>
              <w:right w:w="6" w:type="dxa"/>
            </w:tcMar>
            <w:hideMark/>
          </w:tcPr>
          <w:p w14:paraId="4A0575D6" w14:textId="396D7153" w:rsidR="00BD22E4" w:rsidRPr="00960FCF" w:rsidRDefault="00BD22E4" w:rsidP="004770FA">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2DF62C19" w14:textId="77777777" w:rsidR="00D47C9C" w:rsidRPr="00960FCF" w:rsidRDefault="00D47C9C" w:rsidP="00D47C9C">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7"/>
        <w:gridCol w:w="2916"/>
        <w:gridCol w:w="2920"/>
        <w:gridCol w:w="8574"/>
      </w:tblGrid>
      <w:tr w:rsidR="00035FAC" w:rsidRPr="00960FCF" w14:paraId="5AA9AA47" w14:textId="77777777" w:rsidTr="00E368CD">
        <w:trPr>
          <w:trHeight w:val="253"/>
          <w:tblHeader/>
        </w:trPr>
        <w:tc>
          <w:tcPr>
            <w:tcW w:w="237" w:type="pct"/>
            <w:tcMar>
              <w:left w:w="6" w:type="dxa"/>
              <w:right w:w="6" w:type="dxa"/>
            </w:tcMar>
          </w:tcPr>
          <w:p w14:paraId="65BDC372" w14:textId="39F65EF4" w:rsidR="00E368CD" w:rsidRPr="00960FCF" w:rsidRDefault="00E368CD" w:rsidP="00242D1A">
            <w:pPr>
              <w:pStyle w:val="af9"/>
              <w:jc w:val="center"/>
              <w:rPr>
                <w:bCs/>
                <w:sz w:val="20"/>
                <w:szCs w:val="20"/>
              </w:rPr>
            </w:pPr>
            <w:r w:rsidRPr="00960FCF">
              <w:rPr>
                <w:bCs/>
                <w:sz w:val="20"/>
                <w:szCs w:val="20"/>
              </w:rPr>
              <w:t>1</w:t>
            </w:r>
          </w:p>
        </w:tc>
        <w:tc>
          <w:tcPr>
            <w:tcW w:w="964" w:type="pct"/>
            <w:tcMar>
              <w:left w:w="6" w:type="dxa"/>
              <w:right w:w="6" w:type="dxa"/>
            </w:tcMar>
          </w:tcPr>
          <w:p w14:paraId="3BFFEC78" w14:textId="3BA58577" w:rsidR="00E368CD" w:rsidRPr="00960FCF" w:rsidRDefault="00E368CD" w:rsidP="00A434F7">
            <w:pPr>
              <w:pStyle w:val="aff4"/>
              <w:contextualSpacing/>
              <w:jc w:val="center"/>
              <w:rPr>
                <w:bCs/>
                <w:sz w:val="20"/>
                <w:szCs w:val="20"/>
              </w:rPr>
            </w:pPr>
            <w:r w:rsidRPr="00960FCF">
              <w:rPr>
                <w:bCs/>
                <w:sz w:val="20"/>
                <w:szCs w:val="20"/>
              </w:rPr>
              <w:t>2</w:t>
            </w:r>
          </w:p>
        </w:tc>
        <w:tc>
          <w:tcPr>
            <w:tcW w:w="965" w:type="pct"/>
            <w:tcMar>
              <w:left w:w="6" w:type="dxa"/>
              <w:right w:w="6" w:type="dxa"/>
            </w:tcMar>
          </w:tcPr>
          <w:p w14:paraId="641F7B54" w14:textId="57FE035D" w:rsidR="00E368CD" w:rsidRPr="00960FCF" w:rsidRDefault="00E368CD" w:rsidP="00242D1A">
            <w:pPr>
              <w:pStyle w:val="aff5"/>
              <w:contextualSpacing/>
              <w:jc w:val="center"/>
              <w:rPr>
                <w:bCs/>
                <w:sz w:val="20"/>
                <w:szCs w:val="20"/>
              </w:rPr>
            </w:pPr>
            <w:r w:rsidRPr="00960FCF">
              <w:rPr>
                <w:bCs/>
                <w:sz w:val="20"/>
                <w:szCs w:val="20"/>
              </w:rPr>
              <w:t>3</w:t>
            </w:r>
          </w:p>
        </w:tc>
        <w:tc>
          <w:tcPr>
            <w:tcW w:w="2834" w:type="pct"/>
            <w:tcMar>
              <w:left w:w="6" w:type="dxa"/>
              <w:right w:w="6" w:type="dxa"/>
            </w:tcMar>
          </w:tcPr>
          <w:p w14:paraId="26CB2726" w14:textId="46D3FE85" w:rsidR="00E368CD" w:rsidRPr="00960FCF" w:rsidRDefault="00E368CD" w:rsidP="00A434F7">
            <w:pPr>
              <w:pStyle w:val="123"/>
              <w:contextualSpacing/>
              <w:jc w:val="center"/>
              <w:rPr>
                <w:bCs/>
                <w:color w:val="auto"/>
                <w:sz w:val="20"/>
                <w:szCs w:val="20"/>
              </w:rPr>
            </w:pPr>
            <w:r w:rsidRPr="00960FCF">
              <w:rPr>
                <w:bCs/>
                <w:color w:val="auto"/>
                <w:sz w:val="20"/>
                <w:szCs w:val="20"/>
              </w:rPr>
              <w:t>4</w:t>
            </w:r>
          </w:p>
        </w:tc>
      </w:tr>
      <w:tr w:rsidR="00212947" w:rsidRPr="00960FCF" w14:paraId="1D521F67" w14:textId="77777777" w:rsidTr="00BD22E4">
        <w:trPr>
          <w:trHeight w:val="392"/>
        </w:trPr>
        <w:tc>
          <w:tcPr>
            <w:tcW w:w="237" w:type="pct"/>
            <w:tcMar>
              <w:left w:w="6" w:type="dxa"/>
              <w:right w:w="6" w:type="dxa"/>
            </w:tcMar>
          </w:tcPr>
          <w:p w14:paraId="6A365AD7"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4247DB9F" w14:textId="549704FD" w:rsidR="00212947" w:rsidRPr="00960FCF" w:rsidRDefault="00212947" w:rsidP="004770FA">
            <w:pPr>
              <w:pStyle w:val="aff4"/>
              <w:contextualSpacing/>
              <w:rPr>
                <w:bCs/>
                <w:sz w:val="20"/>
                <w:szCs w:val="20"/>
              </w:rPr>
            </w:pPr>
            <w:r w:rsidRPr="00960FCF">
              <w:rPr>
                <w:bCs/>
                <w:sz w:val="20"/>
                <w:szCs w:val="20"/>
              </w:rPr>
              <w:t>Ведение личного подсобного хозяйства на полевых участках</w:t>
            </w:r>
          </w:p>
        </w:tc>
        <w:tc>
          <w:tcPr>
            <w:tcW w:w="965" w:type="pct"/>
            <w:tcMar>
              <w:left w:w="6" w:type="dxa"/>
              <w:right w:w="6" w:type="dxa"/>
            </w:tcMar>
          </w:tcPr>
          <w:p w14:paraId="59C143B8" w14:textId="3E2D3693" w:rsidR="00212947" w:rsidRPr="00960FCF" w:rsidRDefault="00212947" w:rsidP="00242D1A">
            <w:pPr>
              <w:pStyle w:val="aff5"/>
              <w:contextualSpacing/>
              <w:jc w:val="center"/>
              <w:rPr>
                <w:bCs/>
                <w:sz w:val="20"/>
                <w:szCs w:val="20"/>
              </w:rPr>
            </w:pPr>
            <w:r w:rsidRPr="00960FCF">
              <w:rPr>
                <w:bCs/>
                <w:sz w:val="20"/>
                <w:szCs w:val="20"/>
              </w:rPr>
              <w:t>1.16</w:t>
            </w:r>
          </w:p>
        </w:tc>
        <w:tc>
          <w:tcPr>
            <w:tcW w:w="2834" w:type="pct"/>
            <w:vMerge w:val="restart"/>
            <w:tcMar>
              <w:left w:w="6" w:type="dxa"/>
              <w:right w:w="6" w:type="dxa"/>
            </w:tcMar>
          </w:tcPr>
          <w:p w14:paraId="4EA21470" w14:textId="77777777" w:rsidR="00212947" w:rsidRPr="00960FCF" w:rsidRDefault="00212947"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AF6DD76" w14:textId="66BE2118" w:rsidR="00212947" w:rsidRPr="00960FCF" w:rsidRDefault="00212947" w:rsidP="002E759E">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подлежат установлению;</w:t>
            </w:r>
          </w:p>
          <w:p w14:paraId="69FDD1BA" w14:textId="0C0B1756" w:rsidR="00212947" w:rsidRPr="00960FCF" w:rsidRDefault="00212947" w:rsidP="002E759E">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32CB713B" w14:textId="324D6D59" w:rsidR="00212947" w:rsidRPr="00960FCF" w:rsidRDefault="00212947" w:rsidP="00D711F8">
            <w:pPr>
              <w:pStyle w:val="1231"/>
              <w:ind w:left="0" w:firstLine="0"/>
              <w:contextualSpacing/>
              <w:rPr>
                <w:bCs/>
                <w:color w:val="auto"/>
                <w:sz w:val="20"/>
                <w:szCs w:val="20"/>
              </w:rPr>
            </w:pPr>
            <w:r w:rsidRPr="00960FCF">
              <w:rPr>
                <w:bCs/>
                <w:color w:val="auto"/>
                <w:sz w:val="20"/>
                <w:szCs w:val="20"/>
              </w:rPr>
              <w:t xml:space="preserve">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w:t>
            </w:r>
            <w:r w:rsidR="00BA2060" w:rsidRPr="00960FCF">
              <w:rPr>
                <w:bCs/>
                <w:color w:val="auto"/>
                <w:sz w:val="20"/>
                <w:szCs w:val="20"/>
              </w:rPr>
              <w:t>2</w:t>
            </w:r>
            <w:r w:rsidRPr="00960FCF">
              <w:rPr>
                <w:bCs/>
                <w:color w:val="auto"/>
                <w:sz w:val="20"/>
                <w:szCs w:val="20"/>
              </w:rPr>
              <w:t>5</w:t>
            </w:r>
            <w:r w:rsidR="00491BCF" w:rsidRPr="00960FCF">
              <w:rPr>
                <w:bCs/>
                <w:color w:val="auto"/>
                <w:sz w:val="20"/>
                <w:szCs w:val="20"/>
              </w:rPr>
              <w:t>000</w:t>
            </w:r>
            <w:r w:rsidRPr="00960FCF">
              <w:rPr>
                <w:bCs/>
                <w:color w:val="auto"/>
                <w:sz w:val="20"/>
                <w:szCs w:val="20"/>
              </w:rPr>
              <w:t xml:space="preserve"> </w:t>
            </w:r>
            <w:r w:rsidR="00491BCF" w:rsidRPr="00960FCF">
              <w:rPr>
                <w:bCs/>
                <w:color w:val="auto"/>
                <w:sz w:val="20"/>
                <w:szCs w:val="20"/>
              </w:rPr>
              <w:t>кв. м</w:t>
            </w:r>
            <w:r w:rsidRPr="00960FCF">
              <w:rPr>
                <w:bCs/>
                <w:color w:val="auto"/>
                <w:sz w:val="20"/>
                <w:szCs w:val="20"/>
              </w:rPr>
              <w:t>.</w:t>
            </w:r>
          </w:p>
          <w:p w14:paraId="15E0731E" w14:textId="0F423C2E" w:rsidR="00D711F8" w:rsidRPr="00960FCF" w:rsidRDefault="00D711F8" w:rsidP="00D711F8">
            <w:pPr>
              <w:pStyle w:val="1231"/>
              <w:ind w:left="0" w:firstLine="0"/>
              <w:contextualSpacing/>
              <w:rPr>
                <w:bCs/>
                <w:color w:val="auto"/>
                <w:sz w:val="20"/>
                <w:szCs w:val="20"/>
              </w:rPr>
            </w:pPr>
            <w:r w:rsidRPr="00960FCF">
              <w:rPr>
                <w:bCs/>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не подлежат установлению</w:t>
            </w:r>
            <w:r w:rsidRPr="00960FCF">
              <w:rPr>
                <w:bCs/>
                <w:color w:val="auto"/>
                <w:sz w:val="20"/>
                <w:szCs w:val="20"/>
                <w:lang w:bidi="ru-RU"/>
              </w:rPr>
              <w:t>.</w:t>
            </w:r>
          </w:p>
          <w:p w14:paraId="2617CD9E" w14:textId="009365A8" w:rsidR="00212947" w:rsidRPr="00960FCF" w:rsidRDefault="00D711F8" w:rsidP="004770FA">
            <w:pPr>
              <w:pStyle w:val="123"/>
              <w:contextualSpacing/>
              <w:rPr>
                <w:rFonts w:eastAsiaTheme="majorEastAsia"/>
                <w:bCs/>
                <w:color w:val="auto"/>
                <w:sz w:val="20"/>
                <w:szCs w:val="20"/>
              </w:rPr>
            </w:pPr>
            <w:r w:rsidRPr="00960FCF">
              <w:rPr>
                <w:bCs/>
                <w:color w:val="auto"/>
                <w:sz w:val="20"/>
                <w:szCs w:val="20"/>
              </w:rPr>
              <w:t>4</w:t>
            </w:r>
            <w:r w:rsidR="00212947" w:rsidRPr="00960FCF">
              <w:rPr>
                <w:bCs/>
                <w:color w:val="auto"/>
                <w:sz w:val="20"/>
                <w:szCs w:val="20"/>
              </w:rPr>
              <w:t xml:space="preserve">. Предельное количество этажей или предельная высота некапитальных строений, сооружений </w:t>
            </w:r>
            <w:r w:rsidR="00897AD3" w:rsidRPr="00960FCF">
              <w:rPr>
                <w:bCs/>
                <w:color w:val="auto"/>
                <w:sz w:val="20"/>
                <w:szCs w:val="20"/>
              </w:rPr>
              <w:t>–</w:t>
            </w:r>
            <w:r w:rsidR="00212947" w:rsidRPr="00960FCF">
              <w:rPr>
                <w:bCs/>
                <w:color w:val="auto"/>
                <w:sz w:val="20"/>
                <w:szCs w:val="20"/>
              </w:rPr>
              <w:t xml:space="preserve"> не подлежит установлению.</w:t>
            </w:r>
          </w:p>
          <w:p w14:paraId="664FC554" w14:textId="347CDBC9" w:rsidR="00212947" w:rsidRPr="00960FCF" w:rsidRDefault="00D711F8" w:rsidP="003A2513">
            <w:pPr>
              <w:pStyle w:val="123"/>
              <w:contextualSpacing/>
              <w:rPr>
                <w:bCs/>
                <w:color w:val="auto"/>
                <w:sz w:val="20"/>
                <w:szCs w:val="20"/>
              </w:rPr>
            </w:pPr>
            <w:r w:rsidRPr="00960FCF">
              <w:rPr>
                <w:bCs/>
                <w:color w:val="auto"/>
                <w:sz w:val="20"/>
                <w:szCs w:val="20"/>
              </w:rPr>
              <w:t>5</w:t>
            </w:r>
            <w:r w:rsidR="00212947" w:rsidRPr="00960FCF">
              <w:rPr>
                <w:bCs/>
                <w:color w:val="auto"/>
                <w:sz w:val="20"/>
                <w:szCs w:val="20"/>
              </w:rPr>
              <w:t>. </w:t>
            </w:r>
            <w:r w:rsidR="00916092" w:rsidRPr="00960FCF">
              <w:rPr>
                <w:bCs/>
                <w:color w:val="auto"/>
                <w:sz w:val="20"/>
                <w:szCs w:val="20"/>
              </w:rPr>
              <w:t xml:space="preserve">Предельный процент застройки в границах земельного участка </w:t>
            </w:r>
            <w:r w:rsidR="00897AD3" w:rsidRPr="00960FCF">
              <w:rPr>
                <w:bCs/>
                <w:color w:val="auto"/>
                <w:sz w:val="20"/>
                <w:szCs w:val="20"/>
              </w:rPr>
              <w:t>–</w:t>
            </w:r>
            <w:r w:rsidR="00916092" w:rsidRPr="00960FCF">
              <w:rPr>
                <w:bCs/>
                <w:color w:val="auto"/>
                <w:sz w:val="20"/>
                <w:szCs w:val="20"/>
              </w:rPr>
              <w:t xml:space="preserve"> не подлежит установлению.</w:t>
            </w:r>
          </w:p>
        </w:tc>
      </w:tr>
      <w:tr w:rsidR="00212947" w:rsidRPr="00960FCF" w14:paraId="0E3C9F80" w14:textId="77777777" w:rsidTr="00BD22E4">
        <w:trPr>
          <w:trHeight w:val="64"/>
        </w:trPr>
        <w:tc>
          <w:tcPr>
            <w:tcW w:w="237" w:type="pct"/>
            <w:tcMar>
              <w:left w:w="6" w:type="dxa"/>
              <w:right w:w="6" w:type="dxa"/>
            </w:tcMar>
            <w:hideMark/>
          </w:tcPr>
          <w:p w14:paraId="2296225E"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74B13BF9" w14:textId="4175244B" w:rsidR="00212947" w:rsidRPr="00960FCF" w:rsidRDefault="00212947" w:rsidP="004770FA">
            <w:pPr>
              <w:pStyle w:val="af5"/>
              <w:contextualSpacing/>
              <w:jc w:val="left"/>
              <w:rPr>
                <w:bCs/>
                <w:sz w:val="20"/>
                <w:szCs w:val="20"/>
                <w:lang w:val="en-US"/>
              </w:rPr>
            </w:pPr>
            <w:r w:rsidRPr="00960FCF">
              <w:rPr>
                <w:bCs/>
                <w:sz w:val="20"/>
                <w:szCs w:val="20"/>
              </w:rPr>
              <w:t>Растениеводство</w:t>
            </w:r>
          </w:p>
        </w:tc>
        <w:tc>
          <w:tcPr>
            <w:tcW w:w="965" w:type="pct"/>
            <w:tcMar>
              <w:left w:w="6" w:type="dxa"/>
              <w:right w:w="6" w:type="dxa"/>
            </w:tcMar>
          </w:tcPr>
          <w:p w14:paraId="4E56B8C4" w14:textId="47AF85D2" w:rsidR="00212947" w:rsidRPr="00960FCF" w:rsidRDefault="00212947" w:rsidP="00242D1A">
            <w:pPr>
              <w:pStyle w:val="af7"/>
              <w:contextualSpacing/>
              <w:rPr>
                <w:bCs/>
                <w:sz w:val="20"/>
                <w:szCs w:val="20"/>
              </w:rPr>
            </w:pPr>
            <w:r w:rsidRPr="00960FCF">
              <w:rPr>
                <w:bCs/>
                <w:sz w:val="20"/>
                <w:szCs w:val="20"/>
              </w:rPr>
              <w:t>1.1</w:t>
            </w:r>
          </w:p>
        </w:tc>
        <w:tc>
          <w:tcPr>
            <w:tcW w:w="2834" w:type="pct"/>
            <w:vMerge/>
            <w:tcMar>
              <w:left w:w="6" w:type="dxa"/>
              <w:right w:w="6" w:type="dxa"/>
            </w:tcMar>
          </w:tcPr>
          <w:p w14:paraId="6FFB1409" w14:textId="41037277" w:rsidR="00212947" w:rsidRPr="00960FCF" w:rsidRDefault="00212947" w:rsidP="004770FA">
            <w:pPr>
              <w:pStyle w:val="123"/>
              <w:contextualSpacing/>
              <w:rPr>
                <w:bCs/>
                <w:color w:val="auto"/>
                <w:sz w:val="20"/>
                <w:szCs w:val="20"/>
              </w:rPr>
            </w:pPr>
          </w:p>
        </w:tc>
      </w:tr>
      <w:tr w:rsidR="00212947" w:rsidRPr="00960FCF" w14:paraId="14C1B9E1" w14:textId="77777777" w:rsidTr="00BD22E4">
        <w:trPr>
          <w:trHeight w:val="64"/>
        </w:trPr>
        <w:tc>
          <w:tcPr>
            <w:tcW w:w="237" w:type="pct"/>
            <w:tcMar>
              <w:left w:w="6" w:type="dxa"/>
              <w:right w:w="6" w:type="dxa"/>
            </w:tcMar>
          </w:tcPr>
          <w:p w14:paraId="6DB50213"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541D7C8D" w14:textId="535FDE54" w:rsidR="00212947" w:rsidRPr="00960FCF" w:rsidRDefault="00212947" w:rsidP="00212947">
            <w:pPr>
              <w:pStyle w:val="af5"/>
              <w:contextualSpacing/>
              <w:jc w:val="left"/>
              <w:rPr>
                <w:bCs/>
                <w:sz w:val="20"/>
                <w:szCs w:val="20"/>
              </w:rPr>
            </w:pPr>
            <w:r w:rsidRPr="00960FCF">
              <w:rPr>
                <w:bCs/>
                <w:sz w:val="20"/>
                <w:szCs w:val="20"/>
              </w:rPr>
              <w:t>Пчеловодство</w:t>
            </w:r>
          </w:p>
        </w:tc>
        <w:tc>
          <w:tcPr>
            <w:tcW w:w="965" w:type="pct"/>
            <w:tcMar>
              <w:left w:w="6" w:type="dxa"/>
              <w:right w:w="6" w:type="dxa"/>
            </w:tcMar>
          </w:tcPr>
          <w:p w14:paraId="0A400B90" w14:textId="1FE10C04" w:rsidR="00212947" w:rsidRPr="00960FCF" w:rsidRDefault="00212947" w:rsidP="00242D1A">
            <w:pPr>
              <w:pStyle w:val="af7"/>
              <w:contextualSpacing/>
              <w:rPr>
                <w:bCs/>
                <w:sz w:val="20"/>
                <w:szCs w:val="20"/>
              </w:rPr>
            </w:pPr>
            <w:r w:rsidRPr="00960FCF">
              <w:rPr>
                <w:bCs/>
                <w:sz w:val="20"/>
                <w:szCs w:val="20"/>
              </w:rPr>
              <w:t>1.12</w:t>
            </w:r>
          </w:p>
        </w:tc>
        <w:tc>
          <w:tcPr>
            <w:tcW w:w="2834" w:type="pct"/>
            <w:vMerge/>
            <w:tcMar>
              <w:left w:w="6" w:type="dxa"/>
              <w:right w:w="6" w:type="dxa"/>
            </w:tcMar>
          </w:tcPr>
          <w:p w14:paraId="56083AB9" w14:textId="77777777" w:rsidR="00212947" w:rsidRPr="00960FCF" w:rsidRDefault="00212947" w:rsidP="00212947">
            <w:pPr>
              <w:pStyle w:val="123"/>
              <w:contextualSpacing/>
              <w:rPr>
                <w:bCs/>
                <w:color w:val="auto"/>
                <w:sz w:val="20"/>
                <w:szCs w:val="20"/>
              </w:rPr>
            </w:pPr>
          </w:p>
        </w:tc>
      </w:tr>
      <w:tr w:rsidR="00212947" w:rsidRPr="00960FCF" w14:paraId="0067573E" w14:textId="77777777" w:rsidTr="00BD22E4">
        <w:trPr>
          <w:trHeight w:val="130"/>
        </w:trPr>
        <w:tc>
          <w:tcPr>
            <w:tcW w:w="237" w:type="pct"/>
            <w:tcMar>
              <w:left w:w="6" w:type="dxa"/>
              <w:right w:w="6" w:type="dxa"/>
            </w:tcMar>
            <w:hideMark/>
          </w:tcPr>
          <w:p w14:paraId="46BF9949"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3F6870AB" w14:textId="76A61732" w:rsidR="00212947" w:rsidRPr="00960FCF" w:rsidRDefault="00212947" w:rsidP="00212947">
            <w:pPr>
              <w:pStyle w:val="af5"/>
              <w:contextualSpacing/>
              <w:jc w:val="left"/>
              <w:rPr>
                <w:bCs/>
                <w:sz w:val="20"/>
                <w:szCs w:val="20"/>
              </w:rPr>
            </w:pPr>
            <w:r w:rsidRPr="00960FCF">
              <w:rPr>
                <w:bCs/>
                <w:sz w:val="20"/>
                <w:szCs w:val="20"/>
              </w:rPr>
              <w:t>Животноводство</w:t>
            </w:r>
          </w:p>
        </w:tc>
        <w:tc>
          <w:tcPr>
            <w:tcW w:w="965" w:type="pct"/>
            <w:tcMar>
              <w:left w:w="6" w:type="dxa"/>
              <w:right w:w="6" w:type="dxa"/>
            </w:tcMar>
          </w:tcPr>
          <w:p w14:paraId="24B72039" w14:textId="279CF78F" w:rsidR="00212947" w:rsidRPr="00960FCF" w:rsidRDefault="00212947" w:rsidP="00242D1A">
            <w:pPr>
              <w:pStyle w:val="af7"/>
              <w:contextualSpacing/>
              <w:rPr>
                <w:bCs/>
                <w:sz w:val="20"/>
                <w:szCs w:val="20"/>
              </w:rPr>
            </w:pPr>
            <w:r w:rsidRPr="00960FCF">
              <w:rPr>
                <w:bCs/>
                <w:sz w:val="20"/>
                <w:szCs w:val="20"/>
              </w:rPr>
              <w:t>1.7</w:t>
            </w:r>
          </w:p>
        </w:tc>
        <w:tc>
          <w:tcPr>
            <w:tcW w:w="2834" w:type="pct"/>
            <w:vMerge w:val="restart"/>
            <w:tcMar>
              <w:left w:w="6" w:type="dxa"/>
              <w:right w:w="6" w:type="dxa"/>
            </w:tcMar>
          </w:tcPr>
          <w:p w14:paraId="028CDF07" w14:textId="77777777" w:rsidR="00212947" w:rsidRPr="00960FCF" w:rsidRDefault="00212947" w:rsidP="00212947">
            <w:pPr>
              <w:pStyle w:val="123"/>
              <w:contextualSpacing/>
              <w:rPr>
                <w:bCs/>
                <w:color w:val="auto"/>
                <w:sz w:val="20"/>
                <w:szCs w:val="20"/>
              </w:rPr>
            </w:pPr>
            <w:r w:rsidRPr="00960FCF">
              <w:rPr>
                <w:bCs/>
                <w:color w:val="auto"/>
                <w:sz w:val="20"/>
                <w:szCs w:val="20"/>
              </w:rPr>
              <w:t>1. Предельные размеры земельных участков:</w:t>
            </w:r>
          </w:p>
          <w:p w14:paraId="59018890" w14:textId="200DCA2A"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2AE0DEFF" w14:textId="55B6BFFE"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FD79895" w14:textId="3A45EA0A" w:rsidR="00212947" w:rsidRPr="00960FCF" w:rsidRDefault="00212947" w:rsidP="00212947">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гражданам в собственность:</w:t>
            </w:r>
          </w:p>
          <w:p w14:paraId="5D054B97" w14:textId="4582EF6C"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1000 кв. м;</w:t>
            </w:r>
          </w:p>
          <w:p w14:paraId="2F31DA4A" w14:textId="50A05430"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2000 кв. м;</w:t>
            </w:r>
          </w:p>
          <w:p w14:paraId="6EFC7DAB" w14:textId="4648A18A" w:rsidR="00212947" w:rsidRPr="00960FCF" w:rsidRDefault="00212947" w:rsidP="00212947">
            <w:pPr>
              <w:pStyle w:val="23"/>
              <w:numPr>
                <w:ilvl w:val="0"/>
                <w:numId w:val="0"/>
              </w:numPr>
              <w:tabs>
                <w:tab w:val="clear" w:pos="567"/>
              </w:tabs>
              <w:contextualSpacing/>
              <w:rPr>
                <w:bCs/>
                <w:color w:val="auto"/>
                <w:sz w:val="20"/>
                <w:szCs w:val="20"/>
              </w:rPr>
            </w:pPr>
            <w:r w:rsidRPr="00960FCF">
              <w:rPr>
                <w:bCs/>
                <w:color w:val="auto"/>
                <w:sz w:val="20"/>
                <w:szCs w:val="20"/>
              </w:rPr>
              <w:t xml:space="preserve">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w:t>
            </w:r>
            <w:r w:rsidR="00897AD3" w:rsidRPr="00960FCF">
              <w:rPr>
                <w:bCs/>
                <w:color w:val="auto"/>
                <w:sz w:val="20"/>
                <w:szCs w:val="20"/>
              </w:rPr>
              <w:t>–</w:t>
            </w:r>
            <w:r w:rsidRPr="00960FCF">
              <w:rPr>
                <w:bCs/>
                <w:color w:val="auto"/>
                <w:sz w:val="20"/>
                <w:szCs w:val="20"/>
              </w:rPr>
              <w:t xml:space="preserve"> 25</w:t>
            </w:r>
            <w:r w:rsidR="00491BCF" w:rsidRPr="00960FCF">
              <w:rPr>
                <w:bCs/>
                <w:color w:val="auto"/>
                <w:sz w:val="20"/>
                <w:szCs w:val="20"/>
              </w:rPr>
              <w:t>000 кв. м</w:t>
            </w:r>
            <w:r w:rsidRPr="00960FCF">
              <w:rPr>
                <w:bCs/>
                <w:color w:val="auto"/>
                <w:sz w:val="20"/>
                <w:szCs w:val="20"/>
              </w:rPr>
              <w:t>.</w:t>
            </w:r>
          </w:p>
          <w:p w14:paraId="634DACCD" w14:textId="5B50CD05" w:rsidR="00212947" w:rsidRPr="00960FCF" w:rsidRDefault="00212947"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35EB25FD" w14:textId="409C4872" w:rsidR="00212947" w:rsidRPr="00960FCF" w:rsidRDefault="00212947"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191D3BDF" w14:textId="38FF794A" w:rsidR="00212947" w:rsidRPr="00960FCF" w:rsidRDefault="00212947"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5F38ECDB" w14:textId="0C78A913" w:rsidR="00212947" w:rsidRPr="00960FCF" w:rsidRDefault="00212947" w:rsidP="00212947">
            <w:pPr>
              <w:pStyle w:val="1c"/>
              <w:ind w:firstLine="0"/>
              <w:contextualSpacing/>
              <w:jc w:val="both"/>
              <w:rPr>
                <w:bCs/>
                <w:color w:val="auto"/>
                <w:sz w:val="20"/>
                <w:szCs w:val="20"/>
                <w:lang w:eastAsia="ru-RU" w:bidi="ru-RU"/>
              </w:rPr>
            </w:pPr>
            <w:r w:rsidRPr="00960FCF">
              <w:rPr>
                <w:bCs/>
                <w:color w:val="auto"/>
                <w:sz w:val="20"/>
                <w:szCs w:val="20"/>
              </w:rPr>
              <w:t>3.1 Д</w:t>
            </w:r>
            <w:r w:rsidRPr="00960FCF">
              <w:rPr>
                <w:bCs/>
                <w:color w:val="auto"/>
                <w:sz w:val="20"/>
                <w:szCs w:val="20"/>
                <w:lang w:eastAsia="ru-RU" w:bidi="ru-RU"/>
              </w:rPr>
              <w:t>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25E38106" w14:textId="77777777" w:rsidR="00212947" w:rsidRPr="00960FCF" w:rsidRDefault="00212947" w:rsidP="0021294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E8F24" w14:textId="213B205A" w:rsidR="00212947" w:rsidRPr="00960FCF" w:rsidRDefault="00212947" w:rsidP="00212947">
            <w:pPr>
              <w:pStyle w:val="123"/>
              <w:contextualSpacing/>
              <w:rPr>
                <w:rFonts w:eastAsiaTheme="majorEastAsia"/>
                <w:bCs/>
                <w:color w:val="auto"/>
                <w:sz w:val="20"/>
                <w:szCs w:val="20"/>
              </w:rPr>
            </w:pPr>
            <w:r w:rsidRPr="00960FCF">
              <w:rPr>
                <w:bCs/>
                <w:color w:val="auto"/>
                <w:sz w:val="20"/>
                <w:szCs w:val="20"/>
              </w:rPr>
              <w:t xml:space="preserve">4.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205BE4DB" w14:textId="7660E708" w:rsidR="00212947" w:rsidRPr="00960FCF" w:rsidRDefault="00212947" w:rsidP="00212947">
            <w:pPr>
              <w:pStyle w:val="123"/>
              <w:contextualSpacing/>
              <w:rPr>
                <w:bCs/>
                <w:color w:val="auto"/>
                <w:sz w:val="20"/>
                <w:szCs w:val="20"/>
              </w:rPr>
            </w:pPr>
            <w:r w:rsidRPr="00960FCF">
              <w:rPr>
                <w:bCs/>
                <w:color w:val="auto"/>
                <w:sz w:val="20"/>
                <w:szCs w:val="20"/>
              </w:rPr>
              <w:t xml:space="preserve">5.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50%. Процент застройки подземной части не регламентируется.</w:t>
            </w:r>
          </w:p>
        </w:tc>
      </w:tr>
      <w:tr w:rsidR="00212947" w:rsidRPr="00960FCF" w14:paraId="6AEEE960" w14:textId="77777777" w:rsidTr="00BD22E4">
        <w:trPr>
          <w:trHeight w:val="130"/>
        </w:trPr>
        <w:tc>
          <w:tcPr>
            <w:tcW w:w="237" w:type="pct"/>
            <w:tcMar>
              <w:left w:w="6" w:type="dxa"/>
              <w:right w:w="6" w:type="dxa"/>
            </w:tcMar>
          </w:tcPr>
          <w:p w14:paraId="6BA002D0"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7498C4F1" w14:textId="6A7BFE2F" w:rsidR="00212947" w:rsidRPr="00960FCF" w:rsidRDefault="00212947" w:rsidP="00212947">
            <w:pPr>
              <w:pStyle w:val="af5"/>
              <w:contextualSpacing/>
              <w:jc w:val="left"/>
              <w:rPr>
                <w:bCs/>
                <w:sz w:val="20"/>
                <w:szCs w:val="20"/>
              </w:rPr>
            </w:pPr>
            <w:r w:rsidRPr="00960FCF">
              <w:rPr>
                <w:bCs/>
                <w:sz w:val="20"/>
                <w:szCs w:val="20"/>
              </w:rPr>
              <w:t>Скотоводство</w:t>
            </w:r>
          </w:p>
        </w:tc>
        <w:tc>
          <w:tcPr>
            <w:tcW w:w="965" w:type="pct"/>
            <w:tcMar>
              <w:left w:w="6" w:type="dxa"/>
              <w:right w:w="6" w:type="dxa"/>
            </w:tcMar>
          </w:tcPr>
          <w:p w14:paraId="23C85A99" w14:textId="4F5DB81C" w:rsidR="00212947" w:rsidRPr="00960FCF" w:rsidRDefault="00212947" w:rsidP="00242D1A">
            <w:pPr>
              <w:pStyle w:val="af7"/>
              <w:contextualSpacing/>
              <w:rPr>
                <w:bCs/>
                <w:sz w:val="20"/>
                <w:szCs w:val="20"/>
              </w:rPr>
            </w:pPr>
            <w:r w:rsidRPr="00960FCF">
              <w:rPr>
                <w:bCs/>
                <w:sz w:val="20"/>
                <w:szCs w:val="20"/>
              </w:rPr>
              <w:t>1.8</w:t>
            </w:r>
          </w:p>
        </w:tc>
        <w:tc>
          <w:tcPr>
            <w:tcW w:w="2834" w:type="pct"/>
            <w:vMerge/>
            <w:tcMar>
              <w:left w:w="6" w:type="dxa"/>
              <w:right w:w="6" w:type="dxa"/>
            </w:tcMar>
          </w:tcPr>
          <w:p w14:paraId="58485B99" w14:textId="40431F08" w:rsidR="00212947" w:rsidRPr="00960FCF" w:rsidRDefault="00212947" w:rsidP="00212947">
            <w:pPr>
              <w:pStyle w:val="123"/>
              <w:contextualSpacing/>
              <w:rPr>
                <w:bCs/>
                <w:color w:val="auto"/>
                <w:sz w:val="20"/>
                <w:szCs w:val="20"/>
              </w:rPr>
            </w:pPr>
          </w:p>
        </w:tc>
      </w:tr>
      <w:tr w:rsidR="00212947" w:rsidRPr="00960FCF" w14:paraId="0BE5CCEB" w14:textId="77777777" w:rsidTr="00BD22E4">
        <w:trPr>
          <w:trHeight w:val="130"/>
        </w:trPr>
        <w:tc>
          <w:tcPr>
            <w:tcW w:w="237" w:type="pct"/>
            <w:tcMar>
              <w:left w:w="6" w:type="dxa"/>
              <w:right w:w="6" w:type="dxa"/>
            </w:tcMar>
          </w:tcPr>
          <w:p w14:paraId="105EA503"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19ED24AE" w14:textId="09F31CA8" w:rsidR="00212947" w:rsidRPr="00960FCF" w:rsidRDefault="00212947" w:rsidP="00212947">
            <w:pPr>
              <w:pStyle w:val="af5"/>
              <w:contextualSpacing/>
              <w:jc w:val="left"/>
              <w:rPr>
                <w:bCs/>
                <w:sz w:val="20"/>
                <w:szCs w:val="20"/>
              </w:rPr>
            </w:pPr>
            <w:r w:rsidRPr="00960FCF">
              <w:rPr>
                <w:bCs/>
                <w:sz w:val="20"/>
                <w:szCs w:val="20"/>
              </w:rPr>
              <w:t>Птицеводство</w:t>
            </w:r>
          </w:p>
        </w:tc>
        <w:tc>
          <w:tcPr>
            <w:tcW w:w="965" w:type="pct"/>
            <w:tcMar>
              <w:left w:w="6" w:type="dxa"/>
              <w:right w:w="6" w:type="dxa"/>
            </w:tcMar>
          </w:tcPr>
          <w:p w14:paraId="39A4F0B7" w14:textId="0F7DF445" w:rsidR="00212947" w:rsidRPr="00960FCF" w:rsidRDefault="00212947" w:rsidP="00242D1A">
            <w:pPr>
              <w:pStyle w:val="af7"/>
              <w:contextualSpacing/>
              <w:rPr>
                <w:bCs/>
                <w:sz w:val="20"/>
                <w:szCs w:val="20"/>
              </w:rPr>
            </w:pPr>
            <w:r w:rsidRPr="00960FCF">
              <w:rPr>
                <w:bCs/>
                <w:sz w:val="20"/>
                <w:szCs w:val="20"/>
              </w:rPr>
              <w:t>1.10</w:t>
            </w:r>
          </w:p>
        </w:tc>
        <w:tc>
          <w:tcPr>
            <w:tcW w:w="2834" w:type="pct"/>
            <w:vMerge/>
            <w:tcMar>
              <w:left w:w="6" w:type="dxa"/>
              <w:right w:w="6" w:type="dxa"/>
            </w:tcMar>
          </w:tcPr>
          <w:p w14:paraId="07B37D97" w14:textId="02CE254C" w:rsidR="00212947" w:rsidRPr="00960FCF" w:rsidRDefault="00212947" w:rsidP="00212947">
            <w:pPr>
              <w:pStyle w:val="123"/>
              <w:contextualSpacing/>
              <w:jc w:val="left"/>
              <w:rPr>
                <w:bCs/>
                <w:color w:val="auto"/>
                <w:sz w:val="20"/>
                <w:szCs w:val="20"/>
              </w:rPr>
            </w:pPr>
          </w:p>
        </w:tc>
      </w:tr>
      <w:tr w:rsidR="00212947" w:rsidRPr="00960FCF" w14:paraId="650A8196" w14:textId="77777777" w:rsidTr="00BD22E4">
        <w:trPr>
          <w:trHeight w:val="130"/>
        </w:trPr>
        <w:tc>
          <w:tcPr>
            <w:tcW w:w="237" w:type="pct"/>
            <w:tcMar>
              <w:left w:w="6" w:type="dxa"/>
              <w:right w:w="6" w:type="dxa"/>
            </w:tcMar>
          </w:tcPr>
          <w:p w14:paraId="191CB5D3"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7D78301F" w14:textId="5F1A3154" w:rsidR="00212947" w:rsidRPr="00960FCF" w:rsidRDefault="00212947" w:rsidP="00212947">
            <w:pPr>
              <w:pStyle w:val="af5"/>
              <w:contextualSpacing/>
              <w:jc w:val="left"/>
              <w:rPr>
                <w:bCs/>
                <w:sz w:val="20"/>
                <w:szCs w:val="20"/>
              </w:rPr>
            </w:pPr>
            <w:r w:rsidRPr="00960FCF">
              <w:rPr>
                <w:bCs/>
                <w:sz w:val="20"/>
                <w:szCs w:val="20"/>
              </w:rPr>
              <w:t>Свиноводство</w:t>
            </w:r>
          </w:p>
        </w:tc>
        <w:tc>
          <w:tcPr>
            <w:tcW w:w="965" w:type="pct"/>
            <w:tcMar>
              <w:left w:w="6" w:type="dxa"/>
              <w:right w:w="6" w:type="dxa"/>
            </w:tcMar>
          </w:tcPr>
          <w:p w14:paraId="06DB189D" w14:textId="1388BF34" w:rsidR="00212947" w:rsidRPr="00960FCF" w:rsidRDefault="00212947" w:rsidP="00242D1A">
            <w:pPr>
              <w:pStyle w:val="af7"/>
              <w:contextualSpacing/>
              <w:rPr>
                <w:bCs/>
                <w:sz w:val="20"/>
                <w:szCs w:val="20"/>
              </w:rPr>
            </w:pPr>
            <w:r w:rsidRPr="00960FCF">
              <w:rPr>
                <w:bCs/>
                <w:sz w:val="20"/>
                <w:szCs w:val="20"/>
              </w:rPr>
              <w:t>1.11</w:t>
            </w:r>
          </w:p>
        </w:tc>
        <w:tc>
          <w:tcPr>
            <w:tcW w:w="2834" w:type="pct"/>
            <w:vMerge/>
            <w:tcMar>
              <w:left w:w="6" w:type="dxa"/>
              <w:right w:w="6" w:type="dxa"/>
            </w:tcMar>
          </w:tcPr>
          <w:p w14:paraId="1E4C028C" w14:textId="39798563" w:rsidR="00212947" w:rsidRPr="00960FCF" w:rsidRDefault="00212947" w:rsidP="00212947">
            <w:pPr>
              <w:pStyle w:val="123"/>
              <w:contextualSpacing/>
              <w:rPr>
                <w:bCs/>
                <w:color w:val="auto"/>
                <w:sz w:val="20"/>
                <w:szCs w:val="20"/>
              </w:rPr>
            </w:pPr>
          </w:p>
        </w:tc>
      </w:tr>
      <w:tr w:rsidR="00212947" w:rsidRPr="00960FCF" w14:paraId="2603CB7A" w14:textId="77777777" w:rsidTr="00BD22E4">
        <w:trPr>
          <w:trHeight w:val="130"/>
        </w:trPr>
        <w:tc>
          <w:tcPr>
            <w:tcW w:w="237" w:type="pct"/>
            <w:tcMar>
              <w:left w:w="6" w:type="dxa"/>
              <w:right w:w="6" w:type="dxa"/>
            </w:tcMar>
          </w:tcPr>
          <w:p w14:paraId="1CAC9A5B"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24AA5353" w14:textId="7AA1CAAD" w:rsidR="00212947" w:rsidRPr="00960FCF" w:rsidRDefault="00212947" w:rsidP="00212947">
            <w:pPr>
              <w:pStyle w:val="af5"/>
              <w:contextualSpacing/>
              <w:jc w:val="left"/>
              <w:rPr>
                <w:bCs/>
                <w:sz w:val="20"/>
                <w:szCs w:val="20"/>
              </w:rPr>
            </w:pPr>
            <w:r w:rsidRPr="00960FCF">
              <w:rPr>
                <w:bCs/>
                <w:sz w:val="20"/>
                <w:szCs w:val="20"/>
              </w:rPr>
              <w:t>Рыбоводство</w:t>
            </w:r>
          </w:p>
        </w:tc>
        <w:tc>
          <w:tcPr>
            <w:tcW w:w="965" w:type="pct"/>
            <w:tcMar>
              <w:left w:w="6" w:type="dxa"/>
              <w:right w:w="6" w:type="dxa"/>
            </w:tcMar>
          </w:tcPr>
          <w:p w14:paraId="354B6ED2" w14:textId="5088D986" w:rsidR="00212947" w:rsidRPr="00960FCF" w:rsidRDefault="00212947" w:rsidP="00242D1A">
            <w:pPr>
              <w:pStyle w:val="af7"/>
              <w:contextualSpacing/>
              <w:rPr>
                <w:bCs/>
                <w:sz w:val="20"/>
                <w:szCs w:val="20"/>
              </w:rPr>
            </w:pPr>
            <w:r w:rsidRPr="00960FCF">
              <w:rPr>
                <w:bCs/>
                <w:sz w:val="20"/>
                <w:szCs w:val="20"/>
              </w:rPr>
              <w:t>1.13</w:t>
            </w:r>
          </w:p>
        </w:tc>
        <w:tc>
          <w:tcPr>
            <w:tcW w:w="2834" w:type="pct"/>
            <w:vMerge/>
            <w:tcMar>
              <w:left w:w="6" w:type="dxa"/>
              <w:right w:w="6" w:type="dxa"/>
            </w:tcMar>
          </w:tcPr>
          <w:p w14:paraId="29E735B3" w14:textId="243BD717" w:rsidR="00212947" w:rsidRPr="00960FCF" w:rsidRDefault="00212947" w:rsidP="00212947">
            <w:pPr>
              <w:pStyle w:val="123"/>
              <w:contextualSpacing/>
              <w:jc w:val="left"/>
              <w:rPr>
                <w:bCs/>
                <w:color w:val="auto"/>
                <w:sz w:val="20"/>
                <w:szCs w:val="20"/>
              </w:rPr>
            </w:pPr>
          </w:p>
        </w:tc>
      </w:tr>
      <w:tr w:rsidR="00212947" w:rsidRPr="00960FCF" w14:paraId="69E858EB" w14:textId="77777777" w:rsidTr="00BD22E4">
        <w:trPr>
          <w:trHeight w:val="130"/>
        </w:trPr>
        <w:tc>
          <w:tcPr>
            <w:tcW w:w="237" w:type="pct"/>
            <w:tcMar>
              <w:left w:w="6" w:type="dxa"/>
              <w:right w:w="6" w:type="dxa"/>
            </w:tcMar>
          </w:tcPr>
          <w:p w14:paraId="6833BC6F"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23D0D5A7" w14:textId="11A80D69" w:rsidR="00212947" w:rsidRPr="00960FCF" w:rsidRDefault="00212947" w:rsidP="00212947">
            <w:pPr>
              <w:pStyle w:val="af5"/>
              <w:contextualSpacing/>
              <w:jc w:val="left"/>
              <w:rPr>
                <w:bCs/>
                <w:sz w:val="20"/>
                <w:szCs w:val="20"/>
              </w:rPr>
            </w:pPr>
            <w:r w:rsidRPr="00960FCF">
              <w:rPr>
                <w:bCs/>
                <w:sz w:val="20"/>
                <w:szCs w:val="20"/>
              </w:rPr>
              <w:t>Предоставление коммунальных услуг</w:t>
            </w:r>
          </w:p>
        </w:tc>
        <w:tc>
          <w:tcPr>
            <w:tcW w:w="965" w:type="pct"/>
            <w:tcMar>
              <w:left w:w="6" w:type="dxa"/>
              <w:right w:w="6" w:type="dxa"/>
            </w:tcMar>
          </w:tcPr>
          <w:p w14:paraId="1DA12DA7" w14:textId="02FEA368" w:rsidR="00212947" w:rsidRPr="00960FCF" w:rsidRDefault="00212947" w:rsidP="00242D1A">
            <w:pPr>
              <w:pStyle w:val="af7"/>
              <w:contextualSpacing/>
              <w:rPr>
                <w:bCs/>
                <w:sz w:val="20"/>
                <w:szCs w:val="20"/>
              </w:rPr>
            </w:pPr>
            <w:r w:rsidRPr="00960FCF">
              <w:rPr>
                <w:bCs/>
                <w:sz w:val="20"/>
                <w:szCs w:val="20"/>
              </w:rPr>
              <w:t>3.1.1</w:t>
            </w:r>
          </w:p>
        </w:tc>
        <w:tc>
          <w:tcPr>
            <w:tcW w:w="2834" w:type="pct"/>
            <w:tcMar>
              <w:left w:w="6" w:type="dxa"/>
              <w:right w:w="6" w:type="dxa"/>
            </w:tcMar>
          </w:tcPr>
          <w:p w14:paraId="7174C09F" w14:textId="77777777" w:rsidR="00212947" w:rsidRPr="00960FCF" w:rsidRDefault="00212947" w:rsidP="00212947">
            <w:pPr>
              <w:pStyle w:val="123"/>
              <w:contextualSpacing/>
              <w:rPr>
                <w:bCs/>
                <w:color w:val="auto"/>
                <w:sz w:val="20"/>
                <w:szCs w:val="20"/>
              </w:rPr>
            </w:pPr>
            <w:r w:rsidRPr="00960FCF">
              <w:rPr>
                <w:bCs/>
                <w:color w:val="auto"/>
                <w:sz w:val="20"/>
                <w:szCs w:val="20"/>
              </w:rPr>
              <w:t>1. Предельные размеры земельных участков:</w:t>
            </w:r>
          </w:p>
          <w:p w14:paraId="270E8488" w14:textId="5DAE8979"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72FF171E" w14:textId="31108A6F"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47BD5551" w14:textId="57D4E04C" w:rsidR="00212947" w:rsidRPr="00960FCF" w:rsidRDefault="00212947" w:rsidP="00F321D1">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857DD" w:rsidRPr="00960FCF">
              <w:rPr>
                <w:bCs/>
                <w:color w:val="auto"/>
                <w:sz w:val="20"/>
                <w:szCs w:val="20"/>
              </w:rPr>
              <w:t xml:space="preserve">      </w:t>
            </w:r>
            <w:r w:rsidRPr="00960FCF">
              <w:rPr>
                <w:bCs/>
                <w:color w:val="auto"/>
                <w:sz w:val="20"/>
                <w:szCs w:val="20"/>
              </w:rPr>
              <w:t xml:space="preserve"> зданий, строений, сооружений </w:t>
            </w:r>
            <w:r w:rsidR="00897AD3" w:rsidRPr="00960FCF">
              <w:rPr>
                <w:bCs/>
                <w:color w:val="auto"/>
                <w:sz w:val="20"/>
                <w:szCs w:val="20"/>
              </w:rPr>
              <w:t>–</w:t>
            </w:r>
            <w:r w:rsidRPr="00960FCF">
              <w:rPr>
                <w:bCs/>
                <w:color w:val="auto"/>
                <w:sz w:val="20"/>
                <w:szCs w:val="20"/>
              </w:rPr>
              <w:t xml:space="preserve"> 3 м;</w:t>
            </w:r>
          </w:p>
          <w:p w14:paraId="457ECE74" w14:textId="3B437B87" w:rsidR="00212947" w:rsidRPr="00960FCF" w:rsidRDefault="00212947"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2CC323AA" w14:textId="7139995C" w:rsidR="00212947" w:rsidRPr="00960FCF" w:rsidRDefault="00212947"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w:t>
            </w:r>
            <w:r w:rsidR="005857DD" w:rsidRPr="00960FCF">
              <w:rPr>
                <w:color w:val="auto"/>
              </w:rPr>
              <w:t xml:space="preserve">           </w:t>
            </w:r>
            <w:r w:rsidRPr="00960FCF">
              <w:rPr>
                <w:color w:val="auto"/>
              </w:rPr>
              <w:t xml:space="preserve">улицей и/или автомобильной дорогой </w:t>
            </w:r>
            <w:r w:rsidR="00897AD3" w:rsidRPr="00960FCF">
              <w:rPr>
                <w:color w:val="auto"/>
              </w:rPr>
              <w:t>–</w:t>
            </w:r>
            <w:r w:rsidRPr="00960FCF">
              <w:rPr>
                <w:color w:val="auto"/>
              </w:rPr>
              <w:t xml:space="preserve"> 5 м;</w:t>
            </w:r>
          </w:p>
          <w:p w14:paraId="61FE115D" w14:textId="3AA9546A" w:rsidR="00212947" w:rsidRPr="00960FCF" w:rsidRDefault="00212947" w:rsidP="0021294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367335C7" w14:textId="6752820C" w:rsidR="00212947" w:rsidRPr="00960FCF" w:rsidRDefault="00212947" w:rsidP="00212947">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w:t>
            </w:r>
            <w:r w:rsidR="005857DD" w:rsidRPr="00960FCF">
              <w:rPr>
                <w:bCs/>
                <w:color w:val="auto"/>
                <w:sz w:val="20"/>
                <w:szCs w:val="20"/>
                <w:lang w:bidi="ru-RU"/>
              </w:rPr>
              <w:t xml:space="preserve">           </w:t>
            </w:r>
            <w:r w:rsidRPr="00960FCF">
              <w:rPr>
                <w:bCs/>
                <w:color w:val="auto"/>
                <w:sz w:val="20"/>
                <w:szCs w:val="20"/>
                <w:lang w:bidi="ru-RU"/>
              </w:rPr>
              <w:t>реконструкции.</w:t>
            </w:r>
          </w:p>
          <w:p w14:paraId="553BFD55" w14:textId="37C401B0" w:rsidR="00212947" w:rsidRPr="00960FCF" w:rsidRDefault="00212947" w:rsidP="00212947">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w:t>
            </w:r>
            <w:r w:rsidR="005857DD" w:rsidRPr="00960FCF">
              <w:rPr>
                <w:bCs/>
                <w:color w:val="auto"/>
                <w:sz w:val="20"/>
                <w:szCs w:val="20"/>
              </w:rPr>
              <w:t xml:space="preserve">          </w:t>
            </w:r>
            <w:r w:rsidRPr="00960FCF">
              <w:rPr>
                <w:bCs/>
                <w:color w:val="auto"/>
                <w:sz w:val="20"/>
                <w:szCs w:val="20"/>
              </w:rPr>
              <w:t>подлежит установлению.</w:t>
            </w:r>
          </w:p>
          <w:p w14:paraId="4B612C2B" w14:textId="2A66C0E9" w:rsidR="00212947" w:rsidRPr="00960FCF" w:rsidRDefault="00212947" w:rsidP="00212947">
            <w:pPr>
              <w:pStyle w:val="123"/>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подлежат установлению.</w:t>
            </w:r>
          </w:p>
        </w:tc>
      </w:tr>
      <w:tr w:rsidR="00212947" w:rsidRPr="00960FCF" w14:paraId="3CEAAF06" w14:textId="77777777" w:rsidTr="00BD22E4">
        <w:trPr>
          <w:trHeight w:val="130"/>
        </w:trPr>
        <w:tc>
          <w:tcPr>
            <w:tcW w:w="237" w:type="pct"/>
            <w:tcMar>
              <w:left w:w="6" w:type="dxa"/>
              <w:right w:w="6" w:type="dxa"/>
            </w:tcMar>
          </w:tcPr>
          <w:p w14:paraId="5A0930A6"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2D9C2773" w14:textId="124950A0" w:rsidR="00212947" w:rsidRPr="00960FCF" w:rsidRDefault="00212947" w:rsidP="00212947">
            <w:pPr>
              <w:pStyle w:val="af5"/>
              <w:contextualSpacing/>
              <w:jc w:val="left"/>
              <w:rPr>
                <w:bCs/>
                <w:sz w:val="20"/>
                <w:szCs w:val="20"/>
              </w:rPr>
            </w:pPr>
            <w:r w:rsidRPr="00960FCF">
              <w:rPr>
                <w:bCs/>
                <w:sz w:val="20"/>
                <w:szCs w:val="20"/>
              </w:rPr>
              <w:t>Улично-дорожная сеть</w:t>
            </w:r>
          </w:p>
        </w:tc>
        <w:tc>
          <w:tcPr>
            <w:tcW w:w="965" w:type="pct"/>
            <w:tcMar>
              <w:left w:w="6" w:type="dxa"/>
              <w:right w:w="6" w:type="dxa"/>
            </w:tcMar>
          </w:tcPr>
          <w:p w14:paraId="5AA223C5" w14:textId="1E32E1BD" w:rsidR="00212947" w:rsidRPr="00960FCF" w:rsidRDefault="00212947" w:rsidP="00242D1A">
            <w:pPr>
              <w:pStyle w:val="af7"/>
              <w:contextualSpacing/>
              <w:rPr>
                <w:bCs/>
                <w:sz w:val="20"/>
                <w:szCs w:val="20"/>
              </w:rPr>
            </w:pPr>
            <w:r w:rsidRPr="00960FCF">
              <w:rPr>
                <w:bCs/>
                <w:sz w:val="20"/>
                <w:szCs w:val="20"/>
              </w:rPr>
              <w:t>12.0.1</w:t>
            </w:r>
          </w:p>
        </w:tc>
        <w:tc>
          <w:tcPr>
            <w:tcW w:w="2834" w:type="pct"/>
            <w:vMerge w:val="restart"/>
            <w:tcMar>
              <w:left w:w="6" w:type="dxa"/>
              <w:right w:w="6" w:type="dxa"/>
            </w:tcMar>
          </w:tcPr>
          <w:p w14:paraId="2B272409" w14:textId="77777777" w:rsidR="00212947" w:rsidRPr="00960FCF" w:rsidRDefault="00212947" w:rsidP="00212947">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79E2625" w14:textId="793AB800"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292A07C0" w14:textId="2C36466E"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4C780DF7" w14:textId="7E2E99BE" w:rsidR="00212947" w:rsidRPr="00960FCF" w:rsidRDefault="00212947" w:rsidP="00212947">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5857DD" w:rsidRPr="00960FCF">
              <w:rPr>
                <w:bCs/>
                <w:color w:val="auto"/>
                <w:sz w:val="20"/>
                <w:szCs w:val="20"/>
              </w:rPr>
              <w:t xml:space="preserve">          </w:t>
            </w:r>
            <w:r w:rsidRPr="00960FCF">
              <w:rPr>
                <w:bCs/>
                <w:color w:val="auto"/>
                <w:sz w:val="20"/>
                <w:szCs w:val="20"/>
              </w:rPr>
              <w:t xml:space="preserve">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34BCA5EE" w14:textId="78CA2A43" w:rsidR="00212947" w:rsidRPr="00960FCF" w:rsidRDefault="00212947" w:rsidP="00212947">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w:t>
            </w:r>
            <w:r w:rsidR="005857DD" w:rsidRPr="00960FCF">
              <w:rPr>
                <w:bCs/>
                <w:color w:val="auto"/>
                <w:sz w:val="20"/>
                <w:szCs w:val="20"/>
              </w:rPr>
              <w:t xml:space="preserve">             </w:t>
            </w:r>
            <w:r w:rsidRPr="00960FCF">
              <w:rPr>
                <w:bCs/>
                <w:color w:val="auto"/>
                <w:sz w:val="20"/>
                <w:szCs w:val="20"/>
              </w:rPr>
              <w:t>подлежит установлению.</w:t>
            </w:r>
          </w:p>
          <w:p w14:paraId="194310DD" w14:textId="0F04EB85" w:rsidR="00212947" w:rsidRPr="00960FCF" w:rsidRDefault="00212947" w:rsidP="00212947">
            <w:pPr>
              <w:pStyle w:val="123"/>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212947" w:rsidRPr="00960FCF" w14:paraId="1BB446E8" w14:textId="77777777" w:rsidTr="00BD22E4">
        <w:trPr>
          <w:trHeight w:val="130"/>
        </w:trPr>
        <w:tc>
          <w:tcPr>
            <w:tcW w:w="237" w:type="pct"/>
            <w:tcMar>
              <w:left w:w="6" w:type="dxa"/>
              <w:right w:w="6" w:type="dxa"/>
            </w:tcMar>
          </w:tcPr>
          <w:p w14:paraId="49D31FA1"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43712ECB" w14:textId="6E10F6B0" w:rsidR="00212947" w:rsidRPr="00960FCF" w:rsidRDefault="00212947" w:rsidP="00212947">
            <w:pPr>
              <w:pStyle w:val="af5"/>
              <w:contextualSpacing/>
              <w:jc w:val="left"/>
              <w:rPr>
                <w:bCs/>
                <w:sz w:val="20"/>
                <w:szCs w:val="20"/>
              </w:rPr>
            </w:pPr>
            <w:r w:rsidRPr="00960FCF">
              <w:rPr>
                <w:bCs/>
                <w:sz w:val="20"/>
                <w:szCs w:val="20"/>
              </w:rPr>
              <w:t>Историко-культурная деятельность</w:t>
            </w:r>
          </w:p>
        </w:tc>
        <w:tc>
          <w:tcPr>
            <w:tcW w:w="965" w:type="pct"/>
            <w:tcMar>
              <w:left w:w="6" w:type="dxa"/>
              <w:right w:w="6" w:type="dxa"/>
            </w:tcMar>
          </w:tcPr>
          <w:p w14:paraId="681CEA46" w14:textId="3531E449" w:rsidR="00212947" w:rsidRPr="00960FCF" w:rsidRDefault="00212947" w:rsidP="00242D1A">
            <w:pPr>
              <w:pStyle w:val="af7"/>
              <w:contextualSpacing/>
              <w:rPr>
                <w:bCs/>
                <w:sz w:val="20"/>
                <w:szCs w:val="20"/>
              </w:rPr>
            </w:pPr>
            <w:r w:rsidRPr="00960FCF">
              <w:rPr>
                <w:bCs/>
                <w:sz w:val="20"/>
                <w:szCs w:val="20"/>
              </w:rPr>
              <w:t>9.3</w:t>
            </w:r>
          </w:p>
        </w:tc>
        <w:tc>
          <w:tcPr>
            <w:tcW w:w="2834" w:type="pct"/>
            <w:vMerge/>
            <w:tcMar>
              <w:left w:w="6" w:type="dxa"/>
              <w:right w:w="6" w:type="dxa"/>
            </w:tcMar>
          </w:tcPr>
          <w:p w14:paraId="3854790A" w14:textId="67550C41" w:rsidR="00212947" w:rsidRPr="00960FCF" w:rsidRDefault="00212947" w:rsidP="00212947">
            <w:pPr>
              <w:pStyle w:val="123"/>
              <w:contextualSpacing/>
              <w:rPr>
                <w:bCs/>
                <w:color w:val="auto"/>
                <w:sz w:val="20"/>
                <w:szCs w:val="20"/>
              </w:rPr>
            </w:pPr>
          </w:p>
        </w:tc>
      </w:tr>
      <w:tr w:rsidR="00212947" w:rsidRPr="00960FCF" w14:paraId="2A947D2C" w14:textId="77777777" w:rsidTr="00BD22E4">
        <w:trPr>
          <w:trHeight w:val="130"/>
        </w:trPr>
        <w:tc>
          <w:tcPr>
            <w:tcW w:w="237" w:type="pct"/>
            <w:tcMar>
              <w:left w:w="6" w:type="dxa"/>
              <w:right w:w="6" w:type="dxa"/>
            </w:tcMar>
          </w:tcPr>
          <w:p w14:paraId="3C2298BA"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1649EE44" w14:textId="1C2A94EA" w:rsidR="00212947" w:rsidRPr="00960FCF" w:rsidRDefault="00212947" w:rsidP="00212947">
            <w:pPr>
              <w:pStyle w:val="af5"/>
              <w:contextualSpacing/>
              <w:jc w:val="left"/>
              <w:rPr>
                <w:bCs/>
                <w:sz w:val="20"/>
                <w:szCs w:val="20"/>
              </w:rPr>
            </w:pPr>
            <w:r w:rsidRPr="00960FCF">
              <w:rPr>
                <w:bCs/>
                <w:sz w:val="20"/>
                <w:szCs w:val="20"/>
              </w:rPr>
              <w:t>Питомники</w:t>
            </w:r>
          </w:p>
        </w:tc>
        <w:tc>
          <w:tcPr>
            <w:tcW w:w="965" w:type="pct"/>
            <w:tcMar>
              <w:left w:w="6" w:type="dxa"/>
              <w:right w:w="6" w:type="dxa"/>
            </w:tcMar>
          </w:tcPr>
          <w:p w14:paraId="0359B635" w14:textId="13C70EFE" w:rsidR="00212947" w:rsidRPr="00960FCF" w:rsidRDefault="00212947" w:rsidP="00242D1A">
            <w:pPr>
              <w:pStyle w:val="af7"/>
              <w:contextualSpacing/>
              <w:rPr>
                <w:bCs/>
                <w:sz w:val="20"/>
                <w:szCs w:val="20"/>
              </w:rPr>
            </w:pPr>
            <w:r w:rsidRPr="00960FCF">
              <w:rPr>
                <w:bCs/>
                <w:sz w:val="20"/>
                <w:szCs w:val="20"/>
              </w:rPr>
              <w:t>1.17</w:t>
            </w:r>
          </w:p>
        </w:tc>
        <w:tc>
          <w:tcPr>
            <w:tcW w:w="2834" w:type="pct"/>
            <w:tcMar>
              <w:left w:w="6" w:type="dxa"/>
              <w:right w:w="6" w:type="dxa"/>
            </w:tcMar>
          </w:tcPr>
          <w:p w14:paraId="5696E9B5" w14:textId="77777777" w:rsidR="00212947" w:rsidRPr="00960FCF" w:rsidRDefault="00212947" w:rsidP="00212947">
            <w:pPr>
              <w:pStyle w:val="123"/>
              <w:contextualSpacing/>
              <w:rPr>
                <w:bCs/>
                <w:color w:val="auto"/>
                <w:sz w:val="20"/>
                <w:szCs w:val="20"/>
              </w:rPr>
            </w:pPr>
            <w:r w:rsidRPr="00960FCF">
              <w:rPr>
                <w:bCs/>
                <w:color w:val="auto"/>
                <w:sz w:val="20"/>
                <w:szCs w:val="20"/>
              </w:rPr>
              <w:t>1. Предельные размеры земельных участков:</w:t>
            </w:r>
          </w:p>
          <w:p w14:paraId="7690B0DF" w14:textId="0EA92489"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27DE5F56" w14:textId="22B39C6A"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7B425743" w14:textId="483229E0" w:rsidR="00212947" w:rsidRPr="00960FCF" w:rsidRDefault="00212947" w:rsidP="00212947">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5857DD" w:rsidRPr="00960FCF">
              <w:rPr>
                <w:bCs/>
                <w:color w:val="auto"/>
                <w:sz w:val="20"/>
                <w:szCs w:val="20"/>
              </w:rPr>
              <w:t xml:space="preserve">              </w:t>
            </w:r>
            <w:r w:rsidRPr="00960FCF">
              <w:rPr>
                <w:bCs/>
                <w:color w:val="auto"/>
                <w:sz w:val="20"/>
                <w:szCs w:val="20"/>
              </w:rPr>
              <w:t xml:space="preserve">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3B1A9668" w14:textId="21B7924A" w:rsidR="00212947" w:rsidRPr="00960FCF" w:rsidRDefault="00212947" w:rsidP="00212947">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w:t>
            </w:r>
            <w:r w:rsidR="005857DD" w:rsidRPr="00960FCF">
              <w:rPr>
                <w:bCs/>
                <w:color w:val="auto"/>
                <w:sz w:val="20"/>
                <w:szCs w:val="20"/>
              </w:rPr>
              <w:t xml:space="preserve">             </w:t>
            </w:r>
            <w:r w:rsidRPr="00960FCF">
              <w:rPr>
                <w:bCs/>
                <w:color w:val="auto"/>
                <w:sz w:val="20"/>
                <w:szCs w:val="20"/>
              </w:rPr>
              <w:t>подлежит установлению.</w:t>
            </w:r>
          </w:p>
          <w:p w14:paraId="23AFCE92" w14:textId="5083054D" w:rsidR="00212947" w:rsidRPr="00960FCF" w:rsidRDefault="00212947" w:rsidP="00212947">
            <w:pPr>
              <w:pStyle w:val="1231"/>
              <w:tabs>
                <w:tab w:val="clear" w:pos="357"/>
              </w:tabs>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212947" w:rsidRPr="00960FCF" w14:paraId="0C05747E" w14:textId="77777777" w:rsidTr="00BD22E4">
        <w:trPr>
          <w:trHeight w:val="130"/>
        </w:trPr>
        <w:tc>
          <w:tcPr>
            <w:tcW w:w="237" w:type="pct"/>
            <w:tcMar>
              <w:left w:w="6" w:type="dxa"/>
              <w:right w:w="6" w:type="dxa"/>
            </w:tcMar>
          </w:tcPr>
          <w:p w14:paraId="7E5FCE89" w14:textId="77777777" w:rsidR="00212947" w:rsidRPr="00960FCF" w:rsidRDefault="00212947" w:rsidP="00242D1A">
            <w:pPr>
              <w:pStyle w:val="af9"/>
              <w:numPr>
                <w:ilvl w:val="0"/>
                <w:numId w:val="75"/>
              </w:numPr>
              <w:jc w:val="center"/>
              <w:rPr>
                <w:bCs/>
                <w:sz w:val="20"/>
                <w:szCs w:val="20"/>
              </w:rPr>
            </w:pPr>
          </w:p>
        </w:tc>
        <w:tc>
          <w:tcPr>
            <w:tcW w:w="964" w:type="pct"/>
            <w:tcMar>
              <w:left w:w="6" w:type="dxa"/>
              <w:right w:w="6" w:type="dxa"/>
            </w:tcMar>
          </w:tcPr>
          <w:p w14:paraId="3C834EE9" w14:textId="0AB110E6" w:rsidR="00212947" w:rsidRPr="00960FCF" w:rsidRDefault="00212947" w:rsidP="00212947">
            <w:pPr>
              <w:pStyle w:val="af5"/>
              <w:contextualSpacing/>
              <w:jc w:val="left"/>
              <w:rPr>
                <w:bCs/>
                <w:sz w:val="20"/>
                <w:szCs w:val="20"/>
              </w:rPr>
            </w:pPr>
            <w:r w:rsidRPr="00960FCF">
              <w:rPr>
                <w:bCs/>
                <w:sz w:val="20"/>
                <w:szCs w:val="20"/>
                <w:lang w:eastAsia="en-US"/>
              </w:rPr>
              <w:t>Благоустройство территории</w:t>
            </w:r>
          </w:p>
        </w:tc>
        <w:tc>
          <w:tcPr>
            <w:tcW w:w="965" w:type="pct"/>
            <w:tcMar>
              <w:left w:w="6" w:type="dxa"/>
              <w:right w:w="6" w:type="dxa"/>
            </w:tcMar>
          </w:tcPr>
          <w:p w14:paraId="14772547" w14:textId="45E1F988" w:rsidR="00212947" w:rsidRPr="00960FCF" w:rsidRDefault="00212947" w:rsidP="00242D1A">
            <w:pPr>
              <w:pStyle w:val="af7"/>
              <w:contextualSpacing/>
              <w:rPr>
                <w:bCs/>
                <w:sz w:val="20"/>
                <w:szCs w:val="20"/>
              </w:rPr>
            </w:pPr>
            <w:r w:rsidRPr="00960FCF">
              <w:rPr>
                <w:bCs/>
                <w:sz w:val="20"/>
                <w:szCs w:val="20"/>
                <w:lang w:eastAsia="en-US"/>
              </w:rPr>
              <w:t>12.0.2</w:t>
            </w:r>
          </w:p>
        </w:tc>
        <w:tc>
          <w:tcPr>
            <w:tcW w:w="2834" w:type="pct"/>
            <w:tcMar>
              <w:left w:w="6" w:type="dxa"/>
              <w:right w:w="6" w:type="dxa"/>
            </w:tcMar>
          </w:tcPr>
          <w:p w14:paraId="092EB62B" w14:textId="77777777" w:rsidR="00212947" w:rsidRPr="00960FCF" w:rsidRDefault="00212947" w:rsidP="00212947">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00F4857" w14:textId="3F13182F" w:rsidR="00212947" w:rsidRPr="00960FCF" w:rsidRDefault="00212947"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5571EB3" w14:textId="68E9B1DB" w:rsidR="00212947" w:rsidRPr="00960FCF" w:rsidRDefault="00212947"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3A41A4DA" w14:textId="396EE505" w:rsidR="00212947" w:rsidRPr="00960FCF" w:rsidRDefault="00212947" w:rsidP="00212947">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035E0149" w14:textId="43A4FB16" w:rsidR="00212947" w:rsidRPr="00960FCF" w:rsidRDefault="00212947" w:rsidP="00212947">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9DDC619" w14:textId="03D64743" w:rsidR="00212947" w:rsidRPr="00960FCF" w:rsidRDefault="00212947" w:rsidP="00212947">
            <w:pPr>
              <w:pStyle w:val="123"/>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bl>
    <w:p w14:paraId="1E741D41" w14:textId="78DA77B3" w:rsidR="00222E73" w:rsidRPr="00960FCF" w:rsidRDefault="00481D69" w:rsidP="00481D69">
      <w:pPr>
        <w:ind w:left="708" w:firstLine="0"/>
        <w:rPr>
          <w:bCs/>
          <w:sz w:val="28"/>
          <w:szCs w:val="28"/>
        </w:rPr>
      </w:pPr>
      <w:r w:rsidRPr="00960FCF">
        <w:rPr>
          <w:bCs/>
          <w:sz w:val="28"/>
          <w:szCs w:val="28"/>
        </w:rPr>
        <w:t xml:space="preserve">7.4.2. </w:t>
      </w:r>
      <w:r w:rsidR="00222E73" w:rsidRPr="00960FCF">
        <w:rPr>
          <w:bCs/>
          <w:sz w:val="28"/>
          <w:szCs w:val="28"/>
        </w:rPr>
        <w:t>Условно разрешённые виды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7"/>
        <w:gridCol w:w="2916"/>
        <w:gridCol w:w="2920"/>
        <w:gridCol w:w="8574"/>
      </w:tblGrid>
      <w:tr w:rsidR="00035FAC" w:rsidRPr="00960FCF" w14:paraId="65899834" w14:textId="77777777" w:rsidTr="00D47C9C">
        <w:trPr>
          <w:trHeight w:val="130"/>
          <w:tblHeader/>
        </w:trPr>
        <w:tc>
          <w:tcPr>
            <w:tcW w:w="237" w:type="pct"/>
            <w:tcMar>
              <w:left w:w="6" w:type="dxa"/>
              <w:right w:w="6" w:type="dxa"/>
            </w:tcMar>
          </w:tcPr>
          <w:p w14:paraId="1812964D" w14:textId="1C1CBE26" w:rsidR="00242D1A" w:rsidRPr="00960FCF" w:rsidRDefault="00A434F7" w:rsidP="00242D1A">
            <w:pPr>
              <w:pStyle w:val="af9"/>
              <w:jc w:val="center"/>
              <w:rPr>
                <w:bCs/>
                <w:sz w:val="20"/>
                <w:szCs w:val="20"/>
              </w:rPr>
            </w:pPr>
            <w:r w:rsidRPr="00960FCF">
              <w:rPr>
                <w:bCs/>
                <w:sz w:val="20"/>
                <w:szCs w:val="20"/>
              </w:rPr>
              <w:t>№</w:t>
            </w:r>
          </w:p>
          <w:p w14:paraId="23B44BAF" w14:textId="16C4D456" w:rsidR="00A434F7" w:rsidRPr="00960FCF" w:rsidRDefault="00A434F7" w:rsidP="00242D1A">
            <w:pPr>
              <w:pStyle w:val="af9"/>
              <w:jc w:val="center"/>
              <w:rPr>
                <w:bCs/>
                <w:sz w:val="20"/>
                <w:szCs w:val="20"/>
              </w:rPr>
            </w:pPr>
            <w:r w:rsidRPr="00960FCF">
              <w:rPr>
                <w:bCs/>
                <w:sz w:val="20"/>
                <w:szCs w:val="20"/>
              </w:rPr>
              <w:t>п/п</w:t>
            </w:r>
          </w:p>
        </w:tc>
        <w:tc>
          <w:tcPr>
            <w:tcW w:w="964" w:type="pct"/>
            <w:tcMar>
              <w:left w:w="6" w:type="dxa"/>
              <w:right w:w="6" w:type="dxa"/>
            </w:tcMar>
          </w:tcPr>
          <w:p w14:paraId="56C83AF6" w14:textId="65B2EA08" w:rsidR="00A434F7" w:rsidRPr="00960FCF" w:rsidRDefault="00A434F7" w:rsidP="00A434F7">
            <w:pPr>
              <w:pStyle w:val="af5"/>
              <w:contextualSpacing/>
              <w:jc w:val="left"/>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5" w:type="pct"/>
            <w:tcMar>
              <w:left w:w="6" w:type="dxa"/>
              <w:right w:w="6" w:type="dxa"/>
            </w:tcMar>
          </w:tcPr>
          <w:p w14:paraId="5A8AC6A8" w14:textId="0D63EEC0" w:rsidR="00A434F7" w:rsidRPr="00960FCF" w:rsidRDefault="00A434F7" w:rsidP="00A434F7">
            <w:pPr>
              <w:pStyle w:val="af7"/>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4" w:type="pct"/>
            <w:tcMar>
              <w:left w:w="6" w:type="dxa"/>
              <w:right w:w="6" w:type="dxa"/>
            </w:tcMar>
          </w:tcPr>
          <w:p w14:paraId="18F40C53" w14:textId="7C17A373" w:rsidR="00A434F7" w:rsidRPr="00960FCF" w:rsidRDefault="00A434F7" w:rsidP="00A434F7">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7630D7F" w14:textId="77777777" w:rsidR="00D47C9C" w:rsidRPr="00960FCF" w:rsidRDefault="00D47C9C" w:rsidP="00D47C9C">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7"/>
        <w:gridCol w:w="2916"/>
        <w:gridCol w:w="2920"/>
        <w:gridCol w:w="8574"/>
      </w:tblGrid>
      <w:tr w:rsidR="00035FAC" w:rsidRPr="00960FCF" w14:paraId="65523A39" w14:textId="77777777" w:rsidTr="00A434F7">
        <w:trPr>
          <w:trHeight w:val="130"/>
          <w:tblHeader/>
        </w:trPr>
        <w:tc>
          <w:tcPr>
            <w:tcW w:w="237" w:type="pct"/>
            <w:tcMar>
              <w:left w:w="6" w:type="dxa"/>
              <w:right w:w="6" w:type="dxa"/>
            </w:tcMar>
          </w:tcPr>
          <w:p w14:paraId="3AD5125E" w14:textId="169BCCA4" w:rsidR="00A434F7" w:rsidRPr="00960FCF" w:rsidRDefault="00A434F7" w:rsidP="00242D1A">
            <w:pPr>
              <w:pStyle w:val="af9"/>
              <w:jc w:val="center"/>
              <w:rPr>
                <w:bCs/>
                <w:sz w:val="20"/>
                <w:szCs w:val="20"/>
              </w:rPr>
            </w:pPr>
            <w:r w:rsidRPr="00960FCF">
              <w:rPr>
                <w:bCs/>
                <w:sz w:val="20"/>
                <w:szCs w:val="20"/>
              </w:rPr>
              <w:t>1</w:t>
            </w:r>
          </w:p>
        </w:tc>
        <w:tc>
          <w:tcPr>
            <w:tcW w:w="964" w:type="pct"/>
            <w:tcMar>
              <w:left w:w="6" w:type="dxa"/>
              <w:right w:w="6" w:type="dxa"/>
            </w:tcMar>
          </w:tcPr>
          <w:p w14:paraId="1B2E81A2" w14:textId="720674BC" w:rsidR="00A434F7" w:rsidRPr="00960FCF" w:rsidRDefault="00A434F7" w:rsidP="00A434F7">
            <w:pPr>
              <w:pStyle w:val="af5"/>
              <w:contextualSpacing/>
              <w:jc w:val="center"/>
              <w:rPr>
                <w:bCs/>
                <w:sz w:val="20"/>
                <w:szCs w:val="20"/>
              </w:rPr>
            </w:pPr>
            <w:r w:rsidRPr="00960FCF">
              <w:rPr>
                <w:bCs/>
                <w:sz w:val="20"/>
                <w:szCs w:val="20"/>
              </w:rPr>
              <w:t>2</w:t>
            </w:r>
          </w:p>
        </w:tc>
        <w:tc>
          <w:tcPr>
            <w:tcW w:w="965" w:type="pct"/>
            <w:tcMar>
              <w:left w:w="6" w:type="dxa"/>
              <w:right w:w="6" w:type="dxa"/>
            </w:tcMar>
          </w:tcPr>
          <w:p w14:paraId="622FE364" w14:textId="7CB9433C" w:rsidR="00A434F7" w:rsidRPr="00960FCF" w:rsidRDefault="00A434F7" w:rsidP="00242D1A">
            <w:pPr>
              <w:pStyle w:val="af7"/>
              <w:contextualSpacing/>
              <w:rPr>
                <w:bCs/>
                <w:sz w:val="20"/>
                <w:szCs w:val="20"/>
              </w:rPr>
            </w:pPr>
            <w:r w:rsidRPr="00960FCF">
              <w:rPr>
                <w:bCs/>
                <w:sz w:val="20"/>
                <w:szCs w:val="20"/>
              </w:rPr>
              <w:t>3</w:t>
            </w:r>
          </w:p>
        </w:tc>
        <w:tc>
          <w:tcPr>
            <w:tcW w:w="2834" w:type="pct"/>
            <w:tcMar>
              <w:left w:w="6" w:type="dxa"/>
              <w:right w:w="6" w:type="dxa"/>
            </w:tcMar>
          </w:tcPr>
          <w:p w14:paraId="62334E5D" w14:textId="6A554736" w:rsidR="00A434F7" w:rsidRPr="00960FCF" w:rsidRDefault="00A434F7" w:rsidP="00A434F7">
            <w:pPr>
              <w:pStyle w:val="123"/>
              <w:contextualSpacing/>
              <w:jc w:val="center"/>
              <w:rPr>
                <w:bCs/>
                <w:color w:val="auto"/>
                <w:sz w:val="20"/>
                <w:szCs w:val="20"/>
              </w:rPr>
            </w:pPr>
            <w:r w:rsidRPr="00960FCF">
              <w:rPr>
                <w:bCs/>
                <w:color w:val="auto"/>
                <w:sz w:val="20"/>
                <w:szCs w:val="20"/>
              </w:rPr>
              <w:t>4</w:t>
            </w:r>
          </w:p>
        </w:tc>
      </w:tr>
      <w:tr w:rsidR="00035FAC" w:rsidRPr="00960FCF" w14:paraId="177661EC" w14:textId="77777777" w:rsidTr="00BD22E4">
        <w:trPr>
          <w:trHeight w:val="130"/>
        </w:trPr>
        <w:tc>
          <w:tcPr>
            <w:tcW w:w="237" w:type="pct"/>
            <w:tcMar>
              <w:left w:w="6" w:type="dxa"/>
              <w:right w:w="6" w:type="dxa"/>
            </w:tcMar>
          </w:tcPr>
          <w:p w14:paraId="76ADF6CA" w14:textId="77777777" w:rsidR="00A434F7" w:rsidRPr="00960FCF" w:rsidRDefault="00A434F7" w:rsidP="00242D1A">
            <w:pPr>
              <w:pStyle w:val="af9"/>
              <w:numPr>
                <w:ilvl w:val="0"/>
                <w:numId w:val="125"/>
              </w:numPr>
              <w:jc w:val="center"/>
              <w:rPr>
                <w:bCs/>
                <w:sz w:val="20"/>
                <w:szCs w:val="20"/>
              </w:rPr>
            </w:pPr>
          </w:p>
        </w:tc>
        <w:tc>
          <w:tcPr>
            <w:tcW w:w="964" w:type="pct"/>
            <w:tcMar>
              <w:left w:w="6" w:type="dxa"/>
              <w:right w:w="6" w:type="dxa"/>
            </w:tcMar>
          </w:tcPr>
          <w:p w14:paraId="0AE1A3D0" w14:textId="0C8A2412" w:rsidR="00A434F7" w:rsidRPr="00960FCF" w:rsidRDefault="00A434F7" w:rsidP="00A434F7">
            <w:pPr>
              <w:pStyle w:val="af5"/>
              <w:contextualSpacing/>
              <w:jc w:val="left"/>
              <w:rPr>
                <w:bCs/>
                <w:sz w:val="20"/>
                <w:szCs w:val="20"/>
                <w:lang w:eastAsia="en-US"/>
              </w:rPr>
            </w:pPr>
            <w:r w:rsidRPr="00960FCF">
              <w:rPr>
                <w:bCs/>
                <w:sz w:val="20"/>
                <w:szCs w:val="20"/>
              </w:rPr>
              <w:t>Связь</w:t>
            </w:r>
          </w:p>
        </w:tc>
        <w:tc>
          <w:tcPr>
            <w:tcW w:w="965" w:type="pct"/>
            <w:tcMar>
              <w:left w:w="6" w:type="dxa"/>
              <w:right w:w="6" w:type="dxa"/>
            </w:tcMar>
          </w:tcPr>
          <w:p w14:paraId="0D5622EE" w14:textId="2A966DF4" w:rsidR="00A434F7" w:rsidRPr="00960FCF" w:rsidRDefault="00A434F7" w:rsidP="00242D1A">
            <w:pPr>
              <w:pStyle w:val="af7"/>
              <w:contextualSpacing/>
              <w:rPr>
                <w:bCs/>
                <w:sz w:val="20"/>
                <w:szCs w:val="20"/>
                <w:lang w:eastAsia="en-US"/>
              </w:rPr>
            </w:pPr>
            <w:r w:rsidRPr="00960FCF">
              <w:rPr>
                <w:bCs/>
                <w:sz w:val="20"/>
                <w:szCs w:val="20"/>
              </w:rPr>
              <w:t>6.8</w:t>
            </w:r>
          </w:p>
        </w:tc>
        <w:tc>
          <w:tcPr>
            <w:tcW w:w="2834" w:type="pct"/>
            <w:tcMar>
              <w:left w:w="6" w:type="dxa"/>
              <w:right w:w="6" w:type="dxa"/>
            </w:tcMar>
          </w:tcPr>
          <w:p w14:paraId="6804F1F2" w14:textId="77777777" w:rsidR="00A434F7" w:rsidRPr="00960FCF" w:rsidRDefault="00A434F7" w:rsidP="00A434F7">
            <w:pPr>
              <w:pStyle w:val="123"/>
              <w:contextualSpacing/>
              <w:rPr>
                <w:bCs/>
                <w:color w:val="auto"/>
                <w:sz w:val="20"/>
                <w:szCs w:val="20"/>
              </w:rPr>
            </w:pPr>
            <w:r w:rsidRPr="00960FCF">
              <w:rPr>
                <w:bCs/>
                <w:color w:val="auto"/>
                <w:sz w:val="20"/>
                <w:szCs w:val="20"/>
              </w:rPr>
              <w:t>1. Предельные размеры земельных участков:</w:t>
            </w:r>
          </w:p>
          <w:p w14:paraId="20C2B59F" w14:textId="01FA4208" w:rsidR="00A434F7" w:rsidRPr="00960FCF" w:rsidRDefault="00A434F7"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8BE4D08" w14:textId="0DBD5EB1" w:rsidR="00A434F7" w:rsidRPr="00960FCF" w:rsidRDefault="00A434F7"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79E158E" w14:textId="0E98EB4F" w:rsidR="00A434F7" w:rsidRPr="00960FCF" w:rsidRDefault="00A434F7" w:rsidP="00A434F7">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7D2190" w:rsidRPr="00960FCF">
              <w:rPr>
                <w:bCs/>
                <w:color w:val="auto"/>
                <w:sz w:val="20"/>
                <w:szCs w:val="20"/>
              </w:rPr>
              <w:t xml:space="preserve">         </w:t>
            </w:r>
            <w:r w:rsidRPr="00960FCF">
              <w:rPr>
                <w:bCs/>
                <w:color w:val="auto"/>
                <w:sz w:val="20"/>
                <w:szCs w:val="20"/>
              </w:rPr>
              <w:t xml:space="preserve">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6ADC6C6" w14:textId="636ABD99" w:rsidR="00A434F7" w:rsidRPr="00960FCF" w:rsidRDefault="00A434F7" w:rsidP="00A434F7">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w:t>
            </w:r>
            <w:r w:rsidR="007D2190" w:rsidRPr="00960FCF">
              <w:rPr>
                <w:bCs/>
                <w:color w:val="auto"/>
                <w:sz w:val="20"/>
                <w:szCs w:val="20"/>
              </w:rPr>
              <w:t xml:space="preserve">              </w:t>
            </w:r>
            <w:r w:rsidRPr="00960FCF">
              <w:rPr>
                <w:bCs/>
                <w:color w:val="auto"/>
                <w:sz w:val="20"/>
                <w:szCs w:val="20"/>
              </w:rPr>
              <w:t xml:space="preserve"> подлежит установлению.</w:t>
            </w:r>
          </w:p>
          <w:p w14:paraId="3C86B910" w14:textId="0F81D518" w:rsidR="00A434F7" w:rsidRPr="00960FCF" w:rsidRDefault="00A434F7" w:rsidP="00A434F7">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5230156B" w14:textId="022A605C" w:rsidR="00514B43" w:rsidRPr="00960FCF" w:rsidRDefault="00481D69" w:rsidP="005D57A0">
      <w:pPr>
        <w:ind w:left="708" w:firstLine="0"/>
        <w:jc w:val="left"/>
        <w:rPr>
          <w:bCs/>
          <w:sz w:val="28"/>
          <w:szCs w:val="28"/>
        </w:rPr>
      </w:pPr>
      <w:r w:rsidRPr="00960FCF">
        <w:rPr>
          <w:bCs/>
          <w:sz w:val="28"/>
          <w:szCs w:val="28"/>
        </w:rPr>
        <w:t>7.4.</w:t>
      </w:r>
      <w:r w:rsidR="00E47EB4" w:rsidRPr="00960FCF">
        <w:rPr>
          <w:bCs/>
          <w:sz w:val="28"/>
          <w:szCs w:val="28"/>
        </w:rPr>
        <w:t>3</w:t>
      </w:r>
      <w:r w:rsidRPr="00960FCF">
        <w:rPr>
          <w:bCs/>
          <w:sz w:val="28"/>
          <w:szCs w:val="28"/>
        </w:rPr>
        <w:t xml:space="preserve">. </w:t>
      </w:r>
      <w:r w:rsidR="00222E73" w:rsidRPr="00960FCF">
        <w:rPr>
          <w:bCs/>
          <w:sz w:val="28"/>
          <w:szCs w:val="28"/>
        </w:rPr>
        <w:t>Вспомогательные виды разрешённого использования не установлены</w:t>
      </w:r>
      <w:r w:rsidR="005D57A0" w:rsidRPr="00960FCF">
        <w:rPr>
          <w:bCs/>
          <w:sz w:val="28"/>
          <w:szCs w:val="28"/>
        </w:rPr>
        <w:t>.</w:t>
      </w:r>
    </w:p>
    <w:p w14:paraId="7C970082" w14:textId="4B09F977" w:rsidR="00E42CE5" w:rsidRPr="00960FCF" w:rsidRDefault="00481D69" w:rsidP="001B1763">
      <w:pPr>
        <w:pStyle w:val="3"/>
        <w:rPr>
          <w:b/>
          <w:bCs w:val="0"/>
        </w:rPr>
      </w:pPr>
      <w:bookmarkStart w:id="98" w:name="_Toc73538470"/>
      <w:bookmarkStart w:id="99" w:name="_Toc74132323"/>
      <w:bookmarkStart w:id="100" w:name="_Toc74132500"/>
      <w:bookmarkStart w:id="101" w:name="_Toc74642533"/>
      <w:r w:rsidRPr="00960FCF">
        <w:rPr>
          <w:b/>
          <w:bCs w:val="0"/>
        </w:rPr>
        <w:t xml:space="preserve">7.5. </w:t>
      </w:r>
      <w:r w:rsidR="00E42CE5" w:rsidRPr="00960FCF">
        <w:rPr>
          <w:b/>
          <w:bCs w:val="0"/>
        </w:rPr>
        <w:t>СХ-3. Зона размещения объектов сельскохозяйственного производства I</w:t>
      </w:r>
      <w:r w:rsidR="001E2186" w:rsidRPr="00960FCF">
        <w:rPr>
          <w:b/>
          <w:bCs w:val="0"/>
        </w:rPr>
        <w:t xml:space="preserve"> </w:t>
      </w:r>
      <w:r w:rsidR="00E42CE5" w:rsidRPr="00960FCF">
        <w:rPr>
          <w:b/>
          <w:bCs w:val="0"/>
        </w:rPr>
        <w:t>–</w:t>
      </w:r>
      <w:r w:rsidR="001E2186" w:rsidRPr="00960FCF">
        <w:rPr>
          <w:b/>
          <w:bCs w:val="0"/>
        </w:rPr>
        <w:t xml:space="preserve"> </w:t>
      </w:r>
      <w:r w:rsidR="00E42CE5" w:rsidRPr="00960FCF">
        <w:rPr>
          <w:b/>
          <w:bCs w:val="0"/>
        </w:rPr>
        <w:t>V класса опасности</w:t>
      </w:r>
      <w:bookmarkEnd w:id="98"/>
      <w:bookmarkEnd w:id="99"/>
      <w:bookmarkEnd w:id="100"/>
      <w:bookmarkEnd w:id="101"/>
    </w:p>
    <w:p w14:paraId="2BA41583" w14:textId="10E16356" w:rsidR="00E535C6" w:rsidRPr="00960FCF" w:rsidRDefault="00E535C6" w:rsidP="004770FA">
      <w:pPr>
        <w:spacing w:before="120" w:after="120"/>
        <w:contextualSpacing/>
        <w:rPr>
          <w:bCs/>
          <w:sz w:val="28"/>
          <w:szCs w:val="28"/>
        </w:rPr>
      </w:pPr>
      <w:r w:rsidRPr="00960FCF">
        <w:rPr>
          <w:bCs/>
          <w:sz w:val="28"/>
          <w:szCs w:val="28"/>
        </w:rPr>
        <w:t>Зона предназначена для размещения объектов сельскохозяйственного производства I</w:t>
      </w:r>
      <w:r w:rsidR="001E2186" w:rsidRPr="00960FCF">
        <w:rPr>
          <w:bCs/>
          <w:sz w:val="28"/>
          <w:szCs w:val="28"/>
        </w:rPr>
        <w:t xml:space="preserve"> </w:t>
      </w:r>
      <w:r w:rsidRPr="00960FCF">
        <w:rPr>
          <w:bCs/>
          <w:sz w:val="28"/>
          <w:szCs w:val="28"/>
        </w:rPr>
        <w:t>–</w:t>
      </w:r>
      <w:r w:rsidR="001E2186" w:rsidRPr="00960FCF">
        <w:rPr>
          <w:bCs/>
          <w:sz w:val="28"/>
          <w:szCs w:val="28"/>
        </w:rPr>
        <w:t xml:space="preserve"> </w:t>
      </w:r>
      <w:r w:rsidRPr="00960FCF">
        <w:rPr>
          <w:bCs/>
          <w:sz w:val="28"/>
          <w:szCs w:val="28"/>
        </w:rPr>
        <w:t xml:space="preserve">V класса опасности </w:t>
      </w:r>
      <w:r w:rsidRPr="00960FCF">
        <w:rPr>
          <w:rFonts w:eastAsia="Calibri"/>
          <w:bCs/>
          <w:sz w:val="28"/>
          <w:szCs w:val="28"/>
        </w:rPr>
        <w:t>с размером санитарно-защитной зоны до 1000 м</w:t>
      </w:r>
      <w:r w:rsidRPr="00960FCF">
        <w:rPr>
          <w:bCs/>
          <w:sz w:val="28"/>
          <w:szCs w:val="28"/>
        </w:rPr>
        <w:t>, а также обслуживающих объектов, вспомогательных по отношению к основному назначению зоны.</w:t>
      </w:r>
    </w:p>
    <w:p w14:paraId="50DA2006" w14:textId="25751DD5" w:rsidR="00E535C6" w:rsidRPr="00960FCF" w:rsidRDefault="00E535C6"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52B3F5C" w14:textId="6D3E0250" w:rsidR="00222E73" w:rsidRPr="00960FCF" w:rsidRDefault="00352DFD" w:rsidP="004770FA">
      <w:pPr>
        <w:spacing w:before="120" w:after="120"/>
        <w:contextualSpacing/>
        <w:rPr>
          <w:bCs/>
          <w:sz w:val="28"/>
          <w:szCs w:val="28"/>
        </w:rPr>
      </w:pPr>
      <w:r w:rsidRPr="00960FCF">
        <w:rPr>
          <w:bCs/>
          <w:sz w:val="28"/>
          <w:szCs w:val="28"/>
        </w:rPr>
        <w:t>7</w:t>
      </w:r>
      <w:r w:rsidR="00222E73" w:rsidRPr="00960FCF">
        <w:rPr>
          <w:bCs/>
          <w:sz w:val="28"/>
          <w:szCs w:val="28"/>
        </w:rPr>
        <w:t xml:space="preserve">.5.1. Основные виды </w:t>
      </w:r>
      <w:r w:rsidR="0076738E" w:rsidRPr="00960FCF">
        <w:rPr>
          <w:bCs/>
          <w:sz w:val="28"/>
          <w:szCs w:val="28"/>
        </w:rPr>
        <w:t>разрешённого</w:t>
      </w:r>
      <w:r w:rsidR="00222E73" w:rsidRPr="00960FCF">
        <w:rPr>
          <w:bCs/>
          <w:sz w:val="28"/>
          <w:szCs w:val="28"/>
        </w:rPr>
        <w:t xml:space="preserve">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6"/>
        <w:gridCol w:w="3013"/>
        <w:gridCol w:w="2798"/>
        <w:gridCol w:w="8610"/>
      </w:tblGrid>
      <w:tr w:rsidR="00035FAC" w:rsidRPr="00960FCF" w14:paraId="5E751B94" w14:textId="1E39C159" w:rsidTr="00777AB4">
        <w:trPr>
          <w:tblHeader/>
        </w:trPr>
        <w:tc>
          <w:tcPr>
            <w:tcW w:w="233" w:type="pct"/>
            <w:vAlign w:val="center"/>
          </w:tcPr>
          <w:p w14:paraId="24815A2C" w14:textId="77777777" w:rsidR="00777AB4" w:rsidRPr="00960FCF" w:rsidRDefault="0009712C" w:rsidP="004770FA">
            <w:pPr>
              <w:pStyle w:val="aff5"/>
              <w:contextualSpacing/>
              <w:jc w:val="center"/>
              <w:rPr>
                <w:bCs/>
                <w:sz w:val="20"/>
                <w:szCs w:val="20"/>
              </w:rPr>
            </w:pPr>
            <w:r w:rsidRPr="00960FCF">
              <w:rPr>
                <w:bCs/>
                <w:sz w:val="20"/>
                <w:szCs w:val="20"/>
              </w:rPr>
              <w:t xml:space="preserve">№ </w:t>
            </w:r>
          </w:p>
          <w:p w14:paraId="48F08C20" w14:textId="0FAE15A7" w:rsidR="0009712C" w:rsidRPr="00960FCF" w:rsidRDefault="0009712C" w:rsidP="004770FA">
            <w:pPr>
              <w:pStyle w:val="aff5"/>
              <w:contextualSpacing/>
              <w:jc w:val="center"/>
              <w:rPr>
                <w:bCs/>
                <w:sz w:val="20"/>
                <w:szCs w:val="20"/>
              </w:rPr>
            </w:pPr>
            <w:r w:rsidRPr="00960FCF">
              <w:rPr>
                <w:bCs/>
                <w:sz w:val="20"/>
                <w:szCs w:val="20"/>
              </w:rPr>
              <w:t>п/п</w:t>
            </w:r>
          </w:p>
        </w:tc>
        <w:tc>
          <w:tcPr>
            <w:tcW w:w="996" w:type="pct"/>
          </w:tcPr>
          <w:p w14:paraId="11152BAA" w14:textId="3144BBA9" w:rsidR="0009712C" w:rsidRPr="00960FCF" w:rsidRDefault="0009712C"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25" w:type="pct"/>
          </w:tcPr>
          <w:p w14:paraId="43E5B59D" w14:textId="111BA457" w:rsidR="0009712C" w:rsidRPr="00960FCF" w:rsidRDefault="0009712C"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28BB48C1" w14:textId="77DDA8B2" w:rsidR="0009712C" w:rsidRPr="00960FCF" w:rsidRDefault="0009712C"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2C9949B9" w14:textId="77777777" w:rsidR="00777AB4" w:rsidRPr="00960FCF" w:rsidRDefault="00777AB4" w:rsidP="00777AB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6"/>
        <w:gridCol w:w="3013"/>
        <w:gridCol w:w="2798"/>
        <w:gridCol w:w="8610"/>
      </w:tblGrid>
      <w:tr w:rsidR="00035FAC" w:rsidRPr="00960FCF" w14:paraId="3EFBD81C" w14:textId="77777777" w:rsidTr="00A434F7">
        <w:trPr>
          <w:tblHeader/>
        </w:trPr>
        <w:tc>
          <w:tcPr>
            <w:tcW w:w="233" w:type="pct"/>
            <w:tcBorders>
              <w:top w:val="single" w:sz="4" w:space="0" w:color="auto"/>
              <w:bottom w:val="single" w:sz="4" w:space="0" w:color="auto"/>
              <w:right w:val="single" w:sz="4" w:space="0" w:color="auto"/>
            </w:tcBorders>
          </w:tcPr>
          <w:p w14:paraId="24026D6E" w14:textId="5E9E91F2" w:rsidR="00222E73" w:rsidRPr="00960FCF" w:rsidRDefault="00222E73" w:rsidP="00242D1A">
            <w:pPr>
              <w:pStyle w:val="aff4"/>
              <w:contextualSpacing/>
              <w:jc w:val="center"/>
              <w:rPr>
                <w:bCs/>
                <w:sz w:val="20"/>
                <w:szCs w:val="20"/>
              </w:rPr>
            </w:pPr>
            <w:r w:rsidRPr="00960FCF">
              <w:rPr>
                <w:bCs/>
                <w:sz w:val="20"/>
                <w:szCs w:val="20"/>
              </w:rPr>
              <w:t>1</w:t>
            </w:r>
          </w:p>
        </w:tc>
        <w:tc>
          <w:tcPr>
            <w:tcW w:w="996" w:type="pct"/>
            <w:tcBorders>
              <w:top w:val="single" w:sz="4" w:space="0" w:color="auto"/>
              <w:bottom w:val="single" w:sz="4" w:space="0" w:color="auto"/>
              <w:right w:val="single" w:sz="4" w:space="0" w:color="auto"/>
            </w:tcBorders>
          </w:tcPr>
          <w:p w14:paraId="0C2CE6DC" w14:textId="0451E0B6" w:rsidR="00222E73" w:rsidRPr="00960FCF" w:rsidRDefault="00222E73" w:rsidP="00A434F7">
            <w:pPr>
              <w:pStyle w:val="aff4"/>
              <w:contextualSpacing/>
              <w:jc w:val="center"/>
              <w:rPr>
                <w:bCs/>
                <w:sz w:val="20"/>
                <w:szCs w:val="20"/>
              </w:rPr>
            </w:pPr>
            <w:r w:rsidRPr="00960FCF">
              <w:rPr>
                <w:bCs/>
                <w:sz w:val="20"/>
                <w:szCs w:val="20"/>
              </w:rPr>
              <w:t>2</w:t>
            </w:r>
          </w:p>
        </w:tc>
        <w:tc>
          <w:tcPr>
            <w:tcW w:w="925" w:type="pct"/>
            <w:tcBorders>
              <w:top w:val="single" w:sz="4" w:space="0" w:color="auto"/>
              <w:left w:val="single" w:sz="4" w:space="0" w:color="auto"/>
              <w:bottom w:val="single" w:sz="4" w:space="0" w:color="auto"/>
            </w:tcBorders>
          </w:tcPr>
          <w:p w14:paraId="31A14DDB" w14:textId="542659E4" w:rsidR="00222E73" w:rsidRPr="00960FCF" w:rsidRDefault="00222E73" w:rsidP="00242D1A">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14348C6C" w14:textId="5E536D5F" w:rsidR="00222E73" w:rsidRPr="00960FCF" w:rsidRDefault="00222E73" w:rsidP="00A434F7">
            <w:pPr>
              <w:pStyle w:val="123"/>
              <w:contextualSpacing/>
              <w:jc w:val="center"/>
              <w:rPr>
                <w:bCs/>
                <w:color w:val="auto"/>
                <w:sz w:val="20"/>
                <w:szCs w:val="20"/>
              </w:rPr>
            </w:pPr>
            <w:r w:rsidRPr="00960FCF">
              <w:rPr>
                <w:bCs/>
                <w:color w:val="auto"/>
                <w:sz w:val="20"/>
                <w:szCs w:val="20"/>
              </w:rPr>
              <w:t>4</w:t>
            </w:r>
          </w:p>
        </w:tc>
      </w:tr>
      <w:tr w:rsidR="005D57A0" w:rsidRPr="00960FCF" w14:paraId="12B18B28" w14:textId="5ECDA17F" w:rsidTr="00897AD3">
        <w:tc>
          <w:tcPr>
            <w:tcW w:w="233" w:type="pct"/>
            <w:tcBorders>
              <w:top w:val="single" w:sz="4" w:space="0" w:color="auto"/>
              <w:bottom w:val="single" w:sz="4" w:space="0" w:color="auto"/>
              <w:right w:val="single" w:sz="4" w:space="0" w:color="auto"/>
            </w:tcBorders>
          </w:tcPr>
          <w:p w14:paraId="2239A6A2"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795EDD3C" w14:textId="42FD8981" w:rsidR="005D57A0" w:rsidRPr="00960FCF" w:rsidRDefault="005D57A0" w:rsidP="004770FA">
            <w:pPr>
              <w:pStyle w:val="aff4"/>
              <w:contextualSpacing/>
              <w:rPr>
                <w:bCs/>
                <w:sz w:val="20"/>
                <w:szCs w:val="20"/>
              </w:rPr>
            </w:pPr>
            <w:bookmarkStart w:id="102" w:name="sub_1011"/>
            <w:r w:rsidRPr="00960FCF">
              <w:rPr>
                <w:bCs/>
                <w:sz w:val="20"/>
                <w:szCs w:val="20"/>
              </w:rPr>
              <w:t>Растениеводство</w:t>
            </w:r>
            <w:bookmarkEnd w:id="102"/>
          </w:p>
        </w:tc>
        <w:tc>
          <w:tcPr>
            <w:tcW w:w="925" w:type="pct"/>
            <w:tcBorders>
              <w:top w:val="single" w:sz="4" w:space="0" w:color="auto"/>
              <w:left w:val="single" w:sz="4" w:space="0" w:color="auto"/>
              <w:bottom w:val="single" w:sz="4" w:space="0" w:color="auto"/>
            </w:tcBorders>
          </w:tcPr>
          <w:p w14:paraId="6DDB5750" w14:textId="5A57B0B9" w:rsidR="005D57A0" w:rsidRPr="00960FCF" w:rsidRDefault="005D57A0" w:rsidP="00242D1A">
            <w:pPr>
              <w:pStyle w:val="aff5"/>
              <w:contextualSpacing/>
              <w:jc w:val="center"/>
              <w:rPr>
                <w:bCs/>
                <w:sz w:val="20"/>
                <w:szCs w:val="20"/>
              </w:rPr>
            </w:pPr>
            <w:r w:rsidRPr="00960FCF">
              <w:rPr>
                <w:bCs/>
                <w:sz w:val="20"/>
                <w:szCs w:val="20"/>
              </w:rPr>
              <w:t>1.1</w:t>
            </w:r>
          </w:p>
        </w:tc>
        <w:tc>
          <w:tcPr>
            <w:tcW w:w="2846" w:type="pct"/>
            <w:vMerge w:val="restart"/>
            <w:tcBorders>
              <w:top w:val="single" w:sz="4" w:space="0" w:color="auto"/>
              <w:left w:val="single" w:sz="4" w:space="0" w:color="auto"/>
            </w:tcBorders>
          </w:tcPr>
          <w:p w14:paraId="4251DCA6" w14:textId="77777777" w:rsidR="005D57A0" w:rsidRPr="00960FCF" w:rsidRDefault="005D57A0"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98A9369" w14:textId="4EBB1A5A" w:rsidR="005D57A0" w:rsidRPr="00960FCF" w:rsidRDefault="005D57A0" w:rsidP="00242D1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4460B72" w14:textId="3550DB4A" w:rsidR="005D57A0" w:rsidRPr="00960FCF" w:rsidRDefault="005D57A0" w:rsidP="00242D1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8D84137" w14:textId="42E40969" w:rsidR="005D57A0" w:rsidRPr="00960FCF" w:rsidRDefault="005D57A0" w:rsidP="009F3F23">
            <w:pPr>
              <w:pStyle w:val="1231"/>
              <w:ind w:left="0" w:firstLine="0"/>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7D2190" w:rsidRPr="00960FCF">
              <w:rPr>
                <w:bCs/>
                <w:color w:val="auto"/>
                <w:sz w:val="20"/>
                <w:szCs w:val="20"/>
              </w:rPr>
              <w:t xml:space="preserve">        </w:t>
            </w:r>
            <w:r w:rsidRPr="00960FCF">
              <w:rPr>
                <w:bCs/>
                <w:color w:val="auto"/>
                <w:sz w:val="20"/>
                <w:szCs w:val="20"/>
              </w:rPr>
              <w:t>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15C02" w:rsidRPr="00960FCF">
              <w:rPr>
                <w:rFonts w:eastAsiaTheme="minorHAnsi"/>
                <w:bCs/>
                <w:color w:val="auto"/>
                <w:sz w:val="20"/>
                <w:szCs w:val="20"/>
              </w:rPr>
              <w:t>не подлежат установлению.</w:t>
            </w:r>
          </w:p>
          <w:p w14:paraId="33095A64" w14:textId="2D8C2F7B" w:rsidR="005D57A0" w:rsidRPr="00960FCF" w:rsidRDefault="005D57A0"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не </w:t>
            </w:r>
            <w:r w:rsidR="007D2190" w:rsidRPr="00960FCF">
              <w:rPr>
                <w:bCs/>
                <w:color w:val="auto"/>
                <w:sz w:val="20"/>
                <w:szCs w:val="20"/>
              </w:rPr>
              <w:t xml:space="preserve">     </w:t>
            </w:r>
            <w:r w:rsidRPr="00960FCF">
              <w:rPr>
                <w:bCs/>
                <w:color w:val="auto"/>
                <w:sz w:val="20"/>
                <w:szCs w:val="20"/>
              </w:rPr>
              <w:t>подлежит установлению.</w:t>
            </w:r>
          </w:p>
          <w:p w14:paraId="11B960DA" w14:textId="38B7C7F5" w:rsidR="005D57A0" w:rsidRPr="00960FCF" w:rsidRDefault="005D57A0" w:rsidP="004770FA">
            <w:pPr>
              <w:pStyle w:val="aff5"/>
              <w:contextualSpacing/>
              <w:jc w:val="left"/>
              <w:rPr>
                <w:bCs/>
                <w:sz w:val="20"/>
                <w:szCs w:val="20"/>
              </w:rPr>
            </w:pPr>
            <w:r w:rsidRPr="00960FCF">
              <w:rPr>
                <w:bCs/>
                <w:sz w:val="20"/>
                <w:szCs w:val="20"/>
              </w:rPr>
              <w:t>4. </w:t>
            </w:r>
            <w:r w:rsidR="00F15C02" w:rsidRPr="00960FCF">
              <w:rPr>
                <w:bCs/>
                <w:sz w:val="20"/>
                <w:szCs w:val="20"/>
              </w:rPr>
              <w:t>Предельный</w:t>
            </w:r>
            <w:r w:rsidRPr="00960FCF">
              <w:rPr>
                <w:bCs/>
                <w:sz w:val="20"/>
                <w:szCs w:val="20"/>
              </w:rPr>
              <w:t xml:space="preserve">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F15C02" w:rsidRPr="00960FCF">
              <w:rPr>
                <w:bCs/>
                <w:sz w:val="20"/>
                <w:szCs w:val="20"/>
              </w:rPr>
              <w:t>не подлежит установлению</w:t>
            </w:r>
            <w:r w:rsidRPr="00960FCF">
              <w:rPr>
                <w:bCs/>
                <w:sz w:val="20"/>
                <w:szCs w:val="20"/>
              </w:rPr>
              <w:t>.</w:t>
            </w:r>
          </w:p>
        </w:tc>
      </w:tr>
      <w:tr w:rsidR="005D57A0" w:rsidRPr="00960FCF" w14:paraId="08A6E3E4" w14:textId="77777777" w:rsidTr="00897AD3">
        <w:tc>
          <w:tcPr>
            <w:tcW w:w="233" w:type="pct"/>
            <w:tcBorders>
              <w:top w:val="single" w:sz="4" w:space="0" w:color="auto"/>
              <w:bottom w:val="single" w:sz="4" w:space="0" w:color="auto"/>
              <w:right w:val="single" w:sz="4" w:space="0" w:color="auto"/>
            </w:tcBorders>
          </w:tcPr>
          <w:p w14:paraId="27896223"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C869661" w14:textId="11235184" w:rsidR="005D57A0" w:rsidRPr="00960FCF" w:rsidRDefault="005D57A0" w:rsidP="004770FA">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25" w:type="pct"/>
            <w:tcBorders>
              <w:top w:val="single" w:sz="4" w:space="0" w:color="auto"/>
              <w:left w:val="single" w:sz="4" w:space="0" w:color="auto"/>
              <w:bottom w:val="single" w:sz="4" w:space="0" w:color="auto"/>
            </w:tcBorders>
          </w:tcPr>
          <w:p w14:paraId="73F00D79" w14:textId="4217AE94" w:rsidR="005D57A0" w:rsidRPr="00960FCF" w:rsidRDefault="005D57A0" w:rsidP="00242D1A">
            <w:pPr>
              <w:pStyle w:val="aff5"/>
              <w:contextualSpacing/>
              <w:jc w:val="center"/>
              <w:rPr>
                <w:bCs/>
                <w:sz w:val="20"/>
                <w:szCs w:val="20"/>
              </w:rPr>
            </w:pPr>
            <w:r w:rsidRPr="00960FCF">
              <w:rPr>
                <w:bCs/>
                <w:sz w:val="20"/>
                <w:szCs w:val="20"/>
              </w:rPr>
              <w:t>1.2</w:t>
            </w:r>
          </w:p>
        </w:tc>
        <w:tc>
          <w:tcPr>
            <w:tcW w:w="2846" w:type="pct"/>
            <w:vMerge/>
            <w:tcBorders>
              <w:left w:val="single" w:sz="4" w:space="0" w:color="auto"/>
            </w:tcBorders>
          </w:tcPr>
          <w:p w14:paraId="5B41DC22" w14:textId="2EBF5F26" w:rsidR="005D57A0" w:rsidRPr="00960FCF" w:rsidRDefault="005D57A0" w:rsidP="004770FA">
            <w:pPr>
              <w:pStyle w:val="aff5"/>
              <w:contextualSpacing/>
              <w:jc w:val="left"/>
              <w:rPr>
                <w:bCs/>
                <w:sz w:val="20"/>
                <w:szCs w:val="20"/>
              </w:rPr>
            </w:pPr>
          </w:p>
        </w:tc>
      </w:tr>
      <w:tr w:rsidR="009B5D73" w:rsidRPr="00960FCF" w14:paraId="20E0EFCD" w14:textId="77777777" w:rsidTr="00897AD3">
        <w:tc>
          <w:tcPr>
            <w:tcW w:w="233" w:type="pct"/>
            <w:tcBorders>
              <w:top w:val="single" w:sz="4" w:space="0" w:color="auto"/>
              <w:bottom w:val="single" w:sz="4" w:space="0" w:color="auto"/>
              <w:right w:val="single" w:sz="4" w:space="0" w:color="auto"/>
            </w:tcBorders>
          </w:tcPr>
          <w:p w14:paraId="3AC1C364" w14:textId="77777777" w:rsidR="009B5D73" w:rsidRPr="00960FCF" w:rsidRDefault="009B5D73" w:rsidP="009B5D73">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3671B6E9" w14:textId="0DDBC17D" w:rsidR="009B5D73" w:rsidRPr="00960FCF" w:rsidRDefault="009B5D73" w:rsidP="009B5D73">
            <w:pPr>
              <w:pStyle w:val="aff4"/>
              <w:contextualSpacing/>
              <w:rPr>
                <w:bCs/>
                <w:sz w:val="20"/>
                <w:szCs w:val="20"/>
              </w:rPr>
            </w:pPr>
            <w:r w:rsidRPr="00960FCF">
              <w:rPr>
                <w:bCs/>
                <w:sz w:val="20"/>
                <w:szCs w:val="20"/>
              </w:rPr>
              <w:t>Питомники</w:t>
            </w:r>
          </w:p>
        </w:tc>
        <w:tc>
          <w:tcPr>
            <w:tcW w:w="925" w:type="pct"/>
            <w:tcBorders>
              <w:top w:val="single" w:sz="4" w:space="0" w:color="auto"/>
              <w:left w:val="single" w:sz="4" w:space="0" w:color="auto"/>
              <w:bottom w:val="single" w:sz="4" w:space="0" w:color="auto"/>
            </w:tcBorders>
          </w:tcPr>
          <w:p w14:paraId="4382CB7B" w14:textId="429A9B8C" w:rsidR="009B5D73" w:rsidRPr="00960FCF" w:rsidRDefault="009B5D73" w:rsidP="009B5D73">
            <w:pPr>
              <w:pStyle w:val="aff5"/>
              <w:contextualSpacing/>
              <w:jc w:val="center"/>
              <w:rPr>
                <w:bCs/>
                <w:sz w:val="20"/>
                <w:szCs w:val="20"/>
              </w:rPr>
            </w:pPr>
            <w:r w:rsidRPr="00960FCF">
              <w:rPr>
                <w:bCs/>
                <w:sz w:val="20"/>
                <w:szCs w:val="20"/>
              </w:rPr>
              <w:t>1.17</w:t>
            </w:r>
          </w:p>
        </w:tc>
        <w:tc>
          <w:tcPr>
            <w:tcW w:w="2846" w:type="pct"/>
            <w:vMerge/>
            <w:tcBorders>
              <w:left w:val="single" w:sz="4" w:space="0" w:color="auto"/>
            </w:tcBorders>
          </w:tcPr>
          <w:p w14:paraId="0BC5086D" w14:textId="77777777" w:rsidR="009B5D73" w:rsidRPr="00960FCF" w:rsidRDefault="009B5D73" w:rsidP="009B5D73">
            <w:pPr>
              <w:pStyle w:val="aff5"/>
              <w:contextualSpacing/>
              <w:jc w:val="left"/>
              <w:rPr>
                <w:bCs/>
                <w:sz w:val="20"/>
                <w:szCs w:val="20"/>
              </w:rPr>
            </w:pPr>
          </w:p>
        </w:tc>
      </w:tr>
      <w:tr w:rsidR="005D57A0" w:rsidRPr="00960FCF" w14:paraId="5A21C0A3" w14:textId="0FC54B43" w:rsidTr="00897AD3">
        <w:tc>
          <w:tcPr>
            <w:tcW w:w="233" w:type="pct"/>
            <w:tcBorders>
              <w:top w:val="single" w:sz="4" w:space="0" w:color="auto"/>
              <w:bottom w:val="single" w:sz="4" w:space="0" w:color="auto"/>
              <w:right w:val="single" w:sz="4" w:space="0" w:color="auto"/>
            </w:tcBorders>
          </w:tcPr>
          <w:p w14:paraId="3DD46BEC"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0343102" w14:textId="67EE76B5" w:rsidR="005D57A0" w:rsidRPr="00960FCF" w:rsidRDefault="00F15C02" w:rsidP="004770FA">
            <w:pPr>
              <w:pStyle w:val="aff4"/>
              <w:contextualSpacing/>
              <w:rPr>
                <w:bCs/>
                <w:sz w:val="20"/>
                <w:szCs w:val="20"/>
              </w:rPr>
            </w:pPr>
            <w:r w:rsidRPr="00960FCF">
              <w:rPr>
                <w:bCs/>
                <w:sz w:val="20"/>
                <w:szCs w:val="20"/>
              </w:rPr>
              <w:t>Пчеловодство</w:t>
            </w:r>
          </w:p>
        </w:tc>
        <w:tc>
          <w:tcPr>
            <w:tcW w:w="925" w:type="pct"/>
            <w:tcBorders>
              <w:top w:val="single" w:sz="4" w:space="0" w:color="auto"/>
              <w:left w:val="single" w:sz="4" w:space="0" w:color="auto"/>
              <w:bottom w:val="single" w:sz="4" w:space="0" w:color="auto"/>
            </w:tcBorders>
          </w:tcPr>
          <w:p w14:paraId="617B8171" w14:textId="2A5A3E5B" w:rsidR="005D57A0" w:rsidRPr="00960FCF" w:rsidRDefault="005D57A0" w:rsidP="00242D1A">
            <w:pPr>
              <w:pStyle w:val="aff5"/>
              <w:contextualSpacing/>
              <w:jc w:val="center"/>
              <w:rPr>
                <w:bCs/>
                <w:sz w:val="20"/>
                <w:szCs w:val="20"/>
              </w:rPr>
            </w:pPr>
            <w:r w:rsidRPr="00960FCF">
              <w:rPr>
                <w:bCs/>
                <w:sz w:val="20"/>
                <w:szCs w:val="20"/>
              </w:rPr>
              <w:t>1.</w:t>
            </w:r>
            <w:r w:rsidR="00F15C02" w:rsidRPr="00960FCF">
              <w:rPr>
                <w:bCs/>
                <w:sz w:val="20"/>
                <w:szCs w:val="20"/>
              </w:rPr>
              <w:t>12</w:t>
            </w:r>
          </w:p>
        </w:tc>
        <w:tc>
          <w:tcPr>
            <w:tcW w:w="2846" w:type="pct"/>
            <w:vMerge/>
            <w:tcBorders>
              <w:left w:val="single" w:sz="4" w:space="0" w:color="auto"/>
            </w:tcBorders>
          </w:tcPr>
          <w:p w14:paraId="1EE5086F" w14:textId="7EB1F158" w:rsidR="005D57A0" w:rsidRPr="00960FCF" w:rsidRDefault="005D57A0" w:rsidP="004770FA">
            <w:pPr>
              <w:pStyle w:val="aff5"/>
              <w:contextualSpacing/>
              <w:jc w:val="left"/>
              <w:rPr>
                <w:bCs/>
                <w:sz w:val="20"/>
                <w:szCs w:val="20"/>
              </w:rPr>
            </w:pPr>
          </w:p>
        </w:tc>
      </w:tr>
      <w:tr w:rsidR="005D57A0" w:rsidRPr="00960FCF" w14:paraId="0C57D0A6" w14:textId="53813B8D" w:rsidTr="00897AD3">
        <w:tc>
          <w:tcPr>
            <w:tcW w:w="233" w:type="pct"/>
            <w:tcBorders>
              <w:top w:val="single" w:sz="4" w:space="0" w:color="auto"/>
              <w:bottom w:val="single" w:sz="4" w:space="0" w:color="auto"/>
              <w:right w:val="single" w:sz="4" w:space="0" w:color="auto"/>
            </w:tcBorders>
          </w:tcPr>
          <w:p w14:paraId="54649BEE"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BE81F54" w14:textId="193D0139" w:rsidR="005D57A0" w:rsidRPr="00960FCF" w:rsidRDefault="005D57A0" w:rsidP="004770FA">
            <w:pPr>
              <w:pStyle w:val="aff4"/>
              <w:contextualSpacing/>
              <w:rPr>
                <w:bCs/>
                <w:sz w:val="20"/>
                <w:szCs w:val="20"/>
              </w:rPr>
            </w:pPr>
            <w:r w:rsidRPr="00960FCF">
              <w:rPr>
                <w:bCs/>
                <w:sz w:val="20"/>
                <w:szCs w:val="20"/>
              </w:rPr>
              <w:t>Выращивание тонизирующих, лекарственных, цветочных культур</w:t>
            </w:r>
          </w:p>
        </w:tc>
        <w:tc>
          <w:tcPr>
            <w:tcW w:w="925" w:type="pct"/>
            <w:tcBorders>
              <w:top w:val="single" w:sz="4" w:space="0" w:color="auto"/>
              <w:left w:val="single" w:sz="4" w:space="0" w:color="auto"/>
              <w:bottom w:val="single" w:sz="4" w:space="0" w:color="auto"/>
            </w:tcBorders>
          </w:tcPr>
          <w:p w14:paraId="66C77170" w14:textId="77777777" w:rsidR="005D57A0" w:rsidRPr="00960FCF" w:rsidRDefault="005D57A0" w:rsidP="00242D1A">
            <w:pPr>
              <w:pStyle w:val="aff5"/>
              <w:contextualSpacing/>
              <w:jc w:val="center"/>
              <w:rPr>
                <w:bCs/>
                <w:sz w:val="20"/>
                <w:szCs w:val="20"/>
              </w:rPr>
            </w:pPr>
            <w:r w:rsidRPr="00960FCF">
              <w:rPr>
                <w:bCs/>
                <w:sz w:val="20"/>
                <w:szCs w:val="20"/>
              </w:rPr>
              <w:t>1.4</w:t>
            </w:r>
          </w:p>
        </w:tc>
        <w:tc>
          <w:tcPr>
            <w:tcW w:w="2846" w:type="pct"/>
            <w:vMerge/>
            <w:tcBorders>
              <w:left w:val="single" w:sz="4" w:space="0" w:color="auto"/>
            </w:tcBorders>
          </w:tcPr>
          <w:p w14:paraId="1FD67707" w14:textId="0B84CB30" w:rsidR="005D57A0" w:rsidRPr="00960FCF" w:rsidRDefault="005D57A0" w:rsidP="004770FA">
            <w:pPr>
              <w:pStyle w:val="aff5"/>
              <w:contextualSpacing/>
              <w:jc w:val="left"/>
              <w:rPr>
                <w:bCs/>
                <w:sz w:val="20"/>
                <w:szCs w:val="20"/>
              </w:rPr>
            </w:pPr>
          </w:p>
        </w:tc>
      </w:tr>
      <w:tr w:rsidR="005D57A0" w:rsidRPr="00960FCF" w14:paraId="33971A7E" w14:textId="77777777" w:rsidTr="00897AD3">
        <w:tc>
          <w:tcPr>
            <w:tcW w:w="233" w:type="pct"/>
            <w:tcBorders>
              <w:top w:val="single" w:sz="4" w:space="0" w:color="auto"/>
              <w:bottom w:val="single" w:sz="4" w:space="0" w:color="auto"/>
              <w:right w:val="single" w:sz="4" w:space="0" w:color="auto"/>
            </w:tcBorders>
          </w:tcPr>
          <w:p w14:paraId="41E91639" w14:textId="46E01B54" w:rsidR="005D57A0" w:rsidRPr="00960FCF" w:rsidRDefault="005D57A0" w:rsidP="00242D1A">
            <w:pPr>
              <w:pStyle w:val="a5"/>
              <w:numPr>
                <w:ilvl w:val="0"/>
                <w:numId w:val="76"/>
              </w:numPr>
              <w:jc w:val="center"/>
              <w:rPr>
                <w:bCs/>
                <w:sz w:val="20"/>
                <w:szCs w:val="20"/>
              </w:rPr>
            </w:pPr>
          </w:p>
        </w:tc>
        <w:tc>
          <w:tcPr>
            <w:tcW w:w="996" w:type="pct"/>
            <w:tcBorders>
              <w:top w:val="single" w:sz="4" w:space="0" w:color="auto"/>
              <w:bottom w:val="single" w:sz="4" w:space="0" w:color="auto"/>
              <w:right w:val="single" w:sz="4" w:space="0" w:color="auto"/>
            </w:tcBorders>
          </w:tcPr>
          <w:p w14:paraId="260657AF" w14:textId="15AF7C62" w:rsidR="005D57A0" w:rsidRPr="00960FCF" w:rsidRDefault="005D57A0" w:rsidP="004770FA">
            <w:pPr>
              <w:pStyle w:val="aff4"/>
              <w:contextualSpacing/>
              <w:rPr>
                <w:bCs/>
                <w:sz w:val="20"/>
                <w:szCs w:val="20"/>
              </w:rPr>
            </w:pPr>
            <w:bookmarkStart w:id="103" w:name="sub_1015"/>
            <w:r w:rsidRPr="00960FCF">
              <w:rPr>
                <w:bCs/>
                <w:sz w:val="20"/>
                <w:szCs w:val="20"/>
              </w:rPr>
              <w:t>Садоводство</w:t>
            </w:r>
            <w:bookmarkEnd w:id="103"/>
          </w:p>
        </w:tc>
        <w:tc>
          <w:tcPr>
            <w:tcW w:w="925" w:type="pct"/>
            <w:tcBorders>
              <w:top w:val="single" w:sz="4" w:space="0" w:color="auto"/>
              <w:left w:val="single" w:sz="4" w:space="0" w:color="auto"/>
              <w:bottom w:val="single" w:sz="4" w:space="0" w:color="auto"/>
            </w:tcBorders>
          </w:tcPr>
          <w:p w14:paraId="342B4EA7" w14:textId="21649D45" w:rsidR="005D57A0" w:rsidRPr="00960FCF" w:rsidRDefault="005D57A0" w:rsidP="00242D1A">
            <w:pPr>
              <w:pStyle w:val="aff5"/>
              <w:contextualSpacing/>
              <w:jc w:val="center"/>
              <w:rPr>
                <w:bCs/>
                <w:sz w:val="20"/>
                <w:szCs w:val="20"/>
              </w:rPr>
            </w:pPr>
            <w:r w:rsidRPr="00960FCF">
              <w:rPr>
                <w:bCs/>
                <w:sz w:val="20"/>
                <w:szCs w:val="20"/>
              </w:rPr>
              <w:t>1.5</w:t>
            </w:r>
          </w:p>
        </w:tc>
        <w:tc>
          <w:tcPr>
            <w:tcW w:w="2846" w:type="pct"/>
            <w:vMerge/>
            <w:tcBorders>
              <w:left w:val="single" w:sz="4" w:space="0" w:color="auto"/>
            </w:tcBorders>
          </w:tcPr>
          <w:p w14:paraId="7C751AEE" w14:textId="00739AA0" w:rsidR="005D57A0" w:rsidRPr="00960FCF" w:rsidRDefault="005D57A0" w:rsidP="004770FA">
            <w:pPr>
              <w:pStyle w:val="aff5"/>
              <w:contextualSpacing/>
              <w:jc w:val="left"/>
              <w:rPr>
                <w:bCs/>
                <w:sz w:val="20"/>
                <w:szCs w:val="20"/>
              </w:rPr>
            </w:pPr>
          </w:p>
        </w:tc>
      </w:tr>
      <w:tr w:rsidR="005D57A0" w:rsidRPr="00960FCF" w14:paraId="0D014248" w14:textId="77777777" w:rsidTr="00897AD3">
        <w:tc>
          <w:tcPr>
            <w:tcW w:w="233" w:type="pct"/>
            <w:tcBorders>
              <w:top w:val="single" w:sz="4" w:space="0" w:color="auto"/>
              <w:bottom w:val="single" w:sz="4" w:space="0" w:color="auto"/>
              <w:right w:val="single" w:sz="4" w:space="0" w:color="auto"/>
            </w:tcBorders>
          </w:tcPr>
          <w:p w14:paraId="6BA1C5E3"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383185C8" w14:textId="2BF234E3" w:rsidR="005D57A0" w:rsidRPr="00960FCF" w:rsidRDefault="005D57A0" w:rsidP="004770FA">
            <w:pPr>
              <w:pStyle w:val="aff4"/>
              <w:contextualSpacing/>
              <w:rPr>
                <w:bCs/>
                <w:sz w:val="20"/>
                <w:szCs w:val="20"/>
              </w:rPr>
            </w:pPr>
            <w:bookmarkStart w:id="104" w:name="sub_1016"/>
            <w:r w:rsidRPr="00960FCF">
              <w:rPr>
                <w:bCs/>
                <w:sz w:val="20"/>
                <w:szCs w:val="20"/>
              </w:rPr>
              <w:t>Выращивание льна и конопли</w:t>
            </w:r>
            <w:bookmarkEnd w:id="104"/>
          </w:p>
        </w:tc>
        <w:tc>
          <w:tcPr>
            <w:tcW w:w="925" w:type="pct"/>
            <w:tcBorders>
              <w:top w:val="single" w:sz="4" w:space="0" w:color="auto"/>
              <w:left w:val="single" w:sz="4" w:space="0" w:color="auto"/>
              <w:bottom w:val="single" w:sz="4" w:space="0" w:color="auto"/>
            </w:tcBorders>
          </w:tcPr>
          <w:p w14:paraId="3F8A7E30" w14:textId="0B6E955C" w:rsidR="005D57A0" w:rsidRPr="00960FCF" w:rsidRDefault="005D57A0" w:rsidP="00242D1A">
            <w:pPr>
              <w:pStyle w:val="aff5"/>
              <w:contextualSpacing/>
              <w:jc w:val="center"/>
              <w:rPr>
                <w:bCs/>
                <w:sz w:val="20"/>
                <w:szCs w:val="20"/>
              </w:rPr>
            </w:pPr>
            <w:r w:rsidRPr="00960FCF">
              <w:rPr>
                <w:bCs/>
                <w:sz w:val="20"/>
                <w:szCs w:val="20"/>
              </w:rPr>
              <w:t>1.6</w:t>
            </w:r>
          </w:p>
        </w:tc>
        <w:tc>
          <w:tcPr>
            <w:tcW w:w="2846" w:type="pct"/>
            <w:vMerge/>
            <w:tcBorders>
              <w:left w:val="single" w:sz="4" w:space="0" w:color="auto"/>
              <w:bottom w:val="single" w:sz="4" w:space="0" w:color="auto"/>
            </w:tcBorders>
          </w:tcPr>
          <w:p w14:paraId="3F17BED8" w14:textId="6DFFA9B7" w:rsidR="005D57A0" w:rsidRPr="00960FCF" w:rsidRDefault="005D57A0" w:rsidP="004770FA">
            <w:pPr>
              <w:pStyle w:val="aff5"/>
              <w:contextualSpacing/>
              <w:jc w:val="left"/>
              <w:rPr>
                <w:bCs/>
                <w:sz w:val="20"/>
                <w:szCs w:val="20"/>
              </w:rPr>
            </w:pPr>
          </w:p>
        </w:tc>
      </w:tr>
      <w:tr w:rsidR="005D57A0" w:rsidRPr="00960FCF" w14:paraId="4301FA3D" w14:textId="77777777" w:rsidTr="00897AD3">
        <w:tc>
          <w:tcPr>
            <w:tcW w:w="233" w:type="pct"/>
            <w:tcBorders>
              <w:top w:val="single" w:sz="4" w:space="0" w:color="auto"/>
              <w:bottom w:val="single" w:sz="4" w:space="0" w:color="auto"/>
              <w:right w:val="single" w:sz="4" w:space="0" w:color="auto"/>
            </w:tcBorders>
          </w:tcPr>
          <w:p w14:paraId="40F68D1F"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D90C55D" w14:textId="2C649F8C" w:rsidR="005D57A0" w:rsidRPr="00960FCF" w:rsidRDefault="005D57A0" w:rsidP="004770FA">
            <w:pPr>
              <w:pStyle w:val="aff4"/>
              <w:contextualSpacing/>
              <w:rPr>
                <w:bCs/>
                <w:sz w:val="20"/>
                <w:szCs w:val="20"/>
              </w:rPr>
            </w:pPr>
            <w:bookmarkStart w:id="105" w:name="sub_1017"/>
            <w:r w:rsidRPr="00960FCF">
              <w:rPr>
                <w:bCs/>
                <w:sz w:val="20"/>
                <w:szCs w:val="20"/>
              </w:rPr>
              <w:t>Животноводство</w:t>
            </w:r>
            <w:bookmarkEnd w:id="105"/>
          </w:p>
        </w:tc>
        <w:tc>
          <w:tcPr>
            <w:tcW w:w="925" w:type="pct"/>
            <w:tcBorders>
              <w:top w:val="single" w:sz="4" w:space="0" w:color="auto"/>
              <w:left w:val="single" w:sz="4" w:space="0" w:color="auto"/>
              <w:bottom w:val="single" w:sz="4" w:space="0" w:color="auto"/>
            </w:tcBorders>
          </w:tcPr>
          <w:p w14:paraId="307581F0" w14:textId="7AB88F79" w:rsidR="005D57A0" w:rsidRPr="00960FCF" w:rsidRDefault="005D57A0" w:rsidP="00242D1A">
            <w:pPr>
              <w:pStyle w:val="aff5"/>
              <w:contextualSpacing/>
              <w:jc w:val="center"/>
              <w:rPr>
                <w:bCs/>
                <w:sz w:val="20"/>
                <w:szCs w:val="20"/>
              </w:rPr>
            </w:pPr>
            <w:r w:rsidRPr="00960FCF">
              <w:rPr>
                <w:bCs/>
                <w:sz w:val="20"/>
                <w:szCs w:val="20"/>
              </w:rPr>
              <w:t>3</w:t>
            </w:r>
          </w:p>
        </w:tc>
        <w:tc>
          <w:tcPr>
            <w:tcW w:w="2846" w:type="pct"/>
            <w:vMerge w:val="restart"/>
            <w:tcBorders>
              <w:top w:val="single" w:sz="4" w:space="0" w:color="auto"/>
              <w:left w:val="single" w:sz="4" w:space="0" w:color="auto"/>
            </w:tcBorders>
          </w:tcPr>
          <w:p w14:paraId="6FAD260D" w14:textId="77777777" w:rsidR="005D57A0" w:rsidRPr="00960FCF" w:rsidRDefault="005D57A0"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6099C26C" w14:textId="066BA327" w:rsidR="005D57A0" w:rsidRPr="00960FCF" w:rsidRDefault="005D57A0"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5C49343" w14:textId="52357067" w:rsidR="005D57A0" w:rsidRPr="00960FCF" w:rsidRDefault="005D57A0"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15225A3" w14:textId="2E26BBD1" w:rsidR="005D57A0" w:rsidRPr="00960FCF" w:rsidRDefault="005D57A0"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 xml:space="preserve">а вновь образуемых незастроенных земельных участках из земель государственной или </w:t>
            </w:r>
            <w:r w:rsidR="007D2190" w:rsidRPr="00960FCF">
              <w:rPr>
                <w:bCs/>
                <w:color w:val="auto"/>
                <w:sz w:val="20"/>
                <w:szCs w:val="20"/>
              </w:rPr>
              <w:t xml:space="preserve">       </w:t>
            </w:r>
            <w:r w:rsidRPr="00960FCF">
              <w:rPr>
                <w:bCs/>
                <w:color w:val="auto"/>
                <w:sz w:val="20"/>
                <w:szCs w:val="20"/>
              </w:rPr>
              <w:t>муниципальной собственности, а также собственность на которые не разграничена с целью предоставления гражданам в собственность:</w:t>
            </w:r>
          </w:p>
          <w:p w14:paraId="277AD62D" w14:textId="38FA5214" w:rsidR="005D57A0" w:rsidRPr="00960FCF" w:rsidRDefault="005D57A0" w:rsidP="00242D1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2E774EC5" w14:textId="00B0306B" w:rsidR="005D57A0" w:rsidRPr="00960FCF" w:rsidRDefault="005D57A0" w:rsidP="00242D1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2000 кв. м;</w:t>
            </w:r>
          </w:p>
          <w:p w14:paraId="04BDB564" w14:textId="382A5C1D" w:rsidR="005D57A0" w:rsidRPr="00960FCF" w:rsidRDefault="005D57A0" w:rsidP="00F321D1">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7D2190" w:rsidRPr="00960FCF">
              <w:rPr>
                <w:bCs/>
                <w:color w:val="auto"/>
                <w:sz w:val="20"/>
                <w:szCs w:val="20"/>
              </w:rPr>
              <w:t xml:space="preserve">             </w:t>
            </w:r>
            <w:r w:rsidRPr="00960FCF">
              <w:rPr>
                <w:bCs/>
                <w:color w:val="auto"/>
                <w:sz w:val="20"/>
                <w:szCs w:val="20"/>
              </w:rPr>
              <w:t xml:space="preserve">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7CE46676" w14:textId="78ED1AC2" w:rsidR="005D57A0" w:rsidRPr="00960FCF" w:rsidRDefault="005D57A0" w:rsidP="00F321D1">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13BB25A" w14:textId="1ABF0CD2" w:rsidR="005D57A0" w:rsidRPr="00960FCF" w:rsidRDefault="005D57A0" w:rsidP="00F321D1">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52F55FF" w14:textId="426753AC" w:rsidR="005D57A0" w:rsidRPr="00960FCF" w:rsidRDefault="005D57A0"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347E98D" w14:textId="4402EE8E" w:rsidR="005D57A0" w:rsidRPr="00960FCF" w:rsidRDefault="005D57A0"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361FB4" w14:textId="78790A2F" w:rsidR="005D57A0" w:rsidRPr="00960FCF" w:rsidRDefault="005D57A0"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w:t>
            </w:r>
            <w:r w:rsidR="007D2190" w:rsidRPr="00960FCF">
              <w:rPr>
                <w:bCs/>
                <w:color w:val="auto"/>
                <w:sz w:val="20"/>
                <w:szCs w:val="20"/>
              </w:rPr>
              <w:t xml:space="preserve">                 </w:t>
            </w:r>
            <w:r w:rsidRPr="00960FCF">
              <w:rPr>
                <w:bCs/>
                <w:color w:val="auto"/>
                <w:sz w:val="20"/>
                <w:szCs w:val="20"/>
              </w:rPr>
              <w:t xml:space="preserve"> подлежит установлению.</w:t>
            </w:r>
          </w:p>
          <w:p w14:paraId="27069800" w14:textId="07B64426" w:rsidR="005D57A0" w:rsidRPr="00960FCF" w:rsidRDefault="005D57A0"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5D57A0" w:rsidRPr="00960FCF" w14:paraId="65F7A0B2" w14:textId="01A1031D" w:rsidTr="00897AD3">
        <w:tc>
          <w:tcPr>
            <w:tcW w:w="233" w:type="pct"/>
            <w:tcBorders>
              <w:top w:val="single" w:sz="4" w:space="0" w:color="auto"/>
              <w:bottom w:val="single" w:sz="4" w:space="0" w:color="auto"/>
              <w:right w:val="single" w:sz="4" w:space="0" w:color="auto"/>
            </w:tcBorders>
          </w:tcPr>
          <w:p w14:paraId="61353AAE"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FEC268E" w14:textId="32BEEA74" w:rsidR="005D57A0" w:rsidRPr="00960FCF" w:rsidRDefault="005D57A0" w:rsidP="004770FA">
            <w:pPr>
              <w:pStyle w:val="aff4"/>
              <w:contextualSpacing/>
              <w:rPr>
                <w:bCs/>
                <w:sz w:val="20"/>
                <w:szCs w:val="20"/>
              </w:rPr>
            </w:pPr>
            <w:r w:rsidRPr="00960FCF">
              <w:rPr>
                <w:bCs/>
                <w:sz w:val="20"/>
                <w:szCs w:val="20"/>
              </w:rPr>
              <w:t>Скотоводство</w:t>
            </w:r>
          </w:p>
        </w:tc>
        <w:tc>
          <w:tcPr>
            <w:tcW w:w="925" w:type="pct"/>
            <w:tcBorders>
              <w:top w:val="single" w:sz="4" w:space="0" w:color="auto"/>
              <w:left w:val="single" w:sz="4" w:space="0" w:color="auto"/>
              <w:bottom w:val="single" w:sz="4" w:space="0" w:color="auto"/>
            </w:tcBorders>
          </w:tcPr>
          <w:p w14:paraId="44C21DA2" w14:textId="77777777" w:rsidR="005D57A0" w:rsidRPr="00960FCF" w:rsidRDefault="005D57A0" w:rsidP="00242D1A">
            <w:pPr>
              <w:pStyle w:val="aff5"/>
              <w:contextualSpacing/>
              <w:jc w:val="center"/>
              <w:rPr>
                <w:bCs/>
                <w:sz w:val="20"/>
                <w:szCs w:val="20"/>
              </w:rPr>
            </w:pPr>
            <w:r w:rsidRPr="00960FCF">
              <w:rPr>
                <w:bCs/>
                <w:sz w:val="20"/>
                <w:szCs w:val="20"/>
              </w:rPr>
              <w:t>1.8</w:t>
            </w:r>
          </w:p>
        </w:tc>
        <w:tc>
          <w:tcPr>
            <w:tcW w:w="2846" w:type="pct"/>
            <w:vMerge/>
            <w:tcBorders>
              <w:left w:val="single" w:sz="4" w:space="0" w:color="auto"/>
            </w:tcBorders>
          </w:tcPr>
          <w:p w14:paraId="19013286" w14:textId="2E05A660" w:rsidR="005D57A0" w:rsidRPr="00960FCF" w:rsidRDefault="005D57A0" w:rsidP="004770FA">
            <w:pPr>
              <w:pStyle w:val="aff5"/>
              <w:contextualSpacing/>
              <w:jc w:val="left"/>
              <w:rPr>
                <w:bCs/>
                <w:sz w:val="20"/>
                <w:szCs w:val="20"/>
              </w:rPr>
            </w:pPr>
          </w:p>
        </w:tc>
      </w:tr>
      <w:tr w:rsidR="005D57A0" w:rsidRPr="00960FCF" w14:paraId="10071AED" w14:textId="5DFC00FE" w:rsidTr="00897AD3">
        <w:tc>
          <w:tcPr>
            <w:tcW w:w="233" w:type="pct"/>
            <w:tcBorders>
              <w:top w:val="single" w:sz="4" w:space="0" w:color="auto"/>
              <w:bottom w:val="single" w:sz="4" w:space="0" w:color="auto"/>
              <w:right w:val="single" w:sz="4" w:space="0" w:color="auto"/>
            </w:tcBorders>
          </w:tcPr>
          <w:p w14:paraId="288F52C3"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67DCCC7D" w14:textId="66F691CA" w:rsidR="005D57A0" w:rsidRPr="00960FCF" w:rsidRDefault="005D57A0" w:rsidP="004770FA">
            <w:pPr>
              <w:pStyle w:val="aff4"/>
              <w:contextualSpacing/>
              <w:rPr>
                <w:bCs/>
                <w:sz w:val="20"/>
                <w:szCs w:val="20"/>
              </w:rPr>
            </w:pPr>
            <w:r w:rsidRPr="00960FCF">
              <w:rPr>
                <w:bCs/>
                <w:sz w:val="20"/>
                <w:szCs w:val="20"/>
              </w:rPr>
              <w:t>Птицеводство</w:t>
            </w:r>
          </w:p>
        </w:tc>
        <w:tc>
          <w:tcPr>
            <w:tcW w:w="925" w:type="pct"/>
            <w:tcBorders>
              <w:top w:val="single" w:sz="4" w:space="0" w:color="auto"/>
              <w:left w:val="single" w:sz="4" w:space="0" w:color="auto"/>
              <w:bottom w:val="single" w:sz="4" w:space="0" w:color="auto"/>
            </w:tcBorders>
          </w:tcPr>
          <w:p w14:paraId="6DB33BB9" w14:textId="09A0BC81" w:rsidR="005D57A0" w:rsidRPr="00960FCF" w:rsidRDefault="005D57A0" w:rsidP="00242D1A">
            <w:pPr>
              <w:pStyle w:val="aff5"/>
              <w:contextualSpacing/>
              <w:jc w:val="center"/>
              <w:rPr>
                <w:bCs/>
                <w:sz w:val="20"/>
                <w:szCs w:val="20"/>
              </w:rPr>
            </w:pPr>
            <w:r w:rsidRPr="00960FCF">
              <w:rPr>
                <w:bCs/>
                <w:sz w:val="20"/>
                <w:szCs w:val="20"/>
              </w:rPr>
              <w:t>1.10</w:t>
            </w:r>
          </w:p>
        </w:tc>
        <w:tc>
          <w:tcPr>
            <w:tcW w:w="2846" w:type="pct"/>
            <w:vMerge/>
            <w:tcBorders>
              <w:left w:val="single" w:sz="4" w:space="0" w:color="auto"/>
            </w:tcBorders>
          </w:tcPr>
          <w:p w14:paraId="27BEEC1A" w14:textId="29CC7955" w:rsidR="005D57A0" w:rsidRPr="00960FCF" w:rsidRDefault="005D57A0" w:rsidP="004770FA">
            <w:pPr>
              <w:pStyle w:val="aff5"/>
              <w:contextualSpacing/>
              <w:jc w:val="left"/>
              <w:rPr>
                <w:bCs/>
                <w:sz w:val="20"/>
                <w:szCs w:val="20"/>
              </w:rPr>
            </w:pPr>
          </w:p>
        </w:tc>
      </w:tr>
      <w:tr w:rsidR="005D57A0" w:rsidRPr="00960FCF" w14:paraId="114E1A35" w14:textId="627458BE" w:rsidTr="00897AD3">
        <w:tc>
          <w:tcPr>
            <w:tcW w:w="233" w:type="pct"/>
            <w:tcBorders>
              <w:top w:val="single" w:sz="4" w:space="0" w:color="auto"/>
              <w:bottom w:val="single" w:sz="4" w:space="0" w:color="auto"/>
              <w:right w:val="single" w:sz="4" w:space="0" w:color="auto"/>
            </w:tcBorders>
          </w:tcPr>
          <w:p w14:paraId="09F6E162"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7BA0AD2B" w14:textId="552C6CFB" w:rsidR="005D57A0" w:rsidRPr="00960FCF" w:rsidRDefault="005D57A0" w:rsidP="004770FA">
            <w:pPr>
              <w:pStyle w:val="aff4"/>
              <w:contextualSpacing/>
              <w:rPr>
                <w:bCs/>
                <w:sz w:val="20"/>
                <w:szCs w:val="20"/>
              </w:rPr>
            </w:pPr>
            <w:r w:rsidRPr="00960FCF">
              <w:rPr>
                <w:bCs/>
                <w:sz w:val="20"/>
                <w:szCs w:val="20"/>
              </w:rPr>
              <w:t>Свиноводство</w:t>
            </w:r>
          </w:p>
        </w:tc>
        <w:tc>
          <w:tcPr>
            <w:tcW w:w="925" w:type="pct"/>
            <w:tcBorders>
              <w:top w:val="single" w:sz="4" w:space="0" w:color="auto"/>
              <w:left w:val="single" w:sz="4" w:space="0" w:color="auto"/>
              <w:bottom w:val="single" w:sz="4" w:space="0" w:color="auto"/>
            </w:tcBorders>
          </w:tcPr>
          <w:p w14:paraId="0B492CF3" w14:textId="03E7313A" w:rsidR="005D57A0" w:rsidRPr="00960FCF" w:rsidRDefault="005D57A0" w:rsidP="00242D1A">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247D4CD0" w14:textId="24577E28" w:rsidR="005D57A0" w:rsidRPr="00960FCF" w:rsidRDefault="005D57A0" w:rsidP="004770FA">
            <w:pPr>
              <w:pStyle w:val="aff5"/>
              <w:contextualSpacing/>
              <w:jc w:val="left"/>
              <w:rPr>
                <w:bCs/>
                <w:sz w:val="20"/>
                <w:szCs w:val="20"/>
              </w:rPr>
            </w:pPr>
          </w:p>
        </w:tc>
      </w:tr>
      <w:tr w:rsidR="005D57A0" w:rsidRPr="00960FCF" w14:paraId="05DBE85A" w14:textId="75F88E97" w:rsidTr="00897AD3">
        <w:tc>
          <w:tcPr>
            <w:tcW w:w="233" w:type="pct"/>
            <w:tcBorders>
              <w:top w:val="single" w:sz="4" w:space="0" w:color="auto"/>
              <w:bottom w:val="single" w:sz="4" w:space="0" w:color="auto"/>
              <w:right w:val="single" w:sz="4" w:space="0" w:color="auto"/>
            </w:tcBorders>
          </w:tcPr>
          <w:p w14:paraId="7C37FEF5"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7C501201" w14:textId="6D90D2A8" w:rsidR="005D57A0" w:rsidRPr="00960FCF" w:rsidRDefault="00F15C02" w:rsidP="004770FA">
            <w:pPr>
              <w:pStyle w:val="aff4"/>
              <w:contextualSpacing/>
              <w:rPr>
                <w:bCs/>
                <w:sz w:val="20"/>
                <w:szCs w:val="20"/>
              </w:rPr>
            </w:pPr>
            <w:r w:rsidRPr="00960FCF">
              <w:rPr>
                <w:bCs/>
                <w:sz w:val="20"/>
                <w:szCs w:val="20"/>
              </w:rPr>
              <w:t>Овощеводство</w:t>
            </w:r>
          </w:p>
        </w:tc>
        <w:tc>
          <w:tcPr>
            <w:tcW w:w="925" w:type="pct"/>
            <w:tcBorders>
              <w:top w:val="single" w:sz="4" w:space="0" w:color="auto"/>
              <w:left w:val="single" w:sz="4" w:space="0" w:color="auto"/>
              <w:bottom w:val="single" w:sz="4" w:space="0" w:color="auto"/>
            </w:tcBorders>
          </w:tcPr>
          <w:p w14:paraId="0AAF65AA" w14:textId="00AC9336" w:rsidR="005D57A0" w:rsidRPr="00960FCF" w:rsidRDefault="005D57A0" w:rsidP="00242D1A">
            <w:pPr>
              <w:pStyle w:val="aff5"/>
              <w:contextualSpacing/>
              <w:jc w:val="center"/>
              <w:rPr>
                <w:bCs/>
                <w:sz w:val="20"/>
                <w:szCs w:val="20"/>
              </w:rPr>
            </w:pPr>
            <w:r w:rsidRPr="00960FCF">
              <w:rPr>
                <w:bCs/>
                <w:sz w:val="20"/>
                <w:szCs w:val="20"/>
              </w:rPr>
              <w:t>1.</w:t>
            </w:r>
            <w:r w:rsidR="00F15C02" w:rsidRPr="00960FCF">
              <w:rPr>
                <w:bCs/>
                <w:sz w:val="20"/>
                <w:szCs w:val="20"/>
              </w:rPr>
              <w:t>3</w:t>
            </w:r>
          </w:p>
        </w:tc>
        <w:tc>
          <w:tcPr>
            <w:tcW w:w="2846" w:type="pct"/>
            <w:vMerge/>
            <w:tcBorders>
              <w:left w:val="single" w:sz="4" w:space="0" w:color="auto"/>
            </w:tcBorders>
          </w:tcPr>
          <w:p w14:paraId="5B833E8D" w14:textId="4B8F9AEC" w:rsidR="005D57A0" w:rsidRPr="00960FCF" w:rsidRDefault="005D57A0" w:rsidP="004770FA">
            <w:pPr>
              <w:pStyle w:val="aff5"/>
              <w:contextualSpacing/>
              <w:jc w:val="left"/>
              <w:rPr>
                <w:bCs/>
                <w:sz w:val="20"/>
                <w:szCs w:val="20"/>
              </w:rPr>
            </w:pPr>
          </w:p>
        </w:tc>
      </w:tr>
      <w:tr w:rsidR="005D57A0" w:rsidRPr="00960FCF" w14:paraId="6390747F" w14:textId="55037F43" w:rsidTr="00897AD3">
        <w:tc>
          <w:tcPr>
            <w:tcW w:w="233" w:type="pct"/>
            <w:tcBorders>
              <w:top w:val="single" w:sz="4" w:space="0" w:color="auto"/>
              <w:bottom w:val="single" w:sz="4" w:space="0" w:color="auto"/>
              <w:right w:val="single" w:sz="4" w:space="0" w:color="auto"/>
            </w:tcBorders>
          </w:tcPr>
          <w:p w14:paraId="3E1E082D" w14:textId="77777777" w:rsidR="005D57A0" w:rsidRPr="00960FCF" w:rsidRDefault="005D57A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606D8402" w14:textId="6E8BB35D" w:rsidR="005D57A0" w:rsidRPr="00960FCF" w:rsidRDefault="005D57A0" w:rsidP="004770FA">
            <w:pPr>
              <w:pStyle w:val="aff4"/>
              <w:contextualSpacing/>
              <w:rPr>
                <w:bCs/>
                <w:sz w:val="20"/>
                <w:szCs w:val="20"/>
              </w:rPr>
            </w:pPr>
            <w:r w:rsidRPr="00960FCF">
              <w:rPr>
                <w:bCs/>
                <w:sz w:val="20"/>
                <w:szCs w:val="20"/>
              </w:rPr>
              <w:t>Рыбоводство</w:t>
            </w:r>
          </w:p>
        </w:tc>
        <w:tc>
          <w:tcPr>
            <w:tcW w:w="925" w:type="pct"/>
            <w:tcBorders>
              <w:top w:val="single" w:sz="4" w:space="0" w:color="auto"/>
              <w:left w:val="single" w:sz="4" w:space="0" w:color="auto"/>
              <w:bottom w:val="single" w:sz="4" w:space="0" w:color="auto"/>
            </w:tcBorders>
          </w:tcPr>
          <w:p w14:paraId="71C9BE25" w14:textId="27C5233D" w:rsidR="005D57A0" w:rsidRPr="00960FCF" w:rsidRDefault="005D57A0" w:rsidP="00242D1A">
            <w:pPr>
              <w:pStyle w:val="aff5"/>
              <w:contextualSpacing/>
              <w:jc w:val="center"/>
              <w:rPr>
                <w:bCs/>
                <w:sz w:val="20"/>
                <w:szCs w:val="20"/>
              </w:rPr>
            </w:pPr>
            <w:r w:rsidRPr="00960FCF">
              <w:rPr>
                <w:bCs/>
                <w:sz w:val="20"/>
                <w:szCs w:val="20"/>
              </w:rPr>
              <w:t>1.13</w:t>
            </w:r>
          </w:p>
        </w:tc>
        <w:tc>
          <w:tcPr>
            <w:tcW w:w="2846" w:type="pct"/>
            <w:vMerge/>
            <w:tcBorders>
              <w:left w:val="single" w:sz="4" w:space="0" w:color="auto"/>
              <w:bottom w:val="single" w:sz="4" w:space="0" w:color="auto"/>
            </w:tcBorders>
          </w:tcPr>
          <w:p w14:paraId="02361798" w14:textId="5F373A22" w:rsidR="005D57A0" w:rsidRPr="00960FCF" w:rsidRDefault="005D57A0" w:rsidP="004770FA">
            <w:pPr>
              <w:pStyle w:val="aff5"/>
              <w:contextualSpacing/>
              <w:jc w:val="left"/>
              <w:rPr>
                <w:bCs/>
                <w:sz w:val="20"/>
                <w:szCs w:val="20"/>
              </w:rPr>
            </w:pPr>
          </w:p>
        </w:tc>
      </w:tr>
      <w:tr w:rsidR="00C2792F" w:rsidRPr="00960FCF" w14:paraId="222BFAE5" w14:textId="7033C50F" w:rsidTr="00897AD3">
        <w:trPr>
          <w:trHeight w:val="470"/>
        </w:trPr>
        <w:tc>
          <w:tcPr>
            <w:tcW w:w="233" w:type="pct"/>
            <w:tcBorders>
              <w:top w:val="single" w:sz="4" w:space="0" w:color="auto"/>
              <w:right w:val="single" w:sz="4" w:space="0" w:color="auto"/>
            </w:tcBorders>
          </w:tcPr>
          <w:p w14:paraId="4283AB84" w14:textId="77777777" w:rsidR="00C2792F" w:rsidRPr="00960FCF" w:rsidRDefault="00C2792F" w:rsidP="00242D1A">
            <w:pPr>
              <w:pStyle w:val="aff4"/>
              <w:numPr>
                <w:ilvl w:val="0"/>
                <w:numId w:val="76"/>
              </w:numPr>
              <w:contextualSpacing/>
              <w:jc w:val="center"/>
              <w:rPr>
                <w:bCs/>
                <w:sz w:val="20"/>
                <w:szCs w:val="20"/>
              </w:rPr>
            </w:pPr>
          </w:p>
        </w:tc>
        <w:tc>
          <w:tcPr>
            <w:tcW w:w="996" w:type="pct"/>
            <w:tcBorders>
              <w:top w:val="single" w:sz="4" w:space="0" w:color="auto"/>
              <w:right w:val="single" w:sz="4" w:space="0" w:color="auto"/>
            </w:tcBorders>
          </w:tcPr>
          <w:p w14:paraId="37D20B12" w14:textId="39759491" w:rsidR="00C2792F" w:rsidRPr="00960FCF" w:rsidRDefault="00C2792F" w:rsidP="004770FA">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25" w:type="pct"/>
            <w:tcBorders>
              <w:top w:val="single" w:sz="4" w:space="0" w:color="auto"/>
              <w:left w:val="single" w:sz="4" w:space="0" w:color="auto"/>
            </w:tcBorders>
          </w:tcPr>
          <w:p w14:paraId="0745F746" w14:textId="69C51FE9" w:rsidR="00C2792F" w:rsidRPr="00960FCF" w:rsidRDefault="00C2792F" w:rsidP="00242D1A">
            <w:pPr>
              <w:pStyle w:val="aff5"/>
              <w:contextualSpacing/>
              <w:jc w:val="center"/>
              <w:rPr>
                <w:bCs/>
                <w:sz w:val="20"/>
                <w:szCs w:val="20"/>
              </w:rPr>
            </w:pPr>
            <w:r w:rsidRPr="00960FCF">
              <w:rPr>
                <w:bCs/>
                <w:sz w:val="20"/>
                <w:szCs w:val="20"/>
              </w:rPr>
              <w:t>1.15</w:t>
            </w:r>
          </w:p>
        </w:tc>
        <w:tc>
          <w:tcPr>
            <w:tcW w:w="2846" w:type="pct"/>
            <w:vMerge w:val="restart"/>
            <w:tcBorders>
              <w:top w:val="single" w:sz="4" w:space="0" w:color="auto"/>
              <w:left w:val="single" w:sz="4" w:space="0" w:color="auto"/>
            </w:tcBorders>
          </w:tcPr>
          <w:p w14:paraId="5BAD9C73" w14:textId="77777777" w:rsidR="00C2792F" w:rsidRPr="00960FCF" w:rsidRDefault="00C2792F"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2E57CC7B" w14:textId="03FFE8C2" w:rsidR="00C2792F" w:rsidRPr="00960FCF" w:rsidRDefault="00C2792F" w:rsidP="00242D1A">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794C6951" w14:textId="5607E45D" w:rsidR="00C2792F" w:rsidRPr="00960FCF" w:rsidRDefault="00C2792F" w:rsidP="00242D1A">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3713214" w14:textId="060E0EB5" w:rsidR="00C2792F" w:rsidRPr="00960FCF" w:rsidRDefault="00C2792F" w:rsidP="004770FA">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B37FC" w:rsidRPr="00960FCF">
              <w:rPr>
                <w:bCs/>
                <w:color w:val="auto"/>
                <w:sz w:val="20"/>
                <w:szCs w:val="20"/>
              </w:rPr>
              <w:t xml:space="preserve">         </w:t>
            </w:r>
            <w:r w:rsidRPr="00960FCF">
              <w:rPr>
                <w:bCs/>
                <w:color w:val="auto"/>
                <w:sz w:val="20"/>
                <w:szCs w:val="20"/>
              </w:rPr>
              <w:t xml:space="preserve"> зданий, строений, сооружений </w:t>
            </w:r>
            <w:r w:rsidR="00897AD3" w:rsidRPr="00960FCF">
              <w:rPr>
                <w:bCs/>
                <w:color w:val="auto"/>
                <w:sz w:val="20"/>
                <w:szCs w:val="20"/>
              </w:rPr>
              <w:t>–</w:t>
            </w:r>
            <w:r w:rsidRPr="00960FCF">
              <w:rPr>
                <w:bCs/>
                <w:color w:val="auto"/>
                <w:sz w:val="20"/>
                <w:szCs w:val="20"/>
              </w:rPr>
              <w:t xml:space="preserve"> 3 м;</w:t>
            </w:r>
          </w:p>
          <w:p w14:paraId="289AE13D" w14:textId="3CC6C485" w:rsidR="00C2792F" w:rsidRPr="00960FCF" w:rsidRDefault="00C2792F"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58BFAEEF" w14:textId="0621BFB3" w:rsidR="00C2792F" w:rsidRPr="00960FCF" w:rsidRDefault="00C2792F"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2D0A59A1" w14:textId="0A20B11F" w:rsidR="00C2792F" w:rsidRPr="00960FCF" w:rsidRDefault="00C2792F"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3C24C77A" w14:textId="0D45B113" w:rsidR="00C2792F" w:rsidRPr="00960FCF" w:rsidRDefault="00C2792F"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w:t>
            </w:r>
            <w:r w:rsidR="001B37FC" w:rsidRPr="00960FCF">
              <w:rPr>
                <w:bCs/>
                <w:color w:val="auto"/>
                <w:sz w:val="20"/>
                <w:szCs w:val="20"/>
                <w:lang w:bidi="ru-RU"/>
              </w:rPr>
              <w:t xml:space="preserve">          </w:t>
            </w:r>
            <w:r w:rsidRPr="00960FCF">
              <w:rPr>
                <w:bCs/>
                <w:color w:val="auto"/>
                <w:sz w:val="20"/>
                <w:szCs w:val="20"/>
                <w:lang w:bidi="ru-RU"/>
              </w:rPr>
              <w:t xml:space="preserve"> реконструкции.</w:t>
            </w:r>
          </w:p>
          <w:p w14:paraId="6A0571F4" w14:textId="2D257004" w:rsidR="00C2792F" w:rsidRPr="00960FCF" w:rsidRDefault="00C2792F"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w:t>
            </w:r>
            <w:r w:rsidR="0024787C" w:rsidRPr="00960FCF">
              <w:rPr>
                <w:bCs/>
                <w:color w:val="auto"/>
                <w:sz w:val="20"/>
                <w:szCs w:val="20"/>
              </w:rPr>
              <w:t xml:space="preserve">       </w:t>
            </w:r>
            <w:r w:rsidRPr="00960FCF">
              <w:rPr>
                <w:bCs/>
                <w:color w:val="auto"/>
                <w:sz w:val="20"/>
                <w:szCs w:val="20"/>
              </w:rPr>
              <w:t>подлежит установлению.</w:t>
            </w:r>
          </w:p>
          <w:p w14:paraId="0D1BBC0D" w14:textId="60C2B78F" w:rsidR="00C2792F" w:rsidRPr="00960FCF" w:rsidRDefault="00C2792F" w:rsidP="004770FA">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C2792F" w:rsidRPr="00960FCF" w14:paraId="6A217C61" w14:textId="1580D070" w:rsidTr="00897AD3">
        <w:tc>
          <w:tcPr>
            <w:tcW w:w="233" w:type="pct"/>
            <w:tcBorders>
              <w:top w:val="single" w:sz="4" w:space="0" w:color="auto"/>
              <w:bottom w:val="single" w:sz="4" w:space="0" w:color="auto"/>
              <w:right w:val="single" w:sz="4" w:space="0" w:color="auto"/>
            </w:tcBorders>
          </w:tcPr>
          <w:p w14:paraId="08368137" w14:textId="77777777" w:rsidR="00C2792F" w:rsidRPr="00960FCF" w:rsidRDefault="00C2792F"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8ED6766" w14:textId="1742FC5C" w:rsidR="00C2792F" w:rsidRPr="00960FCF" w:rsidRDefault="00C2792F" w:rsidP="00C2792F">
            <w:pPr>
              <w:pStyle w:val="aff4"/>
              <w:contextualSpacing/>
              <w:rPr>
                <w:bCs/>
                <w:sz w:val="20"/>
                <w:szCs w:val="20"/>
              </w:rPr>
            </w:pPr>
            <w:r w:rsidRPr="00960FCF">
              <w:rPr>
                <w:bCs/>
                <w:sz w:val="20"/>
                <w:szCs w:val="20"/>
              </w:rPr>
              <w:t>Обеспечение сельскохозяйственного производства</w:t>
            </w:r>
          </w:p>
        </w:tc>
        <w:tc>
          <w:tcPr>
            <w:tcW w:w="925" w:type="pct"/>
            <w:tcBorders>
              <w:top w:val="single" w:sz="4" w:space="0" w:color="auto"/>
              <w:left w:val="single" w:sz="4" w:space="0" w:color="auto"/>
              <w:bottom w:val="single" w:sz="4" w:space="0" w:color="auto"/>
            </w:tcBorders>
          </w:tcPr>
          <w:p w14:paraId="39B4DA24" w14:textId="7FD81243" w:rsidR="00C2792F" w:rsidRPr="00960FCF" w:rsidRDefault="00C2792F" w:rsidP="00242D1A">
            <w:pPr>
              <w:pStyle w:val="aff5"/>
              <w:contextualSpacing/>
              <w:jc w:val="center"/>
              <w:rPr>
                <w:bCs/>
                <w:sz w:val="20"/>
                <w:szCs w:val="20"/>
              </w:rPr>
            </w:pPr>
            <w:r w:rsidRPr="00960FCF">
              <w:rPr>
                <w:bCs/>
                <w:sz w:val="20"/>
                <w:szCs w:val="20"/>
              </w:rPr>
              <w:t>1.18</w:t>
            </w:r>
          </w:p>
        </w:tc>
        <w:tc>
          <w:tcPr>
            <w:tcW w:w="2846" w:type="pct"/>
            <w:vMerge/>
            <w:tcBorders>
              <w:left w:val="single" w:sz="4" w:space="0" w:color="auto"/>
              <w:bottom w:val="single" w:sz="4" w:space="0" w:color="auto"/>
            </w:tcBorders>
          </w:tcPr>
          <w:p w14:paraId="09C90712" w14:textId="241D5332" w:rsidR="00C2792F" w:rsidRPr="00960FCF" w:rsidRDefault="00C2792F" w:rsidP="00C2792F">
            <w:pPr>
              <w:pStyle w:val="aff5"/>
              <w:contextualSpacing/>
              <w:rPr>
                <w:bCs/>
                <w:sz w:val="20"/>
                <w:szCs w:val="20"/>
              </w:rPr>
            </w:pPr>
          </w:p>
        </w:tc>
      </w:tr>
      <w:tr w:rsidR="00D77380" w:rsidRPr="00960FCF" w14:paraId="0D3B28B9" w14:textId="77777777" w:rsidTr="00897AD3">
        <w:tc>
          <w:tcPr>
            <w:tcW w:w="233" w:type="pct"/>
            <w:tcBorders>
              <w:top w:val="single" w:sz="4" w:space="0" w:color="auto"/>
              <w:bottom w:val="single" w:sz="4" w:space="0" w:color="auto"/>
              <w:right w:val="single" w:sz="4" w:space="0" w:color="auto"/>
            </w:tcBorders>
          </w:tcPr>
          <w:p w14:paraId="1B345FAD"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34730D0" w14:textId="3695D040" w:rsidR="00D77380" w:rsidRPr="00960FCF" w:rsidRDefault="00D77380" w:rsidP="00C2792F">
            <w:pPr>
              <w:pStyle w:val="aff4"/>
              <w:contextualSpacing/>
              <w:rPr>
                <w:bCs/>
                <w:sz w:val="20"/>
                <w:szCs w:val="20"/>
              </w:rPr>
            </w:pPr>
            <w:r w:rsidRPr="00960FCF">
              <w:rPr>
                <w:bCs/>
                <w:sz w:val="20"/>
                <w:szCs w:val="20"/>
              </w:rPr>
              <w:t>Научное обеспечение сельского хозяйства</w:t>
            </w:r>
          </w:p>
        </w:tc>
        <w:tc>
          <w:tcPr>
            <w:tcW w:w="925" w:type="pct"/>
            <w:tcBorders>
              <w:top w:val="single" w:sz="4" w:space="0" w:color="auto"/>
              <w:left w:val="single" w:sz="4" w:space="0" w:color="auto"/>
              <w:bottom w:val="single" w:sz="4" w:space="0" w:color="auto"/>
            </w:tcBorders>
          </w:tcPr>
          <w:p w14:paraId="1D28618C" w14:textId="2C62FEB1" w:rsidR="00D77380" w:rsidRPr="00960FCF" w:rsidRDefault="00D77380" w:rsidP="00242D1A">
            <w:pPr>
              <w:pStyle w:val="aff5"/>
              <w:contextualSpacing/>
              <w:jc w:val="center"/>
              <w:rPr>
                <w:bCs/>
                <w:sz w:val="20"/>
                <w:szCs w:val="20"/>
              </w:rPr>
            </w:pPr>
            <w:r w:rsidRPr="00960FCF">
              <w:rPr>
                <w:bCs/>
                <w:sz w:val="20"/>
                <w:szCs w:val="20"/>
              </w:rPr>
              <w:t>1.14</w:t>
            </w:r>
          </w:p>
        </w:tc>
        <w:tc>
          <w:tcPr>
            <w:tcW w:w="2846" w:type="pct"/>
            <w:vMerge w:val="restart"/>
            <w:tcBorders>
              <w:left w:val="single" w:sz="4" w:space="0" w:color="auto"/>
            </w:tcBorders>
          </w:tcPr>
          <w:p w14:paraId="4C41A566" w14:textId="77777777" w:rsidR="00D77380" w:rsidRPr="00960FCF" w:rsidRDefault="00D77380" w:rsidP="00C2792F">
            <w:pPr>
              <w:pStyle w:val="123"/>
              <w:contextualSpacing/>
              <w:rPr>
                <w:bCs/>
                <w:color w:val="auto"/>
                <w:sz w:val="20"/>
                <w:szCs w:val="20"/>
              </w:rPr>
            </w:pPr>
            <w:r w:rsidRPr="00960FCF">
              <w:rPr>
                <w:bCs/>
                <w:color w:val="auto"/>
                <w:sz w:val="20"/>
                <w:szCs w:val="20"/>
              </w:rPr>
              <w:t>1. Предельные размеры земельных участков:</w:t>
            </w:r>
          </w:p>
          <w:p w14:paraId="0D730AE8" w14:textId="551EF7C3" w:rsidR="00D77380" w:rsidRPr="00960FCF" w:rsidRDefault="00D77380" w:rsidP="00F321D1">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11761963" w14:textId="3513A35F" w:rsidR="00D77380" w:rsidRPr="00960FCF" w:rsidRDefault="00D77380" w:rsidP="00F321D1">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7AB899CB" w14:textId="41C66991" w:rsidR="00D77380" w:rsidRPr="00960FCF" w:rsidRDefault="00D77380" w:rsidP="00C2792F">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16F0EEBE" w14:textId="0EE4BAEA" w:rsidR="00D77380" w:rsidRPr="00960FCF" w:rsidRDefault="00D77380" w:rsidP="00C2792F">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133045D" w14:textId="689917C9" w:rsidR="00D77380" w:rsidRPr="00960FCF" w:rsidRDefault="00D77380" w:rsidP="00C2792F">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4E6E8D" w:rsidRPr="00960FCF" w14:paraId="00772761" w14:textId="77777777" w:rsidTr="00897AD3">
        <w:tc>
          <w:tcPr>
            <w:tcW w:w="233" w:type="pct"/>
            <w:tcBorders>
              <w:top w:val="single" w:sz="4" w:space="0" w:color="auto"/>
              <w:bottom w:val="single" w:sz="4" w:space="0" w:color="auto"/>
              <w:right w:val="single" w:sz="4" w:space="0" w:color="auto"/>
            </w:tcBorders>
          </w:tcPr>
          <w:p w14:paraId="7F95496F" w14:textId="77777777" w:rsidR="004E6E8D" w:rsidRPr="00960FCF" w:rsidRDefault="004E6E8D"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1D2F1B04" w14:textId="1F6CF334" w:rsidR="004E6E8D" w:rsidRPr="00960FCF" w:rsidRDefault="004E6E8D" w:rsidP="00C2792F">
            <w:pPr>
              <w:pStyle w:val="aff4"/>
              <w:contextualSpacing/>
              <w:rPr>
                <w:bCs/>
                <w:sz w:val="20"/>
                <w:szCs w:val="20"/>
              </w:rPr>
            </w:pPr>
            <w:r w:rsidRPr="00960FCF">
              <w:rPr>
                <w:bCs/>
                <w:sz w:val="20"/>
                <w:szCs w:val="20"/>
              </w:rPr>
              <w:t>Питомники</w:t>
            </w:r>
          </w:p>
        </w:tc>
        <w:tc>
          <w:tcPr>
            <w:tcW w:w="925" w:type="pct"/>
            <w:tcBorders>
              <w:top w:val="single" w:sz="4" w:space="0" w:color="auto"/>
              <w:left w:val="single" w:sz="4" w:space="0" w:color="auto"/>
              <w:bottom w:val="single" w:sz="4" w:space="0" w:color="auto"/>
            </w:tcBorders>
          </w:tcPr>
          <w:p w14:paraId="332C2D50" w14:textId="203C2217" w:rsidR="004E6E8D" w:rsidRPr="00960FCF" w:rsidRDefault="004E6E8D" w:rsidP="00242D1A">
            <w:pPr>
              <w:pStyle w:val="aff5"/>
              <w:contextualSpacing/>
              <w:jc w:val="center"/>
              <w:rPr>
                <w:bCs/>
                <w:sz w:val="20"/>
                <w:szCs w:val="20"/>
              </w:rPr>
            </w:pPr>
            <w:r w:rsidRPr="00960FCF">
              <w:rPr>
                <w:bCs/>
                <w:sz w:val="20"/>
                <w:szCs w:val="20"/>
              </w:rPr>
              <w:t>1.17</w:t>
            </w:r>
          </w:p>
        </w:tc>
        <w:tc>
          <w:tcPr>
            <w:tcW w:w="2846" w:type="pct"/>
            <w:vMerge/>
            <w:tcBorders>
              <w:left w:val="single" w:sz="4" w:space="0" w:color="auto"/>
            </w:tcBorders>
          </w:tcPr>
          <w:p w14:paraId="40D32D21" w14:textId="77777777" w:rsidR="004E6E8D" w:rsidRPr="00960FCF" w:rsidRDefault="004E6E8D" w:rsidP="00C2792F">
            <w:pPr>
              <w:pStyle w:val="123"/>
              <w:contextualSpacing/>
              <w:rPr>
                <w:bCs/>
                <w:color w:val="auto"/>
                <w:sz w:val="20"/>
                <w:szCs w:val="20"/>
              </w:rPr>
            </w:pPr>
          </w:p>
        </w:tc>
      </w:tr>
      <w:tr w:rsidR="00D77380" w:rsidRPr="00960FCF" w14:paraId="74F0E7FF" w14:textId="77777777" w:rsidTr="00897AD3">
        <w:tc>
          <w:tcPr>
            <w:tcW w:w="233" w:type="pct"/>
            <w:tcBorders>
              <w:top w:val="single" w:sz="4" w:space="0" w:color="auto"/>
              <w:bottom w:val="single" w:sz="4" w:space="0" w:color="auto"/>
              <w:right w:val="single" w:sz="4" w:space="0" w:color="auto"/>
            </w:tcBorders>
          </w:tcPr>
          <w:p w14:paraId="17A2890A"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16FF988" w14:textId="423EC8C7" w:rsidR="00D77380" w:rsidRPr="00960FCF" w:rsidRDefault="00D77380" w:rsidP="00C2792F">
            <w:pPr>
              <w:pStyle w:val="aff4"/>
              <w:contextualSpacing/>
              <w:rPr>
                <w:bCs/>
                <w:sz w:val="20"/>
                <w:szCs w:val="20"/>
              </w:rPr>
            </w:pPr>
            <w:bookmarkStart w:id="106" w:name="sub_1119"/>
            <w:r w:rsidRPr="00960FCF">
              <w:rPr>
                <w:bCs/>
                <w:sz w:val="20"/>
                <w:szCs w:val="20"/>
              </w:rPr>
              <w:t>Сенокошение</w:t>
            </w:r>
            <w:bookmarkEnd w:id="106"/>
          </w:p>
        </w:tc>
        <w:tc>
          <w:tcPr>
            <w:tcW w:w="925" w:type="pct"/>
            <w:tcBorders>
              <w:top w:val="single" w:sz="4" w:space="0" w:color="auto"/>
              <w:left w:val="single" w:sz="4" w:space="0" w:color="auto"/>
              <w:bottom w:val="single" w:sz="4" w:space="0" w:color="auto"/>
            </w:tcBorders>
          </w:tcPr>
          <w:p w14:paraId="4FC4B963" w14:textId="7DA94046" w:rsidR="00D77380" w:rsidRPr="00960FCF" w:rsidRDefault="00D77380" w:rsidP="00242D1A">
            <w:pPr>
              <w:pStyle w:val="aff5"/>
              <w:contextualSpacing/>
              <w:jc w:val="center"/>
              <w:rPr>
                <w:bCs/>
                <w:sz w:val="20"/>
                <w:szCs w:val="20"/>
              </w:rPr>
            </w:pPr>
            <w:r w:rsidRPr="00960FCF">
              <w:rPr>
                <w:bCs/>
                <w:sz w:val="20"/>
                <w:szCs w:val="20"/>
              </w:rPr>
              <w:t>1.19</w:t>
            </w:r>
          </w:p>
        </w:tc>
        <w:tc>
          <w:tcPr>
            <w:tcW w:w="2846" w:type="pct"/>
            <w:vMerge/>
            <w:tcBorders>
              <w:left w:val="single" w:sz="4" w:space="0" w:color="auto"/>
            </w:tcBorders>
          </w:tcPr>
          <w:p w14:paraId="4908E2C8" w14:textId="6E22E896" w:rsidR="00D77380" w:rsidRPr="00960FCF" w:rsidRDefault="00D77380" w:rsidP="00C2792F">
            <w:pPr>
              <w:pStyle w:val="aff5"/>
              <w:contextualSpacing/>
              <w:rPr>
                <w:bCs/>
                <w:sz w:val="20"/>
                <w:szCs w:val="20"/>
              </w:rPr>
            </w:pPr>
          </w:p>
        </w:tc>
      </w:tr>
      <w:tr w:rsidR="00D77380" w:rsidRPr="00960FCF" w14:paraId="53EC71B3" w14:textId="77777777" w:rsidTr="00897AD3">
        <w:tc>
          <w:tcPr>
            <w:tcW w:w="233" w:type="pct"/>
            <w:tcBorders>
              <w:top w:val="single" w:sz="4" w:space="0" w:color="auto"/>
              <w:bottom w:val="single" w:sz="4" w:space="0" w:color="auto"/>
              <w:right w:val="single" w:sz="4" w:space="0" w:color="auto"/>
            </w:tcBorders>
          </w:tcPr>
          <w:p w14:paraId="3E607B71"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59D87BC" w14:textId="77777777" w:rsidR="00D77380" w:rsidRPr="00960FCF" w:rsidRDefault="00D77380" w:rsidP="00C2792F">
            <w:pPr>
              <w:pStyle w:val="aff4"/>
              <w:contextualSpacing/>
              <w:rPr>
                <w:bCs/>
                <w:sz w:val="20"/>
                <w:szCs w:val="20"/>
              </w:rPr>
            </w:pPr>
            <w:bookmarkStart w:id="107" w:name="sub_1120"/>
            <w:r w:rsidRPr="00960FCF">
              <w:rPr>
                <w:bCs/>
                <w:sz w:val="20"/>
                <w:szCs w:val="20"/>
              </w:rPr>
              <w:t>Выпас</w:t>
            </w:r>
            <w:bookmarkEnd w:id="107"/>
          </w:p>
          <w:p w14:paraId="076CF3C5" w14:textId="77777777" w:rsidR="00D77380" w:rsidRPr="00960FCF" w:rsidRDefault="00D77380" w:rsidP="00C2792F">
            <w:pPr>
              <w:pStyle w:val="aff4"/>
              <w:contextualSpacing/>
              <w:rPr>
                <w:bCs/>
                <w:sz w:val="20"/>
                <w:szCs w:val="20"/>
              </w:rPr>
            </w:pPr>
            <w:r w:rsidRPr="00960FCF">
              <w:rPr>
                <w:bCs/>
                <w:sz w:val="20"/>
                <w:szCs w:val="20"/>
              </w:rPr>
              <w:t>сельскохозяйственных</w:t>
            </w:r>
          </w:p>
          <w:p w14:paraId="166C7366" w14:textId="79D07014" w:rsidR="00D77380" w:rsidRPr="00960FCF" w:rsidRDefault="00D77380" w:rsidP="00C2792F">
            <w:pPr>
              <w:pStyle w:val="aff4"/>
              <w:contextualSpacing/>
              <w:rPr>
                <w:bCs/>
                <w:sz w:val="20"/>
                <w:szCs w:val="20"/>
              </w:rPr>
            </w:pPr>
            <w:r w:rsidRPr="00960FCF">
              <w:rPr>
                <w:bCs/>
                <w:sz w:val="20"/>
                <w:szCs w:val="20"/>
              </w:rPr>
              <w:t>животных</w:t>
            </w:r>
          </w:p>
        </w:tc>
        <w:tc>
          <w:tcPr>
            <w:tcW w:w="925" w:type="pct"/>
            <w:tcBorders>
              <w:top w:val="single" w:sz="4" w:space="0" w:color="auto"/>
              <w:left w:val="single" w:sz="4" w:space="0" w:color="auto"/>
              <w:bottom w:val="single" w:sz="4" w:space="0" w:color="auto"/>
            </w:tcBorders>
          </w:tcPr>
          <w:p w14:paraId="141D3174" w14:textId="70647CF8" w:rsidR="00D77380" w:rsidRPr="00960FCF" w:rsidRDefault="00D77380" w:rsidP="00242D1A">
            <w:pPr>
              <w:pStyle w:val="aff5"/>
              <w:contextualSpacing/>
              <w:jc w:val="center"/>
              <w:rPr>
                <w:bCs/>
                <w:sz w:val="20"/>
                <w:szCs w:val="20"/>
              </w:rPr>
            </w:pPr>
            <w:r w:rsidRPr="00960FCF">
              <w:rPr>
                <w:bCs/>
                <w:sz w:val="20"/>
                <w:szCs w:val="20"/>
              </w:rPr>
              <w:t>1.20</w:t>
            </w:r>
          </w:p>
        </w:tc>
        <w:tc>
          <w:tcPr>
            <w:tcW w:w="2846" w:type="pct"/>
            <w:vMerge/>
            <w:tcBorders>
              <w:left w:val="single" w:sz="4" w:space="0" w:color="auto"/>
            </w:tcBorders>
          </w:tcPr>
          <w:p w14:paraId="3EFEE6E3" w14:textId="46193110" w:rsidR="00D77380" w:rsidRPr="00960FCF" w:rsidRDefault="00D77380" w:rsidP="00C2792F">
            <w:pPr>
              <w:pStyle w:val="aff5"/>
              <w:contextualSpacing/>
              <w:rPr>
                <w:bCs/>
                <w:sz w:val="20"/>
                <w:szCs w:val="20"/>
              </w:rPr>
            </w:pPr>
          </w:p>
        </w:tc>
      </w:tr>
      <w:tr w:rsidR="00D77380" w:rsidRPr="00960FCF" w14:paraId="72F19CE0" w14:textId="77777777" w:rsidTr="00897AD3">
        <w:tc>
          <w:tcPr>
            <w:tcW w:w="233" w:type="pct"/>
            <w:tcBorders>
              <w:top w:val="single" w:sz="4" w:space="0" w:color="auto"/>
              <w:bottom w:val="single" w:sz="4" w:space="0" w:color="auto"/>
              <w:right w:val="single" w:sz="4" w:space="0" w:color="auto"/>
            </w:tcBorders>
          </w:tcPr>
          <w:p w14:paraId="2E9FC0A6"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1AE7D97" w14:textId="39960A80" w:rsidR="00D77380" w:rsidRPr="00960FCF" w:rsidRDefault="00D77380" w:rsidP="00C2792F">
            <w:pPr>
              <w:pStyle w:val="aff4"/>
              <w:contextualSpacing/>
              <w:rPr>
                <w:bCs/>
                <w:sz w:val="20"/>
                <w:szCs w:val="20"/>
              </w:rPr>
            </w:pPr>
            <w:r w:rsidRPr="00960FCF">
              <w:rPr>
                <w:bCs/>
                <w:sz w:val="20"/>
                <w:szCs w:val="20"/>
              </w:rPr>
              <w:t>Связь</w:t>
            </w:r>
          </w:p>
        </w:tc>
        <w:tc>
          <w:tcPr>
            <w:tcW w:w="925" w:type="pct"/>
            <w:tcBorders>
              <w:top w:val="single" w:sz="4" w:space="0" w:color="auto"/>
              <w:left w:val="single" w:sz="4" w:space="0" w:color="auto"/>
              <w:bottom w:val="single" w:sz="4" w:space="0" w:color="auto"/>
            </w:tcBorders>
          </w:tcPr>
          <w:p w14:paraId="6341CBE5" w14:textId="74FDC747" w:rsidR="00D77380" w:rsidRPr="00960FCF" w:rsidRDefault="00D77380" w:rsidP="00242D1A">
            <w:pPr>
              <w:pStyle w:val="aff5"/>
              <w:contextualSpacing/>
              <w:jc w:val="center"/>
              <w:rPr>
                <w:bCs/>
                <w:sz w:val="20"/>
                <w:szCs w:val="20"/>
              </w:rPr>
            </w:pPr>
            <w:r w:rsidRPr="00960FCF">
              <w:rPr>
                <w:bCs/>
                <w:sz w:val="20"/>
                <w:szCs w:val="20"/>
              </w:rPr>
              <w:t>6.8</w:t>
            </w:r>
          </w:p>
        </w:tc>
        <w:tc>
          <w:tcPr>
            <w:tcW w:w="2846" w:type="pct"/>
            <w:vMerge/>
            <w:tcBorders>
              <w:left w:val="single" w:sz="4" w:space="0" w:color="auto"/>
            </w:tcBorders>
          </w:tcPr>
          <w:p w14:paraId="6E37EFA6" w14:textId="5531D7E5" w:rsidR="00D77380" w:rsidRPr="00960FCF" w:rsidRDefault="00D77380" w:rsidP="00C2792F">
            <w:pPr>
              <w:pStyle w:val="aff5"/>
              <w:contextualSpacing/>
              <w:rPr>
                <w:bCs/>
                <w:sz w:val="20"/>
                <w:szCs w:val="20"/>
              </w:rPr>
            </w:pPr>
          </w:p>
        </w:tc>
      </w:tr>
      <w:tr w:rsidR="00D77380" w:rsidRPr="00960FCF" w14:paraId="77F7DF5F" w14:textId="77777777" w:rsidTr="00897AD3">
        <w:tc>
          <w:tcPr>
            <w:tcW w:w="233" w:type="pct"/>
            <w:tcBorders>
              <w:top w:val="single" w:sz="4" w:space="0" w:color="auto"/>
              <w:bottom w:val="single" w:sz="4" w:space="0" w:color="auto"/>
              <w:right w:val="single" w:sz="4" w:space="0" w:color="auto"/>
            </w:tcBorders>
          </w:tcPr>
          <w:p w14:paraId="3F9F1A07"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5B64460" w14:textId="458D4903" w:rsidR="00D77380" w:rsidRPr="00960FCF" w:rsidRDefault="00D77380" w:rsidP="00D77380">
            <w:pPr>
              <w:pStyle w:val="aff4"/>
              <w:contextualSpacing/>
              <w:rPr>
                <w:bCs/>
                <w:sz w:val="20"/>
                <w:szCs w:val="20"/>
              </w:rPr>
            </w:pPr>
            <w:r w:rsidRPr="00960FCF">
              <w:rPr>
                <w:bCs/>
                <w:sz w:val="20"/>
                <w:szCs w:val="20"/>
              </w:rPr>
              <w:t>Складские площадки</w:t>
            </w:r>
          </w:p>
        </w:tc>
        <w:tc>
          <w:tcPr>
            <w:tcW w:w="925" w:type="pct"/>
            <w:tcBorders>
              <w:top w:val="single" w:sz="4" w:space="0" w:color="auto"/>
              <w:left w:val="single" w:sz="4" w:space="0" w:color="auto"/>
              <w:bottom w:val="single" w:sz="4" w:space="0" w:color="auto"/>
            </w:tcBorders>
          </w:tcPr>
          <w:p w14:paraId="4C69FBCE" w14:textId="5836D453" w:rsidR="00D77380" w:rsidRPr="00960FCF" w:rsidRDefault="00D77380" w:rsidP="00242D1A">
            <w:pPr>
              <w:pStyle w:val="aff5"/>
              <w:contextualSpacing/>
              <w:jc w:val="center"/>
              <w:rPr>
                <w:bCs/>
                <w:sz w:val="20"/>
                <w:szCs w:val="20"/>
              </w:rPr>
            </w:pPr>
            <w:r w:rsidRPr="00960FCF">
              <w:rPr>
                <w:bCs/>
                <w:sz w:val="20"/>
                <w:szCs w:val="20"/>
              </w:rPr>
              <w:t>6.9.1</w:t>
            </w:r>
          </w:p>
        </w:tc>
        <w:tc>
          <w:tcPr>
            <w:tcW w:w="2846" w:type="pct"/>
            <w:vMerge/>
            <w:tcBorders>
              <w:left w:val="single" w:sz="4" w:space="0" w:color="auto"/>
              <w:bottom w:val="single" w:sz="4" w:space="0" w:color="auto"/>
            </w:tcBorders>
          </w:tcPr>
          <w:p w14:paraId="18EDDB04" w14:textId="77777777" w:rsidR="00D77380" w:rsidRPr="00960FCF" w:rsidRDefault="00D77380" w:rsidP="00D77380">
            <w:pPr>
              <w:pStyle w:val="aff5"/>
              <w:contextualSpacing/>
              <w:rPr>
                <w:bCs/>
                <w:sz w:val="20"/>
                <w:szCs w:val="20"/>
              </w:rPr>
            </w:pPr>
          </w:p>
        </w:tc>
      </w:tr>
      <w:tr w:rsidR="00D77380" w:rsidRPr="00960FCF" w14:paraId="4B10C302" w14:textId="002101BA" w:rsidTr="00897AD3">
        <w:tc>
          <w:tcPr>
            <w:tcW w:w="233" w:type="pct"/>
            <w:tcBorders>
              <w:top w:val="single" w:sz="4" w:space="0" w:color="auto"/>
              <w:bottom w:val="single" w:sz="4" w:space="0" w:color="auto"/>
              <w:right w:val="single" w:sz="4" w:space="0" w:color="auto"/>
            </w:tcBorders>
          </w:tcPr>
          <w:p w14:paraId="7D8804AA"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1AD8542" w14:textId="4C9844CC" w:rsidR="00D77380" w:rsidRPr="00960FCF" w:rsidRDefault="00D77380" w:rsidP="00D77380">
            <w:pPr>
              <w:pStyle w:val="aff4"/>
              <w:contextualSpacing/>
              <w:rPr>
                <w:bCs/>
                <w:sz w:val="20"/>
                <w:szCs w:val="20"/>
              </w:rPr>
            </w:pPr>
            <w:r w:rsidRPr="00960FCF">
              <w:rPr>
                <w:bCs/>
                <w:sz w:val="20"/>
                <w:szCs w:val="20"/>
              </w:rPr>
              <w:t>Деловое управление</w:t>
            </w:r>
          </w:p>
        </w:tc>
        <w:tc>
          <w:tcPr>
            <w:tcW w:w="925" w:type="pct"/>
            <w:tcBorders>
              <w:top w:val="single" w:sz="4" w:space="0" w:color="auto"/>
              <w:left w:val="single" w:sz="4" w:space="0" w:color="auto"/>
              <w:bottom w:val="single" w:sz="4" w:space="0" w:color="auto"/>
            </w:tcBorders>
          </w:tcPr>
          <w:p w14:paraId="1758F737" w14:textId="0A3BAC1B" w:rsidR="00D77380" w:rsidRPr="00960FCF" w:rsidRDefault="00D77380" w:rsidP="00242D1A">
            <w:pPr>
              <w:pStyle w:val="aff5"/>
              <w:contextualSpacing/>
              <w:jc w:val="center"/>
              <w:rPr>
                <w:bCs/>
                <w:sz w:val="20"/>
                <w:szCs w:val="20"/>
              </w:rPr>
            </w:pPr>
            <w:r w:rsidRPr="00960FCF">
              <w:rPr>
                <w:bCs/>
                <w:sz w:val="20"/>
                <w:szCs w:val="20"/>
              </w:rPr>
              <w:t>4.1</w:t>
            </w:r>
          </w:p>
        </w:tc>
        <w:tc>
          <w:tcPr>
            <w:tcW w:w="2846" w:type="pct"/>
            <w:vMerge w:val="restart"/>
            <w:tcBorders>
              <w:top w:val="single" w:sz="4" w:space="0" w:color="auto"/>
              <w:left w:val="single" w:sz="4" w:space="0" w:color="auto"/>
            </w:tcBorders>
          </w:tcPr>
          <w:p w14:paraId="5868852A" w14:textId="77777777" w:rsidR="00D77380" w:rsidRPr="00960FCF" w:rsidRDefault="00D77380" w:rsidP="00D77380">
            <w:pPr>
              <w:pStyle w:val="123"/>
              <w:contextualSpacing/>
              <w:rPr>
                <w:bCs/>
                <w:color w:val="auto"/>
                <w:sz w:val="20"/>
                <w:szCs w:val="20"/>
              </w:rPr>
            </w:pPr>
            <w:r w:rsidRPr="00960FCF">
              <w:rPr>
                <w:bCs/>
                <w:color w:val="auto"/>
                <w:sz w:val="20"/>
                <w:szCs w:val="20"/>
              </w:rPr>
              <w:t>1. Предельные размеры земельных участков:</w:t>
            </w:r>
          </w:p>
          <w:p w14:paraId="3CC97606" w14:textId="2B37E00B" w:rsidR="00D77380" w:rsidRPr="00960FCF" w:rsidRDefault="00D77380" w:rsidP="00F321D1">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17C18EE3" w14:textId="6128D8D9" w:rsidR="00D77380" w:rsidRPr="00960FCF" w:rsidRDefault="00D77380" w:rsidP="00F321D1">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7793519C" w14:textId="54329BB3" w:rsidR="00D77380" w:rsidRPr="00960FCF" w:rsidRDefault="00D77380"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69AEC1E2" w14:textId="7BCE2859" w:rsidR="00D77380" w:rsidRPr="00960FCF" w:rsidRDefault="00D77380" w:rsidP="00F321D1">
            <w:pPr>
              <w:pStyle w:val="23"/>
              <w:numPr>
                <w:ilvl w:val="0"/>
                <w:numId w:val="0"/>
              </w:numPr>
              <w:contextualSpacing/>
              <w:rPr>
                <w:rFonts w:eastAsiaTheme="minorHAnsi"/>
                <w:bCs/>
                <w:color w:val="auto"/>
                <w:sz w:val="20"/>
                <w:szCs w:val="20"/>
                <w:lang w:eastAsia="en-US"/>
              </w:rPr>
            </w:pPr>
            <w:r w:rsidRPr="00960FCF">
              <w:rPr>
                <w:bCs/>
                <w:color w:val="auto"/>
                <w:sz w:val="20"/>
                <w:szCs w:val="20"/>
              </w:rPr>
              <w:t xml:space="preserve">в случае совпадения границ земельных участков с красными линиями улиц </w:t>
            </w:r>
            <w:r w:rsidR="00897AD3" w:rsidRPr="00960FCF">
              <w:rPr>
                <w:bCs/>
                <w:color w:val="auto"/>
                <w:sz w:val="20"/>
                <w:szCs w:val="20"/>
              </w:rPr>
              <w:t>–</w:t>
            </w:r>
            <w:r w:rsidRPr="00960FCF">
              <w:rPr>
                <w:bCs/>
                <w:color w:val="auto"/>
                <w:sz w:val="20"/>
                <w:szCs w:val="20"/>
              </w:rPr>
              <w:t xml:space="preserve"> 5 м;</w:t>
            </w:r>
          </w:p>
          <w:p w14:paraId="7050F0D0" w14:textId="1C6EC46F" w:rsidR="00D77380" w:rsidRPr="00960FCF" w:rsidRDefault="00D77380" w:rsidP="00F321D1">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bCs/>
                <w:color w:val="auto"/>
                <w:sz w:val="20"/>
                <w:szCs w:val="20"/>
              </w:rPr>
              <w:t>–</w:t>
            </w:r>
            <w:r w:rsidRPr="00960FCF">
              <w:rPr>
                <w:bCs/>
                <w:color w:val="auto"/>
                <w:sz w:val="20"/>
                <w:szCs w:val="20"/>
              </w:rPr>
              <w:t xml:space="preserve"> 5 м;</w:t>
            </w:r>
          </w:p>
          <w:p w14:paraId="3895C1FF" w14:textId="2B311A90" w:rsidR="00D77380" w:rsidRPr="00960FCF" w:rsidRDefault="00D77380" w:rsidP="00D77380">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05A28A94" w14:textId="0B5A274D" w:rsidR="00D77380" w:rsidRPr="00960FCF" w:rsidRDefault="00D77380" w:rsidP="00D77380">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7AAF78D" w14:textId="26901E77" w:rsidR="00D77380" w:rsidRPr="00960FCF" w:rsidRDefault="00D77380" w:rsidP="00D77380">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D4BFB4A" w14:textId="0D7D7EC4" w:rsidR="00D77380" w:rsidRPr="00960FCF" w:rsidRDefault="00D77380" w:rsidP="00D77380">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D77380" w:rsidRPr="00960FCF" w14:paraId="1448D9F3" w14:textId="77777777" w:rsidTr="00897AD3">
        <w:tc>
          <w:tcPr>
            <w:tcW w:w="233" w:type="pct"/>
            <w:tcBorders>
              <w:top w:val="single" w:sz="4" w:space="0" w:color="auto"/>
              <w:bottom w:val="single" w:sz="4" w:space="0" w:color="auto"/>
              <w:right w:val="single" w:sz="4" w:space="0" w:color="auto"/>
            </w:tcBorders>
          </w:tcPr>
          <w:p w14:paraId="60F3CA8B"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03AE1C54" w14:textId="68A5DC2D" w:rsidR="00D77380" w:rsidRPr="00960FCF" w:rsidRDefault="00D77380" w:rsidP="00D77380">
            <w:pPr>
              <w:pStyle w:val="aff4"/>
              <w:contextualSpacing/>
              <w:rPr>
                <w:bCs/>
                <w:sz w:val="20"/>
                <w:szCs w:val="20"/>
              </w:rPr>
            </w:pPr>
            <w:r w:rsidRPr="00960FCF">
              <w:rPr>
                <w:bCs/>
                <w:sz w:val="20"/>
                <w:szCs w:val="20"/>
              </w:rPr>
              <w:t>Пищевая промышленность</w:t>
            </w:r>
          </w:p>
        </w:tc>
        <w:tc>
          <w:tcPr>
            <w:tcW w:w="925" w:type="pct"/>
            <w:tcBorders>
              <w:top w:val="single" w:sz="4" w:space="0" w:color="auto"/>
              <w:left w:val="single" w:sz="4" w:space="0" w:color="auto"/>
              <w:bottom w:val="single" w:sz="4" w:space="0" w:color="auto"/>
            </w:tcBorders>
          </w:tcPr>
          <w:p w14:paraId="05BB0CE8" w14:textId="506A337D" w:rsidR="00D77380" w:rsidRPr="00960FCF" w:rsidRDefault="00D77380" w:rsidP="00242D1A">
            <w:pPr>
              <w:pStyle w:val="aff5"/>
              <w:contextualSpacing/>
              <w:jc w:val="center"/>
              <w:rPr>
                <w:bCs/>
                <w:sz w:val="20"/>
                <w:szCs w:val="20"/>
              </w:rPr>
            </w:pPr>
            <w:r w:rsidRPr="00960FCF">
              <w:rPr>
                <w:bCs/>
                <w:sz w:val="20"/>
                <w:szCs w:val="20"/>
              </w:rPr>
              <w:t>6.4</w:t>
            </w:r>
          </w:p>
        </w:tc>
        <w:tc>
          <w:tcPr>
            <w:tcW w:w="2846" w:type="pct"/>
            <w:vMerge/>
            <w:tcBorders>
              <w:left w:val="single" w:sz="4" w:space="0" w:color="auto"/>
            </w:tcBorders>
          </w:tcPr>
          <w:p w14:paraId="73EADDB8" w14:textId="5181A3B8" w:rsidR="00D77380" w:rsidRPr="00960FCF" w:rsidRDefault="00D77380" w:rsidP="00D77380">
            <w:pPr>
              <w:pStyle w:val="aff5"/>
              <w:contextualSpacing/>
              <w:rPr>
                <w:bCs/>
                <w:sz w:val="20"/>
                <w:szCs w:val="20"/>
              </w:rPr>
            </w:pPr>
          </w:p>
        </w:tc>
      </w:tr>
      <w:tr w:rsidR="00D77380" w:rsidRPr="00960FCF" w14:paraId="3228C0DF" w14:textId="77777777" w:rsidTr="00897AD3">
        <w:tc>
          <w:tcPr>
            <w:tcW w:w="233" w:type="pct"/>
            <w:tcBorders>
              <w:top w:val="single" w:sz="4" w:space="0" w:color="auto"/>
              <w:bottom w:val="single" w:sz="4" w:space="0" w:color="auto"/>
              <w:right w:val="single" w:sz="4" w:space="0" w:color="auto"/>
            </w:tcBorders>
          </w:tcPr>
          <w:p w14:paraId="6102B795"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4049B927" w14:textId="625F5189" w:rsidR="00D77380" w:rsidRPr="00960FCF" w:rsidRDefault="00D77380" w:rsidP="00D77380">
            <w:pPr>
              <w:pStyle w:val="aff4"/>
              <w:contextualSpacing/>
              <w:rPr>
                <w:bCs/>
                <w:sz w:val="20"/>
                <w:szCs w:val="20"/>
              </w:rPr>
            </w:pPr>
            <w:r w:rsidRPr="00960FCF">
              <w:rPr>
                <w:bCs/>
                <w:sz w:val="20"/>
                <w:szCs w:val="20"/>
              </w:rPr>
              <w:t>Предоставление коммунальных услуг</w:t>
            </w:r>
          </w:p>
        </w:tc>
        <w:tc>
          <w:tcPr>
            <w:tcW w:w="925" w:type="pct"/>
            <w:tcBorders>
              <w:top w:val="single" w:sz="4" w:space="0" w:color="auto"/>
              <w:left w:val="single" w:sz="4" w:space="0" w:color="auto"/>
              <w:bottom w:val="single" w:sz="4" w:space="0" w:color="auto"/>
            </w:tcBorders>
          </w:tcPr>
          <w:p w14:paraId="25DAA7FA" w14:textId="575329A0" w:rsidR="00D77380" w:rsidRPr="00960FCF" w:rsidRDefault="00D77380" w:rsidP="00242D1A">
            <w:pPr>
              <w:pStyle w:val="aff5"/>
              <w:contextualSpacing/>
              <w:jc w:val="center"/>
              <w:rPr>
                <w:bCs/>
                <w:sz w:val="20"/>
                <w:szCs w:val="20"/>
              </w:rPr>
            </w:pPr>
            <w:r w:rsidRPr="00960FCF">
              <w:rPr>
                <w:bCs/>
                <w:sz w:val="20"/>
                <w:szCs w:val="20"/>
              </w:rPr>
              <w:t>3.1.1</w:t>
            </w:r>
          </w:p>
        </w:tc>
        <w:tc>
          <w:tcPr>
            <w:tcW w:w="2846" w:type="pct"/>
            <w:vMerge/>
            <w:tcBorders>
              <w:left w:val="single" w:sz="4" w:space="0" w:color="auto"/>
            </w:tcBorders>
          </w:tcPr>
          <w:p w14:paraId="506AF43E" w14:textId="7572B18B" w:rsidR="00D77380" w:rsidRPr="00960FCF" w:rsidRDefault="00D77380" w:rsidP="00D77380">
            <w:pPr>
              <w:pStyle w:val="aff5"/>
              <w:contextualSpacing/>
              <w:rPr>
                <w:bCs/>
                <w:sz w:val="20"/>
                <w:szCs w:val="20"/>
              </w:rPr>
            </w:pPr>
          </w:p>
        </w:tc>
      </w:tr>
      <w:tr w:rsidR="00D77380" w:rsidRPr="00960FCF" w14:paraId="10FC9FBE" w14:textId="77777777" w:rsidTr="00897AD3">
        <w:trPr>
          <w:trHeight w:val="470"/>
        </w:trPr>
        <w:tc>
          <w:tcPr>
            <w:tcW w:w="233" w:type="pct"/>
            <w:tcBorders>
              <w:top w:val="single" w:sz="4" w:space="0" w:color="auto"/>
              <w:right w:val="single" w:sz="4" w:space="0" w:color="auto"/>
            </w:tcBorders>
          </w:tcPr>
          <w:p w14:paraId="424932A0"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right w:val="single" w:sz="4" w:space="0" w:color="auto"/>
            </w:tcBorders>
          </w:tcPr>
          <w:p w14:paraId="0D27E8EA" w14:textId="2AB4A649" w:rsidR="00D77380" w:rsidRPr="00960FCF" w:rsidRDefault="00D77380" w:rsidP="00D77380">
            <w:pPr>
              <w:pStyle w:val="aff4"/>
              <w:contextualSpacing/>
              <w:rPr>
                <w:bCs/>
                <w:sz w:val="20"/>
                <w:szCs w:val="20"/>
              </w:rPr>
            </w:pPr>
            <w:r w:rsidRPr="00960FCF">
              <w:rPr>
                <w:bCs/>
                <w:sz w:val="20"/>
                <w:szCs w:val="20"/>
              </w:rPr>
              <w:t>Склады</w:t>
            </w:r>
          </w:p>
        </w:tc>
        <w:tc>
          <w:tcPr>
            <w:tcW w:w="925" w:type="pct"/>
            <w:tcBorders>
              <w:top w:val="single" w:sz="4" w:space="0" w:color="auto"/>
              <w:left w:val="single" w:sz="4" w:space="0" w:color="auto"/>
            </w:tcBorders>
          </w:tcPr>
          <w:p w14:paraId="73B91387" w14:textId="773AA0A3" w:rsidR="00D77380" w:rsidRPr="00960FCF" w:rsidRDefault="00D77380" w:rsidP="00242D1A">
            <w:pPr>
              <w:pStyle w:val="aff5"/>
              <w:contextualSpacing/>
              <w:jc w:val="center"/>
              <w:rPr>
                <w:bCs/>
                <w:sz w:val="20"/>
                <w:szCs w:val="20"/>
              </w:rPr>
            </w:pPr>
            <w:r w:rsidRPr="00960FCF">
              <w:rPr>
                <w:bCs/>
                <w:sz w:val="20"/>
                <w:szCs w:val="20"/>
              </w:rPr>
              <w:t>6.9</w:t>
            </w:r>
          </w:p>
        </w:tc>
        <w:tc>
          <w:tcPr>
            <w:tcW w:w="2846" w:type="pct"/>
            <w:vMerge/>
            <w:tcBorders>
              <w:left w:val="single" w:sz="4" w:space="0" w:color="auto"/>
            </w:tcBorders>
          </w:tcPr>
          <w:p w14:paraId="1E2F2073" w14:textId="4C120A52" w:rsidR="00D77380" w:rsidRPr="00960FCF" w:rsidRDefault="00D77380" w:rsidP="00D77380">
            <w:pPr>
              <w:pStyle w:val="aff5"/>
              <w:contextualSpacing/>
              <w:rPr>
                <w:bCs/>
                <w:sz w:val="20"/>
                <w:szCs w:val="20"/>
              </w:rPr>
            </w:pPr>
          </w:p>
        </w:tc>
      </w:tr>
      <w:tr w:rsidR="00D77380" w:rsidRPr="00960FCF" w14:paraId="7CBF2F9A" w14:textId="77777777" w:rsidTr="00897AD3">
        <w:tc>
          <w:tcPr>
            <w:tcW w:w="233" w:type="pct"/>
            <w:tcBorders>
              <w:top w:val="single" w:sz="4" w:space="0" w:color="auto"/>
              <w:bottom w:val="single" w:sz="4" w:space="0" w:color="auto"/>
              <w:right w:val="single" w:sz="4" w:space="0" w:color="auto"/>
            </w:tcBorders>
          </w:tcPr>
          <w:p w14:paraId="077ED786"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81EE195" w14:textId="1E2E112B" w:rsidR="00D77380" w:rsidRPr="00960FCF" w:rsidRDefault="00D77380" w:rsidP="00D77380">
            <w:pPr>
              <w:pStyle w:val="aff4"/>
              <w:contextualSpacing/>
              <w:rPr>
                <w:bCs/>
                <w:sz w:val="20"/>
                <w:szCs w:val="20"/>
              </w:rPr>
            </w:pPr>
            <w:r w:rsidRPr="00960FCF">
              <w:rPr>
                <w:bCs/>
                <w:sz w:val="20"/>
                <w:szCs w:val="20"/>
              </w:rPr>
              <w:t>Историко-культурная деятельность</w:t>
            </w:r>
          </w:p>
        </w:tc>
        <w:tc>
          <w:tcPr>
            <w:tcW w:w="925" w:type="pct"/>
            <w:tcBorders>
              <w:top w:val="single" w:sz="4" w:space="0" w:color="auto"/>
              <w:left w:val="single" w:sz="4" w:space="0" w:color="auto"/>
              <w:bottom w:val="single" w:sz="4" w:space="0" w:color="auto"/>
            </w:tcBorders>
          </w:tcPr>
          <w:p w14:paraId="5ADABF93" w14:textId="3C045AEB" w:rsidR="00D77380" w:rsidRPr="00960FCF" w:rsidRDefault="00D77380" w:rsidP="00242D1A">
            <w:pPr>
              <w:pStyle w:val="aff5"/>
              <w:contextualSpacing/>
              <w:jc w:val="center"/>
              <w:rPr>
                <w:bCs/>
                <w:sz w:val="20"/>
                <w:szCs w:val="20"/>
              </w:rPr>
            </w:pPr>
            <w:r w:rsidRPr="00960FCF">
              <w:rPr>
                <w:bCs/>
                <w:sz w:val="20"/>
                <w:szCs w:val="20"/>
              </w:rPr>
              <w:t>9.3</w:t>
            </w:r>
          </w:p>
        </w:tc>
        <w:tc>
          <w:tcPr>
            <w:tcW w:w="2846" w:type="pct"/>
            <w:vMerge w:val="restart"/>
            <w:tcBorders>
              <w:top w:val="single" w:sz="4" w:space="0" w:color="auto"/>
              <w:left w:val="single" w:sz="4" w:space="0" w:color="auto"/>
            </w:tcBorders>
          </w:tcPr>
          <w:p w14:paraId="1A77BA16" w14:textId="77777777" w:rsidR="00D77380" w:rsidRPr="00960FCF" w:rsidRDefault="00D77380" w:rsidP="00D77380">
            <w:pPr>
              <w:pStyle w:val="123"/>
              <w:contextualSpacing/>
              <w:rPr>
                <w:bCs/>
                <w:color w:val="auto"/>
                <w:sz w:val="20"/>
                <w:szCs w:val="20"/>
              </w:rPr>
            </w:pPr>
            <w:r w:rsidRPr="00960FCF">
              <w:rPr>
                <w:bCs/>
                <w:color w:val="auto"/>
                <w:sz w:val="20"/>
                <w:szCs w:val="20"/>
              </w:rPr>
              <w:t>1. Предельные размеры земельных участков:</w:t>
            </w:r>
          </w:p>
          <w:p w14:paraId="7E2A8B05" w14:textId="7675E1B8" w:rsidR="00D77380" w:rsidRPr="00960FCF" w:rsidRDefault="00D77380" w:rsidP="00F321D1">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1244563" w14:textId="68B2DDCF" w:rsidR="00D77380" w:rsidRPr="00960FCF" w:rsidRDefault="00D77380" w:rsidP="00F321D1">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786C97F" w14:textId="25570F47" w:rsidR="00D77380" w:rsidRPr="00960FCF" w:rsidRDefault="00D77380" w:rsidP="00D77380">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78ECE181" w14:textId="3259A5B2" w:rsidR="00D77380" w:rsidRPr="00960FCF" w:rsidRDefault="00D77380" w:rsidP="00D77380">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4F45720" w14:textId="276B4EDC" w:rsidR="00D77380" w:rsidRPr="00960FCF" w:rsidRDefault="00D77380" w:rsidP="00D77380">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D77380" w:rsidRPr="00960FCF" w14:paraId="2A916749" w14:textId="36F3FAA2" w:rsidTr="00897AD3">
        <w:tc>
          <w:tcPr>
            <w:tcW w:w="233" w:type="pct"/>
            <w:tcBorders>
              <w:top w:val="single" w:sz="4" w:space="0" w:color="auto"/>
              <w:bottom w:val="single" w:sz="4" w:space="0" w:color="auto"/>
              <w:right w:val="single" w:sz="4" w:space="0" w:color="auto"/>
            </w:tcBorders>
          </w:tcPr>
          <w:p w14:paraId="21968E15"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5D160F3F" w14:textId="6E8F0F8D" w:rsidR="00D77380" w:rsidRPr="00960FCF" w:rsidRDefault="00D77380" w:rsidP="00D77380">
            <w:pPr>
              <w:pStyle w:val="aff4"/>
              <w:contextualSpacing/>
              <w:rPr>
                <w:bCs/>
                <w:sz w:val="20"/>
                <w:szCs w:val="20"/>
              </w:rPr>
            </w:pPr>
            <w:r w:rsidRPr="00960FCF">
              <w:rPr>
                <w:bCs/>
                <w:sz w:val="20"/>
                <w:szCs w:val="20"/>
              </w:rPr>
              <w:t>Общее пользование водными объектами</w:t>
            </w:r>
          </w:p>
        </w:tc>
        <w:tc>
          <w:tcPr>
            <w:tcW w:w="925" w:type="pct"/>
            <w:tcBorders>
              <w:top w:val="single" w:sz="4" w:space="0" w:color="auto"/>
              <w:left w:val="single" w:sz="4" w:space="0" w:color="auto"/>
              <w:bottom w:val="single" w:sz="4" w:space="0" w:color="auto"/>
            </w:tcBorders>
          </w:tcPr>
          <w:p w14:paraId="55654EEB" w14:textId="36DAAED4" w:rsidR="00D77380" w:rsidRPr="00960FCF" w:rsidRDefault="00D77380" w:rsidP="00242D1A">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48E2FC46" w14:textId="48AD75D9" w:rsidR="00D77380" w:rsidRPr="00960FCF" w:rsidRDefault="00D77380" w:rsidP="00D77380">
            <w:pPr>
              <w:pStyle w:val="aff5"/>
              <w:contextualSpacing/>
              <w:rPr>
                <w:bCs/>
                <w:sz w:val="20"/>
                <w:szCs w:val="20"/>
              </w:rPr>
            </w:pPr>
          </w:p>
        </w:tc>
      </w:tr>
      <w:tr w:rsidR="00D77380" w:rsidRPr="00960FCF" w14:paraId="54FB8D13" w14:textId="107D6948" w:rsidTr="00897AD3">
        <w:tc>
          <w:tcPr>
            <w:tcW w:w="233" w:type="pct"/>
            <w:tcBorders>
              <w:top w:val="single" w:sz="4" w:space="0" w:color="auto"/>
              <w:bottom w:val="single" w:sz="4" w:space="0" w:color="auto"/>
              <w:right w:val="single" w:sz="4" w:space="0" w:color="auto"/>
            </w:tcBorders>
          </w:tcPr>
          <w:p w14:paraId="267F04E6"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32DE6CE8" w14:textId="7F4B0A31" w:rsidR="00D77380" w:rsidRPr="00960FCF" w:rsidRDefault="00D77380" w:rsidP="00D77380">
            <w:pPr>
              <w:pStyle w:val="aff4"/>
              <w:contextualSpacing/>
              <w:rPr>
                <w:bCs/>
                <w:sz w:val="20"/>
                <w:szCs w:val="20"/>
              </w:rPr>
            </w:pPr>
            <w:r w:rsidRPr="00960FCF">
              <w:rPr>
                <w:bCs/>
                <w:sz w:val="20"/>
                <w:szCs w:val="20"/>
              </w:rPr>
              <w:t>Улично-дорожная сеть</w:t>
            </w:r>
          </w:p>
        </w:tc>
        <w:tc>
          <w:tcPr>
            <w:tcW w:w="925" w:type="pct"/>
            <w:tcBorders>
              <w:top w:val="single" w:sz="4" w:space="0" w:color="auto"/>
              <w:left w:val="single" w:sz="4" w:space="0" w:color="auto"/>
              <w:bottom w:val="single" w:sz="4" w:space="0" w:color="auto"/>
            </w:tcBorders>
          </w:tcPr>
          <w:p w14:paraId="42C9DBA1" w14:textId="21C5DAE3" w:rsidR="00D77380" w:rsidRPr="00960FCF" w:rsidRDefault="00D77380" w:rsidP="00242D1A">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363C9E70" w14:textId="418EDCF9" w:rsidR="00D77380" w:rsidRPr="00960FCF" w:rsidRDefault="00D77380" w:rsidP="00D77380">
            <w:pPr>
              <w:pStyle w:val="aff5"/>
              <w:contextualSpacing/>
              <w:rPr>
                <w:bCs/>
                <w:sz w:val="20"/>
                <w:szCs w:val="20"/>
              </w:rPr>
            </w:pPr>
          </w:p>
        </w:tc>
      </w:tr>
      <w:tr w:rsidR="00D77380" w:rsidRPr="00960FCF" w14:paraId="21043277" w14:textId="2F3F6D69" w:rsidTr="00897AD3">
        <w:tc>
          <w:tcPr>
            <w:tcW w:w="233" w:type="pct"/>
            <w:tcBorders>
              <w:top w:val="single" w:sz="4" w:space="0" w:color="auto"/>
              <w:bottom w:val="single" w:sz="4" w:space="0" w:color="auto"/>
              <w:right w:val="single" w:sz="4" w:space="0" w:color="auto"/>
            </w:tcBorders>
          </w:tcPr>
          <w:p w14:paraId="63253A0A" w14:textId="77777777" w:rsidR="00D77380" w:rsidRPr="00960FCF" w:rsidRDefault="00D77380" w:rsidP="00242D1A">
            <w:pPr>
              <w:pStyle w:val="aff4"/>
              <w:numPr>
                <w:ilvl w:val="0"/>
                <w:numId w:val="76"/>
              </w:numPr>
              <w:contextualSpacing/>
              <w:jc w:val="center"/>
              <w:rPr>
                <w:bCs/>
                <w:sz w:val="20"/>
                <w:szCs w:val="20"/>
              </w:rPr>
            </w:pPr>
          </w:p>
        </w:tc>
        <w:tc>
          <w:tcPr>
            <w:tcW w:w="996" w:type="pct"/>
            <w:tcBorders>
              <w:top w:val="single" w:sz="4" w:space="0" w:color="auto"/>
              <w:bottom w:val="single" w:sz="4" w:space="0" w:color="auto"/>
              <w:right w:val="single" w:sz="4" w:space="0" w:color="auto"/>
            </w:tcBorders>
          </w:tcPr>
          <w:p w14:paraId="2AA9392C" w14:textId="1641534C" w:rsidR="00D77380" w:rsidRPr="00960FCF" w:rsidRDefault="00D77380" w:rsidP="00D77380">
            <w:pPr>
              <w:pStyle w:val="aff4"/>
              <w:contextualSpacing/>
              <w:rPr>
                <w:bCs/>
                <w:sz w:val="20"/>
                <w:szCs w:val="20"/>
              </w:rPr>
            </w:pPr>
            <w:r w:rsidRPr="00960FCF">
              <w:rPr>
                <w:bCs/>
                <w:sz w:val="20"/>
                <w:szCs w:val="20"/>
              </w:rPr>
              <w:t>Благоустройство территории</w:t>
            </w:r>
          </w:p>
        </w:tc>
        <w:tc>
          <w:tcPr>
            <w:tcW w:w="925" w:type="pct"/>
            <w:tcBorders>
              <w:top w:val="single" w:sz="4" w:space="0" w:color="auto"/>
              <w:left w:val="single" w:sz="4" w:space="0" w:color="auto"/>
              <w:bottom w:val="single" w:sz="4" w:space="0" w:color="auto"/>
            </w:tcBorders>
          </w:tcPr>
          <w:p w14:paraId="4873E425" w14:textId="77777777" w:rsidR="00D77380" w:rsidRPr="00960FCF" w:rsidRDefault="00D77380" w:rsidP="00242D1A">
            <w:pPr>
              <w:pStyle w:val="aff5"/>
              <w:contextualSpacing/>
              <w:jc w:val="center"/>
              <w:rPr>
                <w:bCs/>
                <w:sz w:val="20"/>
                <w:szCs w:val="20"/>
              </w:rPr>
            </w:pPr>
            <w:r w:rsidRPr="00960FCF">
              <w:rPr>
                <w:bCs/>
                <w:sz w:val="20"/>
                <w:szCs w:val="20"/>
              </w:rPr>
              <w:t>12.0.2</w:t>
            </w:r>
          </w:p>
        </w:tc>
        <w:tc>
          <w:tcPr>
            <w:tcW w:w="2846" w:type="pct"/>
            <w:vMerge/>
            <w:tcBorders>
              <w:left w:val="single" w:sz="4" w:space="0" w:color="auto"/>
              <w:bottom w:val="single" w:sz="4" w:space="0" w:color="auto"/>
            </w:tcBorders>
          </w:tcPr>
          <w:p w14:paraId="2F55264B" w14:textId="20C01FD0" w:rsidR="00D77380" w:rsidRPr="00960FCF" w:rsidRDefault="00D77380" w:rsidP="00D77380">
            <w:pPr>
              <w:pStyle w:val="aff5"/>
              <w:contextualSpacing/>
              <w:rPr>
                <w:bCs/>
                <w:sz w:val="20"/>
                <w:szCs w:val="20"/>
              </w:rPr>
            </w:pPr>
          </w:p>
        </w:tc>
      </w:tr>
    </w:tbl>
    <w:p w14:paraId="6ECC6691" w14:textId="0CD2F435" w:rsidR="00222E73" w:rsidRPr="00960FCF" w:rsidRDefault="00481D69" w:rsidP="00481D69">
      <w:pPr>
        <w:pStyle w:val="aff5"/>
        <w:ind w:left="708"/>
        <w:contextualSpacing/>
        <w:rPr>
          <w:bCs/>
          <w:sz w:val="28"/>
          <w:szCs w:val="28"/>
        </w:rPr>
      </w:pPr>
      <w:r w:rsidRPr="00960FCF">
        <w:rPr>
          <w:bCs/>
          <w:sz w:val="28"/>
          <w:szCs w:val="28"/>
        </w:rPr>
        <w:t xml:space="preserve">7.5.2. </w:t>
      </w:r>
      <w:r w:rsidR="00222E73" w:rsidRPr="00960FCF">
        <w:rPr>
          <w:bCs/>
          <w:sz w:val="28"/>
          <w:szCs w:val="28"/>
        </w:rPr>
        <w:t xml:space="preserve">Условно </w:t>
      </w:r>
      <w:r w:rsidR="00DB4A9A" w:rsidRPr="00960FCF">
        <w:rPr>
          <w:bCs/>
          <w:sz w:val="28"/>
          <w:szCs w:val="28"/>
        </w:rPr>
        <w:t>разрешённые</w:t>
      </w:r>
      <w:r w:rsidR="00222E73" w:rsidRPr="00960FCF">
        <w:rPr>
          <w:bCs/>
          <w:sz w:val="28"/>
          <w:szCs w:val="28"/>
        </w:rPr>
        <w:t xml:space="preserve"> виды использования не установлены</w:t>
      </w:r>
      <w:r w:rsidR="00331A05" w:rsidRPr="00960FCF">
        <w:rPr>
          <w:bCs/>
          <w:sz w:val="28"/>
          <w:szCs w:val="28"/>
        </w:rPr>
        <w:t>.</w:t>
      </w:r>
    </w:p>
    <w:p w14:paraId="2FD80830" w14:textId="2AD09329" w:rsidR="00222E73" w:rsidRPr="00960FCF" w:rsidRDefault="00481D69" w:rsidP="00481D69">
      <w:pPr>
        <w:ind w:left="708" w:firstLine="0"/>
        <w:rPr>
          <w:bCs/>
          <w:sz w:val="28"/>
          <w:szCs w:val="28"/>
        </w:rPr>
      </w:pPr>
      <w:r w:rsidRPr="00960FCF">
        <w:rPr>
          <w:bCs/>
          <w:sz w:val="28"/>
          <w:szCs w:val="28"/>
        </w:rPr>
        <w:t xml:space="preserve">7.5.3. </w:t>
      </w:r>
      <w:r w:rsidR="00222E73" w:rsidRPr="00960FCF">
        <w:rPr>
          <w:bCs/>
          <w:sz w:val="28"/>
          <w:szCs w:val="28"/>
        </w:rPr>
        <w:t>Вспомогательные виды разрешённого использования не установлены</w:t>
      </w:r>
      <w:r w:rsidR="00331A05" w:rsidRPr="00960FCF">
        <w:rPr>
          <w:bCs/>
          <w:sz w:val="28"/>
          <w:szCs w:val="28"/>
        </w:rPr>
        <w:t>.</w:t>
      </w:r>
    </w:p>
    <w:p w14:paraId="1B24B28C" w14:textId="45130E84" w:rsidR="00514B43" w:rsidRPr="00960FCF" w:rsidRDefault="00481D69" w:rsidP="001B1763">
      <w:pPr>
        <w:pStyle w:val="3"/>
        <w:rPr>
          <w:b/>
          <w:bCs w:val="0"/>
        </w:rPr>
      </w:pPr>
      <w:bookmarkStart w:id="108" w:name="_Toc73538471"/>
      <w:bookmarkStart w:id="109" w:name="_Toc74132324"/>
      <w:bookmarkStart w:id="110" w:name="_Toc74132501"/>
      <w:bookmarkStart w:id="111" w:name="_Toc74642534"/>
      <w:r w:rsidRPr="00960FCF">
        <w:rPr>
          <w:b/>
          <w:bCs w:val="0"/>
        </w:rPr>
        <w:t xml:space="preserve">7.6. </w:t>
      </w:r>
      <w:r w:rsidR="00514B43" w:rsidRPr="00960FCF">
        <w:rPr>
          <w:b/>
          <w:bCs w:val="0"/>
        </w:rPr>
        <w:t>СХ-</w:t>
      </w:r>
      <w:r w:rsidR="00E42CE5" w:rsidRPr="00960FCF">
        <w:rPr>
          <w:b/>
          <w:bCs w:val="0"/>
        </w:rPr>
        <w:t>4</w:t>
      </w:r>
      <w:r w:rsidR="00514B43" w:rsidRPr="00960FCF">
        <w:rPr>
          <w:b/>
          <w:bCs w:val="0"/>
        </w:rPr>
        <w:t xml:space="preserve">. </w:t>
      </w:r>
      <w:bookmarkStart w:id="112" w:name="_Hlk57641000"/>
      <w:r w:rsidR="00514B43" w:rsidRPr="00960FCF">
        <w:rPr>
          <w:b/>
          <w:bCs w:val="0"/>
        </w:rPr>
        <w:t>Зона размещения объектов сельскохозяйственного производства III</w:t>
      </w:r>
      <w:r w:rsidR="001E2186" w:rsidRPr="00960FCF">
        <w:rPr>
          <w:b/>
          <w:bCs w:val="0"/>
        </w:rPr>
        <w:t xml:space="preserve"> </w:t>
      </w:r>
      <w:r w:rsidR="00514B43" w:rsidRPr="00960FCF">
        <w:rPr>
          <w:b/>
          <w:bCs w:val="0"/>
        </w:rPr>
        <w:t>–</w:t>
      </w:r>
      <w:r w:rsidR="001E2186" w:rsidRPr="00960FCF">
        <w:rPr>
          <w:b/>
          <w:bCs w:val="0"/>
        </w:rPr>
        <w:t xml:space="preserve"> </w:t>
      </w:r>
      <w:r w:rsidR="00514B43" w:rsidRPr="00960FCF">
        <w:rPr>
          <w:b/>
          <w:bCs w:val="0"/>
        </w:rPr>
        <w:t>V класса опасности</w:t>
      </w:r>
      <w:bookmarkEnd w:id="108"/>
      <w:bookmarkEnd w:id="109"/>
      <w:bookmarkEnd w:id="110"/>
      <w:bookmarkEnd w:id="111"/>
      <w:bookmarkEnd w:id="112"/>
    </w:p>
    <w:p w14:paraId="32D8B1FB" w14:textId="0A8017B8" w:rsidR="00E535C6" w:rsidRPr="00960FCF" w:rsidRDefault="00E535C6" w:rsidP="004770FA">
      <w:pPr>
        <w:spacing w:before="120" w:after="120"/>
        <w:contextualSpacing/>
        <w:rPr>
          <w:bCs/>
          <w:sz w:val="28"/>
          <w:szCs w:val="28"/>
        </w:rPr>
      </w:pPr>
      <w:r w:rsidRPr="00960FCF">
        <w:rPr>
          <w:bCs/>
          <w:sz w:val="28"/>
          <w:szCs w:val="28"/>
        </w:rPr>
        <w:t>Зона предназначена для размещения объектов сельскохозяйственного производства III</w:t>
      </w:r>
      <w:r w:rsidR="001E2186" w:rsidRPr="00960FCF">
        <w:rPr>
          <w:bCs/>
          <w:sz w:val="28"/>
          <w:szCs w:val="28"/>
        </w:rPr>
        <w:t xml:space="preserve"> </w:t>
      </w:r>
      <w:r w:rsidRPr="00960FCF">
        <w:rPr>
          <w:bCs/>
          <w:sz w:val="28"/>
          <w:szCs w:val="28"/>
        </w:rPr>
        <w:t>–</w:t>
      </w:r>
      <w:r w:rsidR="001E2186" w:rsidRPr="00960FCF">
        <w:rPr>
          <w:bCs/>
          <w:sz w:val="28"/>
          <w:szCs w:val="28"/>
        </w:rPr>
        <w:t xml:space="preserve"> </w:t>
      </w:r>
      <w:r w:rsidRPr="00960FCF">
        <w:rPr>
          <w:bCs/>
          <w:sz w:val="28"/>
          <w:szCs w:val="28"/>
        </w:rPr>
        <w:t xml:space="preserve">V класса опасности </w:t>
      </w:r>
      <w:r w:rsidRPr="00960FCF">
        <w:rPr>
          <w:rFonts w:eastAsia="Calibri"/>
          <w:bCs/>
          <w:sz w:val="28"/>
          <w:szCs w:val="28"/>
        </w:rPr>
        <w:t>с размером санитарно-защитной зоны до 300 м</w:t>
      </w:r>
      <w:r w:rsidRPr="00960FCF">
        <w:rPr>
          <w:bCs/>
          <w:sz w:val="28"/>
          <w:szCs w:val="28"/>
        </w:rPr>
        <w:t>, а также обслуживающих объектов, вспомогательных по отношению к основному назначению зоны.</w:t>
      </w:r>
    </w:p>
    <w:p w14:paraId="3F5D788E" w14:textId="1C59438E" w:rsidR="00E535C6" w:rsidRPr="00960FCF" w:rsidRDefault="00E535C6"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00977429" w:rsidRPr="00960FCF">
        <w:rPr>
          <w:rFonts w:eastAsia="Calibri"/>
          <w:bCs/>
          <w:sz w:val="28"/>
          <w:szCs w:val="28"/>
        </w:rPr>
        <w:t xml:space="preserve"> </w:t>
      </w:r>
    </w:p>
    <w:p w14:paraId="72404304" w14:textId="741F9230" w:rsidR="00977429" w:rsidRPr="00960FCF" w:rsidRDefault="00352DFD" w:rsidP="004770FA">
      <w:pPr>
        <w:contextualSpacing/>
        <w:rPr>
          <w:bCs/>
          <w:sz w:val="28"/>
          <w:szCs w:val="28"/>
        </w:rPr>
      </w:pPr>
      <w:r w:rsidRPr="00960FCF">
        <w:rPr>
          <w:rFonts w:eastAsia="Calibri"/>
          <w:bCs/>
          <w:sz w:val="28"/>
          <w:szCs w:val="28"/>
        </w:rPr>
        <w:t>7</w:t>
      </w:r>
      <w:r w:rsidR="00977429" w:rsidRPr="00960FCF">
        <w:rPr>
          <w:rFonts w:eastAsia="Calibri"/>
          <w:bCs/>
          <w:sz w:val="28"/>
          <w:szCs w:val="28"/>
        </w:rPr>
        <w:t xml:space="preserve">.6.1. </w:t>
      </w:r>
      <w:r w:rsidR="00977429" w:rsidRPr="00960FCF">
        <w:rPr>
          <w:bCs/>
          <w:sz w:val="28"/>
          <w:szCs w:val="28"/>
        </w:rPr>
        <w:t xml:space="preserve">Основные виды </w:t>
      </w:r>
      <w:r w:rsidR="0076738E" w:rsidRPr="00960FCF">
        <w:rPr>
          <w:bCs/>
          <w:sz w:val="28"/>
          <w:szCs w:val="28"/>
        </w:rPr>
        <w:t>разрешённого</w:t>
      </w:r>
      <w:r w:rsidR="00977429" w:rsidRPr="00960FCF">
        <w:rPr>
          <w:bCs/>
          <w:sz w:val="28"/>
          <w:szCs w:val="28"/>
        </w:rPr>
        <w:t xml:space="preserve">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1B49357F" w14:textId="77777777" w:rsidTr="00777AB4">
        <w:trPr>
          <w:tblHeader/>
        </w:trPr>
        <w:tc>
          <w:tcPr>
            <w:tcW w:w="233" w:type="pct"/>
            <w:vAlign w:val="center"/>
          </w:tcPr>
          <w:p w14:paraId="18D7B8BC" w14:textId="77777777" w:rsidR="00777AB4" w:rsidRPr="00960FCF" w:rsidRDefault="0009712C" w:rsidP="004770FA">
            <w:pPr>
              <w:pStyle w:val="aff5"/>
              <w:contextualSpacing/>
              <w:jc w:val="center"/>
              <w:rPr>
                <w:bCs/>
                <w:sz w:val="20"/>
                <w:szCs w:val="20"/>
              </w:rPr>
            </w:pPr>
            <w:r w:rsidRPr="00960FCF">
              <w:rPr>
                <w:bCs/>
                <w:sz w:val="20"/>
                <w:szCs w:val="20"/>
              </w:rPr>
              <w:t>№</w:t>
            </w:r>
          </w:p>
          <w:p w14:paraId="08FF7535" w14:textId="53590312" w:rsidR="0009712C" w:rsidRPr="00960FCF" w:rsidRDefault="0009712C" w:rsidP="004770FA">
            <w:pPr>
              <w:pStyle w:val="aff5"/>
              <w:contextualSpacing/>
              <w:jc w:val="center"/>
              <w:rPr>
                <w:bCs/>
                <w:sz w:val="20"/>
                <w:szCs w:val="20"/>
              </w:rPr>
            </w:pPr>
            <w:r w:rsidRPr="00960FCF">
              <w:rPr>
                <w:bCs/>
                <w:sz w:val="20"/>
                <w:szCs w:val="20"/>
              </w:rPr>
              <w:t xml:space="preserve"> п/п</w:t>
            </w:r>
          </w:p>
        </w:tc>
        <w:tc>
          <w:tcPr>
            <w:tcW w:w="984" w:type="pct"/>
          </w:tcPr>
          <w:p w14:paraId="4B402BE0" w14:textId="59F5F8AB" w:rsidR="0009712C" w:rsidRPr="00960FCF" w:rsidRDefault="0009712C"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Pr>
          <w:p w14:paraId="672026BB" w14:textId="6FC3E2C3" w:rsidR="0009712C" w:rsidRPr="00960FCF" w:rsidRDefault="0009712C"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577AC0F4" w14:textId="380EFAF0" w:rsidR="0009712C" w:rsidRPr="00960FCF" w:rsidRDefault="0009712C"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4C87D8B0" w14:textId="77777777" w:rsidR="00777AB4" w:rsidRPr="00960FCF" w:rsidRDefault="00777AB4" w:rsidP="00777AB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2537B574" w14:textId="77777777" w:rsidTr="00D77380">
        <w:trPr>
          <w:tblHeader/>
        </w:trPr>
        <w:tc>
          <w:tcPr>
            <w:tcW w:w="233" w:type="pct"/>
            <w:tcBorders>
              <w:top w:val="single" w:sz="4" w:space="0" w:color="auto"/>
              <w:bottom w:val="single" w:sz="4" w:space="0" w:color="auto"/>
              <w:right w:val="single" w:sz="4" w:space="0" w:color="auto"/>
            </w:tcBorders>
          </w:tcPr>
          <w:p w14:paraId="6404F40A" w14:textId="6538F795" w:rsidR="00977429" w:rsidRPr="00960FCF" w:rsidRDefault="00977429" w:rsidP="00D862C2">
            <w:pPr>
              <w:pStyle w:val="aff4"/>
              <w:contextualSpacing/>
              <w:jc w:val="center"/>
              <w:rPr>
                <w:bCs/>
                <w:sz w:val="20"/>
                <w:szCs w:val="20"/>
              </w:rPr>
            </w:pPr>
            <w:r w:rsidRPr="00960FCF">
              <w:rPr>
                <w:bCs/>
                <w:sz w:val="20"/>
                <w:szCs w:val="20"/>
              </w:rPr>
              <w:t>1</w:t>
            </w:r>
          </w:p>
        </w:tc>
        <w:tc>
          <w:tcPr>
            <w:tcW w:w="984" w:type="pct"/>
            <w:tcBorders>
              <w:top w:val="single" w:sz="4" w:space="0" w:color="auto"/>
              <w:bottom w:val="single" w:sz="4" w:space="0" w:color="auto"/>
              <w:right w:val="single" w:sz="4" w:space="0" w:color="auto"/>
            </w:tcBorders>
          </w:tcPr>
          <w:p w14:paraId="2D132064" w14:textId="557F042A" w:rsidR="00977429" w:rsidRPr="00960FCF" w:rsidRDefault="00977429" w:rsidP="00A434F7">
            <w:pPr>
              <w:pStyle w:val="aff4"/>
              <w:contextualSpacing/>
              <w:jc w:val="center"/>
              <w:rPr>
                <w:bCs/>
                <w:sz w:val="20"/>
                <w:szCs w:val="20"/>
              </w:rPr>
            </w:pPr>
            <w:r w:rsidRPr="00960FCF">
              <w:rPr>
                <w:bCs/>
                <w:sz w:val="20"/>
                <w:szCs w:val="20"/>
              </w:rPr>
              <w:t>2</w:t>
            </w:r>
          </w:p>
        </w:tc>
        <w:tc>
          <w:tcPr>
            <w:tcW w:w="937" w:type="pct"/>
            <w:tcBorders>
              <w:top w:val="single" w:sz="4" w:space="0" w:color="auto"/>
              <w:left w:val="single" w:sz="4" w:space="0" w:color="auto"/>
              <w:bottom w:val="single" w:sz="4" w:space="0" w:color="auto"/>
            </w:tcBorders>
          </w:tcPr>
          <w:p w14:paraId="51CE605D" w14:textId="04CFB4D3" w:rsidR="00977429" w:rsidRPr="00960FCF" w:rsidRDefault="00977429" w:rsidP="00D862C2">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7553A6ED" w14:textId="0704D89F" w:rsidR="00977429" w:rsidRPr="00960FCF" w:rsidRDefault="00977429" w:rsidP="00A434F7">
            <w:pPr>
              <w:pStyle w:val="123"/>
              <w:contextualSpacing/>
              <w:jc w:val="center"/>
              <w:rPr>
                <w:bCs/>
                <w:color w:val="auto"/>
                <w:sz w:val="20"/>
                <w:szCs w:val="20"/>
              </w:rPr>
            </w:pPr>
            <w:r w:rsidRPr="00960FCF">
              <w:rPr>
                <w:bCs/>
                <w:color w:val="auto"/>
                <w:sz w:val="20"/>
                <w:szCs w:val="20"/>
              </w:rPr>
              <w:t>4</w:t>
            </w:r>
          </w:p>
        </w:tc>
      </w:tr>
      <w:tr w:rsidR="00331A05" w:rsidRPr="00960FCF" w14:paraId="14E054CB" w14:textId="77777777" w:rsidTr="00D77380">
        <w:tc>
          <w:tcPr>
            <w:tcW w:w="233" w:type="pct"/>
            <w:tcBorders>
              <w:top w:val="single" w:sz="4" w:space="0" w:color="auto"/>
              <w:bottom w:val="single" w:sz="4" w:space="0" w:color="auto"/>
              <w:right w:val="single" w:sz="4" w:space="0" w:color="auto"/>
            </w:tcBorders>
          </w:tcPr>
          <w:p w14:paraId="33FE35CF"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A63255C" w14:textId="77777777" w:rsidR="00331A05" w:rsidRPr="00960FCF" w:rsidRDefault="00331A05" w:rsidP="004770FA">
            <w:pPr>
              <w:pStyle w:val="aff4"/>
              <w:contextualSpacing/>
              <w:rPr>
                <w:bCs/>
                <w:sz w:val="20"/>
                <w:szCs w:val="20"/>
              </w:rPr>
            </w:pPr>
            <w:r w:rsidRPr="00960FCF">
              <w:rPr>
                <w:bCs/>
                <w:sz w:val="20"/>
                <w:szCs w:val="20"/>
              </w:rPr>
              <w:t>Растениеводство</w:t>
            </w:r>
          </w:p>
        </w:tc>
        <w:tc>
          <w:tcPr>
            <w:tcW w:w="937" w:type="pct"/>
            <w:tcBorders>
              <w:top w:val="single" w:sz="4" w:space="0" w:color="auto"/>
              <w:left w:val="single" w:sz="4" w:space="0" w:color="auto"/>
              <w:bottom w:val="single" w:sz="4" w:space="0" w:color="auto"/>
            </w:tcBorders>
          </w:tcPr>
          <w:p w14:paraId="358CEA31" w14:textId="77777777" w:rsidR="00331A05" w:rsidRPr="00960FCF" w:rsidRDefault="00331A05" w:rsidP="00D862C2">
            <w:pPr>
              <w:pStyle w:val="aff5"/>
              <w:contextualSpacing/>
              <w:jc w:val="center"/>
              <w:rPr>
                <w:bCs/>
                <w:sz w:val="20"/>
                <w:szCs w:val="20"/>
              </w:rPr>
            </w:pPr>
            <w:r w:rsidRPr="00960FCF">
              <w:rPr>
                <w:bCs/>
                <w:sz w:val="20"/>
                <w:szCs w:val="20"/>
              </w:rPr>
              <w:t>1.1</w:t>
            </w:r>
          </w:p>
        </w:tc>
        <w:tc>
          <w:tcPr>
            <w:tcW w:w="2846" w:type="pct"/>
            <w:vMerge w:val="restart"/>
            <w:tcBorders>
              <w:top w:val="single" w:sz="4" w:space="0" w:color="auto"/>
              <w:left w:val="single" w:sz="4" w:space="0" w:color="auto"/>
            </w:tcBorders>
          </w:tcPr>
          <w:p w14:paraId="7A01380F" w14:textId="77777777" w:rsidR="00331A05" w:rsidRPr="00960FCF" w:rsidRDefault="00331A0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BD0849F" w14:textId="2039143D" w:rsidR="00331A05" w:rsidRPr="00960FCF" w:rsidRDefault="00331A05" w:rsidP="00D862C2">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97C9444" w14:textId="0D146812" w:rsidR="00331A05" w:rsidRPr="00960FCF" w:rsidRDefault="00331A05" w:rsidP="00D862C2">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2BAEF85" w14:textId="277A36E9" w:rsidR="00331A05" w:rsidRPr="00960FCF" w:rsidRDefault="00331A05" w:rsidP="00F321D1">
            <w:pPr>
              <w:pStyle w:val="1231"/>
              <w:ind w:left="0" w:firstLine="0"/>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D77380" w:rsidRPr="00960FCF">
              <w:rPr>
                <w:rFonts w:eastAsiaTheme="minorHAnsi"/>
                <w:bCs/>
                <w:color w:val="auto"/>
                <w:sz w:val="20"/>
                <w:szCs w:val="20"/>
              </w:rPr>
              <w:t>не подлежат установлению.</w:t>
            </w:r>
          </w:p>
          <w:p w14:paraId="788373BD" w14:textId="128701B3" w:rsidR="00331A05" w:rsidRPr="00960FCF" w:rsidRDefault="00331A05"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5FC233A" w14:textId="4F4D2451" w:rsidR="00331A05" w:rsidRPr="00960FCF" w:rsidRDefault="00331A05" w:rsidP="004770FA">
            <w:pPr>
              <w:pStyle w:val="aff5"/>
              <w:contextualSpacing/>
              <w:rPr>
                <w:bCs/>
                <w:sz w:val="20"/>
                <w:szCs w:val="20"/>
              </w:rPr>
            </w:pPr>
            <w:r w:rsidRPr="00960FCF">
              <w:rPr>
                <w:bCs/>
                <w:sz w:val="20"/>
                <w:szCs w:val="20"/>
              </w:rPr>
              <w:t>4. </w:t>
            </w:r>
            <w:r w:rsidR="00D77380" w:rsidRPr="00960FCF">
              <w:rPr>
                <w:bCs/>
                <w:sz w:val="20"/>
                <w:szCs w:val="20"/>
              </w:rPr>
              <w:t>Предельный</w:t>
            </w:r>
            <w:r w:rsidRPr="00960FCF">
              <w:rPr>
                <w:bCs/>
                <w:sz w:val="20"/>
                <w:szCs w:val="20"/>
              </w:rPr>
              <w:t xml:space="preserve">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00D77380" w:rsidRPr="00960FCF">
              <w:rPr>
                <w:bCs/>
                <w:sz w:val="20"/>
                <w:szCs w:val="20"/>
              </w:rPr>
              <w:t>не подлежит установлению</w:t>
            </w:r>
            <w:r w:rsidRPr="00960FCF">
              <w:rPr>
                <w:bCs/>
                <w:sz w:val="20"/>
                <w:szCs w:val="20"/>
              </w:rPr>
              <w:t>.</w:t>
            </w:r>
          </w:p>
        </w:tc>
      </w:tr>
      <w:tr w:rsidR="00331A05" w:rsidRPr="00960FCF" w14:paraId="3FB67B1B" w14:textId="77777777" w:rsidTr="00D77380">
        <w:tc>
          <w:tcPr>
            <w:tcW w:w="233" w:type="pct"/>
            <w:tcBorders>
              <w:top w:val="single" w:sz="4" w:space="0" w:color="auto"/>
              <w:bottom w:val="single" w:sz="4" w:space="0" w:color="auto"/>
              <w:right w:val="single" w:sz="4" w:space="0" w:color="auto"/>
            </w:tcBorders>
          </w:tcPr>
          <w:p w14:paraId="7D21B8B9"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1B88E44" w14:textId="77777777" w:rsidR="00331A05" w:rsidRPr="00960FCF" w:rsidRDefault="00331A05" w:rsidP="004770FA">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37" w:type="pct"/>
            <w:tcBorders>
              <w:top w:val="single" w:sz="4" w:space="0" w:color="auto"/>
              <w:left w:val="single" w:sz="4" w:space="0" w:color="auto"/>
              <w:bottom w:val="single" w:sz="4" w:space="0" w:color="auto"/>
            </w:tcBorders>
          </w:tcPr>
          <w:p w14:paraId="75E5BDC6" w14:textId="77777777" w:rsidR="00331A05" w:rsidRPr="00960FCF" w:rsidRDefault="00331A05" w:rsidP="00D862C2">
            <w:pPr>
              <w:pStyle w:val="aff5"/>
              <w:contextualSpacing/>
              <w:jc w:val="center"/>
              <w:rPr>
                <w:bCs/>
                <w:sz w:val="20"/>
                <w:szCs w:val="20"/>
              </w:rPr>
            </w:pPr>
            <w:r w:rsidRPr="00960FCF">
              <w:rPr>
                <w:bCs/>
                <w:sz w:val="20"/>
                <w:szCs w:val="20"/>
              </w:rPr>
              <w:t>1.2</w:t>
            </w:r>
          </w:p>
        </w:tc>
        <w:tc>
          <w:tcPr>
            <w:tcW w:w="2846" w:type="pct"/>
            <w:vMerge/>
            <w:tcBorders>
              <w:left w:val="single" w:sz="4" w:space="0" w:color="auto"/>
            </w:tcBorders>
          </w:tcPr>
          <w:p w14:paraId="6873DB71" w14:textId="1EAA4A89" w:rsidR="00331A05" w:rsidRPr="00960FCF" w:rsidRDefault="00331A05" w:rsidP="004770FA">
            <w:pPr>
              <w:pStyle w:val="aff5"/>
              <w:contextualSpacing/>
              <w:rPr>
                <w:bCs/>
                <w:sz w:val="20"/>
                <w:szCs w:val="20"/>
              </w:rPr>
            </w:pPr>
          </w:p>
        </w:tc>
      </w:tr>
      <w:tr w:rsidR="00331A05" w:rsidRPr="00960FCF" w14:paraId="0AD79B44" w14:textId="77777777" w:rsidTr="00D77380">
        <w:tc>
          <w:tcPr>
            <w:tcW w:w="233" w:type="pct"/>
            <w:tcBorders>
              <w:top w:val="single" w:sz="4" w:space="0" w:color="auto"/>
              <w:bottom w:val="single" w:sz="4" w:space="0" w:color="auto"/>
              <w:right w:val="single" w:sz="4" w:space="0" w:color="auto"/>
            </w:tcBorders>
          </w:tcPr>
          <w:p w14:paraId="569D9AB7"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7454B80" w14:textId="1A101FC1" w:rsidR="00331A05" w:rsidRPr="00960FCF" w:rsidRDefault="00D77380" w:rsidP="004770FA">
            <w:pPr>
              <w:pStyle w:val="aff4"/>
              <w:contextualSpacing/>
              <w:rPr>
                <w:bCs/>
                <w:sz w:val="20"/>
                <w:szCs w:val="20"/>
              </w:rPr>
            </w:pPr>
            <w:r w:rsidRPr="00960FCF">
              <w:rPr>
                <w:bCs/>
                <w:sz w:val="20"/>
                <w:szCs w:val="20"/>
              </w:rPr>
              <w:t>Пчеловодство</w:t>
            </w:r>
          </w:p>
        </w:tc>
        <w:tc>
          <w:tcPr>
            <w:tcW w:w="937" w:type="pct"/>
            <w:tcBorders>
              <w:top w:val="single" w:sz="4" w:space="0" w:color="auto"/>
              <w:left w:val="single" w:sz="4" w:space="0" w:color="auto"/>
              <w:bottom w:val="single" w:sz="4" w:space="0" w:color="auto"/>
            </w:tcBorders>
          </w:tcPr>
          <w:p w14:paraId="7B5A336A" w14:textId="53A31E1C" w:rsidR="00331A05" w:rsidRPr="00960FCF" w:rsidRDefault="00331A05" w:rsidP="00D862C2">
            <w:pPr>
              <w:pStyle w:val="aff5"/>
              <w:contextualSpacing/>
              <w:jc w:val="center"/>
              <w:rPr>
                <w:bCs/>
                <w:sz w:val="20"/>
                <w:szCs w:val="20"/>
              </w:rPr>
            </w:pPr>
            <w:r w:rsidRPr="00960FCF">
              <w:rPr>
                <w:bCs/>
                <w:sz w:val="20"/>
                <w:szCs w:val="20"/>
              </w:rPr>
              <w:t>1.</w:t>
            </w:r>
            <w:r w:rsidR="00D77380" w:rsidRPr="00960FCF">
              <w:rPr>
                <w:bCs/>
                <w:sz w:val="20"/>
                <w:szCs w:val="20"/>
              </w:rPr>
              <w:t>12</w:t>
            </w:r>
          </w:p>
        </w:tc>
        <w:tc>
          <w:tcPr>
            <w:tcW w:w="2846" w:type="pct"/>
            <w:vMerge/>
            <w:tcBorders>
              <w:left w:val="single" w:sz="4" w:space="0" w:color="auto"/>
            </w:tcBorders>
          </w:tcPr>
          <w:p w14:paraId="656C67D1" w14:textId="05FA3DEB" w:rsidR="00331A05" w:rsidRPr="00960FCF" w:rsidRDefault="00331A05" w:rsidP="004770FA">
            <w:pPr>
              <w:pStyle w:val="aff5"/>
              <w:contextualSpacing/>
              <w:rPr>
                <w:bCs/>
                <w:sz w:val="20"/>
                <w:szCs w:val="20"/>
              </w:rPr>
            </w:pPr>
          </w:p>
        </w:tc>
      </w:tr>
      <w:tr w:rsidR="00331A05" w:rsidRPr="00960FCF" w14:paraId="08F60C6D" w14:textId="77777777" w:rsidTr="00D77380">
        <w:tc>
          <w:tcPr>
            <w:tcW w:w="233" w:type="pct"/>
            <w:tcBorders>
              <w:top w:val="single" w:sz="4" w:space="0" w:color="auto"/>
              <w:bottom w:val="single" w:sz="4" w:space="0" w:color="auto"/>
              <w:right w:val="single" w:sz="4" w:space="0" w:color="auto"/>
            </w:tcBorders>
          </w:tcPr>
          <w:p w14:paraId="0C6C271E"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C257235" w14:textId="77777777" w:rsidR="00331A05" w:rsidRPr="00960FCF" w:rsidRDefault="00331A05" w:rsidP="004770FA">
            <w:pPr>
              <w:pStyle w:val="aff4"/>
              <w:contextualSpacing/>
              <w:rPr>
                <w:bCs/>
                <w:sz w:val="20"/>
                <w:szCs w:val="20"/>
              </w:rPr>
            </w:pPr>
            <w:r w:rsidRPr="00960FCF">
              <w:rPr>
                <w:bCs/>
                <w:sz w:val="20"/>
                <w:szCs w:val="20"/>
              </w:rPr>
              <w:t>Выращивание тонизирующих, лекарственных, цветочных культур</w:t>
            </w:r>
          </w:p>
        </w:tc>
        <w:tc>
          <w:tcPr>
            <w:tcW w:w="937" w:type="pct"/>
            <w:tcBorders>
              <w:top w:val="single" w:sz="4" w:space="0" w:color="auto"/>
              <w:left w:val="single" w:sz="4" w:space="0" w:color="auto"/>
              <w:bottom w:val="single" w:sz="4" w:space="0" w:color="auto"/>
            </w:tcBorders>
          </w:tcPr>
          <w:p w14:paraId="6031BADA" w14:textId="77777777" w:rsidR="00331A05" w:rsidRPr="00960FCF" w:rsidRDefault="00331A05" w:rsidP="00D862C2">
            <w:pPr>
              <w:pStyle w:val="aff5"/>
              <w:contextualSpacing/>
              <w:jc w:val="center"/>
              <w:rPr>
                <w:bCs/>
                <w:sz w:val="20"/>
                <w:szCs w:val="20"/>
              </w:rPr>
            </w:pPr>
            <w:r w:rsidRPr="00960FCF">
              <w:rPr>
                <w:bCs/>
                <w:sz w:val="20"/>
                <w:szCs w:val="20"/>
              </w:rPr>
              <w:t>1.4</w:t>
            </w:r>
          </w:p>
        </w:tc>
        <w:tc>
          <w:tcPr>
            <w:tcW w:w="2846" w:type="pct"/>
            <w:vMerge/>
            <w:tcBorders>
              <w:left w:val="single" w:sz="4" w:space="0" w:color="auto"/>
            </w:tcBorders>
          </w:tcPr>
          <w:p w14:paraId="5E33EC1D" w14:textId="6C26132C" w:rsidR="00331A05" w:rsidRPr="00960FCF" w:rsidRDefault="00331A05" w:rsidP="004770FA">
            <w:pPr>
              <w:pStyle w:val="aff5"/>
              <w:contextualSpacing/>
              <w:rPr>
                <w:bCs/>
                <w:sz w:val="20"/>
                <w:szCs w:val="20"/>
              </w:rPr>
            </w:pPr>
          </w:p>
        </w:tc>
      </w:tr>
      <w:tr w:rsidR="00331A05" w:rsidRPr="00960FCF" w14:paraId="3E572B56" w14:textId="77777777" w:rsidTr="00D77380">
        <w:tc>
          <w:tcPr>
            <w:tcW w:w="233" w:type="pct"/>
            <w:tcBorders>
              <w:top w:val="single" w:sz="4" w:space="0" w:color="auto"/>
              <w:bottom w:val="single" w:sz="4" w:space="0" w:color="auto"/>
              <w:right w:val="single" w:sz="4" w:space="0" w:color="auto"/>
            </w:tcBorders>
          </w:tcPr>
          <w:p w14:paraId="624756AF" w14:textId="77777777" w:rsidR="00331A05" w:rsidRPr="00960FCF" w:rsidRDefault="00331A05" w:rsidP="00D862C2">
            <w:pPr>
              <w:pStyle w:val="a5"/>
              <w:numPr>
                <w:ilvl w:val="0"/>
                <w:numId w:val="77"/>
              </w:numPr>
              <w:jc w:val="center"/>
              <w:rPr>
                <w:bCs/>
                <w:sz w:val="20"/>
                <w:szCs w:val="20"/>
              </w:rPr>
            </w:pPr>
          </w:p>
        </w:tc>
        <w:tc>
          <w:tcPr>
            <w:tcW w:w="984" w:type="pct"/>
            <w:tcBorders>
              <w:top w:val="single" w:sz="4" w:space="0" w:color="auto"/>
              <w:bottom w:val="single" w:sz="4" w:space="0" w:color="auto"/>
              <w:right w:val="single" w:sz="4" w:space="0" w:color="auto"/>
            </w:tcBorders>
          </w:tcPr>
          <w:p w14:paraId="65D57467" w14:textId="77777777" w:rsidR="00331A05" w:rsidRPr="00960FCF" w:rsidRDefault="00331A05" w:rsidP="004770FA">
            <w:pPr>
              <w:pStyle w:val="aff4"/>
              <w:contextualSpacing/>
              <w:rPr>
                <w:bCs/>
                <w:sz w:val="20"/>
                <w:szCs w:val="20"/>
              </w:rPr>
            </w:pPr>
            <w:r w:rsidRPr="00960FCF">
              <w:rPr>
                <w:bCs/>
                <w:sz w:val="20"/>
                <w:szCs w:val="20"/>
              </w:rPr>
              <w:t>Садоводство</w:t>
            </w:r>
          </w:p>
        </w:tc>
        <w:tc>
          <w:tcPr>
            <w:tcW w:w="937" w:type="pct"/>
            <w:tcBorders>
              <w:top w:val="single" w:sz="4" w:space="0" w:color="auto"/>
              <w:left w:val="single" w:sz="4" w:space="0" w:color="auto"/>
              <w:bottom w:val="single" w:sz="4" w:space="0" w:color="auto"/>
            </w:tcBorders>
          </w:tcPr>
          <w:p w14:paraId="41F5E60A" w14:textId="77777777" w:rsidR="00331A05" w:rsidRPr="00960FCF" w:rsidRDefault="00331A05" w:rsidP="00D862C2">
            <w:pPr>
              <w:pStyle w:val="aff5"/>
              <w:contextualSpacing/>
              <w:jc w:val="center"/>
              <w:rPr>
                <w:bCs/>
                <w:sz w:val="20"/>
                <w:szCs w:val="20"/>
              </w:rPr>
            </w:pPr>
            <w:r w:rsidRPr="00960FCF">
              <w:rPr>
                <w:bCs/>
                <w:sz w:val="20"/>
                <w:szCs w:val="20"/>
              </w:rPr>
              <w:t>1.5</w:t>
            </w:r>
          </w:p>
        </w:tc>
        <w:tc>
          <w:tcPr>
            <w:tcW w:w="2846" w:type="pct"/>
            <w:vMerge/>
            <w:tcBorders>
              <w:left w:val="single" w:sz="4" w:space="0" w:color="auto"/>
            </w:tcBorders>
          </w:tcPr>
          <w:p w14:paraId="323F3814" w14:textId="0BBA5EAC" w:rsidR="00331A05" w:rsidRPr="00960FCF" w:rsidRDefault="00331A05" w:rsidP="004770FA">
            <w:pPr>
              <w:pStyle w:val="aff5"/>
              <w:contextualSpacing/>
              <w:rPr>
                <w:bCs/>
                <w:sz w:val="20"/>
                <w:szCs w:val="20"/>
              </w:rPr>
            </w:pPr>
          </w:p>
        </w:tc>
      </w:tr>
      <w:tr w:rsidR="00331A05" w:rsidRPr="00960FCF" w14:paraId="1A75249A" w14:textId="77777777" w:rsidTr="00D77380">
        <w:tc>
          <w:tcPr>
            <w:tcW w:w="233" w:type="pct"/>
            <w:tcBorders>
              <w:top w:val="single" w:sz="4" w:space="0" w:color="auto"/>
              <w:bottom w:val="single" w:sz="4" w:space="0" w:color="auto"/>
              <w:right w:val="single" w:sz="4" w:space="0" w:color="auto"/>
            </w:tcBorders>
          </w:tcPr>
          <w:p w14:paraId="31265471"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682307E" w14:textId="77777777" w:rsidR="00331A05" w:rsidRPr="00960FCF" w:rsidRDefault="00331A05" w:rsidP="004770FA">
            <w:pPr>
              <w:pStyle w:val="aff4"/>
              <w:contextualSpacing/>
              <w:rPr>
                <w:bCs/>
                <w:sz w:val="20"/>
                <w:szCs w:val="20"/>
              </w:rPr>
            </w:pPr>
            <w:r w:rsidRPr="00960FCF">
              <w:rPr>
                <w:bCs/>
                <w:sz w:val="20"/>
                <w:szCs w:val="20"/>
              </w:rPr>
              <w:t>Выращивание льна и конопли</w:t>
            </w:r>
          </w:p>
        </w:tc>
        <w:tc>
          <w:tcPr>
            <w:tcW w:w="937" w:type="pct"/>
            <w:tcBorders>
              <w:top w:val="single" w:sz="4" w:space="0" w:color="auto"/>
              <w:left w:val="single" w:sz="4" w:space="0" w:color="auto"/>
              <w:bottom w:val="single" w:sz="4" w:space="0" w:color="auto"/>
            </w:tcBorders>
          </w:tcPr>
          <w:p w14:paraId="54C47B54" w14:textId="77777777" w:rsidR="00331A05" w:rsidRPr="00960FCF" w:rsidRDefault="00331A05" w:rsidP="00D862C2">
            <w:pPr>
              <w:pStyle w:val="aff5"/>
              <w:contextualSpacing/>
              <w:jc w:val="center"/>
              <w:rPr>
                <w:bCs/>
                <w:sz w:val="20"/>
                <w:szCs w:val="20"/>
              </w:rPr>
            </w:pPr>
            <w:r w:rsidRPr="00960FCF">
              <w:rPr>
                <w:bCs/>
                <w:sz w:val="20"/>
                <w:szCs w:val="20"/>
              </w:rPr>
              <w:t>1.6</w:t>
            </w:r>
          </w:p>
        </w:tc>
        <w:tc>
          <w:tcPr>
            <w:tcW w:w="2846" w:type="pct"/>
            <w:vMerge/>
            <w:tcBorders>
              <w:left w:val="single" w:sz="4" w:space="0" w:color="auto"/>
              <w:bottom w:val="single" w:sz="4" w:space="0" w:color="auto"/>
            </w:tcBorders>
          </w:tcPr>
          <w:p w14:paraId="078BD4F3" w14:textId="07CE9E51" w:rsidR="00331A05" w:rsidRPr="00960FCF" w:rsidRDefault="00331A05" w:rsidP="004770FA">
            <w:pPr>
              <w:pStyle w:val="aff5"/>
              <w:contextualSpacing/>
              <w:rPr>
                <w:bCs/>
                <w:sz w:val="20"/>
                <w:szCs w:val="20"/>
              </w:rPr>
            </w:pPr>
          </w:p>
        </w:tc>
      </w:tr>
      <w:tr w:rsidR="00331A05" w:rsidRPr="00960FCF" w14:paraId="2BF4913A" w14:textId="77777777" w:rsidTr="00D77380">
        <w:tc>
          <w:tcPr>
            <w:tcW w:w="233" w:type="pct"/>
            <w:tcBorders>
              <w:top w:val="single" w:sz="4" w:space="0" w:color="auto"/>
              <w:bottom w:val="single" w:sz="4" w:space="0" w:color="auto"/>
              <w:right w:val="single" w:sz="4" w:space="0" w:color="auto"/>
            </w:tcBorders>
          </w:tcPr>
          <w:p w14:paraId="1B09F5E0"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82A4241" w14:textId="77777777" w:rsidR="00331A05" w:rsidRPr="00960FCF" w:rsidRDefault="00331A05" w:rsidP="004770FA">
            <w:pPr>
              <w:pStyle w:val="aff4"/>
              <w:contextualSpacing/>
              <w:rPr>
                <w:bCs/>
                <w:sz w:val="20"/>
                <w:szCs w:val="20"/>
              </w:rPr>
            </w:pPr>
            <w:r w:rsidRPr="00960FCF">
              <w:rPr>
                <w:bCs/>
                <w:sz w:val="20"/>
                <w:szCs w:val="20"/>
              </w:rPr>
              <w:t>Животноводство</w:t>
            </w:r>
          </w:p>
        </w:tc>
        <w:tc>
          <w:tcPr>
            <w:tcW w:w="937" w:type="pct"/>
            <w:tcBorders>
              <w:top w:val="single" w:sz="4" w:space="0" w:color="auto"/>
              <w:left w:val="single" w:sz="4" w:space="0" w:color="auto"/>
              <w:bottom w:val="single" w:sz="4" w:space="0" w:color="auto"/>
            </w:tcBorders>
          </w:tcPr>
          <w:p w14:paraId="11F1DF21" w14:textId="77777777" w:rsidR="00331A05" w:rsidRPr="00960FCF" w:rsidRDefault="00331A05" w:rsidP="00D862C2">
            <w:pPr>
              <w:pStyle w:val="aff5"/>
              <w:contextualSpacing/>
              <w:jc w:val="center"/>
              <w:rPr>
                <w:bCs/>
                <w:sz w:val="20"/>
                <w:szCs w:val="20"/>
              </w:rPr>
            </w:pPr>
            <w:r w:rsidRPr="00960FCF">
              <w:rPr>
                <w:bCs/>
                <w:sz w:val="20"/>
                <w:szCs w:val="20"/>
              </w:rPr>
              <w:t>1.7</w:t>
            </w:r>
          </w:p>
        </w:tc>
        <w:tc>
          <w:tcPr>
            <w:tcW w:w="2846" w:type="pct"/>
            <w:vMerge w:val="restart"/>
            <w:tcBorders>
              <w:top w:val="single" w:sz="4" w:space="0" w:color="auto"/>
              <w:left w:val="single" w:sz="4" w:space="0" w:color="auto"/>
            </w:tcBorders>
          </w:tcPr>
          <w:p w14:paraId="0709A9F7" w14:textId="77777777" w:rsidR="00331A05" w:rsidRPr="00960FCF" w:rsidRDefault="00331A05"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8CA2C52" w14:textId="3C1A8CA9" w:rsidR="00331A05" w:rsidRPr="00960FCF" w:rsidRDefault="00331A05"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F12F31F" w14:textId="5F4C462F" w:rsidR="00331A05" w:rsidRPr="00960FCF" w:rsidRDefault="00331A05"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505C1FB" w14:textId="1EC780BF" w:rsidR="00331A05" w:rsidRPr="00960FCF" w:rsidRDefault="00331A05"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гражданам в собственность:</w:t>
            </w:r>
          </w:p>
          <w:p w14:paraId="38EF8C3B" w14:textId="45E05DFE" w:rsidR="00331A05" w:rsidRPr="00960FCF" w:rsidRDefault="00331A05"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58E3894D" w14:textId="7151C35E" w:rsidR="00331A05" w:rsidRPr="00960FCF" w:rsidRDefault="00331A05"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2000 кв. м;</w:t>
            </w:r>
          </w:p>
          <w:p w14:paraId="10713AA2" w14:textId="4975E8DD" w:rsidR="00331A05" w:rsidRPr="00960FCF" w:rsidRDefault="00331A05" w:rsidP="00F321D1">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62E31338" w14:textId="1E5909D8" w:rsidR="00331A05" w:rsidRPr="00960FCF" w:rsidRDefault="00331A05" w:rsidP="00F321D1">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65384A" w14:textId="73FC188E" w:rsidR="00331A05" w:rsidRPr="00960FCF" w:rsidRDefault="00331A05" w:rsidP="00F321D1">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4C7D318" w14:textId="03BD4A9D" w:rsidR="00331A05" w:rsidRPr="00960FCF" w:rsidRDefault="00331A0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82E3925" w14:textId="00F9F260" w:rsidR="00331A05" w:rsidRPr="00960FCF" w:rsidRDefault="00331A05"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2D4CC5" w14:textId="212678DB" w:rsidR="00331A05" w:rsidRPr="00960FCF" w:rsidRDefault="00331A05"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EE6EBE5" w14:textId="36CA9E46" w:rsidR="00331A05" w:rsidRPr="00960FCF" w:rsidRDefault="00331A05" w:rsidP="004770FA">
            <w:pPr>
              <w:pStyle w:val="aff5"/>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331A05" w:rsidRPr="00960FCF" w14:paraId="2E203501" w14:textId="77777777" w:rsidTr="00D77380">
        <w:tc>
          <w:tcPr>
            <w:tcW w:w="233" w:type="pct"/>
            <w:tcBorders>
              <w:top w:val="single" w:sz="4" w:space="0" w:color="auto"/>
              <w:bottom w:val="single" w:sz="4" w:space="0" w:color="auto"/>
              <w:right w:val="single" w:sz="4" w:space="0" w:color="auto"/>
            </w:tcBorders>
          </w:tcPr>
          <w:p w14:paraId="60741A3C"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11F6A87" w14:textId="77777777" w:rsidR="00331A05" w:rsidRPr="00960FCF" w:rsidRDefault="00331A05" w:rsidP="004770FA">
            <w:pPr>
              <w:pStyle w:val="aff4"/>
              <w:contextualSpacing/>
              <w:rPr>
                <w:bCs/>
                <w:sz w:val="20"/>
                <w:szCs w:val="20"/>
              </w:rPr>
            </w:pPr>
            <w:r w:rsidRPr="00960FCF">
              <w:rPr>
                <w:bCs/>
                <w:sz w:val="20"/>
                <w:szCs w:val="20"/>
              </w:rPr>
              <w:t>Скотоводство</w:t>
            </w:r>
          </w:p>
        </w:tc>
        <w:tc>
          <w:tcPr>
            <w:tcW w:w="937" w:type="pct"/>
            <w:tcBorders>
              <w:top w:val="single" w:sz="4" w:space="0" w:color="auto"/>
              <w:left w:val="single" w:sz="4" w:space="0" w:color="auto"/>
              <w:bottom w:val="single" w:sz="4" w:space="0" w:color="auto"/>
            </w:tcBorders>
          </w:tcPr>
          <w:p w14:paraId="2D3154D6" w14:textId="77777777" w:rsidR="00331A05" w:rsidRPr="00960FCF" w:rsidRDefault="00331A05" w:rsidP="00D862C2">
            <w:pPr>
              <w:pStyle w:val="aff5"/>
              <w:contextualSpacing/>
              <w:jc w:val="center"/>
              <w:rPr>
                <w:bCs/>
                <w:sz w:val="20"/>
                <w:szCs w:val="20"/>
              </w:rPr>
            </w:pPr>
            <w:r w:rsidRPr="00960FCF">
              <w:rPr>
                <w:bCs/>
                <w:sz w:val="20"/>
                <w:szCs w:val="20"/>
              </w:rPr>
              <w:t>1.8</w:t>
            </w:r>
          </w:p>
        </w:tc>
        <w:tc>
          <w:tcPr>
            <w:tcW w:w="2846" w:type="pct"/>
            <w:vMerge/>
            <w:tcBorders>
              <w:left w:val="single" w:sz="4" w:space="0" w:color="auto"/>
            </w:tcBorders>
          </w:tcPr>
          <w:p w14:paraId="623F36A5" w14:textId="4B88F3CE" w:rsidR="00331A05" w:rsidRPr="00960FCF" w:rsidRDefault="00331A05" w:rsidP="004770FA">
            <w:pPr>
              <w:pStyle w:val="aff5"/>
              <w:contextualSpacing/>
              <w:rPr>
                <w:bCs/>
                <w:sz w:val="20"/>
                <w:szCs w:val="20"/>
              </w:rPr>
            </w:pPr>
          </w:p>
        </w:tc>
      </w:tr>
      <w:tr w:rsidR="00331A05" w:rsidRPr="00960FCF" w14:paraId="5413EC21" w14:textId="77777777" w:rsidTr="00D77380">
        <w:tc>
          <w:tcPr>
            <w:tcW w:w="233" w:type="pct"/>
            <w:tcBorders>
              <w:top w:val="single" w:sz="4" w:space="0" w:color="auto"/>
              <w:bottom w:val="single" w:sz="4" w:space="0" w:color="auto"/>
              <w:right w:val="single" w:sz="4" w:space="0" w:color="auto"/>
            </w:tcBorders>
          </w:tcPr>
          <w:p w14:paraId="20CB6365"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5B0CB4B" w14:textId="77777777" w:rsidR="00331A05" w:rsidRPr="00960FCF" w:rsidRDefault="00331A05" w:rsidP="004770FA">
            <w:pPr>
              <w:pStyle w:val="aff4"/>
              <w:contextualSpacing/>
              <w:rPr>
                <w:bCs/>
                <w:sz w:val="20"/>
                <w:szCs w:val="20"/>
              </w:rPr>
            </w:pPr>
            <w:r w:rsidRPr="00960FCF">
              <w:rPr>
                <w:bCs/>
                <w:sz w:val="20"/>
                <w:szCs w:val="20"/>
              </w:rPr>
              <w:t>Птицеводство</w:t>
            </w:r>
          </w:p>
        </w:tc>
        <w:tc>
          <w:tcPr>
            <w:tcW w:w="937" w:type="pct"/>
            <w:tcBorders>
              <w:top w:val="single" w:sz="4" w:space="0" w:color="auto"/>
              <w:left w:val="single" w:sz="4" w:space="0" w:color="auto"/>
              <w:bottom w:val="single" w:sz="4" w:space="0" w:color="auto"/>
            </w:tcBorders>
          </w:tcPr>
          <w:p w14:paraId="4EE8005F" w14:textId="77777777" w:rsidR="00331A05" w:rsidRPr="00960FCF" w:rsidRDefault="00331A05" w:rsidP="00D862C2">
            <w:pPr>
              <w:pStyle w:val="aff5"/>
              <w:contextualSpacing/>
              <w:jc w:val="center"/>
              <w:rPr>
                <w:bCs/>
                <w:sz w:val="20"/>
                <w:szCs w:val="20"/>
              </w:rPr>
            </w:pPr>
            <w:r w:rsidRPr="00960FCF">
              <w:rPr>
                <w:bCs/>
                <w:sz w:val="20"/>
                <w:szCs w:val="20"/>
              </w:rPr>
              <w:t>1.10</w:t>
            </w:r>
          </w:p>
        </w:tc>
        <w:tc>
          <w:tcPr>
            <w:tcW w:w="2846" w:type="pct"/>
            <w:vMerge/>
            <w:tcBorders>
              <w:left w:val="single" w:sz="4" w:space="0" w:color="auto"/>
            </w:tcBorders>
          </w:tcPr>
          <w:p w14:paraId="4095F63A" w14:textId="5FFE0F5F" w:rsidR="00331A05" w:rsidRPr="00960FCF" w:rsidRDefault="00331A05" w:rsidP="004770FA">
            <w:pPr>
              <w:pStyle w:val="aff5"/>
              <w:contextualSpacing/>
              <w:rPr>
                <w:bCs/>
                <w:sz w:val="20"/>
                <w:szCs w:val="20"/>
              </w:rPr>
            </w:pPr>
          </w:p>
        </w:tc>
      </w:tr>
      <w:tr w:rsidR="00331A05" w:rsidRPr="00960FCF" w14:paraId="1A0B48F0" w14:textId="77777777" w:rsidTr="00D77380">
        <w:tc>
          <w:tcPr>
            <w:tcW w:w="233" w:type="pct"/>
            <w:tcBorders>
              <w:top w:val="single" w:sz="4" w:space="0" w:color="auto"/>
              <w:bottom w:val="single" w:sz="4" w:space="0" w:color="auto"/>
              <w:right w:val="single" w:sz="4" w:space="0" w:color="auto"/>
            </w:tcBorders>
          </w:tcPr>
          <w:p w14:paraId="1B569EC2"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5153A1D" w14:textId="77777777" w:rsidR="00331A05" w:rsidRPr="00960FCF" w:rsidRDefault="00331A05" w:rsidP="004770FA">
            <w:pPr>
              <w:pStyle w:val="aff4"/>
              <w:contextualSpacing/>
              <w:rPr>
                <w:bCs/>
                <w:sz w:val="20"/>
                <w:szCs w:val="20"/>
              </w:rPr>
            </w:pPr>
            <w:r w:rsidRPr="00960FCF">
              <w:rPr>
                <w:bCs/>
                <w:sz w:val="20"/>
                <w:szCs w:val="20"/>
              </w:rPr>
              <w:t>Свиноводство</w:t>
            </w:r>
          </w:p>
        </w:tc>
        <w:tc>
          <w:tcPr>
            <w:tcW w:w="937" w:type="pct"/>
            <w:tcBorders>
              <w:top w:val="single" w:sz="4" w:space="0" w:color="auto"/>
              <w:left w:val="single" w:sz="4" w:space="0" w:color="auto"/>
              <w:bottom w:val="single" w:sz="4" w:space="0" w:color="auto"/>
            </w:tcBorders>
          </w:tcPr>
          <w:p w14:paraId="4DEF60C9" w14:textId="77777777" w:rsidR="00331A05" w:rsidRPr="00960FCF" w:rsidRDefault="00331A05"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34B83663" w14:textId="30A09677" w:rsidR="00331A05" w:rsidRPr="00960FCF" w:rsidRDefault="00331A05" w:rsidP="004770FA">
            <w:pPr>
              <w:pStyle w:val="aff5"/>
              <w:contextualSpacing/>
              <w:rPr>
                <w:bCs/>
                <w:sz w:val="20"/>
                <w:szCs w:val="20"/>
              </w:rPr>
            </w:pPr>
          </w:p>
        </w:tc>
      </w:tr>
      <w:tr w:rsidR="00331A05" w:rsidRPr="00960FCF" w14:paraId="30605056" w14:textId="77777777" w:rsidTr="00D77380">
        <w:tc>
          <w:tcPr>
            <w:tcW w:w="233" w:type="pct"/>
            <w:tcBorders>
              <w:top w:val="single" w:sz="4" w:space="0" w:color="auto"/>
              <w:bottom w:val="single" w:sz="4" w:space="0" w:color="auto"/>
              <w:right w:val="single" w:sz="4" w:space="0" w:color="auto"/>
            </w:tcBorders>
          </w:tcPr>
          <w:p w14:paraId="3DF9D1EA"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3F6D6B9" w14:textId="60219466" w:rsidR="00331A05" w:rsidRPr="00960FCF" w:rsidRDefault="00D77380" w:rsidP="004770FA">
            <w:pPr>
              <w:pStyle w:val="aff4"/>
              <w:contextualSpacing/>
              <w:rPr>
                <w:bCs/>
                <w:sz w:val="20"/>
                <w:szCs w:val="20"/>
              </w:rPr>
            </w:pPr>
            <w:r w:rsidRPr="00960FCF">
              <w:rPr>
                <w:bCs/>
                <w:sz w:val="20"/>
                <w:szCs w:val="20"/>
              </w:rPr>
              <w:t>Овощеводство</w:t>
            </w:r>
          </w:p>
        </w:tc>
        <w:tc>
          <w:tcPr>
            <w:tcW w:w="937" w:type="pct"/>
            <w:tcBorders>
              <w:top w:val="single" w:sz="4" w:space="0" w:color="auto"/>
              <w:left w:val="single" w:sz="4" w:space="0" w:color="auto"/>
              <w:bottom w:val="single" w:sz="4" w:space="0" w:color="auto"/>
            </w:tcBorders>
          </w:tcPr>
          <w:p w14:paraId="31C606E5" w14:textId="7164B896" w:rsidR="00331A05" w:rsidRPr="00960FCF" w:rsidRDefault="00331A05" w:rsidP="00D862C2">
            <w:pPr>
              <w:pStyle w:val="aff5"/>
              <w:contextualSpacing/>
              <w:jc w:val="center"/>
              <w:rPr>
                <w:bCs/>
                <w:sz w:val="20"/>
                <w:szCs w:val="20"/>
              </w:rPr>
            </w:pPr>
            <w:r w:rsidRPr="00960FCF">
              <w:rPr>
                <w:bCs/>
                <w:sz w:val="20"/>
                <w:szCs w:val="20"/>
              </w:rPr>
              <w:t>1.</w:t>
            </w:r>
            <w:r w:rsidR="00D77380" w:rsidRPr="00960FCF">
              <w:rPr>
                <w:bCs/>
                <w:sz w:val="20"/>
                <w:szCs w:val="20"/>
              </w:rPr>
              <w:t>3</w:t>
            </w:r>
          </w:p>
        </w:tc>
        <w:tc>
          <w:tcPr>
            <w:tcW w:w="2846" w:type="pct"/>
            <w:vMerge/>
            <w:tcBorders>
              <w:left w:val="single" w:sz="4" w:space="0" w:color="auto"/>
            </w:tcBorders>
          </w:tcPr>
          <w:p w14:paraId="61B3235B" w14:textId="1BB91CBD" w:rsidR="00331A05" w:rsidRPr="00960FCF" w:rsidRDefault="00331A05" w:rsidP="004770FA">
            <w:pPr>
              <w:pStyle w:val="aff5"/>
              <w:contextualSpacing/>
              <w:rPr>
                <w:bCs/>
                <w:sz w:val="20"/>
                <w:szCs w:val="20"/>
              </w:rPr>
            </w:pPr>
          </w:p>
        </w:tc>
      </w:tr>
      <w:tr w:rsidR="00331A05" w:rsidRPr="00960FCF" w14:paraId="39BF2C20" w14:textId="77777777" w:rsidTr="0001612F">
        <w:tc>
          <w:tcPr>
            <w:tcW w:w="233" w:type="pct"/>
            <w:tcBorders>
              <w:top w:val="single" w:sz="4" w:space="0" w:color="auto"/>
              <w:bottom w:val="single" w:sz="4" w:space="0" w:color="auto"/>
              <w:right w:val="single" w:sz="4" w:space="0" w:color="auto"/>
            </w:tcBorders>
          </w:tcPr>
          <w:p w14:paraId="79F6AF2E" w14:textId="77777777" w:rsidR="00331A05" w:rsidRPr="00960FCF" w:rsidRDefault="00331A05"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7AB83E8" w14:textId="77777777" w:rsidR="00331A05" w:rsidRPr="00960FCF" w:rsidRDefault="00331A05" w:rsidP="004770FA">
            <w:pPr>
              <w:pStyle w:val="aff4"/>
              <w:contextualSpacing/>
              <w:rPr>
                <w:bCs/>
                <w:sz w:val="20"/>
                <w:szCs w:val="20"/>
              </w:rPr>
            </w:pPr>
            <w:r w:rsidRPr="00960FCF">
              <w:rPr>
                <w:bCs/>
                <w:sz w:val="20"/>
                <w:szCs w:val="20"/>
              </w:rPr>
              <w:t>Рыбоводство</w:t>
            </w:r>
          </w:p>
        </w:tc>
        <w:tc>
          <w:tcPr>
            <w:tcW w:w="937" w:type="pct"/>
            <w:tcBorders>
              <w:top w:val="single" w:sz="4" w:space="0" w:color="auto"/>
              <w:left w:val="single" w:sz="4" w:space="0" w:color="auto"/>
              <w:bottom w:val="single" w:sz="4" w:space="0" w:color="auto"/>
            </w:tcBorders>
          </w:tcPr>
          <w:p w14:paraId="3E0BED81" w14:textId="77777777" w:rsidR="00331A05" w:rsidRPr="00960FCF" w:rsidRDefault="00331A05" w:rsidP="00D862C2">
            <w:pPr>
              <w:pStyle w:val="aff5"/>
              <w:contextualSpacing/>
              <w:jc w:val="center"/>
              <w:rPr>
                <w:bCs/>
                <w:sz w:val="20"/>
                <w:szCs w:val="20"/>
              </w:rPr>
            </w:pPr>
            <w:r w:rsidRPr="00960FCF">
              <w:rPr>
                <w:bCs/>
                <w:sz w:val="20"/>
                <w:szCs w:val="20"/>
              </w:rPr>
              <w:t>1.13</w:t>
            </w:r>
          </w:p>
        </w:tc>
        <w:tc>
          <w:tcPr>
            <w:tcW w:w="2846" w:type="pct"/>
            <w:vMerge/>
            <w:tcBorders>
              <w:left w:val="single" w:sz="4" w:space="0" w:color="auto"/>
              <w:bottom w:val="single" w:sz="4" w:space="0" w:color="auto"/>
            </w:tcBorders>
          </w:tcPr>
          <w:p w14:paraId="59E177D6" w14:textId="27903968" w:rsidR="00331A05" w:rsidRPr="00960FCF" w:rsidRDefault="00331A05" w:rsidP="004770FA">
            <w:pPr>
              <w:pStyle w:val="aff5"/>
              <w:contextualSpacing/>
              <w:rPr>
                <w:bCs/>
                <w:sz w:val="20"/>
                <w:szCs w:val="20"/>
              </w:rPr>
            </w:pPr>
          </w:p>
        </w:tc>
      </w:tr>
      <w:tr w:rsidR="00D77380" w:rsidRPr="00960FCF" w14:paraId="12ABB346" w14:textId="77777777" w:rsidTr="0001612F">
        <w:trPr>
          <w:trHeight w:val="470"/>
        </w:trPr>
        <w:tc>
          <w:tcPr>
            <w:tcW w:w="233" w:type="pct"/>
            <w:tcBorders>
              <w:top w:val="single" w:sz="4" w:space="0" w:color="auto"/>
              <w:right w:val="single" w:sz="4" w:space="0" w:color="auto"/>
            </w:tcBorders>
          </w:tcPr>
          <w:p w14:paraId="760CAA3A" w14:textId="77777777" w:rsidR="00D77380" w:rsidRPr="00960FCF" w:rsidRDefault="00D77380" w:rsidP="00D862C2">
            <w:pPr>
              <w:pStyle w:val="aff4"/>
              <w:numPr>
                <w:ilvl w:val="0"/>
                <w:numId w:val="77"/>
              </w:numPr>
              <w:contextualSpacing/>
              <w:jc w:val="center"/>
              <w:rPr>
                <w:bCs/>
                <w:sz w:val="20"/>
                <w:szCs w:val="20"/>
              </w:rPr>
            </w:pPr>
          </w:p>
        </w:tc>
        <w:tc>
          <w:tcPr>
            <w:tcW w:w="984" w:type="pct"/>
            <w:tcBorders>
              <w:top w:val="single" w:sz="4" w:space="0" w:color="auto"/>
              <w:right w:val="single" w:sz="4" w:space="0" w:color="auto"/>
            </w:tcBorders>
          </w:tcPr>
          <w:p w14:paraId="5EEB74C5" w14:textId="131D21C4" w:rsidR="00D77380" w:rsidRPr="00960FCF" w:rsidRDefault="00D77380" w:rsidP="004770FA">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37" w:type="pct"/>
            <w:tcBorders>
              <w:top w:val="single" w:sz="4" w:space="0" w:color="auto"/>
              <w:left w:val="single" w:sz="4" w:space="0" w:color="auto"/>
            </w:tcBorders>
          </w:tcPr>
          <w:p w14:paraId="1DC3D9EA" w14:textId="4DC46024" w:rsidR="00D77380" w:rsidRPr="00960FCF" w:rsidRDefault="00D77380" w:rsidP="00D862C2">
            <w:pPr>
              <w:pStyle w:val="aff5"/>
              <w:contextualSpacing/>
              <w:jc w:val="center"/>
              <w:rPr>
                <w:bCs/>
                <w:sz w:val="20"/>
                <w:szCs w:val="20"/>
              </w:rPr>
            </w:pPr>
            <w:r w:rsidRPr="00960FCF">
              <w:rPr>
                <w:bCs/>
                <w:sz w:val="20"/>
                <w:szCs w:val="20"/>
              </w:rPr>
              <w:t>1.15</w:t>
            </w:r>
          </w:p>
        </w:tc>
        <w:tc>
          <w:tcPr>
            <w:tcW w:w="2846" w:type="pct"/>
            <w:vMerge w:val="restart"/>
            <w:tcBorders>
              <w:top w:val="single" w:sz="4" w:space="0" w:color="auto"/>
              <w:left w:val="single" w:sz="4" w:space="0" w:color="auto"/>
              <w:bottom w:val="single" w:sz="4" w:space="0" w:color="auto"/>
            </w:tcBorders>
          </w:tcPr>
          <w:p w14:paraId="7D8BB86D" w14:textId="77777777" w:rsidR="00D77380" w:rsidRPr="00960FCF" w:rsidRDefault="00D77380"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42F264E" w14:textId="63D0D8EC" w:rsidR="00D77380" w:rsidRPr="00960FCF" w:rsidRDefault="00D77380"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FDD7027" w14:textId="5D58E882" w:rsidR="00D77380" w:rsidRPr="00960FCF" w:rsidRDefault="00D77380"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7D245EB5" w14:textId="4B14A93B" w:rsidR="00D77380" w:rsidRPr="00960FCF" w:rsidRDefault="00D77380"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77523E16" w14:textId="7778535D" w:rsidR="00D77380" w:rsidRPr="00960FCF" w:rsidRDefault="00D77380"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2924C768" w14:textId="00FC9345" w:rsidR="00D77380" w:rsidRPr="00960FCF" w:rsidRDefault="00D77380"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26A9C052" w14:textId="3ED5CBDD" w:rsidR="00D77380" w:rsidRPr="00960FCF" w:rsidRDefault="00D77380"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7F8350BC" w14:textId="5943D4A5" w:rsidR="00D77380" w:rsidRPr="00960FCF" w:rsidRDefault="00D77380"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02AC8A" w14:textId="4699B849" w:rsidR="00D77380" w:rsidRPr="00960FCF" w:rsidRDefault="00D77380"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8A1CFC0" w14:textId="2EF6AD14" w:rsidR="00D77380" w:rsidRPr="00960FCF" w:rsidRDefault="00D77380" w:rsidP="004770FA">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01612F" w:rsidRPr="00960FCF" w14:paraId="528729FF" w14:textId="77777777" w:rsidTr="0001612F">
        <w:trPr>
          <w:trHeight w:val="470"/>
        </w:trPr>
        <w:tc>
          <w:tcPr>
            <w:tcW w:w="233" w:type="pct"/>
            <w:tcBorders>
              <w:top w:val="single" w:sz="4" w:space="0" w:color="auto"/>
              <w:right w:val="single" w:sz="4" w:space="0" w:color="auto"/>
            </w:tcBorders>
          </w:tcPr>
          <w:p w14:paraId="2BA19CB0"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right w:val="single" w:sz="4" w:space="0" w:color="auto"/>
            </w:tcBorders>
          </w:tcPr>
          <w:p w14:paraId="7204D00B" w14:textId="77777777" w:rsidR="0001612F" w:rsidRPr="00960FCF" w:rsidRDefault="0001612F" w:rsidP="004770FA">
            <w:pPr>
              <w:pStyle w:val="aff4"/>
              <w:contextualSpacing/>
              <w:rPr>
                <w:bCs/>
                <w:sz w:val="20"/>
                <w:szCs w:val="20"/>
              </w:rPr>
            </w:pPr>
            <w:r w:rsidRPr="00960FCF">
              <w:rPr>
                <w:bCs/>
                <w:sz w:val="20"/>
                <w:szCs w:val="20"/>
              </w:rPr>
              <w:t>Обеспечение сельскохозяйственного производства</w:t>
            </w:r>
          </w:p>
        </w:tc>
        <w:tc>
          <w:tcPr>
            <w:tcW w:w="937" w:type="pct"/>
            <w:tcBorders>
              <w:top w:val="single" w:sz="4" w:space="0" w:color="auto"/>
              <w:left w:val="single" w:sz="4" w:space="0" w:color="auto"/>
            </w:tcBorders>
          </w:tcPr>
          <w:p w14:paraId="6005ECD3" w14:textId="77777777" w:rsidR="0001612F" w:rsidRPr="00960FCF" w:rsidRDefault="0001612F" w:rsidP="00D862C2">
            <w:pPr>
              <w:pStyle w:val="aff5"/>
              <w:contextualSpacing/>
              <w:jc w:val="center"/>
              <w:rPr>
                <w:bCs/>
                <w:sz w:val="20"/>
                <w:szCs w:val="20"/>
              </w:rPr>
            </w:pPr>
            <w:r w:rsidRPr="00960FCF">
              <w:rPr>
                <w:bCs/>
                <w:sz w:val="20"/>
                <w:szCs w:val="20"/>
              </w:rPr>
              <w:t>1.18</w:t>
            </w:r>
          </w:p>
        </w:tc>
        <w:tc>
          <w:tcPr>
            <w:tcW w:w="2846" w:type="pct"/>
            <w:vMerge/>
            <w:tcBorders>
              <w:top w:val="single" w:sz="4" w:space="0" w:color="auto"/>
              <w:left w:val="single" w:sz="4" w:space="0" w:color="auto"/>
              <w:bottom w:val="single" w:sz="4" w:space="0" w:color="auto"/>
            </w:tcBorders>
          </w:tcPr>
          <w:p w14:paraId="0DC17A8D" w14:textId="35AD9CD2" w:rsidR="0001612F" w:rsidRPr="00960FCF" w:rsidRDefault="0001612F" w:rsidP="004770FA">
            <w:pPr>
              <w:pStyle w:val="aff5"/>
              <w:contextualSpacing/>
              <w:rPr>
                <w:bCs/>
                <w:sz w:val="20"/>
                <w:szCs w:val="20"/>
              </w:rPr>
            </w:pPr>
          </w:p>
        </w:tc>
      </w:tr>
      <w:tr w:rsidR="00A214EF" w:rsidRPr="00960FCF" w14:paraId="24FA5A66" w14:textId="77777777" w:rsidTr="00897AD3">
        <w:tc>
          <w:tcPr>
            <w:tcW w:w="233" w:type="pct"/>
            <w:tcBorders>
              <w:top w:val="single" w:sz="4" w:space="0" w:color="auto"/>
              <w:bottom w:val="single" w:sz="4" w:space="0" w:color="auto"/>
              <w:right w:val="single" w:sz="4" w:space="0" w:color="auto"/>
            </w:tcBorders>
          </w:tcPr>
          <w:p w14:paraId="2BF0EA81" w14:textId="77777777" w:rsidR="00A214EF" w:rsidRPr="00960FCF" w:rsidRDefault="00A214E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4611D38" w14:textId="7F5DB609" w:rsidR="00A214EF" w:rsidRPr="00960FCF" w:rsidRDefault="00A214EF" w:rsidP="00D77380">
            <w:pPr>
              <w:pStyle w:val="aff4"/>
              <w:contextualSpacing/>
              <w:rPr>
                <w:bCs/>
                <w:sz w:val="20"/>
                <w:szCs w:val="20"/>
              </w:rPr>
            </w:pPr>
            <w:r w:rsidRPr="00960FCF">
              <w:rPr>
                <w:bCs/>
                <w:sz w:val="20"/>
                <w:szCs w:val="20"/>
              </w:rPr>
              <w:t>Научное обеспечение сельского хозяйства</w:t>
            </w:r>
          </w:p>
        </w:tc>
        <w:tc>
          <w:tcPr>
            <w:tcW w:w="937" w:type="pct"/>
            <w:tcBorders>
              <w:top w:val="single" w:sz="4" w:space="0" w:color="auto"/>
              <w:left w:val="single" w:sz="4" w:space="0" w:color="auto"/>
              <w:bottom w:val="single" w:sz="4" w:space="0" w:color="auto"/>
            </w:tcBorders>
          </w:tcPr>
          <w:p w14:paraId="2CAADCB0" w14:textId="491D741A" w:rsidR="00A214EF" w:rsidRPr="00960FCF" w:rsidRDefault="00A214EF" w:rsidP="00D862C2">
            <w:pPr>
              <w:pStyle w:val="aff5"/>
              <w:contextualSpacing/>
              <w:jc w:val="center"/>
              <w:rPr>
                <w:bCs/>
                <w:sz w:val="20"/>
                <w:szCs w:val="20"/>
              </w:rPr>
            </w:pPr>
            <w:r w:rsidRPr="00960FCF">
              <w:rPr>
                <w:bCs/>
                <w:sz w:val="20"/>
                <w:szCs w:val="20"/>
              </w:rPr>
              <w:t>1.14</w:t>
            </w:r>
          </w:p>
        </w:tc>
        <w:tc>
          <w:tcPr>
            <w:tcW w:w="2846" w:type="pct"/>
            <w:vMerge w:val="restart"/>
            <w:tcBorders>
              <w:top w:val="single" w:sz="4" w:space="0" w:color="auto"/>
              <w:left w:val="single" w:sz="4" w:space="0" w:color="auto"/>
            </w:tcBorders>
          </w:tcPr>
          <w:p w14:paraId="2E6D5967" w14:textId="77777777" w:rsidR="00A214EF" w:rsidRPr="00960FCF" w:rsidRDefault="00A214EF" w:rsidP="00D77380">
            <w:pPr>
              <w:pStyle w:val="123"/>
              <w:contextualSpacing/>
              <w:rPr>
                <w:bCs/>
                <w:color w:val="auto"/>
                <w:sz w:val="20"/>
                <w:szCs w:val="20"/>
              </w:rPr>
            </w:pPr>
            <w:r w:rsidRPr="00960FCF">
              <w:rPr>
                <w:bCs/>
                <w:color w:val="auto"/>
                <w:sz w:val="20"/>
                <w:szCs w:val="20"/>
              </w:rPr>
              <w:t>1. Предельные размеры земельных участков:</w:t>
            </w:r>
          </w:p>
          <w:p w14:paraId="340B9DCF" w14:textId="5692B3F8" w:rsidR="00A214EF" w:rsidRPr="00960FCF" w:rsidRDefault="00A214E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CB1DC6D" w14:textId="3CCD0860" w:rsidR="00A214EF" w:rsidRPr="00960FCF" w:rsidRDefault="00A214E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E620D5A" w14:textId="140EC430" w:rsidR="00A214EF" w:rsidRPr="00960FCF" w:rsidRDefault="00A214EF" w:rsidP="00D77380">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62A701AC" w14:textId="49C6C113" w:rsidR="00A214EF" w:rsidRPr="00960FCF" w:rsidRDefault="00A214EF" w:rsidP="00D77380">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1E122A1" w14:textId="6B359051" w:rsidR="00A214EF" w:rsidRPr="00960FCF" w:rsidRDefault="00A214EF" w:rsidP="00D77380">
            <w:pPr>
              <w:pStyle w:val="aff5"/>
              <w:contextualSpacing/>
              <w:jc w:val="left"/>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A214EF" w:rsidRPr="00960FCF" w14:paraId="261FE7FC" w14:textId="77777777" w:rsidTr="00897AD3">
        <w:tc>
          <w:tcPr>
            <w:tcW w:w="233" w:type="pct"/>
            <w:tcBorders>
              <w:top w:val="single" w:sz="4" w:space="0" w:color="auto"/>
              <w:bottom w:val="single" w:sz="4" w:space="0" w:color="auto"/>
              <w:right w:val="single" w:sz="4" w:space="0" w:color="auto"/>
            </w:tcBorders>
          </w:tcPr>
          <w:p w14:paraId="7C7CE230" w14:textId="77777777" w:rsidR="00A214EF" w:rsidRPr="00960FCF" w:rsidRDefault="00A214E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DFE50F5" w14:textId="39FB5850" w:rsidR="00A214EF" w:rsidRPr="00960FCF" w:rsidRDefault="00A214EF" w:rsidP="00D77380">
            <w:pPr>
              <w:pStyle w:val="aff4"/>
              <w:contextualSpacing/>
              <w:rPr>
                <w:bCs/>
                <w:sz w:val="20"/>
                <w:szCs w:val="20"/>
              </w:rPr>
            </w:pPr>
            <w:r w:rsidRPr="00960FCF">
              <w:rPr>
                <w:bCs/>
                <w:sz w:val="20"/>
                <w:szCs w:val="20"/>
              </w:rPr>
              <w:t>Питомники</w:t>
            </w:r>
          </w:p>
        </w:tc>
        <w:tc>
          <w:tcPr>
            <w:tcW w:w="937" w:type="pct"/>
            <w:tcBorders>
              <w:top w:val="single" w:sz="4" w:space="0" w:color="auto"/>
              <w:left w:val="single" w:sz="4" w:space="0" w:color="auto"/>
              <w:bottom w:val="single" w:sz="4" w:space="0" w:color="auto"/>
            </w:tcBorders>
          </w:tcPr>
          <w:p w14:paraId="0074BB39" w14:textId="7A77CB87" w:rsidR="00A214EF" w:rsidRPr="00960FCF" w:rsidRDefault="00A214EF" w:rsidP="00D862C2">
            <w:pPr>
              <w:pStyle w:val="aff5"/>
              <w:contextualSpacing/>
              <w:jc w:val="center"/>
              <w:rPr>
                <w:bCs/>
                <w:sz w:val="20"/>
                <w:szCs w:val="20"/>
              </w:rPr>
            </w:pPr>
            <w:r w:rsidRPr="00960FCF">
              <w:rPr>
                <w:bCs/>
                <w:sz w:val="20"/>
                <w:szCs w:val="20"/>
              </w:rPr>
              <w:t>1.17</w:t>
            </w:r>
          </w:p>
        </w:tc>
        <w:tc>
          <w:tcPr>
            <w:tcW w:w="2846" w:type="pct"/>
            <w:vMerge/>
            <w:tcBorders>
              <w:left w:val="single" w:sz="4" w:space="0" w:color="auto"/>
            </w:tcBorders>
          </w:tcPr>
          <w:p w14:paraId="193F229F" w14:textId="4CE954F7" w:rsidR="00A214EF" w:rsidRPr="00960FCF" w:rsidRDefault="00A214EF" w:rsidP="00D77380">
            <w:pPr>
              <w:pStyle w:val="aff5"/>
              <w:contextualSpacing/>
              <w:jc w:val="left"/>
              <w:rPr>
                <w:bCs/>
                <w:sz w:val="20"/>
                <w:szCs w:val="20"/>
              </w:rPr>
            </w:pPr>
          </w:p>
        </w:tc>
      </w:tr>
      <w:tr w:rsidR="00A214EF" w:rsidRPr="00960FCF" w14:paraId="1B113F00" w14:textId="77777777" w:rsidTr="00897AD3">
        <w:tc>
          <w:tcPr>
            <w:tcW w:w="233" w:type="pct"/>
            <w:tcBorders>
              <w:top w:val="single" w:sz="4" w:space="0" w:color="auto"/>
              <w:bottom w:val="single" w:sz="4" w:space="0" w:color="auto"/>
              <w:right w:val="single" w:sz="4" w:space="0" w:color="auto"/>
            </w:tcBorders>
          </w:tcPr>
          <w:p w14:paraId="4B8CB246" w14:textId="77777777" w:rsidR="00A214EF" w:rsidRPr="00960FCF" w:rsidRDefault="00A214E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F9FFD38" w14:textId="76C02101" w:rsidR="00A214EF" w:rsidRPr="00960FCF" w:rsidRDefault="00A214EF" w:rsidP="00D77380">
            <w:pPr>
              <w:pStyle w:val="aff4"/>
              <w:contextualSpacing/>
              <w:rPr>
                <w:bCs/>
                <w:sz w:val="20"/>
                <w:szCs w:val="20"/>
              </w:rPr>
            </w:pPr>
            <w:r w:rsidRPr="00960FCF">
              <w:rPr>
                <w:bCs/>
                <w:sz w:val="20"/>
                <w:szCs w:val="20"/>
              </w:rPr>
              <w:t>Сенокошение</w:t>
            </w:r>
          </w:p>
        </w:tc>
        <w:tc>
          <w:tcPr>
            <w:tcW w:w="937" w:type="pct"/>
            <w:tcBorders>
              <w:top w:val="single" w:sz="4" w:space="0" w:color="auto"/>
              <w:left w:val="single" w:sz="4" w:space="0" w:color="auto"/>
              <w:bottom w:val="single" w:sz="4" w:space="0" w:color="auto"/>
            </w:tcBorders>
          </w:tcPr>
          <w:p w14:paraId="67C24CB8" w14:textId="43BF260A" w:rsidR="00A214EF" w:rsidRPr="00960FCF" w:rsidRDefault="00A214EF" w:rsidP="00D862C2">
            <w:pPr>
              <w:pStyle w:val="aff5"/>
              <w:contextualSpacing/>
              <w:jc w:val="center"/>
              <w:rPr>
                <w:bCs/>
                <w:sz w:val="20"/>
                <w:szCs w:val="20"/>
              </w:rPr>
            </w:pPr>
            <w:r w:rsidRPr="00960FCF">
              <w:rPr>
                <w:bCs/>
                <w:sz w:val="20"/>
                <w:szCs w:val="20"/>
              </w:rPr>
              <w:t>1.19</w:t>
            </w:r>
          </w:p>
        </w:tc>
        <w:tc>
          <w:tcPr>
            <w:tcW w:w="2846" w:type="pct"/>
            <w:vMerge/>
            <w:tcBorders>
              <w:left w:val="single" w:sz="4" w:space="0" w:color="auto"/>
            </w:tcBorders>
          </w:tcPr>
          <w:p w14:paraId="240626F5" w14:textId="71A9B058" w:rsidR="00A214EF" w:rsidRPr="00960FCF" w:rsidRDefault="00A214EF" w:rsidP="00D77380">
            <w:pPr>
              <w:pStyle w:val="aff5"/>
              <w:contextualSpacing/>
              <w:jc w:val="left"/>
              <w:rPr>
                <w:bCs/>
                <w:sz w:val="20"/>
                <w:szCs w:val="20"/>
              </w:rPr>
            </w:pPr>
          </w:p>
        </w:tc>
      </w:tr>
      <w:tr w:rsidR="00A214EF" w:rsidRPr="00960FCF" w14:paraId="6D6B0507" w14:textId="77777777" w:rsidTr="00897AD3">
        <w:tc>
          <w:tcPr>
            <w:tcW w:w="233" w:type="pct"/>
            <w:tcBorders>
              <w:top w:val="single" w:sz="4" w:space="0" w:color="auto"/>
              <w:bottom w:val="single" w:sz="4" w:space="0" w:color="auto"/>
              <w:right w:val="single" w:sz="4" w:space="0" w:color="auto"/>
            </w:tcBorders>
          </w:tcPr>
          <w:p w14:paraId="6218E992" w14:textId="77777777" w:rsidR="00A214EF" w:rsidRPr="00960FCF" w:rsidRDefault="00A214E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0C576CE" w14:textId="77777777" w:rsidR="00A214EF" w:rsidRPr="00960FCF" w:rsidRDefault="00A214EF" w:rsidP="00D77380">
            <w:pPr>
              <w:pStyle w:val="aff4"/>
              <w:contextualSpacing/>
              <w:rPr>
                <w:bCs/>
                <w:sz w:val="20"/>
                <w:szCs w:val="20"/>
              </w:rPr>
            </w:pPr>
            <w:r w:rsidRPr="00960FCF">
              <w:rPr>
                <w:bCs/>
                <w:sz w:val="20"/>
                <w:szCs w:val="20"/>
              </w:rPr>
              <w:t>Выпас</w:t>
            </w:r>
          </w:p>
          <w:p w14:paraId="626BA4D6" w14:textId="77777777" w:rsidR="00A214EF" w:rsidRPr="00960FCF" w:rsidRDefault="00A214EF" w:rsidP="00D77380">
            <w:pPr>
              <w:pStyle w:val="aff4"/>
              <w:contextualSpacing/>
              <w:rPr>
                <w:bCs/>
                <w:sz w:val="20"/>
                <w:szCs w:val="20"/>
              </w:rPr>
            </w:pPr>
            <w:r w:rsidRPr="00960FCF">
              <w:rPr>
                <w:bCs/>
                <w:sz w:val="20"/>
                <w:szCs w:val="20"/>
              </w:rPr>
              <w:t>сельскохозяйственных</w:t>
            </w:r>
          </w:p>
          <w:p w14:paraId="569F8413" w14:textId="77777777" w:rsidR="00A214EF" w:rsidRPr="00960FCF" w:rsidRDefault="00A214EF" w:rsidP="00D77380">
            <w:pPr>
              <w:pStyle w:val="aff4"/>
              <w:contextualSpacing/>
              <w:rPr>
                <w:bCs/>
                <w:sz w:val="20"/>
                <w:szCs w:val="20"/>
              </w:rPr>
            </w:pPr>
            <w:r w:rsidRPr="00960FCF">
              <w:rPr>
                <w:bCs/>
                <w:sz w:val="20"/>
                <w:szCs w:val="20"/>
              </w:rPr>
              <w:t>животных</w:t>
            </w:r>
          </w:p>
        </w:tc>
        <w:tc>
          <w:tcPr>
            <w:tcW w:w="937" w:type="pct"/>
            <w:tcBorders>
              <w:top w:val="single" w:sz="4" w:space="0" w:color="auto"/>
              <w:left w:val="single" w:sz="4" w:space="0" w:color="auto"/>
              <w:bottom w:val="single" w:sz="4" w:space="0" w:color="auto"/>
            </w:tcBorders>
          </w:tcPr>
          <w:p w14:paraId="0BEC8B4E" w14:textId="77777777" w:rsidR="00A214EF" w:rsidRPr="00960FCF" w:rsidRDefault="00A214EF" w:rsidP="00D862C2">
            <w:pPr>
              <w:pStyle w:val="aff5"/>
              <w:contextualSpacing/>
              <w:jc w:val="center"/>
              <w:rPr>
                <w:bCs/>
                <w:sz w:val="20"/>
                <w:szCs w:val="20"/>
              </w:rPr>
            </w:pPr>
            <w:r w:rsidRPr="00960FCF">
              <w:rPr>
                <w:bCs/>
                <w:sz w:val="20"/>
                <w:szCs w:val="20"/>
              </w:rPr>
              <w:t>1.20</w:t>
            </w:r>
          </w:p>
        </w:tc>
        <w:tc>
          <w:tcPr>
            <w:tcW w:w="2846" w:type="pct"/>
            <w:vMerge/>
            <w:tcBorders>
              <w:left w:val="single" w:sz="4" w:space="0" w:color="auto"/>
            </w:tcBorders>
          </w:tcPr>
          <w:p w14:paraId="17929501" w14:textId="0798F2DD" w:rsidR="00A214EF" w:rsidRPr="00960FCF" w:rsidRDefault="00A214EF" w:rsidP="00D77380">
            <w:pPr>
              <w:pStyle w:val="aff5"/>
              <w:contextualSpacing/>
              <w:jc w:val="left"/>
              <w:rPr>
                <w:bCs/>
                <w:sz w:val="20"/>
                <w:szCs w:val="20"/>
              </w:rPr>
            </w:pPr>
          </w:p>
        </w:tc>
      </w:tr>
      <w:tr w:rsidR="00A214EF" w:rsidRPr="00960FCF" w14:paraId="41CC6586" w14:textId="77777777" w:rsidTr="00D77380">
        <w:tc>
          <w:tcPr>
            <w:tcW w:w="233" w:type="pct"/>
            <w:tcBorders>
              <w:top w:val="single" w:sz="4" w:space="0" w:color="auto"/>
              <w:bottom w:val="single" w:sz="4" w:space="0" w:color="auto"/>
              <w:right w:val="single" w:sz="4" w:space="0" w:color="auto"/>
            </w:tcBorders>
          </w:tcPr>
          <w:p w14:paraId="3DACCA31" w14:textId="77777777" w:rsidR="00A214EF" w:rsidRPr="00960FCF" w:rsidRDefault="00A214E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8D57BF7" w14:textId="77777777" w:rsidR="00A214EF" w:rsidRPr="00960FCF" w:rsidRDefault="00A214EF" w:rsidP="00D77380">
            <w:pPr>
              <w:pStyle w:val="aff4"/>
              <w:contextualSpacing/>
              <w:rPr>
                <w:bCs/>
                <w:sz w:val="20"/>
                <w:szCs w:val="20"/>
              </w:rPr>
            </w:pPr>
            <w:r w:rsidRPr="00960FCF">
              <w:rPr>
                <w:bCs/>
                <w:sz w:val="20"/>
                <w:szCs w:val="20"/>
              </w:rPr>
              <w:t>Связь</w:t>
            </w:r>
          </w:p>
        </w:tc>
        <w:tc>
          <w:tcPr>
            <w:tcW w:w="937" w:type="pct"/>
            <w:tcBorders>
              <w:top w:val="single" w:sz="4" w:space="0" w:color="auto"/>
              <w:left w:val="single" w:sz="4" w:space="0" w:color="auto"/>
              <w:bottom w:val="single" w:sz="4" w:space="0" w:color="auto"/>
            </w:tcBorders>
          </w:tcPr>
          <w:p w14:paraId="4FF6D730" w14:textId="77777777" w:rsidR="00A214EF" w:rsidRPr="00960FCF" w:rsidRDefault="00A214EF" w:rsidP="00D862C2">
            <w:pPr>
              <w:pStyle w:val="aff5"/>
              <w:contextualSpacing/>
              <w:jc w:val="center"/>
              <w:rPr>
                <w:bCs/>
                <w:sz w:val="20"/>
                <w:szCs w:val="20"/>
              </w:rPr>
            </w:pPr>
            <w:r w:rsidRPr="00960FCF">
              <w:rPr>
                <w:bCs/>
                <w:sz w:val="20"/>
                <w:szCs w:val="20"/>
              </w:rPr>
              <w:t>6.8</w:t>
            </w:r>
          </w:p>
        </w:tc>
        <w:tc>
          <w:tcPr>
            <w:tcW w:w="2846" w:type="pct"/>
            <w:vMerge/>
            <w:tcBorders>
              <w:left w:val="single" w:sz="4" w:space="0" w:color="auto"/>
              <w:bottom w:val="single" w:sz="4" w:space="0" w:color="auto"/>
            </w:tcBorders>
          </w:tcPr>
          <w:p w14:paraId="6E475673" w14:textId="299B2DA7" w:rsidR="00A214EF" w:rsidRPr="00960FCF" w:rsidRDefault="00A214EF" w:rsidP="00D77380">
            <w:pPr>
              <w:pStyle w:val="aff5"/>
              <w:contextualSpacing/>
              <w:jc w:val="left"/>
              <w:rPr>
                <w:bCs/>
                <w:sz w:val="20"/>
                <w:szCs w:val="20"/>
              </w:rPr>
            </w:pPr>
          </w:p>
        </w:tc>
      </w:tr>
      <w:tr w:rsidR="0001612F" w:rsidRPr="00960FCF" w14:paraId="3E7D3FF9" w14:textId="77777777" w:rsidTr="00897AD3">
        <w:tc>
          <w:tcPr>
            <w:tcW w:w="233" w:type="pct"/>
            <w:tcBorders>
              <w:top w:val="single" w:sz="4" w:space="0" w:color="auto"/>
              <w:bottom w:val="single" w:sz="4" w:space="0" w:color="auto"/>
              <w:right w:val="single" w:sz="4" w:space="0" w:color="auto"/>
            </w:tcBorders>
          </w:tcPr>
          <w:p w14:paraId="595FA74F"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5A2758A" w14:textId="77777777" w:rsidR="0001612F" w:rsidRPr="00960FCF" w:rsidRDefault="0001612F" w:rsidP="00D77380">
            <w:pPr>
              <w:pStyle w:val="aff4"/>
              <w:contextualSpacing/>
              <w:rPr>
                <w:bCs/>
                <w:sz w:val="20"/>
                <w:szCs w:val="20"/>
              </w:rPr>
            </w:pPr>
            <w:r w:rsidRPr="00960FCF">
              <w:rPr>
                <w:bCs/>
                <w:sz w:val="20"/>
                <w:szCs w:val="20"/>
              </w:rPr>
              <w:t>Деловое управление</w:t>
            </w:r>
          </w:p>
        </w:tc>
        <w:tc>
          <w:tcPr>
            <w:tcW w:w="937" w:type="pct"/>
            <w:tcBorders>
              <w:top w:val="single" w:sz="4" w:space="0" w:color="auto"/>
              <w:left w:val="single" w:sz="4" w:space="0" w:color="auto"/>
              <w:bottom w:val="single" w:sz="4" w:space="0" w:color="auto"/>
            </w:tcBorders>
          </w:tcPr>
          <w:p w14:paraId="574AD649" w14:textId="77777777" w:rsidR="0001612F" w:rsidRPr="00960FCF" w:rsidRDefault="0001612F" w:rsidP="00D862C2">
            <w:pPr>
              <w:pStyle w:val="aff5"/>
              <w:contextualSpacing/>
              <w:jc w:val="center"/>
              <w:rPr>
                <w:bCs/>
                <w:sz w:val="20"/>
                <w:szCs w:val="20"/>
              </w:rPr>
            </w:pPr>
            <w:r w:rsidRPr="00960FCF">
              <w:rPr>
                <w:bCs/>
                <w:sz w:val="20"/>
                <w:szCs w:val="20"/>
              </w:rPr>
              <w:t>4.1</w:t>
            </w:r>
          </w:p>
        </w:tc>
        <w:tc>
          <w:tcPr>
            <w:tcW w:w="2846" w:type="pct"/>
            <w:vMerge w:val="restart"/>
            <w:tcBorders>
              <w:top w:val="single" w:sz="4" w:space="0" w:color="auto"/>
              <w:left w:val="single" w:sz="4" w:space="0" w:color="auto"/>
            </w:tcBorders>
          </w:tcPr>
          <w:p w14:paraId="6D0B8BA7" w14:textId="77777777" w:rsidR="0001612F" w:rsidRPr="00960FCF" w:rsidRDefault="0001612F" w:rsidP="00D77380">
            <w:pPr>
              <w:pStyle w:val="123"/>
              <w:contextualSpacing/>
              <w:rPr>
                <w:bCs/>
                <w:color w:val="auto"/>
                <w:sz w:val="20"/>
                <w:szCs w:val="20"/>
              </w:rPr>
            </w:pPr>
            <w:r w:rsidRPr="00960FCF">
              <w:rPr>
                <w:bCs/>
                <w:color w:val="auto"/>
                <w:sz w:val="20"/>
                <w:szCs w:val="20"/>
              </w:rPr>
              <w:t>1. Предельные размеры земельных участков:</w:t>
            </w:r>
          </w:p>
          <w:p w14:paraId="6EF97D67" w14:textId="53B79D30" w:rsidR="0001612F" w:rsidRPr="00960FCF" w:rsidRDefault="0001612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744CBC72" w14:textId="5845A2BB" w:rsidR="0001612F" w:rsidRPr="00960FCF" w:rsidRDefault="0001612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3EE64E23" w14:textId="1F1EB5B5" w:rsidR="0001612F" w:rsidRPr="00960FCF" w:rsidRDefault="0001612F" w:rsidP="00D77380">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24505DC6" w14:textId="0ADE1E9C" w:rsidR="0001612F" w:rsidRPr="00960FCF" w:rsidRDefault="0001612F" w:rsidP="00D862C2">
            <w:pPr>
              <w:pStyle w:val="affff3"/>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3A2A2C3A" w14:textId="3666EFDC" w:rsidR="0001612F" w:rsidRPr="00960FCF" w:rsidRDefault="0001612F" w:rsidP="00D862C2">
            <w:pPr>
              <w:pStyle w:val="affff3"/>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59E9A187" w14:textId="6E982092" w:rsidR="0001612F" w:rsidRPr="00960FCF" w:rsidRDefault="0001612F" w:rsidP="00D77380">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21ECDA5B" w14:textId="72E69314" w:rsidR="0001612F" w:rsidRPr="00960FCF" w:rsidRDefault="0001612F" w:rsidP="00D77380">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EF88DB" w14:textId="4D89E4FA" w:rsidR="0001612F" w:rsidRPr="00960FCF" w:rsidRDefault="0001612F" w:rsidP="00D77380">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466226F4" w14:textId="40F62145" w:rsidR="0001612F" w:rsidRPr="00960FCF" w:rsidRDefault="0001612F" w:rsidP="00D77380">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01612F" w:rsidRPr="00960FCF" w14:paraId="6C8BD59B" w14:textId="77777777" w:rsidTr="00897AD3">
        <w:tc>
          <w:tcPr>
            <w:tcW w:w="233" w:type="pct"/>
            <w:tcBorders>
              <w:top w:val="single" w:sz="4" w:space="0" w:color="auto"/>
              <w:bottom w:val="single" w:sz="4" w:space="0" w:color="auto"/>
              <w:right w:val="single" w:sz="4" w:space="0" w:color="auto"/>
            </w:tcBorders>
          </w:tcPr>
          <w:p w14:paraId="660C0B6C"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71F1183" w14:textId="77777777" w:rsidR="0001612F" w:rsidRPr="00960FCF" w:rsidRDefault="0001612F" w:rsidP="00D77380">
            <w:pPr>
              <w:pStyle w:val="aff4"/>
              <w:contextualSpacing/>
              <w:rPr>
                <w:bCs/>
                <w:sz w:val="20"/>
                <w:szCs w:val="20"/>
              </w:rPr>
            </w:pPr>
            <w:r w:rsidRPr="00960FCF">
              <w:rPr>
                <w:bCs/>
                <w:sz w:val="20"/>
                <w:szCs w:val="20"/>
              </w:rPr>
              <w:t>Пищевая промышленность</w:t>
            </w:r>
          </w:p>
        </w:tc>
        <w:tc>
          <w:tcPr>
            <w:tcW w:w="937" w:type="pct"/>
            <w:tcBorders>
              <w:top w:val="single" w:sz="4" w:space="0" w:color="auto"/>
              <w:left w:val="single" w:sz="4" w:space="0" w:color="auto"/>
              <w:bottom w:val="single" w:sz="4" w:space="0" w:color="auto"/>
            </w:tcBorders>
          </w:tcPr>
          <w:p w14:paraId="71FD0903" w14:textId="77777777" w:rsidR="0001612F" w:rsidRPr="00960FCF" w:rsidRDefault="0001612F" w:rsidP="00D862C2">
            <w:pPr>
              <w:pStyle w:val="aff5"/>
              <w:contextualSpacing/>
              <w:jc w:val="center"/>
              <w:rPr>
                <w:bCs/>
                <w:sz w:val="20"/>
                <w:szCs w:val="20"/>
              </w:rPr>
            </w:pPr>
            <w:r w:rsidRPr="00960FCF">
              <w:rPr>
                <w:bCs/>
                <w:sz w:val="20"/>
                <w:szCs w:val="20"/>
              </w:rPr>
              <w:t>6.4</w:t>
            </w:r>
          </w:p>
        </w:tc>
        <w:tc>
          <w:tcPr>
            <w:tcW w:w="2846" w:type="pct"/>
            <w:vMerge/>
            <w:tcBorders>
              <w:left w:val="single" w:sz="4" w:space="0" w:color="auto"/>
            </w:tcBorders>
          </w:tcPr>
          <w:p w14:paraId="2BFB8E38" w14:textId="21C1DF34" w:rsidR="0001612F" w:rsidRPr="00960FCF" w:rsidRDefault="0001612F" w:rsidP="00D77380">
            <w:pPr>
              <w:pStyle w:val="aff5"/>
              <w:contextualSpacing/>
              <w:rPr>
                <w:bCs/>
                <w:sz w:val="20"/>
                <w:szCs w:val="20"/>
              </w:rPr>
            </w:pPr>
          </w:p>
        </w:tc>
      </w:tr>
      <w:tr w:rsidR="0001612F" w:rsidRPr="00960FCF" w14:paraId="31A4FEB0" w14:textId="77777777" w:rsidTr="00D77380">
        <w:tc>
          <w:tcPr>
            <w:tcW w:w="233" w:type="pct"/>
            <w:tcBorders>
              <w:top w:val="single" w:sz="4" w:space="0" w:color="auto"/>
              <w:bottom w:val="single" w:sz="4" w:space="0" w:color="auto"/>
              <w:right w:val="single" w:sz="4" w:space="0" w:color="auto"/>
            </w:tcBorders>
          </w:tcPr>
          <w:p w14:paraId="4B8E7E4A"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48FB4C6" w14:textId="77777777" w:rsidR="0001612F" w:rsidRPr="00960FCF" w:rsidRDefault="0001612F" w:rsidP="00D77380">
            <w:pPr>
              <w:pStyle w:val="aff4"/>
              <w:contextualSpacing/>
              <w:rPr>
                <w:bCs/>
                <w:sz w:val="20"/>
                <w:szCs w:val="20"/>
              </w:rPr>
            </w:pPr>
            <w:r w:rsidRPr="00960FCF">
              <w:rPr>
                <w:bCs/>
                <w:sz w:val="20"/>
                <w:szCs w:val="20"/>
              </w:rPr>
              <w:t>Предоставление коммунальных услуг</w:t>
            </w:r>
          </w:p>
        </w:tc>
        <w:tc>
          <w:tcPr>
            <w:tcW w:w="937" w:type="pct"/>
            <w:tcBorders>
              <w:top w:val="single" w:sz="4" w:space="0" w:color="auto"/>
              <w:left w:val="single" w:sz="4" w:space="0" w:color="auto"/>
              <w:bottom w:val="single" w:sz="4" w:space="0" w:color="auto"/>
            </w:tcBorders>
          </w:tcPr>
          <w:p w14:paraId="7271D7F8" w14:textId="77777777" w:rsidR="0001612F" w:rsidRPr="00960FCF" w:rsidRDefault="0001612F" w:rsidP="00D862C2">
            <w:pPr>
              <w:pStyle w:val="aff5"/>
              <w:contextualSpacing/>
              <w:jc w:val="center"/>
              <w:rPr>
                <w:bCs/>
                <w:sz w:val="20"/>
                <w:szCs w:val="20"/>
              </w:rPr>
            </w:pPr>
            <w:r w:rsidRPr="00960FCF">
              <w:rPr>
                <w:bCs/>
                <w:sz w:val="20"/>
                <w:szCs w:val="20"/>
              </w:rPr>
              <w:t>3.1.1</w:t>
            </w:r>
          </w:p>
        </w:tc>
        <w:tc>
          <w:tcPr>
            <w:tcW w:w="2846" w:type="pct"/>
            <w:vMerge/>
            <w:tcBorders>
              <w:left w:val="single" w:sz="4" w:space="0" w:color="auto"/>
            </w:tcBorders>
          </w:tcPr>
          <w:p w14:paraId="0DD14DDE" w14:textId="11E8B877" w:rsidR="0001612F" w:rsidRPr="00960FCF" w:rsidRDefault="0001612F" w:rsidP="00D77380">
            <w:pPr>
              <w:pStyle w:val="aff5"/>
              <w:contextualSpacing/>
              <w:rPr>
                <w:bCs/>
                <w:sz w:val="20"/>
                <w:szCs w:val="20"/>
              </w:rPr>
            </w:pPr>
          </w:p>
        </w:tc>
      </w:tr>
      <w:tr w:rsidR="0001612F" w:rsidRPr="00960FCF" w14:paraId="22829025" w14:textId="77777777" w:rsidTr="00897AD3">
        <w:trPr>
          <w:trHeight w:val="470"/>
        </w:trPr>
        <w:tc>
          <w:tcPr>
            <w:tcW w:w="233" w:type="pct"/>
            <w:tcBorders>
              <w:top w:val="single" w:sz="4" w:space="0" w:color="auto"/>
              <w:right w:val="single" w:sz="4" w:space="0" w:color="auto"/>
            </w:tcBorders>
          </w:tcPr>
          <w:p w14:paraId="21CB72E4"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right w:val="single" w:sz="4" w:space="0" w:color="auto"/>
            </w:tcBorders>
          </w:tcPr>
          <w:p w14:paraId="15035D36" w14:textId="77777777" w:rsidR="0001612F" w:rsidRPr="00960FCF" w:rsidRDefault="0001612F" w:rsidP="00D77380">
            <w:pPr>
              <w:pStyle w:val="aff4"/>
              <w:contextualSpacing/>
              <w:rPr>
                <w:bCs/>
                <w:sz w:val="20"/>
                <w:szCs w:val="20"/>
              </w:rPr>
            </w:pPr>
            <w:r w:rsidRPr="00960FCF">
              <w:rPr>
                <w:bCs/>
                <w:sz w:val="20"/>
                <w:szCs w:val="20"/>
              </w:rPr>
              <w:t>Склады</w:t>
            </w:r>
          </w:p>
        </w:tc>
        <w:tc>
          <w:tcPr>
            <w:tcW w:w="937" w:type="pct"/>
            <w:tcBorders>
              <w:top w:val="single" w:sz="4" w:space="0" w:color="auto"/>
              <w:left w:val="single" w:sz="4" w:space="0" w:color="auto"/>
            </w:tcBorders>
          </w:tcPr>
          <w:p w14:paraId="68B94F9C" w14:textId="77777777" w:rsidR="0001612F" w:rsidRPr="00960FCF" w:rsidRDefault="0001612F" w:rsidP="00D862C2">
            <w:pPr>
              <w:pStyle w:val="aff5"/>
              <w:contextualSpacing/>
              <w:jc w:val="center"/>
              <w:rPr>
                <w:bCs/>
                <w:sz w:val="20"/>
                <w:szCs w:val="20"/>
              </w:rPr>
            </w:pPr>
            <w:r w:rsidRPr="00960FCF">
              <w:rPr>
                <w:bCs/>
                <w:sz w:val="20"/>
                <w:szCs w:val="20"/>
              </w:rPr>
              <w:t>6.9</w:t>
            </w:r>
          </w:p>
        </w:tc>
        <w:tc>
          <w:tcPr>
            <w:tcW w:w="2846" w:type="pct"/>
            <w:vMerge/>
            <w:tcBorders>
              <w:left w:val="single" w:sz="4" w:space="0" w:color="auto"/>
            </w:tcBorders>
          </w:tcPr>
          <w:p w14:paraId="01E3FD8C" w14:textId="27F96774" w:rsidR="0001612F" w:rsidRPr="00960FCF" w:rsidRDefault="0001612F" w:rsidP="00D77380">
            <w:pPr>
              <w:pStyle w:val="aff5"/>
              <w:contextualSpacing/>
              <w:rPr>
                <w:bCs/>
                <w:sz w:val="20"/>
                <w:szCs w:val="20"/>
              </w:rPr>
            </w:pPr>
          </w:p>
        </w:tc>
      </w:tr>
      <w:tr w:rsidR="0001612F" w:rsidRPr="00960FCF" w14:paraId="1CA975D7" w14:textId="77777777" w:rsidTr="00D77380">
        <w:tc>
          <w:tcPr>
            <w:tcW w:w="233" w:type="pct"/>
            <w:tcBorders>
              <w:top w:val="single" w:sz="4" w:space="0" w:color="auto"/>
              <w:bottom w:val="single" w:sz="4" w:space="0" w:color="auto"/>
              <w:right w:val="single" w:sz="4" w:space="0" w:color="auto"/>
            </w:tcBorders>
          </w:tcPr>
          <w:p w14:paraId="59E2A29C"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685187B" w14:textId="77777777" w:rsidR="0001612F" w:rsidRPr="00960FCF" w:rsidRDefault="0001612F" w:rsidP="00D77380">
            <w:pPr>
              <w:pStyle w:val="aff4"/>
              <w:contextualSpacing/>
              <w:rPr>
                <w:bCs/>
                <w:sz w:val="20"/>
                <w:szCs w:val="20"/>
              </w:rPr>
            </w:pPr>
            <w:r w:rsidRPr="00960FCF">
              <w:rPr>
                <w:bCs/>
                <w:sz w:val="20"/>
                <w:szCs w:val="20"/>
              </w:rPr>
              <w:t>Историко-культурная деятельность</w:t>
            </w:r>
          </w:p>
        </w:tc>
        <w:tc>
          <w:tcPr>
            <w:tcW w:w="937" w:type="pct"/>
            <w:tcBorders>
              <w:top w:val="single" w:sz="4" w:space="0" w:color="auto"/>
              <w:left w:val="single" w:sz="4" w:space="0" w:color="auto"/>
              <w:bottom w:val="single" w:sz="4" w:space="0" w:color="auto"/>
            </w:tcBorders>
          </w:tcPr>
          <w:p w14:paraId="45C74AEF" w14:textId="77777777" w:rsidR="0001612F" w:rsidRPr="00960FCF" w:rsidRDefault="0001612F" w:rsidP="00D862C2">
            <w:pPr>
              <w:pStyle w:val="aff5"/>
              <w:contextualSpacing/>
              <w:jc w:val="center"/>
              <w:rPr>
                <w:bCs/>
                <w:sz w:val="20"/>
                <w:szCs w:val="20"/>
              </w:rPr>
            </w:pPr>
            <w:r w:rsidRPr="00960FCF">
              <w:rPr>
                <w:bCs/>
                <w:sz w:val="20"/>
                <w:szCs w:val="20"/>
              </w:rPr>
              <w:t>9.3</w:t>
            </w:r>
          </w:p>
        </w:tc>
        <w:tc>
          <w:tcPr>
            <w:tcW w:w="2846" w:type="pct"/>
            <w:vMerge w:val="restart"/>
            <w:tcBorders>
              <w:top w:val="single" w:sz="4" w:space="0" w:color="auto"/>
              <w:left w:val="single" w:sz="4" w:space="0" w:color="auto"/>
            </w:tcBorders>
          </w:tcPr>
          <w:p w14:paraId="099294E9" w14:textId="77777777" w:rsidR="0001612F" w:rsidRPr="00960FCF" w:rsidRDefault="0001612F" w:rsidP="00D77380">
            <w:pPr>
              <w:pStyle w:val="123"/>
              <w:contextualSpacing/>
              <w:rPr>
                <w:bCs/>
                <w:color w:val="auto"/>
                <w:sz w:val="20"/>
                <w:szCs w:val="20"/>
              </w:rPr>
            </w:pPr>
            <w:r w:rsidRPr="00960FCF">
              <w:rPr>
                <w:bCs/>
                <w:color w:val="auto"/>
                <w:sz w:val="20"/>
                <w:szCs w:val="20"/>
              </w:rPr>
              <w:t>1. Предельные размеры земельных участков:</w:t>
            </w:r>
          </w:p>
          <w:p w14:paraId="57675934" w14:textId="3BA0A036" w:rsidR="0001612F" w:rsidRPr="00960FCF" w:rsidRDefault="0001612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2D60053" w14:textId="5342183F" w:rsidR="0001612F" w:rsidRPr="00960FCF" w:rsidRDefault="0001612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6D74139" w14:textId="54D1A01F" w:rsidR="0001612F" w:rsidRPr="00960FCF" w:rsidRDefault="0001612F" w:rsidP="00D77380">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1AEE1614" w14:textId="438C8AAC" w:rsidR="0001612F" w:rsidRPr="00960FCF" w:rsidRDefault="0001612F" w:rsidP="00D77380">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AD1C619" w14:textId="739A8D27" w:rsidR="0001612F" w:rsidRPr="00960FCF" w:rsidRDefault="0001612F" w:rsidP="00D77380">
            <w:pPr>
              <w:pStyle w:val="aff5"/>
              <w:contextualSpacing/>
              <w:jc w:val="left"/>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01612F" w:rsidRPr="00960FCF" w14:paraId="4C2DB662" w14:textId="77777777" w:rsidTr="00D77380">
        <w:tc>
          <w:tcPr>
            <w:tcW w:w="233" w:type="pct"/>
            <w:tcBorders>
              <w:top w:val="single" w:sz="4" w:space="0" w:color="auto"/>
              <w:bottom w:val="single" w:sz="4" w:space="0" w:color="auto"/>
              <w:right w:val="single" w:sz="4" w:space="0" w:color="auto"/>
            </w:tcBorders>
          </w:tcPr>
          <w:p w14:paraId="6C85104C"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7CF14F1" w14:textId="77777777" w:rsidR="0001612F" w:rsidRPr="00960FCF" w:rsidRDefault="0001612F" w:rsidP="00D77380">
            <w:pPr>
              <w:pStyle w:val="aff4"/>
              <w:contextualSpacing/>
              <w:rPr>
                <w:bCs/>
                <w:sz w:val="20"/>
                <w:szCs w:val="20"/>
              </w:rPr>
            </w:pPr>
            <w:r w:rsidRPr="00960FCF">
              <w:rPr>
                <w:bCs/>
                <w:sz w:val="20"/>
                <w:szCs w:val="20"/>
              </w:rPr>
              <w:t>Общее пользование водными объектами</w:t>
            </w:r>
          </w:p>
        </w:tc>
        <w:tc>
          <w:tcPr>
            <w:tcW w:w="937" w:type="pct"/>
            <w:tcBorders>
              <w:top w:val="single" w:sz="4" w:space="0" w:color="auto"/>
              <w:left w:val="single" w:sz="4" w:space="0" w:color="auto"/>
              <w:bottom w:val="single" w:sz="4" w:space="0" w:color="auto"/>
            </w:tcBorders>
          </w:tcPr>
          <w:p w14:paraId="6FA5401A" w14:textId="77777777" w:rsidR="0001612F" w:rsidRPr="00960FCF" w:rsidRDefault="0001612F"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4B5D0FA3" w14:textId="711517D2" w:rsidR="0001612F" w:rsidRPr="00960FCF" w:rsidRDefault="0001612F" w:rsidP="00D77380">
            <w:pPr>
              <w:pStyle w:val="aff5"/>
              <w:contextualSpacing/>
              <w:jc w:val="left"/>
              <w:rPr>
                <w:bCs/>
                <w:sz w:val="20"/>
                <w:szCs w:val="20"/>
              </w:rPr>
            </w:pPr>
          </w:p>
        </w:tc>
      </w:tr>
      <w:tr w:rsidR="0001612F" w:rsidRPr="00960FCF" w14:paraId="18E9C721" w14:textId="77777777" w:rsidTr="00D77380">
        <w:tc>
          <w:tcPr>
            <w:tcW w:w="233" w:type="pct"/>
            <w:tcBorders>
              <w:top w:val="single" w:sz="4" w:space="0" w:color="auto"/>
              <w:bottom w:val="single" w:sz="4" w:space="0" w:color="auto"/>
              <w:right w:val="single" w:sz="4" w:space="0" w:color="auto"/>
            </w:tcBorders>
          </w:tcPr>
          <w:p w14:paraId="10BAA319"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30FB339" w14:textId="77777777" w:rsidR="0001612F" w:rsidRPr="00960FCF" w:rsidRDefault="0001612F" w:rsidP="00D77380">
            <w:pPr>
              <w:pStyle w:val="aff4"/>
              <w:contextualSpacing/>
              <w:rPr>
                <w:bCs/>
                <w:sz w:val="20"/>
                <w:szCs w:val="20"/>
              </w:rPr>
            </w:pPr>
            <w:r w:rsidRPr="00960FCF">
              <w:rPr>
                <w:bCs/>
                <w:sz w:val="20"/>
                <w:szCs w:val="20"/>
              </w:rPr>
              <w:t>Улично-дорожная сеть</w:t>
            </w:r>
          </w:p>
        </w:tc>
        <w:tc>
          <w:tcPr>
            <w:tcW w:w="937" w:type="pct"/>
            <w:tcBorders>
              <w:top w:val="single" w:sz="4" w:space="0" w:color="auto"/>
              <w:left w:val="single" w:sz="4" w:space="0" w:color="auto"/>
              <w:bottom w:val="single" w:sz="4" w:space="0" w:color="auto"/>
            </w:tcBorders>
          </w:tcPr>
          <w:p w14:paraId="2044ADB4" w14:textId="77777777" w:rsidR="0001612F" w:rsidRPr="00960FCF" w:rsidRDefault="0001612F" w:rsidP="00D862C2">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2CC19123" w14:textId="513FC255" w:rsidR="0001612F" w:rsidRPr="00960FCF" w:rsidRDefault="0001612F" w:rsidP="00D77380">
            <w:pPr>
              <w:pStyle w:val="aff5"/>
              <w:contextualSpacing/>
              <w:jc w:val="left"/>
              <w:rPr>
                <w:bCs/>
                <w:sz w:val="20"/>
                <w:szCs w:val="20"/>
              </w:rPr>
            </w:pPr>
          </w:p>
        </w:tc>
      </w:tr>
      <w:tr w:rsidR="0001612F" w:rsidRPr="00960FCF" w14:paraId="68CA46BD" w14:textId="77777777" w:rsidTr="0001612F">
        <w:tc>
          <w:tcPr>
            <w:tcW w:w="233" w:type="pct"/>
            <w:tcBorders>
              <w:top w:val="single" w:sz="4" w:space="0" w:color="auto"/>
              <w:bottom w:val="single" w:sz="4" w:space="0" w:color="auto"/>
              <w:right w:val="single" w:sz="4" w:space="0" w:color="auto"/>
            </w:tcBorders>
          </w:tcPr>
          <w:p w14:paraId="5B89078A"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2F32F12" w14:textId="77777777" w:rsidR="0001612F" w:rsidRPr="00960FCF" w:rsidRDefault="0001612F" w:rsidP="00D77380">
            <w:pPr>
              <w:pStyle w:val="aff4"/>
              <w:contextualSpacing/>
              <w:rPr>
                <w:bCs/>
                <w:sz w:val="20"/>
                <w:szCs w:val="20"/>
              </w:rPr>
            </w:pPr>
            <w:r w:rsidRPr="00960FCF">
              <w:rPr>
                <w:bCs/>
                <w:sz w:val="20"/>
                <w:szCs w:val="20"/>
              </w:rPr>
              <w:t>Благоустройство территории</w:t>
            </w:r>
          </w:p>
        </w:tc>
        <w:tc>
          <w:tcPr>
            <w:tcW w:w="937" w:type="pct"/>
            <w:tcBorders>
              <w:top w:val="single" w:sz="4" w:space="0" w:color="auto"/>
              <w:left w:val="single" w:sz="4" w:space="0" w:color="auto"/>
              <w:bottom w:val="single" w:sz="4" w:space="0" w:color="auto"/>
            </w:tcBorders>
          </w:tcPr>
          <w:p w14:paraId="599C6460" w14:textId="77777777" w:rsidR="0001612F" w:rsidRPr="00960FCF" w:rsidRDefault="0001612F" w:rsidP="00D862C2">
            <w:pPr>
              <w:pStyle w:val="aff5"/>
              <w:contextualSpacing/>
              <w:jc w:val="center"/>
              <w:rPr>
                <w:bCs/>
                <w:sz w:val="20"/>
                <w:szCs w:val="20"/>
              </w:rPr>
            </w:pPr>
            <w:r w:rsidRPr="00960FCF">
              <w:rPr>
                <w:bCs/>
                <w:sz w:val="20"/>
                <w:szCs w:val="20"/>
              </w:rPr>
              <w:t>12.0.2</w:t>
            </w:r>
          </w:p>
        </w:tc>
        <w:tc>
          <w:tcPr>
            <w:tcW w:w="2846" w:type="pct"/>
            <w:vMerge/>
            <w:tcBorders>
              <w:left w:val="single" w:sz="4" w:space="0" w:color="auto"/>
            </w:tcBorders>
          </w:tcPr>
          <w:p w14:paraId="6ED7D319" w14:textId="160F1837" w:rsidR="0001612F" w:rsidRPr="00960FCF" w:rsidRDefault="0001612F" w:rsidP="00D77380">
            <w:pPr>
              <w:pStyle w:val="aff5"/>
              <w:contextualSpacing/>
              <w:jc w:val="left"/>
              <w:rPr>
                <w:bCs/>
                <w:sz w:val="20"/>
                <w:szCs w:val="20"/>
              </w:rPr>
            </w:pPr>
          </w:p>
        </w:tc>
      </w:tr>
      <w:tr w:rsidR="0001612F" w:rsidRPr="00960FCF" w14:paraId="1B9ADAD4" w14:textId="77777777" w:rsidTr="00D77380">
        <w:tc>
          <w:tcPr>
            <w:tcW w:w="233" w:type="pct"/>
            <w:tcBorders>
              <w:top w:val="single" w:sz="4" w:space="0" w:color="auto"/>
              <w:bottom w:val="single" w:sz="4" w:space="0" w:color="auto"/>
              <w:right w:val="single" w:sz="4" w:space="0" w:color="auto"/>
            </w:tcBorders>
          </w:tcPr>
          <w:p w14:paraId="1080E448" w14:textId="77777777" w:rsidR="0001612F" w:rsidRPr="00960FCF" w:rsidRDefault="0001612F" w:rsidP="00D862C2">
            <w:pPr>
              <w:pStyle w:val="aff4"/>
              <w:numPr>
                <w:ilvl w:val="0"/>
                <w:numId w:val="77"/>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BC2486B" w14:textId="42D0622D" w:rsidR="0001612F" w:rsidRPr="00960FCF" w:rsidRDefault="0001612F" w:rsidP="0001612F">
            <w:pPr>
              <w:pStyle w:val="aff4"/>
              <w:contextualSpacing/>
              <w:rPr>
                <w:bCs/>
                <w:sz w:val="20"/>
                <w:szCs w:val="20"/>
              </w:rPr>
            </w:pPr>
            <w:r w:rsidRPr="00960FCF">
              <w:rPr>
                <w:bCs/>
                <w:sz w:val="20"/>
                <w:szCs w:val="20"/>
              </w:rPr>
              <w:t>Складские площадки</w:t>
            </w:r>
          </w:p>
        </w:tc>
        <w:tc>
          <w:tcPr>
            <w:tcW w:w="937" w:type="pct"/>
            <w:tcBorders>
              <w:top w:val="single" w:sz="4" w:space="0" w:color="auto"/>
              <w:left w:val="single" w:sz="4" w:space="0" w:color="auto"/>
              <w:bottom w:val="single" w:sz="4" w:space="0" w:color="auto"/>
            </w:tcBorders>
          </w:tcPr>
          <w:p w14:paraId="2760F56F" w14:textId="4F53224D" w:rsidR="0001612F" w:rsidRPr="00960FCF" w:rsidRDefault="0001612F" w:rsidP="00D862C2">
            <w:pPr>
              <w:pStyle w:val="aff5"/>
              <w:contextualSpacing/>
              <w:jc w:val="center"/>
              <w:rPr>
                <w:bCs/>
                <w:sz w:val="20"/>
                <w:szCs w:val="20"/>
              </w:rPr>
            </w:pPr>
            <w:r w:rsidRPr="00960FCF">
              <w:rPr>
                <w:bCs/>
                <w:sz w:val="20"/>
                <w:szCs w:val="20"/>
              </w:rPr>
              <w:t>6.9.1</w:t>
            </w:r>
          </w:p>
        </w:tc>
        <w:tc>
          <w:tcPr>
            <w:tcW w:w="2846" w:type="pct"/>
            <w:vMerge/>
            <w:tcBorders>
              <w:left w:val="single" w:sz="4" w:space="0" w:color="auto"/>
              <w:bottom w:val="single" w:sz="4" w:space="0" w:color="auto"/>
            </w:tcBorders>
          </w:tcPr>
          <w:p w14:paraId="4DB45E84" w14:textId="77777777" w:rsidR="0001612F" w:rsidRPr="00960FCF" w:rsidRDefault="0001612F" w:rsidP="0001612F">
            <w:pPr>
              <w:pStyle w:val="aff5"/>
              <w:contextualSpacing/>
              <w:jc w:val="left"/>
              <w:rPr>
                <w:bCs/>
                <w:sz w:val="20"/>
                <w:szCs w:val="20"/>
              </w:rPr>
            </w:pPr>
          </w:p>
        </w:tc>
      </w:tr>
    </w:tbl>
    <w:p w14:paraId="4541F709" w14:textId="5C982D2F" w:rsidR="00724724" w:rsidRPr="00960FCF" w:rsidRDefault="00481D69" w:rsidP="00481D69">
      <w:pPr>
        <w:ind w:left="708" w:firstLine="0"/>
        <w:rPr>
          <w:bCs/>
          <w:sz w:val="28"/>
          <w:szCs w:val="28"/>
        </w:rPr>
      </w:pPr>
      <w:r w:rsidRPr="00960FCF">
        <w:rPr>
          <w:bCs/>
          <w:sz w:val="28"/>
          <w:szCs w:val="28"/>
        </w:rPr>
        <w:t xml:space="preserve">7.6.2. </w:t>
      </w:r>
      <w:r w:rsidR="00977429" w:rsidRPr="00960FCF">
        <w:rPr>
          <w:bCs/>
          <w:sz w:val="28"/>
          <w:szCs w:val="28"/>
        </w:rPr>
        <w:t xml:space="preserve">Условно </w:t>
      </w:r>
      <w:r w:rsidR="00DB4A9A" w:rsidRPr="00960FCF">
        <w:rPr>
          <w:bCs/>
          <w:sz w:val="28"/>
          <w:szCs w:val="28"/>
        </w:rPr>
        <w:t>разрешённые</w:t>
      </w:r>
      <w:r w:rsidR="00977429" w:rsidRPr="00960FCF">
        <w:rPr>
          <w:bCs/>
          <w:sz w:val="28"/>
          <w:szCs w:val="28"/>
        </w:rPr>
        <w:t xml:space="preserve"> виды использования не установлены</w:t>
      </w:r>
      <w:r w:rsidR="00331A05" w:rsidRPr="00960FCF">
        <w:rPr>
          <w:bCs/>
          <w:sz w:val="28"/>
          <w:szCs w:val="28"/>
        </w:rPr>
        <w:t>.</w:t>
      </w:r>
    </w:p>
    <w:p w14:paraId="22E7F36F" w14:textId="64CFF562" w:rsidR="00977429" w:rsidRPr="00960FCF" w:rsidRDefault="00481D69" w:rsidP="00481D69">
      <w:pPr>
        <w:pStyle w:val="aff5"/>
        <w:ind w:firstLine="708"/>
        <w:contextualSpacing/>
        <w:rPr>
          <w:bCs/>
          <w:sz w:val="28"/>
          <w:szCs w:val="28"/>
        </w:rPr>
      </w:pPr>
      <w:r w:rsidRPr="00960FCF">
        <w:rPr>
          <w:bCs/>
          <w:sz w:val="28"/>
          <w:szCs w:val="28"/>
        </w:rPr>
        <w:t xml:space="preserve">7.6.3. </w:t>
      </w:r>
      <w:r w:rsidR="00977429" w:rsidRPr="00960FCF">
        <w:rPr>
          <w:bCs/>
          <w:sz w:val="28"/>
          <w:szCs w:val="28"/>
        </w:rPr>
        <w:t>Вспомогательные виды разрешённого использования не установлены</w:t>
      </w:r>
      <w:r w:rsidR="00331A05" w:rsidRPr="00960FCF">
        <w:rPr>
          <w:bCs/>
          <w:sz w:val="28"/>
          <w:szCs w:val="28"/>
        </w:rPr>
        <w:t>.</w:t>
      </w:r>
    </w:p>
    <w:p w14:paraId="372B33EE" w14:textId="334F78C9" w:rsidR="00514B43" w:rsidRPr="00960FCF" w:rsidRDefault="00481D69" w:rsidP="00C155D9">
      <w:pPr>
        <w:pStyle w:val="3"/>
        <w:ind w:firstLine="709"/>
        <w:rPr>
          <w:b/>
          <w:bCs w:val="0"/>
        </w:rPr>
      </w:pPr>
      <w:bookmarkStart w:id="113" w:name="_Toc73538472"/>
      <w:bookmarkStart w:id="114" w:name="_Toc74132325"/>
      <w:bookmarkStart w:id="115" w:name="_Toc74132502"/>
      <w:bookmarkStart w:id="116" w:name="_Toc74642535"/>
      <w:r w:rsidRPr="00960FCF">
        <w:rPr>
          <w:b/>
          <w:bCs w:val="0"/>
        </w:rPr>
        <w:t xml:space="preserve">7.7. </w:t>
      </w:r>
      <w:r w:rsidR="00514B43" w:rsidRPr="00960FCF">
        <w:rPr>
          <w:b/>
          <w:bCs w:val="0"/>
        </w:rPr>
        <w:t>СХ-</w:t>
      </w:r>
      <w:r w:rsidR="00E42CE5" w:rsidRPr="00960FCF">
        <w:rPr>
          <w:b/>
          <w:bCs w:val="0"/>
        </w:rPr>
        <w:t>5</w:t>
      </w:r>
      <w:r w:rsidR="00514B43" w:rsidRPr="00960FCF">
        <w:rPr>
          <w:b/>
          <w:bCs w:val="0"/>
        </w:rPr>
        <w:t xml:space="preserve">. </w:t>
      </w:r>
      <w:bookmarkStart w:id="117" w:name="_Hlk57641074"/>
      <w:r w:rsidR="00514B43" w:rsidRPr="00960FCF">
        <w:rPr>
          <w:b/>
          <w:bCs w:val="0"/>
        </w:rPr>
        <w:t>Зона размещения объектов сельскохозяйственного производства IV</w:t>
      </w:r>
      <w:r w:rsidR="00A86739" w:rsidRPr="00960FCF">
        <w:rPr>
          <w:b/>
          <w:bCs w:val="0"/>
        </w:rPr>
        <w:t xml:space="preserve"> – </w:t>
      </w:r>
      <w:r w:rsidR="00514B43" w:rsidRPr="00960FCF">
        <w:rPr>
          <w:b/>
          <w:bCs w:val="0"/>
        </w:rPr>
        <w:t>V класса опасности</w:t>
      </w:r>
      <w:bookmarkEnd w:id="113"/>
      <w:bookmarkEnd w:id="114"/>
      <w:bookmarkEnd w:id="115"/>
      <w:bookmarkEnd w:id="116"/>
      <w:bookmarkEnd w:id="117"/>
    </w:p>
    <w:p w14:paraId="55D2344D" w14:textId="080166F6" w:rsidR="00E535C6" w:rsidRPr="00960FCF" w:rsidRDefault="00E535C6" w:rsidP="004770FA">
      <w:pPr>
        <w:spacing w:before="120" w:after="120"/>
        <w:contextualSpacing/>
        <w:rPr>
          <w:bCs/>
          <w:sz w:val="28"/>
          <w:szCs w:val="28"/>
        </w:rPr>
      </w:pPr>
      <w:r w:rsidRPr="00960FCF">
        <w:rPr>
          <w:bCs/>
          <w:sz w:val="28"/>
          <w:szCs w:val="28"/>
        </w:rPr>
        <w:t>Зона предназначена для размещения объектов сельскохозяйственного производства IV</w:t>
      </w:r>
      <w:r w:rsidR="001E2186" w:rsidRPr="00960FCF">
        <w:rPr>
          <w:bCs/>
          <w:sz w:val="28"/>
          <w:szCs w:val="28"/>
        </w:rPr>
        <w:t xml:space="preserve">, </w:t>
      </w:r>
      <w:r w:rsidRPr="00960FCF">
        <w:rPr>
          <w:bCs/>
          <w:sz w:val="28"/>
          <w:szCs w:val="28"/>
        </w:rPr>
        <w:t xml:space="preserve">V класса опасности </w:t>
      </w:r>
      <w:r w:rsidRPr="00960FCF">
        <w:rPr>
          <w:rFonts w:eastAsia="Calibri"/>
          <w:bCs/>
          <w:sz w:val="28"/>
          <w:szCs w:val="28"/>
        </w:rPr>
        <w:t>с размером санитарно-защитной зоны до 100 м</w:t>
      </w:r>
      <w:r w:rsidRPr="00960FCF">
        <w:rPr>
          <w:bCs/>
          <w:sz w:val="28"/>
          <w:szCs w:val="28"/>
        </w:rPr>
        <w:t>, а также обслуживающих объектов, вспомогательных по отношению к основному назначению зоны.</w:t>
      </w:r>
    </w:p>
    <w:p w14:paraId="0CCAA96B" w14:textId="294129F3" w:rsidR="00E535C6" w:rsidRPr="00960FCF" w:rsidRDefault="00E535C6"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2E25E25" w14:textId="50C59080" w:rsidR="00977429" w:rsidRPr="00960FCF" w:rsidRDefault="00352DFD" w:rsidP="004770FA">
      <w:pPr>
        <w:contextualSpacing/>
        <w:rPr>
          <w:bCs/>
          <w:sz w:val="28"/>
          <w:szCs w:val="28"/>
        </w:rPr>
      </w:pPr>
      <w:r w:rsidRPr="00960FCF">
        <w:rPr>
          <w:rFonts w:eastAsia="Calibri"/>
          <w:bCs/>
          <w:sz w:val="28"/>
          <w:szCs w:val="28"/>
        </w:rPr>
        <w:t>7</w:t>
      </w:r>
      <w:r w:rsidR="00977429" w:rsidRPr="00960FCF">
        <w:rPr>
          <w:rFonts w:eastAsia="Calibri"/>
          <w:bCs/>
          <w:sz w:val="28"/>
          <w:szCs w:val="28"/>
        </w:rPr>
        <w:t xml:space="preserve">.7.1. Основные виды </w:t>
      </w:r>
      <w:r w:rsidR="0076738E" w:rsidRPr="00960FCF">
        <w:rPr>
          <w:rFonts w:eastAsia="Calibri"/>
          <w:bCs/>
          <w:sz w:val="28"/>
          <w:szCs w:val="28"/>
        </w:rPr>
        <w:t>разрешённого</w:t>
      </w:r>
      <w:r w:rsidR="00977429" w:rsidRPr="00960FCF">
        <w:rPr>
          <w:rFonts w:eastAsia="Calibri"/>
          <w:bCs/>
          <w:sz w:val="28"/>
          <w:szCs w:val="28"/>
        </w:rPr>
        <w:t xml:space="preserve"> использования</w:t>
      </w:r>
      <w:r w:rsidR="00FF2461"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3809D48D" w14:textId="77777777" w:rsidTr="00777AB4">
        <w:trPr>
          <w:tblHeader/>
        </w:trPr>
        <w:tc>
          <w:tcPr>
            <w:tcW w:w="233" w:type="pct"/>
            <w:vAlign w:val="center"/>
          </w:tcPr>
          <w:p w14:paraId="2AEF7E49" w14:textId="77777777" w:rsidR="00777AB4" w:rsidRPr="00960FCF" w:rsidRDefault="0009712C" w:rsidP="004770FA">
            <w:pPr>
              <w:pStyle w:val="aff5"/>
              <w:contextualSpacing/>
              <w:jc w:val="center"/>
              <w:rPr>
                <w:bCs/>
                <w:sz w:val="20"/>
                <w:szCs w:val="20"/>
              </w:rPr>
            </w:pPr>
            <w:r w:rsidRPr="00960FCF">
              <w:rPr>
                <w:bCs/>
                <w:sz w:val="20"/>
                <w:szCs w:val="20"/>
              </w:rPr>
              <w:t xml:space="preserve">№ </w:t>
            </w:r>
          </w:p>
          <w:p w14:paraId="1492D5A7" w14:textId="198553E0" w:rsidR="0009712C" w:rsidRPr="00960FCF" w:rsidRDefault="0009712C" w:rsidP="004770FA">
            <w:pPr>
              <w:pStyle w:val="aff5"/>
              <w:contextualSpacing/>
              <w:jc w:val="center"/>
              <w:rPr>
                <w:bCs/>
                <w:sz w:val="20"/>
                <w:szCs w:val="20"/>
              </w:rPr>
            </w:pPr>
            <w:r w:rsidRPr="00960FCF">
              <w:rPr>
                <w:bCs/>
                <w:sz w:val="20"/>
                <w:szCs w:val="20"/>
              </w:rPr>
              <w:t>п/п</w:t>
            </w:r>
          </w:p>
        </w:tc>
        <w:tc>
          <w:tcPr>
            <w:tcW w:w="984" w:type="pct"/>
          </w:tcPr>
          <w:p w14:paraId="601B1632" w14:textId="711DC7F3" w:rsidR="0009712C" w:rsidRPr="00960FCF" w:rsidRDefault="0009712C"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Pr>
          <w:p w14:paraId="599AE124" w14:textId="171DE13B" w:rsidR="0009712C" w:rsidRPr="00960FCF" w:rsidRDefault="0009712C"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25BBFDF1" w14:textId="38622F35" w:rsidR="0009712C" w:rsidRPr="00960FCF" w:rsidRDefault="0009712C"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26D6CD0E" w14:textId="77777777" w:rsidR="00777AB4" w:rsidRPr="00960FCF" w:rsidRDefault="00777AB4" w:rsidP="00777AB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50E368BA" w14:textId="77777777" w:rsidTr="00A434F7">
        <w:trPr>
          <w:tblHeader/>
        </w:trPr>
        <w:tc>
          <w:tcPr>
            <w:tcW w:w="233" w:type="pct"/>
            <w:tcBorders>
              <w:top w:val="single" w:sz="4" w:space="0" w:color="auto"/>
              <w:bottom w:val="single" w:sz="4" w:space="0" w:color="auto"/>
              <w:right w:val="single" w:sz="4" w:space="0" w:color="auto"/>
            </w:tcBorders>
          </w:tcPr>
          <w:p w14:paraId="7E1F06E8" w14:textId="5473E64E" w:rsidR="00977429" w:rsidRPr="00960FCF" w:rsidRDefault="00977429" w:rsidP="00D862C2">
            <w:pPr>
              <w:pStyle w:val="aff4"/>
              <w:contextualSpacing/>
              <w:jc w:val="center"/>
              <w:rPr>
                <w:bCs/>
                <w:sz w:val="20"/>
                <w:szCs w:val="20"/>
              </w:rPr>
            </w:pPr>
            <w:r w:rsidRPr="00960FCF">
              <w:rPr>
                <w:bCs/>
                <w:sz w:val="20"/>
                <w:szCs w:val="20"/>
              </w:rPr>
              <w:t>1</w:t>
            </w:r>
          </w:p>
        </w:tc>
        <w:tc>
          <w:tcPr>
            <w:tcW w:w="984" w:type="pct"/>
            <w:tcBorders>
              <w:top w:val="single" w:sz="4" w:space="0" w:color="auto"/>
              <w:bottom w:val="single" w:sz="4" w:space="0" w:color="auto"/>
              <w:right w:val="single" w:sz="4" w:space="0" w:color="auto"/>
            </w:tcBorders>
          </w:tcPr>
          <w:p w14:paraId="0758F735" w14:textId="7D5712C7" w:rsidR="00977429" w:rsidRPr="00960FCF" w:rsidRDefault="00977429" w:rsidP="00A434F7">
            <w:pPr>
              <w:pStyle w:val="aff4"/>
              <w:contextualSpacing/>
              <w:jc w:val="center"/>
              <w:rPr>
                <w:bCs/>
                <w:sz w:val="20"/>
                <w:szCs w:val="20"/>
              </w:rPr>
            </w:pPr>
            <w:r w:rsidRPr="00960FCF">
              <w:rPr>
                <w:bCs/>
                <w:sz w:val="20"/>
                <w:szCs w:val="20"/>
              </w:rPr>
              <w:t>2</w:t>
            </w:r>
          </w:p>
        </w:tc>
        <w:tc>
          <w:tcPr>
            <w:tcW w:w="937" w:type="pct"/>
            <w:tcBorders>
              <w:top w:val="single" w:sz="4" w:space="0" w:color="auto"/>
              <w:left w:val="single" w:sz="4" w:space="0" w:color="auto"/>
              <w:bottom w:val="single" w:sz="4" w:space="0" w:color="auto"/>
            </w:tcBorders>
          </w:tcPr>
          <w:p w14:paraId="7B1068B8" w14:textId="10785156" w:rsidR="00977429" w:rsidRPr="00960FCF" w:rsidRDefault="00977429" w:rsidP="00D862C2">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3F8E4B16" w14:textId="72D4F93A" w:rsidR="00977429" w:rsidRPr="00960FCF" w:rsidRDefault="00977429" w:rsidP="00A434F7">
            <w:pPr>
              <w:pStyle w:val="123"/>
              <w:contextualSpacing/>
              <w:jc w:val="center"/>
              <w:rPr>
                <w:bCs/>
                <w:color w:val="auto"/>
                <w:sz w:val="20"/>
                <w:szCs w:val="20"/>
              </w:rPr>
            </w:pPr>
            <w:r w:rsidRPr="00960FCF">
              <w:rPr>
                <w:bCs/>
                <w:color w:val="auto"/>
                <w:sz w:val="20"/>
                <w:szCs w:val="20"/>
              </w:rPr>
              <w:t>4</w:t>
            </w:r>
          </w:p>
        </w:tc>
      </w:tr>
      <w:tr w:rsidR="00222498" w:rsidRPr="00960FCF" w14:paraId="7054E3A0" w14:textId="77777777" w:rsidTr="00897AD3">
        <w:tc>
          <w:tcPr>
            <w:tcW w:w="233" w:type="pct"/>
            <w:tcBorders>
              <w:top w:val="single" w:sz="4" w:space="0" w:color="auto"/>
              <w:bottom w:val="single" w:sz="4" w:space="0" w:color="auto"/>
              <w:right w:val="single" w:sz="4" w:space="0" w:color="auto"/>
            </w:tcBorders>
          </w:tcPr>
          <w:p w14:paraId="3EFF3D97"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0EAAFFB" w14:textId="77777777" w:rsidR="00222498" w:rsidRPr="00960FCF" w:rsidRDefault="00222498" w:rsidP="004770FA">
            <w:pPr>
              <w:pStyle w:val="aff4"/>
              <w:contextualSpacing/>
              <w:rPr>
                <w:bCs/>
                <w:sz w:val="20"/>
                <w:szCs w:val="20"/>
              </w:rPr>
            </w:pPr>
            <w:r w:rsidRPr="00960FCF">
              <w:rPr>
                <w:bCs/>
                <w:sz w:val="20"/>
                <w:szCs w:val="20"/>
              </w:rPr>
              <w:t>Растениеводство</w:t>
            </w:r>
          </w:p>
        </w:tc>
        <w:tc>
          <w:tcPr>
            <w:tcW w:w="937" w:type="pct"/>
            <w:tcBorders>
              <w:top w:val="single" w:sz="4" w:space="0" w:color="auto"/>
              <w:left w:val="single" w:sz="4" w:space="0" w:color="auto"/>
              <w:bottom w:val="single" w:sz="4" w:space="0" w:color="auto"/>
            </w:tcBorders>
          </w:tcPr>
          <w:p w14:paraId="6B3EDF54" w14:textId="77777777" w:rsidR="00222498" w:rsidRPr="00960FCF" w:rsidRDefault="00222498" w:rsidP="00D862C2">
            <w:pPr>
              <w:pStyle w:val="aff5"/>
              <w:contextualSpacing/>
              <w:jc w:val="center"/>
              <w:rPr>
                <w:bCs/>
                <w:sz w:val="20"/>
                <w:szCs w:val="20"/>
              </w:rPr>
            </w:pPr>
            <w:r w:rsidRPr="00960FCF">
              <w:rPr>
                <w:bCs/>
                <w:sz w:val="20"/>
                <w:szCs w:val="20"/>
              </w:rPr>
              <w:t>1.1</w:t>
            </w:r>
          </w:p>
        </w:tc>
        <w:tc>
          <w:tcPr>
            <w:tcW w:w="2846" w:type="pct"/>
            <w:vMerge w:val="restart"/>
            <w:tcBorders>
              <w:top w:val="single" w:sz="4" w:space="0" w:color="auto"/>
              <w:left w:val="single" w:sz="4" w:space="0" w:color="auto"/>
            </w:tcBorders>
          </w:tcPr>
          <w:p w14:paraId="660A8988" w14:textId="77777777" w:rsidR="00222498" w:rsidRPr="00960FCF" w:rsidRDefault="00222498"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D4B1587" w14:textId="4AE8FB0E" w:rsidR="00222498" w:rsidRPr="00960FCF" w:rsidRDefault="00222498" w:rsidP="00D862C2">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подлежит установлению;</w:t>
            </w:r>
          </w:p>
          <w:p w14:paraId="04859DD5" w14:textId="3D08C6D1" w:rsidR="00222498" w:rsidRPr="00960FCF" w:rsidRDefault="00222498" w:rsidP="00D862C2">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7BD9C8BF" w14:textId="26957DCD" w:rsidR="00222498" w:rsidRPr="00960FCF" w:rsidRDefault="00222498" w:rsidP="00222498">
            <w:pPr>
              <w:pStyle w:val="1231"/>
              <w:ind w:left="0" w:firstLine="0"/>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не подлежат установлению</w:t>
            </w:r>
            <w:r w:rsidRPr="00960FCF">
              <w:rPr>
                <w:bCs/>
                <w:color w:val="auto"/>
                <w:sz w:val="20"/>
                <w:szCs w:val="20"/>
                <w:lang w:bidi="ru-RU"/>
              </w:rPr>
              <w:t>.</w:t>
            </w:r>
          </w:p>
          <w:p w14:paraId="2B3DACD6" w14:textId="5C74E6EA" w:rsidR="00222498" w:rsidRPr="00960FCF" w:rsidRDefault="00222498"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781C4A22" w14:textId="1B7165C5" w:rsidR="00222498" w:rsidRPr="00960FCF" w:rsidRDefault="00222498" w:rsidP="004770FA">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222498" w:rsidRPr="00960FCF" w14:paraId="0A5413A9" w14:textId="77777777" w:rsidTr="00897AD3">
        <w:tc>
          <w:tcPr>
            <w:tcW w:w="233" w:type="pct"/>
            <w:tcBorders>
              <w:top w:val="single" w:sz="4" w:space="0" w:color="auto"/>
              <w:bottom w:val="single" w:sz="4" w:space="0" w:color="auto"/>
              <w:right w:val="single" w:sz="4" w:space="0" w:color="auto"/>
            </w:tcBorders>
          </w:tcPr>
          <w:p w14:paraId="03AD52E9"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B5269C5" w14:textId="77777777" w:rsidR="00222498" w:rsidRPr="00960FCF" w:rsidRDefault="00222498" w:rsidP="004770FA">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37" w:type="pct"/>
            <w:tcBorders>
              <w:top w:val="single" w:sz="4" w:space="0" w:color="auto"/>
              <w:left w:val="single" w:sz="4" w:space="0" w:color="auto"/>
              <w:bottom w:val="single" w:sz="4" w:space="0" w:color="auto"/>
            </w:tcBorders>
          </w:tcPr>
          <w:p w14:paraId="749549CE" w14:textId="77777777" w:rsidR="00222498" w:rsidRPr="00960FCF" w:rsidRDefault="00222498" w:rsidP="00D862C2">
            <w:pPr>
              <w:pStyle w:val="aff5"/>
              <w:contextualSpacing/>
              <w:jc w:val="center"/>
              <w:rPr>
                <w:bCs/>
                <w:sz w:val="20"/>
                <w:szCs w:val="20"/>
              </w:rPr>
            </w:pPr>
            <w:r w:rsidRPr="00960FCF">
              <w:rPr>
                <w:bCs/>
                <w:sz w:val="20"/>
                <w:szCs w:val="20"/>
              </w:rPr>
              <w:t>1.2</w:t>
            </w:r>
          </w:p>
        </w:tc>
        <w:tc>
          <w:tcPr>
            <w:tcW w:w="2846" w:type="pct"/>
            <w:vMerge/>
            <w:tcBorders>
              <w:left w:val="single" w:sz="4" w:space="0" w:color="auto"/>
            </w:tcBorders>
          </w:tcPr>
          <w:p w14:paraId="2A4092FF" w14:textId="28B893DC" w:rsidR="00222498" w:rsidRPr="00960FCF" w:rsidRDefault="00222498" w:rsidP="004770FA">
            <w:pPr>
              <w:pStyle w:val="aff5"/>
              <w:contextualSpacing/>
              <w:rPr>
                <w:bCs/>
                <w:sz w:val="20"/>
                <w:szCs w:val="20"/>
              </w:rPr>
            </w:pPr>
          </w:p>
        </w:tc>
      </w:tr>
      <w:tr w:rsidR="00222498" w:rsidRPr="00960FCF" w14:paraId="541A549C" w14:textId="77777777" w:rsidTr="00897AD3">
        <w:tc>
          <w:tcPr>
            <w:tcW w:w="233" w:type="pct"/>
            <w:tcBorders>
              <w:top w:val="single" w:sz="4" w:space="0" w:color="auto"/>
              <w:bottom w:val="single" w:sz="4" w:space="0" w:color="auto"/>
              <w:right w:val="single" w:sz="4" w:space="0" w:color="auto"/>
            </w:tcBorders>
          </w:tcPr>
          <w:p w14:paraId="5682F7C2"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967C49C" w14:textId="1AD803BE" w:rsidR="00222498" w:rsidRPr="00960FCF" w:rsidRDefault="00222498" w:rsidP="004770FA">
            <w:pPr>
              <w:pStyle w:val="aff4"/>
              <w:contextualSpacing/>
              <w:rPr>
                <w:bCs/>
                <w:sz w:val="20"/>
                <w:szCs w:val="20"/>
              </w:rPr>
            </w:pPr>
            <w:r w:rsidRPr="00960FCF">
              <w:rPr>
                <w:bCs/>
                <w:sz w:val="20"/>
                <w:szCs w:val="20"/>
              </w:rPr>
              <w:t>Пчеловодство</w:t>
            </w:r>
          </w:p>
        </w:tc>
        <w:tc>
          <w:tcPr>
            <w:tcW w:w="937" w:type="pct"/>
            <w:tcBorders>
              <w:top w:val="single" w:sz="4" w:space="0" w:color="auto"/>
              <w:left w:val="single" w:sz="4" w:space="0" w:color="auto"/>
              <w:bottom w:val="single" w:sz="4" w:space="0" w:color="auto"/>
            </w:tcBorders>
          </w:tcPr>
          <w:p w14:paraId="06B873CD" w14:textId="7D657779" w:rsidR="00222498" w:rsidRPr="00960FCF" w:rsidRDefault="00222498" w:rsidP="00D862C2">
            <w:pPr>
              <w:pStyle w:val="aff5"/>
              <w:contextualSpacing/>
              <w:jc w:val="center"/>
              <w:rPr>
                <w:bCs/>
                <w:sz w:val="20"/>
                <w:szCs w:val="20"/>
              </w:rPr>
            </w:pPr>
            <w:r w:rsidRPr="00960FCF">
              <w:rPr>
                <w:bCs/>
                <w:sz w:val="20"/>
                <w:szCs w:val="20"/>
              </w:rPr>
              <w:t>1.12</w:t>
            </w:r>
          </w:p>
        </w:tc>
        <w:tc>
          <w:tcPr>
            <w:tcW w:w="2846" w:type="pct"/>
            <w:vMerge/>
            <w:tcBorders>
              <w:left w:val="single" w:sz="4" w:space="0" w:color="auto"/>
            </w:tcBorders>
          </w:tcPr>
          <w:p w14:paraId="0B40E83E" w14:textId="4C0D29A0" w:rsidR="00222498" w:rsidRPr="00960FCF" w:rsidRDefault="00222498" w:rsidP="004770FA">
            <w:pPr>
              <w:pStyle w:val="aff5"/>
              <w:contextualSpacing/>
              <w:rPr>
                <w:bCs/>
                <w:sz w:val="20"/>
                <w:szCs w:val="20"/>
              </w:rPr>
            </w:pPr>
          </w:p>
        </w:tc>
      </w:tr>
      <w:tr w:rsidR="00222498" w:rsidRPr="00960FCF" w14:paraId="6271F7A8" w14:textId="77777777" w:rsidTr="00897AD3">
        <w:tc>
          <w:tcPr>
            <w:tcW w:w="233" w:type="pct"/>
            <w:tcBorders>
              <w:top w:val="single" w:sz="4" w:space="0" w:color="auto"/>
              <w:bottom w:val="single" w:sz="4" w:space="0" w:color="auto"/>
              <w:right w:val="single" w:sz="4" w:space="0" w:color="auto"/>
            </w:tcBorders>
          </w:tcPr>
          <w:p w14:paraId="112CC675"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DC62B8D" w14:textId="77777777" w:rsidR="00222498" w:rsidRPr="00960FCF" w:rsidRDefault="00222498" w:rsidP="004770FA">
            <w:pPr>
              <w:pStyle w:val="aff4"/>
              <w:contextualSpacing/>
              <w:rPr>
                <w:bCs/>
                <w:sz w:val="20"/>
                <w:szCs w:val="20"/>
              </w:rPr>
            </w:pPr>
            <w:r w:rsidRPr="00960FCF">
              <w:rPr>
                <w:bCs/>
                <w:sz w:val="20"/>
                <w:szCs w:val="20"/>
              </w:rPr>
              <w:t>Выращивание тонизирующих, лекарственных, цветочных культур</w:t>
            </w:r>
          </w:p>
        </w:tc>
        <w:tc>
          <w:tcPr>
            <w:tcW w:w="937" w:type="pct"/>
            <w:tcBorders>
              <w:top w:val="single" w:sz="4" w:space="0" w:color="auto"/>
              <w:left w:val="single" w:sz="4" w:space="0" w:color="auto"/>
              <w:bottom w:val="single" w:sz="4" w:space="0" w:color="auto"/>
            </w:tcBorders>
          </w:tcPr>
          <w:p w14:paraId="287581BB" w14:textId="77777777" w:rsidR="00222498" w:rsidRPr="00960FCF" w:rsidRDefault="00222498" w:rsidP="00D862C2">
            <w:pPr>
              <w:pStyle w:val="aff5"/>
              <w:contextualSpacing/>
              <w:jc w:val="center"/>
              <w:rPr>
                <w:bCs/>
                <w:sz w:val="20"/>
                <w:szCs w:val="20"/>
              </w:rPr>
            </w:pPr>
            <w:r w:rsidRPr="00960FCF">
              <w:rPr>
                <w:bCs/>
                <w:sz w:val="20"/>
                <w:szCs w:val="20"/>
              </w:rPr>
              <w:t>1.4</w:t>
            </w:r>
          </w:p>
        </w:tc>
        <w:tc>
          <w:tcPr>
            <w:tcW w:w="2846" w:type="pct"/>
            <w:vMerge/>
            <w:tcBorders>
              <w:left w:val="single" w:sz="4" w:space="0" w:color="auto"/>
            </w:tcBorders>
          </w:tcPr>
          <w:p w14:paraId="3661D696" w14:textId="3002BCA3" w:rsidR="00222498" w:rsidRPr="00960FCF" w:rsidRDefault="00222498" w:rsidP="004770FA">
            <w:pPr>
              <w:pStyle w:val="aff5"/>
              <w:contextualSpacing/>
              <w:rPr>
                <w:bCs/>
                <w:sz w:val="20"/>
                <w:szCs w:val="20"/>
              </w:rPr>
            </w:pPr>
          </w:p>
        </w:tc>
      </w:tr>
      <w:tr w:rsidR="00222498" w:rsidRPr="00960FCF" w14:paraId="4C88C8C0" w14:textId="77777777" w:rsidTr="00897AD3">
        <w:tc>
          <w:tcPr>
            <w:tcW w:w="233" w:type="pct"/>
            <w:tcBorders>
              <w:top w:val="single" w:sz="4" w:space="0" w:color="auto"/>
              <w:bottom w:val="single" w:sz="4" w:space="0" w:color="auto"/>
              <w:right w:val="single" w:sz="4" w:space="0" w:color="auto"/>
            </w:tcBorders>
          </w:tcPr>
          <w:p w14:paraId="4936C697" w14:textId="77777777" w:rsidR="00222498" w:rsidRPr="00960FCF" w:rsidRDefault="00222498" w:rsidP="00D862C2">
            <w:pPr>
              <w:pStyle w:val="a5"/>
              <w:numPr>
                <w:ilvl w:val="0"/>
                <w:numId w:val="78"/>
              </w:numPr>
              <w:jc w:val="center"/>
              <w:rPr>
                <w:bCs/>
                <w:sz w:val="20"/>
                <w:szCs w:val="20"/>
              </w:rPr>
            </w:pPr>
          </w:p>
        </w:tc>
        <w:tc>
          <w:tcPr>
            <w:tcW w:w="984" w:type="pct"/>
            <w:tcBorders>
              <w:top w:val="single" w:sz="4" w:space="0" w:color="auto"/>
              <w:bottom w:val="single" w:sz="4" w:space="0" w:color="auto"/>
              <w:right w:val="single" w:sz="4" w:space="0" w:color="auto"/>
            </w:tcBorders>
          </w:tcPr>
          <w:p w14:paraId="556D7189" w14:textId="77777777" w:rsidR="00222498" w:rsidRPr="00960FCF" w:rsidRDefault="00222498" w:rsidP="004770FA">
            <w:pPr>
              <w:pStyle w:val="aff4"/>
              <w:contextualSpacing/>
              <w:rPr>
                <w:bCs/>
                <w:sz w:val="20"/>
                <w:szCs w:val="20"/>
              </w:rPr>
            </w:pPr>
            <w:r w:rsidRPr="00960FCF">
              <w:rPr>
                <w:bCs/>
                <w:sz w:val="20"/>
                <w:szCs w:val="20"/>
              </w:rPr>
              <w:t>Садоводство</w:t>
            </w:r>
          </w:p>
        </w:tc>
        <w:tc>
          <w:tcPr>
            <w:tcW w:w="937" w:type="pct"/>
            <w:tcBorders>
              <w:top w:val="single" w:sz="4" w:space="0" w:color="auto"/>
              <w:left w:val="single" w:sz="4" w:space="0" w:color="auto"/>
              <w:bottom w:val="single" w:sz="4" w:space="0" w:color="auto"/>
            </w:tcBorders>
          </w:tcPr>
          <w:p w14:paraId="1A49F9BC" w14:textId="77777777" w:rsidR="00222498" w:rsidRPr="00960FCF" w:rsidRDefault="00222498" w:rsidP="00D862C2">
            <w:pPr>
              <w:pStyle w:val="aff5"/>
              <w:contextualSpacing/>
              <w:jc w:val="center"/>
              <w:rPr>
                <w:bCs/>
                <w:sz w:val="20"/>
                <w:szCs w:val="20"/>
              </w:rPr>
            </w:pPr>
            <w:r w:rsidRPr="00960FCF">
              <w:rPr>
                <w:bCs/>
                <w:sz w:val="20"/>
                <w:szCs w:val="20"/>
              </w:rPr>
              <w:t>1.5</w:t>
            </w:r>
          </w:p>
        </w:tc>
        <w:tc>
          <w:tcPr>
            <w:tcW w:w="2846" w:type="pct"/>
            <w:vMerge/>
            <w:tcBorders>
              <w:left w:val="single" w:sz="4" w:space="0" w:color="auto"/>
            </w:tcBorders>
          </w:tcPr>
          <w:p w14:paraId="266A0684" w14:textId="740B8710" w:rsidR="00222498" w:rsidRPr="00960FCF" w:rsidRDefault="00222498" w:rsidP="004770FA">
            <w:pPr>
              <w:pStyle w:val="aff5"/>
              <w:contextualSpacing/>
              <w:rPr>
                <w:bCs/>
                <w:sz w:val="20"/>
                <w:szCs w:val="20"/>
              </w:rPr>
            </w:pPr>
          </w:p>
        </w:tc>
      </w:tr>
      <w:tr w:rsidR="00222498" w:rsidRPr="00960FCF" w14:paraId="6EA6CAA0" w14:textId="77777777" w:rsidTr="00897AD3">
        <w:tc>
          <w:tcPr>
            <w:tcW w:w="233" w:type="pct"/>
            <w:tcBorders>
              <w:top w:val="single" w:sz="4" w:space="0" w:color="auto"/>
              <w:bottom w:val="single" w:sz="4" w:space="0" w:color="auto"/>
              <w:right w:val="single" w:sz="4" w:space="0" w:color="auto"/>
            </w:tcBorders>
          </w:tcPr>
          <w:p w14:paraId="368A3C93"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042B089" w14:textId="77777777" w:rsidR="00222498" w:rsidRPr="00960FCF" w:rsidRDefault="00222498" w:rsidP="004770FA">
            <w:pPr>
              <w:pStyle w:val="aff4"/>
              <w:contextualSpacing/>
              <w:rPr>
                <w:bCs/>
                <w:sz w:val="20"/>
                <w:szCs w:val="20"/>
              </w:rPr>
            </w:pPr>
            <w:r w:rsidRPr="00960FCF">
              <w:rPr>
                <w:bCs/>
                <w:sz w:val="20"/>
                <w:szCs w:val="20"/>
              </w:rPr>
              <w:t>Выращивание льна и конопли</w:t>
            </w:r>
          </w:p>
        </w:tc>
        <w:tc>
          <w:tcPr>
            <w:tcW w:w="937" w:type="pct"/>
            <w:tcBorders>
              <w:top w:val="single" w:sz="4" w:space="0" w:color="auto"/>
              <w:left w:val="single" w:sz="4" w:space="0" w:color="auto"/>
              <w:bottom w:val="single" w:sz="4" w:space="0" w:color="auto"/>
            </w:tcBorders>
          </w:tcPr>
          <w:p w14:paraId="1F718BE5" w14:textId="77777777" w:rsidR="00222498" w:rsidRPr="00960FCF" w:rsidRDefault="00222498" w:rsidP="00D862C2">
            <w:pPr>
              <w:pStyle w:val="aff5"/>
              <w:contextualSpacing/>
              <w:jc w:val="center"/>
              <w:rPr>
                <w:bCs/>
                <w:sz w:val="20"/>
                <w:szCs w:val="20"/>
              </w:rPr>
            </w:pPr>
            <w:r w:rsidRPr="00960FCF">
              <w:rPr>
                <w:bCs/>
                <w:sz w:val="20"/>
                <w:szCs w:val="20"/>
              </w:rPr>
              <w:t>1.6</w:t>
            </w:r>
          </w:p>
        </w:tc>
        <w:tc>
          <w:tcPr>
            <w:tcW w:w="2846" w:type="pct"/>
            <w:vMerge/>
            <w:tcBorders>
              <w:left w:val="single" w:sz="4" w:space="0" w:color="auto"/>
              <w:bottom w:val="single" w:sz="4" w:space="0" w:color="auto"/>
            </w:tcBorders>
          </w:tcPr>
          <w:p w14:paraId="2B581EEA" w14:textId="79496672" w:rsidR="00222498" w:rsidRPr="00960FCF" w:rsidRDefault="00222498" w:rsidP="004770FA">
            <w:pPr>
              <w:pStyle w:val="aff5"/>
              <w:contextualSpacing/>
              <w:rPr>
                <w:bCs/>
                <w:sz w:val="20"/>
                <w:szCs w:val="20"/>
              </w:rPr>
            </w:pPr>
          </w:p>
        </w:tc>
      </w:tr>
      <w:tr w:rsidR="00222498" w:rsidRPr="00960FCF" w14:paraId="527D2969" w14:textId="77777777" w:rsidTr="00897AD3">
        <w:tc>
          <w:tcPr>
            <w:tcW w:w="233" w:type="pct"/>
            <w:tcBorders>
              <w:top w:val="single" w:sz="4" w:space="0" w:color="auto"/>
              <w:bottom w:val="single" w:sz="4" w:space="0" w:color="auto"/>
              <w:right w:val="single" w:sz="4" w:space="0" w:color="auto"/>
            </w:tcBorders>
          </w:tcPr>
          <w:p w14:paraId="0FB8513E"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D116767" w14:textId="77777777" w:rsidR="00222498" w:rsidRPr="00960FCF" w:rsidRDefault="00222498" w:rsidP="004770FA">
            <w:pPr>
              <w:pStyle w:val="aff4"/>
              <w:contextualSpacing/>
              <w:rPr>
                <w:bCs/>
                <w:sz w:val="20"/>
                <w:szCs w:val="20"/>
              </w:rPr>
            </w:pPr>
            <w:r w:rsidRPr="00960FCF">
              <w:rPr>
                <w:bCs/>
                <w:sz w:val="20"/>
                <w:szCs w:val="20"/>
              </w:rPr>
              <w:t>Животноводство</w:t>
            </w:r>
          </w:p>
        </w:tc>
        <w:tc>
          <w:tcPr>
            <w:tcW w:w="937" w:type="pct"/>
            <w:tcBorders>
              <w:top w:val="single" w:sz="4" w:space="0" w:color="auto"/>
              <w:left w:val="single" w:sz="4" w:space="0" w:color="auto"/>
              <w:bottom w:val="single" w:sz="4" w:space="0" w:color="auto"/>
            </w:tcBorders>
          </w:tcPr>
          <w:p w14:paraId="65CD48DE" w14:textId="77777777" w:rsidR="00222498" w:rsidRPr="00960FCF" w:rsidRDefault="00222498" w:rsidP="00D862C2">
            <w:pPr>
              <w:pStyle w:val="aff5"/>
              <w:contextualSpacing/>
              <w:jc w:val="center"/>
              <w:rPr>
                <w:bCs/>
                <w:sz w:val="20"/>
                <w:szCs w:val="20"/>
              </w:rPr>
            </w:pPr>
            <w:r w:rsidRPr="00960FCF">
              <w:rPr>
                <w:bCs/>
                <w:sz w:val="20"/>
                <w:szCs w:val="20"/>
              </w:rPr>
              <w:t>1.7</w:t>
            </w:r>
          </w:p>
        </w:tc>
        <w:tc>
          <w:tcPr>
            <w:tcW w:w="2846" w:type="pct"/>
            <w:vMerge w:val="restart"/>
            <w:tcBorders>
              <w:top w:val="single" w:sz="4" w:space="0" w:color="auto"/>
              <w:left w:val="single" w:sz="4" w:space="0" w:color="auto"/>
            </w:tcBorders>
          </w:tcPr>
          <w:p w14:paraId="0F7147FD" w14:textId="77777777" w:rsidR="00222498" w:rsidRPr="00960FCF" w:rsidRDefault="00222498"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07E37880" w14:textId="5D51CFB5" w:rsidR="00222498" w:rsidRPr="00960FCF" w:rsidRDefault="00222498"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C9273D5" w14:textId="07CC856F" w:rsidR="00222498" w:rsidRPr="00960FCF" w:rsidRDefault="00222498"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9728818" w14:textId="125A591D" w:rsidR="00222498" w:rsidRPr="00960FCF" w:rsidRDefault="00222498"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гражданам в собственность:</w:t>
            </w:r>
          </w:p>
          <w:p w14:paraId="19DBF922" w14:textId="25B5D4FC" w:rsidR="00222498" w:rsidRPr="00960FCF" w:rsidRDefault="00222498"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1000 кв. м;</w:t>
            </w:r>
          </w:p>
          <w:p w14:paraId="26F13CDC" w14:textId="04C0C864" w:rsidR="00222498" w:rsidRPr="00960FCF" w:rsidRDefault="00222498"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2000 кв. м;</w:t>
            </w:r>
          </w:p>
          <w:p w14:paraId="33B50B1F" w14:textId="57D1A4A7" w:rsidR="00222498" w:rsidRPr="00960FCF" w:rsidRDefault="00222498"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437884FF" w14:textId="2E855D3E" w:rsidR="00222498" w:rsidRPr="00960FCF" w:rsidRDefault="00222498"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0192F139" w14:textId="18E8B0F6" w:rsidR="00222498" w:rsidRPr="00960FCF" w:rsidRDefault="00222498"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70292D29" w14:textId="31B9AF53" w:rsidR="00222498" w:rsidRPr="00960FCF" w:rsidRDefault="00222498"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7C9DA158" w14:textId="76B683DD" w:rsidR="00222498" w:rsidRPr="00960FCF" w:rsidRDefault="00222498"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3CCF3A" w14:textId="04190324" w:rsidR="00222498" w:rsidRPr="00960FCF" w:rsidRDefault="00222498"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20E6D4C4" w14:textId="09DA8663" w:rsidR="00222498" w:rsidRPr="00960FCF" w:rsidRDefault="00222498" w:rsidP="004770FA">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222498" w:rsidRPr="00960FCF" w14:paraId="0FFEF6F0" w14:textId="77777777" w:rsidTr="00897AD3">
        <w:tc>
          <w:tcPr>
            <w:tcW w:w="233" w:type="pct"/>
            <w:tcBorders>
              <w:top w:val="single" w:sz="4" w:space="0" w:color="auto"/>
              <w:bottom w:val="single" w:sz="4" w:space="0" w:color="auto"/>
              <w:right w:val="single" w:sz="4" w:space="0" w:color="auto"/>
            </w:tcBorders>
          </w:tcPr>
          <w:p w14:paraId="26AA828E"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65F3A27" w14:textId="77777777" w:rsidR="00222498" w:rsidRPr="00960FCF" w:rsidRDefault="00222498" w:rsidP="004770FA">
            <w:pPr>
              <w:pStyle w:val="aff4"/>
              <w:contextualSpacing/>
              <w:rPr>
                <w:bCs/>
                <w:sz w:val="20"/>
                <w:szCs w:val="20"/>
              </w:rPr>
            </w:pPr>
            <w:r w:rsidRPr="00960FCF">
              <w:rPr>
                <w:bCs/>
                <w:sz w:val="20"/>
                <w:szCs w:val="20"/>
              </w:rPr>
              <w:t>Скотоводство</w:t>
            </w:r>
          </w:p>
        </w:tc>
        <w:tc>
          <w:tcPr>
            <w:tcW w:w="937" w:type="pct"/>
            <w:tcBorders>
              <w:top w:val="single" w:sz="4" w:space="0" w:color="auto"/>
              <w:left w:val="single" w:sz="4" w:space="0" w:color="auto"/>
              <w:bottom w:val="single" w:sz="4" w:space="0" w:color="auto"/>
            </w:tcBorders>
          </w:tcPr>
          <w:p w14:paraId="5BAE19A2" w14:textId="77777777" w:rsidR="00222498" w:rsidRPr="00960FCF" w:rsidRDefault="00222498" w:rsidP="00D862C2">
            <w:pPr>
              <w:pStyle w:val="aff5"/>
              <w:contextualSpacing/>
              <w:jc w:val="center"/>
              <w:rPr>
                <w:bCs/>
                <w:sz w:val="20"/>
                <w:szCs w:val="20"/>
              </w:rPr>
            </w:pPr>
            <w:r w:rsidRPr="00960FCF">
              <w:rPr>
                <w:bCs/>
                <w:sz w:val="20"/>
                <w:szCs w:val="20"/>
              </w:rPr>
              <w:t>1.8</w:t>
            </w:r>
          </w:p>
        </w:tc>
        <w:tc>
          <w:tcPr>
            <w:tcW w:w="2846" w:type="pct"/>
            <w:vMerge/>
            <w:tcBorders>
              <w:left w:val="single" w:sz="4" w:space="0" w:color="auto"/>
            </w:tcBorders>
          </w:tcPr>
          <w:p w14:paraId="1CFC2408" w14:textId="1E740332" w:rsidR="00222498" w:rsidRPr="00960FCF" w:rsidRDefault="00222498" w:rsidP="004770FA">
            <w:pPr>
              <w:pStyle w:val="aff5"/>
              <w:contextualSpacing/>
              <w:rPr>
                <w:bCs/>
                <w:sz w:val="20"/>
                <w:szCs w:val="20"/>
              </w:rPr>
            </w:pPr>
          </w:p>
        </w:tc>
      </w:tr>
      <w:tr w:rsidR="00222498" w:rsidRPr="00960FCF" w14:paraId="145DB4B5" w14:textId="77777777" w:rsidTr="00897AD3">
        <w:tc>
          <w:tcPr>
            <w:tcW w:w="233" w:type="pct"/>
            <w:tcBorders>
              <w:top w:val="single" w:sz="4" w:space="0" w:color="auto"/>
              <w:bottom w:val="single" w:sz="4" w:space="0" w:color="auto"/>
              <w:right w:val="single" w:sz="4" w:space="0" w:color="auto"/>
            </w:tcBorders>
          </w:tcPr>
          <w:p w14:paraId="07D4DCB4"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C238A69" w14:textId="77777777" w:rsidR="00222498" w:rsidRPr="00960FCF" w:rsidRDefault="00222498" w:rsidP="004770FA">
            <w:pPr>
              <w:pStyle w:val="aff4"/>
              <w:contextualSpacing/>
              <w:rPr>
                <w:bCs/>
                <w:sz w:val="20"/>
                <w:szCs w:val="20"/>
              </w:rPr>
            </w:pPr>
            <w:r w:rsidRPr="00960FCF">
              <w:rPr>
                <w:bCs/>
                <w:sz w:val="20"/>
                <w:szCs w:val="20"/>
              </w:rPr>
              <w:t>Птицеводство</w:t>
            </w:r>
          </w:p>
        </w:tc>
        <w:tc>
          <w:tcPr>
            <w:tcW w:w="937" w:type="pct"/>
            <w:tcBorders>
              <w:top w:val="single" w:sz="4" w:space="0" w:color="auto"/>
              <w:left w:val="single" w:sz="4" w:space="0" w:color="auto"/>
              <w:bottom w:val="single" w:sz="4" w:space="0" w:color="auto"/>
            </w:tcBorders>
          </w:tcPr>
          <w:p w14:paraId="4CBE30CD" w14:textId="77777777" w:rsidR="00222498" w:rsidRPr="00960FCF" w:rsidRDefault="00222498" w:rsidP="00D862C2">
            <w:pPr>
              <w:pStyle w:val="aff5"/>
              <w:contextualSpacing/>
              <w:jc w:val="center"/>
              <w:rPr>
                <w:bCs/>
                <w:sz w:val="20"/>
                <w:szCs w:val="20"/>
              </w:rPr>
            </w:pPr>
            <w:r w:rsidRPr="00960FCF">
              <w:rPr>
                <w:bCs/>
                <w:sz w:val="20"/>
                <w:szCs w:val="20"/>
              </w:rPr>
              <w:t>1.10</w:t>
            </w:r>
          </w:p>
        </w:tc>
        <w:tc>
          <w:tcPr>
            <w:tcW w:w="2846" w:type="pct"/>
            <w:vMerge/>
            <w:tcBorders>
              <w:left w:val="single" w:sz="4" w:space="0" w:color="auto"/>
            </w:tcBorders>
          </w:tcPr>
          <w:p w14:paraId="07D869C1" w14:textId="63AB5E71" w:rsidR="00222498" w:rsidRPr="00960FCF" w:rsidRDefault="00222498" w:rsidP="004770FA">
            <w:pPr>
              <w:pStyle w:val="aff5"/>
              <w:contextualSpacing/>
              <w:rPr>
                <w:bCs/>
                <w:sz w:val="20"/>
                <w:szCs w:val="20"/>
              </w:rPr>
            </w:pPr>
          </w:p>
        </w:tc>
      </w:tr>
      <w:tr w:rsidR="00222498" w:rsidRPr="00960FCF" w14:paraId="755C0FD9" w14:textId="77777777" w:rsidTr="00897AD3">
        <w:tc>
          <w:tcPr>
            <w:tcW w:w="233" w:type="pct"/>
            <w:tcBorders>
              <w:top w:val="single" w:sz="4" w:space="0" w:color="auto"/>
              <w:bottom w:val="single" w:sz="4" w:space="0" w:color="auto"/>
              <w:right w:val="single" w:sz="4" w:space="0" w:color="auto"/>
            </w:tcBorders>
          </w:tcPr>
          <w:p w14:paraId="69EA41F1"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AF0B19C" w14:textId="77777777" w:rsidR="00222498" w:rsidRPr="00960FCF" w:rsidRDefault="00222498" w:rsidP="004770FA">
            <w:pPr>
              <w:pStyle w:val="aff4"/>
              <w:contextualSpacing/>
              <w:rPr>
                <w:bCs/>
                <w:sz w:val="20"/>
                <w:szCs w:val="20"/>
              </w:rPr>
            </w:pPr>
            <w:r w:rsidRPr="00960FCF">
              <w:rPr>
                <w:bCs/>
                <w:sz w:val="20"/>
                <w:szCs w:val="20"/>
              </w:rPr>
              <w:t>Свиноводство</w:t>
            </w:r>
          </w:p>
        </w:tc>
        <w:tc>
          <w:tcPr>
            <w:tcW w:w="937" w:type="pct"/>
            <w:tcBorders>
              <w:top w:val="single" w:sz="4" w:space="0" w:color="auto"/>
              <w:left w:val="single" w:sz="4" w:space="0" w:color="auto"/>
              <w:bottom w:val="single" w:sz="4" w:space="0" w:color="auto"/>
            </w:tcBorders>
          </w:tcPr>
          <w:p w14:paraId="042834C1" w14:textId="77777777" w:rsidR="00222498" w:rsidRPr="00960FCF" w:rsidRDefault="00222498"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20CD0C42" w14:textId="4053079E" w:rsidR="00222498" w:rsidRPr="00960FCF" w:rsidRDefault="00222498" w:rsidP="004770FA">
            <w:pPr>
              <w:pStyle w:val="aff5"/>
              <w:contextualSpacing/>
              <w:rPr>
                <w:bCs/>
                <w:sz w:val="20"/>
                <w:szCs w:val="20"/>
              </w:rPr>
            </w:pPr>
          </w:p>
        </w:tc>
      </w:tr>
      <w:tr w:rsidR="00222498" w:rsidRPr="00960FCF" w14:paraId="528E9B94" w14:textId="77777777" w:rsidTr="00897AD3">
        <w:tc>
          <w:tcPr>
            <w:tcW w:w="233" w:type="pct"/>
            <w:tcBorders>
              <w:top w:val="single" w:sz="4" w:space="0" w:color="auto"/>
              <w:bottom w:val="single" w:sz="4" w:space="0" w:color="auto"/>
              <w:right w:val="single" w:sz="4" w:space="0" w:color="auto"/>
            </w:tcBorders>
          </w:tcPr>
          <w:p w14:paraId="67D8E9CC"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78E1B98" w14:textId="3AD396F6" w:rsidR="00222498" w:rsidRPr="00960FCF" w:rsidRDefault="00222498" w:rsidP="004770FA">
            <w:pPr>
              <w:pStyle w:val="aff4"/>
              <w:contextualSpacing/>
              <w:rPr>
                <w:bCs/>
                <w:sz w:val="20"/>
                <w:szCs w:val="20"/>
              </w:rPr>
            </w:pPr>
            <w:r w:rsidRPr="00960FCF">
              <w:rPr>
                <w:bCs/>
                <w:sz w:val="20"/>
                <w:szCs w:val="20"/>
              </w:rPr>
              <w:t>Овощеводство</w:t>
            </w:r>
          </w:p>
        </w:tc>
        <w:tc>
          <w:tcPr>
            <w:tcW w:w="937" w:type="pct"/>
            <w:tcBorders>
              <w:top w:val="single" w:sz="4" w:space="0" w:color="auto"/>
              <w:left w:val="single" w:sz="4" w:space="0" w:color="auto"/>
              <w:bottom w:val="single" w:sz="4" w:space="0" w:color="auto"/>
            </w:tcBorders>
          </w:tcPr>
          <w:p w14:paraId="363EFF24" w14:textId="2BBD147B" w:rsidR="00222498" w:rsidRPr="00960FCF" w:rsidRDefault="00222498" w:rsidP="00D862C2">
            <w:pPr>
              <w:pStyle w:val="aff5"/>
              <w:contextualSpacing/>
              <w:jc w:val="center"/>
              <w:rPr>
                <w:bCs/>
                <w:sz w:val="20"/>
                <w:szCs w:val="20"/>
              </w:rPr>
            </w:pPr>
            <w:r w:rsidRPr="00960FCF">
              <w:rPr>
                <w:bCs/>
                <w:sz w:val="20"/>
                <w:szCs w:val="20"/>
              </w:rPr>
              <w:t>1.3</w:t>
            </w:r>
          </w:p>
        </w:tc>
        <w:tc>
          <w:tcPr>
            <w:tcW w:w="2846" w:type="pct"/>
            <w:vMerge/>
            <w:tcBorders>
              <w:left w:val="single" w:sz="4" w:space="0" w:color="auto"/>
            </w:tcBorders>
          </w:tcPr>
          <w:p w14:paraId="2753BD37" w14:textId="0FEC2A83" w:rsidR="00222498" w:rsidRPr="00960FCF" w:rsidRDefault="00222498" w:rsidP="004770FA">
            <w:pPr>
              <w:pStyle w:val="aff5"/>
              <w:contextualSpacing/>
              <w:rPr>
                <w:bCs/>
                <w:sz w:val="20"/>
                <w:szCs w:val="20"/>
              </w:rPr>
            </w:pPr>
          </w:p>
        </w:tc>
      </w:tr>
      <w:tr w:rsidR="00222498" w:rsidRPr="00960FCF" w14:paraId="7CEA5F2B" w14:textId="77777777" w:rsidTr="00222498">
        <w:tc>
          <w:tcPr>
            <w:tcW w:w="233" w:type="pct"/>
            <w:tcBorders>
              <w:top w:val="single" w:sz="4" w:space="0" w:color="auto"/>
              <w:bottom w:val="single" w:sz="4" w:space="0" w:color="auto"/>
              <w:right w:val="single" w:sz="4" w:space="0" w:color="auto"/>
            </w:tcBorders>
          </w:tcPr>
          <w:p w14:paraId="43F36A3C"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C3F6818" w14:textId="77777777" w:rsidR="00222498" w:rsidRPr="00960FCF" w:rsidRDefault="00222498" w:rsidP="004770FA">
            <w:pPr>
              <w:pStyle w:val="aff4"/>
              <w:contextualSpacing/>
              <w:rPr>
                <w:bCs/>
                <w:sz w:val="20"/>
                <w:szCs w:val="20"/>
              </w:rPr>
            </w:pPr>
            <w:r w:rsidRPr="00960FCF">
              <w:rPr>
                <w:bCs/>
                <w:sz w:val="20"/>
                <w:szCs w:val="20"/>
              </w:rPr>
              <w:t>Рыбоводство</w:t>
            </w:r>
          </w:p>
        </w:tc>
        <w:tc>
          <w:tcPr>
            <w:tcW w:w="937" w:type="pct"/>
            <w:tcBorders>
              <w:top w:val="single" w:sz="4" w:space="0" w:color="auto"/>
              <w:left w:val="single" w:sz="4" w:space="0" w:color="auto"/>
              <w:bottom w:val="single" w:sz="4" w:space="0" w:color="auto"/>
            </w:tcBorders>
          </w:tcPr>
          <w:p w14:paraId="7355AAC9" w14:textId="77777777" w:rsidR="00222498" w:rsidRPr="00960FCF" w:rsidRDefault="00222498" w:rsidP="00D862C2">
            <w:pPr>
              <w:pStyle w:val="aff5"/>
              <w:contextualSpacing/>
              <w:jc w:val="center"/>
              <w:rPr>
                <w:bCs/>
                <w:sz w:val="20"/>
                <w:szCs w:val="20"/>
              </w:rPr>
            </w:pPr>
            <w:r w:rsidRPr="00960FCF">
              <w:rPr>
                <w:bCs/>
                <w:sz w:val="20"/>
                <w:szCs w:val="20"/>
              </w:rPr>
              <w:t>1.13</w:t>
            </w:r>
          </w:p>
        </w:tc>
        <w:tc>
          <w:tcPr>
            <w:tcW w:w="2846" w:type="pct"/>
            <w:vMerge/>
            <w:tcBorders>
              <w:left w:val="single" w:sz="4" w:space="0" w:color="auto"/>
              <w:bottom w:val="single" w:sz="4" w:space="0" w:color="auto"/>
            </w:tcBorders>
          </w:tcPr>
          <w:p w14:paraId="482635CA" w14:textId="7227AA3F" w:rsidR="00222498" w:rsidRPr="00960FCF" w:rsidRDefault="00222498" w:rsidP="004770FA">
            <w:pPr>
              <w:pStyle w:val="aff5"/>
              <w:contextualSpacing/>
              <w:rPr>
                <w:bCs/>
                <w:sz w:val="20"/>
                <w:szCs w:val="20"/>
              </w:rPr>
            </w:pPr>
          </w:p>
        </w:tc>
      </w:tr>
      <w:tr w:rsidR="00C8280D" w:rsidRPr="00960FCF" w14:paraId="3BCFC472" w14:textId="77777777" w:rsidTr="00C8280D">
        <w:trPr>
          <w:trHeight w:val="260"/>
        </w:trPr>
        <w:tc>
          <w:tcPr>
            <w:tcW w:w="233" w:type="pct"/>
            <w:tcBorders>
              <w:top w:val="single" w:sz="4" w:space="0" w:color="auto"/>
              <w:right w:val="single" w:sz="4" w:space="0" w:color="auto"/>
            </w:tcBorders>
          </w:tcPr>
          <w:p w14:paraId="4651FE30" w14:textId="77777777" w:rsidR="00C8280D" w:rsidRPr="00960FCF" w:rsidRDefault="00C8280D" w:rsidP="00D862C2">
            <w:pPr>
              <w:pStyle w:val="aff4"/>
              <w:numPr>
                <w:ilvl w:val="0"/>
                <w:numId w:val="78"/>
              </w:numPr>
              <w:contextualSpacing/>
              <w:jc w:val="center"/>
              <w:rPr>
                <w:bCs/>
                <w:sz w:val="20"/>
                <w:szCs w:val="20"/>
              </w:rPr>
            </w:pPr>
          </w:p>
        </w:tc>
        <w:tc>
          <w:tcPr>
            <w:tcW w:w="984" w:type="pct"/>
            <w:tcBorders>
              <w:top w:val="single" w:sz="4" w:space="0" w:color="auto"/>
              <w:right w:val="single" w:sz="4" w:space="0" w:color="auto"/>
            </w:tcBorders>
          </w:tcPr>
          <w:p w14:paraId="52916428" w14:textId="35FC2248" w:rsidR="00C8280D" w:rsidRPr="00960FCF" w:rsidRDefault="00C8280D" w:rsidP="004770FA">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37" w:type="pct"/>
            <w:tcBorders>
              <w:top w:val="single" w:sz="4" w:space="0" w:color="auto"/>
              <w:left w:val="single" w:sz="4" w:space="0" w:color="auto"/>
            </w:tcBorders>
          </w:tcPr>
          <w:p w14:paraId="0B273D16" w14:textId="55713BB3" w:rsidR="00C8280D" w:rsidRPr="00960FCF" w:rsidRDefault="00C8280D" w:rsidP="00D862C2">
            <w:pPr>
              <w:pStyle w:val="aff5"/>
              <w:contextualSpacing/>
              <w:jc w:val="center"/>
              <w:rPr>
                <w:bCs/>
                <w:sz w:val="20"/>
                <w:szCs w:val="20"/>
              </w:rPr>
            </w:pPr>
            <w:r w:rsidRPr="00960FCF">
              <w:rPr>
                <w:bCs/>
                <w:sz w:val="20"/>
                <w:szCs w:val="20"/>
              </w:rPr>
              <w:t>1.15</w:t>
            </w:r>
          </w:p>
        </w:tc>
        <w:tc>
          <w:tcPr>
            <w:tcW w:w="2846" w:type="pct"/>
            <w:vMerge w:val="restart"/>
            <w:tcBorders>
              <w:top w:val="single" w:sz="4" w:space="0" w:color="auto"/>
              <w:left w:val="single" w:sz="4" w:space="0" w:color="auto"/>
              <w:bottom w:val="single" w:sz="4" w:space="0" w:color="auto"/>
            </w:tcBorders>
          </w:tcPr>
          <w:p w14:paraId="7B5F3BA5" w14:textId="77777777" w:rsidR="00C8280D" w:rsidRPr="00960FCF" w:rsidRDefault="00C8280D"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0F803429" w14:textId="1429D06B" w:rsidR="00C8280D" w:rsidRPr="00960FCF" w:rsidRDefault="00C8280D"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45DCF41" w14:textId="1CD9785E" w:rsidR="00C8280D" w:rsidRPr="00960FCF" w:rsidRDefault="00C8280D"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DE4B998" w14:textId="2BE47397" w:rsidR="00C8280D" w:rsidRPr="00960FCF" w:rsidRDefault="00C8280D"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2AB0D2EA" w14:textId="23CE84FB" w:rsidR="00C8280D" w:rsidRPr="00960FCF" w:rsidRDefault="00C8280D"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5C98148D" w14:textId="0839B2CA" w:rsidR="00C8280D" w:rsidRPr="00960FCF" w:rsidRDefault="00C8280D"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716BD85C" w14:textId="2081813F" w:rsidR="00C8280D" w:rsidRPr="00960FCF" w:rsidRDefault="00C8280D"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51583F9A" w14:textId="77777777" w:rsidR="00C8280D" w:rsidRPr="00960FCF" w:rsidRDefault="00C8280D"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59523E" w14:textId="376A56EC" w:rsidR="00C8280D" w:rsidRPr="00960FCF" w:rsidRDefault="00C8280D"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6AB4F960" w14:textId="4EB2FDC4" w:rsidR="00C8280D" w:rsidRPr="00960FCF" w:rsidRDefault="00C8280D" w:rsidP="004770FA">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222498" w:rsidRPr="00960FCF" w14:paraId="79FADA82" w14:textId="77777777" w:rsidTr="00222498">
        <w:trPr>
          <w:trHeight w:val="470"/>
        </w:trPr>
        <w:tc>
          <w:tcPr>
            <w:tcW w:w="233" w:type="pct"/>
            <w:tcBorders>
              <w:top w:val="single" w:sz="4" w:space="0" w:color="auto"/>
              <w:right w:val="single" w:sz="4" w:space="0" w:color="auto"/>
            </w:tcBorders>
          </w:tcPr>
          <w:p w14:paraId="3060003E"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right w:val="single" w:sz="4" w:space="0" w:color="auto"/>
            </w:tcBorders>
          </w:tcPr>
          <w:p w14:paraId="6DF61CA4" w14:textId="77777777" w:rsidR="00222498" w:rsidRPr="00960FCF" w:rsidRDefault="00222498" w:rsidP="004770FA">
            <w:pPr>
              <w:pStyle w:val="aff4"/>
              <w:contextualSpacing/>
              <w:rPr>
                <w:bCs/>
                <w:sz w:val="20"/>
                <w:szCs w:val="20"/>
              </w:rPr>
            </w:pPr>
            <w:r w:rsidRPr="00960FCF">
              <w:rPr>
                <w:bCs/>
                <w:sz w:val="20"/>
                <w:szCs w:val="20"/>
              </w:rPr>
              <w:t>Обеспечение сельскохозяйственного производства</w:t>
            </w:r>
          </w:p>
        </w:tc>
        <w:tc>
          <w:tcPr>
            <w:tcW w:w="937" w:type="pct"/>
            <w:tcBorders>
              <w:top w:val="single" w:sz="4" w:space="0" w:color="auto"/>
              <w:left w:val="single" w:sz="4" w:space="0" w:color="auto"/>
            </w:tcBorders>
          </w:tcPr>
          <w:p w14:paraId="78FE283A" w14:textId="77777777" w:rsidR="00222498" w:rsidRPr="00960FCF" w:rsidRDefault="00222498" w:rsidP="00D862C2">
            <w:pPr>
              <w:pStyle w:val="aff5"/>
              <w:contextualSpacing/>
              <w:jc w:val="center"/>
              <w:rPr>
                <w:bCs/>
                <w:sz w:val="20"/>
                <w:szCs w:val="20"/>
              </w:rPr>
            </w:pPr>
            <w:r w:rsidRPr="00960FCF">
              <w:rPr>
                <w:bCs/>
                <w:sz w:val="20"/>
                <w:szCs w:val="20"/>
              </w:rPr>
              <w:t>1.18</w:t>
            </w:r>
          </w:p>
        </w:tc>
        <w:tc>
          <w:tcPr>
            <w:tcW w:w="2846" w:type="pct"/>
            <w:vMerge/>
            <w:tcBorders>
              <w:top w:val="single" w:sz="4" w:space="0" w:color="auto"/>
              <w:left w:val="single" w:sz="4" w:space="0" w:color="auto"/>
              <w:bottom w:val="single" w:sz="4" w:space="0" w:color="auto"/>
            </w:tcBorders>
          </w:tcPr>
          <w:p w14:paraId="76321274" w14:textId="15D916CF" w:rsidR="00222498" w:rsidRPr="00960FCF" w:rsidRDefault="00222498" w:rsidP="004770FA">
            <w:pPr>
              <w:pStyle w:val="aff5"/>
              <w:contextualSpacing/>
              <w:rPr>
                <w:bCs/>
                <w:sz w:val="20"/>
                <w:szCs w:val="20"/>
              </w:rPr>
            </w:pPr>
          </w:p>
        </w:tc>
      </w:tr>
      <w:tr w:rsidR="00222498" w:rsidRPr="00960FCF" w14:paraId="30E1FF42" w14:textId="77777777" w:rsidTr="00897AD3">
        <w:tc>
          <w:tcPr>
            <w:tcW w:w="233" w:type="pct"/>
            <w:tcBorders>
              <w:top w:val="single" w:sz="4" w:space="0" w:color="auto"/>
              <w:bottom w:val="single" w:sz="4" w:space="0" w:color="auto"/>
              <w:right w:val="single" w:sz="4" w:space="0" w:color="auto"/>
            </w:tcBorders>
          </w:tcPr>
          <w:p w14:paraId="4095EEF7"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2FD4E53" w14:textId="32D0E811" w:rsidR="00222498" w:rsidRPr="00960FCF" w:rsidRDefault="00222498" w:rsidP="00222498">
            <w:pPr>
              <w:pStyle w:val="aff4"/>
              <w:contextualSpacing/>
              <w:rPr>
                <w:bCs/>
                <w:sz w:val="20"/>
                <w:szCs w:val="20"/>
              </w:rPr>
            </w:pPr>
            <w:r w:rsidRPr="00960FCF">
              <w:rPr>
                <w:bCs/>
                <w:sz w:val="20"/>
                <w:szCs w:val="20"/>
              </w:rPr>
              <w:t>Научное обеспечение сельского хозяйства</w:t>
            </w:r>
          </w:p>
        </w:tc>
        <w:tc>
          <w:tcPr>
            <w:tcW w:w="937" w:type="pct"/>
            <w:tcBorders>
              <w:top w:val="single" w:sz="4" w:space="0" w:color="auto"/>
              <w:left w:val="single" w:sz="4" w:space="0" w:color="auto"/>
              <w:bottom w:val="single" w:sz="4" w:space="0" w:color="auto"/>
            </w:tcBorders>
          </w:tcPr>
          <w:p w14:paraId="5AB2A2C3" w14:textId="13639F55" w:rsidR="00222498" w:rsidRPr="00960FCF" w:rsidRDefault="00222498" w:rsidP="00D862C2">
            <w:pPr>
              <w:pStyle w:val="aff5"/>
              <w:contextualSpacing/>
              <w:jc w:val="center"/>
              <w:rPr>
                <w:bCs/>
                <w:sz w:val="20"/>
                <w:szCs w:val="20"/>
              </w:rPr>
            </w:pPr>
            <w:r w:rsidRPr="00960FCF">
              <w:rPr>
                <w:bCs/>
                <w:sz w:val="20"/>
                <w:szCs w:val="20"/>
              </w:rPr>
              <w:t>1.14</w:t>
            </w:r>
          </w:p>
        </w:tc>
        <w:tc>
          <w:tcPr>
            <w:tcW w:w="2846" w:type="pct"/>
            <w:vMerge w:val="restart"/>
            <w:tcBorders>
              <w:top w:val="single" w:sz="4" w:space="0" w:color="auto"/>
              <w:left w:val="single" w:sz="4" w:space="0" w:color="auto"/>
            </w:tcBorders>
          </w:tcPr>
          <w:p w14:paraId="6D0A49AA" w14:textId="77777777" w:rsidR="00222498" w:rsidRPr="00960FCF" w:rsidRDefault="00222498" w:rsidP="00222498">
            <w:pPr>
              <w:pStyle w:val="123"/>
              <w:contextualSpacing/>
              <w:rPr>
                <w:bCs/>
                <w:color w:val="auto"/>
                <w:sz w:val="20"/>
                <w:szCs w:val="20"/>
              </w:rPr>
            </w:pPr>
            <w:r w:rsidRPr="00960FCF">
              <w:rPr>
                <w:bCs/>
                <w:color w:val="auto"/>
                <w:sz w:val="20"/>
                <w:szCs w:val="20"/>
              </w:rPr>
              <w:t>1. Предельные размеры земельных участков:</w:t>
            </w:r>
          </w:p>
          <w:p w14:paraId="3EB8FE10" w14:textId="73D5E781" w:rsidR="00222498" w:rsidRPr="00960FCF" w:rsidRDefault="00222498"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59F776AA" w14:textId="79BB9FFD" w:rsidR="00222498" w:rsidRPr="00960FCF" w:rsidRDefault="00222498"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5904335" w14:textId="445E0A86" w:rsidR="00222498" w:rsidRPr="00960FCF" w:rsidRDefault="00222498" w:rsidP="00222498">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0A6F0DDE" w14:textId="6BB423B3" w:rsidR="00222498" w:rsidRPr="00960FCF" w:rsidRDefault="00222498" w:rsidP="00222498">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21B002A" w14:textId="0BE6B977" w:rsidR="00222498" w:rsidRPr="00960FCF" w:rsidRDefault="00222498" w:rsidP="00222498">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222498" w:rsidRPr="00960FCF" w14:paraId="044DCC3C" w14:textId="77777777" w:rsidTr="00897AD3">
        <w:tc>
          <w:tcPr>
            <w:tcW w:w="233" w:type="pct"/>
            <w:tcBorders>
              <w:top w:val="single" w:sz="4" w:space="0" w:color="auto"/>
              <w:bottom w:val="single" w:sz="4" w:space="0" w:color="auto"/>
              <w:right w:val="single" w:sz="4" w:space="0" w:color="auto"/>
            </w:tcBorders>
          </w:tcPr>
          <w:p w14:paraId="0090CA2F"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DA91E27" w14:textId="4619EA73" w:rsidR="00222498" w:rsidRPr="00960FCF" w:rsidRDefault="00222498" w:rsidP="00222498">
            <w:pPr>
              <w:pStyle w:val="aff4"/>
              <w:contextualSpacing/>
              <w:rPr>
                <w:bCs/>
                <w:sz w:val="20"/>
                <w:szCs w:val="20"/>
              </w:rPr>
            </w:pPr>
            <w:r w:rsidRPr="00960FCF">
              <w:rPr>
                <w:bCs/>
                <w:sz w:val="20"/>
                <w:szCs w:val="20"/>
              </w:rPr>
              <w:t>Питомники</w:t>
            </w:r>
          </w:p>
        </w:tc>
        <w:tc>
          <w:tcPr>
            <w:tcW w:w="937" w:type="pct"/>
            <w:tcBorders>
              <w:top w:val="single" w:sz="4" w:space="0" w:color="auto"/>
              <w:left w:val="single" w:sz="4" w:space="0" w:color="auto"/>
              <w:bottom w:val="single" w:sz="4" w:space="0" w:color="auto"/>
            </w:tcBorders>
          </w:tcPr>
          <w:p w14:paraId="6BF69708" w14:textId="6B440FF9" w:rsidR="00222498" w:rsidRPr="00960FCF" w:rsidRDefault="00222498" w:rsidP="00D862C2">
            <w:pPr>
              <w:pStyle w:val="aff5"/>
              <w:contextualSpacing/>
              <w:jc w:val="center"/>
              <w:rPr>
                <w:bCs/>
                <w:sz w:val="20"/>
                <w:szCs w:val="20"/>
              </w:rPr>
            </w:pPr>
            <w:r w:rsidRPr="00960FCF">
              <w:rPr>
                <w:bCs/>
                <w:sz w:val="20"/>
                <w:szCs w:val="20"/>
              </w:rPr>
              <w:t>1.17</w:t>
            </w:r>
          </w:p>
        </w:tc>
        <w:tc>
          <w:tcPr>
            <w:tcW w:w="2846" w:type="pct"/>
            <w:vMerge/>
            <w:tcBorders>
              <w:left w:val="single" w:sz="4" w:space="0" w:color="auto"/>
            </w:tcBorders>
          </w:tcPr>
          <w:p w14:paraId="6E0D038B" w14:textId="194E5472" w:rsidR="00222498" w:rsidRPr="00960FCF" w:rsidRDefault="00222498" w:rsidP="00222498">
            <w:pPr>
              <w:pStyle w:val="aff5"/>
              <w:contextualSpacing/>
              <w:rPr>
                <w:bCs/>
                <w:sz w:val="20"/>
                <w:szCs w:val="20"/>
              </w:rPr>
            </w:pPr>
          </w:p>
        </w:tc>
      </w:tr>
      <w:tr w:rsidR="00222498" w:rsidRPr="00960FCF" w14:paraId="44A79837" w14:textId="77777777" w:rsidTr="00897AD3">
        <w:tc>
          <w:tcPr>
            <w:tcW w:w="233" w:type="pct"/>
            <w:tcBorders>
              <w:top w:val="single" w:sz="4" w:space="0" w:color="auto"/>
              <w:bottom w:val="single" w:sz="4" w:space="0" w:color="auto"/>
              <w:right w:val="single" w:sz="4" w:space="0" w:color="auto"/>
            </w:tcBorders>
          </w:tcPr>
          <w:p w14:paraId="2A67D94B"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D07E63D" w14:textId="15E99BB7" w:rsidR="00222498" w:rsidRPr="00960FCF" w:rsidRDefault="00222498" w:rsidP="00222498">
            <w:pPr>
              <w:pStyle w:val="aff4"/>
              <w:contextualSpacing/>
              <w:rPr>
                <w:bCs/>
                <w:sz w:val="20"/>
                <w:szCs w:val="20"/>
              </w:rPr>
            </w:pPr>
            <w:r w:rsidRPr="00960FCF">
              <w:rPr>
                <w:bCs/>
                <w:sz w:val="20"/>
                <w:szCs w:val="20"/>
              </w:rPr>
              <w:t>Сенокошение</w:t>
            </w:r>
          </w:p>
        </w:tc>
        <w:tc>
          <w:tcPr>
            <w:tcW w:w="937" w:type="pct"/>
            <w:tcBorders>
              <w:top w:val="single" w:sz="4" w:space="0" w:color="auto"/>
              <w:left w:val="single" w:sz="4" w:space="0" w:color="auto"/>
              <w:bottom w:val="single" w:sz="4" w:space="0" w:color="auto"/>
            </w:tcBorders>
          </w:tcPr>
          <w:p w14:paraId="6318A3C0" w14:textId="3E07850F" w:rsidR="00222498" w:rsidRPr="00960FCF" w:rsidRDefault="00222498" w:rsidP="00D862C2">
            <w:pPr>
              <w:pStyle w:val="aff5"/>
              <w:contextualSpacing/>
              <w:jc w:val="center"/>
              <w:rPr>
                <w:bCs/>
                <w:sz w:val="20"/>
                <w:szCs w:val="20"/>
              </w:rPr>
            </w:pPr>
            <w:r w:rsidRPr="00960FCF">
              <w:rPr>
                <w:bCs/>
                <w:sz w:val="20"/>
                <w:szCs w:val="20"/>
              </w:rPr>
              <w:t>1.19</w:t>
            </w:r>
          </w:p>
        </w:tc>
        <w:tc>
          <w:tcPr>
            <w:tcW w:w="2846" w:type="pct"/>
            <w:vMerge/>
            <w:tcBorders>
              <w:left w:val="single" w:sz="4" w:space="0" w:color="auto"/>
            </w:tcBorders>
          </w:tcPr>
          <w:p w14:paraId="434EE4AD" w14:textId="00D7776D" w:rsidR="00222498" w:rsidRPr="00960FCF" w:rsidRDefault="00222498" w:rsidP="00222498">
            <w:pPr>
              <w:pStyle w:val="aff5"/>
              <w:contextualSpacing/>
              <w:rPr>
                <w:bCs/>
                <w:sz w:val="20"/>
                <w:szCs w:val="20"/>
              </w:rPr>
            </w:pPr>
          </w:p>
        </w:tc>
      </w:tr>
      <w:tr w:rsidR="00222498" w:rsidRPr="00960FCF" w14:paraId="02B28289" w14:textId="77777777" w:rsidTr="00897AD3">
        <w:tc>
          <w:tcPr>
            <w:tcW w:w="233" w:type="pct"/>
            <w:tcBorders>
              <w:top w:val="single" w:sz="4" w:space="0" w:color="auto"/>
              <w:bottom w:val="single" w:sz="4" w:space="0" w:color="auto"/>
              <w:right w:val="single" w:sz="4" w:space="0" w:color="auto"/>
            </w:tcBorders>
          </w:tcPr>
          <w:p w14:paraId="43862C72"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D63F333" w14:textId="77777777" w:rsidR="00222498" w:rsidRPr="00960FCF" w:rsidRDefault="00222498" w:rsidP="00222498">
            <w:pPr>
              <w:pStyle w:val="aff4"/>
              <w:contextualSpacing/>
              <w:rPr>
                <w:bCs/>
                <w:sz w:val="20"/>
                <w:szCs w:val="20"/>
              </w:rPr>
            </w:pPr>
            <w:r w:rsidRPr="00960FCF">
              <w:rPr>
                <w:bCs/>
                <w:sz w:val="20"/>
                <w:szCs w:val="20"/>
              </w:rPr>
              <w:t>Выпас</w:t>
            </w:r>
          </w:p>
          <w:p w14:paraId="4E75A093" w14:textId="77777777" w:rsidR="00222498" w:rsidRPr="00960FCF" w:rsidRDefault="00222498" w:rsidP="00222498">
            <w:pPr>
              <w:pStyle w:val="aff4"/>
              <w:contextualSpacing/>
              <w:rPr>
                <w:bCs/>
                <w:sz w:val="20"/>
                <w:szCs w:val="20"/>
              </w:rPr>
            </w:pPr>
            <w:r w:rsidRPr="00960FCF">
              <w:rPr>
                <w:bCs/>
                <w:sz w:val="20"/>
                <w:szCs w:val="20"/>
              </w:rPr>
              <w:t>сельскохозяйственных</w:t>
            </w:r>
          </w:p>
          <w:p w14:paraId="119E1853" w14:textId="77777777" w:rsidR="00222498" w:rsidRPr="00960FCF" w:rsidRDefault="00222498" w:rsidP="00222498">
            <w:pPr>
              <w:pStyle w:val="aff4"/>
              <w:contextualSpacing/>
              <w:rPr>
                <w:bCs/>
                <w:sz w:val="20"/>
                <w:szCs w:val="20"/>
              </w:rPr>
            </w:pPr>
            <w:r w:rsidRPr="00960FCF">
              <w:rPr>
                <w:bCs/>
                <w:sz w:val="20"/>
                <w:szCs w:val="20"/>
              </w:rPr>
              <w:t>животных</w:t>
            </w:r>
          </w:p>
        </w:tc>
        <w:tc>
          <w:tcPr>
            <w:tcW w:w="937" w:type="pct"/>
            <w:tcBorders>
              <w:top w:val="single" w:sz="4" w:space="0" w:color="auto"/>
              <w:left w:val="single" w:sz="4" w:space="0" w:color="auto"/>
              <w:bottom w:val="single" w:sz="4" w:space="0" w:color="auto"/>
            </w:tcBorders>
          </w:tcPr>
          <w:p w14:paraId="21C7B2E1" w14:textId="77777777" w:rsidR="00222498" w:rsidRPr="00960FCF" w:rsidRDefault="00222498" w:rsidP="00D862C2">
            <w:pPr>
              <w:pStyle w:val="aff5"/>
              <w:contextualSpacing/>
              <w:jc w:val="center"/>
              <w:rPr>
                <w:bCs/>
                <w:sz w:val="20"/>
                <w:szCs w:val="20"/>
              </w:rPr>
            </w:pPr>
            <w:r w:rsidRPr="00960FCF">
              <w:rPr>
                <w:bCs/>
                <w:sz w:val="20"/>
                <w:szCs w:val="20"/>
              </w:rPr>
              <w:t>1.20</w:t>
            </w:r>
          </w:p>
        </w:tc>
        <w:tc>
          <w:tcPr>
            <w:tcW w:w="2846" w:type="pct"/>
            <w:vMerge/>
            <w:tcBorders>
              <w:left w:val="single" w:sz="4" w:space="0" w:color="auto"/>
            </w:tcBorders>
          </w:tcPr>
          <w:p w14:paraId="5C2E990E" w14:textId="23F4B24C" w:rsidR="00222498" w:rsidRPr="00960FCF" w:rsidRDefault="00222498" w:rsidP="00222498">
            <w:pPr>
              <w:pStyle w:val="aff5"/>
              <w:contextualSpacing/>
              <w:rPr>
                <w:bCs/>
                <w:sz w:val="20"/>
                <w:szCs w:val="20"/>
              </w:rPr>
            </w:pPr>
          </w:p>
        </w:tc>
      </w:tr>
      <w:tr w:rsidR="00222498" w:rsidRPr="00960FCF" w14:paraId="3B6DA17E" w14:textId="77777777" w:rsidTr="00897AD3">
        <w:tc>
          <w:tcPr>
            <w:tcW w:w="233" w:type="pct"/>
            <w:tcBorders>
              <w:top w:val="single" w:sz="4" w:space="0" w:color="auto"/>
              <w:bottom w:val="single" w:sz="4" w:space="0" w:color="auto"/>
              <w:right w:val="single" w:sz="4" w:space="0" w:color="auto"/>
            </w:tcBorders>
          </w:tcPr>
          <w:p w14:paraId="15466A15"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96076D5" w14:textId="77777777" w:rsidR="00222498" w:rsidRPr="00960FCF" w:rsidRDefault="00222498" w:rsidP="00222498">
            <w:pPr>
              <w:pStyle w:val="aff4"/>
              <w:contextualSpacing/>
              <w:rPr>
                <w:bCs/>
                <w:sz w:val="20"/>
                <w:szCs w:val="20"/>
              </w:rPr>
            </w:pPr>
            <w:r w:rsidRPr="00960FCF">
              <w:rPr>
                <w:bCs/>
                <w:sz w:val="20"/>
                <w:szCs w:val="20"/>
              </w:rPr>
              <w:t>Связь</w:t>
            </w:r>
          </w:p>
        </w:tc>
        <w:tc>
          <w:tcPr>
            <w:tcW w:w="937" w:type="pct"/>
            <w:tcBorders>
              <w:top w:val="single" w:sz="4" w:space="0" w:color="auto"/>
              <w:left w:val="single" w:sz="4" w:space="0" w:color="auto"/>
              <w:bottom w:val="single" w:sz="4" w:space="0" w:color="auto"/>
            </w:tcBorders>
          </w:tcPr>
          <w:p w14:paraId="7B1B87E9" w14:textId="77777777" w:rsidR="00222498" w:rsidRPr="00960FCF" w:rsidRDefault="00222498" w:rsidP="00D862C2">
            <w:pPr>
              <w:pStyle w:val="aff5"/>
              <w:contextualSpacing/>
              <w:jc w:val="center"/>
              <w:rPr>
                <w:bCs/>
                <w:sz w:val="20"/>
                <w:szCs w:val="20"/>
              </w:rPr>
            </w:pPr>
            <w:r w:rsidRPr="00960FCF">
              <w:rPr>
                <w:bCs/>
                <w:sz w:val="20"/>
                <w:szCs w:val="20"/>
              </w:rPr>
              <w:t>6.8</w:t>
            </w:r>
          </w:p>
        </w:tc>
        <w:tc>
          <w:tcPr>
            <w:tcW w:w="2846" w:type="pct"/>
            <w:vMerge/>
            <w:tcBorders>
              <w:left w:val="single" w:sz="4" w:space="0" w:color="auto"/>
              <w:bottom w:val="single" w:sz="4" w:space="0" w:color="auto"/>
            </w:tcBorders>
          </w:tcPr>
          <w:p w14:paraId="129A103D" w14:textId="77E1A1E5" w:rsidR="00222498" w:rsidRPr="00960FCF" w:rsidRDefault="00222498" w:rsidP="00222498">
            <w:pPr>
              <w:pStyle w:val="aff5"/>
              <w:contextualSpacing/>
              <w:rPr>
                <w:bCs/>
                <w:sz w:val="20"/>
                <w:szCs w:val="20"/>
              </w:rPr>
            </w:pPr>
          </w:p>
        </w:tc>
      </w:tr>
      <w:tr w:rsidR="00222498" w:rsidRPr="00960FCF" w14:paraId="214957F6" w14:textId="77777777" w:rsidTr="00897AD3">
        <w:tc>
          <w:tcPr>
            <w:tcW w:w="233" w:type="pct"/>
            <w:tcBorders>
              <w:top w:val="single" w:sz="4" w:space="0" w:color="auto"/>
              <w:bottom w:val="single" w:sz="4" w:space="0" w:color="auto"/>
              <w:right w:val="single" w:sz="4" w:space="0" w:color="auto"/>
            </w:tcBorders>
          </w:tcPr>
          <w:p w14:paraId="77D9347D"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2BF97D1" w14:textId="77777777" w:rsidR="00222498" w:rsidRPr="00960FCF" w:rsidRDefault="00222498" w:rsidP="00222498">
            <w:pPr>
              <w:pStyle w:val="aff4"/>
              <w:contextualSpacing/>
              <w:rPr>
                <w:bCs/>
                <w:sz w:val="20"/>
                <w:szCs w:val="20"/>
              </w:rPr>
            </w:pPr>
            <w:r w:rsidRPr="00960FCF">
              <w:rPr>
                <w:bCs/>
                <w:sz w:val="20"/>
                <w:szCs w:val="20"/>
              </w:rPr>
              <w:t>Деловое управление</w:t>
            </w:r>
          </w:p>
        </w:tc>
        <w:tc>
          <w:tcPr>
            <w:tcW w:w="937" w:type="pct"/>
            <w:tcBorders>
              <w:top w:val="single" w:sz="4" w:space="0" w:color="auto"/>
              <w:left w:val="single" w:sz="4" w:space="0" w:color="auto"/>
              <w:bottom w:val="single" w:sz="4" w:space="0" w:color="auto"/>
            </w:tcBorders>
          </w:tcPr>
          <w:p w14:paraId="31AAA363" w14:textId="77777777" w:rsidR="00222498" w:rsidRPr="00960FCF" w:rsidRDefault="00222498" w:rsidP="00D862C2">
            <w:pPr>
              <w:pStyle w:val="aff5"/>
              <w:contextualSpacing/>
              <w:jc w:val="center"/>
              <w:rPr>
                <w:bCs/>
                <w:sz w:val="20"/>
                <w:szCs w:val="20"/>
              </w:rPr>
            </w:pPr>
            <w:r w:rsidRPr="00960FCF">
              <w:rPr>
                <w:bCs/>
                <w:sz w:val="20"/>
                <w:szCs w:val="20"/>
              </w:rPr>
              <w:t>4.1</w:t>
            </w:r>
          </w:p>
        </w:tc>
        <w:tc>
          <w:tcPr>
            <w:tcW w:w="2846" w:type="pct"/>
            <w:vMerge w:val="restart"/>
            <w:tcBorders>
              <w:top w:val="single" w:sz="4" w:space="0" w:color="auto"/>
              <w:left w:val="single" w:sz="4" w:space="0" w:color="auto"/>
            </w:tcBorders>
          </w:tcPr>
          <w:p w14:paraId="7A4AD69E" w14:textId="77777777" w:rsidR="00222498" w:rsidRPr="00960FCF" w:rsidRDefault="00222498" w:rsidP="00222498">
            <w:pPr>
              <w:pStyle w:val="123"/>
              <w:contextualSpacing/>
              <w:rPr>
                <w:bCs/>
                <w:color w:val="auto"/>
                <w:sz w:val="20"/>
                <w:szCs w:val="20"/>
              </w:rPr>
            </w:pPr>
            <w:r w:rsidRPr="00960FCF">
              <w:rPr>
                <w:bCs/>
                <w:color w:val="auto"/>
                <w:sz w:val="20"/>
                <w:szCs w:val="20"/>
              </w:rPr>
              <w:t>1. Предельные размеры земельных участков:</w:t>
            </w:r>
          </w:p>
          <w:p w14:paraId="24185A72" w14:textId="32AD201E" w:rsidR="00222498" w:rsidRPr="00960FCF" w:rsidRDefault="00222498"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55528262" w14:textId="7C708F36" w:rsidR="00222498" w:rsidRPr="00960FCF" w:rsidRDefault="00222498"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960C191" w14:textId="105001C4" w:rsidR="00222498" w:rsidRPr="00960FCF" w:rsidRDefault="00222498" w:rsidP="00222498">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6FEEBAF4" w14:textId="57E84987" w:rsidR="00222498" w:rsidRPr="00960FCF" w:rsidRDefault="00222498" w:rsidP="00C93910">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34871655" w14:textId="59D02081" w:rsidR="00222498" w:rsidRPr="00960FCF" w:rsidRDefault="00222498" w:rsidP="00C93910">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216319C7" w14:textId="7BBD5DF9" w:rsidR="00222498" w:rsidRPr="00960FCF" w:rsidRDefault="00222498" w:rsidP="00222498">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 xml:space="preserve">.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71E0A6AE" w14:textId="77777777" w:rsidR="00222498" w:rsidRPr="00960FCF" w:rsidRDefault="00222498" w:rsidP="00222498">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707FBD" w14:textId="4B4223B5" w:rsidR="00222498" w:rsidRPr="00960FCF" w:rsidRDefault="00222498" w:rsidP="00222498">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FE14CBB" w14:textId="6D1C0324" w:rsidR="00222498" w:rsidRPr="00960FCF" w:rsidRDefault="00222498" w:rsidP="00222498">
            <w:pPr>
              <w:pStyle w:val="aff5"/>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222498" w:rsidRPr="00960FCF" w14:paraId="151FE63A" w14:textId="77777777" w:rsidTr="00897AD3">
        <w:tc>
          <w:tcPr>
            <w:tcW w:w="233" w:type="pct"/>
            <w:tcBorders>
              <w:top w:val="single" w:sz="4" w:space="0" w:color="auto"/>
              <w:bottom w:val="single" w:sz="4" w:space="0" w:color="auto"/>
              <w:right w:val="single" w:sz="4" w:space="0" w:color="auto"/>
            </w:tcBorders>
          </w:tcPr>
          <w:p w14:paraId="15C02A6C"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828319A" w14:textId="77777777" w:rsidR="00222498" w:rsidRPr="00960FCF" w:rsidRDefault="00222498" w:rsidP="00222498">
            <w:pPr>
              <w:pStyle w:val="aff4"/>
              <w:contextualSpacing/>
              <w:rPr>
                <w:bCs/>
                <w:sz w:val="20"/>
                <w:szCs w:val="20"/>
              </w:rPr>
            </w:pPr>
            <w:r w:rsidRPr="00960FCF">
              <w:rPr>
                <w:bCs/>
                <w:sz w:val="20"/>
                <w:szCs w:val="20"/>
              </w:rPr>
              <w:t>Пищевая промышленность</w:t>
            </w:r>
          </w:p>
        </w:tc>
        <w:tc>
          <w:tcPr>
            <w:tcW w:w="937" w:type="pct"/>
            <w:tcBorders>
              <w:top w:val="single" w:sz="4" w:space="0" w:color="auto"/>
              <w:left w:val="single" w:sz="4" w:space="0" w:color="auto"/>
              <w:bottom w:val="single" w:sz="4" w:space="0" w:color="auto"/>
            </w:tcBorders>
          </w:tcPr>
          <w:p w14:paraId="698CE2F7" w14:textId="77777777" w:rsidR="00222498" w:rsidRPr="00960FCF" w:rsidRDefault="00222498" w:rsidP="00D862C2">
            <w:pPr>
              <w:pStyle w:val="aff5"/>
              <w:contextualSpacing/>
              <w:jc w:val="center"/>
              <w:rPr>
                <w:bCs/>
                <w:sz w:val="20"/>
                <w:szCs w:val="20"/>
              </w:rPr>
            </w:pPr>
            <w:r w:rsidRPr="00960FCF">
              <w:rPr>
                <w:bCs/>
                <w:sz w:val="20"/>
                <w:szCs w:val="20"/>
              </w:rPr>
              <w:t>6.4</w:t>
            </w:r>
          </w:p>
        </w:tc>
        <w:tc>
          <w:tcPr>
            <w:tcW w:w="2846" w:type="pct"/>
            <w:vMerge/>
            <w:tcBorders>
              <w:left w:val="single" w:sz="4" w:space="0" w:color="auto"/>
            </w:tcBorders>
          </w:tcPr>
          <w:p w14:paraId="0C82E88B" w14:textId="15A8BA48" w:rsidR="00222498" w:rsidRPr="00960FCF" w:rsidRDefault="00222498" w:rsidP="00222498">
            <w:pPr>
              <w:pStyle w:val="aff5"/>
              <w:contextualSpacing/>
              <w:rPr>
                <w:bCs/>
                <w:sz w:val="20"/>
                <w:szCs w:val="20"/>
              </w:rPr>
            </w:pPr>
          </w:p>
        </w:tc>
      </w:tr>
      <w:tr w:rsidR="00222498" w:rsidRPr="00960FCF" w14:paraId="7E302C48" w14:textId="77777777" w:rsidTr="00897AD3">
        <w:tc>
          <w:tcPr>
            <w:tcW w:w="233" w:type="pct"/>
            <w:tcBorders>
              <w:top w:val="single" w:sz="4" w:space="0" w:color="auto"/>
              <w:bottom w:val="single" w:sz="4" w:space="0" w:color="auto"/>
              <w:right w:val="single" w:sz="4" w:space="0" w:color="auto"/>
            </w:tcBorders>
          </w:tcPr>
          <w:p w14:paraId="03D00EB9" w14:textId="77777777" w:rsidR="00222498" w:rsidRPr="00960FCF" w:rsidRDefault="00222498"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FD185E7" w14:textId="77777777" w:rsidR="00222498" w:rsidRPr="00960FCF" w:rsidRDefault="00222498" w:rsidP="00222498">
            <w:pPr>
              <w:pStyle w:val="aff4"/>
              <w:contextualSpacing/>
              <w:rPr>
                <w:bCs/>
                <w:sz w:val="20"/>
                <w:szCs w:val="20"/>
              </w:rPr>
            </w:pPr>
            <w:r w:rsidRPr="00960FCF">
              <w:rPr>
                <w:bCs/>
                <w:sz w:val="20"/>
                <w:szCs w:val="20"/>
              </w:rPr>
              <w:t>Предоставление коммунальных услуг</w:t>
            </w:r>
          </w:p>
        </w:tc>
        <w:tc>
          <w:tcPr>
            <w:tcW w:w="937" w:type="pct"/>
            <w:tcBorders>
              <w:top w:val="single" w:sz="4" w:space="0" w:color="auto"/>
              <w:left w:val="single" w:sz="4" w:space="0" w:color="auto"/>
              <w:bottom w:val="single" w:sz="4" w:space="0" w:color="auto"/>
            </w:tcBorders>
          </w:tcPr>
          <w:p w14:paraId="30342493" w14:textId="77777777" w:rsidR="00222498" w:rsidRPr="00960FCF" w:rsidRDefault="00222498" w:rsidP="00D862C2">
            <w:pPr>
              <w:pStyle w:val="aff5"/>
              <w:contextualSpacing/>
              <w:jc w:val="center"/>
              <w:rPr>
                <w:bCs/>
                <w:sz w:val="20"/>
                <w:szCs w:val="20"/>
              </w:rPr>
            </w:pPr>
            <w:r w:rsidRPr="00960FCF">
              <w:rPr>
                <w:bCs/>
                <w:sz w:val="20"/>
                <w:szCs w:val="20"/>
              </w:rPr>
              <w:t>3.1.1</w:t>
            </w:r>
          </w:p>
        </w:tc>
        <w:tc>
          <w:tcPr>
            <w:tcW w:w="2846" w:type="pct"/>
            <w:vMerge/>
            <w:tcBorders>
              <w:left w:val="single" w:sz="4" w:space="0" w:color="auto"/>
            </w:tcBorders>
          </w:tcPr>
          <w:p w14:paraId="4F25F4E1" w14:textId="04FF297C" w:rsidR="00222498" w:rsidRPr="00960FCF" w:rsidRDefault="00222498" w:rsidP="00222498">
            <w:pPr>
              <w:pStyle w:val="aff5"/>
              <w:contextualSpacing/>
              <w:rPr>
                <w:bCs/>
                <w:sz w:val="20"/>
                <w:szCs w:val="20"/>
              </w:rPr>
            </w:pPr>
          </w:p>
        </w:tc>
      </w:tr>
      <w:tr w:rsidR="00BD02F6" w:rsidRPr="00960FCF" w14:paraId="66FD9D37" w14:textId="77777777" w:rsidTr="00897AD3">
        <w:trPr>
          <w:trHeight w:val="470"/>
        </w:trPr>
        <w:tc>
          <w:tcPr>
            <w:tcW w:w="233" w:type="pct"/>
            <w:tcBorders>
              <w:top w:val="single" w:sz="4" w:space="0" w:color="auto"/>
              <w:right w:val="single" w:sz="4" w:space="0" w:color="auto"/>
            </w:tcBorders>
          </w:tcPr>
          <w:p w14:paraId="191FD07A"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right w:val="single" w:sz="4" w:space="0" w:color="auto"/>
            </w:tcBorders>
          </w:tcPr>
          <w:p w14:paraId="748D97C8" w14:textId="77777777" w:rsidR="00BD02F6" w:rsidRPr="00960FCF" w:rsidRDefault="00BD02F6" w:rsidP="00222498">
            <w:pPr>
              <w:pStyle w:val="aff4"/>
              <w:contextualSpacing/>
              <w:rPr>
                <w:bCs/>
                <w:sz w:val="20"/>
                <w:szCs w:val="20"/>
              </w:rPr>
            </w:pPr>
            <w:r w:rsidRPr="00960FCF">
              <w:rPr>
                <w:bCs/>
                <w:sz w:val="20"/>
                <w:szCs w:val="20"/>
              </w:rPr>
              <w:t>Склады</w:t>
            </w:r>
          </w:p>
        </w:tc>
        <w:tc>
          <w:tcPr>
            <w:tcW w:w="937" w:type="pct"/>
            <w:tcBorders>
              <w:top w:val="single" w:sz="4" w:space="0" w:color="auto"/>
              <w:left w:val="single" w:sz="4" w:space="0" w:color="auto"/>
            </w:tcBorders>
          </w:tcPr>
          <w:p w14:paraId="0E631AB4" w14:textId="77777777" w:rsidR="00BD02F6" w:rsidRPr="00960FCF" w:rsidRDefault="00BD02F6" w:rsidP="00D862C2">
            <w:pPr>
              <w:pStyle w:val="aff5"/>
              <w:contextualSpacing/>
              <w:jc w:val="center"/>
              <w:rPr>
                <w:bCs/>
                <w:sz w:val="20"/>
                <w:szCs w:val="20"/>
              </w:rPr>
            </w:pPr>
            <w:r w:rsidRPr="00960FCF">
              <w:rPr>
                <w:bCs/>
                <w:sz w:val="20"/>
                <w:szCs w:val="20"/>
              </w:rPr>
              <w:t>6.9</w:t>
            </w:r>
          </w:p>
        </w:tc>
        <w:tc>
          <w:tcPr>
            <w:tcW w:w="2846" w:type="pct"/>
            <w:vMerge/>
            <w:tcBorders>
              <w:left w:val="single" w:sz="4" w:space="0" w:color="auto"/>
            </w:tcBorders>
          </w:tcPr>
          <w:p w14:paraId="57655F15" w14:textId="4BE73EE8" w:rsidR="00BD02F6" w:rsidRPr="00960FCF" w:rsidRDefault="00BD02F6" w:rsidP="00222498">
            <w:pPr>
              <w:pStyle w:val="aff5"/>
              <w:contextualSpacing/>
              <w:rPr>
                <w:bCs/>
                <w:sz w:val="20"/>
                <w:szCs w:val="20"/>
              </w:rPr>
            </w:pPr>
          </w:p>
        </w:tc>
      </w:tr>
      <w:tr w:rsidR="00BD02F6" w:rsidRPr="00960FCF" w14:paraId="28CE136B" w14:textId="77777777" w:rsidTr="00897AD3">
        <w:tc>
          <w:tcPr>
            <w:tcW w:w="233" w:type="pct"/>
            <w:tcBorders>
              <w:top w:val="single" w:sz="4" w:space="0" w:color="auto"/>
              <w:bottom w:val="single" w:sz="4" w:space="0" w:color="auto"/>
              <w:right w:val="single" w:sz="4" w:space="0" w:color="auto"/>
            </w:tcBorders>
          </w:tcPr>
          <w:p w14:paraId="695005F4"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E014EF6" w14:textId="77777777" w:rsidR="00BD02F6" w:rsidRPr="00960FCF" w:rsidRDefault="00BD02F6" w:rsidP="00222498">
            <w:pPr>
              <w:pStyle w:val="aff4"/>
              <w:contextualSpacing/>
              <w:rPr>
                <w:bCs/>
                <w:sz w:val="20"/>
                <w:szCs w:val="20"/>
              </w:rPr>
            </w:pPr>
            <w:r w:rsidRPr="00960FCF">
              <w:rPr>
                <w:bCs/>
                <w:sz w:val="20"/>
                <w:szCs w:val="20"/>
              </w:rPr>
              <w:t>Историко-культурная деятельность</w:t>
            </w:r>
          </w:p>
        </w:tc>
        <w:tc>
          <w:tcPr>
            <w:tcW w:w="937" w:type="pct"/>
            <w:tcBorders>
              <w:top w:val="single" w:sz="4" w:space="0" w:color="auto"/>
              <w:left w:val="single" w:sz="4" w:space="0" w:color="auto"/>
              <w:bottom w:val="single" w:sz="4" w:space="0" w:color="auto"/>
            </w:tcBorders>
          </w:tcPr>
          <w:p w14:paraId="34FE9B05" w14:textId="77777777" w:rsidR="00BD02F6" w:rsidRPr="00960FCF" w:rsidRDefault="00BD02F6" w:rsidP="00D862C2">
            <w:pPr>
              <w:pStyle w:val="aff5"/>
              <w:contextualSpacing/>
              <w:jc w:val="center"/>
              <w:rPr>
                <w:bCs/>
                <w:sz w:val="20"/>
                <w:szCs w:val="20"/>
              </w:rPr>
            </w:pPr>
            <w:r w:rsidRPr="00960FCF">
              <w:rPr>
                <w:bCs/>
                <w:sz w:val="20"/>
                <w:szCs w:val="20"/>
              </w:rPr>
              <w:t>9.3</w:t>
            </w:r>
          </w:p>
        </w:tc>
        <w:tc>
          <w:tcPr>
            <w:tcW w:w="2846" w:type="pct"/>
            <w:vMerge w:val="restart"/>
            <w:tcBorders>
              <w:top w:val="single" w:sz="4" w:space="0" w:color="auto"/>
              <w:left w:val="single" w:sz="4" w:space="0" w:color="auto"/>
            </w:tcBorders>
          </w:tcPr>
          <w:p w14:paraId="268DF1B9" w14:textId="77777777" w:rsidR="00BD02F6" w:rsidRPr="00960FCF" w:rsidRDefault="00BD02F6" w:rsidP="00222498">
            <w:pPr>
              <w:pStyle w:val="123"/>
              <w:contextualSpacing/>
              <w:rPr>
                <w:bCs/>
                <w:color w:val="auto"/>
                <w:sz w:val="20"/>
                <w:szCs w:val="20"/>
              </w:rPr>
            </w:pPr>
            <w:r w:rsidRPr="00960FCF">
              <w:rPr>
                <w:bCs/>
                <w:color w:val="auto"/>
                <w:sz w:val="20"/>
                <w:szCs w:val="20"/>
              </w:rPr>
              <w:t>1. Предельные размеры земельных участков:</w:t>
            </w:r>
          </w:p>
          <w:p w14:paraId="2E7F170E" w14:textId="40CBD58F" w:rsidR="00BD02F6" w:rsidRPr="00960FCF" w:rsidRDefault="00BD02F6"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5CA44D8D" w14:textId="5254D77F" w:rsidR="00BD02F6" w:rsidRPr="00960FCF" w:rsidRDefault="00BD02F6"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63FEF6B" w14:textId="63312139" w:rsidR="00BD02F6" w:rsidRPr="00960FCF" w:rsidRDefault="00BD02F6" w:rsidP="00222498">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7DD0A380" w14:textId="64952AB1" w:rsidR="00BD02F6" w:rsidRPr="00960FCF" w:rsidRDefault="00BD02F6" w:rsidP="00222498">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481D5837" w14:textId="45409161" w:rsidR="00BD02F6" w:rsidRPr="00960FCF" w:rsidRDefault="00BD02F6" w:rsidP="00222498">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BD02F6" w:rsidRPr="00960FCF" w14:paraId="4F5BF1E7" w14:textId="77777777" w:rsidTr="00897AD3">
        <w:tc>
          <w:tcPr>
            <w:tcW w:w="233" w:type="pct"/>
            <w:tcBorders>
              <w:top w:val="single" w:sz="4" w:space="0" w:color="auto"/>
              <w:bottom w:val="single" w:sz="4" w:space="0" w:color="auto"/>
              <w:right w:val="single" w:sz="4" w:space="0" w:color="auto"/>
            </w:tcBorders>
          </w:tcPr>
          <w:p w14:paraId="67A9B3F0"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468FDCA" w14:textId="77777777" w:rsidR="00BD02F6" w:rsidRPr="00960FCF" w:rsidRDefault="00BD02F6" w:rsidP="00222498">
            <w:pPr>
              <w:pStyle w:val="aff4"/>
              <w:contextualSpacing/>
              <w:rPr>
                <w:bCs/>
                <w:sz w:val="20"/>
                <w:szCs w:val="20"/>
              </w:rPr>
            </w:pPr>
            <w:r w:rsidRPr="00960FCF">
              <w:rPr>
                <w:bCs/>
                <w:sz w:val="20"/>
                <w:szCs w:val="20"/>
              </w:rPr>
              <w:t>Общее пользование водными объектами</w:t>
            </w:r>
          </w:p>
        </w:tc>
        <w:tc>
          <w:tcPr>
            <w:tcW w:w="937" w:type="pct"/>
            <w:tcBorders>
              <w:top w:val="single" w:sz="4" w:space="0" w:color="auto"/>
              <w:left w:val="single" w:sz="4" w:space="0" w:color="auto"/>
              <w:bottom w:val="single" w:sz="4" w:space="0" w:color="auto"/>
            </w:tcBorders>
          </w:tcPr>
          <w:p w14:paraId="0E7CCE6B" w14:textId="77777777" w:rsidR="00BD02F6" w:rsidRPr="00960FCF" w:rsidRDefault="00BD02F6"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316A200A" w14:textId="03096C52" w:rsidR="00BD02F6" w:rsidRPr="00960FCF" w:rsidRDefault="00BD02F6" w:rsidP="00222498">
            <w:pPr>
              <w:pStyle w:val="aff5"/>
              <w:contextualSpacing/>
              <w:rPr>
                <w:bCs/>
                <w:sz w:val="20"/>
                <w:szCs w:val="20"/>
              </w:rPr>
            </w:pPr>
          </w:p>
        </w:tc>
      </w:tr>
      <w:tr w:rsidR="00BD02F6" w:rsidRPr="00960FCF" w14:paraId="40541318" w14:textId="77777777" w:rsidTr="00897AD3">
        <w:tc>
          <w:tcPr>
            <w:tcW w:w="233" w:type="pct"/>
            <w:tcBorders>
              <w:top w:val="single" w:sz="4" w:space="0" w:color="auto"/>
              <w:bottom w:val="single" w:sz="4" w:space="0" w:color="auto"/>
              <w:right w:val="single" w:sz="4" w:space="0" w:color="auto"/>
            </w:tcBorders>
          </w:tcPr>
          <w:p w14:paraId="155C15B2"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8B8FAED" w14:textId="77777777" w:rsidR="00BD02F6" w:rsidRPr="00960FCF" w:rsidRDefault="00BD02F6" w:rsidP="00222498">
            <w:pPr>
              <w:pStyle w:val="aff4"/>
              <w:contextualSpacing/>
              <w:rPr>
                <w:bCs/>
                <w:sz w:val="20"/>
                <w:szCs w:val="20"/>
              </w:rPr>
            </w:pPr>
            <w:r w:rsidRPr="00960FCF">
              <w:rPr>
                <w:bCs/>
                <w:sz w:val="20"/>
                <w:szCs w:val="20"/>
              </w:rPr>
              <w:t>Улично-дорожная сеть</w:t>
            </w:r>
          </w:p>
        </w:tc>
        <w:tc>
          <w:tcPr>
            <w:tcW w:w="937" w:type="pct"/>
            <w:tcBorders>
              <w:top w:val="single" w:sz="4" w:space="0" w:color="auto"/>
              <w:left w:val="single" w:sz="4" w:space="0" w:color="auto"/>
              <w:bottom w:val="single" w:sz="4" w:space="0" w:color="auto"/>
            </w:tcBorders>
          </w:tcPr>
          <w:p w14:paraId="199C607A" w14:textId="77777777" w:rsidR="00BD02F6" w:rsidRPr="00960FCF" w:rsidRDefault="00BD02F6" w:rsidP="00D862C2">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1469F7CC" w14:textId="1B8D45B5" w:rsidR="00BD02F6" w:rsidRPr="00960FCF" w:rsidRDefault="00BD02F6" w:rsidP="00222498">
            <w:pPr>
              <w:pStyle w:val="aff5"/>
              <w:contextualSpacing/>
              <w:rPr>
                <w:bCs/>
                <w:sz w:val="20"/>
                <w:szCs w:val="20"/>
              </w:rPr>
            </w:pPr>
          </w:p>
        </w:tc>
      </w:tr>
      <w:tr w:rsidR="00BD02F6" w:rsidRPr="00960FCF" w14:paraId="0DB3E066" w14:textId="77777777" w:rsidTr="00BD02F6">
        <w:tc>
          <w:tcPr>
            <w:tcW w:w="233" w:type="pct"/>
            <w:tcBorders>
              <w:top w:val="single" w:sz="4" w:space="0" w:color="auto"/>
              <w:bottom w:val="single" w:sz="4" w:space="0" w:color="auto"/>
              <w:right w:val="single" w:sz="4" w:space="0" w:color="auto"/>
            </w:tcBorders>
          </w:tcPr>
          <w:p w14:paraId="746D4C38"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011EBA5" w14:textId="77777777" w:rsidR="00BD02F6" w:rsidRPr="00960FCF" w:rsidRDefault="00BD02F6" w:rsidP="00222498">
            <w:pPr>
              <w:pStyle w:val="aff4"/>
              <w:contextualSpacing/>
              <w:rPr>
                <w:bCs/>
                <w:sz w:val="20"/>
                <w:szCs w:val="20"/>
              </w:rPr>
            </w:pPr>
            <w:r w:rsidRPr="00960FCF">
              <w:rPr>
                <w:bCs/>
                <w:sz w:val="20"/>
                <w:szCs w:val="20"/>
              </w:rPr>
              <w:t>Благоустройство территории</w:t>
            </w:r>
          </w:p>
        </w:tc>
        <w:tc>
          <w:tcPr>
            <w:tcW w:w="937" w:type="pct"/>
            <w:tcBorders>
              <w:top w:val="single" w:sz="4" w:space="0" w:color="auto"/>
              <w:left w:val="single" w:sz="4" w:space="0" w:color="auto"/>
              <w:bottom w:val="single" w:sz="4" w:space="0" w:color="auto"/>
            </w:tcBorders>
          </w:tcPr>
          <w:p w14:paraId="4414EF4D" w14:textId="77777777" w:rsidR="00BD02F6" w:rsidRPr="00960FCF" w:rsidRDefault="00BD02F6" w:rsidP="00D862C2">
            <w:pPr>
              <w:pStyle w:val="aff5"/>
              <w:contextualSpacing/>
              <w:jc w:val="center"/>
              <w:rPr>
                <w:bCs/>
                <w:sz w:val="20"/>
                <w:szCs w:val="20"/>
              </w:rPr>
            </w:pPr>
            <w:r w:rsidRPr="00960FCF">
              <w:rPr>
                <w:bCs/>
                <w:sz w:val="20"/>
                <w:szCs w:val="20"/>
              </w:rPr>
              <w:t>12.0.2</w:t>
            </w:r>
          </w:p>
        </w:tc>
        <w:tc>
          <w:tcPr>
            <w:tcW w:w="2846" w:type="pct"/>
            <w:vMerge/>
            <w:tcBorders>
              <w:left w:val="single" w:sz="4" w:space="0" w:color="auto"/>
            </w:tcBorders>
          </w:tcPr>
          <w:p w14:paraId="6140CAE0" w14:textId="15B7E1EA" w:rsidR="00BD02F6" w:rsidRPr="00960FCF" w:rsidRDefault="00BD02F6" w:rsidP="00222498">
            <w:pPr>
              <w:pStyle w:val="aff5"/>
              <w:contextualSpacing/>
              <w:rPr>
                <w:bCs/>
                <w:sz w:val="20"/>
                <w:szCs w:val="20"/>
              </w:rPr>
            </w:pPr>
          </w:p>
        </w:tc>
      </w:tr>
      <w:tr w:rsidR="00BD02F6" w:rsidRPr="00960FCF" w14:paraId="4D6F64EF" w14:textId="77777777" w:rsidTr="00897AD3">
        <w:tc>
          <w:tcPr>
            <w:tcW w:w="233" w:type="pct"/>
            <w:tcBorders>
              <w:top w:val="single" w:sz="4" w:space="0" w:color="auto"/>
              <w:bottom w:val="single" w:sz="4" w:space="0" w:color="auto"/>
              <w:right w:val="single" w:sz="4" w:space="0" w:color="auto"/>
            </w:tcBorders>
          </w:tcPr>
          <w:p w14:paraId="6062C197" w14:textId="77777777" w:rsidR="00BD02F6" w:rsidRPr="00960FCF" w:rsidRDefault="00BD02F6" w:rsidP="00D862C2">
            <w:pPr>
              <w:pStyle w:val="aff4"/>
              <w:numPr>
                <w:ilvl w:val="0"/>
                <w:numId w:val="78"/>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7A99EAA" w14:textId="18A225F1" w:rsidR="00BD02F6" w:rsidRPr="00960FCF" w:rsidRDefault="00BD02F6" w:rsidP="00BD02F6">
            <w:pPr>
              <w:pStyle w:val="aff4"/>
              <w:contextualSpacing/>
              <w:rPr>
                <w:bCs/>
                <w:sz w:val="20"/>
                <w:szCs w:val="20"/>
              </w:rPr>
            </w:pPr>
            <w:r w:rsidRPr="00960FCF">
              <w:rPr>
                <w:bCs/>
                <w:sz w:val="20"/>
                <w:szCs w:val="20"/>
              </w:rPr>
              <w:t>Складские площадки</w:t>
            </w:r>
          </w:p>
        </w:tc>
        <w:tc>
          <w:tcPr>
            <w:tcW w:w="937" w:type="pct"/>
            <w:tcBorders>
              <w:top w:val="single" w:sz="4" w:space="0" w:color="auto"/>
              <w:left w:val="single" w:sz="4" w:space="0" w:color="auto"/>
              <w:bottom w:val="single" w:sz="4" w:space="0" w:color="auto"/>
            </w:tcBorders>
          </w:tcPr>
          <w:p w14:paraId="5138AD4F" w14:textId="1F965057" w:rsidR="00BD02F6" w:rsidRPr="00960FCF" w:rsidRDefault="00BD02F6" w:rsidP="00D862C2">
            <w:pPr>
              <w:pStyle w:val="aff5"/>
              <w:contextualSpacing/>
              <w:jc w:val="center"/>
              <w:rPr>
                <w:bCs/>
                <w:sz w:val="20"/>
                <w:szCs w:val="20"/>
              </w:rPr>
            </w:pPr>
            <w:r w:rsidRPr="00960FCF">
              <w:rPr>
                <w:bCs/>
                <w:sz w:val="20"/>
                <w:szCs w:val="20"/>
              </w:rPr>
              <w:t>6.9.1</w:t>
            </w:r>
          </w:p>
        </w:tc>
        <w:tc>
          <w:tcPr>
            <w:tcW w:w="2846" w:type="pct"/>
            <w:vMerge/>
            <w:tcBorders>
              <w:left w:val="single" w:sz="4" w:space="0" w:color="auto"/>
              <w:bottom w:val="single" w:sz="4" w:space="0" w:color="auto"/>
            </w:tcBorders>
          </w:tcPr>
          <w:p w14:paraId="065D8978" w14:textId="77777777" w:rsidR="00BD02F6" w:rsidRPr="00960FCF" w:rsidRDefault="00BD02F6" w:rsidP="00BD02F6">
            <w:pPr>
              <w:pStyle w:val="aff5"/>
              <w:contextualSpacing/>
              <w:rPr>
                <w:bCs/>
                <w:sz w:val="20"/>
                <w:szCs w:val="20"/>
              </w:rPr>
            </w:pPr>
          </w:p>
        </w:tc>
      </w:tr>
    </w:tbl>
    <w:p w14:paraId="44FB5B2A" w14:textId="067FD9F7" w:rsidR="00724724" w:rsidRPr="00960FCF" w:rsidRDefault="00481D69" w:rsidP="00481D69">
      <w:pPr>
        <w:ind w:left="1135" w:firstLine="0"/>
        <w:rPr>
          <w:bCs/>
          <w:sz w:val="28"/>
          <w:szCs w:val="28"/>
        </w:rPr>
      </w:pPr>
      <w:r w:rsidRPr="00960FCF">
        <w:rPr>
          <w:bCs/>
          <w:sz w:val="28"/>
          <w:szCs w:val="28"/>
        </w:rPr>
        <w:t xml:space="preserve">7.7.2. </w:t>
      </w:r>
      <w:r w:rsidR="00977429" w:rsidRPr="00960FCF">
        <w:rPr>
          <w:bCs/>
          <w:sz w:val="28"/>
          <w:szCs w:val="28"/>
        </w:rPr>
        <w:t xml:space="preserve">Условно </w:t>
      </w:r>
      <w:r w:rsidR="00DB4A9A" w:rsidRPr="00960FCF">
        <w:rPr>
          <w:bCs/>
          <w:sz w:val="28"/>
          <w:szCs w:val="28"/>
        </w:rPr>
        <w:t>разрешённые</w:t>
      </w:r>
      <w:r w:rsidR="00977429" w:rsidRPr="00960FCF">
        <w:rPr>
          <w:bCs/>
          <w:sz w:val="28"/>
          <w:szCs w:val="28"/>
        </w:rPr>
        <w:t xml:space="preserve"> виды использования не установлены</w:t>
      </w:r>
      <w:r w:rsidR="00331A05" w:rsidRPr="00960FCF">
        <w:rPr>
          <w:bCs/>
          <w:sz w:val="28"/>
          <w:szCs w:val="28"/>
        </w:rPr>
        <w:t>.</w:t>
      </w:r>
    </w:p>
    <w:p w14:paraId="33869ED9" w14:textId="77777777" w:rsidR="00977429" w:rsidRPr="00960FCF" w:rsidRDefault="00481D69" w:rsidP="00481D69">
      <w:pPr>
        <w:ind w:left="1135" w:firstLine="0"/>
        <w:rPr>
          <w:bCs/>
          <w:sz w:val="28"/>
          <w:szCs w:val="28"/>
        </w:rPr>
      </w:pPr>
      <w:r w:rsidRPr="00960FCF">
        <w:rPr>
          <w:bCs/>
          <w:sz w:val="28"/>
          <w:szCs w:val="28"/>
        </w:rPr>
        <w:t xml:space="preserve">7.7.3. </w:t>
      </w:r>
      <w:r w:rsidR="00977429" w:rsidRPr="00960FCF">
        <w:rPr>
          <w:bCs/>
          <w:sz w:val="28"/>
          <w:szCs w:val="28"/>
        </w:rPr>
        <w:t>Вспомогательные виды разрешённого использования не установлены</w:t>
      </w:r>
      <w:r w:rsidR="00331A05" w:rsidRPr="00960FCF">
        <w:rPr>
          <w:bCs/>
          <w:sz w:val="28"/>
          <w:szCs w:val="28"/>
        </w:rPr>
        <w:t>.</w:t>
      </w:r>
    </w:p>
    <w:p w14:paraId="7D9D8358" w14:textId="17BC7030" w:rsidR="00514B43" w:rsidRPr="00960FCF" w:rsidRDefault="00481D69" w:rsidP="00C155D9">
      <w:pPr>
        <w:pStyle w:val="3"/>
        <w:ind w:firstLine="709"/>
        <w:rPr>
          <w:b/>
          <w:bCs w:val="0"/>
        </w:rPr>
      </w:pPr>
      <w:bookmarkStart w:id="118" w:name="_Toc73538473"/>
      <w:bookmarkStart w:id="119" w:name="_Toc74132326"/>
      <w:bookmarkStart w:id="120" w:name="_Toc74132503"/>
      <w:bookmarkStart w:id="121" w:name="_Toc74642536"/>
      <w:r w:rsidRPr="00960FCF">
        <w:rPr>
          <w:b/>
          <w:bCs w:val="0"/>
        </w:rPr>
        <w:t xml:space="preserve">7.8. </w:t>
      </w:r>
      <w:r w:rsidR="00514B43" w:rsidRPr="00960FCF">
        <w:rPr>
          <w:b/>
          <w:bCs w:val="0"/>
        </w:rPr>
        <w:t>СХ-</w:t>
      </w:r>
      <w:r w:rsidR="00E42CE5" w:rsidRPr="00960FCF">
        <w:rPr>
          <w:b/>
          <w:bCs w:val="0"/>
        </w:rPr>
        <w:t>6</w:t>
      </w:r>
      <w:r w:rsidR="00514B43" w:rsidRPr="00960FCF">
        <w:rPr>
          <w:b/>
          <w:bCs w:val="0"/>
        </w:rPr>
        <w:t xml:space="preserve">. </w:t>
      </w:r>
      <w:bookmarkStart w:id="122" w:name="_Hlk57641127"/>
      <w:r w:rsidR="00514B43" w:rsidRPr="00960FCF">
        <w:rPr>
          <w:b/>
          <w:bCs w:val="0"/>
        </w:rPr>
        <w:t>Зона размещения объектов сельскохозяйственного производства V класса опасности</w:t>
      </w:r>
      <w:bookmarkEnd w:id="118"/>
      <w:bookmarkEnd w:id="119"/>
      <w:bookmarkEnd w:id="120"/>
      <w:bookmarkEnd w:id="121"/>
      <w:bookmarkEnd w:id="122"/>
    </w:p>
    <w:p w14:paraId="3A0EC6E3" w14:textId="77777777" w:rsidR="00514B43" w:rsidRPr="00960FCF" w:rsidRDefault="00514B43" w:rsidP="004770FA">
      <w:pPr>
        <w:spacing w:before="120" w:after="120"/>
        <w:contextualSpacing/>
        <w:rPr>
          <w:bCs/>
          <w:sz w:val="28"/>
          <w:szCs w:val="28"/>
        </w:rPr>
      </w:pPr>
      <w:r w:rsidRPr="00960FCF">
        <w:rPr>
          <w:bCs/>
          <w:sz w:val="28"/>
          <w:szCs w:val="28"/>
        </w:rPr>
        <w:t xml:space="preserve">Зона предназначена для размещения объектов сельскохозяйственного производства V класса опасности </w:t>
      </w:r>
      <w:r w:rsidRPr="00960FCF">
        <w:rPr>
          <w:rFonts w:eastAsia="Calibri"/>
          <w:bCs/>
          <w:sz w:val="28"/>
          <w:szCs w:val="28"/>
        </w:rPr>
        <w:t>с размером санитарно-защитной зоны до 50 м</w:t>
      </w:r>
      <w:r w:rsidRPr="00960FCF">
        <w:rPr>
          <w:bCs/>
          <w:sz w:val="28"/>
          <w:szCs w:val="28"/>
        </w:rPr>
        <w:t>, а также обслуживающих объектов, вспомогательных по отношению к основному назначению зоны.</w:t>
      </w:r>
    </w:p>
    <w:p w14:paraId="60CC3E0E" w14:textId="5F415AD1" w:rsidR="008816C7" w:rsidRPr="00960FCF" w:rsidRDefault="00514B43" w:rsidP="004770FA">
      <w:pPr>
        <w:contextualSpacing/>
        <w:rPr>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00E535C6" w:rsidRPr="00960FCF">
        <w:rPr>
          <w:rFonts w:eastAsia="Calibri"/>
          <w:bCs/>
          <w:sz w:val="28"/>
          <w:szCs w:val="28"/>
        </w:rPr>
        <w:t>.</w:t>
      </w:r>
    </w:p>
    <w:p w14:paraId="6F7AAE38" w14:textId="57E96EA7" w:rsidR="00514B43" w:rsidRPr="00960FCF" w:rsidRDefault="00352DFD" w:rsidP="004770FA">
      <w:pPr>
        <w:contextualSpacing/>
        <w:rPr>
          <w:bCs/>
          <w:sz w:val="28"/>
          <w:szCs w:val="28"/>
        </w:rPr>
      </w:pPr>
      <w:r w:rsidRPr="00960FCF">
        <w:rPr>
          <w:bCs/>
          <w:sz w:val="28"/>
          <w:szCs w:val="28"/>
        </w:rPr>
        <w:t>7</w:t>
      </w:r>
      <w:r w:rsidR="008816C7" w:rsidRPr="00960FCF">
        <w:rPr>
          <w:bCs/>
          <w:sz w:val="28"/>
          <w:szCs w:val="28"/>
        </w:rPr>
        <w:t xml:space="preserve">.8.1. Основные виды </w:t>
      </w:r>
      <w:r w:rsidR="0076738E" w:rsidRPr="00960FCF">
        <w:rPr>
          <w:bCs/>
          <w:sz w:val="28"/>
          <w:szCs w:val="28"/>
        </w:rPr>
        <w:t>разрешённого</w:t>
      </w:r>
      <w:r w:rsidR="008816C7" w:rsidRPr="00960FCF">
        <w:rPr>
          <w:bCs/>
          <w:sz w:val="28"/>
          <w:szCs w:val="28"/>
        </w:rPr>
        <w:t xml:space="preserve">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3AE06870" w14:textId="77777777" w:rsidTr="00777AB4">
        <w:trPr>
          <w:tblHeader/>
        </w:trPr>
        <w:tc>
          <w:tcPr>
            <w:tcW w:w="233" w:type="pct"/>
            <w:vAlign w:val="center"/>
          </w:tcPr>
          <w:p w14:paraId="72231517" w14:textId="22DD3DA7" w:rsidR="002F73F1" w:rsidRPr="00960FCF" w:rsidRDefault="002F73F1" w:rsidP="004770FA">
            <w:pPr>
              <w:pStyle w:val="aff5"/>
              <w:contextualSpacing/>
              <w:jc w:val="center"/>
              <w:rPr>
                <w:bCs/>
                <w:sz w:val="20"/>
                <w:szCs w:val="20"/>
              </w:rPr>
            </w:pPr>
            <w:r w:rsidRPr="00960FCF">
              <w:rPr>
                <w:bCs/>
                <w:sz w:val="20"/>
                <w:szCs w:val="20"/>
              </w:rPr>
              <w:t>№</w:t>
            </w:r>
            <w:r w:rsidR="000968D7" w:rsidRPr="00960FCF">
              <w:rPr>
                <w:bCs/>
                <w:sz w:val="20"/>
                <w:szCs w:val="20"/>
              </w:rPr>
              <w:br/>
            </w:r>
            <w:r w:rsidRPr="00960FCF">
              <w:rPr>
                <w:bCs/>
                <w:sz w:val="20"/>
                <w:szCs w:val="20"/>
              </w:rPr>
              <w:t>п/п</w:t>
            </w:r>
          </w:p>
        </w:tc>
        <w:tc>
          <w:tcPr>
            <w:tcW w:w="984" w:type="pct"/>
          </w:tcPr>
          <w:p w14:paraId="46ED0CD0" w14:textId="065802A0" w:rsidR="002F73F1" w:rsidRPr="00960FCF" w:rsidRDefault="002F73F1"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Pr>
          <w:p w14:paraId="2B5C20DD" w14:textId="5C5F091D" w:rsidR="002F73F1" w:rsidRPr="00960FCF" w:rsidRDefault="002F73F1"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08658D0A" w14:textId="6964BD5E" w:rsidR="002F73F1" w:rsidRPr="00960FCF" w:rsidRDefault="002F73F1"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40CC7C0E" w14:textId="77777777" w:rsidR="00777AB4" w:rsidRPr="00960FCF" w:rsidRDefault="00777AB4" w:rsidP="00777AB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977"/>
        <w:gridCol w:w="2835"/>
        <w:gridCol w:w="8610"/>
      </w:tblGrid>
      <w:tr w:rsidR="00035FAC" w:rsidRPr="00960FCF" w14:paraId="151379F4" w14:textId="77777777" w:rsidTr="00A434F7">
        <w:trPr>
          <w:tblHeader/>
        </w:trPr>
        <w:tc>
          <w:tcPr>
            <w:tcW w:w="233" w:type="pct"/>
            <w:tcBorders>
              <w:top w:val="single" w:sz="4" w:space="0" w:color="auto"/>
              <w:bottom w:val="single" w:sz="4" w:space="0" w:color="auto"/>
              <w:right w:val="single" w:sz="4" w:space="0" w:color="auto"/>
            </w:tcBorders>
          </w:tcPr>
          <w:p w14:paraId="4934327C" w14:textId="273A4CD3" w:rsidR="008816C7" w:rsidRPr="00960FCF" w:rsidRDefault="008816C7" w:rsidP="00D862C2">
            <w:pPr>
              <w:pStyle w:val="aff4"/>
              <w:contextualSpacing/>
              <w:jc w:val="center"/>
              <w:rPr>
                <w:bCs/>
                <w:sz w:val="20"/>
                <w:szCs w:val="20"/>
              </w:rPr>
            </w:pPr>
            <w:r w:rsidRPr="00960FCF">
              <w:rPr>
                <w:bCs/>
                <w:sz w:val="20"/>
                <w:szCs w:val="20"/>
              </w:rPr>
              <w:t>1</w:t>
            </w:r>
          </w:p>
        </w:tc>
        <w:tc>
          <w:tcPr>
            <w:tcW w:w="984" w:type="pct"/>
            <w:tcBorders>
              <w:top w:val="single" w:sz="4" w:space="0" w:color="auto"/>
              <w:bottom w:val="single" w:sz="4" w:space="0" w:color="auto"/>
              <w:right w:val="single" w:sz="4" w:space="0" w:color="auto"/>
            </w:tcBorders>
          </w:tcPr>
          <w:p w14:paraId="728190CA" w14:textId="02A20390" w:rsidR="008816C7" w:rsidRPr="00960FCF" w:rsidRDefault="008816C7" w:rsidP="00A434F7">
            <w:pPr>
              <w:pStyle w:val="aff4"/>
              <w:contextualSpacing/>
              <w:jc w:val="center"/>
              <w:rPr>
                <w:bCs/>
                <w:sz w:val="20"/>
                <w:szCs w:val="20"/>
              </w:rPr>
            </w:pPr>
            <w:r w:rsidRPr="00960FCF">
              <w:rPr>
                <w:bCs/>
                <w:sz w:val="20"/>
                <w:szCs w:val="20"/>
              </w:rPr>
              <w:t>2</w:t>
            </w:r>
          </w:p>
        </w:tc>
        <w:tc>
          <w:tcPr>
            <w:tcW w:w="937" w:type="pct"/>
            <w:tcBorders>
              <w:top w:val="single" w:sz="4" w:space="0" w:color="auto"/>
              <w:left w:val="single" w:sz="4" w:space="0" w:color="auto"/>
              <w:bottom w:val="single" w:sz="4" w:space="0" w:color="auto"/>
            </w:tcBorders>
          </w:tcPr>
          <w:p w14:paraId="6F9C9C1A" w14:textId="1C6F54AD" w:rsidR="008816C7" w:rsidRPr="00960FCF" w:rsidRDefault="008816C7" w:rsidP="00D862C2">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661D820F" w14:textId="76102E83" w:rsidR="008816C7" w:rsidRPr="00960FCF" w:rsidRDefault="008816C7" w:rsidP="00A434F7">
            <w:pPr>
              <w:pStyle w:val="123"/>
              <w:contextualSpacing/>
              <w:jc w:val="center"/>
              <w:rPr>
                <w:bCs/>
                <w:color w:val="auto"/>
                <w:sz w:val="20"/>
                <w:szCs w:val="20"/>
              </w:rPr>
            </w:pPr>
            <w:r w:rsidRPr="00960FCF">
              <w:rPr>
                <w:bCs/>
                <w:color w:val="auto"/>
                <w:sz w:val="20"/>
                <w:szCs w:val="20"/>
              </w:rPr>
              <w:t>4</w:t>
            </w:r>
          </w:p>
        </w:tc>
      </w:tr>
      <w:tr w:rsidR="00394A7E" w:rsidRPr="00960FCF" w14:paraId="71779D4B" w14:textId="77777777" w:rsidTr="00897AD3">
        <w:tc>
          <w:tcPr>
            <w:tcW w:w="233" w:type="pct"/>
            <w:tcBorders>
              <w:top w:val="single" w:sz="4" w:space="0" w:color="auto"/>
              <w:bottom w:val="single" w:sz="4" w:space="0" w:color="auto"/>
              <w:right w:val="single" w:sz="4" w:space="0" w:color="auto"/>
            </w:tcBorders>
          </w:tcPr>
          <w:p w14:paraId="1A7DDE37"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9C29C79" w14:textId="77777777" w:rsidR="00394A7E" w:rsidRPr="00960FCF" w:rsidRDefault="00394A7E" w:rsidP="004770FA">
            <w:pPr>
              <w:pStyle w:val="aff4"/>
              <w:contextualSpacing/>
              <w:rPr>
                <w:bCs/>
                <w:sz w:val="20"/>
                <w:szCs w:val="20"/>
              </w:rPr>
            </w:pPr>
            <w:r w:rsidRPr="00960FCF">
              <w:rPr>
                <w:bCs/>
                <w:sz w:val="20"/>
                <w:szCs w:val="20"/>
              </w:rPr>
              <w:t>Растениеводство</w:t>
            </w:r>
          </w:p>
        </w:tc>
        <w:tc>
          <w:tcPr>
            <w:tcW w:w="937" w:type="pct"/>
            <w:tcBorders>
              <w:top w:val="single" w:sz="4" w:space="0" w:color="auto"/>
              <w:left w:val="single" w:sz="4" w:space="0" w:color="auto"/>
              <w:bottom w:val="single" w:sz="4" w:space="0" w:color="auto"/>
            </w:tcBorders>
          </w:tcPr>
          <w:p w14:paraId="1BB59679" w14:textId="77777777" w:rsidR="00394A7E" w:rsidRPr="00960FCF" w:rsidRDefault="00394A7E" w:rsidP="00D862C2">
            <w:pPr>
              <w:pStyle w:val="aff5"/>
              <w:contextualSpacing/>
              <w:jc w:val="center"/>
              <w:rPr>
                <w:bCs/>
                <w:sz w:val="20"/>
                <w:szCs w:val="20"/>
              </w:rPr>
            </w:pPr>
            <w:r w:rsidRPr="00960FCF">
              <w:rPr>
                <w:bCs/>
                <w:sz w:val="20"/>
                <w:szCs w:val="20"/>
              </w:rPr>
              <w:t>1.1</w:t>
            </w:r>
          </w:p>
        </w:tc>
        <w:tc>
          <w:tcPr>
            <w:tcW w:w="2846" w:type="pct"/>
            <w:vMerge w:val="restart"/>
            <w:tcBorders>
              <w:top w:val="single" w:sz="4" w:space="0" w:color="auto"/>
              <w:left w:val="single" w:sz="4" w:space="0" w:color="auto"/>
            </w:tcBorders>
          </w:tcPr>
          <w:p w14:paraId="205A65F1" w14:textId="77777777" w:rsidR="00394A7E" w:rsidRPr="00960FCF" w:rsidRDefault="00394A7E"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7059B0D" w14:textId="407909A9" w:rsidR="00394A7E" w:rsidRPr="00960FCF" w:rsidRDefault="00394A7E" w:rsidP="00D862C2">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D1A2D05" w14:textId="524F907D" w:rsidR="00394A7E" w:rsidRPr="00960FCF" w:rsidRDefault="00394A7E" w:rsidP="00D862C2">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D69A1DD" w14:textId="741692AD" w:rsidR="00394A7E" w:rsidRPr="00960FCF" w:rsidRDefault="00394A7E" w:rsidP="00F321D1">
            <w:pPr>
              <w:pStyle w:val="1231"/>
              <w:ind w:left="0" w:firstLine="0"/>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A214EF" w:rsidRPr="00960FCF">
              <w:rPr>
                <w:rFonts w:eastAsiaTheme="minorHAnsi"/>
                <w:bCs/>
                <w:color w:val="auto"/>
                <w:sz w:val="20"/>
                <w:szCs w:val="20"/>
              </w:rPr>
              <w:t>не подлежат установлению</w:t>
            </w:r>
            <w:r w:rsidRPr="00960FCF">
              <w:rPr>
                <w:bCs/>
                <w:color w:val="auto"/>
                <w:sz w:val="20"/>
                <w:szCs w:val="20"/>
                <w:lang w:bidi="ru-RU"/>
              </w:rPr>
              <w:t>.</w:t>
            </w:r>
          </w:p>
          <w:p w14:paraId="461FC43C" w14:textId="7CBB4147" w:rsidR="00394A7E" w:rsidRPr="00960FCF" w:rsidRDefault="00394A7E"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BB81E84" w14:textId="201E3DE9" w:rsidR="00394A7E" w:rsidRPr="00960FCF" w:rsidRDefault="00394A7E" w:rsidP="004770FA">
            <w:pPr>
              <w:pStyle w:val="aff5"/>
              <w:contextualSpacing/>
              <w:jc w:val="left"/>
              <w:rPr>
                <w:bCs/>
                <w:sz w:val="20"/>
                <w:szCs w:val="20"/>
              </w:rPr>
            </w:pPr>
            <w:r w:rsidRPr="00960FCF">
              <w:rPr>
                <w:bCs/>
                <w:sz w:val="20"/>
                <w:szCs w:val="20"/>
              </w:rPr>
              <w:t>4. </w:t>
            </w:r>
            <w:r w:rsidR="00D711F8" w:rsidRPr="00960FCF">
              <w:rPr>
                <w:bCs/>
                <w:sz w:val="20"/>
                <w:szCs w:val="20"/>
              </w:rPr>
              <w:t xml:space="preserve">Предельный процент застройки в границах земельного участка </w:t>
            </w:r>
            <w:r w:rsidR="00897AD3" w:rsidRPr="00960FCF">
              <w:rPr>
                <w:bCs/>
                <w:sz w:val="20"/>
                <w:szCs w:val="20"/>
              </w:rPr>
              <w:t>–</w:t>
            </w:r>
            <w:r w:rsidR="00D711F8" w:rsidRPr="00960FCF">
              <w:rPr>
                <w:bCs/>
                <w:sz w:val="20"/>
                <w:szCs w:val="20"/>
              </w:rPr>
              <w:t xml:space="preserve"> не подлежит установлению.</w:t>
            </w:r>
          </w:p>
        </w:tc>
      </w:tr>
      <w:tr w:rsidR="00394A7E" w:rsidRPr="00960FCF" w14:paraId="5FC93951" w14:textId="77777777" w:rsidTr="00897AD3">
        <w:tc>
          <w:tcPr>
            <w:tcW w:w="233" w:type="pct"/>
            <w:tcBorders>
              <w:top w:val="single" w:sz="4" w:space="0" w:color="auto"/>
              <w:bottom w:val="single" w:sz="4" w:space="0" w:color="auto"/>
              <w:right w:val="single" w:sz="4" w:space="0" w:color="auto"/>
            </w:tcBorders>
          </w:tcPr>
          <w:p w14:paraId="14DA434E"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454C0F5" w14:textId="77777777" w:rsidR="00394A7E" w:rsidRPr="00960FCF" w:rsidRDefault="00394A7E" w:rsidP="004770FA">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37" w:type="pct"/>
            <w:tcBorders>
              <w:top w:val="single" w:sz="4" w:space="0" w:color="auto"/>
              <w:left w:val="single" w:sz="4" w:space="0" w:color="auto"/>
              <w:bottom w:val="single" w:sz="4" w:space="0" w:color="auto"/>
            </w:tcBorders>
          </w:tcPr>
          <w:p w14:paraId="1E04B539" w14:textId="77777777" w:rsidR="00394A7E" w:rsidRPr="00960FCF" w:rsidRDefault="00394A7E" w:rsidP="00D862C2">
            <w:pPr>
              <w:pStyle w:val="aff5"/>
              <w:contextualSpacing/>
              <w:jc w:val="center"/>
              <w:rPr>
                <w:bCs/>
                <w:sz w:val="20"/>
                <w:szCs w:val="20"/>
              </w:rPr>
            </w:pPr>
            <w:r w:rsidRPr="00960FCF">
              <w:rPr>
                <w:bCs/>
                <w:sz w:val="20"/>
                <w:szCs w:val="20"/>
              </w:rPr>
              <w:t>1.2</w:t>
            </w:r>
          </w:p>
        </w:tc>
        <w:tc>
          <w:tcPr>
            <w:tcW w:w="2846" w:type="pct"/>
            <w:vMerge/>
            <w:tcBorders>
              <w:left w:val="single" w:sz="4" w:space="0" w:color="auto"/>
            </w:tcBorders>
          </w:tcPr>
          <w:p w14:paraId="4AACBC86" w14:textId="0595AEAB" w:rsidR="00394A7E" w:rsidRPr="00960FCF" w:rsidRDefault="00394A7E" w:rsidP="004770FA">
            <w:pPr>
              <w:pStyle w:val="aff5"/>
              <w:contextualSpacing/>
              <w:jc w:val="left"/>
              <w:rPr>
                <w:bCs/>
                <w:sz w:val="20"/>
                <w:szCs w:val="20"/>
              </w:rPr>
            </w:pPr>
          </w:p>
        </w:tc>
      </w:tr>
      <w:tr w:rsidR="00394A7E" w:rsidRPr="00960FCF" w14:paraId="1163214E" w14:textId="77777777" w:rsidTr="00897AD3">
        <w:tc>
          <w:tcPr>
            <w:tcW w:w="233" w:type="pct"/>
            <w:tcBorders>
              <w:top w:val="single" w:sz="4" w:space="0" w:color="auto"/>
              <w:bottom w:val="single" w:sz="4" w:space="0" w:color="auto"/>
              <w:right w:val="single" w:sz="4" w:space="0" w:color="auto"/>
            </w:tcBorders>
          </w:tcPr>
          <w:p w14:paraId="45A8D40F"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8DC120C" w14:textId="0202F97E" w:rsidR="00394A7E" w:rsidRPr="00960FCF" w:rsidRDefault="00A214EF" w:rsidP="004770FA">
            <w:pPr>
              <w:pStyle w:val="aff4"/>
              <w:contextualSpacing/>
              <w:rPr>
                <w:bCs/>
                <w:sz w:val="20"/>
                <w:szCs w:val="20"/>
              </w:rPr>
            </w:pPr>
            <w:r w:rsidRPr="00960FCF">
              <w:rPr>
                <w:bCs/>
                <w:sz w:val="20"/>
                <w:szCs w:val="20"/>
              </w:rPr>
              <w:t>Пчеловодство</w:t>
            </w:r>
          </w:p>
        </w:tc>
        <w:tc>
          <w:tcPr>
            <w:tcW w:w="937" w:type="pct"/>
            <w:tcBorders>
              <w:top w:val="single" w:sz="4" w:space="0" w:color="auto"/>
              <w:left w:val="single" w:sz="4" w:space="0" w:color="auto"/>
              <w:bottom w:val="single" w:sz="4" w:space="0" w:color="auto"/>
            </w:tcBorders>
          </w:tcPr>
          <w:p w14:paraId="6B3B2260" w14:textId="1B674199" w:rsidR="00394A7E" w:rsidRPr="00960FCF" w:rsidRDefault="00394A7E" w:rsidP="00D862C2">
            <w:pPr>
              <w:pStyle w:val="aff5"/>
              <w:contextualSpacing/>
              <w:jc w:val="center"/>
              <w:rPr>
                <w:bCs/>
                <w:sz w:val="20"/>
                <w:szCs w:val="20"/>
              </w:rPr>
            </w:pPr>
            <w:r w:rsidRPr="00960FCF">
              <w:rPr>
                <w:bCs/>
                <w:sz w:val="20"/>
                <w:szCs w:val="20"/>
              </w:rPr>
              <w:t>1.</w:t>
            </w:r>
            <w:r w:rsidR="00A214EF" w:rsidRPr="00960FCF">
              <w:rPr>
                <w:bCs/>
                <w:sz w:val="20"/>
                <w:szCs w:val="20"/>
              </w:rPr>
              <w:t>12</w:t>
            </w:r>
          </w:p>
        </w:tc>
        <w:tc>
          <w:tcPr>
            <w:tcW w:w="2846" w:type="pct"/>
            <w:vMerge/>
            <w:tcBorders>
              <w:left w:val="single" w:sz="4" w:space="0" w:color="auto"/>
            </w:tcBorders>
          </w:tcPr>
          <w:p w14:paraId="26BBE594" w14:textId="5A5A7C1C" w:rsidR="00394A7E" w:rsidRPr="00960FCF" w:rsidRDefault="00394A7E" w:rsidP="004770FA">
            <w:pPr>
              <w:pStyle w:val="aff5"/>
              <w:contextualSpacing/>
              <w:jc w:val="left"/>
              <w:rPr>
                <w:bCs/>
                <w:sz w:val="20"/>
                <w:szCs w:val="20"/>
              </w:rPr>
            </w:pPr>
          </w:p>
        </w:tc>
      </w:tr>
      <w:tr w:rsidR="00394A7E" w:rsidRPr="00960FCF" w14:paraId="3F88B262" w14:textId="77777777" w:rsidTr="00897AD3">
        <w:tc>
          <w:tcPr>
            <w:tcW w:w="233" w:type="pct"/>
            <w:tcBorders>
              <w:top w:val="single" w:sz="4" w:space="0" w:color="auto"/>
              <w:bottom w:val="single" w:sz="4" w:space="0" w:color="auto"/>
              <w:right w:val="single" w:sz="4" w:space="0" w:color="auto"/>
            </w:tcBorders>
          </w:tcPr>
          <w:p w14:paraId="23016C34"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8A0C995" w14:textId="77777777" w:rsidR="00394A7E" w:rsidRPr="00960FCF" w:rsidRDefault="00394A7E" w:rsidP="004770FA">
            <w:pPr>
              <w:pStyle w:val="aff4"/>
              <w:contextualSpacing/>
              <w:rPr>
                <w:bCs/>
                <w:sz w:val="20"/>
                <w:szCs w:val="20"/>
              </w:rPr>
            </w:pPr>
            <w:r w:rsidRPr="00960FCF">
              <w:rPr>
                <w:bCs/>
                <w:sz w:val="20"/>
                <w:szCs w:val="20"/>
              </w:rPr>
              <w:t>Выращивание тонизирующих, лекарственных, цветочных культур</w:t>
            </w:r>
          </w:p>
        </w:tc>
        <w:tc>
          <w:tcPr>
            <w:tcW w:w="937" w:type="pct"/>
            <w:tcBorders>
              <w:top w:val="single" w:sz="4" w:space="0" w:color="auto"/>
              <w:left w:val="single" w:sz="4" w:space="0" w:color="auto"/>
              <w:bottom w:val="single" w:sz="4" w:space="0" w:color="auto"/>
            </w:tcBorders>
          </w:tcPr>
          <w:p w14:paraId="19963E7C" w14:textId="77777777" w:rsidR="00394A7E" w:rsidRPr="00960FCF" w:rsidRDefault="00394A7E" w:rsidP="00D862C2">
            <w:pPr>
              <w:pStyle w:val="aff5"/>
              <w:contextualSpacing/>
              <w:jc w:val="center"/>
              <w:rPr>
                <w:bCs/>
                <w:sz w:val="20"/>
                <w:szCs w:val="20"/>
              </w:rPr>
            </w:pPr>
            <w:r w:rsidRPr="00960FCF">
              <w:rPr>
                <w:bCs/>
                <w:sz w:val="20"/>
                <w:szCs w:val="20"/>
              </w:rPr>
              <w:t>1.4</w:t>
            </w:r>
          </w:p>
        </w:tc>
        <w:tc>
          <w:tcPr>
            <w:tcW w:w="2846" w:type="pct"/>
            <w:vMerge/>
            <w:tcBorders>
              <w:left w:val="single" w:sz="4" w:space="0" w:color="auto"/>
            </w:tcBorders>
          </w:tcPr>
          <w:p w14:paraId="5547D379" w14:textId="5C581B88" w:rsidR="00394A7E" w:rsidRPr="00960FCF" w:rsidRDefault="00394A7E" w:rsidP="004770FA">
            <w:pPr>
              <w:pStyle w:val="aff5"/>
              <w:contextualSpacing/>
              <w:jc w:val="left"/>
              <w:rPr>
                <w:bCs/>
                <w:sz w:val="20"/>
                <w:szCs w:val="20"/>
              </w:rPr>
            </w:pPr>
          </w:p>
        </w:tc>
      </w:tr>
      <w:tr w:rsidR="00394A7E" w:rsidRPr="00960FCF" w14:paraId="4868618D" w14:textId="77777777" w:rsidTr="00897AD3">
        <w:tc>
          <w:tcPr>
            <w:tcW w:w="233" w:type="pct"/>
            <w:tcBorders>
              <w:top w:val="single" w:sz="4" w:space="0" w:color="auto"/>
              <w:bottom w:val="single" w:sz="4" w:space="0" w:color="auto"/>
              <w:right w:val="single" w:sz="4" w:space="0" w:color="auto"/>
            </w:tcBorders>
          </w:tcPr>
          <w:p w14:paraId="7A3022E1" w14:textId="77777777" w:rsidR="00394A7E" w:rsidRPr="00960FCF" w:rsidRDefault="00394A7E" w:rsidP="00D862C2">
            <w:pPr>
              <w:pStyle w:val="a5"/>
              <w:numPr>
                <w:ilvl w:val="0"/>
                <w:numId w:val="79"/>
              </w:numPr>
              <w:jc w:val="center"/>
              <w:rPr>
                <w:bCs/>
                <w:sz w:val="20"/>
                <w:szCs w:val="20"/>
              </w:rPr>
            </w:pPr>
          </w:p>
        </w:tc>
        <w:tc>
          <w:tcPr>
            <w:tcW w:w="984" w:type="pct"/>
            <w:tcBorders>
              <w:top w:val="single" w:sz="4" w:space="0" w:color="auto"/>
              <w:bottom w:val="single" w:sz="4" w:space="0" w:color="auto"/>
              <w:right w:val="single" w:sz="4" w:space="0" w:color="auto"/>
            </w:tcBorders>
          </w:tcPr>
          <w:p w14:paraId="23B7044E" w14:textId="77777777" w:rsidR="00394A7E" w:rsidRPr="00960FCF" w:rsidRDefault="00394A7E" w:rsidP="004770FA">
            <w:pPr>
              <w:pStyle w:val="aff4"/>
              <w:contextualSpacing/>
              <w:rPr>
                <w:bCs/>
                <w:sz w:val="20"/>
                <w:szCs w:val="20"/>
              </w:rPr>
            </w:pPr>
            <w:r w:rsidRPr="00960FCF">
              <w:rPr>
                <w:bCs/>
                <w:sz w:val="20"/>
                <w:szCs w:val="20"/>
              </w:rPr>
              <w:t>Садоводство</w:t>
            </w:r>
          </w:p>
        </w:tc>
        <w:tc>
          <w:tcPr>
            <w:tcW w:w="937" w:type="pct"/>
            <w:tcBorders>
              <w:top w:val="single" w:sz="4" w:space="0" w:color="auto"/>
              <w:left w:val="single" w:sz="4" w:space="0" w:color="auto"/>
              <w:bottom w:val="single" w:sz="4" w:space="0" w:color="auto"/>
            </w:tcBorders>
          </w:tcPr>
          <w:p w14:paraId="3A9327DE" w14:textId="77777777" w:rsidR="00394A7E" w:rsidRPr="00960FCF" w:rsidRDefault="00394A7E" w:rsidP="00D862C2">
            <w:pPr>
              <w:pStyle w:val="aff5"/>
              <w:contextualSpacing/>
              <w:jc w:val="center"/>
              <w:rPr>
                <w:bCs/>
                <w:sz w:val="20"/>
                <w:szCs w:val="20"/>
              </w:rPr>
            </w:pPr>
            <w:r w:rsidRPr="00960FCF">
              <w:rPr>
                <w:bCs/>
                <w:sz w:val="20"/>
                <w:szCs w:val="20"/>
              </w:rPr>
              <w:t>1.5</w:t>
            </w:r>
          </w:p>
        </w:tc>
        <w:tc>
          <w:tcPr>
            <w:tcW w:w="2846" w:type="pct"/>
            <w:vMerge/>
            <w:tcBorders>
              <w:left w:val="single" w:sz="4" w:space="0" w:color="auto"/>
            </w:tcBorders>
          </w:tcPr>
          <w:p w14:paraId="4BF31B3A" w14:textId="3B2516AF" w:rsidR="00394A7E" w:rsidRPr="00960FCF" w:rsidRDefault="00394A7E" w:rsidP="004770FA">
            <w:pPr>
              <w:pStyle w:val="aff5"/>
              <w:contextualSpacing/>
              <w:jc w:val="left"/>
              <w:rPr>
                <w:bCs/>
                <w:sz w:val="20"/>
                <w:szCs w:val="20"/>
              </w:rPr>
            </w:pPr>
          </w:p>
        </w:tc>
      </w:tr>
      <w:tr w:rsidR="00394A7E" w:rsidRPr="00960FCF" w14:paraId="048B2B55" w14:textId="77777777" w:rsidTr="00897AD3">
        <w:tc>
          <w:tcPr>
            <w:tcW w:w="233" w:type="pct"/>
            <w:tcBorders>
              <w:top w:val="single" w:sz="4" w:space="0" w:color="auto"/>
              <w:bottom w:val="single" w:sz="4" w:space="0" w:color="auto"/>
              <w:right w:val="single" w:sz="4" w:space="0" w:color="auto"/>
            </w:tcBorders>
          </w:tcPr>
          <w:p w14:paraId="67734420"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C095AAA" w14:textId="77777777" w:rsidR="00394A7E" w:rsidRPr="00960FCF" w:rsidRDefault="00394A7E" w:rsidP="004770FA">
            <w:pPr>
              <w:pStyle w:val="aff4"/>
              <w:contextualSpacing/>
              <w:rPr>
                <w:bCs/>
                <w:sz w:val="20"/>
                <w:szCs w:val="20"/>
              </w:rPr>
            </w:pPr>
            <w:r w:rsidRPr="00960FCF">
              <w:rPr>
                <w:bCs/>
                <w:sz w:val="20"/>
                <w:szCs w:val="20"/>
              </w:rPr>
              <w:t>Выращивание льна и конопли</w:t>
            </w:r>
          </w:p>
        </w:tc>
        <w:tc>
          <w:tcPr>
            <w:tcW w:w="937" w:type="pct"/>
            <w:tcBorders>
              <w:top w:val="single" w:sz="4" w:space="0" w:color="auto"/>
              <w:left w:val="single" w:sz="4" w:space="0" w:color="auto"/>
              <w:bottom w:val="single" w:sz="4" w:space="0" w:color="auto"/>
            </w:tcBorders>
          </w:tcPr>
          <w:p w14:paraId="6768448E" w14:textId="77777777" w:rsidR="00394A7E" w:rsidRPr="00960FCF" w:rsidRDefault="00394A7E" w:rsidP="00D862C2">
            <w:pPr>
              <w:pStyle w:val="aff5"/>
              <w:contextualSpacing/>
              <w:jc w:val="center"/>
              <w:rPr>
                <w:bCs/>
                <w:sz w:val="20"/>
                <w:szCs w:val="20"/>
              </w:rPr>
            </w:pPr>
            <w:r w:rsidRPr="00960FCF">
              <w:rPr>
                <w:bCs/>
                <w:sz w:val="20"/>
                <w:szCs w:val="20"/>
              </w:rPr>
              <w:t>1.6</w:t>
            </w:r>
          </w:p>
        </w:tc>
        <w:tc>
          <w:tcPr>
            <w:tcW w:w="2846" w:type="pct"/>
            <w:vMerge/>
            <w:tcBorders>
              <w:left w:val="single" w:sz="4" w:space="0" w:color="auto"/>
              <w:bottom w:val="single" w:sz="4" w:space="0" w:color="auto"/>
            </w:tcBorders>
          </w:tcPr>
          <w:p w14:paraId="1C87105B" w14:textId="18E40F18" w:rsidR="00394A7E" w:rsidRPr="00960FCF" w:rsidRDefault="00394A7E" w:rsidP="004770FA">
            <w:pPr>
              <w:pStyle w:val="aff5"/>
              <w:contextualSpacing/>
              <w:jc w:val="left"/>
              <w:rPr>
                <w:bCs/>
                <w:sz w:val="20"/>
                <w:szCs w:val="20"/>
              </w:rPr>
            </w:pPr>
          </w:p>
        </w:tc>
      </w:tr>
      <w:tr w:rsidR="00394A7E" w:rsidRPr="00960FCF" w14:paraId="5F79817A" w14:textId="77777777" w:rsidTr="00897AD3">
        <w:tc>
          <w:tcPr>
            <w:tcW w:w="233" w:type="pct"/>
            <w:tcBorders>
              <w:top w:val="single" w:sz="4" w:space="0" w:color="auto"/>
              <w:bottom w:val="single" w:sz="4" w:space="0" w:color="auto"/>
              <w:right w:val="single" w:sz="4" w:space="0" w:color="auto"/>
            </w:tcBorders>
          </w:tcPr>
          <w:p w14:paraId="6A0A1F2A"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215A6C72" w14:textId="77777777" w:rsidR="00394A7E" w:rsidRPr="00960FCF" w:rsidRDefault="00394A7E" w:rsidP="004770FA">
            <w:pPr>
              <w:pStyle w:val="aff4"/>
              <w:contextualSpacing/>
              <w:rPr>
                <w:bCs/>
                <w:sz w:val="20"/>
                <w:szCs w:val="20"/>
              </w:rPr>
            </w:pPr>
            <w:r w:rsidRPr="00960FCF">
              <w:rPr>
                <w:bCs/>
                <w:sz w:val="20"/>
                <w:szCs w:val="20"/>
              </w:rPr>
              <w:t>Животноводство</w:t>
            </w:r>
          </w:p>
        </w:tc>
        <w:tc>
          <w:tcPr>
            <w:tcW w:w="937" w:type="pct"/>
            <w:tcBorders>
              <w:top w:val="single" w:sz="4" w:space="0" w:color="auto"/>
              <w:left w:val="single" w:sz="4" w:space="0" w:color="auto"/>
              <w:bottom w:val="single" w:sz="4" w:space="0" w:color="auto"/>
            </w:tcBorders>
          </w:tcPr>
          <w:p w14:paraId="5629F7D9" w14:textId="77777777" w:rsidR="00394A7E" w:rsidRPr="00960FCF" w:rsidRDefault="00394A7E" w:rsidP="00D862C2">
            <w:pPr>
              <w:pStyle w:val="aff5"/>
              <w:contextualSpacing/>
              <w:jc w:val="center"/>
              <w:rPr>
                <w:bCs/>
                <w:sz w:val="20"/>
                <w:szCs w:val="20"/>
              </w:rPr>
            </w:pPr>
            <w:r w:rsidRPr="00960FCF">
              <w:rPr>
                <w:bCs/>
                <w:sz w:val="20"/>
                <w:szCs w:val="20"/>
              </w:rPr>
              <w:t>1.7</w:t>
            </w:r>
          </w:p>
        </w:tc>
        <w:tc>
          <w:tcPr>
            <w:tcW w:w="2846" w:type="pct"/>
            <w:vMerge w:val="restart"/>
            <w:tcBorders>
              <w:top w:val="single" w:sz="4" w:space="0" w:color="auto"/>
              <w:left w:val="single" w:sz="4" w:space="0" w:color="auto"/>
            </w:tcBorders>
          </w:tcPr>
          <w:p w14:paraId="23162583" w14:textId="77777777" w:rsidR="00394A7E" w:rsidRPr="00960FCF" w:rsidRDefault="00394A7E"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23A9D8BA" w14:textId="1A2E66B9" w:rsidR="00394A7E" w:rsidRPr="00960FCF" w:rsidRDefault="00394A7E"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5EC0BA5" w14:textId="6263BFB4" w:rsidR="00394A7E" w:rsidRPr="00960FCF" w:rsidRDefault="00394A7E"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B879C00" w14:textId="79F6956A" w:rsidR="00394A7E" w:rsidRPr="00960FCF" w:rsidRDefault="00394A7E"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гражданам в собственность:</w:t>
            </w:r>
          </w:p>
          <w:p w14:paraId="6C78646B" w14:textId="475E70A1" w:rsidR="00394A7E" w:rsidRPr="00960FCF" w:rsidRDefault="00394A7E"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61B15474" w14:textId="47715F11" w:rsidR="00394A7E" w:rsidRPr="00960FCF" w:rsidRDefault="00394A7E"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2000 кв. м;</w:t>
            </w:r>
          </w:p>
          <w:p w14:paraId="4259165E" w14:textId="638020AD" w:rsidR="00394A7E" w:rsidRPr="00960FCF" w:rsidRDefault="00394A7E" w:rsidP="00F321D1">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6EBBDDCD" w14:textId="5518CEB9" w:rsidR="00394A7E" w:rsidRPr="00960FCF" w:rsidRDefault="00394A7E" w:rsidP="00F321D1">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838F084" w14:textId="536129AF" w:rsidR="00394A7E" w:rsidRPr="00960FCF" w:rsidRDefault="00394A7E" w:rsidP="00F321D1">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21F696" w14:textId="2ACB1085" w:rsidR="00394A7E" w:rsidRPr="00960FCF" w:rsidRDefault="00394A7E" w:rsidP="004770FA">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FDB926" w14:textId="77777777" w:rsidR="00394A7E" w:rsidRPr="00960FCF" w:rsidRDefault="00394A7E"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B6FD948" w14:textId="0E4D1095" w:rsidR="00394A7E" w:rsidRPr="00960FCF" w:rsidRDefault="00394A7E"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CEF9D7D" w14:textId="37283EC7" w:rsidR="00394A7E" w:rsidRPr="00960FCF" w:rsidRDefault="00394A7E" w:rsidP="004770FA">
            <w:pPr>
              <w:pStyle w:val="aff5"/>
              <w:contextualSpacing/>
              <w:jc w:val="left"/>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394A7E" w:rsidRPr="00960FCF" w14:paraId="18479C3E" w14:textId="77777777" w:rsidTr="00897AD3">
        <w:tc>
          <w:tcPr>
            <w:tcW w:w="233" w:type="pct"/>
            <w:tcBorders>
              <w:top w:val="single" w:sz="4" w:space="0" w:color="auto"/>
              <w:bottom w:val="single" w:sz="4" w:space="0" w:color="auto"/>
              <w:right w:val="single" w:sz="4" w:space="0" w:color="auto"/>
            </w:tcBorders>
          </w:tcPr>
          <w:p w14:paraId="53690095"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E48371B" w14:textId="77777777" w:rsidR="00394A7E" w:rsidRPr="00960FCF" w:rsidRDefault="00394A7E" w:rsidP="004770FA">
            <w:pPr>
              <w:pStyle w:val="aff4"/>
              <w:contextualSpacing/>
              <w:rPr>
                <w:bCs/>
                <w:sz w:val="20"/>
                <w:szCs w:val="20"/>
              </w:rPr>
            </w:pPr>
            <w:r w:rsidRPr="00960FCF">
              <w:rPr>
                <w:bCs/>
                <w:sz w:val="20"/>
                <w:szCs w:val="20"/>
              </w:rPr>
              <w:t>Скотоводство</w:t>
            </w:r>
          </w:p>
        </w:tc>
        <w:tc>
          <w:tcPr>
            <w:tcW w:w="937" w:type="pct"/>
            <w:tcBorders>
              <w:top w:val="single" w:sz="4" w:space="0" w:color="auto"/>
              <w:left w:val="single" w:sz="4" w:space="0" w:color="auto"/>
              <w:bottom w:val="single" w:sz="4" w:space="0" w:color="auto"/>
            </w:tcBorders>
          </w:tcPr>
          <w:p w14:paraId="67674155" w14:textId="77777777" w:rsidR="00394A7E" w:rsidRPr="00960FCF" w:rsidRDefault="00394A7E" w:rsidP="00D862C2">
            <w:pPr>
              <w:pStyle w:val="aff5"/>
              <w:contextualSpacing/>
              <w:jc w:val="center"/>
              <w:rPr>
                <w:bCs/>
                <w:sz w:val="20"/>
                <w:szCs w:val="20"/>
              </w:rPr>
            </w:pPr>
            <w:r w:rsidRPr="00960FCF">
              <w:rPr>
                <w:bCs/>
                <w:sz w:val="20"/>
                <w:szCs w:val="20"/>
              </w:rPr>
              <w:t>1.8</w:t>
            </w:r>
          </w:p>
        </w:tc>
        <w:tc>
          <w:tcPr>
            <w:tcW w:w="2846" w:type="pct"/>
            <w:vMerge/>
            <w:tcBorders>
              <w:left w:val="single" w:sz="4" w:space="0" w:color="auto"/>
            </w:tcBorders>
          </w:tcPr>
          <w:p w14:paraId="01B1AD07" w14:textId="631E9927" w:rsidR="00394A7E" w:rsidRPr="00960FCF" w:rsidRDefault="00394A7E" w:rsidP="004770FA">
            <w:pPr>
              <w:pStyle w:val="aff5"/>
              <w:contextualSpacing/>
              <w:jc w:val="left"/>
              <w:rPr>
                <w:bCs/>
                <w:sz w:val="20"/>
                <w:szCs w:val="20"/>
              </w:rPr>
            </w:pPr>
          </w:p>
        </w:tc>
      </w:tr>
      <w:tr w:rsidR="00394A7E" w:rsidRPr="00960FCF" w14:paraId="273C9894" w14:textId="77777777" w:rsidTr="00897AD3">
        <w:tc>
          <w:tcPr>
            <w:tcW w:w="233" w:type="pct"/>
            <w:tcBorders>
              <w:top w:val="single" w:sz="4" w:space="0" w:color="auto"/>
              <w:bottom w:val="single" w:sz="4" w:space="0" w:color="auto"/>
              <w:right w:val="single" w:sz="4" w:space="0" w:color="auto"/>
            </w:tcBorders>
          </w:tcPr>
          <w:p w14:paraId="3E476D9D"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544FAEC" w14:textId="77777777" w:rsidR="00394A7E" w:rsidRPr="00960FCF" w:rsidRDefault="00394A7E" w:rsidP="004770FA">
            <w:pPr>
              <w:pStyle w:val="aff4"/>
              <w:contextualSpacing/>
              <w:rPr>
                <w:bCs/>
                <w:sz w:val="20"/>
                <w:szCs w:val="20"/>
              </w:rPr>
            </w:pPr>
            <w:r w:rsidRPr="00960FCF">
              <w:rPr>
                <w:bCs/>
                <w:sz w:val="20"/>
                <w:szCs w:val="20"/>
              </w:rPr>
              <w:t>Птицеводство</w:t>
            </w:r>
          </w:p>
        </w:tc>
        <w:tc>
          <w:tcPr>
            <w:tcW w:w="937" w:type="pct"/>
            <w:tcBorders>
              <w:top w:val="single" w:sz="4" w:space="0" w:color="auto"/>
              <w:left w:val="single" w:sz="4" w:space="0" w:color="auto"/>
              <w:bottom w:val="single" w:sz="4" w:space="0" w:color="auto"/>
            </w:tcBorders>
          </w:tcPr>
          <w:p w14:paraId="05897FD1" w14:textId="77777777" w:rsidR="00394A7E" w:rsidRPr="00960FCF" w:rsidRDefault="00394A7E" w:rsidP="00D862C2">
            <w:pPr>
              <w:pStyle w:val="aff5"/>
              <w:contextualSpacing/>
              <w:jc w:val="center"/>
              <w:rPr>
                <w:bCs/>
                <w:sz w:val="20"/>
                <w:szCs w:val="20"/>
              </w:rPr>
            </w:pPr>
            <w:r w:rsidRPr="00960FCF">
              <w:rPr>
                <w:bCs/>
                <w:sz w:val="20"/>
                <w:szCs w:val="20"/>
              </w:rPr>
              <w:t>1.10</w:t>
            </w:r>
          </w:p>
        </w:tc>
        <w:tc>
          <w:tcPr>
            <w:tcW w:w="2846" w:type="pct"/>
            <w:vMerge/>
            <w:tcBorders>
              <w:left w:val="single" w:sz="4" w:space="0" w:color="auto"/>
            </w:tcBorders>
          </w:tcPr>
          <w:p w14:paraId="769758F5" w14:textId="27E64B94" w:rsidR="00394A7E" w:rsidRPr="00960FCF" w:rsidRDefault="00394A7E" w:rsidP="004770FA">
            <w:pPr>
              <w:pStyle w:val="aff5"/>
              <w:contextualSpacing/>
              <w:jc w:val="left"/>
              <w:rPr>
                <w:bCs/>
                <w:sz w:val="20"/>
                <w:szCs w:val="20"/>
              </w:rPr>
            </w:pPr>
          </w:p>
        </w:tc>
      </w:tr>
      <w:tr w:rsidR="00394A7E" w:rsidRPr="00960FCF" w14:paraId="17D216E8" w14:textId="77777777" w:rsidTr="00897AD3">
        <w:tc>
          <w:tcPr>
            <w:tcW w:w="233" w:type="pct"/>
            <w:tcBorders>
              <w:top w:val="single" w:sz="4" w:space="0" w:color="auto"/>
              <w:bottom w:val="single" w:sz="4" w:space="0" w:color="auto"/>
              <w:right w:val="single" w:sz="4" w:space="0" w:color="auto"/>
            </w:tcBorders>
          </w:tcPr>
          <w:p w14:paraId="5AB63D0E"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C513361" w14:textId="77777777" w:rsidR="00394A7E" w:rsidRPr="00960FCF" w:rsidRDefault="00394A7E" w:rsidP="004770FA">
            <w:pPr>
              <w:pStyle w:val="aff4"/>
              <w:contextualSpacing/>
              <w:rPr>
                <w:bCs/>
                <w:sz w:val="20"/>
                <w:szCs w:val="20"/>
              </w:rPr>
            </w:pPr>
            <w:r w:rsidRPr="00960FCF">
              <w:rPr>
                <w:bCs/>
                <w:sz w:val="20"/>
                <w:szCs w:val="20"/>
              </w:rPr>
              <w:t>Свиноводство</w:t>
            </w:r>
          </w:p>
        </w:tc>
        <w:tc>
          <w:tcPr>
            <w:tcW w:w="937" w:type="pct"/>
            <w:tcBorders>
              <w:top w:val="single" w:sz="4" w:space="0" w:color="auto"/>
              <w:left w:val="single" w:sz="4" w:space="0" w:color="auto"/>
              <w:bottom w:val="single" w:sz="4" w:space="0" w:color="auto"/>
            </w:tcBorders>
          </w:tcPr>
          <w:p w14:paraId="3E0BEABC" w14:textId="77777777" w:rsidR="00394A7E" w:rsidRPr="00960FCF" w:rsidRDefault="00394A7E"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7E3D7C2F" w14:textId="6F6DFB18" w:rsidR="00394A7E" w:rsidRPr="00960FCF" w:rsidRDefault="00394A7E" w:rsidP="004770FA">
            <w:pPr>
              <w:pStyle w:val="aff5"/>
              <w:contextualSpacing/>
              <w:jc w:val="left"/>
              <w:rPr>
                <w:bCs/>
                <w:sz w:val="20"/>
                <w:szCs w:val="20"/>
              </w:rPr>
            </w:pPr>
          </w:p>
        </w:tc>
      </w:tr>
      <w:tr w:rsidR="00394A7E" w:rsidRPr="00960FCF" w14:paraId="1EAE2229" w14:textId="77777777" w:rsidTr="00897AD3">
        <w:tc>
          <w:tcPr>
            <w:tcW w:w="233" w:type="pct"/>
            <w:tcBorders>
              <w:top w:val="single" w:sz="4" w:space="0" w:color="auto"/>
              <w:bottom w:val="single" w:sz="4" w:space="0" w:color="auto"/>
              <w:right w:val="single" w:sz="4" w:space="0" w:color="auto"/>
            </w:tcBorders>
          </w:tcPr>
          <w:p w14:paraId="71C57142"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E96ECE9" w14:textId="4FF3D2F1" w:rsidR="00394A7E" w:rsidRPr="00960FCF" w:rsidRDefault="00A214EF" w:rsidP="004770FA">
            <w:pPr>
              <w:pStyle w:val="aff4"/>
              <w:contextualSpacing/>
              <w:rPr>
                <w:bCs/>
                <w:sz w:val="20"/>
                <w:szCs w:val="20"/>
              </w:rPr>
            </w:pPr>
            <w:r w:rsidRPr="00960FCF">
              <w:rPr>
                <w:bCs/>
                <w:sz w:val="20"/>
                <w:szCs w:val="20"/>
              </w:rPr>
              <w:t>Овощеводство</w:t>
            </w:r>
          </w:p>
        </w:tc>
        <w:tc>
          <w:tcPr>
            <w:tcW w:w="937" w:type="pct"/>
            <w:tcBorders>
              <w:top w:val="single" w:sz="4" w:space="0" w:color="auto"/>
              <w:left w:val="single" w:sz="4" w:space="0" w:color="auto"/>
              <w:bottom w:val="single" w:sz="4" w:space="0" w:color="auto"/>
            </w:tcBorders>
          </w:tcPr>
          <w:p w14:paraId="34110BF7" w14:textId="399BAD63" w:rsidR="00394A7E" w:rsidRPr="00960FCF" w:rsidRDefault="00394A7E" w:rsidP="00D862C2">
            <w:pPr>
              <w:pStyle w:val="aff5"/>
              <w:contextualSpacing/>
              <w:jc w:val="center"/>
              <w:rPr>
                <w:bCs/>
                <w:sz w:val="20"/>
                <w:szCs w:val="20"/>
              </w:rPr>
            </w:pPr>
            <w:r w:rsidRPr="00960FCF">
              <w:rPr>
                <w:bCs/>
                <w:sz w:val="20"/>
                <w:szCs w:val="20"/>
              </w:rPr>
              <w:t>1.</w:t>
            </w:r>
            <w:r w:rsidR="00A214EF" w:rsidRPr="00960FCF">
              <w:rPr>
                <w:bCs/>
                <w:sz w:val="20"/>
                <w:szCs w:val="20"/>
              </w:rPr>
              <w:t>3</w:t>
            </w:r>
          </w:p>
        </w:tc>
        <w:tc>
          <w:tcPr>
            <w:tcW w:w="2846" w:type="pct"/>
            <w:vMerge/>
            <w:tcBorders>
              <w:left w:val="single" w:sz="4" w:space="0" w:color="auto"/>
            </w:tcBorders>
          </w:tcPr>
          <w:p w14:paraId="5414026E" w14:textId="6946AAB2" w:rsidR="00394A7E" w:rsidRPr="00960FCF" w:rsidRDefault="00394A7E" w:rsidP="004770FA">
            <w:pPr>
              <w:pStyle w:val="aff5"/>
              <w:contextualSpacing/>
              <w:jc w:val="left"/>
              <w:rPr>
                <w:bCs/>
                <w:sz w:val="20"/>
                <w:szCs w:val="20"/>
              </w:rPr>
            </w:pPr>
          </w:p>
        </w:tc>
      </w:tr>
      <w:tr w:rsidR="00394A7E" w:rsidRPr="00960FCF" w14:paraId="11BE20BA" w14:textId="77777777" w:rsidTr="00897AD3">
        <w:tc>
          <w:tcPr>
            <w:tcW w:w="233" w:type="pct"/>
            <w:tcBorders>
              <w:top w:val="single" w:sz="4" w:space="0" w:color="auto"/>
              <w:bottom w:val="single" w:sz="4" w:space="0" w:color="auto"/>
              <w:right w:val="single" w:sz="4" w:space="0" w:color="auto"/>
            </w:tcBorders>
          </w:tcPr>
          <w:p w14:paraId="19613D76" w14:textId="77777777" w:rsidR="00394A7E" w:rsidRPr="00960FCF" w:rsidRDefault="00394A7E"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427FA50B" w14:textId="77777777" w:rsidR="00394A7E" w:rsidRPr="00960FCF" w:rsidRDefault="00394A7E" w:rsidP="004770FA">
            <w:pPr>
              <w:pStyle w:val="aff4"/>
              <w:contextualSpacing/>
              <w:rPr>
                <w:bCs/>
                <w:sz w:val="20"/>
                <w:szCs w:val="20"/>
              </w:rPr>
            </w:pPr>
            <w:r w:rsidRPr="00960FCF">
              <w:rPr>
                <w:bCs/>
                <w:sz w:val="20"/>
                <w:szCs w:val="20"/>
              </w:rPr>
              <w:t>Рыбоводство</w:t>
            </w:r>
          </w:p>
        </w:tc>
        <w:tc>
          <w:tcPr>
            <w:tcW w:w="937" w:type="pct"/>
            <w:tcBorders>
              <w:top w:val="single" w:sz="4" w:space="0" w:color="auto"/>
              <w:left w:val="single" w:sz="4" w:space="0" w:color="auto"/>
              <w:bottom w:val="single" w:sz="4" w:space="0" w:color="auto"/>
            </w:tcBorders>
          </w:tcPr>
          <w:p w14:paraId="2C4F29DF" w14:textId="77777777" w:rsidR="00394A7E" w:rsidRPr="00960FCF" w:rsidRDefault="00394A7E" w:rsidP="00D862C2">
            <w:pPr>
              <w:pStyle w:val="aff5"/>
              <w:contextualSpacing/>
              <w:jc w:val="center"/>
              <w:rPr>
                <w:bCs/>
                <w:sz w:val="20"/>
                <w:szCs w:val="20"/>
              </w:rPr>
            </w:pPr>
            <w:r w:rsidRPr="00960FCF">
              <w:rPr>
                <w:bCs/>
                <w:sz w:val="20"/>
                <w:szCs w:val="20"/>
              </w:rPr>
              <w:t>1.13</w:t>
            </w:r>
          </w:p>
        </w:tc>
        <w:tc>
          <w:tcPr>
            <w:tcW w:w="2846" w:type="pct"/>
            <w:vMerge/>
            <w:tcBorders>
              <w:left w:val="single" w:sz="4" w:space="0" w:color="auto"/>
              <w:bottom w:val="single" w:sz="4" w:space="0" w:color="auto"/>
            </w:tcBorders>
          </w:tcPr>
          <w:p w14:paraId="6C58478F" w14:textId="570F6CEB" w:rsidR="00394A7E" w:rsidRPr="00960FCF" w:rsidRDefault="00394A7E" w:rsidP="004770FA">
            <w:pPr>
              <w:pStyle w:val="aff5"/>
              <w:contextualSpacing/>
              <w:jc w:val="left"/>
              <w:rPr>
                <w:bCs/>
                <w:sz w:val="20"/>
                <w:szCs w:val="20"/>
              </w:rPr>
            </w:pPr>
          </w:p>
        </w:tc>
      </w:tr>
      <w:tr w:rsidR="00A214EF" w:rsidRPr="00960FCF" w14:paraId="0CB44A92" w14:textId="77777777" w:rsidTr="00897AD3">
        <w:trPr>
          <w:trHeight w:val="470"/>
        </w:trPr>
        <w:tc>
          <w:tcPr>
            <w:tcW w:w="233" w:type="pct"/>
            <w:tcBorders>
              <w:top w:val="single" w:sz="4" w:space="0" w:color="auto"/>
              <w:right w:val="single" w:sz="4" w:space="0" w:color="auto"/>
            </w:tcBorders>
          </w:tcPr>
          <w:p w14:paraId="45FA4913"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right w:val="single" w:sz="4" w:space="0" w:color="auto"/>
            </w:tcBorders>
          </w:tcPr>
          <w:p w14:paraId="2DD23F03" w14:textId="71640926" w:rsidR="00A214EF" w:rsidRPr="00960FCF" w:rsidRDefault="00A214EF" w:rsidP="004770FA">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37" w:type="pct"/>
            <w:tcBorders>
              <w:top w:val="single" w:sz="4" w:space="0" w:color="auto"/>
              <w:left w:val="single" w:sz="4" w:space="0" w:color="auto"/>
            </w:tcBorders>
          </w:tcPr>
          <w:p w14:paraId="10592622" w14:textId="42BBE6FC" w:rsidR="00A214EF" w:rsidRPr="00960FCF" w:rsidRDefault="00A214EF" w:rsidP="00D862C2">
            <w:pPr>
              <w:pStyle w:val="aff5"/>
              <w:contextualSpacing/>
              <w:jc w:val="center"/>
              <w:rPr>
                <w:bCs/>
                <w:sz w:val="20"/>
                <w:szCs w:val="20"/>
              </w:rPr>
            </w:pPr>
            <w:r w:rsidRPr="00960FCF">
              <w:rPr>
                <w:bCs/>
                <w:sz w:val="20"/>
                <w:szCs w:val="20"/>
              </w:rPr>
              <w:t>1.15</w:t>
            </w:r>
          </w:p>
        </w:tc>
        <w:tc>
          <w:tcPr>
            <w:tcW w:w="2846" w:type="pct"/>
            <w:vMerge w:val="restart"/>
            <w:tcBorders>
              <w:top w:val="single" w:sz="4" w:space="0" w:color="auto"/>
              <w:left w:val="single" w:sz="4" w:space="0" w:color="auto"/>
            </w:tcBorders>
          </w:tcPr>
          <w:p w14:paraId="47189D59" w14:textId="77777777" w:rsidR="00A214EF" w:rsidRPr="00960FCF" w:rsidRDefault="00A214EF"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659459D" w14:textId="140EE452" w:rsidR="00A214EF" w:rsidRPr="00960FCF" w:rsidRDefault="00A214E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79D0492F" w14:textId="05C04CB8" w:rsidR="00A214EF" w:rsidRPr="00960FCF" w:rsidRDefault="00A214E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46949645" w14:textId="245B6846" w:rsidR="00A214EF" w:rsidRPr="00960FCF" w:rsidRDefault="00A214EF"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4D55BB31" w14:textId="0376ABE3" w:rsidR="00A214EF" w:rsidRPr="00960FCF" w:rsidRDefault="00A214EF"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6CFB36BE" w14:textId="554B5B60" w:rsidR="00A214EF" w:rsidRPr="00960FCF" w:rsidRDefault="00A214EF"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7A38F7FD" w14:textId="4B4589EB" w:rsidR="00A214EF" w:rsidRPr="00960FCF" w:rsidRDefault="00A214EF" w:rsidP="004770FA">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768EB166" w14:textId="77777777" w:rsidR="00A214EF" w:rsidRPr="00960FCF" w:rsidRDefault="00A214EF"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6FFF18" w14:textId="7F3FF249" w:rsidR="00A214EF" w:rsidRPr="00960FCF" w:rsidRDefault="00A214EF"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6F9A4775" w14:textId="2D25FF48" w:rsidR="00A214EF" w:rsidRPr="00960FCF" w:rsidRDefault="00A214EF" w:rsidP="004770FA">
            <w:pPr>
              <w:pStyle w:val="aff5"/>
              <w:contextualSpacing/>
              <w:jc w:val="left"/>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A214EF" w:rsidRPr="00960FCF" w14:paraId="213A79C9" w14:textId="77777777" w:rsidTr="00A214EF">
        <w:trPr>
          <w:trHeight w:val="470"/>
        </w:trPr>
        <w:tc>
          <w:tcPr>
            <w:tcW w:w="233" w:type="pct"/>
            <w:tcBorders>
              <w:top w:val="single" w:sz="4" w:space="0" w:color="auto"/>
              <w:right w:val="single" w:sz="4" w:space="0" w:color="auto"/>
            </w:tcBorders>
          </w:tcPr>
          <w:p w14:paraId="4729F667"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right w:val="single" w:sz="4" w:space="0" w:color="auto"/>
            </w:tcBorders>
          </w:tcPr>
          <w:p w14:paraId="2FDEB68B" w14:textId="77777777" w:rsidR="00A214EF" w:rsidRPr="00960FCF" w:rsidRDefault="00A214EF" w:rsidP="004770FA">
            <w:pPr>
              <w:pStyle w:val="aff4"/>
              <w:contextualSpacing/>
              <w:rPr>
                <w:bCs/>
                <w:sz w:val="20"/>
                <w:szCs w:val="20"/>
              </w:rPr>
            </w:pPr>
            <w:r w:rsidRPr="00960FCF">
              <w:rPr>
                <w:bCs/>
                <w:sz w:val="20"/>
                <w:szCs w:val="20"/>
              </w:rPr>
              <w:t>Обеспечение сельскохозяйственного производства</w:t>
            </w:r>
          </w:p>
        </w:tc>
        <w:tc>
          <w:tcPr>
            <w:tcW w:w="937" w:type="pct"/>
            <w:tcBorders>
              <w:top w:val="single" w:sz="4" w:space="0" w:color="auto"/>
              <w:left w:val="single" w:sz="4" w:space="0" w:color="auto"/>
            </w:tcBorders>
          </w:tcPr>
          <w:p w14:paraId="417BFB64" w14:textId="77777777" w:rsidR="00A214EF" w:rsidRPr="00960FCF" w:rsidRDefault="00A214EF" w:rsidP="00D862C2">
            <w:pPr>
              <w:pStyle w:val="aff5"/>
              <w:contextualSpacing/>
              <w:jc w:val="center"/>
              <w:rPr>
                <w:bCs/>
                <w:sz w:val="20"/>
                <w:szCs w:val="20"/>
              </w:rPr>
            </w:pPr>
            <w:r w:rsidRPr="00960FCF">
              <w:rPr>
                <w:bCs/>
                <w:sz w:val="20"/>
                <w:szCs w:val="20"/>
              </w:rPr>
              <w:t>1.18</w:t>
            </w:r>
          </w:p>
        </w:tc>
        <w:tc>
          <w:tcPr>
            <w:tcW w:w="2846" w:type="pct"/>
            <w:vMerge/>
            <w:tcBorders>
              <w:left w:val="single" w:sz="4" w:space="0" w:color="auto"/>
              <w:bottom w:val="single" w:sz="4" w:space="0" w:color="auto"/>
            </w:tcBorders>
          </w:tcPr>
          <w:p w14:paraId="11D4868D" w14:textId="256BD806" w:rsidR="00A214EF" w:rsidRPr="00960FCF" w:rsidRDefault="00A214EF" w:rsidP="004770FA">
            <w:pPr>
              <w:pStyle w:val="aff5"/>
              <w:contextualSpacing/>
              <w:jc w:val="left"/>
              <w:rPr>
                <w:bCs/>
                <w:sz w:val="20"/>
                <w:szCs w:val="20"/>
              </w:rPr>
            </w:pPr>
          </w:p>
        </w:tc>
      </w:tr>
      <w:tr w:rsidR="00A214EF" w:rsidRPr="00960FCF" w14:paraId="0FA2BC22" w14:textId="77777777" w:rsidTr="00A214EF">
        <w:tc>
          <w:tcPr>
            <w:tcW w:w="233" w:type="pct"/>
            <w:tcBorders>
              <w:top w:val="single" w:sz="4" w:space="0" w:color="auto"/>
              <w:bottom w:val="single" w:sz="4" w:space="0" w:color="auto"/>
              <w:right w:val="single" w:sz="4" w:space="0" w:color="auto"/>
            </w:tcBorders>
          </w:tcPr>
          <w:p w14:paraId="4C09408E"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9FE5C08" w14:textId="7D9C3525" w:rsidR="00A214EF" w:rsidRPr="00960FCF" w:rsidRDefault="00A214EF" w:rsidP="00A214EF">
            <w:pPr>
              <w:pStyle w:val="aff4"/>
              <w:contextualSpacing/>
              <w:rPr>
                <w:bCs/>
                <w:sz w:val="20"/>
                <w:szCs w:val="20"/>
              </w:rPr>
            </w:pPr>
            <w:r w:rsidRPr="00960FCF">
              <w:rPr>
                <w:bCs/>
                <w:sz w:val="20"/>
                <w:szCs w:val="20"/>
              </w:rPr>
              <w:t>Научное обеспечение сельского хозяйства</w:t>
            </w:r>
          </w:p>
        </w:tc>
        <w:tc>
          <w:tcPr>
            <w:tcW w:w="937" w:type="pct"/>
            <w:tcBorders>
              <w:top w:val="single" w:sz="4" w:space="0" w:color="auto"/>
              <w:left w:val="single" w:sz="4" w:space="0" w:color="auto"/>
              <w:bottom w:val="single" w:sz="4" w:space="0" w:color="auto"/>
            </w:tcBorders>
          </w:tcPr>
          <w:p w14:paraId="4E1D6D95" w14:textId="6CAFBD48" w:rsidR="00A214EF" w:rsidRPr="00960FCF" w:rsidRDefault="00A214EF" w:rsidP="00D862C2">
            <w:pPr>
              <w:pStyle w:val="aff5"/>
              <w:contextualSpacing/>
              <w:jc w:val="center"/>
              <w:rPr>
                <w:bCs/>
                <w:sz w:val="20"/>
                <w:szCs w:val="20"/>
              </w:rPr>
            </w:pPr>
            <w:r w:rsidRPr="00960FCF">
              <w:rPr>
                <w:bCs/>
                <w:sz w:val="20"/>
                <w:szCs w:val="20"/>
              </w:rPr>
              <w:t>1.14</w:t>
            </w:r>
          </w:p>
        </w:tc>
        <w:tc>
          <w:tcPr>
            <w:tcW w:w="2846" w:type="pct"/>
            <w:vMerge w:val="restart"/>
            <w:tcBorders>
              <w:top w:val="single" w:sz="4" w:space="0" w:color="auto"/>
              <w:left w:val="single" w:sz="4" w:space="0" w:color="auto"/>
              <w:bottom w:val="single" w:sz="4" w:space="0" w:color="auto"/>
            </w:tcBorders>
          </w:tcPr>
          <w:p w14:paraId="12228D9C" w14:textId="77777777" w:rsidR="00A214EF" w:rsidRPr="00960FCF" w:rsidRDefault="00A214EF" w:rsidP="00A214EF">
            <w:pPr>
              <w:pStyle w:val="123"/>
              <w:contextualSpacing/>
              <w:rPr>
                <w:bCs/>
                <w:color w:val="auto"/>
                <w:sz w:val="20"/>
                <w:szCs w:val="20"/>
              </w:rPr>
            </w:pPr>
            <w:r w:rsidRPr="00960FCF">
              <w:rPr>
                <w:bCs/>
                <w:color w:val="auto"/>
                <w:sz w:val="20"/>
                <w:szCs w:val="20"/>
              </w:rPr>
              <w:t>1. Предельные размеры земельных участков:</w:t>
            </w:r>
          </w:p>
          <w:p w14:paraId="529F61FA" w14:textId="36ABCF75" w:rsidR="00A214EF" w:rsidRPr="00960FCF" w:rsidRDefault="00A214E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77E9886" w14:textId="295A7154" w:rsidR="00A214EF" w:rsidRPr="00960FCF" w:rsidRDefault="00A214E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EAE2B50" w14:textId="4514ACFE" w:rsidR="00A214EF" w:rsidRPr="00960FCF" w:rsidRDefault="00A214EF" w:rsidP="00A214EF">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5AC085B6" w14:textId="5D94CE73" w:rsidR="00A214EF" w:rsidRPr="00960FCF" w:rsidRDefault="00A214EF" w:rsidP="00A214EF">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5A01BC54" w14:textId="76C7FF4A" w:rsidR="00A214EF" w:rsidRPr="00960FCF" w:rsidRDefault="00A214EF" w:rsidP="00A214EF">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A214EF" w:rsidRPr="00960FCF" w14:paraId="313E05D7" w14:textId="77777777" w:rsidTr="00A214EF">
        <w:tc>
          <w:tcPr>
            <w:tcW w:w="233" w:type="pct"/>
            <w:tcBorders>
              <w:top w:val="single" w:sz="4" w:space="0" w:color="auto"/>
              <w:bottom w:val="single" w:sz="4" w:space="0" w:color="auto"/>
              <w:right w:val="single" w:sz="4" w:space="0" w:color="auto"/>
            </w:tcBorders>
          </w:tcPr>
          <w:p w14:paraId="4A12FE14"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5AA0FD1" w14:textId="60398714" w:rsidR="00A214EF" w:rsidRPr="00960FCF" w:rsidRDefault="00A214EF" w:rsidP="00A214EF">
            <w:pPr>
              <w:pStyle w:val="aff4"/>
              <w:contextualSpacing/>
              <w:rPr>
                <w:bCs/>
                <w:sz w:val="20"/>
                <w:szCs w:val="20"/>
              </w:rPr>
            </w:pPr>
            <w:r w:rsidRPr="00960FCF">
              <w:rPr>
                <w:bCs/>
                <w:sz w:val="20"/>
                <w:szCs w:val="20"/>
              </w:rPr>
              <w:t>Питомники</w:t>
            </w:r>
          </w:p>
        </w:tc>
        <w:tc>
          <w:tcPr>
            <w:tcW w:w="937" w:type="pct"/>
            <w:tcBorders>
              <w:top w:val="single" w:sz="4" w:space="0" w:color="auto"/>
              <w:left w:val="single" w:sz="4" w:space="0" w:color="auto"/>
              <w:bottom w:val="single" w:sz="4" w:space="0" w:color="auto"/>
            </w:tcBorders>
          </w:tcPr>
          <w:p w14:paraId="782DBADC" w14:textId="19FFE48F" w:rsidR="00A214EF" w:rsidRPr="00960FCF" w:rsidRDefault="00A214EF" w:rsidP="00D862C2">
            <w:pPr>
              <w:pStyle w:val="aff5"/>
              <w:contextualSpacing/>
              <w:jc w:val="center"/>
              <w:rPr>
                <w:bCs/>
                <w:sz w:val="20"/>
                <w:szCs w:val="20"/>
              </w:rPr>
            </w:pPr>
            <w:r w:rsidRPr="00960FCF">
              <w:rPr>
                <w:bCs/>
                <w:sz w:val="20"/>
                <w:szCs w:val="20"/>
              </w:rPr>
              <w:t>1.17</w:t>
            </w:r>
          </w:p>
        </w:tc>
        <w:tc>
          <w:tcPr>
            <w:tcW w:w="2846" w:type="pct"/>
            <w:vMerge/>
            <w:tcBorders>
              <w:top w:val="single" w:sz="4" w:space="0" w:color="auto"/>
              <w:left w:val="single" w:sz="4" w:space="0" w:color="auto"/>
              <w:bottom w:val="single" w:sz="4" w:space="0" w:color="auto"/>
            </w:tcBorders>
          </w:tcPr>
          <w:p w14:paraId="0D668662" w14:textId="67A077D8" w:rsidR="00A214EF" w:rsidRPr="00960FCF" w:rsidRDefault="00A214EF" w:rsidP="00A214EF">
            <w:pPr>
              <w:pStyle w:val="aff5"/>
              <w:contextualSpacing/>
              <w:rPr>
                <w:bCs/>
                <w:sz w:val="20"/>
                <w:szCs w:val="20"/>
              </w:rPr>
            </w:pPr>
          </w:p>
        </w:tc>
      </w:tr>
      <w:tr w:rsidR="00A214EF" w:rsidRPr="00960FCF" w14:paraId="0D7F140D" w14:textId="77777777" w:rsidTr="00A214EF">
        <w:tc>
          <w:tcPr>
            <w:tcW w:w="233" w:type="pct"/>
            <w:tcBorders>
              <w:top w:val="single" w:sz="4" w:space="0" w:color="auto"/>
              <w:bottom w:val="single" w:sz="4" w:space="0" w:color="auto"/>
              <w:right w:val="single" w:sz="4" w:space="0" w:color="auto"/>
            </w:tcBorders>
          </w:tcPr>
          <w:p w14:paraId="0D134163"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36C0325B" w14:textId="67DAB55F" w:rsidR="00A214EF" w:rsidRPr="00960FCF" w:rsidRDefault="00A214EF" w:rsidP="00A214EF">
            <w:pPr>
              <w:pStyle w:val="aff4"/>
              <w:contextualSpacing/>
              <w:rPr>
                <w:bCs/>
                <w:sz w:val="20"/>
                <w:szCs w:val="20"/>
              </w:rPr>
            </w:pPr>
            <w:r w:rsidRPr="00960FCF">
              <w:rPr>
                <w:bCs/>
                <w:sz w:val="20"/>
                <w:szCs w:val="20"/>
              </w:rPr>
              <w:t>Сенокошение</w:t>
            </w:r>
          </w:p>
        </w:tc>
        <w:tc>
          <w:tcPr>
            <w:tcW w:w="937" w:type="pct"/>
            <w:tcBorders>
              <w:top w:val="single" w:sz="4" w:space="0" w:color="auto"/>
              <w:left w:val="single" w:sz="4" w:space="0" w:color="auto"/>
              <w:bottom w:val="single" w:sz="4" w:space="0" w:color="auto"/>
            </w:tcBorders>
          </w:tcPr>
          <w:p w14:paraId="06589A2A" w14:textId="4C6CDE9E" w:rsidR="00A214EF" w:rsidRPr="00960FCF" w:rsidRDefault="00A214EF" w:rsidP="00D862C2">
            <w:pPr>
              <w:pStyle w:val="aff5"/>
              <w:contextualSpacing/>
              <w:jc w:val="center"/>
              <w:rPr>
                <w:bCs/>
                <w:sz w:val="20"/>
                <w:szCs w:val="20"/>
              </w:rPr>
            </w:pPr>
            <w:r w:rsidRPr="00960FCF">
              <w:rPr>
                <w:bCs/>
                <w:sz w:val="20"/>
                <w:szCs w:val="20"/>
              </w:rPr>
              <w:t>1.19</w:t>
            </w:r>
          </w:p>
        </w:tc>
        <w:tc>
          <w:tcPr>
            <w:tcW w:w="2846" w:type="pct"/>
            <w:vMerge/>
            <w:tcBorders>
              <w:top w:val="single" w:sz="4" w:space="0" w:color="auto"/>
              <w:left w:val="single" w:sz="4" w:space="0" w:color="auto"/>
            </w:tcBorders>
          </w:tcPr>
          <w:p w14:paraId="101EED37" w14:textId="4776394C" w:rsidR="00A214EF" w:rsidRPr="00960FCF" w:rsidRDefault="00A214EF" w:rsidP="00A214EF">
            <w:pPr>
              <w:pStyle w:val="aff5"/>
              <w:contextualSpacing/>
              <w:rPr>
                <w:bCs/>
                <w:sz w:val="20"/>
                <w:szCs w:val="20"/>
              </w:rPr>
            </w:pPr>
          </w:p>
        </w:tc>
      </w:tr>
      <w:tr w:rsidR="00A214EF" w:rsidRPr="00960FCF" w14:paraId="77CD3E6A" w14:textId="77777777" w:rsidTr="00897AD3">
        <w:tc>
          <w:tcPr>
            <w:tcW w:w="233" w:type="pct"/>
            <w:tcBorders>
              <w:top w:val="single" w:sz="4" w:space="0" w:color="auto"/>
              <w:bottom w:val="single" w:sz="4" w:space="0" w:color="auto"/>
              <w:right w:val="single" w:sz="4" w:space="0" w:color="auto"/>
            </w:tcBorders>
          </w:tcPr>
          <w:p w14:paraId="7155B81D"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0852906" w14:textId="77777777" w:rsidR="00A214EF" w:rsidRPr="00960FCF" w:rsidRDefault="00A214EF" w:rsidP="00A214EF">
            <w:pPr>
              <w:pStyle w:val="aff4"/>
              <w:contextualSpacing/>
              <w:rPr>
                <w:bCs/>
                <w:sz w:val="20"/>
                <w:szCs w:val="20"/>
              </w:rPr>
            </w:pPr>
            <w:r w:rsidRPr="00960FCF">
              <w:rPr>
                <w:bCs/>
                <w:sz w:val="20"/>
                <w:szCs w:val="20"/>
              </w:rPr>
              <w:t>Выпас</w:t>
            </w:r>
          </w:p>
          <w:p w14:paraId="0F8381A8" w14:textId="77777777" w:rsidR="00A214EF" w:rsidRPr="00960FCF" w:rsidRDefault="00A214EF" w:rsidP="00A214EF">
            <w:pPr>
              <w:pStyle w:val="aff4"/>
              <w:contextualSpacing/>
              <w:rPr>
                <w:bCs/>
                <w:sz w:val="20"/>
                <w:szCs w:val="20"/>
              </w:rPr>
            </w:pPr>
            <w:r w:rsidRPr="00960FCF">
              <w:rPr>
                <w:bCs/>
                <w:sz w:val="20"/>
                <w:szCs w:val="20"/>
              </w:rPr>
              <w:t>сельскохозяйственных</w:t>
            </w:r>
          </w:p>
          <w:p w14:paraId="4311BF88" w14:textId="77777777" w:rsidR="00A214EF" w:rsidRPr="00960FCF" w:rsidRDefault="00A214EF" w:rsidP="00A214EF">
            <w:pPr>
              <w:pStyle w:val="aff4"/>
              <w:contextualSpacing/>
              <w:rPr>
                <w:bCs/>
                <w:sz w:val="20"/>
                <w:szCs w:val="20"/>
              </w:rPr>
            </w:pPr>
            <w:r w:rsidRPr="00960FCF">
              <w:rPr>
                <w:bCs/>
                <w:sz w:val="20"/>
                <w:szCs w:val="20"/>
              </w:rPr>
              <w:t>животных</w:t>
            </w:r>
          </w:p>
        </w:tc>
        <w:tc>
          <w:tcPr>
            <w:tcW w:w="937" w:type="pct"/>
            <w:tcBorders>
              <w:top w:val="single" w:sz="4" w:space="0" w:color="auto"/>
              <w:left w:val="single" w:sz="4" w:space="0" w:color="auto"/>
              <w:bottom w:val="single" w:sz="4" w:space="0" w:color="auto"/>
            </w:tcBorders>
          </w:tcPr>
          <w:p w14:paraId="28CFB92E" w14:textId="77777777" w:rsidR="00A214EF" w:rsidRPr="00960FCF" w:rsidRDefault="00A214EF" w:rsidP="00D862C2">
            <w:pPr>
              <w:pStyle w:val="aff5"/>
              <w:contextualSpacing/>
              <w:jc w:val="center"/>
              <w:rPr>
                <w:bCs/>
                <w:sz w:val="20"/>
                <w:szCs w:val="20"/>
              </w:rPr>
            </w:pPr>
            <w:r w:rsidRPr="00960FCF">
              <w:rPr>
                <w:bCs/>
                <w:sz w:val="20"/>
                <w:szCs w:val="20"/>
              </w:rPr>
              <w:t>1.20</w:t>
            </w:r>
          </w:p>
        </w:tc>
        <w:tc>
          <w:tcPr>
            <w:tcW w:w="2846" w:type="pct"/>
            <w:vMerge/>
            <w:tcBorders>
              <w:left w:val="single" w:sz="4" w:space="0" w:color="auto"/>
            </w:tcBorders>
          </w:tcPr>
          <w:p w14:paraId="45876F7F" w14:textId="1A441123" w:rsidR="00A214EF" w:rsidRPr="00960FCF" w:rsidRDefault="00A214EF" w:rsidP="00A214EF">
            <w:pPr>
              <w:pStyle w:val="aff5"/>
              <w:contextualSpacing/>
              <w:rPr>
                <w:bCs/>
                <w:sz w:val="20"/>
                <w:szCs w:val="20"/>
              </w:rPr>
            </w:pPr>
          </w:p>
        </w:tc>
      </w:tr>
      <w:tr w:rsidR="00A214EF" w:rsidRPr="00960FCF" w14:paraId="203527CB" w14:textId="77777777" w:rsidTr="00A214EF">
        <w:tc>
          <w:tcPr>
            <w:tcW w:w="233" w:type="pct"/>
            <w:tcBorders>
              <w:top w:val="single" w:sz="4" w:space="0" w:color="auto"/>
              <w:bottom w:val="single" w:sz="4" w:space="0" w:color="auto"/>
              <w:right w:val="single" w:sz="4" w:space="0" w:color="auto"/>
            </w:tcBorders>
          </w:tcPr>
          <w:p w14:paraId="17E05C33"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153DD564" w14:textId="77777777" w:rsidR="00A214EF" w:rsidRPr="00960FCF" w:rsidRDefault="00A214EF" w:rsidP="00A214EF">
            <w:pPr>
              <w:pStyle w:val="aff4"/>
              <w:contextualSpacing/>
              <w:rPr>
                <w:bCs/>
                <w:sz w:val="20"/>
                <w:szCs w:val="20"/>
              </w:rPr>
            </w:pPr>
            <w:r w:rsidRPr="00960FCF">
              <w:rPr>
                <w:bCs/>
                <w:sz w:val="20"/>
                <w:szCs w:val="20"/>
              </w:rPr>
              <w:t>Связь</w:t>
            </w:r>
          </w:p>
        </w:tc>
        <w:tc>
          <w:tcPr>
            <w:tcW w:w="937" w:type="pct"/>
            <w:tcBorders>
              <w:top w:val="single" w:sz="4" w:space="0" w:color="auto"/>
              <w:left w:val="single" w:sz="4" w:space="0" w:color="auto"/>
              <w:bottom w:val="single" w:sz="4" w:space="0" w:color="auto"/>
            </w:tcBorders>
          </w:tcPr>
          <w:p w14:paraId="4E97254B" w14:textId="77777777" w:rsidR="00A214EF" w:rsidRPr="00960FCF" w:rsidRDefault="00A214EF" w:rsidP="00D862C2">
            <w:pPr>
              <w:pStyle w:val="aff5"/>
              <w:contextualSpacing/>
              <w:jc w:val="center"/>
              <w:rPr>
                <w:bCs/>
                <w:sz w:val="20"/>
                <w:szCs w:val="20"/>
              </w:rPr>
            </w:pPr>
            <w:r w:rsidRPr="00960FCF">
              <w:rPr>
                <w:bCs/>
                <w:sz w:val="20"/>
                <w:szCs w:val="20"/>
              </w:rPr>
              <w:t>6.8</w:t>
            </w:r>
          </w:p>
        </w:tc>
        <w:tc>
          <w:tcPr>
            <w:tcW w:w="2846" w:type="pct"/>
            <w:vMerge/>
            <w:tcBorders>
              <w:left w:val="single" w:sz="4" w:space="0" w:color="auto"/>
              <w:bottom w:val="single" w:sz="4" w:space="0" w:color="auto"/>
            </w:tcBorders>
          </w:tcPr>
          <w:p w14:paraId="13FE5CA7" w14:textId="69A9C429" w:rsidR="00A214EF" w:rsidRPr="00960FCF" w:rsidRDefault="00A214EF" w:rsidP="00A214EF">
            <w:pPr>
              <w:pStyle w:val="aff5"/>
              <w:contextualSpacing/>
              <w:rPr>
                <w:bCs/>
                <w:sz w:val="20"/>
                <w:szCs w:val="20"/>
              </w:rPr>
            </w:pPr>
          </w:p>
        </w:tc>
      </w:tr>
      <w:tr w:rsidR="00A214EF" w:rsidRPr="00960FCF" w14:paraId="5CE96DC4" w14:textId="77777777" w:rsidTr="00A214EF">
        <w:tc>
          <w:tcPr>
            <w:tcW w:w="233" w:type="pct"/>
            <w:tcBorders>
              <w:top w:val="single" w:sz="4" w:space="0" w:color="auto"/>
              <w:bottom w:val="single" w:sz="4" w:space="0" w:color="auto"/>
              <w:right w:val="single" w:sz="4" w:space="0" w:color="auto"/>
            </w:tcBorders>
          </w:tcPr>
          <w:p w14:paraId="32446845"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560EA86" w14:textId="77777777" w:rsidR="00A214EF" w:rsidRPr="00960FCF" w:rsidRDefault="00A214EF" w:rsidP="00A214EF">
            <w:pPr>
              <w:pStyle w:val="aff4"/>
              <w:contextualSpacing/>
              <w:rPr>
                <w:bCs/>
                <w:sz w:val="20"/>
                <w:szCs w:val="20"/>
              </w:rPr>
            </w:pPr>
            <w:r w:rsidRPr="00960FCF">
              <w:rPr>
                <w:bCs/>
                <w:sz w:val="20"/>
                <w:szCs w:val="20"/>
              </w:rPr>
              <w:t>Деловое управление</w:t>
            </w:r>
          </w:p>
        </w:tc>
        <w:tc>
          <w:tcPr>
            <w:tcW w:w="937" w:type="pct"/>
            <w:tcBorders>
              <w:top w:val="single" w:sz="4" w:space="0" w:color="auto"/>
              <w:left w:val="single" w:sz="4" w:space="0" w:color="auto"/>
              <w:bottom w:val="single" w:sz="4" w:space="0" w:color="auto"/>
            </w:tcBorders>
          </w:tcPr>
          <w:p w14:paraId="2F03D806" w14:textId="77777777" w:rsidR="00A214EF" w:rsidRPr="00960FCF" w:rsidRDefault="00A214EF" w:rsidP="00D862C2">
            <w:pPr>
              <w:pStyle w:val="aff5"/>
              <w:contextualSpacing/>
              <w:jc w:val="center"/>
              <w:rPr>
                <w:bCs/>
                <w:sz w:val="20"/>
                <w:szCs w:val="20"/>
              </w:rPr>
            </w:pPr>
            <w:r w:rsidRPr="00960FCF">
              <w:rPr>
                <w:bCs/>
                <w:sz w:val="20"/>
                <w:szCs w:val="20"/>
              </w:rPr>
              <w:t>4.1</w:t>
            </w:r>
          </w:p>
        </w:tc>
        <w:tc>
          <w:tcPr>
            <w:tcW w:w="2846" w:type="pct"/>
            <w:vMerge w:val="restart"/>
            <w:tcBorders>
              <w:top w:val="single" w:sz="4" w:space="0" w:color="auto"/>
              <w:left w:val="single" w:sz="4" w:space="0" w:color="auto"/>
              <w:bottom w:val="single" w:sz="4" w:space="0" w:color="auto"/>
            </w:tcBorders>
          </w:tcPr>
          <w:p w14:paraId="41833147" w14:textId="77777777" w:rsidR="00A214EF" w:rsidRPr="00960FCF" w:rsidRDefault="00A214EF" w:rsidP="00A214EF">
            <w:pPr>
              <w:pStyle w:val="123"/>
              <w:contextualSpacing/>
              <w:rPr>
                <w:bCs/>
                <w:color w:val="auto"/>
                <w:sz w:val="20"/>
                <w:szCs w:val="20"/>
              </w:rPr>
            </w:pPr>
            <w:r w:rsidRPr="00960FCF">
              <w:rPr>
                <w:bCs/>
                <w:color w:val="auto"/>
                <w:sz w:val="20"/>
                <w:szCs w:val="20"/>
              </w:rPr>
              <w:t>1. Предельные размеры земельных участков:</w:t>
            </w:r>
          </w:p>
          <w:p w14:paraId="61063520" w14:textId="2E31D605" w:rsidR="00A214EF" w:rsidRPr="00960FCF" w:rsidRDefault="00A214E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630FFA4" w14:textId="2DBD9BC6" w:rsidR="00A214EF" w:rsidRPr="00960FCF" w:rsidRDefault="00A214E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60CC0972" w14:textId="51F92EA3" w:rsidR="00A214EF" w:rsidRPr="00960FCF" w:rsidRDefault="00A214EF"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0E935693" w14:textId="26544D09" w:rsidR="00A214EF" w:rsidRPr="00960FCF" w:rsidRDefault="00A214EF"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456CF80E" w14:textId="4F65676B" w:rsidR="00A214EF" w:rsidRPr="00960FCF" w:rsidRDefault="00A214EF"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0951CAF1" w14:textId="45C8E0C6" w:rsidR="00A214EF" w:rsidRPr="00960FCF" w:rsidRDefault="00A214EF" w:rsidP="00A214EF">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21E3283D" w14:textId="77777777" w:rsidR="00A214EF" w:rsidRPr="00960FCF" w:rsidRDefault="00A214EF" w:rsidP="00A214E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7502D6" w14:textId="4A0C1A1A" w:rsidR="00A214EF" w:rsidRPr="00960FCF" w:rsidRDefault="00A214EF" w:rsidP="00A214EF">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23FA85BD" w14:textId="63A16FF1" w:rsidR="00A214EF" w:rsidRPr="00960FCF" w:rsidRDefault="00A214EF" w:rsidP="00A214EF">
            <w:pPr>
              <w:pStyle w:val="aff5"/>
              <w:contextualSpacing/>
              <w:jc w:val="left"/>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A214EF" w:rsidRPr="00960FCF" w14:paraId="15CE33BD" w14:textId="77777777" w:rsidTr="00A214EF">
        <w:tc>
          <w:tcPr>
            <w:tcW w:w="233" w:type="pct"/>
            <w:tcBorders>
              <w:top w:val="single" w:sz="4" w:space="0" w:color="auto"/>
              <w:bottom w:val="single" w:sz="4" w:space="0" w:color="auto"/>
              <w:right w:val="single" w:sz="4" w:space="0" w:color="auto"/>
            </w:tcBorders>
          </w:tcPr>
          <w:p w14:paraId="0224CFD6"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945F572" w14:textId="77777777" w:rsidR="00A214EF" w:rsidRPr="00960FCF" w:rsidRDefault="00A214EF" w:rsidP="00A214EF">
            <w:pPr>
              <w:pStyle w:val="aff4"/>
              <w:contextualSpacing/>
              <w:rPr>
                <w:bCs/>
                <w:sz w:val="20"/>
                <w:szCs w:val="20"/>
              </w:rPr>
            </w:pPr>
            <w:r w:rsidRPr="00960FCF">
              <w:rPr>
                <w:bCs/>
                <w:sz w:val="20"/>
                <w:szCs w:val="20"/>
              </w:rPr>
              <w:t>Пищевая промышленность</w:t>
            </w:r>
          </w:p>
        </w:tc>
        <w:tc>
          <w:tcPr>
            <w:tcW w:w="937" w:type="pct"/>
            <w:tcBorders>
              <w:top w:val="single" w:sz="4" w:space="0" w:color="auto"/>
              <w:left w:val="single" w:sz="4" w:space="0" w:color="auto"/>
              <w:bottom w:val="single" w:sz="4" w:space="0" w:color="auto"/>
            </w:tcBorders>
          </w:tcPr>
          <w:p w14:paraId="6FA091E3" w14:textId="77777777" w:rsidR="00A214EF" w:rsidRPr="00960FCF" w:rsidRDefault="00A214EF" w:rsidP="00D862C2">
            <w:pPr>
              <w:pStyle w:val="aff5"/>
              <w:contextualSpacing/>
              <w:jc w:val="center"/>
              <w:rPr>
                <w:bCs/>
                <w:sz w:val="20"/>
                <w:szCs w:val="20"/>
              </w:rPr>
            </w:pPr>
            <w:r w:rsidRPr="00960FCF">
              <w:rPr>
                <w:bCs/>
                <w:sz w:val="20"/>
                <w:szCs w:val="20"/>
              </w:rPr>
              <w:t>6.4</w:t>
            </w:r>
          </w:p>
        </w:tc>
        <w:tc>
          <w:tcPr>
            <w:tcW w:w="2846" w:type="pct"/>
            <w:vMerge/>
            <w:tcBorders>
              <w:top w:val="single" w:sz="4" w:space="0" w:color="auto"/>
              <w:left w:val="single" w:sz="4" w:space="0" w:color="auto"/>
              <w:bottom w:val="single" w:sz="4" w:space="0" w:color="auto"/>
            </w:tcBorders>
          </w:tcPr>
          <w:p w14:paraId="58001263" w14:textId="7CE4D551" w:rsidR="00A214EF" w:rsidRPr="00960FCF" w:rsidRDefault="00A214EF" w:rsidP="00A214EF">
            <w:pPr>
              <w:pStyle w:val="aff5"/>
              <w:contextualSpacing/>
              <w:jc w:val="left"/>
              <w:rPr>
                <w:bCs/>
                <w:sz w:val="20"/>
                <w:szCs w:val="20"/>
              </w:rPr>
            </w:pPr>
          </w:p>
        </w:tc>
      </w:tr>
      <w:tr w:rsidR="00A214EF" w:rsidRPr="00960FCF" w14:paraId="141E8655" w14:textId="77777777" w:rsidTr="00A214EF">
        <w:tc>
          <w:tcPr>
            <w:tcW w:w="233" w:type="pct"/>
            <w:tcBorders>
              <w:top w:val="single" w:sz="4" w:space="0" w:color="auto"/>
              <w:bottom w:val="single" w:sz="4" w:space="0" w:color="auto"/>
              <w:right w:val="single" w:sz="4" w:space="0" w:color="auto"/>
            </w:tcBorders>
          </w:tcPr>
          <w:p w14:paraId="22A38FFC"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7D78478" w14:textId="77777777" w:rsidR="00A214EF" w:rsidRPr="00960FCF" w:rsidRDefault="00A214EF" w:rsidP="00A214EF">
            <w:pPr>
              <w:pStyle w:val="aff4"/>
              <w:contextualSpacing/>
              <w:rPr>
                <w:bCs/>
                <w:sz w:val="20"/>
                <w:szCs w:val="20"/>
              </w:rPr>
            </w:pPr>
            <w:r w:rsidRPr="00960FCF">
              <w:rPr>
                <w:bCs/>
                <w:sz w:val="20"/>
                <w:szCs w:val="20"/>
              </w:rPr>
              <w:t>Предоставление коммунальных услуг</w:t>
            </w:r>
          </w:p>
        </w:tc>
        <w:tc>
          <w:tcPr>
            <w:tcW w:w="937" w:type="pct"/>
            <w:tcBorders>
              <w:top w:val="single" w:sz="4" w:space="0" w:color="auto"/>
              <w:left w:val="single" w:sz="4" w:space="0" w:color="auto"/>
              <w:bottom w:val="single" w:sz="4" w:space="0" w:color="auto"/>
            </w:tcBorders>
          </w:tcPr>
          <w:p w14:paraId="3ECF3D10" w14:textId="77777777" w:rsidR="00A214EF" w:rsidRPr="00960FCF" w:rsidRDefault="00A214EF" w:rsidP="00D862C2">
            <w:pPr>
              <w:pStyle w:val="aff5"/>
              <w:contextualSpacing/>
              <w:jc w:val="center"/>
              <w:rPr>
                <w:bCs/>
                <w:sz w:val="20"/>
                <w:szCs w:val="20"/>
              </w:rPr>
            </w:pPr>
            <w:r w:rsidRPr="00960FCF">
              <w:rPr>
                <w:bCs/>
                <w:sz w:val="20"/>
                <w:szCs w:val="20"/>
              </w:rPr>
              <w:t>3.1.1</w:t>
            </w:r>
          </w:p>
        </w:tc>
        <w:tc>
          <w:tcPr>
            <w:tcW w:w="2846" w:type="pct"/>
            <w:vMerge/>
            <w:tcBorders>
              <w:top w:val="single" w:sz="4" w:space="0" w:color="auto"/>
              <w:left w:val="single" w:sz="4" w:space="0" w:color="auto"/>
              <w:bottom w:val="single" w:sz="4" w:space="0" w:color="auto"/>
            </w:tcBorders>
          </w:tcPr>
          <w:p w14:paraId="666036AD" w14:textId="71D87F15" w:rsidR="00A214EF" w:rsidRPr="00960FCF" w:rsidRDefault="00A214EF" w:rsidP="00A214EF">
            <w:pPr>
              <w:pStyle w:val="aff5"/>
              <w:contextualSpacing/>
              <w:jc w:val="left"/>
              <w:rPr>
                <w:bCs/>
                <w:sz w:val="20"/>
                <w:szCs w:val="20"/>
              </w:rPr>
            </w:pPr>
          </w:p>
        </w:tc>
      </w:tr>
      <w:tr w:rsidR="00A214EF" w:rsidRPr="00960FCF" w14:paraId="23CD3F75" w14:textId="77777777" w:rsidTr="00A214EF">
        <w:trPr>
          <w:trHeight w:val="470"/>
        </w:trPr>
        <w:tc>
          <w:tcPr>
            <w:tcW w:w="233" w:type="pct"/>
            <w:tcBorders>
              <w:top w:val="single" w:sz="4" w:space="0" w:color="auto"/>
              <w:right w:val="single" w:sz="4" w:space="0" w:color="auto"/>
            </w:tcBorders>
          </w:tcPr>
          <w:p w14:paraId="72142B8A"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right w:val="single" w:sz="4" w:space="0" w:color="auto"/>
            </w:tcBorders>
          </w:tcPr>
          <w:p w14:paraId="0AD743F9" w14:textId="77777777" w:rsidR="00A214EF" w:rsidRPr="00960FCF" w:rsidRDefault="00A214EF" w:rsidP="00A214EF">
            <w:pPr>
              <w:pStyle w:val="aff4"/>
              <w:contextualSpacing/>
              <w:rPr>
                <w:bCs/>
                <w:sz w:val="20"/>
                <w:szCs w:val="20"/>
              </w:rPr>
            </w:pPr>
            <w:r w:rsidRPr="00960FCF">
              <w:rPr>
                <w:bCs/>
                <w:sz w:val="20"/>
                <w:szCs w:val="20"/>
              </w:rPr>
              <w:t>Склады</w:t>
            </w:r>
          </w:p>
        </w:tc>
        <w:tc>
          <w:tcPr>
            <w:tcW w:w="937" w:type="pct"/>
            <w:tcBorders>
              <w:top w:val="single" w:sz="4" w:space="0" w:color="auto"/>
              <w:left w:val="single" w:sz="4" w:space="0" w:color="auto"/>
            </w:tcBorders>
          </w:tcPr>
          <w:p w14:paraId="55C6CECE" w14:textId="77777777" w:rsidR="00A214EF" w:rsidRPr="00960FCF" w:rsidRDefault="00A214EF" w:rsidP="00D862C2">
            <w:pPr>
              <w:pStyle w:val="aff5"/>
              <w:contextualSpacing/>
              <w:jc w:val="center"/>
              <w:rPr>
                <w:bCs/>
                <w:sz w:val="20"/>
                <w:szCs w:val="20"/>
              </w:rPr>
            </w:pPr>
            <w:r w:rsidRPr="00960FCF">
              <w:rPr>
                <w:bCs/>
                <w:sz w:val="20"/>
                <w:szCs w:val="20"/>
              </w:rPr>
              <w:t>6.9</w:t>
            </w:r>
          </w:p>
        </w:tc>
        <w:tc>
          <w:tcPr>
            <w:tcW w:w="2846" w:type="pct"/>
            <w:vMerge/>
            <w:tcBorders>
              <w:top w:val="single" w:sz="4" w:space="0" w:color="auto"/>
              <w:left w:val="single" w:sz="4" w:space="0" w:color="auto"/>
              <w:bottom w:val="single" w:sz="4" w:space="0" w:color="auto"/>
            </w:tcBorders>
          </w:tcPr>
          <w:p w14:paraId="4C34E1F5" w14:textId="19902FCF" w:rsidR="00A214EF" w:rsidRPr="00960FCF" w:rsidRDefault="00A214EF" w:rsidP="00A214EF">
            <w:pPr>
              <w:pStyle w:val="aff5"/>
              <w:contextualSpacing/>
              <w:jc w:val="left"/>
              <w:rPr>
                <w:bCs/>
                <w:sz w:val="20"/>
                <w:szCs w:val="20"/>
              </w:rPr>
            </w:pPr>
          </w:p>
        </w:tc>
      </w:tr>
      <w:tr w:rsidR="00A214EF" w:rsidRPr="00960FCF" w14:paraId="6F25F911" w14:textId="77777777" w:rsidTr="00A214EF">
        <w:tc>
          <w:tcPr>
            <w:tcW w:w="233" w:type="pct"/>
            <w:tcBorders>
              <w:top w:val="single" w:sz="4" w:space="0" w:color="auto"/>
              <w:bottom w:val="single" w:sz="4" w:space="0" w:color="auto"/>
              <w:right w:val="single" w:sz="4" w:space="0" w:color="auto"/>
            </w:tcBorders>
          </w:tcPr>
          <w:p w14:paraId="405726C9"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6A77D0E6" w14:textId="1CA2AD6E" w:rsidR="00A214EF" w:rsidRPr="00960FCF" w:rsidRDefault="00A214EF" w:rsidP="00A214EF">
            <w:pPr>
              <w:pStyle w:val="aff4"/>
              <w:contextualSpacing/>
              <w:rPr>
                <w:bCs/>
                <w:sz w:val="20"/>
                <w:szCs w:val="20"/>
              </w:rPr>
            </w:pPr>
            <w:r w:rsidRPr="00960FCF">
              <w:rPr>
                <w:bCs/>
                <w:sz w:val="20"/>
                <w:szCs w:val="20"/>
              </w:rPr>
              <w:t>Складские площадки</w:t>
            </w:r>
          </w:p>
        </w:tc>
        <w:tc>
          <w:tcPr>
            <w:tcW w:w="937" w:type="pct"/>
            <w:tcBorders>
              <w:top w:val="single" w:sz="4" w:space="0" w:color="auto"/>
              <w:left w:val="single" w:sz="4" w:space="0" w:color="auto"/>
              <w:bottom w:val="single" w:sz="4" w:space="0" w:color="auto"/>
            </w:tcBorders>
          </w:tcPr>
          <w:p w14:paraId="1195E644" w14:textId="27E40FDB" w:rsidR="00A214EF" w:rsidRPr="00960FCF" w:rsidRDefault="00A214EF" w:rsidP="00D862C2">
            <w:pPr>
              <w:pStyle w:val="aff5"/>
              <w:contextualSpacing/>
              <w:jc w:val="center"/>
              <w:rPr>
                <w:bCs/>
                <w:sz w:val="20"/>
                <w:szCs w:val="20"/>
              </w:rPr>
            </w:pPr>
            <w:r w:rsidRPr="00960FCF">
              <w:rPr>
                <w:bCs/>
                <w:sz w:val="20"/>
                <w:szCs w:val="20"/>
              </w:rPr>
              <w:t>6.9.1</w:t>
            </w:r>
          </w:p>
        </w:tc>
        <w:tc>
          <w:tcPr>
            <w:tcW w:w="2846" w:type="pct"/>
            <w:vMerge w:val="restart"/>
            <w:tcBorders>
              <w:top w:val="single" w:sz="4" w:space="0" w:color="auto"/>
              <w:left w:val="single" w:sz="4" w:space="0" w:color="auto"/>
            </w:tcBorders>
          </w:tcPr>
          <w:p w14:paraId="640A6EA7" w14:textId="77777777" w:rsidR="00A214EF" w:rsidRPr="00960FCF" w:rsidRDefault="00A214EF" w:rsidP="00A214EF">
            <w:pPr>
              <w:pStyle w:val="123"/>
              <w:contextualSpacing/>
              <w:rPr>
                <w:bCs/>
                <w:color w:val="auto"/>
                <w:sz w:val="20"/>
                <w:szCs w:val="20"/>
              </w:rPr>
            </w:pPr>
            <w:r w:rsidRPr="00960FCF">
              <w:rPr>
                <w:bCs/>
                <w:color w:val="auto"/>
                <w:sz w:val="20"/>
                <w:szCs w:val="20"/>
              </w:rPr>
              <w:t>1. Предельные размеры земельных участков:</w:t>
            </w:r>
          </w:p>
          <w:p w14:paraId="7F43F287" w14:textId="7AEF283D" w:rsidR="00A214EF" w:rsidRPr="00960FCF" w:rsidRDefault="00A214EF"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6CBC1A87" w14:textId="272B9BCC" w:rsidR="00A214EF" w:rsidRPr="00960FCF" w:rsidRDefault="00A214EF"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752A60E" w14:textId="7F885BDB" w:rsidR="00A214EF" w:rsidRPr="00960FCF" w:rsidRDefault="00A214EF" w:rsidP="00A214EF">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08B9280D" w14:textId="7AC88283" w:rsidR="00A214EF" w:rsidRPr="00960FCF" w:rsidRDefault="00A214EF" w:rsidP="00A214EF">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EAF88F5" w14:textId="38EF881D" w:rsidR="00A214EF" w:rsidRPr="00960FCF" w:rsidRDefault="00A214EF" w:rsidP="00A214EF">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A214EF" w:rsidRPr="00960FCF" w14:paraId="7EF6C0A0" w14:textId="77777777" w:rsidTr="00897AD3">
        <w:tc>
          <w:tcPr>
            <w:tcW w:w="233" w:type="pct"/>
            <w:tcBorders>
              <w:top w:val="single" w:sz="4" w:space="0" w:color="auto"/>
              <w:bottom w:val="single" w:sz="4" w:space="0" w:color="auto"/>
              <w:right w:val="single" w:sz="4" w:space="0" w:color="auto"/>
            </w:tcBorders>
          </w:tcPr>
          <w:p w14:paraId="2F8A94EB"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27FCCBE" w14:textId="77777777" w:rsidR="00A214EF" w:rsidRPr="00960FCF" w:rsidRDefault="00A214EF" w:rsidP="00A214EF">
            <w:pPr>
              <w:pStyle w:val="aff4"/>
              <w:contextualSpacing/>
              <w:rPr>
                <w:bCs/>
                <w:sz w:val="20"/>
                <w:szCs w:val="20"/>
              </w:rPr>
            </w:pPr>
            <w:r w:rsidRPr="00960FCF">
              <w:rPr>
                <w:bCs/>
                <w:sz w:val="20"/>
                <w:szCs w:val="20"/>
              </w:rPr>
              <w:t>Историко-культурная деятельность</w:t>
            </w:r>
          </w:p>
        </w:tc>
        <w:tc>
          <w:tcPr>
            <w:tcW w:w="937" w:type="pct"/>
            <w:tcBorders>
              <w:top w:val="single" w:sz="4" w:space="0" w:color="auto"/>
              <w:left w:val="single" w:sz="4" w:space="0" w:color="auto"/>
              <w:bottom w:val="single" w:sz="4" w:space="0" w:color="auto"/>
            </w:tcBorders>
          </w:tcPr>
          <w:p w14:paraId="14438CED" w14:textId="77777777" w:rsidR="00A214EF" w:rsidRPr="00960FCF" w:rsidRDefault="00A214EF" w:rsidP="00D862C2">
            <w:pPr>
              <w:pStyle w:val="aff5"/>
              <w:contextualSpacing/>
              <w:jc w:val="center"/>
              <w:rPr>
                <w:bCs/>
                <w:sz w:val="20"/>
                <w:szCs w:val="20"/>
              </w:rPr>
            </w:pPr>
            <w:r w:rsidRPr="00960FCF">
              <w:rPr>
                <w:bCs/>
                <w:sz w:val="20"/>
                <w:szCs w:val="20"/>
              </w:rPr>
              <w:t>9.3</w:t>
            </w:r>
          </w:p>
        </w:tc>
        <w:tc>
          <w:tcPr>
            <w:tcW w:w="2846" w:type="pct"/>
            <w:vMerge/>
            <w:tcBorders>
              <w:left w:val="single" w:sz="4" w:space="0" w:color="auto"/>
            </w:tcBorders>
          </w:tcPr>
          <w:p w14:paraId="3C32ABD4" w14:textId="57188DF2" w:rsidR="00A214EF" w:rsidRPr="00960FCF" w:rsidRDefault="00A214EF" w:rsidP="00A214EF">
            <w:pPr>
              <w:pStyle w:val="aff5"/>
              <w:contextualSpacing/>
              <w:rPr>
                <w:bCs/>
                <w:sz w:val="20"/>
                <w:szCs w:val="20"/>
              </w:rPr>
            </w:pPr>
          </w:p>
        </w:tc>
      </w:tr>
      <w:tr w:rsidR="00A214EF" w:rsidRPr="00960FCF" w14:paraId="32B3EBA5" w14:textId="77777777" w:rsidTr="00897AD3">
        <w:tc>
          <w:tcPr>
            <w:tcW w:w="233" w:type="pct"/>
            <w:tcBorders>
              <w:top w:val="single" w:sz="4" w:space="0" w:color="auto"/>
              <w:bottom w:val="single" w:sz="4" w:space="0" w:color="auto"/>
              <w:right w:val="single" w:sz="4" w:space="0" w:color="auto"/>
            </w:tcBorders>
          </w:tcPr>
          <w:p w14:paraId="0AEE966F"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7E0DE9D3" w14:textId="77777777" w:rsidR="00A214EF" w:rsidRPr="00960FCF" w:rsidRDefault="00A214EF" w:rsidP="00A214EF">
            <w:pPr>
              <w:pStyle w:val="aff4"/>
              <w:contextualSpacing/>
              <w:rPr>
                <w:bCs/>
                <w:sz w:val="20"/>
                <w:szCs w:val="20"/>
              </w:rPr>
            </w:pPr>
            <w:r w:rsidRPr="00960FCF">
              <w:rPr>
                <w:bCs/>
                <w:sz w:val="20"/>
                <w:szCs w:val="20"/>
              </w:rPr>
              <w:t>Общее пользование водными объектами</w:t>
            </w:r>
          </w:p>
        </w:tc>
        <w:tc>
          <w:tcPr>
            <w:tcW w:w="937" w:type="pct"/>
            <w:tcBorders>
              <w:top w:val="single" w:sz="4" w:space="0" w:color="auto"/>
              <w:left w:val="single" w:sz="4" w:space="0" w:color="auto"/>
              <w:bottom w:val="single" w:sz="4" w:space="0" w:color="auto"/>
            </w:tcBorders>
          </w:tcPr>
          <w:p w14:paraId="2FDECDB0" w14:textId="77777777" w:rsidR="00A214EF" w:rsidRPr="00960FCF" w:rsidRDefault="00A214EF" w:rsidP="00D862C2">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17CD1BE5" w14:textId="2C13C45E" w:rsidR="00A214EF" w:rsidRPr="00960FCF" w:rsidRDefault="00A214EF" w:rsidP="00A214EF">
            <w:pPr>
              <w:pStyle w:val="aff5"/>
              <w:contextualSpacing/>
              <w:rPr>
                <w:bCs/>
                <w:sz w:val="20"/>
                <w:szCs w:val="20"/>
              </w:rPr>
            </w:pPr>
          </w:p>
        </w:tc>
      </w:tr>
      <w:tr w:rsidR="00A214EF" w:rsidRPr="00960FCF" w14:paraId="630F1728" w14:textId="77777777" w:rsidTr="00897AD3">
        <w:tc>
          <w:tcPr>
            <w:tcW w:w="233" w:type="pct"/>
            <w:tcBorders>
              <w:top w:val="single" w:sz="4" w:space="0" w:color="auto"/>
              <w:bottom w:val="single" w:sz="4" w:space="0" w:color="auto"/>
              <w:right w:val="single" w:sz="4" w:space="0" w:color="auto"/>
            </w:tcBorders>
          </w:tcPr>
          <w:p w14:paraId="3B63EF69"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03E45A27" w14:textId="77777777" w:rsidR="00A214EF" w:rsidRPr="00960FCF" w:rsidRDefault="00A214EF" w:rsidP="00A214EF">
            <w:pPr>
              <w:pStyle w:val="aff4"/>
              <w:contextualSpacing/>
              <w:rPr>
                <w:bCs/>
                <w:sz w:val="20"/>
                <w:szCs w:val="20"/>
              </w:rPr>
            </w:pPr>
            <w:r w:rsidRPr="00960FCF">
              <w:rPr>
                <w:bCs/>
                <w:sz w:val="20"/>
                <w:szCs w:val="20"/>
              </w:rPr>
              <w:t>Улично-дорожная сеть</w:t>
            </w:r>
          </w:p>
        </w:tc>
        <w:tc>
          <w:tcPr>
            <w:tcW w:w="937" w:type="pct"/>
            <w:tcBorders>
              <w:top w:val="single" w:sz="4" w:space="0" w:color="auto"/>
              <w:left w:val="single" w:sz="4" w:space="0" w:color="auto"/>
              <w:bottom w:val="single" w:sz="4" w:space="0" w:color="auto"/>
            </w:tcBorders>
          </w:tcPr>
          <w:p w14:paraId="26562060" w14:textId="77777777" w:rsidR="00A214EF" w:rsidRPr="00960FCF" w:rsidRDefault="00A214EF" w:rsidP="00D862C2">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639B977A" w14:textId="0D6105B8" w:rsidR="00A214EF" w:rsidRPr="00960FCF" w:rsidRDefault="00A214EF" w:rsidP="00A214EF">
            <w:pPr>
              <w:pStyle w:val="aff5"/>
              <w:contextualSpacing/>
              <w:rPr>
                <w:bCs/>
                <w:sz w:val="20"/>
                <w:szCs w:val="20"/>
              </w:rPr>
            </w:pPr>
          </w:p>
        </w:tc>
      </w:tr>
      <w:tr w:rsidR="00A214EF" w:rsidRPr="00960FCF" w14:paraId="16FFB24D" w14:textId="77777777" w:rsidTr="00897AD3">
        <w:tc>
          <w:tcPr>
            <w:tcW w:w="233" w:type="pct"/>
            <w:tcBorders>
              <w:top w:val="single" w:sz="4" w:space="0" w:color="auto"/>
              <w:bottom w:val="single" w:sz="4" w:space="0" w:color="auto"/>
              <w:right w:val="single" w:sz="4" w:space="0" w:color="auto"/>
            </w:tcBorders>
          </w:tcPr>
          <w:p w14:paraId="54F852B0" w14:textId="77777777" w:rsidR="00A214EF" w:rsidRPr="00960FCF" w:rsidRDefault="00A214EF" w:rsidP="00D862C2">
            <w:pPr>
              <w:pStyle w:val="aff4"/>
              <w:numPr>
                <w:ilvl w:val="0"/>
                <w:numId w:val="79"/>
              </w:numPr>
              <w:contextualSpacing/>
              <w:jc w:val="center"/>
              <w:rPr>
                <w:bCs/>
                <w:sz w:val="20"/>
                <w:szCs w:val="20"/>
              </w:rPr>
            </w:pPr>
          </w:p>
        </w:tc>
        <w:tc>
          <w:tcPr>
            <w:tcW w:w="984" w:type="pct"/>
            <w:tcBorders>
              <w:top w:val="single" w:sz="4" w:space="0" w:color="auto"/>
              <w:bottom w:val="single" w:sz="4" w:space="0" w:color="auto"/>
              <w:right w:val="single" w:sz="4" w:space="0" w:color="auto"/>
            </w:tcBorders>
          </w:tcPr>
          <w:p w14:paraId="55891F20" w14:textId="77777777" w:rsidR="00A214EF" w:rsidRPr="00960FCF" w:rsidRDefault="00A214EF" w:rsidP="00A214EF">
            <w:pPr>
              <w:pStyle w:val="aff4"/>
              <w:contextualSpacing/>
              <w:rPr>
                <w:bCs/>
                <w:sz w:val="20"/>
                <w:szCs w:val="20"/>
              </w:rPr>
            </w:pPr>
            <w:r w:rsidRPr="00960FCF">
              <w:rPr>
                <w:bCs/>
                <w:sz w:val="20"/>
                <w:szCs w:val="20"/>
              </w:rPr>
              <w:t>Благоустройство территории</w:t>
            </w:r>
          </w:p>
        </w:tc>
        <w:tc>
          <w:tcPr>
            <w:tcW w:w="937" w:type="pct"/>
            <w:tcBorders>
              <w:top w:val="single" w:sz="4" w:space="0" w:color="auto"/>
              <w:left w:val="single" w:sz="4" w:space="0" w:color="auto"/>
              <w:bottom w:val="single" w:sz="4" w:space="0" w:color="auto"/>
            </w:tcBorders>
          </w:tcPr>
          <w:p w14:paraId="15106937" w14:textId="77777777" w:rsidR="00A214EF" w:rsidRPr="00960FCF" w:rsidRDefault="00A214EF" w:rsidP="00D862C2">
            <w:pPr>
              <w:pStyle w:val="aff5"/>
              <w:contextualSpacing/>
              <w:jc w:val="center"/>
              <w:rPr>
                <w:bCs/>
                <w:sz w:val="20"/>
                <w:szCs w:val="20"/>
              </w:rPr>
            </w:pPr>
            <w:r w:rsidRPr="00960FCF">
              <w:rPr>
                <w:bCs/>
                <w:sz w:val="20"/>
                <w:szCs w:val="20"/>
              </w:rPr>
              <w:t>12.0.2</w:t>
            </w:r>
          </w:p>
        </w:tc>
        <w:tc>
          <w:tcPr>
            <w:tcW w:w="2846" w:type="pct"/>
            <w:vMerge/>
            <w:tcBorders>
              <w:left w:val="single" w:sz="4" w:space="0" w:color="auto"/>
              <w:bottom w:val="single" w:sz="4" w:space="0" w:color="auto"/>
            </w:tcBorders>
          </w:tcPr>
          <w:p w14:paraId="7A0E7086" w14:textId="5E2526D4" w:rsidR="00A214EF" w:rsidRPr="00960FCF" w:rsidRDefault="00A214EF" w:rsidP="00A214EF">
            <w:pPr>
              <w:pStyle w:val="aff5"/>
              <w:contextualSpacing/>
              <w:rPr>
                <w:bCs/>
                <w:sz w:val="20"/>
                <w:szCs w:val="20"/>
              </w:rPr>
            </w:pPr>
          </w:p>
        </w:tc>
      </w:tr>
    </w:tbl>
    <w:p w14:paraId="1DF5B468" w14:textId="774066C9" w:rsidR="008816C7" w:rsidRPr="00960FCF" w:rsidRDefault="00481D69" w:rsidP="00E47EB4">
      <w:pPr>
        <w:rPr>
          <w:bCs/>
          <w:sz w:val="28"/>
          <w:szCs w:val="28"/>
        </w:rPr>
      </w:pPr>
      <w:r w:rsidRPr="00960FCF">
        <w:rPr>
          <w:bCs/>
          <w:sz w:val="28"/>
          <w:szCs w:val="28"/>
        </w:rPr>
        <w:t xml:space="preserve">7.8.2. </w:t>
      </w:r>
      <w:r w:rsidR="008816C7" w:rsidRPr="00960FCF">
        <w:rPr>
          <w:bCs/>
          <w:sz w:val="28"/>
          <w:szCs w:val="28"/>
        </w:rPr>
        <w:t xml:space="preserve">Условно </w:t>
      </w:r>
      <w:r w:rsidR="00DB4A9A" w:rsidRPr="00960FCF">
        <w:rPr>
          <w:bCs/>
          <w:sz w:val="28"/>
          <w:szCs w:val="28"/>
        </w:rPr>
        <w:t>разрешённые</w:t>
      </w:r>
      <w:r w:rsidR="008816C7" w:rsidRPr="00960FCF">
        <w:rPr>
          <w:bCs/>
          <w:sz w:val="28"/>
          <w:szCs w:val="28"/>
        </w:rPr>
        <w:t xml:space="preserve"> виды использования не установлены</w:t>
      </w:r>
      <w:r w:rsidR="00394A7E" w:rsidRPr="00960FCF">
        <w:rPr>
          <w:bCs/>
          <w:sz w:val="28"/>
          <w:szCs w:val="28"/>
        </w:rPr>
        <w:t>.</w:t>
      </w:r>
    </w:p>
    <w:p w14:paraId="4CABB3F1" w14:textId="46782AA2" w:rsidR="00F913DA" w:rsidRPr="00960FCF" w:rsidRDefault="00481D69" w:rsidP="00E47EB4">
      <w:pPr>
        <w:rPr>
          <w:bCs/>
          <w:sz w:val="28"/>
          <w:szCs w:val="28"/>
        </w:rPr>
      </w:pPr>
      <w:r w:rsidRPr="00960FCF">
        <w:rPr>
          <w:bCs/>
          <w:sz w:val="28"/>
          <w:szCs w:val="28"/>
        </w:rPr>
        <w:t xml:space="preserve">7.8.3. </w:t>
      </w:r>
      <w:r w:rsidR="008816C7" w:rsidRPr="00960FCF">
        <w:rPr>
          <w:bCs/>
          <w:sz w:val="28"/>
          <w:szCs w:val="28"/>
        </w:rPr>
        <w:t>Вспомогательные виды разрешённого использования не установлены</w:t>
      </w:r>
      <w:r w:rsidR="00394A7E" w:rsidRPr="00960FCF">
        <w:rPr>
          <w:bCs/>
          <w:sz w:val="28"/>
          <w:szCs w:val="28"/>
        </w:rPr>
        <w:t>.</w:t>
      </w:r>
    </w:p>
    <w:p w14:paraId="14E6C299" w14:textId="7773EC4D" w:rsidR="00514B43" w:rsidRPr="00960FCF" w:rsidRDefault="00481D69" w:rsidP="001B1763">
      <w:pPr>
        <w:pStyle w:val="3"/>
        <w:rPr>
          <w:b/>
          <w:bCs w:val="0"/>
        </w:rPr>
      </w:pPr>
      <w:bookmarkStart w:id="123" w:name="_Toc73538474"/>
      <w:bookmarkStart w:id="124" w:name="_Toc74132327"/>
      <w:bookmarkStart w:id="125" w:name="_Toc74132504"/>
      <w:bookmarkStart w:id="126" w:name="_Toc74642537"/>
      <w:r w:rsidRPr="00960FCF">
        <w:rPr>
          <w:b/>
          <w:bCs w:val="0"/>
        </w:rPr>
        <w:t xml:space="preserve">7.9. </w:t>
      </w:r>
      <w:r w:rsidR="00514B43" w:rsidRPr="00960FCF">
        <w:rPr>
          <w:b/>
          <w:bCs w:val="0"/>
        </w:rPr>
        <w:t>СХ-</w:t>
      </w:r>
      <w:r w:rsidR="00E42CE5" w:rsidRPr="00960FCF">
        <w:rPr>
          <w:b/>
          <w:bCs w:val="0"/>
        </w:rPr>
        <w:t>7</w:t>
      </w:r>
      <w:r w:rsidR="00514B43" w:rsidRPr="00960FCF">
        <w:rPr>
          <w:b/>
          <w:bCs w:val="0"/>
        </w:rPr>
        <w:t>. Зон</w:t>
      </w:r>
      <w:r w:rsidR="0074020C" w:rsidRPr="00960FCF">
        <w:rPr>
          <w:b/>
          <w:bCs w:val="0"/>
        </w:rPr>
        <w:t>а</w:t>
      </w:r>
      <w:r w:rsidR="00514B43" w:rsidRPr="00960FCF">
        <w:rPr>
          <w:b/>
          <w:bCs w:val="0"/>
        </w:rPr>
        <w:t xml:space="preserve"> сельскохозяйственных угодий в составе </w:t>
      </w:r>
      <w:r w:rsidR="00F47861" w:rsidRPr="00960FCF">
        <w:rPr>
          <w:b/>
          <w:bCs w:val="0"/>
        </w:rPr>
        <w:t>населённых</w:t>
      </w:r>
      <w:r w:rsidR="00514B43" w:rsidRPr="00960FCF">
        <w:rPr>
          <w:b/>
          <w:bCs w:val="0"/>
        </w:rPr>
        <w:t xml:space="preserve"> пунктов</w:t>
      </w:r>
      <w:bookmarkEnd w:id="123"/>
      <w:bookmarkEnd w:id="124"/>
      <w:bookmarkEnd w:id="125"/>
      <w:bookmarkEnd w:id="126"/>
    </w:p>
    <w:p w14:paraId="619F843B" w14:textId="5B17CCB0" w:rsidR="008816C7" w:rsidRPr="00960FCF" w:rsidRDefault="00E42CE5" w:rsidP="004770FA">
      <w:pPr>
        <w:spacing w:before="120" w:after="120"/>
        <w:contextualSpacing/>
        <w:rPr>
          <w:bCs/>
          <w:sz w:val="28"/>
          <w:szCs w:val="28"/>
        </w:rPr>
      </w:pPr>
      <w:bookmarkStart w:id="127" w:name="_Toc498504565"/>
      <w:bookmarkStart w:id="128" w:name="_Toc498504695"/>
      <w:bookmarkStart w:id="129" w:name="_Toc498530406"/>
      <w:r w:rsidRPr="00960FCF">
        <w:rPr>
          <w:bCs/>
          <w:sz w:val="28"/>
          <w:szCs w:val="28"/>
        </w:rPr>
        <w:t xml:space="preserve">Зона сельскохозяйственных угодий, включающих пашни, сенокосы, пастбища, залежи, земли, занятые многолетними насаждениями (садами, виноградниками и другими) в границах </w:t>
      </w:r>
      <w:r w:rsidR="00DB4A9A" w:rsidRPr="00960FCF">
        <w:rPr>
          <w:bCs/>
          <w:sz w:val="28"/>
          <w:szCs w:val="28"/>
        </w:rPr>
        <w:t>населённого</w:t>
      </w:r>
      <w:r w:rsidRPr="00960FCF">
        <w:rPr>
          <w:bCs/>
          <w:sz w:val="28"/>
          <w:szCs w:val="28"/>
        </w:rPr>
        <w:t xml:space="preserve"> пункта.</w:t>
      </w:r>
    </w:p>
    <w:p w14:paraId="27D03406" w14:textId="61E33759" w:rsidR="008816C7" w:rsidRPr="00960FCF" w:rsidRDefault="00FF2461" w:rsidP="004770FA">
      <w:pPr>
        <w:spacing w:before="120" w:after="120"/>
        <w:contextualSpacing/>
        <w:rPr>
          <w:bCs/>
          <w:sz w:val="28"/>
          <w:szCs w:val="28"/>
        </w:rPr>
      </w:pPr>
      <w:r w:rsidRPr="00960FCF">
        <w:rPr>
          <w:bCs/>
          <w:sz w:val="28"/>
          <w:szCs w:val="28"/>
        </w:rPr>
        <w:t>7</w:t>
      </w:r>
      <w:r w:rsidR="008816C7" w:rsidRPr="00960FCF">
        <w:rPr>
          <w:bCs/>
          <w:sz w:val="28"/>
          <w:szCs w:val="28"/>
        </w:rPr>
        <w:t>.9.1. Основные виды разрешённого использования</w:t>
      </w:r>
      <w:r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977"/>
        <w:gridCol w:w="2892"/>
        <w:gridCol w:w="8553"/>
      </w:tblGrid>
      <w:tr w:rsidR="00035FAC" w:rsidRPr="00960FCF" w14:paraId="5EAA175B" w14:textId="77777777" w:rsidTr="00777AB4">
        <w:trPr>
          <w:trHeight w:val="20"/>
          <w:tblHeader/>
        </w:trPr>
        <w:tc>
          <w:tcPr>
            <w:tcW w:w="233" w:type="pct"/>
            <w:tcMar>
              <w:left w:w="6" w:type="dxa"/>
              <w:right w:w="6" w:type="dxa"/>
            </w:tcMar>
            <w:vAlign w:val="center"/>
            <w:hideMark/>
          </w:tcPr>
          <w:p w14:paraId="38FF0699" w14:textId="77777777" w:rsidR="00777AB4" w:rsidRPr="00960FCF" w:rsidRDefault="00A30C65" w:rsidP="004770FA">
            <w:pPr>
              <w:pStyle w:val="af8"/>
              <w:contextualSpacing/>
              <w:rPr>
                <w:b w:val="0"/>
                <w:bCs/>
                <w:sz w:val="20"/>
                <w:szCs w:val="20"/>
              </w:rPr>
            </w:pPr>
            <w:r w:rsidRPr="00960FCF">
              <w:rPr>
                <w:b w:val="0"/>
                <w:bCs/>
                <w:sz w:val="20"/>
                <w:szCs w:val="20"/>
              </w:rPr>
              <w:t>№</w:t>
            </w:r>
          </w:p>
          <w:p w14:paraId="6C91D4A8" w14:textId="011FB8BE" w:rsidR="00A30C65" w:rsidRPr="00960FCF" w:rsidRDefault="00A30C65" w:rsidP="004770FA">
            <w:pPr>
              <w:pStyle w:val="af8"/>
              <w:contextualSpacing/>
              <w:rPr>
                <w:b w:val="0"/>
                <w:bCs/>
                <w:sz w:val="20"/>
                <w:szCs w:val="20"/>
              </w:rPr>
            </w:pPr>
            <w:r w:rsidRPr="00960FCF">
              <w:rPr>
                <w:b w:val="0"/>
                <w:bCs/>
                <w:sz w:val="20"/>
                <w:szCs w:val="20"/>
              </w:rPr>
              <w:t xml:space="preserve"> п/п</w:t>
            </w:r>
          </w:p>
        </w:tc>
        <w:tc>
          <w:tcPr>
            <w:tcW w:w="984" w:type="pct"/>
            <w:tcMar>
              <w:left w:w="6" w:type="dxa"/>
              <w:right w:w="6" w:type="dxa"/>
            </w:tcMar>
            <w:hideMark/>
          </w:tcPr>
          <w:p w14:paraId="319815BC" w14:textId="17DD1F27" w:rsidR="00A30C65" w:rsidRPr="00960FCF" w:rsidRDefault="00A30C65" w:rsidP="004770FA">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56" w:type="pct"/>
            <w:tcMar>
              <w:left w:w="6" w:type="dxa"/>
              <w:right w:w="6" w:type="dxa"/>
            </w:tcMar>
          </w:tcPr>
          <w:p w14:paraId="3286ABEF" w14:textId="4F1B6094" w:rsidR="00A30C65" w:rsidRPr="00960FCF" w:rsidRDefault="00A30C65" w:rsidP="004770FA">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27" w:type="pct"/>
            <w:tcMar>
              <w:left w:w="6" w:type="dxa"/>
              <w:right w:w="6" w:type="dxa"/>
            </w:tcMar>
            <w:vAlign w:val="center"/>
            <w:hideMark/>
          </w:tcPr>
          <w:p w14:paraId="737EB31B" w14:textId="1D03AE73" w:rsidR="00A30C65" w:rsidRPr="00960FCF" w:rsidRDefault="00A30C65" w:rsidP="004770FA">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7FBFEE23" w14:textId="77777777" w:rsidR="00777AB4" w:rsidRPr="00960FCF" w:rsidRDefault="00777AB4" w:rsidP="00777AB4">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977"/>
        <w:gridCol w:w="2892"/>
        <w:gridCol w:w="8553"/>
      </w:tblGrid>
      <w:tr w:rsidR="00035FAC" w:rsidRPr="00960FCF" w14:paraId="156963C9" w14:textId="77777777" w:rsidTr="005342D1">
        <w:trPr>
          <w:trHeight w:val="60"/>
          <w:tblHeader/>
        </w:trPr>
        <w:tc>
          <w:tcPr>
            <w:tcW w:w="233" w:type="pct"/>
            <w:tcMar>
              <w:left w:w="6" w:type="dxa"/>
              <w:right w:w="6" w:type="dxa"/>
            </w:tcMar>
          </w:tcPr>
          <w:p w14:paraId="492166E9" w14:textId="0725D556" w:rsidR="008816C7" w:rsidRPr="00960FCF" w:rsidRDefault="008816C7" w:rsidP="00D862C2">
            <w:pPr>
              <w:pStyle w:val="af9"/>
              <w:jc w:val="center"/>
              <w:rPr>
                <w:bCs/>
                <w:sz w:val="20"/>
                <w:szCs w:val="20"/>
              </w:rPr>
            </w:pPr>
            <w:r w:rsidRPr="00960FCF">
              <w:rPr>
                <w:bCs/>
                <w:sz w:val="20"/>
                <w:szCs w:val="20"/>
              </w:rPr>
              <w:t>1</w:t>
            </w:r>
          </w:p>
        </w:tc>
        <w:tc>
          <w:tcPr>
            <w:tcW w:w="984" w:type="pct"/>
            <w:tcMar>
              <w:left w:w="6" w:type="dxa"/>
              <w:right w:w="6" w:type="dxa"/>
            </w:tcMar>
          </w:tcPr>
          <w:p w14:paraId="2175D6D5" w14:textId="51760A60" w:rsidR="008816C7" w:rsidRPr="00960FCF" w:rsidRDefault="008816C7" w:rsidP="005342D1">
            <w:pPr>
              <w:pStyle w:val="af5"/>
              <w:contextualSpacing/>
              <w:jc w:val="center"/>
              <w:rPr>
                <w:bCs/>
                <w:sz w:val="20"/>
                <w:szCs w:val="20"/>
              </w:rPr>
            </w:pPr>
            <w:r w:rsidRPr="00960FCF">
              <w:rPr>
                <w:bCs/>
                <w:sz w:val="20"/>
                <w:szCs w:val="20"/>
              </w:rPr>
              <w:t>2</w:t>
            </w:r>
          </w:p>
        </w:tc>
        <w:tc>
          <w:tcPr>
            <w:tcW w:w="956" w:type="pct"/>
            <w:tcMar>
              <w:left w:w="6" w:type="dxa"/>
              <w:right w:w="6" w:type="dxa"/>
            </w:tcMar>
          </w:tcPr>
          <w:p w14:paraId="40BF6938" w14:textId="3878DF50" w:rsidR="008816C7" w:rsidRPr="00960FCF" w:rsidRDefault="008816C7" w:rsidP="00D862C2">
            <w:pPr>
              <w:pStyle w:val="af7"/>
              <w:contextualSpacing/>
              <w:rPr>
                <w:bCs/>
                <w:sz w:val="20"/>
                <w:szCs w:val="20"/>
              </w:rPr>
            </w:pPr>
            <w:r w:rsidRPr="00960FCF">
              <w:rPr>
                <w:bCs/>
                <w:sz w:val="20"/>
                <w:szCs w:val="20"/>
              </w:rPr>
              <w:t>3</w:t>
            </w:r>
          </w:p>
        </w:tc>
        <w:tc>
          <w:tcPr>
            <w:tcW w:w="2827" w:type="pct"/>
            <w:tcMar>
              <w:left w:w="6" w:type="dxa"/>
              <w:right w:w="6" w:type="dxa"/>
            </w:tcMar>
          </w:tcPr>
          <w:p w14:paraId="0A3459E5" w14:textId="101BE31F" w:rsidR="008816C7" w:rsidRPr="00960FCF" w:rsidRDefault="008816C7" w:rsidP="005342D1">
            <w:pPr>
              <w:pStyle w:val="123"/>
              <w:contextualSpacing/>
              <w:jc w:val="center"/>
              <w:rPr>
                <w:bCs/>
                <w:color w:val="auto"/>
                <w:sz w:val="20"/>
                <w:szCs w:val="20"/>
              </w:rPr>
            </w:pPr>
            <w:r w:rsidRPr="00960FCF">
              <w:rPr>
                <w:bCs/>
                <w:color w:val="auto"/>
                <w:sz w:val="20"/>
                <w:szCs w:val="20"/>
              </w:rPr>
              <w:t>4</w:t>
            </w:r>
          </w:p>
        </w:tc>
      </w:tr>
      <w:tr w:rsidR="00A63032" w:rsidRPr="00960FCF" w14:paraId="7F5CDA0E" w14:textId="77777777" w:rsidTr="005342D1">
        <w:trPr>
          <w:trHeight w:val="60"/>
        </w:trPr>
        <w:tc>
          <w:tcPr>
            <w:tcW w:w="233" w:type="pct"/>
            <w:tcMar>
              <w:left w:w="6" w:type="dxa"/>
              <w:right w:w="6" w:type="dxa"/>
            </w:tcMar>
          </w:tcPr>
          <w:p w14:paraId="0B638850" w14:textId="2E2AB13E"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047124D5" w14:textId="77777777" w:rsidR="00A63032" w:rsidRPr="00960FCF" w:rsidRDefault="00A63032" w:rsidP="004770FA">
            <w:pPr>
              <w:pStyle w:val="af5"/>
              <w:contextualSpacing/>
              <w:jc w:val="left"/>
              <w:rPr>
                <w:bCs/>
                <w:sz w:val="20"/>
                <w:szCs w:val="20"/>
              </w:rPr>
            </w:pPr>
            <w:r w:rsidRPr="00960FCF">
              <w:rPr>
                <w:bCs/>
                <w:sz w:val="20"/>
                <w:szCs w:val="20"/>
              </w:rPr>
              <w:t>Растениеводство</w:t>
            </w:r>
          </w:p>
        </w:tc>
        <w:tc>
          <w:tcPr>
            <w:tcW w:w="956" w:type="pct"/>
            <w:tcMar>
              <w:left w:w="6" w:type="dxa"/>
              <w:right w:w="6" w:type="dxa"/>
            </w:tcMar>
          </w:tcPr>
          <w:p w14:paraId="039EA299" w14:textId="0E54B5F7" w:rsidR="00A63032" w:rsidRPr="00960FCF" w:rsidRDefault="00A63032" w:rsidP="00D862C2">
            <w:pPr>
              <w:pStyle w:val="af7"/>
              <w:contextualSpacing/>
              <w:rPr>
                <w:bCs/>
                <w:sz w:val="20"/>
                <w:szCs w:val="20"/>
              </w:rPr>
            </w:pPr>
            <w:r w:rsidRPr="00960FCF">
              <w:rPr>
                <w:bCs/>
                <w:sz w:val="20"/>
                <w:szCs w:val="20"/>
              </w:rPr>
              <w:t>1.1</w:t>
            </w:r>
          </w:p>
        </w:tc>
        <w:tc>
          <w:tcPr>
            <w:tcW w:w="2827" w:type="pct"/>
            <w:vMerge w:val="restart"/>
            <w:tcMar>
              <w:left w:w="6" w:type="dxa"/>
              <w:right w:w="6" w:type="dxa"/>
            </w:tcMar>
          </w:tcPr>
          <w:p w14:paraId="5538A374" w14:textId="77777777" w:rsidR="005A1322" w:rsidRPr="00960FCF" w:rsidRDefault="005A1322" w:rsidP="005A1322">
            <w:pPr>
              <w:pStyle w:val="123"/>
              <w:contextualSpacing/>
              <w:rPr>
                <w:bCs/>
                <w:color w:val="auto"/>
                <w:sz w:val="20"/>
                <w:szCs w:val="20"/>
              </w:rPr>
            </w:pPr>
            <w:r w:rsidRPr="00960FCF">
              <w:rPr>
                <w:bCs/>
                <w:color w:val="auto"/>
                <w:sz w:val="20"/>
                <w:szCs w:val="20"/>
              </w:rPr>
              <w:t>1. Предельные размеры земельных участков:</w:t>
            </w:r>
          </w:p>
          <w:p w14:paraId="78E37FB7" w14:textId="02991708" w:rsidR="005A1322" w:rsidRPr="00960FCF" w:rsidRDefault="005A1322"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4AA782DF" w14:textId="3909D7CF" w:rsidR="005A1322" w:rsidRPr="00960FCF" w:rsidRDefault="005A1322"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1754745D" w14:textId="73CC34F2" w:rsidR="005A1322" w:rsidRPr="00960FCF" w:rsidRDefault="005A1322" w:rsidP="005A1322">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1E00D4FA" w14:textId="4626B44D" w:rsidR="005A1322" w:rsidRPr="00960FCF" w:rsidRDefault="005A1322" w:rsidP="005A1322">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2D48E1E" w14:textId="0790AAC0" w:rsidR="00A63032" w:rsidRPr="00960FCF" w:rsidRDefault="005A1322" w:rsidP="005A1322">
            <w:pPr>
              <w:pStyle w:val="123"/>
              <w:contextualSpacing/>
              <w:rPr>
                <w:rFonts w:eastAsiaTheme="majorEastAsia"/>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A63032" w:rsidRPr="00960FCF" w14:paraId="3F864435" w14:textId="77777777" w:rsidTr="005342D1">
        <w:trPr>
          <w:trHeight w:val="326"/>
        </w:trPr>
        <w:tc>
          <w:tcPr>
            <w:tcW w:w="233" w:type="pct"/>
            <w:tcMar>
              <w:left w:w="6" w:type="dxa"/>
              <w:right w:w="6" w:type="dxa"/>
            </w:tcMar>
          </w:tcPr>
          <w:p w14:paraId="28263E07" w14:textId="36DE5318"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5E265E98" w14:textId="77777777" w:rsidR="00A63032" w:rsidRPr="00960FCF" w:rsidRDefault="00A63032" w:rsidP="004770FA">
            <w:pPr>
              <w:pStyle w:val="af5"/>
              <w:contextualSpacing/>
              <w:jc w:val="left"/>
              <w:rPr>
                <w:bCs/>
                <w:sz w:val="20"/>
                <w:szCs w:val="20"/>
              </w:rPr>
            </w:pPr>
            <w:r w:rsidRPr="00960FCF">
              <w:rPr>
                <w:bCs/>
                <w:sz w:val="20"/>
                <w:szCs w:val="20"/>
              </w:rPr>
              <w:t>Выращивание зерновых и иных сельскохозяйственных культур</w:t>
            </w:r>
          </w:p>
        </w:tc>
        <w:tc>
          <w:tcPr>
            <w:tcW w:w="956" w:type="pct"/>
            <w:tcMar>
              <w:left w:w="6" w:type="dxa"/>
              <w:right w:w="6" w:type="dxa"/>
            </w:tcMar>
          </w:tcPr>
          <w:p w14:paraId="0107D513" w14:textId="357F37C0" w:rsidR="00A63032" w:rsidRPr="00960FCF" w:rsidRDefault="00A63032" w:rsidP="00D862C2">
            <w:pPr>
              <w:pStyle w:val="af7"/>
              <w:contextualSpacing/>
              <w:rPr>
                <w:bCs/>
                <w:sz w:val="20"/>
                <w:szCs w:val="20"/>
              </w:rPr>
            </w:pPr>
            <w:r w:rsidRPr="00960FCF">
              <w:rPr>
                <w:bCs/>
                <w:sz w:val="20"/>
                <w:szCs w:val="20"/>
              </w:rPr>
              <w:t>1.2</w:t>
            </w:r>
          </w:p>
        </w:tc>
        <w:tc>
          <w:tcPr>
            <w:tcW w:w="2827" w:type="pct"/>
            <w:vMerge/>
            <w:tcMar>
              <w:left w:w="6" w:type="dxa"/>
              <w:right w:w="6" w:type="dxa"/>
            </w:tcMar>
          </w:tcPr>
          <w:p w14:paraId="2485E3F0" w14:textId="1DAC99CF" w:rsidR="00A63032" w:rsidRPr="00960FCF" w:rsidRDefault="00A63032" w:rsidP="004770FA">
            <w:pPr>
              <w:ind w:firstLine="0"/>
              <w:contextualSpacing/>
              <w:rPr>
                <w:bCs/>
                <w:sz w:val="20"/>
                <w:szCs w:val="20"/>
              </w:rPr>
            </w:pPr>
          </w:p>
        </w:tc>
      </w:tr>
      <w:tr w:rsidR="00A63032" w:rsidRPr="00960FCF" w14:paraId="540BBE7F" w14:textId="77777777" w:rsidTr="005342D1">
        <w:trPr>
          <w:trHeight w:val="60"/>
        </w:trPr>
        <w:tc>
          <w:tcPr>
            <w:tcW w:w="233" w:type="pct"/>
            <w:tcMar>
              <w:left w:w="6" w:type="dxa"/>
              <w:right w:w="6" w:type="dxa"/>
            </w:tcMar>
          </w:tcPr>
          <w:p w14:paraId="1CF37850" w14:textId="0A2682B5"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435B6922" w14:textId="16CB42CC" w:rsidR="00A63032" w:rsidRPr="00960FCF" w:rsidRDefault="005A1322" w:rsidP="004770FA">
            <w:pPr>
              <w:pStyle w:val="af5"/>
              <w:contextualSpacing/>
              <w:jc w:val="left"/>
              <w:rPr>
                <w:bCs/>
                <w:sz w:val="20"/>
                <w:szCs w:val="20"/>
              </w:rPr>
            </w:pPr>
            <w:r w:rsidRPr="00960FCF">
              <w:rPr>
                <w:bCs/>
                <w:sz w:val="20"/>
                <w:szCs w:val="20"/>
              </w:rPr>
              <w:t xml:space="preserve">Пчеловодство </w:t>
            </w:r>
          </w:p>
        </w:tc>
        <w:tc>
          <w:tcPr>
            <w:tcW w:w="956" w:type="pct"/>
            <w:tcMar>
              <w:left w:w="6" w:type="dxa"/>
              <w:right w:w="6" w:type="dxa"/>
            </w:tcMar>
          </w:tcPr>
          <w:p w14:paraId="24DD0F8D" w14:textId="5336948A" w:rsidR="00A63032" w:rsidRPr="00960FCF" w:rsidRDefault="00A63032" w:rsidP="00D862C2">
            <w:pPr>
              <w:pStyle w:val="af7"/>
              <w:contextualSpacing/>
              <w:rPr>
                <w:bCs/>
                <w:sz w:val="20"/>
                <w:szCs w:val="20"/>
              </w:rPr>
            </w:pPr>
            <w:r w:rsidRPr="00960FCF">
              <w:rPr>
                <w:bCs/>
                <w:sz w:val="20"/>
                <w:szCs w:val="20"/>
              </w:rPr>
              <w:t>1.</w:t>
            </w:r>
            <w:r w:rsidR="005A1322" w:rsidRPr="00960FCF">
              <w:rPr>
                <w:bCs/>
                <w:sz w:val="20"/>
                <w:szCs w:val="20"/>
              </w:rPr>
              <w:t>12</w:t>
            </w:r>
          </w:p>
        </w:tc>
        <w:tc>
          <w:tcPr>
            <w:tcW w:w="2827" w:type="pct"/>
            <w:vMerge/>
            <w:tcMar>
              <w:left w:w="6" w:type="dxa"/>
              <w:right w:w="6" w:type="dxa"/>
            </w:tcMar>
          </w:tcPr>
          <w:p w14:paraId="4FAA51AA" w14:textId="019549DC" w:rsidR="00A63032" w:rsidRPr="00960FCF" w:rsidRDefault="00A63032" w:rsidP="004770FA">
            <w:pPr>
              <w:ind w:firstLine="0"/>
              <w:contextualSpacing/>
              <w:rPr>
                <w:bCs/>
                <w:sz w:val="20"/>
                <w:szCs w:val="20"/>
              </w:rPr>
            </w:pPr>
          </w:p>
        </w:tc>
      </w:tr>
      <w:tr w:rsidR="00A63032" w:rsidRPr="00960FCF" w14:paraId="237C4D45" w14:textId="77777777" w:rsidTr="005342D1">
        <w:trPr>
          <w:trHeight w:val="326"/>
        </w:trPr>
        <w:tc>
          <w:tcPr>
            <w:tcW w:w="233" w:type="pct"/>
            <w:tcMar>
              <w:left w:w="6" w:type="dxa"/>
              <w:right w:w="6" w:type="dxa"/>
            </w:tcMar>
          </w:tcPr>
          <w:p w14:paraId="619802E0" w14:textId="02711C12"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1FB32511" w14:textId="77777777" w:rsidR="00A63032" w:rsidRPr="00960FCF" w:rsidRDefault="00A63032" w:rsidP="004770FA">
            <w:pPr>
              <w:pStyle w:val="af5"/>
              <w:contextualSpacing/>
              <w:jc w:val="left"/>
              <w:rPr>
                <w:bCs/>
                <w:sz w:val="20"/>
                <w:szCs w:val="20"/>
              </w:rPr>
            </w:pPr>
            <w:r w:rsidRPr="00960FCF">
              <w:rPr>
                <w:bCs/>
                <w:sz w:val="20"/>
                <w:szCs w:val="20"/>
              </w:rPr>
              <w:t>Выращивание тонизирующих, лекарственных, цветочных культур</w:t>
            </w:r>
          </w:p>
        </w:tc>
        <w:tc>
          <w:tcPr>
            <w:tcW w:w="956" w:type="pct"/>
            <w:tcMar>
              <w:left w:w="6" w:type="dxa"/>
              <w:right w:w="6" w:type="dxa"/>
            </w:tcMar>
          </w:tcPr>
          <w:p w14:paraId="36A1C0E9" w14:textId="36F040A0" w:rsidR="00A63032" w:rsidRPr="00960FCF" w:rsidRDefault="00A63032" w:rsidP="00D862C2">
            <w:pPr>
              <w:pStyle w:val="af7"/>
              <w:contextualSpacing/>
              <w:rPr>
                <w:bCs/>
                <w:sz w:val="20"/>
                <w:szCs w:val="20"/>
              </w:rPr>
            </w:pPr>
            <w:r w:rsidRPr="00960FCF">
              <w:rPr>
                <w:bCs/>
                <w:sz w:val="20"/>
                <w:szCs w:val="20"/>
              </w:rPr>
              <w:t>1.4</w:t>
            </w:r>
          </w:p>
        </w:tc>
        <w:tc>
          <w:tcPr>
            <w:tcW w:w="2827" w:type="pct"/>
            <w:vMerge/>
            <w:tcMar>
              <w:left w:w="6" w:type="dxa"/>
              <w:right w:w="6" w:type="dxa"/>
            </w:tcMar>
          </w:tcPr>
          <w:p w14:paraId="76728C46" w14:textId="573F1E1D" w:rsidR="00A63032" w:rsidRPr="00960FCF" w:rsidRDefault="00A63032" w:rsidP="004770FA">
            <w:pPr>
              <w:ind w:firstLine="0"/>
              <w:contextualSpacing/>
              <w:rPr>
                <w:bCs/>
                <w:sz w:val="20"/>
                <w:szCs w:val="20"/>
              </w:rPr>
            </w:pPr>
          </w:p>
        </w:tc>
      </w:tr>
      <w:tr w:rsidR="00A63032" w:rsidRPr="00960FCF" w14:paraId="57522ACF" w14:textId="77777777" w:rsidTr="005342D1">
        <w:trPr>
          <w:trHeight w:val="60"/>
        </w:trPr>
        <w:tc>
          <w:tcPr>
            <w:tcW w:w="233" w:type="pct"/>
            <w:tcMar>
              <w:left w:w="6" w:type="dxa"/>
              <w:right w:w="6" w:type="dxa"/>
            </w:tcMar>
          </w:tcPr>
          <w:p w14:paraId="72AD2302" w14:textId="484E8880"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772506D9" w14:textId="77777777" w:rsidR="00A63032" w:rsidRPr="00960FCF" w:rsidRDefault="00A63032" w:rsidP="004770FA">
            <w:pPr>
              <w:pStyle w:val="af5"/>
              <w:contextualSpacing/>
              <w:jc w:val="left"/>
              <w:rPr>
                <w:bCs/>
                <w:sz w:val="20"/>
                <w:szCs w:val="20"/>
              </w:rPr>
            </w:pPr>
            <w:r w:rsidRPr="00960FCF">
              <w:rPr>
                <w:bCs/>
                <w:sz w:val="20"/>
                <w:szCs w:val="20"/>
              </w:rPr>
              <w:t>Садоводство</w:t>
            </w:r>
          </w:p>
        </w:tc>
        <w:tc>
          <w:tcPr>
            <w:tcW w:w="956" w:type="pct"/>
            <w:tcMar>
              <w:left w:w="6" w:type="dxa"/>
              <w:right w:w="6" w:type="dxa"/>
            </w:tcMar>
          </w:tcPr>
          <w:p w14:paraId="6284AE3D" w14:textId="2DB31FD7" w:rsidR="00A63032" w:rsidRPr="00960FCF" w:rsidRDefault="00A63032" w:rsidP="00D862C2">
            <w:pPr>
              <w:pStyle w:val="af7"/>
              <w:contextualSpacing/>
              <w:rPr>
                <w:bCs/>
                <w:sz w:val="20"/>
                <w:szCs w:val="20"/>
              </w:rPr>
            </w:pPr>
            <w:r w:rsidRPr="00960FCF">
              <w:rPr>
                <w:bCs/>
                <w:sz w:val="20"/>
                <w:szCs w:val="20"/>
              </w:rPr>
              <w:t>1.5</w:t>
            </w:r>
          </w:p>
        </w:tc>
        <w:tc>
          <w:tcPr>
            <w:tcW w:w="2827" w:type="pct"/>
            <w:vMerge/>
            <w:tcMar>
              <w:left w:w="6" w:type="dxa"/>
              <w:right w:w="6" w:type="dxa"/>
            </w:tcMar>
          </w:tcPr>
          <w:p w14:paraId="171D3A4C" w14:textId="2B732A49" w:rsidR="00A63032" w:rsidRPr="00960FCF" w:rsidRDefault="00A63032" w:rsidP="004770FA">
            <w:pPr>
              <w:ind w:firstLine="0"/>
              <w:contextualSpacing/>
              <w:rPr>
                <w:bCs/>
                <w:sz w:val="20"/>
                <w:szCs w:val="20"/>
              </w:rPr>
            </w:pPr>
          </w:p>
        </w:tc>
      </w:tr>
      <w:tr w:rsidR="00A63032" w:rsidRPr="00960FCF" w14:paraId="0EBC2960" w14:textId="77777777" w:rsidTr="005342D1">
        <w:trPr>
          <w:trHeight w:val="60"/>
        </w:trPr>
        <w:tc>
          <w:tcPr>
            <w:tcW w:w="233" w:type="pct"/>
            <w:tcMar>
              <w:left w:w="6" w:type="dxa"/>
              <w:right w:w="6" w:type="dxa"/>
            </w:tcMar>
          </w:tcPr>
          <w:p w14:paraId="06411FB2" w14:textId="07D7658E"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0B6990A3" w14:textId="77777777" w:rsidR="00A63032" w:rsidRPr="00960FCF" w:rsidRDefault="00A63032" w:rsidP="004770FA">
            <w:pPr>
              <w:pStyle w:val="af5"/>
              <w:contextualSpacing/>
              <w:jc w:val="left"/>
              <w:rPr>
                <w:bCs/>
                <w:sz w:val="20"/>
                <w:szCs w:val="20"/>
              </w:rPr>
            </w:pPr>
            <w:r w:rsidRPr="00960FCF">
              <w:rPr>
                <w:bCs/>
                <w:sz w:val="20"/>
                <w:szCs w:val="20"/>
              </w:rPr>
              <w:t>Выращивание льна и конопли</w:t>
            </w:r>
          </w:p>
        </w:tc>
        <w:tc>
          <w:tcPr>
            <w:tcW w:w="956" w:type="pct"/>
            <w:tcMar>
              <w:left w:w="6" w:type="dxa"/>
              <w:right w:w="6" w:type="dxa"/>
            </w:tcMar>
          </w:tcPr>
          <w:p w14:paraId="6BDE6DB1" w14:textId="6849BFDD" w:rsidR="00A63032" w:rsidRPr="00960FCF" w:rsidRDefault="00A63032" w:rsidP="00D862C2">
            <w:pPr>
              <w:pStyle w:val="af7"/>
              <w:contextualSpacing/>
              <w:rPr>
                <w:bCs/>
                <w:sz w:val="20"/>
                <w:szCs w:val="20"/>
              </w:rPr>
            </w:pPr>
            <w:r w:rsidRPr="00960FCF">
              <w:rPr>
                <w:bCs/>
                <w:sz w:val="20"/>
                <w:szCs w:val="20"/>
              </w:rPr>
              <w:t>1.6</w:t>
            </w:r>
          </w:p>
        </w:tc>
        <w:tc>
          <w:tcPr>
            <w:tcW w:w="2827" w:type="pct"/>
            <w:vMerge/>
            <w:tcMar>
              <w:left w:w="6" w:type="dxa"/>
              <w:right w:w="6" w:type="dxa"/>
            </w:tcMar>
          </w:tcPr>
          <w:p w14:paraId="4F230D25" w14:textId="7C29F919" w:rsidR="00A63032" w:rsidRPr="00960FCF" w:rsidRDefault="00A63032" w:rsidP="004770FA">
            <w:pPr>
              <w:ind w:firstLine="0"/>
              <w:contextualSpacing/>
              <w:rPr>
                <w:bCs/>
                <w:sz w:val="20"/>
                <w:szCs w:val="20"/>
              </w:rPr>
            </w:pPr>
          </w:p>
        </w:tc>
      </w:tr>
      <w:tr w:rsidR="00A63032" w:rsidRPr="00960FCF" w14:paraId="5FCF8BD0" w14:textId="77777777" w:rsidTr="005342D1">
        <w:trPr>
          <w:trHeight w:val="60"/>
        </w:trPr>
        <w:tc>
          <w:tcPr>
            <w:tcW w:w="233" w:type="pct"/>
            <w:tcMar>
              <w:left w:w="6" w:type="dxa"/>
              <w:right w:w="6" w:type="dxa"/>
            </w:tcMar>
          </w:tcPr>
          <w:p w14:paraId="638BEEB0" w14:textId="6D5FB4E7"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0A50B33A" w14:textId="0ECE5265" w:rsidR="00A63032" w:rsidRPr="00960FCF" w:rsidRDefault="005A1322" w:rsidP="004770FA">
            <w:pPr>
              <w:pStyle w:val="af5"/>
              <w:contextualSpacing/>
              <w:jc w:val="left"/>
              <w:rPr>
                <w:bCs/>
                <w:sz w:val="20"/>
                <w:szCs w:val="20"/>
              </w:rPr>
            </w:pPr>
            <w:r w:rsidRPr="00960FCF">
              <w:rPr>
                <w:bCs/>
                <w:sz w:val="20"/>
                <w:szCs w:val="20"/>
              </w:rPr>
              <w:t>Овощеводство</w:t>
            </w:r>
          </w:p>
        </w:tc>
        <w:tc>
          <w:tcPr>
            <w:tcW w:w="956" w:type="pct"/>
            <w:tcMar>
              <w:left w:w="6" w:type="dxa"/>
              <w:right w:w="6" w:type="dxa"/>
            </w:tcMar>
          </w:tcPr>
          <w:p w14:paraId="54F87104" w14:textId="38AA0A34" w:rsidR="00A63032" w:rsidRPr="00960FCF" w:rsidRDefault="00A63032" w:rsidP="00D862C2">
            <w:pPr>
              <w:pStyle w:val="af7"/>
              <w:contextualSpacing/>
              <w:rPr>
                <w:bCs/>
                <w:sz w:val="20"/>
                <w:szCs w:val="20"/>
              </w:rPr>
            </w:pPr>
            <w:r w:rsidRPr="00960FCF">
              <w:rPr>
                <w:bCs/>
                <w:sz w:val="20"/>
                <w:szCs w:val="20"/>
              </w:rPr>
              <w:t>1.</w:t>
            </w:r>
            <w:r w:rsidR="005A1322" w:rsidRPr="00960FCF">
              <w:rPr>
                <w:bCs/>
                <w:sz w:val="20"/>
                <w:szCs w:val="20"/>
              </w:rPr>
              <w:t>3</w:t>
            </w:r>
          </w:p>
        </w:tc>
        <w:tc>
          <w:tcPr>
            <w:tcW w:w="2827" w:type="pct"/>
            <w:vMerge w:val="restart"/>
            <w:tcMar>
              <w:left w:w="6" w:type="dxa"/>
              <w:right w:w="6" w:type="dxa"/>
            </w:tcMar>
          </w:tcPr>
          <w:p w14:paraId="3796D862" w14:textId="77777777" w:rsidR="00A63032" w:rsidRPr="00960FCF" w:rsidRDefault="00A63032"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30F7E74B" w14:textId="380E10E5" w:rsidR="00A63032" w:rsidRPr="00960FCF" w:rsidRDefault="00A63032"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170EADC" w14:textId="4EB8473C" w:rsidR="00A63032" w:rsidRPr="00960FCF" w:rsidRDefault="00A63032"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3EEBFC1" w14:textId="399FD9EA" w:rsidR="00A63032" w:rsidRPr="00960FCF" w:rsidRDefault="00A63032" w:rsidP="004770FA">
            <w:pPr>
              <w:pStyle w:val="123"/>
              <w:contextualSpacing/>
              <w:rPr>
                <w:bCs/>
                <w:color w:val="auto"/>
                <w:sz w:val="20"/>
                <w:szCs w:val="20"/>
              </w:rPr>
            </w:pPr>
            <w:r w:rsidRPr="00960FCF">
              <w:rPr>
                <w:bCs/>
                <w:color w:val="auto"/>
                <w:sz w:val="20"/>
                <w:szCs w:val="20"/>
              </w:rPr>
              <w:t xml:space="preserve">1.1. </w:t>
            </w:r>
            <w:r w:rsidR="00C85004"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с целью предоставления гражданам в собственность:</w:t>
            </w:r>
          </w:p>
          <w:p w14:paraId="093F340C" w14:textId="05EAC3F1" w:rsidR="00A63032" w:rsidRPr="00960FCF" w:rsidRDefault="00A63032"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1000 кв. м;</w:t>
            </w:r>
          </w:p>
          <w:p w14:paraId="58BC572C" w14:textId="2CB881A2" w:rsidR="00A63032" w:rsidRPr="00960FCF" w:rsidRDefault="00A63032" w:rsidP="00D862C2">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2000 кв. м;</w:t>
            </w:r>
          </w:p>
          <w:p w14:paraId="4C691045" w14:textId="0C1F90C1" w:rsidR="00A63032" w:rsidRPr="00960FCF" w:rsidRDefault="00A63032" w:rsidP="00F321D1">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75A2065F" w14:textId="697E3F51" w:rsidR="00A63032" w:rsidRPr="00960FCF" w:rsidRDefault="00A63032" w:rsidP="00F321D1">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3DB6C83" w14:textId="3723EB48" w:rsidR="00A63032" w:rsidRPr="00960FCF" w:rsidRDefault="00A63032" w:rsidP="00F321D1">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79DE30B" w14:textId="3B4077E6" w:rsidR="00A63032"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A63032"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4787C" w:rsidRPr="00960FCF">
              <w:rPr>
                <w:bCs/>
                <w:color w:val="auto"/>
                <w:sz w:val="20"/>
                <w:szCs w:val="20"/>
                <w:lang w:eastAsia="ru-RU" w:bidi="ru-RU"/>
              </w:rPr>
              <w:t xml:space="preserve">                    </w:t>
            </w:r>
            <w:r w:rsidR="00A63032" w:rsidRPr="00960FCF">
              <w:rPr>
                <w:bCs/>
                <w:color w:val="auto"/>
                <w:sz w:val="20"/>
                <w:szCs w:val="20"/>
                <w:lang w:eastAsia="ru-RU" w:bidi="ru-RU"/>
              </w:rPr>
              <w:t>(</w:t>
            </w:r>
            <w:r w:rsidR="000D3332" w:rsidRPr="00960FCF">
              <w:rPr>
                <w:bCs/>
                <w:color w:val="auto"/>
                <w:sz w:val="20"/>
                <w:szCs w:val="20"/>
                <w:lang w:eastAsia="ru-RU" w:bidi="ru-RU"/>
              </w:rPr>
              <w:t>до 15.02.2007</w:t>
            </w:r>
            <w:r w:rsidR="00A63032"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F1C1F5E" w14:textId="77777777" w:rsidR="00A63032" w:rsidRPr="00960FCF" w:rsidRDefault="00A63032"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DEBD1F" w14:textId="1AFB334F" w:rsidR="00A63032" w:rsidRPr="00960FCF" w:rsidRDefault="00A63032"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A148217" w14:textId="4B6999D8" w:rsidR="00A63032" w:rsidRPr="00960FCF" w:rsidRDefault="00A63032" w:rsidP="004770FA">
            <w:pPr>
              <w:ind w:firstLine="0"/>
              <w:contextualSpacing/>
              <w:rPr>
                <w:bCs/>
                <w:sz w:val="20"/>
                <w:szCs w:val="20"/>
              </w:rPr>
            </w:pPr>
            <w:r w:rsidRPr="00960FCF">
              <w:rPr>
                <w:bCs/>
                <w:sz w:val="20"/>
                <w:szCs w:val="20"/>
              </w:rPr>
              <w:t>4.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30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A63032" w:rsidRPr="00960FCF" w14:paraId="14F98348" w14:textId="77777777" w:rsidTr="005342D1">
        <w:trPr>
          <w:trHeight w:val="60"/>
        </w:trPr>
        <w:tc>
          <w:tcPr>
            <w:tcW w:w="233" w:type="pct"/>
            <w:tcMar>
              <w:left w:w="6" w:type="dxa"/>
              <w:right w:w="6" w:type="dxa"/>
            </w:tcMar>
          </w:tcPr>
          <w:p w14:paraId="38339423" w14:textId="0BABE43A" w:rsidR="00A63032" w:rsidRPr="00960FCF" w:rsidRDefault="00A63032" w:rsidP="00D862C2">
            <w:pPr>
              <w:pStyle w:val="af9"/>
              <w:numPr>
                <w:ilvl w:val="0"/>
                <w:numId w:val="80"/>
              </w:numPr>
              <w:jc w:val="center"/>
              <w:rPr>
                <w:bCs/>
                <w:sz w:val="20"/>
                <w:szCs w:val="20"/>
              </w:rPr>
            </w:pPr>
          </w:p>
        </w:tc>
        <w:tc>
          <w:tcPr>
            <w:tcW w:w="984" w:type="pct"/>
            <w:tcMar>
              <w:left w:w="6" w:type="dxa"/>
              <w:right w:w="6" w:type="dxa"/>
            </w:tcMar>
          </w:tcPr>
          <w:p w14:paraId="2DC6D9EF" w14:textId="77777777" w:rsidR="00A63032" w:rsidRPr="00960FCF" w:rsidRDefault="00A63032" w:rsidP="004770FA">
            <w:pPr>
              <w:pStyle w:val="af5"/>
              <w:contextualSpacing/>
              <w:jc w:val="left"/>
              <w:rPr>
                <w:bCs/>
                <w:sz w:val="20"/>
                <w:szCs w:val="20"/>
              </w:rPr>
            </w:pPr>
            <w:r w:rsidRPr="00960FCF">
              <w:rPr>
                <w:bCs/>
                <w:sz w:val="20"/>
                <w:szCs w:val="20"/>
              </w:rPr>
              <w:t>Рыбоводство</w:t>
            </w:r>
          </w:p>
        </w:tc>
        <w:tc>
          <w:tcPr>
            <w:tcW w:w="956" w:type="pct"/>
            <w:tcMar>
              <w:left w:w="6" w:type="dxa"/>
              <w:right w:w="6" w:type="dxa"/>
            </w:tcMar>
          </w:tcPr>
          <w:p w14:paraId="40A369C9" w14:textId="282FF4BD" w:rsidR="00A63032" w:rsidRPr="00960FCF" w:rsidRDefault="00A63032" w:rsidP="00D862C2">
            <w:pPr>
              <w:pStyle w:val="af7"/>
              <w:contextualSpacing/>
              <w:rPr>
                <w:bCs/>
                <w:sz w:val="20"/>
                <w:szCs w:val="20"/>
              </w:rPr>
            </w:pPr>
            <w:r w:rsidRPr="00960FCF">
              <w:rPr>
                <w:bCs/>
                <w:sz w:val="20"/>
                <w:szCs w:val="20"/>
              </w:rPr>
              <w:t>1.13</w:t>
            </w:r>
          </w:p>
        </w:tc>
        <w:tc>
          <w:tcPr>
            <w:tcW w:w="2827" w:type="pct"/>
            <w:vMerge/>
            <w:tcMar>
              <w:left w:w="6" w:type="dxa"/>
              <w:right w:w="6" w:type="dxa"/>
            </w:tcMar>
          </w:tcPr>
          <w:p w14:paraId="581E1431" w14:textId="36CE8551" w:rsidR="00A63032" w:rsidRPr="00960FCF" w:rsidRDefault="00A63032" w:rsidP="004770FA">
            <w:pPr>
              <w:ind w:firstLine="0"/>
              <w:contextualSpacing/>
              <w:rPr>
                <w:bCs/>
                <w:sz w:val="20"/>
                <w:szCs w:val="20"/>
              </w:rPr>
            </w:pPr>
          </w:p>
        </w:tc>
      </w:tr>
      <w:tr w:rsidR="005A1322" w:rsidRPr="00960FCF" w14:paraId="0CDDDECF" w14:textId="77777777" w:rsidTr="005342D1">
        <w:trPr>
          <w:trHeight w:val="60"/>
        </w:trPr>
        <w:tc>
          <w:tcPr>
            <w:tcW w:w="233" w:type="pct"/>
            <w:tcMar>
              <w:left w:w="6" w:type="dxa"/>
              <w:right w:w="6" w:type="dxa"/>
            </w:tcMar>
          </w:tcPr>
          <w:p w14:paraId="432E0EB6" w14:textId="5C5F4488"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58F746BD" w14:textId="77777777" w:rsidR="005A1322" w:rsidRPr="00960FCF" w:rsidRDefault="005A1322" w:rsidP="004770FA">
            <w:pPr>
              <w:pStyle w:val="af5"/>
              <w:contextualSpacing/>
              <w:jc w:val="left"/>
              <w:rPr>
                <w:bCs/>
                <w:sz w:val="20"/>
                <w:szCs w:val="20"/>
              </w:rPr>
            </w:pPr>
            <w:r w:rsidRPr="00960FCF">
              <w:rPr>
                <w:bCs/>
                <w:sz w:val="20"/>
                <w:szCs w:val="20"/>
              </w:rPr>
              <w:t>Сенокошение</w:t>
            </w:r>
          </w:p>
        </w:tc>
        <w:tc>
          <w:tcPr>
            <w:tcW w:w="956" w:type="pct"/>
            <w:tcMar>
              <w:left w:w="6" w:type="dxa"/>
              <w:right w:w="6" w:type="dxa"/>
            </w:tcMar>
          </w:tcPr>
          <w:p w14:paraId="2161ACB5" w14:textId="14DAE206" w:rsidR="005A1322" w:rsidRPr="00960FCF" w:rsidRDefault="005A1322" w:rsidP="00D862C2">
            <w:pPr>
              <w:pStyle w:val="af7"/>
              <w:contextualSpacing/>
              <w:rPr>
                <w:bCs/>
                <w:sz w:val="20"/>
                <w:szCs w:val="20"/>
              </w:rPr>
            </w:pPr>
            <w:r w:rsidRPr="00960FCF">
              <w:rPr>
                <w:bCs/>
                <w:sz w:val="20"/>
                <w:szCs w:val="20"/>
              </w:rPr>
              <w:t>1.19</w:t>
            </w:r>
          </w:p>
        </w:tc>
        <w:tc>
          <w:tcPr>
            <w:tcW w:w="2827" w:type="pct"/>
            <w:vMerge w:val="restart"/>
            <w:tcMar>
              <w:left w:w="6" w:type="dxa"/>
              <w:right w:w="6" w:type="dxa"/>
            </w:tcMar>
          </w:tcPr>
          <w:p w14:paraId="6CABE593" w14:textId="77777777" w:rsidR="005A1322" w:rsidRPr="00960FCF" w:rsidRDefault="005A1322"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9933456" w14:textId="0260F0A3" w:rsidR="005A1322" w:rsidRPr="00960FCF" w:rsidRDefault="005A1322"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F4B8B81" w14:textId="77C1FE37" w:rsidR="005A1322" w:rsidRPr="00960FCF" w:rsidRDefault="005A1322"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033998C" w14:textId="5B34AC7A" w:rsidR="005A1322" w:rsidRPr="00960FCF" w:rsidRDefault="005A1322"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669666D9" w14:textId="6A51DF35" w:rsidR="005A1322" w:rsidRPr="00960FCF" w:rsidRDefault="005A1322"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B2B72BF" w14:textId="5823786E" w:rsidR="005A1322" w:rsidRPr="00960FCF" w:rsidRDefault="005A1322" w:rsidP="00F321D1">
            <w:pPr>
              <w:ind w:firstLine="0"/>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5A1322" w:rsidRPr="00960FCF" w14:paraId="358089B9" w14:textId="77777777" w:rsidTr="005342D1">
        <w:trPr>
          <w:trHeight w:val="77"/>
        </w:trPr>
        <w:tc>
          <w:tcPr>
            <w:tcW w:w="233" w:type="pct"/>
            <w:tcMar>
              <w:left w:w="6" w:type="dxa"/>
              <w:right w:w="6" w:type="dxa"/>
            </w:tcMar>
          </w:tcPr>
          <w:p w14:paraId="36B96160" w14:textId="4DD50FD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00D95FDE" w14:textId="77777777" w:rsidR="005A1322" w:rsidRPr="00960FCF" w:rsidRDefault="005A1322" w:rsidP="004770FA">
            <w:pPr>
              <w:pStyle w:val="af5"/>
              <w:contextualSpacing/>
              <w:jc w:val="left"/>
              <w:rPr>
                <w:bCs/>
                <w:sz w:val="20"/>
                <w:szCs w:val="20"/>
              </w:rPr>
            </w:pPr>
            <w:r w:rsidRPr="00960FCF">
              <w:rPr>
                <w:bCs/>
                <w:sz w:val="20"/>
                <w:szCs w:val="20"/>
              </w:rPr>
              <w:t>Выпас сельскохозяйственных животных</w:t>
            </w:r>
          </w:p>
        </w:tc>
        <w:tc>
          <w:tcPr>
            <w:tcW w:w="956" w:type="pct"/>
            <w:tcMar>
              <w:left w:w="6" w:type="dxa"/>
              <w:right w:w="6" w:type="dxa"/>
            </w:tcMar>
          </w:tcPr>
          <w:p w14:paraId="2E3F7FC5" w14:textId="096E121F" w:rsidR="005A1322" w:rsidRPr="00960FCF" w:rsidRDefault="005A1322" w:rsidP="00D862C2">
            <w:pPr>
              <w:pStyle w:val="af7"/>
              <w:contextualSpacing/>
              <w:rPr>
                <w:bCs/>
                <w:sz w:val="20"/>
                <w:szCs w:val="20"/>
              </w:rPr>
            </w:pPr>
            <w:r w:rsidRPr="00960FCF">
              <w:rPr>
                <w:bCs/>
                <w:sz w:val="20"/>
                <w:szCs w:val="20"/>
              </w:rPr>
              <w:t>1.20</w:t>
            </w:r>
          </w:p>
        </w:tc>
        <w:tc>
          <w:tcPr>
            <w:tcW w:w="2827" w:type="pct"/>
            <w:vMerge/>
            <w:tcMar>
              <w:left w:w="6" w:type="dxa"/>
              <w:right w:w="6" w:type="dxa"/>
            </w:tcMar>
          </w:tcPr>
          <w:p w14:paraId="55158447" w14:textId="26FA556C" w:rsidR="005A1322" w:rsidRPr="00960FCF" w:rsidRDefault="005A1322" w:rsidP="004770FA">
            <w:pPr>
              <w:ind w:firstLine="0"/>
              <w:contextualSpacing/>
              <w:rPr>
                <w:bCs/>
                <w:sz w:val="20"/>
                <w:szCs w:val="20"/>
              </w:rPr>
            </w:pPr>
          </w:p>
        </w:tc>
      </w:tr>
      <w:tr w:rsidR="005A1322" w:rsidRPr="00960FCF" w14:paraId="3426FB16" w14:textId="77777777" w:rsidTr="005342D1">
        <w:trPr>
          <w:trHeight w:val="77"/>
        </w:trPr>
        <w:tc>
          <w:tcPr>
            <w:tcW w:w="233" w:type="pct"/>
            <w:tcMar>
              <w:left w:w="6" w:type="dxa"/>
              <w:right w:w="6" w:type="dxa"/>
            </w:tcMar>
          </w:tcPr>
          <w:p w14:paraId="15AA0B6C"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3784D86B" w14:textId="37372D2A" w:rsidR="005A1322" w:rsidRPr="00960FCF" w:rsidRDefault="005A1322" w:rsidP="005A1322">
            <w:pPr>
              <w:pStyle w:val="af5"/>
              <w:contextualSpacing/>
              <w:jc w:val="left"/>
              <w:rPr>
                <w:bCs/>
                <w:sz w:val="20"/>
                <w:szCs w:val="20"/>
              </w:rPr>
            </w:pPr>
            <w:bookmarkStart w:id="130" w:name="sub_10114"/>
            <w:r w:rsidRPr="00960FCF">
              <w:rPr>
                <w:bCs/>
                <w:sz w:val="20"/>
                <w:szCs w:val="20"/>
              </w:rPr>
              <w:t>Научное обеспечение сельского хозяйства</w:t>
            </w:r>
            <w:bookmarkEnd w:id="130"/>
          </w:p>
        </w:tc>
        <w:tc>
          <w:tcPr>
            <w:tcW w:w="956" w:type="pct"/>
            <w:tcMar>
              <w:left w:w="6" w:type="dxa"/>
              <w:right w:w="6" w:type="dxa"/>
            </w:tcMar>
          </w:tcPr>
          <w:p w14:paraId="7E6F64D2" w14:textId="5ACC630C" w:rsidR="005A1322" w:rsidRPr="00960FCF" w:rsidRDefault="005A1322" w:rsidP="00D862C2">
            <w:pPr>
              <w:pStyle w:val="af7"/>
              <w:contextualSpacing/>
              <w:rPr>
                <w:bCs/>
                <w:sz w:val="20"/>
                <w:szCs w:val="20"/>
              </w:rPr>
            </w:pPr>
            <w:r w:rsidRPr="00960FCF">
              <w:rPr>
                <w:bCs/>
                <w:sz w:val="20"/>
                <w:szCs w:val="20"/>
              </w:rPr>
              <w:t>1.14</w:t>
            </w:r>
          </w:p>
        </w:tc>
        <w:tc>
          <w:tcPr>
            <w:tcW w:w="2827" w:type="pct"/>
            <w:vMerge/>
            <w:tcMar>
              <w:left w:w="6" w:type="dxa"/>
              <w:right w:w="6" w:type="dxa"/>
            </w:tcMar>
          </w:tcPr>
          <w:p w14:paraId="127BD855" w14:textId="77777777" w:rsidR="005A1322" w:rsidRPr="00960FCF" w:rsidRDefault="005A1322" w:rsidP="005A1322">
            <w:pPr>
              <w:ind w:firstLine="0"/>
              <w:contextualSpacing/>
              <w:rPr>
                <w:bCs/>
                <w:sz w:val="20"/>
                <w:szCs w:val="20"/>
              </w:rPr>
            </w:pPr>
          </w:p>
        </w:tc>
      </w:tr>
      <w:tr w:rsidR="005A1322" w:rsidRPr="00960FCF" w14:paraId="71D45CBA" w14:textId="77777777" w:rsidTr="00897AD3">
        <w:trPr>
          <w:trHeight w:val="470"/>
        </w:trPr>
        <w:tc>
          <w:tcPr>
            <w:tcW w:w="233" w:type="pct"/>
            <w:tcMar>
              <w:left w:w="6" w:type="dxa"/>
              <w:right w:w="6" w:type="dxa"/>
            </w:tcMar>
          </w:tcPr>
          <w:p w14:paraId="7478DFB1"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5C2A7ABE" w14:textId="36A516D1" w:rsidR="005A1322" w:rsidRPr="00960FCF" w:rsidRDefault="005A1322" w:rsidP="005A1322">
            <w:pPr>
              <w:pStyle w:val="af5"/>
              <w:contextualSpacing/>
              <w:jc w:val="left"/>
              <w:rPr>
                <w:bCs/>
                <w:sz w:val="20"/>
                <w:szCs w:val="20"/>
              </w:rPr>
            </w:pPr>
            <w:r w:rsidRPr="00960FCF">
              <w:rPr>
                <w:bCs/>
                <w:sz w:val="20"/>
                <w:szCs w:val="20"/>
              </w:rPr>
              <w:t>Хранение и переработка сельскохозяйственной продукции</w:t>
            </w:r>
          </w:p>
        </w:tc>
        <w:tc>
          <w:tcPr>
            <w:tcW w:w="956" w:type="pct"/>
            <w:tcMar>
              <w:left w:w="6" w:type="dxa"/>
              <w:right w:w="6" w:type="dxa"/>
            </w:tcMar>
          </w:tcPr>
          <w:p w14:paraId="5AD40370" w14:textId="321C43B0" w:rsidR="005A1322" w:rsidRPr="00960FCF" w:rsidRDefault="005A1322" w:rsidP="00D862C2">
            <w:pPr>
              <w:pStyle w:val="af7"/>
              <w:contextualSpacing/>
              <w:rPr>
                <w:bCs/>
                <w:sz w:val="20"/>
                <w:szCs w:val="20"/>
              </w:rPr>
            </w:pPr>
            <w:r w:rsidRPr="00960FCF">
              <w:rPr>
                <w:bCs/>
                <w:sz w:val="20"/>
                <w:szCs w:val="20"/>
              </w:rPr>
              <w:t>1.15</w:t>
            </w:r>
          </w:p>
        </w:tc>
        <w:tc>
          <w:tcPr>
            <w:tcW w:w="2827" w:type="pct"/>
            <w:vMerge w:val="restart"/>
            <w:tcMar>
              <w:left w:w="6" w:type="dxa"/>
              <w:right w:w="6" w:type="dxa"/>
            </w:tcMar>
          </w:tcPr>
          <w:p w14:paraId="4FBCA70E" w14:textId="77777777" w:rsidR="005A1322" w:rsidRPr="00960FCF" w:rsidRDefault="005A1322" w:rsidP="005A1322">
            <w:pPr>
              <w:pStyle w:val="123"/>
              <w:contextualSpacing/>
              <w:rPr>
                <w:bCs/>
                <w:color w:val="auto"/>
                <w:sz w:val="20"/>
                <w:szCs w:val="20"/>
              </w:rPr>
            </w:pPr>
            <w:r w:rsidRPr="00960FCF">
              <w:rPr>
                <w:bCs/>
                <w:color w:val="auto"/>
                <w:sz w:val="20"/>
                <w:szCs w:val="20"/>
              </w:rPr>
              <w:t>1. Предельные размеры земельных участков:</w:t>
            </w:r>
          </w:p>
          <w:p w14:paraId="1361B1EF" w14:textId="39B4D0B9" w:rsidR="005A1322" w:rsidRPr="00960FCF" w:rsidRDefault="005A1322"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0F7137B6" w14:textId="7CAF234F" w:rsidR="005A1322" w:rsidRPr="00960FCF" w:rsidRDefault="005A1322"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0572FD70" w14:textId="73E236C3" w:rsidR="005A1322" w:rsidRPr="00960FCF" w:rsidRDefault="005A1322"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27716DA2" w14:textId="02FFD93B" w:rsidR="005A1322" w:rsidRPr="00960FCF" w:rsidRDefault="005A1322"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45879F51" w14:textId="4B0DCE60" w:rsidR="005A1322" w:rsidRPr="00960FCF" w:rsidRDefault="005A1322"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15A395E2" w14:textId="25732BB7" w:rsidR="005A1322" w:rsidRPr="00960FCF" w:rsidRDefault="005A1322" w:rsidP="005A1322">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w:t>
            </w:r>
            <w:r w:rsidR="0024787C" w:rsidRPr="00960FCF">
              <w:rPr>
                <w:bCs/>
                <w:color w:val="auto"/>
                <w:sz w:val="20"/>
                <w:szCs w:val="20"/>
                <w:lang w:eastAsia="ru-RU" w:bidi="ru-RU"/>
              </w:rPr>
              <w:t xml:space="preserve">                          </w:t>
            </w:r>
            <w:r w:rsidRPr="00960FCF">
              <w:rPr>
                <w:bCs/>
                <w:color w:val="auto"/>
                <w:sz w:val="20"/>
                <w:szCs w:val="20"/>
                <w:lang w:eastAsia="ru-RU" w:bidi="ru-RU"/>
              </w:rPr>
              <w:t xml:space="preserve"> (до 15.02.2007) и расстояния до границ земельного участка, от которых составляют менее минимальных отступов, установленных Правилами.</w:t>
            </w:r>
          </w:p>
          <w:p w14:paraId="3FB9A9D0" w14:textId="77777777" w:rsidR="005A1322" w:rsidRPr="00960FCF" w:rsidRDefault="005A1322" w:rsidP="005A1322">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F7BA7E" w14:textId="52D8A602" w:rsidR="005A1322" w:rsidRPr="00960FCF" w:rsidRDefault="005A1322" w:rsidP="005A1322">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294CEF6" w14:textId="3ED90672" w:rsidR="005A1322" w:rsidRPr="00960FCF" w:rsidRDefault="005A1322" w:rsidP="005A1322">
            <w:pPr>
              <w:ind w:firstLine="0"/>
              <w:contextualSpacing/>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5A1322" w:rsidRPr="00960FCF" w14:paraId="7D3DDCED" w14:textId="77777777" w:rsidTr="005342D1">
        <w:trPr>
          <w:trHeight w:val="77"/>
        </w:trPr>
        <w:tc>
          <w:tcPr>
            <w:tcW w:w="233" w:type="pct"/>
            <w:tcMar>
              <w:left w:w="6" w:type="dxa"/>
              <w:right w:w="6" w:type="dxa"/>
            </w:tcMar>
          </w:tcPr>
          <w:p w14:paraId="52202307"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35ECA89F" w14:textId="5B7164EF" w:rsidR="005A1322" w:rsidRPr="00960FCF" w:rsidRDefault="005A1322" w:rsidP="005A1322">
            <w:pPr>
              <w:pStyle w:val="af5"/>
              <w:contextualSpacing/>
              <w:jc w:val="left"/>
              <w:rPr>
                <w:bCs/>
                <w:sz w:val="20"/>
                <w:szCs w:val="20"/>
              </w:rPr>
            </w:pPr>
            <w:r w:rsidRPr="00960FCF">
              <w:rPr>
                <w:bCs/>
                <w:sz w:val="20"/>
                <w:szCs w:val="20"/>
              </w:rPr>
              <w:t>Обеспечение сельскохозяйственного производства</w:t>
            </w:r>
          </w:p>
        </w:tc>
        <w:tc>
          <w:tcPr>
            <w:tcW w:w="956" w:type="pct"/>
            <w:tcMar>
              <w:left w:w="6" w:type="dxa"/>
              <w:right w:w="6" w:type="dxa"/>
            </w:tcMar>
          </w:tcPr>
          <w:p w14:paraId="530DB6E0" w14:textId="283A0436" w:rsidR="005A1322" w:rsidRPr="00960FCF" w:rsidRDefault="005A1322" w:rsidP="00D862C2">
            <w:pPr>
              <w:pStyle w:val="af7"/>
              <w:contextualSpacing/>
              <w:rPr>
                <w:bCs/>
                <w:sz w:val="20"/>
                <w:szCs w:val="20"/>
              </w:rPr>
            </w:pPr>
            <w:r w:rsidRPr="00960FCF">
              <w:rPr>
                <w:bCs/>
                <w:sz w:val="20"/>
                <w:szCs w:val="20"/>
              </w:rPr>
              <w:t>1.18</w:t>
            </w:r>
          </w:p>
        </w:tc>
        <w:tc>
          <w:tcPr>
            <w:tcW w:w="2827" w:type="pct"/>
            <w:vMerge/>
            <w:tcMar>
              <w:left w:w="6" w:type="dxa"/>
              <w:right w:w="6" w:type="dxa"/>
            </w:tcMar>
          </w:tcPr>
          <w:p w14:paraId="502D846B" w14:textId="31758062" w:rsidR="005A1322" w:rsidRPr="00960FCF" w:rsidRDefault="005A1322" w:rsidP="005A1322">
            <w:pPr>
              <w:pStyle w:val="123"/>
              <w:contextualSpacing/>
              <w:rPr>
                <w:bCs/>
                <w:color w:val="auto"/>
                <w:sz w:val="20"/>
                <w:szCs w:val="20"/>
              </w:rPr>
            </w:pPr>
          </w:p>
        </w:tc>
      </w:tr>
      <w:tr w:rsidR="005A1322" w:rsidRPr="00960FCF" w14:paraId="0D48D9FF" w14:textId="77777777" w:rsidTr="005342D1">
        <w:trPr>
          <w:trHeight w:val="77"/>
        </w:trPr>
        <w:tc>
          <w:tcPr>
            <w:tcW w:w="233" w:type="pct"/>
            <w:tcMar>
              <w:left w:w="6" w:type="dxa"/>
              <w:right w:w="6" w:type="dxa"/>
            </w:tcMar>
          </w:tcPr>
          <w:p w14:paraId="1F304BFC" w14:textId="01CD7D4E"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1ADFCADB" w14:textId="77777777" w:rsidR="005A1322" w:rsidRPr="00960FCF" w:rsidRDefault="005A1322" w:rsidP="005A1322">
            <w:pPr>
              <w:pStyle w:val="af5"/>
              <w:contextualSpacing/>
              <w:jc w:val="left"/>
              <w:rPr>
                <w:bCs/>
                <w:sz w:val="20"/>
                <w:szCs w:val="20"/>
              </w:rPr>
            </w:pPr>
            <w:r w:rsidRPr="00960FCF">
              <w:rPr>
                <w:bCs/>
                <w:sz w:val="20"/>
                <w:szCs w:val="20"/>
              </w:rPr>
              <w:t>Историко-культурная деятельность</w:t>
            </w:r>
          </w:p>
        </w:tc>
        <w:tc>
          <w:tcPr>
            <w:tcW w:w="956" w:type="pct"/>
            <w:tcMar>
              <w:left w:w="6" w:type="dxa"/>
              <w:right w:w="6" w:type="dxa"/>
            </w:tcMar>
          </w:tcPr>
          <w:p w14:paraId="1675F1E7" w14:textId="1DF6EA6B" w:rsidR="005A1322" w:rsidRPr="00960FCF" w:rsidRDefault="005A1322" w:rsidP="00D862C2">
            <w:pPr>
              <w:pStyle w:val="af7"/>
              <w:contextualSpacing/>
              <w:rPr>
                <w:bCs/>
                <w:sz w:val="20"/>
                <w:szCs w:val="20"/>
              </w:rPr>
            </w:pPr>
            <w:r w:rsidRPr="00960FCF">
              <w:rPr>
                <w:bCs/>
                <w:sz w:val="20"/>
                <w:szCs w:val="20"/>
              </w:rPr>
              <w:t>9.3</w:t>
            </w:r>
          </w:p>
        </w:tc>
        <w:tc>
          <w:tcPr>
            <w:tcW w:w="2827" w:type="pct"/>
            <w:tcMar>
              <w:left w:w="6" w:type="dxa"/>
              <w:right w:w="6" w:type="dxa"/>
            </w:tcMar>
          </w:tcPr>
          <w:p w14:paraId="5ABC6637" w14:textId="77777777" w:rsidR="005A1322" w:rsidRPr="00960FCF" w:rsidRDefault="005A1322" w:rsidP="005A1322">
            <w:pPr>
              <w:pStyle w:val="123"/>
              <w:contextualSpacing/>
              <w:rPr>
                <w:bCs/>
                <w:color w:val="auto"/>
                <w:sz w:val="20"/>
                <w:szCs w:val="20"/>
              </w:rPr>
            </w:pPr>
            <w:r w:rsidRPr="00960FCF">
              <w:rPr>
                <w:bCs/>
                <w:color w:val="auto"/>
                <w:sz w:val="20"/>
                <w:szCs w:val="20"/>
              </w:rPr>
              <w:t>1. Предельные размеры земельных участков:</w:t>
            </w:r>
          </w:p>
          <w:p w14:paraId="08AA3DE0" w14:textId="73524C20" w:rsidR="005A1322" w:rsidRPr="00960FCF" w:rsidRDefault="005A1322"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06147173" w14:textId="15DE0902" w:rsidR="005A1322" w:rsidRPr="00960FCF" w:rsidRDefault="005A1322"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59510FA9" w14:textId="2CD8C147" w:rsidR="005A1322" w:rsidRPr="00960FCF" w:rsidRDefault="005A1322" w:rsidP="005A1322">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15D299CB" w14:textId="29A90FE2" w:rsidR="005A1322" w:rsidRPr="00960FCF" w:rsidRDefault="005A1322" w:rsidP="005A1322">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37BBE86" w14:textId="1F4606B1" w:rsidR="005A1322" w:rsidRPr="00960FCF" w:rsidRDefault="005A1322" w:rsidP="005A1322">
            <w:pPr>
              <w:ind w:firstLine="0"/>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5A1322" w:rsidRPr="00960FCF" w14:paraId="25129C27" w14:textId="77777777" w:rsidTr="005342D1">
        <w:trPr>
          <w:trHeight w:val="77"/>
        </w:trPr>
        <w:tc>
          <w:tcPr>
            <w:tcW w:w="233" w:type="pct"/>
            <w:tcMar>
              <w:left w:w="6" w:type="dxa"/>
              <w:right w:w="6" w:type="dxa"/>
            </w:tcMar>
          </w:tcPr>
          <w:p w14:paraId="02A30EC2"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4479E611" w14:textId="7379659B" w:rsidR="005A1322" w:rsidRPr="00960FCF" w:rsidRDefault="005A1322" w:rsidP="005A1322">
            <w:pPr>
              <w:pStyle w:val="af5"/>
              <w:contextualSpacing/>
              <w:jc w:val="left"/>
              <w:rPr>
                <w:bCs/>
                <w:sz w:val="20"/>
                <w:szCs w:val="20"/>
              </w:rPr>
            </w:pPr>
            <w:r w:rsidRPr="00960FCF">
              <w:rPr>
                <w:bCs/>
                <w:sz w:val="20"/>
                <w:szCs w:val="20"/>
              </w:rPr>
              <w:t>Амбулаторное ветеринарное обслуживание</w:t>
            </w:r>
          </w:p>
        </w:tc>
        <w:tc>
          <w:tcPr>
            <w:tcW w:w="956" w:type="pct"/>
            <w:tcMar>
              <w:left w:w="6" w:type="dxa"/>
              <w:right w:w="6" w:type="dxa"/>
            </w:tcMar>
          </w:tcPr>
          <w:p w14:paraId="171351B3" w14:textId="7C6AD679" w:rsidR="005A1322" w:rsidRPr="00960FCF" w:rsidRDefault="005A1322" w:rsidP="00D862C2">
            <w:pPr>
              <w:pStyle w:val="af7"/>
              <w:contextualSpacing/>
              <w:rPr>
                <w:bCs/>
                <w:sz w:val="20"/>
                <w:szCs w:val="20"/>
              </w:rPr>
            </w:pPr>
            <w:r w:rsidRPr="00960FCF">
              <w:rPr>
                <w:bCs/>
                <w:sz w:val="20"/>
                <w:szCs w:val="20"/>
              </w:rPr>
              <w:t>3.10.1</w:t>
            </w:r>
          </w:p>
        </w:tc>
        <w:tc>
          <w:tcPr>
            <w:tcW w:w="2827" w:type="pct"/>
            <w:vMerge w:val="restart"/>
            <w:tcMar>
              <w:left w:w="6" w:type="dxa"/>
              <w:right w:w="6" w:type="dxa"/>
            </w:tcMar>
          </w:tcPr>
          <w:p w14:paraId="64761B9E" w14:textId="77777777" w:rsidR="005A1322" w:rsidRPr="00960FCF" w:rsidRDefault="005A1322" w:rsidP="005A1322">
            <w:pPr>
              <w:pStyle w:val="123"/>
              <w:contextualSpacing/>
              <w:rPr>
                <w:bCs/>
                <w:color w:val="auto"/>
                <w:sz w:val="20"/>
                <w:szCs w:val="20"/>
              </w:rPr>
            </w:pPr>
            <w:r w:rsidRPr="00960FCF">
              <w:rPr>
                <w:bCs/>
                <w:color w:val="auto"/>
                <w:sz w:val="20"/>
                <w:szCs w:val="20"/>
              </w:rPr>
              <w:t>1. Предельные размеры земельных участков:</w:t>
            </w:r>
          </w:p>
          <w:p w14:paraId="220E6BE5" w14:textId="0A0058A7" w:rsidR="005A1322" w:rsidRPr="00960FCF" w:rsidRDefault="005A1322" w:rsidP="00D862C2">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1E4DEE76" w14:textId="53E24FA6" w:rsidR="005A1322" w:rsidRPr="00960FCF" w:rsidRDefault="005A1322" w:rsidP="00D862C2">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EC1D62C" w14:textId="73D8F0F0" w:rsidR="005A1322" w:rsidRPr="00960FCF" w:rsidRDefault="005A1322" w:rsidP="00F321D1">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5D421D64" w14:textId="6D4DCD82" w:rsidR="005A1322" w:rsidRPr="00960FCF" w:rsidRDefault="005A1322"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4C6E6323" w14:textId="78AD0A67" w:rsidR="005A1322" w:rsidRPr="00960FCF" w:rsidRDefault="005A1322"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766E4FB9" w14:textId="03BCEDDC" w:rsidR="005A1322" w:rsidRPr="00960FCF" w:rsidRDefault="005A1322" w:rsidP="005A1322">
            <w:pPr>
              <w:pStyle w:val="1c"/>
              <w:ind w:firstLine="0"/>
              <w:contextualSpacing/>
              <w:jc w:val="both"/>
              <w:rPr>
                <w:bCs/>
                <w:color w:val="auto"/>
                <w:sz w:val="20"/>
                <w:szCs w:val="20"/>
                <w:lang w:eastAsia="ru-RU" w:bidi="ru-RU"/>
              </w:rPr>
            </w:pPr>
            <w:r w:rsidRPr="00960FCF">
              <w:rPr>
                <w:bCs/>
                <w:color w:val="auto"/>
                <w:sz w:val="20"/>
                <w:szCs w:val="20"/>
              </w:rPr>
              <w:t>2.1</w:t>
            </w:r>
            <w:r w:rsidR="004A5E0D"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00F575DB" w14:textId="77777777" w:rsidR="005A1322" w:rsidRPr="00960FCF" w:rsidRDefault="005A1322" w:rsidP="005A1322">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36EC4C" w14:textId="240968E3" w:rsidR="005A1322" w:rsidRPr="00960FCF" w:rsidRDefault="005A1322" w:rsidP="005A1322">
            <w:pPr>
              <w:pStyle w:val="1231"/>
              <w:suppressAutoHyphens/>
              <w:ind w:left="0" w:firstLine="0"/>
              <w:contextualSpacing/>
              <w:jc w:val="left"/>
              <w:rPr>
                <w:bCs/>
                <w:color w:val="auto"/>
                <w:sz w:val="20"/>
                <w:szCs w:val="20"/>
              </w:rPr>
            </w:pPr>
            <w:r w:rsidRPr="00960FCF">
              <w:rPr>
                <w:bCs/>
                <w:color w:val="auto"/>
                <w:sz w:val="20"/>
                <w:szCs w:val="20"/>
              </w:rPr>
              <w:t xml:space="preserve">3. Максимальное количество этажей зданий, строений, сооружений </w:t>
            </w:r>
            <w:r w:rsidR="00897AD3" w:rsidRPr="00960FCF">
              <w:rPr>
                <w:bCs/>
                <w:color w:val="auto"/>
                <w:sz w:val="20"/>
                <w:szCs w:val="20"/>
              </w:rPr>
              <w:t>–</w:t>
            </w:r>
            <w:r w:rsidRPr="00960FCF">
              <w:rPr>
                <w:bCs/>
                <w:color w:val="auto"/>
                <w:sz w:val="20"/>
                <w:szCs w:val="20"/>
              </w:rPr>
              <w:t xml:space="preserve"> 3.</w:t>
            </w:r>
          </w:p>
          <w:p w14:paraId="5B31EB09" w14:textId="41301EB2" w:rsidR="005A1322" w:rsidRPr="00960FCF" w:rsidRDefault="005A1322" w:rsidP="005A1322">
            <w:pPr>
              <w:pStyle w:val="1231"/>
              <w:suppressAutoHyphens/>
              <w:ind w:left="0" w:firstLine="0"/>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tc>
      </w:tr>
      <w:tr w:rsidR="005A1322" w:rsidRPr="00960FCF" w14:paraId="62899736" w14:textId="77777777" w:rsidTr="005342D1">
        <w:trPr>
          <w:trHeight w:val="77"/>
        </w:trPr>
        <w:tc>
          <w:tcPr>
            <w:tcW w:w="233" w:type="pct"/>
            <w:tcMar>
              <w:left w:w="6" w:type="dxa"/>
              <w:right w:w="6" w:type="dxa"/>
            </w:tcMar>
          </w:tcPr>
          <w:p w14:paraId="542A7613"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7C009589" w14:textId="29B2D11A" w:rsidR="005A1322" w:rsidRPr="00960FCF" w:rsidRDefault="005A1322" w:rsidP="005A1322">
            <w:pPr>
              <w:pStyle w:val="af5"/>
              <w:contextualSpacing/>
              <w:jc w:val="left"/>
              <w:rPr>
                <w:bCs/>
                <w:sz w:val="20"/>
                <w:szCs w:val="20"/>
              </w:rPr>
            </w:pPr>
            <w:r w:rsidRPr="00960FCF">
              <w:rPr>
                <w:bCs/>
                <w:sz w:val="20"/>
                <w:szCs w:val="20"/>
              </w:rPr>
              <w:t>Приюты для животных</w:t>
            </w:r>
          </w:p>
        </w:tc>
        <w:tc>
          <w:tcPr>
            <w:tcW w:w="956" w:type="pct"/>
            <w:tcMar>
              <w:left w:w="6" w:type="dxa"/>
              <w:right w:w="6" w:type="dxa"/>
            </w:tcMar>
          </w:tcPr>
          <w:p w14:paraId="627EF134" w14:textId="677D5668" w:rsidR="005A1322" w:rsidRPr="00960FCF" w:rsidRDefault="005A1322" w:rsidP="00D862C2">
            <w:pPr>
              <w:pStyle w:val="af7"/>
              <w:contextualSpacing/>
              <w:rPr>
                <w:bCs/>
                <w:sz w:val="20"/>
                <w:szCs w:val="20"/>
              </w:rPr>
            </w:pPr>
            <w:r w:rsidRPr="00960FCF">
              <w:rPr>
                <w:bCs/>
                <w:sz w:val="20"/>
                <w:szCs w:val="20"/>
              </w:rPr>
              <w:t>3.10.2</w:t>
            </w:r>
          </w:p>
        </w:tc>
        <w:tc>
          <w:tcPr>
            <w:tcW w:w="2827" w:type="pct"/>
            <w:vMerge/>
            <w:tcMar>
              <w:left w:w="6" w:type="dxa"/>
              <w:right w:w="6" w:type="dxa"/>
            </w:tcMar>
          </w:tcPr>
          <w:p w14:paraId="3AF84C08" w14:textId="6F245251" w:rsidR="005A1322" w:rsidRPr="00960FCF" w:rsidRDefault="005A1322" w:rsidP="005A1322">
            <w:pPr>
              <w:pStyle w:val="1231"/>
              <w:suppressAutoHyphens/>
              <w:ind w:left="0" w:firstLine="0"/>
              <w:contextualSpacing/>
              <w:rPr>
                <w:bCs/>
                <w:color w:val="auto"/>
                <w:sz w:val="20"/>
                <w:szCs w:val="20"/>
              </w:rPr>
            </w:pPr>
          </w:p>
        </w:tc>
      </w:tr>
      <w:tr w:rsidR="005A1322" w:rsidRPr="00960FCF" w14:paraId="268A6E55" w14:textId="77777777" w:rsidTr="005342D1">
        <w:trPr>
          <w:trHeight w:val="77"/>
        </w:trPr>
        <w:tc>
          <w:tcPr>
            <w:tcW w:w="233" w:type="pct"/>
            <w:tcMar>
              <w:left w:w="6" w:type="dxa"/>
              <w:right w:w="6" w:type="dxa"/>
            </w:tcMar>
          </w:tcPr>
          <w:p w14:paraId="3DDD2269"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677DE976" w14:textId="66F55E48" w:rsidR="005A1322" w:rsidRPr="00960FCF" w:rsidRDefault="005A1322" w:rsidP="005A1322">
            <w:pPr>
              <w:pStyle w:val="af5"/>
              <w:contextualSpacing/>
              <w:jc w:val="left"/>
              <w:rPr>
                <w:bCs/>
                <w:sz w:val="20"/>
                <w:szCs w:val="20"/>
              </w:rPr>
            </w:pPr>
            <w:r w:rsidRPr="00960FCF">
              <w:rPr>
                <w:bCs/>
                <w:sz w:val="20"/>
                <w:szCs w:val="20"/>
              </w:rPr>
              <w:t>Связь</w:t>
            </w:r>
          </w:p>
        </w:tc>
        <w:tc>
          <w:tcPr>
            <w:tcW w:w="956" w:type="pct"/>
            <w:tcMar>
              <w:left w:w="6" w:type="dxa"/>
              <w:right w:w="6" w:type="dxa"/>
            </w:tcMar>
          </w:tcPr>
          <w:p w14:paraId="10F90940" w14:textId="1943910C" w:rsidR="005A1322" w:rsidRPr="00960FCF" w:rsidRDefault="005A1322" w:rsidP="00D862C2">
            <w:pPr>
              <w:pStyle w:val="af7"/>
              <w:contextualSpacing/>
              <w:rPr>
                <w:bCs/>
                <w:sz w:val="20"/>
                <w:szCs w:val="20"/>
              </w:rPr>
            </w:pPr>
            <w:r w:rsidRPr="00960FCF">
              <w:rPr>
                <w:bCs/>
                <w:sz w:val="20"/>
                <w:szCs w:val="20"/>
              </w:rPr>
              <w:t>6.8</w:t>
            </w:r>
          </w:p>
        </w:tc>
        <w:tc>
          <w:tcPr>
            <w:tcW w:w="2827" w:type="pct"/>
            <w:vMerge/>
            <w:tcMar>
              <w:left w:w="6" w:type="dxa"/>
              <w:right w:w="6" w:type="dxa"/>
            </w:tcMar>
          </w:tcPr>
          <w:p w14:paraId="3CE489E2" w14:textId="5F76F186" w:rsidR="005A1322" w:rsidRPr="00960FCF" w:rsidRDefault="005A1322" w:rsidP="005A1322">
            <w:pPr>
              <w:pStyle w:val="1231"/>
              <w:suppressAutoHyphens/>
              <w:ind w:left="0" w:firstLine="0"/>
              <w:contextualSpacing/>
              <w:rPr>
                <w:bCs/>
                <w:color w:val="auto"/>
                <w:sz w:val="20"/>
                <w:szCs w:val="20"/>
              </w:rPr>
            </w:pPr>
          </w:p>
        </w:tc>
      </w:tr>
      <w:tr w:rsidR="005A1322" w:rsidRPr="00960FCF" w14:paraId="5A68D8A4" w14:textId="77777777" w:rsidTr="005342D1">
        <w:trPr>
          <w:trHeight w:val="77"/>
        </w:trPr>
        <w:tc>
          <w:tcPr>
            <w:tcW w:w="233" w:type="pct"/>
            <w:tcMar>
              <w:left w:w="6" w:type="dxa"/>
              <w:right w:w="6" w:type="dxa"/>
            </w:tcMar>
          </w:tcPr>
          <w:p w14:paraId="698A6B29" w14:textId="77777777" w:rsidR="005A1322" w:rsidRPr="00960FCF" w:rsidRDefault="005A1322" w:rsidP="00D862C2">
            <w:pPr>
              <w:pStyle w:val="af9"/>
              <w:numPr>
                <w:ilvl w:val="0"/>
                <w:numId w:val="80"/>
              </w:numPr>
              <w:jc w:val="center"/>
              <w:rPr>
                <w:bCs/>
                <w:sz w:val="20"/>
                <w:szCs w:val="20"/>
              </w:rPr>
            </w:pPr>
          </w:p>
        </w:tc>
        <w:tc>
          <w:tcPr>
            <w:tcW w:w="984" w:type="pct"/>
            <w:tcMar>
              <w:left w:w="6" w:type="dxa"/>
              <w:right w:w="6" w:type="dxa"/>
            </w:tcMar>
          </w:tcPr>
          <w:p w14:paraId="7E3E0465" w14:textId="69C52E31" w:rsidR="005A1322" w:rsidRPr="00960FCF" w:rsidRDefault="005A1322" w:rsidP="005A1322">
            <w:pPr>
              <w:pStyle w:val="af5"/>
              <w:contextualSpacing/>
              <w:jc w:val="left"/>
              <w:rPr>
                <w:bCs/>
                <w:sz w:val="20"/>
                <w:szCs w:val="20"/>
              </w:rPr>
            </w:pPr>
            <w:r w:rsidRPr="00960FCF">
              <w:rPr>
                <w:bCs/>
                <w:sz w:val="20"/>
                <w:szCs w:val="20"/>
              </w:rPr>
              <w:t>Предоставление коммунальных услуг</w:t>
            </w:r>
          </w:p>
        </w:tc>
        <w:tc>
          <w:tcPr>
            <w:tcW w:w="956" w:type="pct"/>
            <w:tcMar>
              <w:left w:w="6" w:type="dxa"/>
              <w:right w:w="6" w:type="dxa"/>
            </w:tcMar>
          </w:tcPr>
          <w:p w14:paraId="2C3B843D" w14:textId="4C89FB58" w:rsidR="005A1322" w:rsidRPr="00960FCF" w:rsidRDefault="005A1322" w:rsidP="00D862C2">
            <w:pPr>
              <w:pStyle w:val="af7"/>
              <w:contextualSpacing/>
              <w:rPr>
                <w:bCs/>
                <w:sz w:val="20"/>
                <w:szCs w:val="20"/>
              </w:rPr>
            </w:pPr>
            <w:r w:rsidRPr="00960FCF">
              <w:rPr>
                <w:bCs/>
                <w:sz w:val="20"/>
                <w:szCs w:val="20"/>
              </w:rPr>
              <w:t>3.1.1</w:t>
            </w:r>
          </w:p>
        </w:tc>
        <w:tc>
          <w:tcPr>
            <w:tcW w:w="2827" w:type="pct"/>
            <w:vMerge/>
            <w:tcMar>
              <w:left w:w="6" w:type="dxa"/>
              <w:right w:w="6" w:type="dxa"/>
            </w:tcMar>
          </w:tcPr>
          <w:p w14:paraId="024CE138" w14:textId="711C8482" w:rsidR="005A1322" w:rsidRPr="00960FCF" w:rsidRDefault="005A1322" w:rsidP="005A1322">
            <w:pPr>
              <w:pStyle w:val="123"/>
              <w:contextualSpacing/>
              <w:rPr>
                <w:bCs/>
                <w:color w:val="auto"/>
                <w:sz w:val="20"/>
                <w:szCs w:val="20"/>
              </w:rPr>
            </w:pPr>
          </w:p>
        </w:tc>
      </w:tr>
    </w:tbl>
    <w:p w14:paraId="5A23A7B8" w14:textId="41AAC645" w:rsidR="008816C7" w:rsidRPr="00960FCF" w:rsidRDefault="00481D69" w:rsidP="00E47EB4">
      <w:pPr>
        <w:rPr>
          <w:bCs/>
          <w:sz w:val="28"/>
          <w:szCs w:val="28"/>
        </w:rPr>
      </w:pPr>
      <w:r w:rsidRPr="00960FCF">
        <w:rPr>
          <w:bCs/>
          <w:sz w:val="28"/>
          <w:szCs w:val="28"/>
        </w:rPr>
        <w:t xml:space="preserve">7.9.2. </w:t>
      </w:r>
      <w:r w:rsidR="008816C7" w:rsidRPr="00960FCF">
        <w:rPr>
          <w:bCs/>
          <w:sz w:val="28"/>
          <w:szCs w:val="28"/>
        </w:rPr>
        <w:t>Условно разрешённые виды использования не установлены</w:t>
      </w:r>
      <w:r w:rsidR="00A63032" w:rsidRPr="00960FCF">
        <w:rPr>
          <w:bCs/>
          <w:sz w:val="28"/>
          <w:szCs w:val="28"/>
        </w:rPr>
        <w:t>.</w:t>
      </w:r>
    </w:p>
    <w:p w14:paraId="7D2B5638" w14:textId="106464A5" w:rsidR="005D3C2D" w:rsidRPr="00960FCF" w:rsidRDefault="00481D69" w:rsidP="00E47EB4">
      <w:pPr>
        <w:rPr>
          <w:bCs/>
          <w:sz w:val="28"/>
          <w:szCs w:val="28"/>
        </w:rPr>
      </w:pPr>
      <w:r w:rsidRPr="00960FCF">
        <w:rPr>
          <w:bCs/>
          <w:sz w:val="28"/>
          <w:szCs w:val="28"/>
        </w:rPr>
        <w:t xml:space="preserve">7.9.3. </w:t>
      </w:r>
      <w:r w:rsidR="008816C7" w:rsidRPr="00960FCF">
        <w:rPr>
          <w:bCs/>
          <w:sz w:val="28"/>
          <w:szCs w:val="28"/>
        </w:rPr>
        <w:t>Вспомогательные виды разрешённого использования не установлены</w:t>
      </w:r>
      <w:r w:rsidR="00A63032" w:rsidRPr="00960FCF">
        <w:rPr>
          <w:bCs/>
          <w:sz w:val="28"/>
          <w:szCs w:val="28"/>
        </w:rPr>
        <w:t>.</w:t>
      </w:r>
    </w:p>
    <w:p w14:paraId="4367224B" w14:textId="5E437FE9" w:rsidR="00514B43" w:rsidRPr="00960FCF" w:rsidRDefault="00481D69" w:rsidP="001B1763">
      <w:pPr>
        <w:pStyle w:val="3"/>
        <w:rPr>
          <w:b/>
          <w:bCs w:val="0"/>
        </w:rPr>
      </w:pPr>
      <w:bookmarkStart w:id="131" w:name="_Toc73538475"/>
      <w:bookmarkStart w:id="132" w:name="_Toc74132328"/>
      <w:bookmarkStart w:id="133" w:name="_Toc74132505"/>
      <w:bookmarkStart w:id="134" w:name="_Toc74642538"/>
      <w:r w:rsidRPr="00960FCF">
        <w:rPr>
          <w:b/>
          <w:bCs w:val="0"/>
        </w:rPr>
        <w:t xml:space="preserve">7.10. </w:t>
      </w:r>
      <w:r w:rsidR="00514B43" w:rsidRPr="00960FCF">
        <w:rPr>
          <w:b/>
          <w:bCs w:val="0"/>
        </w:rPr>
        <w:t>СХ-</w:t>
      </w:r>
      <w:r w:rsidR="00E42CE5" w:rsidRPr="00960FCF">
        <w:rPr>
          <w:b/>
          <w:bCs w:val="0"/>
        </w:rPr>
        <w:t>8</w:t>
      </w:r>
      <w:r w:rsidR="00514B43" w:rsidRPr="00960FCF">
        <w:rPr>
          <w:b/>
          <w:bCs w:val="0"/>
        </w:rPr>
        <w:t xml:space="preserve">. </w:t>
      </w:r>
      <w:bookmarkStart w:id="135" w:name="_Hlk57641401"/>
      <w:r w:rsidR="00514B43" w:rsidRPr="00960FCF">
        <w:rPr>
          <w:b/>
          <w:bCs w:val="0"/>
        </w:rPr>
        <w:t>Зона, предназначенная для научно-исследовательских, учебных и иных, связанных с</w:t>
      </w:r>
      <w:r w:rsidR="001E2186" w:rsidRPr="00960FCF">
        <w:rPr>
          <w:b/>
          <w:bCs w:val="0"/>
        </w:rPr>
        <w:br/>
      </w:r>
      <w:r w:rsidR="00514B43" w:rsidRPr="00960FCF">
        <w:rPr>
          <w:b/>
          <w:bCs w:val="0"/>
        </w:rPr>
        <w:t>сельскохозяйственным производством, целей</w:t>
      </w:r>
      <w:bookmarkEnd w:id="131"/>
      <w:bookmarkEnd w:id="132"/>
      <w:bookmarkEnd w:id="133"/>
      <w:bookmarkEnd w:id="134"/>
      <w:bookmarkEnd w:id="135"/>
    </w:p>
    <w:p w14:paraId="779F5808" w14:textId="49DF4889" w:rsidR="00E535C6" w:rsidRPr="00960FCF" w:rsidRDefault="00E535C6" w:rsidP="004770FA">
      <w:pPr>
        <w:spacing w:before="120" w:after="120"/>
        <w:contextualSpacing/>
        <w:rPr>
          <w:bCs/>
          <w:sz w:val="28"/>
          <w:szCs w:val="28"/>
        </w:rPr>
      </w:pPr>
      <w:r w:rsidRPr="00960FCF">
        <w:rPr>
          <w:bCs/>
          <w:sz w:val="28"/>
          <w:szCs w:val="28"/>
        </w:rPr>
        <w:t xml:space="preserve">Зона предназначена для размещения </w:t>
      </w:r>
      <w:r w:rsidR="0095599F" w:rsidRPr="00960FCF">
        <w:rPr>
          <w:bCs/>
          <w:sz w:val="28"/>
          <w:szCs w:val="28"/>
        </w:rPr>
        <w:t>объектов научно-исследовательских сельскохозяйственных институтов федерального значения.</w:t>
      </w:r>
    </w:p>
    <w:p w14:paraId="37011335" w14:textId="37EC3ECA" w:rsidR="00E535C6" w:rsidRPr="00960FCF" w:rsidRDefault="00E535C6" w:rsidP="004770FA">
      <w:pPr>
        <w:contextualSpacing/>
        <w:rPr>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1F33DCAF" w14:textId="77777777" w:rsidR="00F321D1" w:rsidRPr="00960FCF" w:rsidRDefault="00F321D1" w:rsidP="004770FA">
      <w:pPr>
        <w:contextualSpacing/>
        <w:rPr>
          <w:bCs/>
          <w:sz w:val="28"/>
          <w:szCs w:val="28"/>
        </w:rPr>
      </w:pPr>
    </w:p>
    <w:p w14:paraId="30478E12" w14:textId="77777777" w:rsidR="00F321D1" w:rsidRPr="00960FCF" w:rsidRDefault="00F321D1" w:rsidP="004770FA">
      <w:pPr>
        <w:contextualSpacing/>
        <w:rPr>
          <w:bCs/>
          <w:sz w:val="28"/>
          <w:szCs w:val="28"/>
        </w:rPr>
      </w:pPr>
    </w:p>
    <w:p w14:paraId="6C9094C7" w14:textId="77777777" w:rsidR="00F321D1" w:rsidRPr="00960FCF" w:rsidRDefault="00F321D1" w:rsidP="004770FA">
      <w:pPr>
        <w:contextualSpacing/>
        <w:rPr>
          <w:bCs/>
          <w:sz w:val="28"/>
          <w:szCs w:val="28"/>
        </w:rPr>
      </w:pPr>
    </w:p>
    <w:p w14:paraId="1A0F2137" w14:textId="44222274" w:rsidR="00E535C6" w:rsidRPr="00960FCF" w:rsidRDefault="00352DFD" w:rsidP="004770FA">
      <w:pPr>
        <w:contextualSpacing/>
        <w:rPr>
          <w:bCs/>
          <w:sz w:val="28"/>
          <w:szCs w:val="28"/>
        </w:rPr>
      </w:pPr>
      <w:r w:rsidRPr="00960FCF">
        <w:rPr>
          <w:bCs/>
          <w:sz w:val="28"/>
          <w:szCs w:val="28"/>
        </w:rPr>
        <w:t>7</w:t>
      </w:r>
      <w:r w:rsidR="00081F72" w:rsidRPr="00960FCF">
        <w:rPr>
          <w:bCs/>
          <w:sz w:val="28"/>
          <w:szCs w:val="28"/>
        </w:rPr>
        <w:t xml:space="preserve">.10.1. Основные виды </w:t>
      </w:r>
      <w:r w:rsidR="0076738E" w:rsidRPr="00960FCF">
        <w:rPr>
          <w:bCs/>
          <w:sz w:val="28"/>
          <w:szCs w:val="28"/>
        </w:rPr>
        <w:t>разрешённого</w:t>
      </w:r>
      <w:r w:rsidR="00081F72" w:rsidRPr="00960FCF">
        <w:rPr>
          <w:bCs/>
          <w:sz w:val="28"/>
          <w:szCs w:val="28"/>
        </w:rPr>
        <w:t xml:space="preserve">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6"/>
        <w:gridCol w:w="3016"/>
        <w:gridCol w:w="2795"/>
        <w:gridCol w:w="8610"/>
      </w:tblGrid>
      <w:tr w:rsidR="00035FAC" w:rsidRPr="00960FCF" w14:paraId="0B877265" w14:textId="77777777" w:rsidTr="003C3502">
        <w:trPr>
          <w:tblHeader/>
        </w:trPr>
        <w:tc>
          <w:tcPr>
            <w:tcW w:w="233" w:type="pct"/>
            <w:vAlign w:val="center"/>
          </w:tcPr>
          <w:p w14:paraId="7413F26F" w14:textId="77777777" w:rsidR="003C3502" w:rsidRPr="00960FCF" w:rsidRDefault="00A30C65" w:rsidP="004770FA">
            <w:pPr>
              <w:pStyle w:val="aff5"/>
              <w:contextualSpacing/>
              <w:jc w:val="center"/>
              <w:rPr>
                <w:bCs/>
                <w:sz w:val="20"/>
                <w:szCs w:val="20"/>
              </w:rPr>
            </w:pPr>
            <w:r w:rsidRPr="00960FCF">
              <w:rPr>
                <w:bCs/>
                <w:sz w:val="20"/>
                <w:szCs w:val="20"/>
              </w:rPr>
              <w:t xml:space="preserve">№ </w:t>
            </w:r>
          </w:p>
          <w:p w14:paraId="669B7295" w14:textId="33483487" w:rsidR="00A30C65" w:rsidRPr="00960FCF" w:rsidRDefault="00A30C65" w:rsidP="004770FA">
            <w:pPr>
              <w:pStyle w:val="aff5"/>
              <w:contextualSpacing/>
              <w:jc w:val="center"/>
              <w:rPr>
                <w:bCs/>
                <w:sz w:val="20"/>
                <w:szCs w:val="20"/>
              </w:rPr>
            </w:pPr>
            <w:r w:rsidRPr="00960FCF">
              <w:rPr>
                <w:bCs/>
                <w:sz w:val="20"/>
                <w:szCs w:val="20"/>
              </w:rPr>
              <w:t>п/п</w:t>
            </w:r>
          </w:p>
        </w:tc>
        <w:tc>
          <w:tcPr>
            <w:tcW w:w="997" w:type="pct"/>
          </w:tcPr>
          <w:p w14:paraId="7487A813" w14:textId="3EC37354" w:rsidR="00A30C65" w:rsidRPr="00960FCF" w:rsidRDefault="00A30C65"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24" w:type="pct"/>
          </w:tcPr>
          <w:p w14:paraId="46A7E529" w14:textId="16EA970C" w:rsidR="00A30C65" w:rsidRPr="00960FCF" w:rsidRDefault="00A30C65"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320F2EE9" w14:textId="72B0EA7A" w:rsidR="00A30C65" w:rsidRPr="00960FCF" w:rsidRDefault="00A30C65"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5B8C5FE8" w14:textId="77777777" w:rsidR="003C3502" w:rsidRPr="00960FCF" w:rsidRDefault="003C3502" w:rsidP="003C3502">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6"/>
        <w:gridCol w:w="3016"/>
        <w:gridCol w:w="2795"/>
        <w:gridCol w:w="8610"/>
      </w:tblGrid>
      <w:tr w:rsidR="00035FAC" w:rsidRPr="00960FCF" w14:paraId="018956F8" w14:textId="77777777" w:rsidTr="005342D1">
        <w:trPr>
          <w:tblHeader/>
        </w:trPr>
        <w:tc>
          <w:tcPr>
            <w:tcW w:w="233" w:type="pct"/>
            <w:tcBorders>
              <w:top w:val="single" w:sz="4" w:space="0" w:color="auto"/>
              <w:bottom w:val="single" w:sz="4" w:space="0" w:color="auto"/>
              <w:right w:val="single" w:sz="4" w:space="0" w:color="auto"/>
            </w:tcBorders>
          </w:tcPr>
          <w:p w14:paraId="1AE42C57" w14:textId="0CDA1A26" w:rsidR="00081F72" w:rsidRPr="00960FCF" w:rsidRDefault="00081F72" w:rsidP="000F4CBB">
            <w:pPr>
              <w:pStyle w:val="aff4"/>
              <w:contextualSpacing/>
              <w:jc w:val="center"/>
              <w:rPr>
                <w:bCs/>
                <w:sz w:val="20"/>
                <w:szCs w:val="20"/>
              </w:rPr>
            </w:pPr>
            <w:r w:rsidRPr="00960FCF">
              <w:rPr>
                <w:bCs/>
                <w:sz w:val="20"/>
                <w:szCs w:val="20"/>
              </w:rPr>
              <w:t>1</w:t>
            </w:r>
          </w:p>
        </w:tc>
        <w:tc>
          <w:tcPr>
            <w:tcW w:w="997" w:type="pct"/>
            <w:tcBorders>
              <w:top w:val="single" w:sz="4" w:space="0" w:color="auto"/>
              <w:bottom w:val="single" w:sz="4" w:space="0" w:color="auto"/>
              <w:right w:val="single" w:sz="4" w:space="0" w:color="auto"/>
            </w:tcBorders>
          </w:tcPr>
          <w:p w14:paraId="3E85D2EF" w14:textId="2629E42C" w:rsidR="00081F72" w:rsidRPr="00960FCF" w:rsidRDefault="00081F72" w:rsidP="005342D1">
            <w:pPr>
              <w:pStyle w:val="aff4"/>
              <w:contextualSpacing/>
              <w:jc w:val="center"/>
              <w:rPr>
                <w:bCs/>
                <w:sz w:val="20"/>
                <w:szCs w:val="20"/>
              </w:rPr>
            </w:pPr>
            <w:r w:rsidRPr="00960FCF">
              <w:rPr>
                <w:bCs/>
                <w:sz w:val="20"/>
                <w:szCs w:val="20"/>
              </w:rPr>
              <w:t>2</w:t>
            </w:r>
          </w:p>
        </w:tc>
        <w:tc>
          <w:tcPr>
            <w:tcW w:w="924" w:type="pct"/>
            <w:tcBorders>
              <w:top w:val="single" w:sz="4" w:space="0" w:color="auto"/>
              <w:left w:val="single" w:sz="4" w:space="0" w:color="auto"/>
              <w:bottom w:val="single" w:sz="4" w:space="0" w:color="auto"/>
            </w:tcBorders>
          </w:tcPr>
          <w:p w14:paraId="2EF9DFAF" w14:textId="30232C16" w:rsidR="00081F72" w:rsidRPr="00960FCF" w:rsidRDefault="00081F72" w:rsidP="000F4CBB">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430713A4" w14:textId="505F1DBF" w:rsidR="00081F72" w:rsidRPr="00960FCF" w:rsidRDefault="00081F72" w:rsidP="005342D1">
            <w:pPr>
              <w:pStyle w:val="123"/>
              <w:tabs>
                <w:tab w:val="clear" w:pos="357"/>
              </w:tabs>
              <w:contextualSpacing/>
              <w:jc w:val="center"/>
              <w:rPr>
                <w:bCs/>
                <w:color w:val="auto"/>
                <w:sz w:val="20"/>
                <w:szCs w:val="20"/>
              </w:rPr>
            </w:pPr>
            <w:r w:rsidRPr="00960FCF">
              <w:rPr>
                <w:bCs/>
                <w:color w:val="auto"/>
                <w:sz w:val="20"/>
                <w:szCs w:val="20"/>
              </w:rPr>
              <w:t>4</w:t>
            </w:r>
          </w:p>
        </w:tc>
      </w:tr>
      <w:tr w:rsidR="00035FAC" w:rsidRPr="00960FCF" w14:paraId="51768D55" w14:textId="77777777" w:rsidTr="005342D1">
        <w:tc>
          <w:tcPr>
            <w:tcW w:w="233" w:type="pct"/>
            <w:tcBorders>
              <w:top w:val="single" w:sz="4" w:space="0" w:color="auto"/>
              <w:bottom w:val="single" w:sz="4" w:space="0" w:color="auto"/>
              <w:right w:val="single" w:sz="4" w:space="0" w:color="auto"/>
            </w:tcBorders>
          </w:tcPr>
          <w:p w14:paraId="0A4249A1" w14:textId="77777777" w:rsidR="00A30C65" w:rsidRPr="00960FCF" w:rsidRDefault="00A30C65"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2C0F4E07" w14:textId="5884EC45" w:rsidR="00A30C65" w:rsidRPr="00960FCF" w:rsidRDefault="00A30C65" w:rsidP="004770FA">
            <w:pPr>
              <w:pStyle w:val="aff4"/>
              <w:contextualSpacing/>
              <w:rPr>
                <w:bCs/>
                <w:sz w:val="20"/>
                <w:szCs w:val="20"/>
              </w:rPr>
            </w:pPr>
            <w:r w:rsidRPr="00960FCF">
              <w:rPr>
                <w:bCs/>
                <w:sz w:val="20"/>
                <w:szCs w:val="20"/>
              </w:rPr>
              <w:t>Среднее и высшее профессиональное образование</w:t>
            </w:r>
          </w:p>
        </w:tc>
        <w:tc>
          <w:tcPr>
            <w:tcW w:w="924" w:type="pct"/>
            <w:tcBorders>
              <w:top w:val="single" w:sz="4" w:space="0" w:color="auto"/>
              <w:left w:val="single" w:sz="4" w:space="0" w:color="auto"/>
              <w:bottom w:val="single" w:sz="4" w:space="0" w:color="auto"/>
            </w:tcBorders>
          </w:tcPr>
          <w:p w14:paraId="360A32D2" w14:textId="1A8ECF5F" w:rsidR="00A30C65" w:rsidRPr="00960FCF" w:rsidRDefault="00A30C65" w:rsidP="000F4CBB">
            <w:pPr>
              <w:pStyle w:val="aff5"/>
              <w:contextualSpacing/>
              <w:jc w:val="center"/>
              <w:rPr>
                <w:bCs/>
                <w:sz w:val="20"/>
                <w:szCs w:val="20"/>
              </w:rPr>
            </w:pPr>
            <w:r w:rsidRPr="00960FCF">
              <w:rPr>
                <w:bCs/>
                <w:sz w:val="20"/>
                <w:szCs w:val="20"/>
              </w:rPr>
              <w:t>3.5.2</w:t>
            </w:r>
          </w:p>
        </w:tc>
        <w:tc>
          <w:tcPr>
            <w:tcW w:w="2846" w:type="pct"/>
            <w:tcBorders>
              <w:top w:val="single" w:sz="4" w:space="0" w:color="auto"/>
              <w:left w:val="single" w:sz="4" w:space="0" w:color="auto"/>
              <w:bottom w:val="single" w:sz="4" w:space="0" w:color="auto"/>
            </w:tcBorders>
          </w:tcPr>
          <w:p w14:paraId="4B23D344" w14:textId="77777777" w:rsidR="00A30C65" w:rsidRPr="00960FCF" w:rsidRDefault="00A30C65" w:rsidP="004770FA">
            <w:pPr>
              <w:pStyle w:val="123"/>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86CBD9C" w14:textId="302AB401" w:rsidR="00A30C65" w:rsidRPr="00960FCF" w:rsidRDefault="00A30C65" w:rsidP="004770FA">
            <w:pPr>
              <w:pStyle w:val="123"/>
              <w:contextualSpacing/>
              <w:rPr>
                <w:bCs/>
                <w:color w:val="auto"/>
                <w:sz w:val="20"/>
                <w:szCs w:val="20"/>
              </w:rPr>
            </w:pPr>
            <w:r w:rsidRPr="00960FCF">
              <w:rPr>
                <w:bCs/>
                <w:color w:val="auto"/>
                <w:sz w:val="20"/>
                <w:szCs w:val="20"/>
              </w:rPr>
              <w:t>1.1. </w:t>
            </w:r>
            <w:r w:rsidR="00D862C2" w:rsidRPr="00960FCF">
              <w:rPr>
                <w:bCs/>
                <w:color w:val="auto"/>
                <w:sz w:val="20"/>
                <w:szCs w:val="20"/>
              </w:rPr>
              <w:t>П</w:t>
            </w:r>
            <w:r w:rsidRPr="00960FCF">
              <w:rPr>
                <w:bCs/>
                <w:color w:val="auto"/>
                <w:sz w:val="20"/>
                <w:szCs w:val="20"/>
              </w:rPr>
              <w:t>рофессиональных образовательных организаций:</w:t>
            </w:r>
          </w:p>
          <w:p w14:paraId="3EB2C9D0" w14:textId="25265D23" w:rsidR="00A30C65" w:rsidRPr="00960FCF" w:rsidRDefault="00431171" w:rsidP="00D862C2">
            <w:pPr>
              <w:pStyle w:val="affff3"/>
              <w:rPr>
                <w:color w:val="auto"/>
              </w:rPr>
            </w:pPr>
            <w:r w:rsidRPr="00960FCF">
              <w:rPr>
                <w:color w:val="auto"/>
              </w:rPr>
              <w:t>минимальная площадь</w:t>
            </w:r>
            <w:r w:rsidR="00A30C65" w:rsidRPr="00960FCF">
              <w:rPr>
                <w:color w:val="auto"/>
              </w:rPr>
              <w:t>:</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18"/>
              <w:gridCol w:w="1037"/>
              <w:gridCol w:w="1341"/>
              <w:gridCol w:w="911"/>
              <w:gridCol w:w="1291"/>
            </w:tblGrid>
            <w:tr w:rsidR="00035FAC" w:rsidRPr="00960FCF" w14:paraId="0F238FC3" w14:textId="77777777" w:rsidTr="00675EED">
              <w:trPr>
                <w:trHeight w:val="60"/>
              </w:trPr>
              <w:tc>
                <w:tcPr>
                  <w:tcW w:w="2336" w:type="pct"/>
                  <w:vMerge w:val="restart"/>
                  <w:shd w:val="clear" w:color="auto" w:fill="FFFFFF"/>
                  <w:tcMar>
                    <w:top w:w="0" w:type="dxa"/>
                    <w:left w:w="74" w:type="dxa"/>
                    <w:bottom w:w="0" w:type="dxa"/>
                    <w:right w:w="74" w:type="dxa"/>
                  </w:tcMar>
                </w:tcPr>
                <w:p w14:paraId="6BF4F69E" w14:textId="77777777" w:rsidR="00A30C65" w:rsidRPr="00960FCF" w:rsidRDefault="00A30C65" w:rsidP="004770FA">
                  <w:pPr>
                    <w:pStyle w:val="aff1"/>
                    <w:contextualSpacing/>
                    <w:rPr>
                      <w:bCs/>
                    </w:rPr>
                  </w:pPr>
                  <w:r w:rsidRPr="00960FCF">
                    <w:rPr>
                      <w:bCs/>
                    </w:rPr>
                    <w:t>Профессиональные образовательные организации</w:t>
                  </w:r>
                </w:p>
              </w:tc>
              <w:tc>
                <w:tcPr>
                  <w:tcW w:w="2664" w:type="pct"/>
                  <w:gridSpan w:val="4"/>
                  <w:shd w:val="clear" w:color="auto" w:fill="FFFFFF"/>
                  <w:tcMar>
                    <w:top w:w="0" w:type="dxa"/>
                    <w:left w:w="74" w:type="dxa"/>
                    <w:bottom w:w="0" w:type="dxa"/>
                    <w:right w:w="74" w:type="dxa"/>
                  </w:tcMar>
                  <w:hideMark/>
                </w:tcPr>
                <w:p w14:paraId="247A74AC" w14:textId="2E6FFA6E" w:rsidR="00653127" w:rsidRPr="00960FCF" w:rsidRDefault="005552DF" w:rsidP="004770FA">
                  <w:pPr>
                    <w:pStyle w:val="aff1"/>
                    <w:contextualSpacing/>
                    <w:rPr>
                      <w:bCs/>
                    </w:rPr>
                  </w:pPr>
                  <w:r w:rsidRPr="00960FCF">
                    <w:rPr>
                      <w:bCs/>
                    </w:rPr>
                    <w:t>Площадь</w:t>
                  </w:r>
                  <w:r w:rsidR="00A30C65" w:rsidRPr="00960FCF">
                    <w:rPr>
                      <w:bCs/>
                    </w:rPr>
                    <w:t xml:space="preserve"> земельных участков </w:t>
                  </w:r>
                  <w:r w:rsidR="00FA4E24" w:rsidRPr="00960FCF">
                    <w:rPr>
                      <w:bCs/>
                    </w:rPr>
                    <w:t>(</w:t>
                  </w:r>
                  <w:r w:rsidR="00A30C65" w:rsidRPr="00960FCF">
                    <w:rPr>
                      <w:bCs/>
                    </w:rPr>
                    <w:t>га</w:t>
                  </w:r>
                  <w:r w:rsidR="00FA4E24" w:rsidRPr="00960FCF">
                    <w:rPr>
                      <w:bCs/>
                    </w:rPr>
                    <w:t>)</w:t>
                  </w:r>
                  <w:r w:rsidR="00A30C65" w:rsidRPr="00960FCF">
                    <w:rPr>
                      <w:bCs/>
                    </w:rPr>
                    <w:t xml:space="preserve"> при</w:t>
                  </w:r>
                </w:p>
                <w:p w14:paraId="2FA6053C" w14:textId="2E5F98EC" w:rsidR="00A30C65" w:rsidRPr="00960FCF" w:rsidRDefault="00A30C65" w:rsidP="004770FA">
                  <w:pPr>
                    <w:pStyle w:val="aff1"/>
                    <w:contextualSpacing/>
                    <w:rPr>
                      <w:bCs/>
                    </w:rPr>
                  </w:pPr>
                  <w:r w:rsidRPr="00960FCF">
                    <w:rPr>
                      <w:bCs/>
                    </w:rPr>
                    <w:t>вместимости учреждений</w:t>
                  </w:r>
                </w:p>
              </w:tc>
            </w:tr>
            <w:tr w:rsidR="00035FAC" w:rsidRPr="00960FCF" w14:paraId="0118BCE3" w14:textId="77777777" w:rsidTr="00675EED">
              <w:tc>
                <w:tcPr>
                  <w:tcW w:w="2336" w:type="pct"/>
                  <w:vMerge/>
                  <w:shd w:val="clear" w:color="auto" w:fill="FFFFFF"/>
                  <w:tcMar>
                    <w:top w:w="0" w:type="dxa"/>
                    <w:left w:w="74" w:type="dxa"/>
                    <w:bottom w:w="0" w:type="dxa"/>
                    <w:right w:w="74" w:type="dxa"/>
                  </w:tcMar>
                </w:tcPr>
                <w:p w14:paraId="624EF1D2" w14:textId="77777777" w:rsidR="00A30C65" w:rsidRPr="00960FCF" w:rsidRDefault="00A30C65" w:rsidP="004770FA">
                  <w:pPr>
                    <w:pStyle w:val="aff1"/>
                    <w:contextualSpacing/>
                    <w:rPr>
                      <w:bCs/>
                    </w:rPr>
                  </w:pPr>
                </w:p>
              </w:tc>
              <w:tc>
                <w:tcPr>
                  <w:tcW w:w="603" w:type="pct"/>
                  <w:shd w:val="clear" w:color="auto" w:fill="FFFFFF"/>
                  <w:tcMar>
                    <w:top w:w="0" w:type="dxa"/>
                    <w:left w:w="74" w:type="dxa"/>
                    <w:bottom w:w="0" w:type="dxa"/>
                    <w:right w:w="74" w:type="dxa"/>
                  </w:tcMar>
                </w:tcPr>
                <w:p w14:paraId="099FF828" w14:textId="77777777" w:rsidR="00A30C65" w:rsidRPr="00960FCF" w:rsidRDefault="00A30C65" w:rsidP="004770FA">
                  <w:pPr>
                    <w:pStyle w:val="aff1"/>
                    <w:contextualSpacing/>
                    <w:rPr>
                      <w:bCs/>
                    </w:rPr>
                  </w:pPr>
                  <w:r w:rsidRPr="00960FCF">
                    <w:rPr>
                      <w:bCs/>
                    </w:rPr>
                    <w:t>до 300 чел.</w:t>
                  </w:r>
                </w:p>
              </w:tc>
              <w:tc>
                <w:tcPr>
                  <w:tcW w:w="780" w:type="pct"/>
                  <w:shd w:val="clear" w:color="auto" w:fill="FFFFFF"/>
                  <w:tcMar>
                    <w:top w:w="0" w:type="dxa"/>
                    <w:left w:w="74" w:type="dxa"/>
                    <w:bottom w:w="0" w:type="dxa"/>
                    <w:right w:w="74" w:type="dxa"/>
                  </w:tcMar>
                </w:tcPr>
                <w:p w14:paraId="58FFDB77" w14:textId="77777777" w:rsidR="00A30C65" w:rsidRPr="00960FCF" w:rsidRDefault="00A30C65" w:rsidP="004770FA">
                  <w:pPr>
                    <w:pStyle w:val="aff1"/>
                    <w:contextualSpacing/>
                    <w:rPr>
                      <w:bCs/>
                    </w:rPr>
                  </w:pPr>
                  <w:r w:rsidRPr="00960FCF">
                    <w:rPr>
                      <w:bCs/>
                    </w:rPr>
                    <w:t>300 до 400 чел.</w:t>
                  </w:r>
                </w:p>
              </w:tc>
              <w:tc>
                <w:tcPr>
                  <w:tcW w:w="530" w:type="pct"/>
                  <w:shd w:val="clear" w:color="auto" w:fill="FFFFFF"/>
                  <w:tcMar>
                    <w:top w:w="0" w:type="dxa"/>
                    <w:left w:w="74" w:type="dxa"/>
                    <w:bottom w:w="0" w:type="dxa"/>
                    <w:right w:w="74" w:type="dxa"/>
                  </w:tcMar>
                </w:tcPr>
                <w:p w14:paraId="6A934243" w14:textId="77777777" w:rsidR="00A30C65" w:rsidRPr="00960FCF" w:rsidRDefault="00A30C65" w:rsidP="004770FA">
                  <w:pPr>
                    <w:pStyle w:val="aff1"/>
                    <w:contextualSpacing/>
                    <w:rPr>
                      <w:bCs/>
                    </w:rPr>
                  </w:pPr>
                  <w:r w:rsidRPr="00960FCF">
                    <w:rPr>
                      <w:bCs/>
                    </w:rPr>
                    <w:t>400 до 600 чел.</w:t>
                  </w:r>
                </w:p>
              </w:tc>
              <w:tc>
                <w:tcPr>
                  <w:tcW w:w="751" w:type="pct"/>
                  <w:shd w:val="clear" w:color="auto" w:fill="FFFFFF"/>
                  <w:tcMar>
                    <w:top w:w="0" w:type="dxa"/>
                    <w:left w:w="74" w:type="dxa"/>
                    <w:bottom w:w="0" w:type="dxa"/>
                    <w:right w:w="74" w:type="dxa"/>
                  </w:tcMar>
                </w:tcPr>
                <w:p w14:paraId="2E6202F8" w14:textId="77777777" w:rsidR="00A30C65" w:rsidRPr="00960FCF" w:rsidRDefault="00A30C65" w:rsidP="004770FA">
                  <w:pPr>
                    <w:pStyle w:val="aff1"/>
                    <w:contextualSpacing/>
                    <w:rPr>
                      <w:bCs/>
                    </w:rPr>
                  </w:pPr>
                  <w:r w:rsidRPr="00960FCF">
                    <w:rPr>
                      <w:bCs/>
                    </w:rPr>
                    <w:t>600-1000 чел.</w:t>
                  </w:r>
                </w:p>
              </w:tc>
            </w:tr>
            <w:tr w:rsidR="00035FAC" w:rsidRPr="00960FCF" w14:paraId="4AB7249A" w14:textId="77777777" w:rsidTr="00675EED">
              <w:trPr>
                <w:trHeight w:val="160"/>
              </w:trPr>
              <w:tc>
                <w:tcPr>
                  <w:tcW w:w="2336" w:type="pct"/>
                  <w:shd w:val="clear" w:color="auto" w:fill="FFFFFF"/>
                  <w:tcMar>
                    <w:top w:w="0" w:type="dxa"/>
                    <w:left w:w="74" w:type="dxa"/>
                    <w:bottom w:w="0" w:type="dxa"/>
                    <w:right w:w="74" w:type="dxa"/>
                  </w:tcMar>
                </w:tcPr>
                <w:p w14:paraId="2D130D4F" w14:textId="77777777" w:rsidR="00A30C65" w:rsidRPr="00960FCF" w:rsidRDefault="00A30C65" w:rsidP="004770FA">
                  <w:pPr>
                    <w:pStyle w:val="aff1"/>
                    <w:tabs>
                      <w:tab w:val="left" w:pos="0"/>
                    </w:tabs>
                    <w:contextualSpacing/>
                    <w:jc w:val="left"/>
                    <w:rPr>
                      <w:bCs/>
                    </w:rPr>
                  </w:pPr>
                  <w:r w:rsidRPr="00960FCF">
                    <w:rPr>
                      <w:bCs/>
                    </w:rPr>
                    <w:t>Для всех образовательных учреждений</w:t>
                  </w:r>
                </w:p>
              </w:tc>
              <w:tc>
                <w:tcPr>
                  <w:tcW w:w="603" w:type="pct"/>
                  <w:shd w:val="clear" w:color="auto" w:fill="FFFFFF"/>
                  <w:tcMar>
                    <w:top w:w="0" w:type="dxa"/>
                    <w:left w:w="74" w:type="dxa"/>
                    <w:bottom w:w="0" w:type="dxa"/>
                    <w:right w:w="74" w:type="dxa"/>
                  </w:tcMar>
                </w:tcPr>
                <w:p w14:paraId="4EF2560F" w14:textId="77777777" w:rsidR="00A30C65" w:rsidRPr="00960FCF" w:rsidRDefault="00A30C65" w:rsidP="004770FA">
                  <w:pPr>
                    <w:pStyle w:val="aff1"/>
                    <w:contextualSpacing/>
                    <w:rPr>
                      <w:bCs/>
                    </w:rPr>
                  </w:pPr>
                  <w:r w:rsidRPr="00960FCF">
                    <w:rPr>
                      <w:bCs/>
                    </w:rPr>
                    <w:t>2</w:t>
                  </w:r>
                </w:p>
              </w:tc>
              <w:tc>
                <w:tcPr>
                  <w:tcW w:w="780" w:type="pct"/>
                  <w:shd w:val="clear" w:color="auto" w:fill="FFFFFF"/>
                  <w:tcMar>
                    <w:top w:w="0" w:type="dxa"/>
                    <w:left w:w="74" w:type="dxa"/>
                    <w:bottom w:w="0" w:type="dxa"/>
                    <w:right w:w="74" w:type="dxa"/>
                  </w:tcMar>
                </w:tcPr>
                <w:p w14:paraId="41DC51EE" w14:textId="77777777" w:rsidR="00A30C65" w:rsidRPr="00960FCF" w:rsidRDefault="00A30C65" w:rsidP="004770FA">
                  <w:pPr>
                    <w:pStyle w:val="aff1"/>
                    <w:contextualSpacing/>
                    <w:rPr>
                      <w:bCs/>
                    </w:rPr>
                  </w:pPr>
                  <w:r w:rsidRPr="00960FCF">
                    <w:rPr>
                      <w:bCs/>
                    </w:rPr>
                    <w:t>2,4</w:t>
                  </w:r>
                </w:p>
              </w:tc>
              <w:tc>
                <w:tcPr>
                  <w:tcW w:w="530" w:type="pct"/>
                  <w:shd w:val="clear" w:color="auto" w:fill="FFFFFF"/>
                  <w:tcMar>
                    <w:top w:w="0" w:type="dxa"/>
                    <w:left w:w="74" w:type="dxa"/>
                    <w:bottom w:w="0" w:type="dxa"/>
                    <w:right w:w="74" w:type="dxa"/>
                  </w:tcMar>
                </w:tcPr>
                <w:p w14:paraId="3C3FFCC4" w14:textId="48A5A35E" w:rsidR="00A30C65" w:rsidRPr="00960FCF" w:rsidRDefault="0044255A" w:rsidP="004770FA">
                  <w:pPr>
                    <w:pStyle w:val="aff1"/>
                    <w:contextualSpacing/>
                    <w:rPr>
                      <w:bCs/>
                    </w:rPr>
                  </w:pPr>
                  <w:r w:rsidRPr="00960FCF">
                    <w:rPr>
                      <w:bCs/>
                    </w:rPr>
                    <w:t>3,1</w:t>
                  </w:r>
                </w:p>
              </w:tc>
              <w:tc>
                <w:tcPr>
                  <w:tcW w:w="751" w:type="pct"/>
                  <w:shd w:val="clear" w:color="auto" w:fill="FFFFFF"/>
                  <w:tcMar>
                    <w:top w:w="0" w:type="dxa"/>
                    <w:left w:w="74" w:type="dxa"/>
                    <w:bottom w:w="0" w:type="dxa"/>
                    <w:right w:w="74" w:type="dxa"/>
                  </w:tcMar>
                </w:tcPr>
                <w:p w14:paraId="7DD0B4DB" w14:textId="77777777" w:rsidR="00A30C65" w:rsidRPr="00960FCF" w:rsidRDefault="00A30C65" w:rsidP="004770FA">
                  <w:pPr>
                    <w:pStyle w:val="aff1"/>
                    <w:contextualSpacing/>
                    <w:rPr>
                      <w:bCs/>
                    </w:rPr>
                  </w:pPr>
                  <w:r w:rsidRPr="00960FCF">
                    <w:rPr>
                      <w:bCs/>
                    </w:rPr>
                    <w:t>3,7</w:t>
                  </w:r>
                </w:p>
              </w:tc>
            </w:tr>
            <w:tr w:rsidR="00035FAC" w:rsidRPr="00960FCF" w14:paraId="2389FB23" w14:textId="77777777" w:rsidTr="00675EED">
              <w:tc>
                <w:tcPr>
                  <w:tcW w:w="2336" w:type="pct"/>
                  <w:shd w:val="clear" w:color="auto" w:fill="FFFFFF"/>
                  <w:tcMar>
                    <w:top w:w="0" w:type="dxa"/>
                    <w:left w:w="74" w:type="dxa"/>
                    <w:bottom w:w="0" w:type="dxa"/>
                    <w:right w:w="74" w:type="dxa"/>
                  </w:tcMar>
                </w:tcPr>
                <w:p w14:paraId="6F040946" w14:textId="77777777" w:rsidR="00A30C65" w:rsidRPr="00960FCF" w:rsidRDefault="00A30C65" w:rsidP="004770FA">
                  <w:pPr>
                    <w:pStyle w:val="aff1"/>
                    <w:tabs>
                      <w:tab w:val="left" w:pos="0"/>
                    </w:tabs>
                    <w:contextualSpacing/>
                    <w:jc w:val="left"/>
                    <w:rPr>
                      <w:bCs/>
                    </w:rPr>
                  </w:pPr>
                  <w:r w:rsidRPr="00960FCF">
                    <w:rPr>
                      <w:bCs/>
                    </w:rPr>
                    <w:t>Сельскохозяйственного профиля</w:t>
                  </w:r>
                </w:p>
              </w:tc>
              <w:tc>
                <w:tcPr>
                  <w:tcW w:w="603" w:type="pct"/>
                  <w:shd w:val="clear" w:color="auto" w:fill="FFFFFF"/>
                  <w:tcMar>
                    <w:top w:w="0" w:type="dxa"/>
                    <w:left w:w="74" w:type="dxa"/>
                    <w:bottom w:w="0" w:type="dxa"/>
                    <w:right w:w="74" w:type="dxa"/>
                  </w:tcMar>
                </w:tcPr>
                <w:p w14:paraId="08E4C0C3" w14:textId="77777777" w:rsidR="00A30C65" w:rsidRPr="00960FCF" w:rsidRDefault="00A30C65" w:rsidP="004770FA">
                  <w:pPr>
                    <w:pStyle w:val="aff1"/>
                    <w:contextualSpacing/>
                    <w:rPr>
                      <w:bCs/>
                    </w:rPr>
                  </w:pPr>
                  <w:r w:rsidRPr="00960FCF">
                    <w:rPr>
                      <w:bCs/>
                    </w:rPr>
                    <w:t>2-3</w:t>
                  </w:r>
                </w:p>
              </w:tc>
              <w:tc>
                <w:tcPr>
                  <w:tcW w:w="780" w:type="pct"/>
                  <w:shd w:val="clear" w:color="auto" w:fill="FFFFFF"/>
                  <w:tcMar>
                    <w:top w:w="0" w:type="dxa"/>
                    <w:left w:w="74" w:type="dxa"/>
                    <w:bottom w:w="0" w:type="dxa"/>
                    <w:right w:w="74" w:type="dxa"/>
                  </w:tcMar>
                </w:tcPr>
                <w:p w14:paraId="4AC3B5E8" w14:textId="77777777" w:rsidR="00A30C65" w:rsidRPr="00960FCF" w:rsidRDefault="00A30C65" w:rsidP="004770FA">
                  <w:pPr>
                    <w:pStyle w:val="aff1"/>
                    <w:contextualSpacing/>
                    <w:rPr>
                      <w:bCs/>
                    </w:rPr>
                  </w:pPr>
                  <w:r w:rsidRPr="00960FCF">
                    <w:rPr>
                      <w:bCs/>
                    </w:rPr>
                    <w:t>2,4-3,6</w:t>
                  </w:r>
                </w:p>
              </w:tc>
              <w:tc>
                <w:tcPr>
                  <w:tcW w:w="530" w:type="pct"/>
                  <w:shd w:val="clear" w:color="auto" w:fill="FFFFFF"/>
                  <w:tcMar>
                    <w:top w:w="0" w:type="dxa"/>
                    <w:left w:w="74" w:type="dxa"/>
                    <w:bottom w:w="0" w:type="dxa"/>
                    <w:right w:w="74" w:type="dxa"/>
                  </w:tcMar>
                </w:tcPr>
                <w:p w14:paraId="5126608B" w14:textId="77777777" w:rsidR="00A30C65" w:rsidRPr="00960FCF" w:rsidRDefault="00A30C65" w:rsidP="004770FA">
                  <w:pPr>
                    <w:pStyle w:val="aff1"/>
                    <w:contextualSpacing/>
                    <w:rPr>
                      <w:bCs/>
                    </w:rPr>
                  </w:pPr>
                  <w:r w:rsidRPr="00960FCF">
                    <w:rPr>
                      <w:bCs/>
                    </w:rPr>
                    <w:t>3,1-4,2</w:t>
                  </w:r>
                </w:p>
              </w:tc>
              <w:tc>
                <w:tcPr>
                  <w:tcW w:w="751" w:type="pct"/>
                  <w:shd w:val="clear" w:color="auto" w:fill="FFFFFF"/>
                  <w:tcMar>
                    <w:top w:w="0" w:type="dxa"/>
                    <w:left w:w="74" w:type="dxa"/>
                    <w:bottom w:w="0" w:type="dxa"/>
                    <w:right w:w="74" w:type="dxa"/>
                  </w:tcMar>
                </w:tcPr>
                <w:p w14:paraId="4852977A" w14:textId="77777777" w:rsidR="00A30C65" w:rsidRPr="00960FCF" w:rsidRDefault="00A30C65" w:rsidP="004770FA">
                  <w:pPr>
                    <w:pStyle w:val="aff1"/>
                    <w:contextualSpacing/>
                    <w:rPr>
                      <w:bCs/>
                    </w:rPr>
                  </w:pPr>
                  <w:r w:rsidRPr="00960FCF">
                    <w:rPr>
                      <w:bCs/>
                    </w:rPr>
                    <w:t>3,7-4,6</w:t>
                  </w:r>
                </w:p>
              </w:tc>
            </w:tr>
            <w:tr w:rsidR="00035FAC" w:rsidRPr="00960FCF" w14:paraId="7FB36D7B" w14:textId="77777777" w:rsidTr="00675EED">
              <w:tc>
                <w:tcPr>
                  <w:tcW w:w="2336" w:type="pct"/>
                  <w:shd w:val="clear" w:color="auto" w:fill="FFFFFF"/>
                  <w:tcMar>
                    <w:top w:w="0" w:type="dxa"/>
                    <w:left w:w="74" w:type="dxa"/>
                    <w:bottom w:w="0" w:type="dxa"/>
                    <w:right w:w="74" w:type="dxa"/>
                  </w:tcMar>
                </w:tcPr>
                <w:p w14:paraId="7F74430E" w14:textId="77777777" w:rsidR="00A30C65" w:rsidRPr="00960FCF" w:rsidRDefault="00A30C65" w:rsidP="004770FA">
                  <w:pPr>
                    <w:pStyle w:val="aff1"/>
                    <w:tabs>
                      <w:tab w:val="left" w:pos="0"/>
                    </w:tabs>
                    <w:contextualSpacing/>
                    <w:jc w:val="left"/>
                    <w:rPr>
                      <w:bCs/>
                    </w:rPr>
                  </w:pPr>
                  <w:r w:rsidRPr="00960FCF">
                    <w:rPr>
                      <w:bCs/>
                    </w:rPr>
                    <w:t>Размещаемых в районах реконструкции</w:t>
                  </w:r>
                </w:p>
              </w:tc>
              <w:tc>
                <w:tcPr>
                  <w:tcW w:w="603" w:type="pct"/>
                  <w:shd w:val="clear" w:color="auto" w:fill="FFFFFF"/>
                  <w:tcMar>
                    <w:top w:w="0" w:type="dxa"/>
                    <w:left w:w="74" w:type="dxa"/>
                    <w:bottom w:w="0" w:type="dxa"/>
                    <w:right w:w="74" w:type="dxa"/>
                  </w:tcMar>
                </w:tcPr>
                <w:p w14:paraId="2A3D6C05" w14:textId="77777777" w:rsidR="00A30C65" w:rsidRPr="00960FCF" w:rsidRDefault="00A30C65" w:rsidP="004770FA">
                  <w:pPr>
                    <w:pStyle w:val="aff1"/>
                    <w:contextualSpacing/>
                    <w:rPr>
                      <w:bCs/>
                    </w:rPr>
                  </w:pPr>
                  <w:r w:rsidRPr="00960FCF">
                    <w:rPr>
                      <w:bCs/>
                    </w:rPr>
                    <w:t>1,2</w:t>
                  </w:r>
                </w:p>
              </w:tc>
              <w:tc>
                <w:tcPr>
                  <w:tcW w:w="780" w:type="pct"/>
                  <w:shd w:val="clear" w:color="auto" w:fill="FFFFFF"/>
                  <w:tcMar>
                    <w:top w:w="0" w:type="dxa"/>
                    <w:left w:w="74" w:type="dxa"/>
                    <w:bottom w:w="0" w:type="dxa"/>
                    <w:right w:w="74" w:type="dxa"/>
                  </w:tcMar>
                </w:tcPr>
                <w:p w14:paraId="1165C014" w14:textId="77777777" w:rsidR="00A30C65" w:rsidRPr="00960FCF" w:rsidRDefault="00A30C65" w:rsidP="004770FA">
                  <w:pPr>
                    <w:pStyle w:val="aff1"/>
                    <w:contextualSpacing/>
                    <w:rPr>
                      <w:bCs/>
                    </w:rPr>
                  </w:pPr>
                  <w:r w:rsidRPr="00960FCF">
                    <w:rPr>
                      <w:bCs/>
                    </w:rPr>
                    <w:t>1,2-2,4</w:t>
                  </w:r>
                </w:p>
              </w:tc>
              <w:tc>
                <w:tcPr>
                  <w:tcW w:w="530" w:type="pct"/>
                  <w:shd w:val="clear" w:color="auto" w:fill="FFFFFF"/>
                  <w:tcMar>
                    <w:top w:w="0" w:type="dxa"/>
                    <w:left w:w="74" w:type="dxa"/>
                    <w:bottom w:w="0" w:type="dxa"/>
                    <w:right w:w="74" w:type="dxa"/>
                  </w:tcMar>
                </w:tcPr>
                <w:p w14:paraId="078684F4" w14:textId="77777777" w:rsidR="00A30C65" w:rsidRPr="00960FCF" w:rsidRDefault="00A30C65" w:rsidP="004770FA">
                  <w:pPr>
                    <w:pStyle w:val="aff1"/>
                    <w:contextualSpacing/>
                    <w:rPr>
                      <w:bCs/>
                    </w:rPr>
                  </w:pPr>
                  <w:r w:rsidRPr="00960FCF">
                    <w:rPr>
                      <w:bCs/>
                    </w:rPr>
                    <w:t>1,5-3,1</w:t>
                  </w:r>
                </w:p>
              </w:tc>
              <w:tc>
                <w:tcPr>
                  <w:tcW w:w="751" w:type="pct"/>
                  <w:shd w:val="clear" w:color="auto" w:fill="FFFFFF"/>
                  <w:tcMar>
                    <w:top w:w="0" w:type="dxa"/>
                    <w:left w:w="74" w:type="dxa"/>
                    <w:bottom w:w="0" w:type="dxa"/>
                    <w:right w:w="74" w:type="dxa"/>
                  </w:tcMar>
                </w:tcPr>
                <w:p w14:paraId="4EA73545" w14:textId="77777777" w:rsidR="00A30C65" w:rsidRPr="00960FCF" w:rsidRDefault="00A30C65" w:rsidP="004770FA">
                  <w:pPr>
                    <w:pStyle w:val="aff1"/>
                    <w:contextualSpacing/>
                    <w:rPr>
                      <w:bCs/>
                    </w:rPr>
                  </w:pPr>
                  <w:r w:rsidRPr="00960FCF">
                    <w:rPr>
                      <w:bCs/>
                    </w:rPr>
                    <w:t>1,9-3,7</w:t>
                  </w:r>
                </w:p>
              </w:tc>
            </w:tr>
            <w:tr w:rsidR="00035FAC" w:rsidRPr="00960FCF" w14:paraId="27463629" w14:textId="77777777" w:rsidTr="00675EED">
              <w:tc>
                <w:tcPr>
                  <w:tcW w:w="2336" w:type="pct"/>
                  <w:shd w:val="clear" w:color="auto" w:fill="FFFFFF"/>
                  <w:tcMar>
                    <w:top w:w="0" w:type="dxa"/>
                    <w:left w:w="74" w:type="dxa"/>
                    <w:bottom w:w="0" w:type="dxa"/>
                    <w:right w:w="74" w:type="dxa"/>
                  </w:tcMar>
                </w:tcPr>
                <w:p w14:paraId="217C0A96" w14:textId="77777777" w:rsidR="00A30C65" w:rsidRPr="00960FCF" w:rsidRDefault="00A30C65" w:rsidP="004770FA">
                  <w:pPr>
                    <w:pStyle w:val="aff1"/>
                    <w:tabs>
                      <w:tab w:val="left" w:pos="0"/>
                    </w:tabs>
                    <w:contextualSpacing/>
                    <w:jc w:val="left"/>
                    <w:rPr>
                      <w:bCs/>
                    </w:rPr>
                  </w:pPr>
                  <w:r w:rsidRPr="00960FCF">
                    <w:rPr>
                      <w:bCs/>
                    </w:rPr>
                    <w:t>Гуманитарного профиля</w:t>
                  </w:r>
                </w:p>
              </w:tc>
              <w:tc>
                <w:tcPr>
                  <w:tcW w:w="603" w:type="pct"/>
                  <w:shd w:val="clear" w:color="auto" w:fill="FFFFFF"/>
                  <w:tcMar>
                    <w:top w:w="0" w:type="dxa"/>
                    <w:left w:w="74" w:type="dxa"/>
                    <w:bottom w:w="0" w:type="dxa"/>
                    <w:right w:w="74" w:type="dxa"/>
                  </w:tcMar>
                </w:tcPr>
                <w:p w14:paraId="2EAEDC8F" w14:textId="77777777" w:rsidR="00A30C65" w:rsidRPr="00960FCF" w:rsidRDefault="00A30C65" w:rsidP="004770FA">
                  <w:pPr>
                    <w:pStyle w:val="aff1"/>
                    <w:contextualSpacing/>
                    <w:rPr>
                      <w:bCs/>
                    </w:rPr>
                  </w:pPr>
                  <w:r w:rsidRPr="00960FCF">
                    <w:rPr>
                      <w:bCs/>
                    </w:rPr>
                    <w:t>1,4-2</w:t>
                  </w:r>
                </w:p>
              </w:tc>
              <w:tc>
                <w:tcPr>
                  <w:tcW w:w="780" w:type="pct"/>
                  <w:shd w:val="clear" w:color="auto" w:fill="FFFFFF"/>
                  <w:tcMar>
                    <w:top w:w="0" w:type="dxa"/>
                    <w:left w:w="74" w:type="dxa"/>
                    <w:bottom w:w="0" w:type="dxa"/>
                    <w:right w:w="74" w:type="dxa"/>
                  </w:tcMar>
                </w:tcPr>
                <w:p w14:paraId="0550190B" w14:textId="77777777" w:rsidR="00A30C65" w:rsidRPr="00960FCF" w:rsidRDefault="00A30C65" w:rsidP="004770FA">
                  <w:pPr>
                    <w:pStyle w:val="aff1"/>
                    <w:contextualSpacing/>
                    <w:rPr>
                      <w:bCs/>
                    </w:rPr>
                  </w:pPr>
                  <w:r w:rsidRPr="00960FCF">
                    <w:rPr>
                      <w:bCs/>
                    </w:rPr>
                    <w:t>1,7-2,4</w:t>
                  </w:r>
                </w:p>
              </w:tc>
              <w:tc>
                <w:tcPr>
                  <w:tcW w:w="530" w:type="pct"/>
                  <w:shd w:val="clear" w:color="auto" w:fill="FFFFFF"/>
                  <w:tcMar>
                    <w:top w:w="0" w:type="dxa"/>
                    <w:left w:w="74" w:type="dxa"/>
                    <w:bottom w:w="0" w:type="dxa"/>
                    <w:right w:w="74" w:type="dxa"/>
                  </w:tcMar>
                </w:tcPr>
                <w:p w14:paraId="6CDD6C39" w14:textId="77777777" w:rsidR="00A30C65" w:rsidRPr="00960FCF" w:rsidRDefault="00A30C65" w:rsidP="004770FA">
                  <w:pPr>
                    <w:pStyle w:val="aff1"/>
                    <w:contextualSpacing/>
                    <w:rPr>
                      <w:bCs/>
                    </w:rPr>
                  </w:pPr>
                  <w:r w:rsidRPr="00960FCF">
                    <w:rPr>
                      <w:bCs/>
                    </w:rPr>
                    <w:t>2,2-3,1</w:t>
                  </w:r>
                </w:p>
              </w:tc>
              <w:tc>
                <w:tcPr>
                  <w:tcW w:w="751" w:type="pct"/>
                  <w:shd w:val="clear" w:color="auto" w:fill="FFFFFF"/>
                  <w:tcMar>
                    <w:top w:w="0" w:type="dxa"/>
                    <w:left w:w="74" w:type="dxa"/>
                    <w:bottom w:w="0" w:type="dxa"/>
                    <w:right w:w="74" w:type="dxa"/>
                  </w:tcMar>
                </w:tcPr>
                <w:p w14:paraId="058DAD83" w14:textId="77777777" w:rsidR="00A30C65" w:rsidRPr="00960FCF" w:rsidRDefault="00A30C65" w:rsidP="004770FA">
                  <w:pPr>
                    <w:pStyle w:val="aff1"/>
                    <w:contextualSpacing/>
                    <w:rPr>
                      <w:bCs/>
                    </w:rPr>
                  </w:pPr>
                  <w:r w:rsidRPr="00960FCF">
                    <w:rPr>
                      <w:bCs/>
                    </w:rPr>
                    <w:t>2,6-3,7</w:t>
                  </w:r>
                </w:p>
              </w:tc>
            </w:tr>
          </w:tbl>
          <w:p w14:paraId="4B9885E1" w14:textId="6BF751EC" w:rsidR="00A30C65" w:rsidRPr="00960FCF" w:rsidRDefault="00362551" w:rsidP="00D862C2">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A30C65" w:rsidRPr="00960FCF">
              <w:rPr>
                <w:color w:val="auto"/>
              </w:rPr>
              <w:t>;</w:t>
            </w:r>
          </w:p>
          <w:p w14:paraId="3554F16A" w14:textId="2CE6F445" w:rsidR="00A30C65" w:rsidRPr="00960FCF" w:rsidRDefault="00A30C65" w:rsidP="004770FA">
            <w:pPr>
              <w:pStyle w:val="123"/>
              <w:contextualSpacing/>
              <w:rPr>
                <w:bCs/>
                <w:color w:val="auto"/>
                <w:sz w:val="20"/>
                <w:szCs w:val="20"/>
              </w:rPr>
            </w:pPr>
            <w:r w:rsidRPr="00960FCF">
              <w:rPr>
                <w:bCs/>
                <w:color w:val="auto"/>
                <w:sz w:val="20"/>
                <w:szCs w:val="20"/>
              </w:rPr>
              <w:t>1.2. </w:t>
            </w:r>
            <w:r w:rsidR="00D862C2" w:rsidRPr="00960FCF">
              <w:rPr>
                <w:bCs/>
                <w:color w:val="auto"/>
                <w:sz w:val="20"/>
                <w:szCs w:val="20"/>
              </w:rPr>
              <w:t>О</w:t>
            </w:r>
            <w:r w:rsidRPr="00960FCF">
              <w:rPr>
                <w:bCs/>
                <w:color w:val="auto"/>
                <w:sz w:val="20"/>
                <w:szCs w:val="20"/>
              </w:rPr>
              <w:t>бразовательных организаций высшего образования: учебная зона, на 1 тыс. студентов:</w:t>
            </w:r>
          </w:p>
          <w:p w14:paraId="16BE3FD5" w14:textId="75C94EA3" w:rsidR="00A30C65" w:rsidRPr="00960FCF" w:rsidRDefault="00431171" w:rsidP="00F321D1">
            <w:pPr>
              <w:pStyle w:val="affff3"/>
              <w:rPr>
                <w:color w:val="auto"/>
              </w:rPr>
            </w:pPr>
            <w:r w:rsidRPr="00960FCF">
              <w:rPr>
                <w:color w:val="auto"/>
              </w:rPr>
              <w:t>минимальная площадь</w:t>
            </w:r>
            <w:r w:rsidR="00A30C65" w:rsidRPr="00960FCF">
              <w:rPr>
                <w:color w:val="auto"/>
              </w:rPr>
              <w:t>:</w:t>
            </w:r>
          </w:p>
          <w:p w14:paraId="1BA39D6E" w14:textId="733EB9EF" w:rsidR="00A30C65" w:rsidRPr="00960FCF" w:rsidRDefault="00A30C65" w:rsidP="00F321D1">
            <w:pPr>
              <w:pStyle w:val="affff3"/>
              <w:rPr>
                <w:color w:val="auto"/>
              </w:rPr>
            </w:pPr>
            <w:r w:rsidRPr="00960FCF">
              <w:rPr>
                <w:color w:val="auto"/>
              </w:rPr>
              <w:t>университеты, вузы технические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4–7 га;</w:t>
            </w:r>
          </w:p>
          <w:p w14:paraId="6EDB50A3" w14:textId="0A84C4D0" w:rsidR="00A30C65" w:rsidRPr="00960FCF" w:rsidRDefault="00A30C65" w:rsidP="00F321D1">
            <w:pPr>
              <w:pStyle w:val="affff3"/>
              <w:rPr>
                <w:color w:val="auto"/>
              </w:rPr>
            </w:pPr>
            <w:r w:rsidRPr="00960FCF">
              <w:rPr>
                <w:color w:val="auto"/>
              </w:rPr>
              <w:t>вузы сельскохозяйственные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5–7 га;</w:t>
            </w:r>
          </w:p>
          <w:p w14:paraId="6EB16896" w14:textId="7E0D6F31" w:rsidR="00A30C65" w:rsidRPr="00960FCF" w:rsidRDefault="00A30C65" w:rsidP="00F321D1">
            <w:pPr>
              <w:pStyle w:val="affff3"/>
              <w:rPr>
                <w:color w:val="auto"/>
              </w:rPr>
            </w:pPr>
            <w:r w:rsidRPr="00960FCF">
              <w:rPr>
                <w:color w:val="auto"/>
              </w:rPr>
              <w:t>вузы медицинские, фармацевтические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3–5 га;</w:t>
            </w:r>
          </w:p>
          <w:p w14:paraId="27062793" w14:textId="2B02F6E8" w:rsidR="00A30C65" w:rsidRPr="00960FCF" w:rsidRDefault="00A30C65" w:rsidP="00F321D1">
            <w:pPr>
              <w:pStyle w:val="affff3"/>
              <w:rPr>
                <w:color w:val="auto"/>
              </w:rPr>
            </w:pPr>
            <w:r w:rsidRPr="00960FCF">
              <w:rPr>
                <w:color w:val="auto"/>
              </w:rPr>
              <w:t>вузы экономические, педагогические, культуры, искусства, архитектуры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2–4 га;</w:t>
            </w:r>
          </w:p>
          <w:p w14:paraId="3228E73A" w14:textId="0B13AAD3" w:rsidR="00A30C65" w:rsidRPr="00960FCF" w:rsidRDefault="00A30C65" w:rsidP="00F321D1">
            <w:pPr>
              <w:pStyle w:val="affff3"/>
              <w:rPr>
                <w:color w:val="auto"/>
              </w:rPr>
            </w:pPr>
            <w:r w:rsidRPr="00960FCF">
              <w:rPr>
                <w:color w:val="auto"/>
              </w:rPr>
              <w:t>институты повышения квалификации и заочные вузы</w:t>
            </w:r>
            <w:r w:rsidR="00674B6F" w:rsidRPr="00960FCF">
              <w:rPr>
                <w:color w:val="auto"/>
              </w:rPr>
              <w:t xml:space="preserve"> </w:t>
            </w:r>
            <w:r w:rsidR="00897AD3" w:rsidRPr="00960FCF">
              <w:rPr>
                <w:color w:val="auto"/>
              </w:rPr>
              <w:t>–</w:t>
            </w:r>
            <w:r w:rsidR="00674B6F" w:rsidRPr="00960FCF">
              <w:rPr>
                <w:color w:val="auto"/>
              </w:rPr>
              <w:t xml:space="preserve"> </w:t>
            </w:r>
            <w:r w:rsidRPr="00960FCF">
              <w:rPr>
                <w:color w:val="auto"/>
              </w:rPr>
              <w:t>соответственно профилю с коэффициентом 0,5;</w:t>
            </w:r>
          </w:p>
          <w:p w14:paraId="663B7815" w14:textId="1E6643D7" w:rsidR="00A30C65" w:rsidRPr="00960FCF" w:rsidRDefault="00A30C65" w:rsidP="00F321D1">
            <w:pPr>
              <w:pStyle w:val="affff3"/>
              <w:rPr>
                <w:color w:val="auto"/>
              </w:rPr>
            </w:pPr>
            <w:r w:rsidRPr="00960FCF">
              <w:rPr>
                <w:color w:val="auto"/>
              </w:rPr>
              <w:t>специализированная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по заданию на проектирование; </w:t>
            </w:r>
          </w:p>
          <w:p w14:paraId="127A9992" w14:textId="016E306A" w:rsidR="00A30C65" w:rsidRPr="00960FCF" w:rsidRDefault="00A30C65" w:rsidP="00F321D1">
            <w:pPr>
              <w:pStyle w:val="affff3"/>
              <w:rPr>
                <w:color w:val="auto"/>
              </w:rPr>
            </w:pPr>
            <w:r w:rsidRPr="00960FCF">
              <w:rPr>
                <w:color w:val="auto"/>
              </w:rPr>
              <w:t>спортивная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 га;</w:t>
            </w:r>
          </w:p>
          <w:p w14:paraId="046224A6" w14:textId="7CD438A3" w:rsidR="00A30C65" w:rsidRPr="00960FCF" w:rsidRDefault="00A30C65" w:rsidP="00F321D1">
            <w:pPr>
              <w:pStyle w:val="affff3"/>
              <w:rPr>
                <w:color w:val="auto"/>
              </w:rPr>
            </w:pPr>
            <w:r w:rsidRPr="00960FCF">
              <w:rPr>
                <w:color w:val="auto"/>
              </w:rPr>
              <w:t>зона студенческих общежитий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1,5–3 га;</w:t>
            </w:r>
          </w:p>
          <w:p w14:paraId="4424A708" w14:textId="7DECAAD7" w:rsidR="00A30C65" w:rsidRPr="00960FCF" w:rsidRDefault="00362551" w:rsidP="00F321D1">
            <w:pPr>
              <w:pStyle w:val="affff3"/>
              <w:rPr>
                <w:color w:val="auto"/>
              </w:rPr>
            </w:pPr>
            <w:r w:rsidRPr="00960FCF">
              <w:rPr>
                <w:rStyle w:val="affff4"/>
                <w:color w:val="auto"/>
              </w:rPr>
              <w:t>максимальная площадь</w:t>
            </w:r>
            <w:r w:rsidR="00E81319" w:rsidRPr="00960FCF">
              <w:rPr>
                <w:rStyle w:val="affff4"/>
                <w:color w:val="auto"/>
              </w:rPr>
              <w:t xml:space="preserve"> </w:t>
            </w:r>
            <w:r w:rsidR="00897AD3" w:rsidRPr="00960FCF">
              <w:rPr>
                <w:rStyle w:val="affff4"/>
                <w:color w:val="auto"/>
              </w:rPr>
              <w:t>–</w:t>
            </w:r>
            <w:r w:rsidR="00E81319" w:rsidRPr="00960FCF">
              <w:rPr>
                <w:rStyle w:val="affff4"/>
                <w:color w:val="auto"/>
              </w:rPr>
              <w:t xml:space="preserve"> </w:t>
            </w:r>
            <w:r w:rsidRPr="00960FCF">
              <w:rPr>
                <w:rStyle w:val="affff4"/>
                <w:color w:val="auto"/>
              </w:rPr>
              <w:t>не подлежит установлению</w:t>
            </w:r>
            <w:r w:rsidR="00A30C65" w:rsidRPr="00960FCF">
              <w:rPr>
                <w:color w:val="auto"/>
              </w:rPr>
              <w:t>.</w:t>
            </w:r>
          </w:p>
          <w:p w14:paraId="4D28B69F" w14:textId="1C71D9BF" w:rsidR="00A30C65" w:rsidRPr="00960FCF" w:rsidRDefault="00A30C65" w:rsidP="00F321D1">
            <w:pPr>
              <w:pStyle w:val="123"/>
              <w:tabs>
                <w:tab w:val="clear" w:pos="357"/>
              </w:tabs>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F2CE00" w14:textId="65EC4FD5" w:rsidR="00A30C65" w:rsidRPr="00960FCF" w:rsidRDefault="00A30C65" w:rsidP="00F321D1">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6D5A07A" w14:textId="11C39C5C" w:rsidR="00A30C65" w:rsidRPr="00960FCF" w:rsidRDefault="00A30C65" w:rsidP="00F321D1">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56612EF" w14:textId="6826B87C"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7F13989"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7A574A" w14:textId="77777777" w:rsidR="00A30C65" w:rsidRPr="00960FCF" w:rsidRDefault="00A30C65" w:rsidP="004770FA">
            <w:pPr>
              <w:pStyle w:val="123"/>
              <w:tabs>
                <w:tab w:val="clear" w:pos="357"/>
              </w:tabs>
              <w:contextualSpacing/>
              <w:rPr>
                <w:bCs/>
                <w:color w:val="auto"/>
                <w:sz w:val="20"/>
                <w:szCs w:val="20"/>
              </w:rPr>
            </w:pPr>
            <w:r w:rsidRPr="00960FCF">
              <w:rPr>
                <w:bCs/>
                <w:color w:val="auto"/>
                <w:sz w:val="20"/>
                <w:szCs w:val="20"/>
              </w:rPr>
              <w:t>3. Максимальное количество этажей зданий, строений, сооружений:</w:t>
            </w:r>
          </w:p>
          <w:p w14:paraId="5C738C18" w14:textId="2176A28F" w:rsidR="00A30C65" w:rsidRPr="00960FCF" w:rsidRDefault="00A30C65" w:rsidP="00D862C2">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9;</w:t>
            </w:r>
          </w:p>
          <w:p w14:paraId="57D2693B" w14:textId="435BBCEC" w:rsidR="00A30C65" w:rsidRPr="00960FCF" w:rsidRDefault="00A30C65" w:rsidP="00D862C2">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9.</w:t>
            </w:r>
          </w:p>
          <w:p w14:paraId="3E1BE795" w14:textId="77777777" w:rsidR="00A30C65" w:rsidRPr="00960FCF" w:rsidRDefault="00A30C65" w:rsidP="004770FA">
            <w:pPr>
              <w:pStyle w:val="123"/>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4A106C4B" w14:textId="0441B47A" w:rsidR="00A30C65" w:rsidRPr="00960FCF" w:rsidRDefault="00A30C65" w:rsidP="00D862C2">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w:t>
            </w:r>
            <w:r w:rsidR="00F47861" w:rsidRPr="00960FCF">
              <w:rPr>
                <w:color w:val="auto"/>
              </w:rPr>
              <w:t>%</w:t>
            </w:r>
            <w:r w:rsidRPr="00960FCF">
              <w:rPr>
                <w:color w:val="auto"/>
              </w:rPr>
              <w:t>;</w:t>
            </w:r>
          </w:p>
          <w:p w14:paraId="10E80CF1" w14:textId="3217FE94" w:rsidR="00A30C65" w:rsidRPr="00960FCF" w:rsidRDefault="00A30C65" w:rsidP="00D862C2">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w:t>
            </w:r>
            <w:r w:rsidR="00F47861" w:rsidRPr="00960FCF">
              <w:rPr>
                <w:color w:val="auto"/>
              </w:rPr>
              <w:t>%</w:t>
            </w:r>
            <w:r w:rsidRPr="00960FCF">
              <w:rPr>
                <w:color w:val="auto"/>
              </w:rPr>
              <w:t>.</w:t>
            </w:r>
          </w:p>
          <w:p w14:paraId="404C7D7A" w14:textId="31452B9B" w:rsidR="00A30C65" w:rsidRPr="00960FCF" w:rsidRDefault="00A30C65"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2C6E49B9" w14:textId="77777777" w:rsidTr="005342D1">
        <w:tc>
          <w:tcPr>
            <w:tcW w:w="233" w:type="pct"/>
            <w:tcBorders>
              <w:top w:val="single" w:sz="4" w:space="0" w:color="auto"/>
              <w:bottom w:val="single" w:sz="4" w:space="0" w:color="auto"/>
              <w:right w:val="single" w:sz="4" w:space="0" w:color="auto"/>
            </w:tcBorders>
          </w:tcPr>
          <w:p w14:paraId="6F02F038" w14:textId="77777777" w:rsidR="00A30C65" w:rsidRPr="00960FCF" w:rsidRDefault="00A30C65"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5EC6984A" w14:textId="0BAFFDBF" w:rsidR="00A30C65" w:rsidRPr="00960FCF" w:rsidRDefault="00A30C65" w:rsidP="004770FA">
            <w:pPr>
              <w:pStyle w:val="aff4"/>
              <w:contextualSpacing/>
              <w:rPr>
                <w:bCs/>
                <w:sz w:val="20"/>
                <w:szCs w:val="20"/>
              </w:rPr>
            </w:pPr>
            <w:r w:rsidRPr="00960FCF">
              <w:rPr>
                <w:bCs/>
                <w:sz w:val="20"/>
                <w:szCs w:val="20"/>
              </w:rPr>
              <w:t>Проведение научных испытаний</w:t>
            </w:r>
          </w:p>
        </w:tc>
        <w:tc>
          <w:tcPr>
            <w:tcW w:w="924" w:type="pct"/>
            <w:tcBorders>
              <w:top w:val="single" w:sz="4" w:space="0" w:color="auto"/>
              <w:left w:val="single" w:sz="4" w:space="0" w:color="auto"/>
              <w:bottom w:val="single" w:sz="4" w:space="0" w:color="auto"/>
            </w:tcBorders>
          </w:tcPr>
          <w:p w14:paraId="75A21932" w14:textId="7C10BF66" w:rsidR="00A30C65" w:rsidRPr="00960FCF" w:rsidRDefault="00A30C65" w:rsidP="000F4CBB">
            <w:pPr>
              <w:pStyle w:val="aff5"/>
              <w:contextualSpacing/>
              <w:jc w:val="center"/>
              <w:rPr>
                <w:bCs/>
                <w:sz w:val="20"/>
                <w:szCs w:val="20"/>
              </w:rPr>
            </w:pPr>
            <w:r w:rsidRPr="00960FCF">
              <w:rPr>
                <w:bCs/>
                <w:sz w:val="20"/>
                <w:szCs w:val="20"/>
              </w:rPr>
              <w:t>3.9.3</w:t>
            </w:r>
          </w:p>
        </w:tc>
        <w:tc>
          <w:tcPr>
            <w:tcW w:w="2846" w:type="pct"/>
            <w:tcBorders>
              <w:top w:val="single" w:sz="4" w:space="0" w:color="auto"/>
              <w:left w:val="single" w:sz="4" w:space="0" w:color="auto"/>
              <w:bottom w:val="single" w:sz="4" w:space="0" w:color="auto"/>
            </w:tcBorders>
          </w:tcPr>
          <w:p w14:paraId="5D293490" w14:textId="77777777" w:rsidR="00A30C65" w:rsidRPr="00960FCF" w:rsidRDefault="00A30C65"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0D26051" w14:textId="35D9D547" w:rsidR="00A30C65" w:rsidRPr="00960FCF" w:rsidRDefault="00431171" w:rsidP="00D862C2">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A30C65" w:rsidRPr="00960FCF">
              <w:rPr>
                <w:color w:val="auto"/>
              </w:rPr>
              <w:t>;</w:t>
            </w:r>
          </w:p>
          <w:p w14:paraId="71C5BB65" w14:textId="71C75E14" w:rsidR="00A30C65" w:rsidRPr="00960FCF" w:rsidRDefault="00C81B9E" w:rsidP="00D862C2">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A30C65" w:rsidRPr="00960FCF">
              <w:rPr>
                <w:color w:val="auto"/>
              </w:rPr>
              <w:t>.</w:t>
            </w:r>
          </w:p>
          <w:p w14:paraId="49B305D4" w14:textId="731CBEE6" w:rsidR="00A30C65" w:rsidRPr="00960FCF" w:rsidRDefault="00A30C65" w:rsidP="00F321D1">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3F384D5" w14:textId="63FA6103" w:rsidR="00A30C65" w:rsidRPr="00960FCF" w:rsidRDefault="00A30C65" w:rsidP="00F321D1">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03BD204" w14:textId="2157D76F" w:rsidR="00A30C65" w:rsidRPr="00960FCF" w:rsidRDefault="00A30C65" w:rsidP="00F321D1">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5867040" w14:textId="46684A67"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18D2236"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F4E05B" w14:textId="457F5C75" w:rsidR="00A30C65" w:rsidRPr="00960FCF" w:rsidRDefault="00A30C65"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5A4FFB64" w14:textId="32280853" w:rsidR="00A30C65" w:rsidRPr="00960FCF" w:rsidRDefault="00A30C65"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6AD965D" w14:textId="2A90DB88" w:rsidR="00A30C65" w:rsidRPr="00960FCF" w:rsidRDefault="00A30C65" w:rsidP="004770FA">
            <w:pPr>
              <w:pStyle w:val="aff5"/>
              <w:contextualSpacing/>
              <w:jc w:val="left"/>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A63032"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B21341" w:rsidRPr="00960FCF" w14:paraId="4E859FEE" w14:textId="77777777" w:rsidTr="00897AD3">
        <w:tc>
          <w:tcPr>
            <w:tcW w:w="233" w:type="pct"/>
            <w:tcBorders>
              <w:top w:val="single" w:sz="4" w:space="0" w:color="auto"/>
              <w:bottom w:val="single" w:sz="4" w:space="0" w:color="auto"/>
              <w:right w:val="single" w:sz="4" w:space="0" w:color="auto"/>
            </w:tcBorders>
          </w:tcPr>
          <w:p w14:paraId="5726A60B"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0BCDB07" w14:textId="1770BDDE" w:rsidR="00B21341" w:rsidRPr="00960FCF" w:rsidRDefault="00B21341" w:rsidP="00B21341">
            <w:pPr>
              <w:pStyle w:val="aff4"/>
              <w:contextualSpacing/>
              <w:rPr>
                <w:bCs/>
                <w:sz w:val="20"/>
                <w:szCs w:val="20"/>
              </w:rPr>
            </w:pPr>
            <w:r w:rsidRPr="00960FCF">
              <w:rPr>
                <w:bCs/>
                <w:sz w:val="20"/>
                <w:szCs w:val="20"/>
              </w:rPr>
              <w:t>Растениеводство</w:t>
            </w:r>
          </w:p>
        </w:tc>
        <w:tc>
          <w:tcPr>
            <w:tcW w:w="924" w:type="pct"/>
            <w:tcBorders>
              <w:top w:val="single" w:sz="4" w:space="0" w:color="auto"/>
              <w:left w:val="single" w:sz="4" w:space="0" w:color="auto"/>
              <w:bottom w:val="single" w:sz="4" w:space="0" w:color="auto"/>
            </w:tcBorders>
          </w:tcPr>
          <w:p w14:paraId="682B45A7" w14:textId="5B30B62D" w:rsidR="00B21341" w:rsidRPr="00960FCF" w:rsidRDefault="00B21341" w:rsidP="000F4CBB">
            <w:pPr>
              <w:pStyle w:val="aff5"/>
              <w:contextualSpacing/>
              <w:jc w:val="center"/>
              <w:rPr>
                <w:bCs/>
                <w:sz w:val="20"/>
                <w:szCs w:val="20"/>
              </w:rPr>
            </w:pPr>
            <w:r w:rsidRPr="00960FCF">
              <w:rPr>
                <w:bCs/>
                <w:sz w:val="20"/>
                <w:szCs w:val="20"/>
              </w:rPr>
              <w:t>1.1</w:t>
            </w:r>
          </w:p>
        </w:tc>
        <w:tc>
          <w:tcPr>
            <w:tcW w:w="2846" w:type="pct"/>
            <w:vMerge w:val="restart"/>
            <w:tcBorders>
              <w:top w:val="single" w:sz="4" w:space="0" w:color="auto"/>
              <w:left w:val="single" w:sz="4" w:space="0" w:color="auto"/>
            </w:tcBorders>
          </w:tcPr>
          <w:p w14:paraId="2B99E2F1" w14:textId="77777777" w:rsidR="00B21341" w:rsidRPr="00960FCF" w:rsidRDefault="00B21341" w:rsidP="00B21341">
            <w:pPr>
              <w:pStyle w:val="123"/>
              <w:contextualSpacing/>
              <w:rPr>
                <w:bCs/>
                <w:color w:val="auto"/>
                <w:sz w:val="20"/>
                <w:szCs w:val="20"/>
              </w:rPr>
            </w:pPr>
            <w:r w:rsidRPr="00960FCF">
              <w:rPr>
                <w:bCs/>
                <w:color w:val="auto"/>
                <w:sz w:val="20"/>
                <w:szCs w:val="20"/>
              </w:rPr>
              <w:t>1. Предельные размеры земельных участков:</w:t>
            </w:r>
          </w:p>
          <w:p w14:paraId="49A40E2B" w14:textId="1AAB992A" w:rsidR="00B21341" w:rsidRPr="00960FCF" w:rsidRDefault="00B21341" w:rsidP="000F4CBB">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5C06090" w14:textId="0D2DE58C" w:rsidR="00B21341" w:rsidRPr="00960FCF" w:rsidRDefault="00B21341" w:rsidP="000F4CBB">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30453F18" w14:textId="0B9A1F8C" w:rsidR="00B21341" w:rsidRPr="00960FCF" w:rsidRDefault="00B21341" w:rsidP="00B21341">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6B9239D5" w14:textId="7DEF4C50" w:rsidR="00B21341" w:rsidRPr="00960FCF" w:rsidRDefault="00B21341" w:rsidP="00B21341">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5F1BF4A7" w14:textId="68FF7424" w:rsidR="00B21341" w:rsidRPr="00960FCF" w:rsidRDefault="00B21341" w:rsidP="00B21341">
            <w:pPr>
              <w:pStyle w:val="1231"/>
              <w:ind w:left="360" w:hanging="360"/>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B21341" w:rsidRPr="00960FCF" w14:paraId="1490340E" w14:textId="77777777" w:rsidTr="00897AD3">
        <w:tc>
          <w:tcPr>
            <w:tcW w:w="233" w:type="pct"/>
            <w:tcBorders>
              <w:top w:val="single" w:sz="4" w:space="0" w:color="auto"/>
              <w:bottom w:val="single" w:sz="4" w:space="0" w:color="auto"/>
              <w:right w:val="single" w:sz="4" w:space="0" w:color="auto"/>
            </w:tcBorders>
          </w:tcPr>
          <w:p w14:paraId="1F972920"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5118320" w14:textId="19269BD3" w:rsidR="00B21341" w:rsidRPr="00960FCF" w:rsidRDefault="00B21341" w:rsidP="00B21341">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24" w:type="pct"/>
            <w:tcBorders>
              <w:top w:val="single" w:sz="4" w:space="0" w:color="auto"/>
              <w:left w:val="single" w:sz="4" w:space="0" w:color="auto"/>
              <w:bottom w:val="single" w:sz="4" w:space="0" w:color="auto"/>
            </w:tcBorders>
          </w:tcPr>
          <w:p w14:paraId="0BE01594" w14:textId="79349FA1" w:rsidR="00B21341" w:rsidRPr="00960FCF" w:rsidRDefault="00B21341" w:rsidP="000F4CBB">
            <w:pPr>
              <w:pStyle w:val="aff5"/>
              <w:contextualSpacing/>
              <w:jc w:val="center"/>
              <w:rPr>
                <w:bCs/>
                <w:sz w:val="20"/>
                <w:szCs w:val="20"/>
              </w:rPr>
            </w:pPr>
            <w:r w:rsidRPr="00960FCF">
              <w:rPr>
                <w:bCs/>
                <w:sz w:val="20"/>
                <w:szCs w:val="20"/>
              </w:rPr>
              <w:t>1.2</w:t>
            </w:r>
          </w:p>
        </w:tc>
        <w:tc>
          <w:tcPr>
            <w:tcW w:w="2846" w:type="pct"/>
            <w:vMerge/>
            <w:tcBorders>
              <w:left w:val="single" w:sz="4" w:space="0" w:color="auto"/>
            </w:tcBorders>
          </w:tcPr>
          <w:p w14:paraId="2EA89606" w14:textId="77777777" w:rsidR="00B21341" w:rsidRPr="00960FCF" w:rsidRDefault="00B21341" w:rsidP="00B21341">
            <w:pPr>
              <w:pStyle w:val="1231"/>
              <w:ind w:left="360" w:hanging="360"/>
              <w:contextualSpacing/>
              <w:rPr>
                <w:bCs/>
                <w:color w:val="auto"/>
                <w:sz w:val="20"/>
                <w:szCs w:val="20"/>
              </w:rPr>
            </w:pPr>
          </w:p>
        </w:tc>
      </w:tr>
      <w:tr w:rsidR="00B21341" w:rsidRPr="00960FCF" w14:paraId="13B29E83" w14:textId="77777777" w:rsidTr="00897AD3">
        <w:tc>
          <w:tcPr>
            <w:tcW w:w="233" w:type="pct"/>
            <w:tcBorders>
              <w:top w:val="single" w:sz="4" w:space="0" w:color="auto"/>
              <w:bottom w:val="single" w:sz="4" w:space="0" w:color="auto"/>
              <w:right w:val="single" w:sz="4" w:space="0" w:color="auto"/>
            </w:tcBorders>
          </w:tcPr>
          <w:p w14:paraId="1F1D2B02"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D07A1C0" w14:textId="051541BC" w:rsidR="00B21341" w:rsidRPr="00960FCF" w:rsidRDefault="00B21341" w:rsidP="00B21341">
            <w:pPr>
              <w:pStyle w:val="aff4"/>
              <w:contextualSpacing/>
              <w:rPr>
                <w:bCs/>
                <w:sz w:val="20"/>
                <w:szCs w:val="20"/>
              </w:rPr>
            </w:pPr>
            <w:r w:rsidRPr="00960FCF">
              <w:rPr>
                <w:bCs/>
                <w:sz w:val="20"/>
                <w:szCs w:val="20"/>
              </w:rPr>
              <w:t>Выращивание тонизирующих, лекарственных, цветочных культур</w:t>
            </w:r>
          </w:p>
        </w:tc>
        <w:tc>
          <w:tcPr>
            <w:tcW w:w="924" w:type="pct"/>
            <w:tcBorders>
              <w:top w:val="single" w:sz="4" w:space="0" w:color="auto"/>
              <w:left w:val="single" w:sz="4" w:space="0" w:color="auto"/>
              <w:bottom w:val="single" w:sz="4" w:space="0" w:color="auto"/>
            </w:tcBorders>
          </w:tcPr>
          <w:p w14:paraId="68D51B2A" w14:textId="1B877ECC" w:rsidR="00B21341" w:rsidRPr="00960FCF" w:rsidRDefault="00B21341" w:rsidP="000F4CBB">
            <w:pPr>
              <w:pStyle w:val="aff5"/>
              <w:contextualSpacing/>
              <w:jc w:val="center"/>
              <w:rPr>
                <w:bCs/>
                <w:sz w:val="20"/>
                <w:szCs w:val="20"/>
              </w:rPr>
            </w:pPr>
            <w:r w:rsidRPr="00960FCF">
              <w:rPr>
                <w:bCs/>
                <w:sz w:val="20"/>
                <w:szCs w:val="20"/>
              </w:rPr>
              <w:t>1.4</w:t>
            </w:r>
          </w:p>
        </w:tc>
        <w:tc>
          <w:tcPr>
            <w:tcW w:w="2846" w:type="pct"/>
            <w:vMerge/>
            <w:tcBorders>
              <w:left w:val="single" w:sz="4" w:space="0" w:color="auto"/>
            </w:tcBorders>
          </w:tcPr>
          <w:p w14:paraId="528000FC" w14:textId="77777777" w:rsidR="00B21341" w:rsidRPr="00960FCF" w:rsidRDefault="00B21341" w:rsidP="00B21341">
            <w:pPr>
              <w:pStyle w:val="1231"/>
              <w:ind w:left="360" w:hanging="360"/>
              <w:contextualSpacing/>
              <w:rPr>
                <w:bCs/>
                <w:color w:val="auto"/>
                <w:sz w:val="20"/>
                <w:szCs w:val="20"/>
              </w:rPr>
            </w:pPr>
          </w:p>
        </w:tc>
      </w:tr>
      <w:tr w:rsidR="00B21341" w:rsidRPr="00960FCF" w14:paraId="5C3BD3D9" w14:textId="77777777" w:rsidTr="00897AD3">
        <w:tc>
          <w:tcPr>
            <w:tcW w:w="233" w:type="pct"/>
            <w:tcBorders>
              <w:top w:val="single" w:sz="4" w:space="0" w:color="auto"/>
              <w:bottom w:val="single" w:sz="4" w:space="0" w:color="auto"/>
              <w:right w:val="single" w:sz="4" w:space="0" w:color="auto"/>
            </w:tcBorders>
          </w:tcPr>
          <w:p w14:paraId="072559E4"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EF63C12" w14:textId="5E20352F" w:rsidR="00B21341" w:rsidRPr="00960FCF" w:rsidRDefault="00B21341" w:rsidP="00B21341">
            <w:pPr>
              <w:pStyle w:val="aff4"/>
              <w:contextualSpacing/>
              <w:rPr>
                <w:bCs/>
                <w:sz w:val="20"/>
                <w:szCs w:val="20"/>
              </w:rPr>
            </w:pPr>
            <w:r w:rsidRPr="00960FCF">
              <w:rPr>
                <w:bCs/>
                <w:sz w:val="20"/>
                <w:szCs w:val="20"/>
              </w:rPr>
              <w:t>Садоводство</w:t>
            </w:r>
          </w:p>
        </w:tc>
        <w:tc>
          <w:tcPr>
            <w:tcW w:w="924" w:type="pct"/>
            <w:tcBorders>
              <w:top w:val="single" w:sz="4" w:space="0" w:color="auto"/>
              <w:left w:val="single" w:sz="4" w:space="0" w:color="auto"/>
              <w:bottom w:val="single" w:sz="4" w:space="0" w:color="auto"/>
            </w:tcBorders>
          </w:tcPr>
          <w:p w14:paraId="076B59E1" w14:textId="14A53EA4" w:rsidR="00B21341" w:rsidRPr="00960FCF" w:rsidRDefault="00B21341" w:rsidP="000F4CBB">
            <w:pPr>
              <w:pStyle w:val="aff5"/>
              <w:contextualSpacing/>
              <w:jc w:val="center"/>
              <w:rPr>
                <w:bCs/>
                <w:sz w:val="20"/>
                <w:szCs w:val="20"/>
              </w:rPr>
            </w:pPr>
            <w:r w:rsidRPr="00960FCF">
              <w:rPr>
                <w:bCs/>
                <w:sz w:val="20"/>
                <w:szCs w:val="20"/>
              </w:rPr>
              <w:t>1.5</w:t>
            </w:r>
          </w:p>
        </w:tc>
        <w:tc>
          <w:tcPr>
            <w:tcW w:w="2846" w:type="pct"/>
            <w:vMerge/>
            <w:tcBorders>
              <w:left w:val="single" w:sz="4" w:space="0" w:color="auto"/>
            </w:tcBorders>
          </w:tcPr>
          <w:p w14:paraId="3C63D053" w14:textId="77777777" w:rsidR="00B21341" w:rsidRPr="00960FCF" w:rsidRDefault="00B21341" w:rsidP="00B21341">
            <w:pPr>
              <w:pStyle w:val="1231"/>
              <w:ind w:left="360" w:hanging="360"/>
              <w:contextualSpacing/>
              <w:rPr>
                <w:bCs/>
                <w:color w:val="auto"/>
                <w:sz w:val="20"/>
                <w:szCs w:val="20"/>
              </w:rPr>
            </w:pPr>
          </w:p>
        </w:tc>
      </w:tr>
      <w:tr w:rsidR="00B21341" w:rsidRPr="00960FCF" w14:paraId="3A6BD5D0" w14:textId="77777777" w:rsidTr="00897AD3">
        <w:tc>
          <w:tcPr>
            <w:tcW w:w="233" w:type="pct"/>
            <w:tcBorders>
              <w:top w:val="single" w:sz="4" w:space="0" w:color="auto"/>
              <w:bottom w:val="single" w:sz="4" w:space="0" w:color="auto"/>
              <w:right w:val="single" w:sz="4" w:space="0" w:color="auto"/>
            </w:tcBorders>
          </w:tcPr>
          <w:p w14:paraId="1B0448DE"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E6C3568" w14:textId="4F3BB8B7" w:rsidR="00B21341" w:rsidRPr="00960FCF" w:rsidRDefault="00B21341" w:rsidP="00B21341">
            <w:pPr>
              <w:pStyle w:val="aff4"/>
              <w:contextualSpacing/>
              <w:rPr>
                <w:bCs/>
                <w:sz w:val="20"/>
                <w:szCs w:val="20"/>
              </w:rPr>
            </w:pPr>
            <w:r w:rsidRPr="00960FCF">
              <w:rPr>
                <w:bCs/>
                <w:sz w:val="20"/>
                <w:szCs w:val="20"/>
              </w:rPr>
              <w:t>Выращивание льна и конопли</w:t>
            </w:r>
          </w:p>
        </w:tc>
        <w:tc>
          <w:tcPr>
            <w:tcW w:w="924" w:type="pct"/>
            <w:tcBorders>
              <w:top w:val="single" w:sz="4" w:space="0" w:color="auto"/>
              <w:left w:val="single" w:sz="4" w:space="0" w:color="auto"/>
              <w:bottom w:val="single" w:sz="4" w:space="0" w:color="auto"/>
            </w:tcBorders>
          </w:tcPr>
          <w:p w14:paraId="68499891" w14:textId="412A2750" w:rsidR="00B21341" w:rsidRPr="00960FCF" w:rsidRDefault="00B21341" w:rsidP="000F4CBB">
            <w:pPr>
              <w:pStyle w:val="aff5"/>
              <w:contextualSpacing/>
              <w:jc w:val="center"/>
              <w:rPr>
                <w:bCs/>
                <w:sz w:val="20"/>
                <w:szCs w:val="20"/>
              </w:rPr>
            </w:pPr>
            <w:r w:rsidRPr="00960FCF">
              <w:rPr>
                <w:bCs/>
                <w:sz w:val="20"/>
                <w:szCs w:val="20"/>
              </w:rPr>
              <w:t>1.6</w:t>
            </w:r>
          </w:p>
        </w:tc>
        <w:tc>
          <w:tcPr>
            <w:tcW w:w="2846" w:type="pct"/>
            <w:vMerge/>
            <w:tcBorders>
              <w:left w:val="single" w:sz="4" w:space="0" w:color="auto"/>
            </w:tcBorders>
          </w:tcPr>
          <w:p w14:paraId="6A6EDEF2" w14:textId="77777777" w:rsidR="00B21341" w:rsidRPr="00960FCF" w:rsidRDefault="00B21341" w:rsidP="00B21341">
            <w:pPr>
              <w:pStyle w:val="1231"/>
              <w:ind w:left="360" w:hanging="360"/>
              <w:contextualSpacing/>
              <w:rPr>
                <w:bCs/>
                <w:color w:val="auto"/>
                <w:sz w:val="20"/>
                <w:szCs w:val="20"/>
              </w:rPr>
            </w:pPr>
          </w:p>
        </w:tc>
      </w:tr>
      <w:tr w:rsidR="00B21341" w:rsidRPr="00960FCF" w14:paraId="25EE007D" w14:textId="77777777" w:rsidTr="00897AD3">
        <w:tc>
          <w:tcPr>
            <w:tcW w:w="233" w:type="pct"/>
            <w:tcBorders>
              <w:top w:val="single" w:sz="4" w:space="0" w:color="auto"/>
              <w:bottom w:val="single" w:sz="4" w:space="0" w:color="auto"/>
              <w:right w:val="single" w:sz="4" w:space="0" w:color="auto"/>
            </w:tcBorders>
          </w:tcPr>
          <w:p w14:paraId="4D54E722"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4D33DB51" w14:textId="4BAEB8B1" w:rsidR="00B21341" w:rsidRPr="00960FCF" w:rsidRDefault="00B21341" w:rsidP="00B21341">
            <w:pPr>
              <w:pStyle w:val="aff4"/>
              <w:contextualSpacing/>
              <w:rPr>
                <w:bCs/>
                <w:sz w:val="20"/>
                <w:szCs w:val="20"/>
              </w:rPr>
            </w:pPr>
            <w:r w:rsidRPr="00960FCF">
              <w:rPr>
                <w:bCs/>
                <w:sz w:val="20"/>
                <w:szCs w:val="20"/>
              </w:rPr>
              <w:t>Пчеловодство</w:t>
            </w:r>
          </w:p>
        </w:tc>
        <w:tc>
          <w:tcPr>
            <w:tcW w:w="924" w:type="pct"/>
            <w:tcBorders>
              <w:top w:val="single" w:sz="4" w:space="0" w:color="auto"/>
              <w:left w:val="single" w:sz="4" w:space="0" w:color="auto"/>
              <w:bottom w:val="single" w:sz="4" w:space="0" w:color="auto"/>
            </w:tcBorders>
          </w:tcPr>
          <w:p w14:paraId="597195B4" w14:textId="08F0458E" w:rsidR="00B21341" w:rsidRPr="00960FCF" w:rsidRDefault="00B21341" w:rsidP="000F4CBB">
            <w:pPr>
              <w:pStyle w:val="aff5"/>
              <w:contextualSpacing/>
              <w:jc w:val="center"/>
              <w:rPr>
                <w:bCs/>
                <w:sz w:val="20"/>
                <w:szCs w:val="20"/>
              </w:rPr>
            </w:pPr>
            <w:r w:rsidRPr="00960FCF">
              <w:rPr>
                <w:bCs/>
                <w:sz w:val="20"/>
                <w:szCs w:val="20"/>
              </w:rPr>
              <w:t>1.12</w:t>
            </w:r>
          </w:p>
        </w:tc>
        <w:tc>
          <w:tcPr>
            <w:tcW w:w="2846" w:type="pct"/>
            <w:vMerge/>
            <w:tcBorders>
              <w:left w:val="single" w:sz="4" w:space="0" w:color="auto"/>
            </w:tcBorders>
          </w:tcPr>
          <w:p w14:paraId="75890E14" w14:textId="77777777" w:rsidR="00B21341" w:rsidRPr="00960FCF" w:rsidRDefault="00B21341" w:rsidP="00B21341">
            <w:pPr>
              <w:pStyle w:val="1231"/>
              <w:ind w:left="360" w:hanging="360"/>
              <w:contextualSpacing/>
              <w:rPr>
                <w:bCs/>
                <w:color w:val="auto"/>
                <w:sz w:val="20"/>
                <w:szCs w:val="20"/>
              </w:rPr>
            </w:pPr>
          </w:p>
        </w:tc>
      </w:tr>
      <w:tr w:rsidR="00B21341" w:rsidRPr="00960FCF" w14:paraId="31C999DF" w14:textId="77777777" w:rsidTr="00897AD3">
        <w:tc>
          <w:tcPr>
            <w:tcW w:w="233" w:type="pct"/>
            <w:tcBorders>
              <w:top w:val="single" w:sz="4" w:space="0" w:color="auto"/>
              <w:bottom w:val="single" w:sz="4" w:space="0" w:color="auto"/>
              <w:right w:val="single" w:sz="4" w:space="0" w:color="auto"/>
            </w:tcBorders>
          </w:tcPr>
          <w:p w14:paraId="78F326BB"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2321DF27" w14:textId="0EC9D6C1" w:rsidR="00B21341" w:rsidRPr="00960FCF" w:rsidRDefault="00B21341" w:rsidP="00B21341">
            <w:pPr>
              <w:pStyle w:val="aff4"/>
              <w:contextualSpacing/>
              <w:rPr>
                <w:bCs/>
                <w:sz w:val="20"/>
                <w:szCs w:val="20"/>
              </w:rPr>
            </w:pPr>
            <w:r w:rsidRPr="00960FCF">
              <w:rPr>
                <w:bCs/>
                <w:sz w:val="20"/>
                <w:szCs w:val="20"/>
              </w:rPr>
              <w:t>Научное обеспечение сельского хозяйства</w:t>
            </w:r>
          </w:p>
        </w:tc>
        <w:tc>
          <w:tcPr>
            <w:tcW w:w="924" w:type="pct"/>
            <w:tcBorders>
              <w:top w:val="single" w:sz="4" w:space="0" w:color="auto"/>
              <w:left w:val="single" w:sz="4" w:space="0" w:color="auto"/>
              <w:bottom w:val="single" w:sz="4" w:space="0" w:color="auto"/>
            </w:tcBorders>
          </w:tcPr>
          <w:p w14:paraId="657AA186" w14:textId="70405113" w:rsidR="00B21341" w:rsidRPr="00960FCF" w:rsidRDefault="00B21341" w:rsidP="000F4CBB">
            <w:pPr>
              <w:pStyle w:val="aff5"/>
              <w:contextualSpacing/>
              <w:jc w:val="center"/>
              <w:rPr>
                <w:bCs/>
                <w:sz w:val="20"/>
                <w:szCs w:val="20"/>
              </w:rPr>
            </w:pPr>
            <w:r w:rsidRPr="00960FCF">
              <w:rPr>
                <w:bCs/>
                <w:sz w:val="20"/>
                <w:szCs w:val="20"/>
              </w:rPr>
              <w:t>1.14</w:t>
            </w:r>
          </w:p>
        </w:tc>
        <w:tc>
          <w:tcPr>
            <w:tcW w:w="2846" w:type="pct"/>
            <w:vMerge/>
            <w:tcBorders>
              <w:left w:val="single" w:sz="4" w:space="0" w:color="auto"/>
            </w:tcBorders>
          </w:tcPr>
          <w:p w14:paraId="2C938106" w14:textId="77777777" w:rsidR="00B21341" w:rsidRPr="00960FCF" w:rsidRDefault="00B21341" w:rsidP="00B21341">
            <w:pPr>
              <w:pStyle w:val="1231"/>
              <w:ind w:left="360" w:hanging="360"/>
              <w:contextualSpacing/>
              <w:rPr>
                <w:bCs/>
                <w:color w:val="auto"/>
                <w:sz w:val="20"/>
                <w:szCs w:val="20"/>
              </w:rPr>
            </w:pPr>
          </w:p>
        </w:tc>
      </w:tr>
      <w:tr w:rsidR="00B21341" w:rsidRPr="00960FCF" w14:paraId="6FE9094A" w14:textId="77777777" w:rsidTr="00897AD3">
        <w:tc>
          <w:tcPr>
            <w:tcW w:w="233" w:type="pct"/>
            <w:tcBorders>
              <w:top w:val="single" w:sz="4" w:space="0" w:color="auto"/>
              <w:bottom w:val="single" w:sz="4" w:space="0" w:color="auto"/>
              <w:right w:val="single" w:sz="4" w:space="0" w:color="auto"/>
            </w:tcBorders>
          </w:tcPr>
          <w:p w14:paraId="382C9284"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20FDA9D9" w14:textId="6A8BEA68" w:rsidR="00B21341" w:rsidRPr="00960FCF" w:rsidRDefault="00B21341" w:rsidP="00B21341">
            <w:pPr>
              <w:pStyle w:val="aff4"/>
              <w:contextualSpacing/>
              <w:rPr>
                <w:bCs/>
                <w:sz w:val="20"/>
                <w:szCs w:val="20"/>
              </w:rPr>
            </w:pPr>
            <w:r w:rsidRPr="00960FCF">
              <w:rPr>
                <w:bCs/>
                <w:sz w:val="20"/>
                <w:szCs w:val="20"/>
              </w:rPr>
              <w:t>Питомники</w:t>
            </w:r>
          </w:p>
        </w:tc>
        <w:tc>
          <w:tcPr>
            <w:tcW w:w="924" w:type="pct"/>
            <w:tcBorders>
              <w:top w:val="single" w:sz="4" w:space="0" w:color="auto"/>
              <w:left w:val="single" w:sz="4" w:space="0" w:color="auto"/>
              <w:bottom w:val="single" w:sz="4" w:space="0" w:color="auto"/>
            </w:tcBorders>
          </w:tcPr>
          <w:p w14:paraId="3E699FC8" w14:textId="14AC8D59" w:rsidR="00B21341" w:rsidRPr="00960FCF" w:rsidRDefault="00B21341" w:rsidP="000F4CBB">
            <w:pPr>
              <w:pStyle w:val="aff5"/>
              <w:contextualSpacing/>
              <w:jc w:val="center"/>
              <w:rPr>
                <w:bCs/>
                <w:sz w:val="20"/>
                <w:szCs w:val="20"/>
              </w:rPr>
            </w:pPr>
            <w:r w:rsidRPr="00960FCF">
              <w:rPr>
                <w:bCs/>
                <w:sz w:val="20"/>
                <w:szCs w:val="20"/>
              </w:rPr>
              <w:t>1.17</w:t>
            </w:r>
          </w:p>
        </w:tc>
        <w:tc>
          <w:tcPr>
            <w:tcW w:w="2846" w:type="pct"/>
            <w:vMerge/>
            <w:tcBorders>
              <w:left w:val="single" w:sz="4" w:space="0" w:color="auto"/>
            </w:tcBorders>
          </w:tcPr>
          <w:p w14:paraId="75238D1A" w14:textId="77777777" w:rsidR="00B21341" w:rsidRPr="00960FCF" w:rsidRDefault="00B21341" w:rsidP="00B21341">
            <w:pPr>
              <w:pStyle w:val="1231"/>
              <w:ind w:left="360" w:hanging="360"/>
              <w:contextualSpacing/>
              <w:rPr>
                <w:bCs/>
                <w:color w:val="auto"/>
                <w:sz w:val="20"/>
                <w:szCs w:val="20"/>
              </w:rPr>
            </w:pPr>
          </w:p>
        </w:tc>
      </w:tr>
      <w:tr w:rsidR="00B21341" w:rsidRPr="00960FCF" w14:paraId="7D907EF4" w14:textId="77777777" w:rsidTr="00897AD3">
        <w:tc>
          <w:tcPr>
            <w:tcW w:w="233" w:type="pct"/>
            <w:tcBorders>
              <w:top w:val="single" w:sz="4" w:space="0" w:color="auto"/>
              <w:bottom w:val="single" w:sz="4" w:space="0" w:color="auto"/>
              <w:right w:val="single" w:sz="4" w:space="0" w:color="auto"/>
            </w:tcBorders>
          </w:tcPr>
          <w:p w14:paraId="61509C96"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6C9409EB" w14:textId="7C6DFE84" w:rsidR="00B21341" w:rsidRPr="00960FCF" w:rsidRDefault="00B21341" w:rsidP="00B21341">
            <w:pPr>
              <w:pStyle w:val="aff4"/>
              <w:contextualSpacing/>
              <w:rPr>
                <w:bCs/>
                <w:sz w:val="20"/>
                <w:szCs w:val="20"/>
              </w:rPr>
            </w:pPr>
            <w:r w:rsidRPr="00960FCF">
              <w:rPr>
                <w:bCs/>
                <w:sz w:val="20"/>
                <w:szCs w:val="20"/>
              </w:rPr>
              <w:t>Сенокошение</w:t>
            </w:r>
          </w:p>
        </w:tc>
        <w:tc>
          <w:tcPr>
            <w:tcW w:w="924" w:type="pct"/>
            <w:tcBorders>
              <w:top w:val="single" w:sz="4" w:space="0" w:color="auto"/>
              <w:left w:val="single" w:sz="4" w:space="0" w:color="auto"/>
              <w:bottom w:val="single" w:sz="4" w:space="0" w:color="auto"/>
            </w:tcBorders>
          </w:tcPr>
          <w:p w14:paraId="064D7E00" w14:textId="22CA0385" w:rsidR="00B21341" w:rsidRPr="00960FCF" w:rsidRDefault="00B21341" w:rsidP="000F4CBB">
            <w:pPr>
              <w:pStyle w:val="aff5"/>
              <w:contextualSpacing/>
              <w:jc w:val="center"/>
              <w:rPr>
                <w:bCs/>
                <w:sz w:val="20"/>
                <w:szCs w:val="20"/>
              </w:rPr>
            </w:pPr>
            <w:r w:rsidRPr="00960FCF">
              <w:rPr>
                <w:bCs/>
                <w:sz w:val="20"/>
                <w:szCs w:val="20"/>
              </w:rPr>
              <w:t>1.19</w:t>
            </w:r>
          </w:p>
        </w:tc>
        <w:tc>
          <w:tcPr>
            <w:tcW w:w="2846" w:type="pct"/>
            <w:vMerge/>
            <w:tcBorders>
              <w:left w:val="single" w:sz="4" w:space="0" w:color="auto"/>
            </w:tcBorders>
          </w:tcPr>
          <w:p w14:paraId="65E782C4" w14:textId="77777777" w:rsidR="00B21341" w:rsidRPr="00960FCF" w:rsidRDefault="00B21341" w:rsidP="00B21341">
            <w:pPr>
              <w:pStyle w:val="1231"/>
              <w:ind w:left="360" w:hanging="360"/>
              <w:contextualSpacing/>
              <w:rPr>
                <w:bCs/>
                <w:color w:val="auto"/>
                <w:sz w:val="20"/>
                <w:szCs w:val="20"/>
              </w:rPr>
            </w:pPr>
          </w:p>
        </w:tc>
      </w:tr>
      <w:tr w:rsidR="00B21341" w:rsidRPr="00960FCF" w14:paraId="7F41B58F" w14:textId="77777777" w:rsidTr="00897AD3">
        <w:tc>
          <w:tcPr>
            <w:tcW w:w="233" w:type="pct"/>
            <w:tcBorders>
              <w:top w:val="single" w:sz="4" w:space="0" w:color="auto"/>
              <w:bottom w:val="single" w:sz="4" w:space="0" w:color="auto"/>
              <w:right w:val="single" w:sz="4" w:space="0" w:color="auto"/>
            </w:tcBorders>
          </w:tcPr>
          <w:p w14:paraId="27DC6884"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AF5B8A5" w14:textId="77777777" w:rsidR="00B21341" w:rsidRPr="00960FCF" w:rsidRDefault="00B21341" w:rsidP="00B21341">
            <w:pPr>
              <w:pStyle w:val="aff4"/>
              <w:contextualSpacing/>
              <w:rPr>
                <w:bCs/>
                <w:sz w:val="20"/>
                <w:szCs w:val="20"/>
              </w:rPr>
            </w:pPr>
            <w:r w:rsidRPr="00960FCF">
              <w:rPr>
                <w:bCs/>
                <w:sz w:val="20"/>
                <w:szCs w:val="20"/>
              </w:rPr>
              <w:t>Выпас</w:t>
            </w:r>
          </w:p>
          <w:p w14:paraId="7FB955AC" w14:textId="77777777" w:rsidR="00B21341" w:rsidRPr="00960FCF" w:rsidRDefault="00B21341" w:rsidP="00B21341">
            <w:pPr>
              <w:pStyle w:val="aff4"/>
              <w:contextualSpacing/>
              <w:rPr>
                <w:bCs/>
                <w:sz w:val="20"/>
                <w:szCs w:val="20"/>
              </w:rPr>
            </w:pPr>
            <w:r w:rsidRPr="00960FCF">
              <w:rPr>
                <w:bCs/>
                <w:sz w:val="20"/>
                <w:szCs w:val="20"/>
              </w:rPr>
              <w:t>сельскохозяйственных</w:t>
            </w:r>
          </w:p>
          <w:p w14:paraId="4DA2643F" w14:textId="0418AF7C" w:rsidR="00B21341" w:rsidRPr="00960FCF" w:rsidRDefault="00B21341" w:rsidP="00B21341">
            <w:pPr>
              <w:pStyle w:val="aff4"/>
              <w:contextualSpacing/>
              <w:rPr>
                <w:bCs/>
                <w:sz w:val="20"/>
                <w:szCs w:val="20"/>
              </w:rPr>
            </w:pPr>
            <w:r w:rsidRPr="00960FCF">
              <w:rPr>
                <w:bCs/>
                <w:sz w:val="20"/>
                <w:szCs w:val="20"/>
              </w:rPr>
              <w:t>животных</w:t>
            </w:r>
          </w:p>
        </w:tc>
        <w:tc>
          <w:tcPr>
            <w:tcW w:w="924" w:type="pct"/>
            <w:tcBorders>
              <w:top w:val="single" w:sz="4" w:space="0" w:color="auto"/>
              <w:left w:val="single" w:sz="4" w:space="0" w:color="auto"/>
              <w:bottom w:val="single" w:sz="4" w:space="0" w:color="auto"/>
            </w:tcBorders>
          </w:tcPr>
          <w:p w14:paraId="69ECABFC" w14:textId="4210CF3C" w:rsidR="00B21341" w:rsidRPr="00960FCF" w:rsidRDefault="00B21341" w:rsidP="000F4CBB">
            <w:pPr>
              <w:pStyle w:val="aff5"/>
              <w:contextualSpacing/>
              <w:jc w:val="center"/>
              <w:rPr>
                <w:bCs/>
                <w:sz w:val="20"/>
                <w:szCs w:val="20"/>
              </w:rPr>
            </w:pPr>
            <w:r w:rsidRPr="00960FCF">
              <w:rPr>
                <w:bCs/>
                <w:sz w:val="20"/>
                <w:szCs w:val="20"/>
              </w:rPr>
              <w:t>1.20</w:t>
            </w:r>
          </w:p>
        </w:tc>
        <w:tc>
          <w:tcPr>
            <w:tcW w:w="2846" w:type="pct"/>
            <w:vMerge/>
            <w:tcBorders>
              <w:left w:val="single" w:sz="4" w:space="0" w:color="auto"/>
              <w:bottom w:val="single" w:sz="4" w:space="0" w:color="auto"/>
            </w:tcBorders>
          </w:tcPr>
          <w:p w14:paraId="378EE05A" w14:textId="77777777" w:rsidR="00B21341" w:rsidRPr="00960FCF" w:rsidRDefault="00B21341" w:rsidP="00B21341">
            <w:pPr>
              <w:pStyle w:val="1231"/>
              <w:ind w:left="360" w:hanging="360"/>
              <w:contextualSpacing/>
              <w:rPr>
                <w:bCs/>
                <w:color w:val="auto"/>
                <w:sz w:val="20"/>
                <w:szCs w:val="20"/>
              </w:rPr>
            </w:pPr>
          </w:p>
        </w:tc>
      </w:tr>
      <w:tr w:rsidR="00B21341" w:rsidRPr="00960FCF" w14:paraId="5688D582" w14:textId="77777777" w:rsidTr="00897AD3">
        <w:trPr>
          <w:trHeight w:val="710"/>
        </w:trPr>
        <w:tc>
          <w:tcPr>
            <w:tcW w:w="233" w:type="pct"/>
            <w:tcBorders>
              <w:top w:val="single" w:sz="4" w:space="0" w:color="auto"/>
              <w:right w:val="single" w:sz="4" w:space="0" w:color="auto"/>
            </w:tcBorders>
          </w:tcPr>
          <w:p w14:paraId="3A073E37"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right w:val="single" w:sz="4" w:space="0" w:color="auto"/>
            </w:tcBorders>
          </w:tcPr>
          <w:p w14:paraId="42EA962D" w14:textId="25CA9F6F" w:rsidR="00B21341" w:rsidRPr="00960FCF" w:rsidRDefault="00B21341" w:rsidP="00B21341">
            <w:pPr>
              <w:pStyle w:val="aff4"/>
              <w:contextualSpacing/>
              <w:rPr>
                <w:bCs/>
                <w:sz w:val="20"/>
                <w:szCs w:val="20"/>
              </w:rPr>
            </w:pPr>
            <w:r w:rsidRPr="00960FCF">
              <w:rPr>
                <w:bCs/>
                <w:sz w:val="20"/>
                <w:szCs w:val="20"/>
              </w:rPr>
              <w:t>Овощеводство</w:t>
            </w:r>
          </w:p>
        </w:tc>
        <w:tc>
          <w:tcPr>
            <w:tcW w:w="924" w:type="pct"/>
            <w:tcBorders>
              <w:top w:val="single" w:sz="4" w:space="0" w:color="auto"/>
              <w:left w:val="single" w:sz="4" w:space="0" w:color="auto"/>
            </w:tcBorders>
          </w:tcPr>
          <w:p w14:paraId="002E4FEA" w14:textId="02BB4E2A" w:rsidR="00B21341" w:rsidRPr="00960FCF" w:rsidRDefault="00B21341" w:rsidP="000F4CBB">
            <w:pPr>
              <w:pStyle w:val="aff5"/>
              <w:contextualSpacing/>
              <w:jc w:val="center"/>
              <w:rPr>
                <w:bCs/>
                <w:sz w:val="20"/>
                <w:szCs w:val="20"/>
              </w:rPr>
            </w:pPr>
            <w:r w:rsidRPr="00960FCF">
              <w:rPr>
                <w:bCs/>
                <w:sz w:val="20"/>
                <w:szCs w:val="20"/>
              </w:rPr>
              <w:t>1.3</w:t>
            </w:r>
          </w:p>
        </w:tc>
        <w:tc>
          <w:tcPr>
            <w:tcW w:w="2846" w:type="pct"/>
            <w:vMerge w:val="restart"/>
            <w:tcBorders>
              <w:top w:val="single" w:sz="4" w:space="0" w:color="auto"/>
              <w:left w:val="single" w:sz="4" w:space="0" w:color="auto"/>
            </w:tcBorders>
          </w:tcPr>
          <w:p w14:paraId="63B42226" w14:textId="77777777" w:rsidR="00B21341" w:rsidRPr="00960FCF" w:rsidRDefault="00B21341" w:rsidP="00B2134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08EE8F2" w14:textId="3CF82EFF" w:rsidR="00B21341" w:rsidRPr="00960FCF" w:rsidRDefault="00B21341" w:rsidP="000F4CBB">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подлежит установлению;</w:t>
            </w:r>
          </w:p>
          <w:p w14:paraId="558B36EC" w14:textId="7DCF519E" w:rsidR="00B21341" w:rsidRPr="00960FCF" w:rsidRDefault="00B21341" w:rsidP="000F4CBB">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58C6DF9D" w14:textId="2B4B9F37" w:rsidR="00B21341" w:rsidRPr="00960FCF" w:rsidRDefault="00B21341" w:rsidP="0044255A">
            <w:pPr>
              <w:pStyle w:val="1231"/>
              <w:ind w:left="0" w:hanging="145"/>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607D68BE" w14:textId="01EC568D" w:rsidR="00B21341" w:rsidRPr="00960FCF" w:rsidRDefault="00B21341" w:rsidP="00F321D1">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462831A4" w14:textId="21F4A5DA" w:rsidR="00B21341" w:rsidRPr="00960FCF" w:rsidRDefault="00B21341" w:rsidP="00F321D1">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3B368C17" w14:textId="217B4E63" w:rsidR="00B21341" w:rsidRPr="00960FCF" w:rsidRDefault="003D57E1" w:rsidP="00B21341">
            <w:pPr>
              <w:pStyle w:val="1c"/>
              <w:ind w:firstLine="0"/>
              <w:contextualSpacing/>
              <w:jc w:val="both"/>
              <w:rPr>
                <w:bCs/>
                <w:color w:val="auto"/>
                <w:sz w:val="20"/>
                <w:szCs w:val="20"/>
                <w:lang w:eastAsia="ru-RU" w:bidi="ru-RU"/>
              </w:rPr>
            </w:pPr>
            <w:r w:rsidRPr="00960FCF">
              <w:rPr>
                <w:bCs/>
                <w:color w:val="auto"/>
                <w:sz w:val="20"/>
                <w:szCs w:val="20"/>
              </w:rPr>
              <w:t xml:space="preserve">2.1. </w:t>
            </w:r>
            <w:r w:rsidR="00B21341"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36A93203" w14:textId="77777777" w:rsidR="00B21341" w:rsidRPr="00960FCF" w:rsidRDefault="00B21341" w:rsidP="00B2134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053AA5" w14:textId="1D2DD51A" w:rsidR="00B21341" w:rsidRPr="00960FCF" w:rsidRDefault="00B21341" w:rsidP="00B21341">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BBC6C06" w14:textId="11831EB8" w:rsidR="00B21341" w:rsidRPr="00960FCF" w:rsidRDefault="00B21341" w:rsidP="00B21341">
            <w:pPr>
              <w:pStyle w:val="aff5"/>
              <w:contextualSpacing/>
              <w:jc w:val="left"/>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B21341" w:rsidRPr="00960FCF" w14:paraId="792D93E9" w14:textId="77777777" w:rsidTr="00897AD3">
        <w:tc>
          <w:tcPr>
            <w:tcW w:w="233" w:type="pct"/>
            <w:tcBorders>
              <w:top w:val="single" w:sz="4" w:space="0" w:color="auto"/>
              <w:bottom w:val="single" w:sz="4" w:space="0" w:color="auto"/>
              <w:right w:val="single" w:sz="4" w:space="0" w:color="auto"/>
            </w:tcBorders>
          </w:tcPr>
          <w:p w14:paraId="77B21BA2"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6DB12B0" w14:textId="77777777" w:rsidR="00B21341" w:rsidRPr="00960FCF" w:rsidRDefault="00B21341" w:rsidP="00B21341">
            <w:pPr>
              <w:pStyle w:val="aff4"/>
              <w:contextualSpacing/>
              <w:rPr>
                <w:bCs/>
                <w:sz w:val="20"/>
                <w:szCs w:val="20"/>
              </w:rPr>
            </w:pPr>
            <w:r w:rsidRPr="00960FCF">
              <w:rPr>
                <w:bCs/>
                <w:sz w:val="20"/>
                <w:szCs w:val="20"/>
              </w:rPr>
              <w:t>Животноводство</w:t>
            </w:r>
          </w:p>
        </w:tc>
        <w:tc>
          <w:tcPr>
            <w:tcW w:w="924" w:type="pct"/>
            <w:tcBorders>
              <w:top w:val="single" w:sz="4" w:space="0" w:color="auto"/>
              <w:left w:val="single" w:sz="4" w:space="0" w:color="auto"/>
              <w:bottom w:val="single" w:sz="4" w:space="0" w:color="auto"/>
            </w:tcBorders>
          </w:tcPr>
          <w:p w14:paraId="3F5C5488" w14:textId="77777777" w:rsidR="00B21341" w:rsidRPr="00960FCF" w:rsidRDefault="00B21341" w:rsidP="000F4CBB">
            <w:pPr>
              <w:pStyle w:val="aff5"/>
              <w:contextualSpacing/>
              <w:jc w:val="center"/>
              <w:rPr>
                <w:bCs/>
                <w:sz w:val="20"/>
                <w:szCs w:val="20"/>
              </w:rPr>
            </w:pPr>
            <w:r w:rsidRPr="00960FCF">
              <w:rPr>
                <w:bCs/>
                <w:sz w:val="20"/>
                <w:szCs w:val="20"/>
              </w:rPr>
              <w:t>1.7</w:t>
            </w:r>
          </w:p>
        </w:tc>
        <w:tc>
          <w:tcPr>
            <w:tcW w:w="2846" w:type="pct"/>
            <w:vMerge/>
            <w:tcBorders>
              <w:left w:val="single" w:sz="4" w:space="0" w:color="auto"/>
            </w:tcBorders>
          </w:tcPr>
          <w:p w14:paraId="5423B6ED" w14:textId="7AD7474A" w:rsidR="00B21341" w:rsidRPr="00960FCF" w:rsidRDefault="00B21341" w:rsidP="00B21341">
            <w:pPr>
              <w:pStyle w:val="aff5"/>
              <w:contextualSpacing/>
              <w:jc w:val="left"/>
              <w:rPr>
                <w:bCs/>
                <w:sz w:val="20"/>
                <w:szCs w:val="20"/>
              </w:rPr>
            </w:pPr>
          </w:p>
        </w:tc>
      </w:tr>
      <w:tr w:rsidR="00B21341" w:rsidRPr="00960FCF" w14:paraId="14F0F5FB" w14:textId="77777777" w:rsidTr="00897AD3">
        <w:tc>
          <w:tcPr>
            <w:tcW w:w="233" w:type="pct"/>
            <w:tcBorders>
              <w:top w:val="single" w:sz="4" w:space="0" w:color="auto"/>
              <w:bottom w:val="single" w:sz="4" w:space="0" w:color="auto"/>
              <w:right w:val="single" w:sz="4" w:space="0" w:color="auto"/>
            </w:tcBorders>
          </w:tcPr>
          <w:p w14:paraId="64904E79"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F1F697A" w14:textId="77777777" w:rsidR="00B21341" w:rsidRPr="00960FCF" w:rsidRDefault="00B21341" w:rsidP="00B21341">
            <w:pPr>
              <w:pStyle w:val="aff4"/>
              <w:contextualSpacing/>
              <w:rPr>
                <w:bCs/>
                <w:sz w:val="20"/>
                <w:szCs w:val="20"/>
              </w:rPr>
            </w:pPr>
            <w:r w:rsidRPr="00960FCF">
              <w:rPr>
                <w:bCs/>
                <w:sz w:val="20"/>
                <w:szCs w:val="20"/>
              </w:rPr>
              <w:t>Скотоводство</w:t>
            </w:r>
          </w:p>
        </w:tc>
        <w:tc>
          <w:tcPr>
            <w:tcW w:w="924" w:type="pct"/>
            <w:tcBorders>
              <w:top w:val="single" w:sz="4" w:space="0" w:color="auto"/>
              <w:left w:val="single" w:sz="4" w:space="0" w:color="auto"/>
              <w:bottom w:val="single" w:sz="4" w:space="0" w:color="auto"/>
            </w:tcBorders>
          </w:tcPr>
          <w:p w14:paraId="00D902DA" w14:textId="77777777" w:rsidR="00B21341" w:rsidRPr="00960FCF" w:rsidRDefault="00B21341" w:rsidP="000F4CBB">
            <w:pPr>
              <w:pStyle w:val="aff5"/>
              <w:contextualSpacing/>
              <w:jc w:val="center"/>
              <w:rPr>
                <w:bCs/>
                <w:sz w:val="20"/>
                <w:szCs w:val="20"/>
              </w:rPr>
            </w:pPr>
            <w:r w:rsidRPr="00960FCF">
              <w:rPr>
                <w:bCs/>
                <w:sz w:val="20"/>
                <w:szCs w:val="20"/>
              </w:rPr>
              <w:t>1.8</w:t>
            </w:r>
          </w:p>
        </w:tc>
        <w:tc>
          <w:tcPr>
            <w:tcW w:w="2846" w:type="pct"/>
            <w:vMerge/>
            <w:tcBorders>
              <w:left w:val="single" w:sz="4" w:space="0" w:color="auto"/>
            </w:tcBorders>
          </w:tcPr>
          <w:p w14:paraId="204F154D" w14:textId="2FD6DABE" w:rsidR="00B21341" w:rsidRPr="00960FCF" w:rsidRDefault="00B21341" w:rsidP="00B21341">
            <w:pPr>
              <w:pStyle w:val="aff5"/>
              <w:contextualSpacing/>
              <w:jc w:val="left"/>
              <w:rPr>
                <w:bCs/>
                <w:sz w:val="20"/>
                <w:szCs w:val="20"/>
              </w:rPr>
            </w:pPr>
          </w:p>
        </w:tc>
      </w:tr>
      <w:tr w:rsidR="00B21341" w:rsidRPr="00960FCF" w14:paraId="5F707AA8" w14:textId="77777777" w:rsidTr="00897AD3">
        <w:tc>
          <w:tcPr>
            <w:tcW w:w="233" w:type="pct"/>
            <w:tcBorders>
              <w:top w:val="single" w:sz="4" w:space="0" w:color="auto"/>
              <w:bottom w:val="single" w:sz="4" w:space="0" w:color="auto"/>
              <w:right w:val="single" w:sz="4" w:space="0" w:color="auto"/>
            </w:tcBorders>
          </w:tcPr>
          <w:p w14:paraId="72F47E9B"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28A9E311" w14:textId="77777777" w:rsidR="00B21341" w:rsidRPr="00960FCF" w:rsidRDefault="00B21341" w:rsidP="00B21341">
            <w:pPr>
              <w:pStyle w:val="aff4"/>
              <w:contextualSpacing/>
              <w:rPr>
                <w:bCs/>
                <w:sz w:val="20"/>
                <w:szCs w:val="20"/>
              </w:rPr>
            </w:pPr>
            <w:r w:rsidRPr="00960FCF">
              <w:rPr>
                <w:bCs/>
                <w:sz w:val="20"/>
                <w:szCs w:val="20"/>
              </w:rPr>
              <w:t>Птицеводство</w:t>
            </w:r>
          </w:p>
        </w:tc>
        <w:tc>
          <w:tcPr>
            <w:tcW w:w="924" w:type="pct"/>
            <w:tcBorders>
              <w:top w:val="single" w:sz="4" w:space="0" w:color="auto"/>
              <w:left w:val="single" w:sz="4" w:space="0" w:color="auto"/>
              <w:bottom w:val="single" w:sz="4" w:space="0" w:color="auto"/>
            </w:tcBorders>
          </w:tcPr>
          <w:p w14:paraId="4E444A41" w14:textId="77777777" w:rsidR="00B21341" w:rsidRPr="00960FCF" w:rsidRDefault="00B21341" w:rsidP="000F4CBB">
            <w:pPr>
              <w:pStyle w:val="aff5"/>
              <w:contextualSpacing/>
              <w:jc w:val="center"/>
              <w:rPr>
                <w:bCs/>
                <w:sz w:val="20"/>
                <w:szCs w:val="20"/>
              </w:rPr>
            </w:pPr>
            <w:r w:rsidRPr="00960FCF">
              <w:rPr>
                <w:bCs/>
                <w:sz w:val="20"/>
                <w:szCs w:val="20"/>
              </w:rPr>
              <w:t>1.10</w:t>
            </w:r>
          </w:p>
        </w:tc>
        <w:tc>
          <w:tcPr>
            <w:tcW w:w="2846" w:type="pct"/>
            <w:vMerge/>
            <w:tcBorders>
              <w:left w:val="single" w:sz="4" w:space="0" w:color="auto"/>
            </w:tcBorders>
          </w:tcPr>
          <w:p w14:paraId="2CE16F1D" w14:textId="60928469" w:rsidR="00B21341" w:rsidRPr="00960FCF" w:rsidRDefault="00B21341" w:rsidP="00B21341">
            <w:pPr>
              <w:pStyle w:val="aff5"/>
              <w:contextualSpacing/>
              <w:jc w:val="left"/>
              <w:rPr>
                <w:bCs/>
                <w:sz w:val="20"/>
                <w:szCs w:val="20"/>
              </w:rPr>
            </w:pPr>
          </w:p>
        </w:tc>
      </w:tr>
      <w:tr w:rsidR="00B21341" w:rsidRPr="00960FCF" w14:paraId="7B0F5903" w14:textId="77777777" w:rsidTr="00897AD3">
        <w:tc>
          <w:tcPr>
            <w:tcW w:w="233" w:type="pct"/>
            <w:tcBorders>
              <w:top w:val="single" w:sz="4" w:space="0" w:color="auto"/>
              <w:bottom w:val="single" w:sz="4" w:space="0" w:color="auto"/>
              <w:right w:val="single" w:sz="4" w:space="0" w:color="auto"/>
            </w:tcBorders>
          </w:tcPr>
          <w:p w14:paraId="791E780A"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20EFFEE3" w14:textId="77777777" w:rsidR="00B21341" w:rsidRPr="00960FCF" w:rsidRDefault="00B21341" w:rsidP="00B21341">
            <w:pPr>
              <w:pStyle w:val="aff4"/>
              <w:contextualSpacing/>
              <w:rPr>
                <w:bCs/>
                <w:sz w:val="20"/>
                <w:szCs w:val="20"/>
              </w:rPr>
            </w:pPr>
            <w:r w:rsidRPr="00960FCF">
              <w:rPr>
                <w:bCs/>
                <w:sz w:val="20"/>
                <w:szCs w:val="20"/>
              </w:rPr>
              <w:t>Свиноводство</w:t>
            </w:r>
          </w:p>
        </w:tc>
        <w:tc>
          <w:tcPr>
            <w:tcW w:w="924" w:type="pct"/>
            <w:tcBorders>
              <w:top w:val="single" w:sz="4" w:space="0" w:color="auto"/>
              <w:left w:val="single" w:sz="4" w:space="0" w:color="auto"/>
              <w:bottom w:val="single" w:sz="4" w:space="0" w:color="auto"/>
            </w:tcBorders>
          </w:tcPr>
          <w:p w14:paraId="7908440B" w14:textId="77777777" w:rsidR="00B21341" w:rsidRPr="00960FCF" w:rsidRDefault="00B21341" w:rsidP="000F4CBB">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4D27630A" w14:textId="6FEEA4BB" w:rsidR="00B21341" w:rsidRPr="00960FCF" w:rsidRDefault="00B21341" w:rsidP="00B21341">
            <w:pPr>
              <w:pStyle w:val="aff5"/>
              <w:contextualSpacing/>
              <w:jc w:val="left"/>
              <w:rPr>
                <w:bCs/>
                <w:sz w:val="20"/>
                <w:szCs w:val="20"/>
              </w:rPr>
            </w:pPr>
          </w:p>
        </w:tc>
      </w:tr>
      <w:tr w:rsidR="00B21341" w:rsidRPr="00960FCF" w14:paraId="188664D3" w14:textId="77777777" w:rsidTr="00897AD3">
        <w:tc>
          <w:tcPr>
            <w:tcW w:w="233" w:type="pct"/>
            <w:tcBorders>
              <w:top w:val="single" w:sz="4" w:space="0" w:color="auto"/>
              <w:bottom w:val="single" w:sz="4" w:space="0" w:color="auto"/>
              <w:right w:val="single" w:sz="4" w:space="0" w:color="auto"/>
            </w:tcBorders>
          </w:tcPr>
          <w:p w14:paraId="36821F91"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901CD7A" w14:textId="77777777" w:rsidR="00B21341" w:rsidRPr="00960FCF" w:rsidRDefault="00B21341" w:rsidP="00B21341">
            <w:pPr>
              <w:pStyle w:val="aff4"/>
              <w:contextualSpacing/>
              <w:rPr>
                <w:bCs/>
                <w:sz w:val="20"/>
                <w:szCs w:val="20"/>
              </w:rPr>
            </w:pPr>
            <w:r w:rsidRPr="00960FCF">
              <w:rPr>
                <w:bCs/>
                <w:sz w:val="20"/>
                <w:szCs w:val="20"/>
              </w:rPr>
              <w:t>Рыбоводство</w:t>
            </w:r>
          </w:p>
        </w:tc>
        <w:tc>
          <w:tcPr>
            <w:tcW w:w="924" w:type="pct"/>
            <w:tcBorders>
              <w:top w:val="single" w:sz="4" w:space="0" w:color="auto"/>
              <w:left w:val="single" w:sz="4" w:space="0" w:color="auto"/>
              <w:bottom w:val="single" w:sz="4" w:space="0" w:color="auto"/>
            </w:tcBorders>
          </w:tcPr>
          <w:p w14:paraId="7B6F9601" w14:textId="77777777" w:rsidR="00B21341" w:rsidRPr="00960FCF" w:rsidRDefault="00B21341" w:rsidP="000F4CBB">
            <w:pPr>
              <w:pStyle w:val="aff5"/>
              <w:contextualSpacing/>
              <w:jc w:val="center"/>
              <w:rPr>
                <w:bCs/>
                <w:sz w:val="20"/>
                <w:szCs w:val="20"/>
              </w:rPr>
            </w:pPr>
            <w:r w:rsidRPr="00960FCF">
              <w:rPr>
                <w:bCs/>
                <w:sz w:val="20"/>
                <w:szCs w:val="20"/>
              </w:rPr>
              <w:t>1.13</w:t>
            </w:r>
          </w:p>
        </w:tc>
        <w:tc>
          <w:tcPr>
            <w:tcW w:w="2846" w:type="pct"/>
            <w:vMerge/>
            <w:tcBorders>
              <w:left w:val="single" w:sz="4" w:space="0" w:color="auto"/>
            </w:tcBorders>
          </w:tcPr>
          <w:p w14:paraId="02DAA206" w14:textId="7B339AC6" w:rsidR="00B21341" w:rsidRPr="00960FCF" w:rsidRDefault="00B21341" w:rsidP="00B21341">
            <w:pPr>
              <w:pStyle w:val="aff5"/>
              <w:contextualSpacing/>
              <w:jc w:val="left"/>
              <w:rPr>
                <w:bCs/>
                <w:sz w:val="20"/>
                <w:szCs w:val="20"/>
              </w:rPr>
            </w:pPr>
          </w:p>
        </w:tc>
      </w:tr>
      <w:tr w:rsidR="00B21341" w:rsidRPr="00960FCF" w14:paraId="61C70896" w14:textId="77777777" w:rsidTr="00897AD3">
        <w:tc>
          <w:tcPr>
            <w:tcW w:w="233" w:type="pct"/>
            <w:tcBorders>
              <w:top w:val="single" w:sz="4" w:space="0" w:color="auto"/>
              <w:bottom w:val="single" w:sz="4" w:space="0" w:color="auto"/>
              <w:right w:val="single" w:sz="4" w:space="0" w:color="auto"/>
            </w:tcBorders>
          </w:tcPr>
          <w:p w14:paraId="2C6C7A58"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589E4747" w14:textId="77777777" w:rsidR="00B21341" w:rsidRPr="00960FCF" w:rsidRDefault="00B21341" w:rsidP="00B21341">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24" w:type="pct"/>
            <w:tcBorders>
              <w:top w:val="single" w:sz="4" w:space="0" w:color="auto"/>
              <w:left w:val="single" w:sz="4" w:space="0" w:color="auto"/>
              <w:bottom w:val="single" w:sz="4" w:space="0" w:color="auto"/>
            </w:tcBorders>
          </w:tcPr>
          <w:p w14:paraId="57061F5C" w14:textId="77777777" w:rsidR="00B21341" w:rsidRPr="00960FCF" w:rsidRDefault="00B21341" w:rsidP="000F4CBB">
            <w:pPr>
              <w:pStyle w:val="aff5"/>
              <w:contextualSpacing/>
              <w:jc w:val="center"/>
              <w:rPr>
                <w:bCs/>
                <w:sz w:val="20"/>
                <w:szCs w:val="20"/>
              </w:rPr>
            </w:pPr>
            <w:r w:rsidRPr="00960FCF">
              <w:rPr>
                <w:bCs/>
                <w:sz w:val="20"/>
                <w:szCs w:val="20"/>
              </w:rPr>
              <w:t>1.15</w:t>
            </w:r>
          </w:p>
        </w:tc>
        <w:tc>
          <w:tcPr>
            <w:tcW w:w="2846" w:type="pct"/>
            <w:vMerge/>
            <w:tcBorders>
              <w:left w:val="single" w:sz="4" w:space="0" w:color="auto"/>
            </w:tcBorders>
          </w:tcPr>
          <w:p w14:paraId="20EDE716" w14:textId="05AA1A35" w:rsidR="00B21341" w:rsidRPr="00960FCF" w:rsidRDefault="00B21341" w:rsidP="00B21341">
            <w:pPr>
              <w:pStyle w:val="aff5"/>
              <w:contextualSpacing/>
              <w:jc w:val="left"/>
              <w:rPr>
                <w:bCs/>
                <w:sz w:val="20"/>
                <w:szCs w:val="20"/>
              </w:rPr>
            </w:pPr>
          </w:p>
        </w:tc>
      </w:tr>
      <w:tr w:rsidR="00B21341" w:rsidRPr="00960FCF" w14:paraId="5B7F3B72" w14:textId="77777777" w:rsidTr="00897AD3">
        <w:tc>
          <w:tcPr>
            <w:tcW w:w="233" w:type="pct"/>
            <w:tcBorders>
              <w:top w:val="single" w:sz="4" w:space="0" w:color="auto"/>
              <w:bottom w:val="single" w:sz="4" w:space="0" w:color="auto"/>
              <w:right w:val="single" w:sz="4" w:space="0" w:color="auto"/>
            </w:tcBorders>
          </w:tcPr>
          <w:p w14:paraId="4C6E3F30"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C7B002F" w14:textId="5ED010C2" w:rsidR="00B21341" w:rsidRPr="00960FCF" w:rsidRDefault="00B21341" w:rsidP="00B21341">
            <w:pPr>
              <w:pStyle w:val="aff4"/>
              <w:contextualSpacing/>
              <w:rPr>
                <w:bCs/>
                <w:sz w:val="20"/>
                <w:szCs w:val="20"/>
              </w:rPr>
            </w:pPr>
            <w:r w:rsidRPr="00960FCF">
              <w:rPr>
                <w:bCs/>
                <w:sz w:val="20"/>
                <w:szCs w:val="20"/>
              </w:rPr>
              <w:t>Обеспечение сельскохозяйственного производства</w:t>
            </w:r>
          </w:p>
        </w:tc>
        <w:tc>
          <w:tcPr>
            <w:tcW w:w="924" w:type="pct"/>
            <w:tcBorders>
              <w:top w:val="single" w:sz="4" w:space="0" w:color="auto"/>
              <w:left w:val="single" w:sz="4" w:space="0" w:color="auto"/>
              <w:bottom w:val="single" w:sz="4" w:space="0" w:color="auto"/>
            </w:tcBorders>
          </w:tcPr>
          <w:p w14:paraId="55C2EC8E" w14:textId="6F1FBAF7" w:rsidR="00B21341" w:rsidRPr="00960FCF" w:rsidRDefault="00B21341" w:rsidP="000F4CBB">
            <w:pPr>
              <w:pStyle w:val="aff5"/>
              <w:contextualSpacing/>
              <w:jc w:val="center"/>
              <w:rPr>
                <w:bCs/>
                <w:sz w:val="20"/>
                <w:szCs w:val="20"/>
              </w:rPr>
            </w:pPr>
            <w:r w:rsidRPr="00960FCF">
              <w:rPr>
                <w:bCs/>
                <w:sz w:val="20"/>
                <w:szCs w:val="20"/>
              </w:rPr>
              <w:t>1.18</w:t>
            </w:r>
          </w:p>
        </w:tc>
        <w:tc>
          <w:tcPr>
            <w:tcW w:w="2846" w:type="pct"/>
            <w:vMerge/>
            <w:tcBorders>
              <w:left w:val="single" w:sz="4" w:space="0" w:color="auto"/>
              <w:bottom w:val="single" w:sz="4" w:space="0" w:color="auto"/>
            </w:tcBorders>
          </w:tcPr>
          <w:p w14:paraId="31F9E97D" w14:textId="77777777" w:rsidR="00B21341" w:rsidRPr="00960FCF" w:rsidRDefault="00B21341" w:rsidP="00B21341">
            <w:pPr>
              <w:pStyle w:val="aff5"/>
              <w:contextualSpacing/>
              <w:jc w:val="left"/>
              <w:rPr>
                <w:bCs/>
                <w:sz w:val="20"/>
                <w:szCs w:val="20"/>
              </w:rPr>
            </w:pPr>
          </w:p>
        </w:tc>
      </w:tr>
      <w:tr w:rsidR="00B21341" w:rsidRPr="00960FCF" w14:paraId="3F540931" w14:textId="77777777" w:rsidTr="00897AD3">
        <w:trPr>
          <w:trHeight w:val="950"/>
        </w:trPr>
        <w:tc>
          <w:tcPr>
            <w:tcW w:w="233" w:type="pct"/>
            <w:tcBorders>
              <w:top w:val="single" w:sz="4" w:space="0" w:color="auto"/>
              <w:right w:val="single" w:sz="4" w:space="0" w:color="auto"/>
            </w:tcBorders>
          </w:tcPr>
          <w:p w14:paraId="0F95347E"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right w:val="single" w:sz="4" w:space="0" w:color="auto"/>
            </w:tcBorders>
          </w:tcPr>
          <w:p w14:paraId="6A0B9246" w14:textId="3D1ACD59" w:rsidR="00B21341" w:rsidRPr="00960FCF" w:rsidRDefault="00B21341" w:rsidP="00B21341">
            <w:pPr>
              <w:pStyle w:val="aff4"/>
              <w:contextualSpacing/>
              <w:rPr>
                <w:bCs/>
                <w:sz w:val="20"/>
                <w:szCs w:val="20"/>
              </w:rPr>
            </w:pPr>
            <w:r w:rsidRPr="00960FCF">
              <w:rPr>
                <w:bCs/>
                <w:sz w:val="20"/>
                <w:szCs w:val="20"/>
              </w:rPr>
              <w:t>Связь</w:t>
            </w:r>
          </w:p>
        </w:tc>
        <w:tc>
          <w:tcPr>
            <w:tcW w:w="924" w:type="pct"/>
            <w:tcBorders>
              <w:top w:val="single" w:sz="4" w:space="0" w:color="auto"/>
              <w:left w:val="single" w:sz="4" w:space="0" w:color="auto"/>
            </w:tcBorders>
          </w:tcPr>
          <w:p w14:paraId="27F9279B" w14:textId="743DF8CB" w:rsidR="00B21341" w:rsidRPr="00960FCF" w:rsidRDefault="00B21341" w:rsidP="000F4CBB">
            <w:pPr>
              <w:pStyle w:val="aff5"/>
              <w:contextualSpacing/>
              <w:jc w:val="center"/>
              <w:rPr>
                <w:bCs/>
                <w:sz w:val="20"/>
                <w:szCs w:val="20"/>
              </w:rPr>
            </w:pPr>
            <w:r w:rsidRPr="00960FCF">
              <w:rPr>
                <w:bCs/>
                <w:sz w:val="20"/>
                <w:szCs w:val="20"/>
              </w:rPr>
              <w:t>6.8</w:t>
            </w:r>
          </w:p>
        </w:tc>
        <w:tc>
          <w:tcPr>
            <w:tcW w:w="2846" w:type="pct"/>
            <w:vMerge w:val="restart"/>
            <w:tcBorders>
              <w:top w:val="single" w:sz="4" w:space="0" w:color="auto"/>
              <w:left w:val="single" w:sz="4" w:space="0" w:color="auto"/>
              <w:bottom w:val="single" w:sz="4" w:space="0" w:color="auto"/>
            </w:tcBorders>
          </w:tcPr>
          <w:p w14:paraId="6684FDC4" w14:textId="77777777" w:rsidR="00B21341" w:rsidRPr="00960FCF" w:rsidRDefault="00B21341" w:rsidP="00B2134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7082E8F" w14:textId="63B85D22" w:rsidR="00B21341" w:rsidRPr="00960FCF" w:rsidRDefault="00B21341" w:rsidP="000F4CBB">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подлежит установлению;</w:t>
            </w:r>
          </w:p>
          <w:p w14:paraId="2FEEDC12" w14:textId="680000AD" w:rsidR="00B21341" w:rsidRPr="00960FCF" w:rsidRDefault="00B21341" w:rsidP="000F4CBB">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797D7A40" w14:textId="62E8D0DD" w:rsidR="00B21341" w:rsidRPr="00960FCF" w:rsidRDefault="00B21341" w:rsidP="009B52CE">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5DC7CFAD" w14:textId="0C345428" w:rsidR="00B21341" w:rsidRPr="00960FCF" w:rsidRDefault="00B21341" w:rsidP="009B52CE">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55770560" w14:textId="1B54F147" w:rsidR="00B21341" w:rsidRPr="00960FCF" w:rsidRDefault="00B21341" w:rsidP="009B52CE">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4139CF13" w14:textId="10F44B8B" w:rsidR="00B21341" w:rsidRPr="00960FCF" w:rsidRDefault="003D57E1" w:rsidP="00B21341">
            <w:pPr>
              <w:pStyle w:val="1c"/>
              <w:ind w:firstLine="0"/>
              <w:contextualSpacing/>
              <w:jc w:val="both"/>
              <w:rPr>
                <w:bCs/>
                <w:color w:val="auto"/>
                <w:sz w:val="20"/>
                <w:szCs w:val="20"/>
                <w:lang w:eastAsia="ru-RU" w:bidi="ru-RU"/>
              </w:rPr>
            </w:pPr>
            <w:r w:rsidRPr="00960FCF">
              <w:rPr>
                <w:bCs/>
                <w:color w:val="auto"/>
                <w:sz w:val="20"/>
                <w:szCs w:val="20"/>
              </w:rPr>
              <w:t xml:space="preserve">2.1. </w:t>
            </w:r>
            <w:r w:rsidR="00B21341"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61C9E358" w14:textId="77777777" w:rsidR="00B21341" w:rsidRPr="00960FCF" w:rsidRDefault="00B21341" w:rsidP="00B2134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216126F" w14:textId="6869CB13" w:rsidR="00B21341" w:rsidRPr="00960FCF" w:rsidRDefault="00B21341" w:rsidP="00B21341">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C713D94" w14:textId="5376E6CF" w:rsidR="00B21341" w:rsidRPr="00960FCF" w:rsidRDefault="00B21341" w:rsidP="00B21341">
            <w:pPr>
              <w:pStyle w:val="aff5"/>
              <w:contextualSpacing/>
              <w:jc w:val="left"/>
              <w:rPr>
                <w:bCs/>
                <w:sz w:val="20"/>
                <w:szCs w:val="20"/>
              </w:rPr>
            </w:pPr>
            <w:r w:rsidRPr="00960FCF">
              <w:rPr>
                <w:bCs/>
                <w:sz w:val="20"/>
                <w:szCs w:val="20"/>
              </w:rPr>
              <w:t xml:space="preserve">4. Максимальный процент застройки в границах земельного участка </w:t>
            </w:r>
            <w:r w:rsidR="00897AD3" w:rsidRPr="00960FCF">
              <w:rPr>
                <w:bCs/>
                <w:sz w:val="20"/>
                <w:szCs w:val="20"/>
              </w:rPr>
              <w:t>–</w:t>
            </w:r>
            <w:r w:rsidRPr="00960FCF">
              <w:rPr>
                <w:bCs/>
                <w:sz w:val="20"/>
                <w:szCs w:val="20"/>
              </w:rPr>
              <w:t xml:space="preserve"> 60%. Процент застройки подземной части не регламентируется.</w:t>
            </w:r>
          </w:p>
        </w:tc>
      </w:tr>
      <w:tr w:rsidR="00B21341" w:rsidRPr="00960FCF" w14:paraId="48E018AA" w14:textId="77777777" w:rsidTr="00B21341">
        <w:tc>
          <w:tcPr>
            <w:tcW w:w="233" w:type="pct"/>
            <w:tcBorders>
              <w:top w:val="single" w:sz="4" w:space="0" w:color="auto"/>
              <w:bottom w:val="single" w:sz="4" w:space="0" w:color="auto"/>
              <w:right w:val="single" w:sz="4" w:space="0" w:color="auto"/>
            </w:tcBorders>
          </w:tcPr>
          <w:p w14:paraId="61F655E5"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424A14A6" w14:textId="77777777" w:rsidR="00B21341" w:rsidRPr="00960FCF" w:rsidRDefault="00B21341" w:rsidP="00B21341">
            <w:pPr>
              <w:pStyle w:val="aff4"/>
              <w:contextualSpacing/>
              <w:rPr>
                <w:bCs/>
                <w:sz w:val="20"/>
                <w:szCs w:val="20"/>
              </w:rPr>
            </w:pPr>
            <w:r w:rsidRPr="00960FCF">
              <w:rPr>
                <w:bCs/>
                <w:sz w:val="20"/>
                <w:szCs w:val="20"/>
              </w:rPr>
              <w:t>Деловое управление</w:t>
            </w:r>
          </w:p>
        </w:tc>
        <w:tc>
          <w:tcPr>
            <w:tcW w:w="924" w:type="pct"/>
            <w:tcBorders>
              <w:top w:val="single" w:sz="4" w:space="0" w:color="auto"/>
              <w:left w:val="single" w:sz="4" w:space="0" w:color="auto"/>
              <w:bottom w:val="single" w:sz="4" w:space="0" w:color="auto"/>
            </w:tcBorders>
          </w:tcPr>
          <w:p w14:paraId="38737895" w14:textId="77777777" w:rsidR="00B21341" w:rsidRPr="00960FCF" w:rsidRDefault="00B21341" w:rsidP="000F4CBB">
            <w:pPr>
              <w:pStyle w:val="aff5"/>
              <w:contextualSpacing/>
              <w:jc w:val="center"/>
              <w:rPr>
                <w:bCs/>
                <w:sz w:val="20"/>
                <w:szCs w:val="20"/>
              </w:rPr>
            </w:pPr>
            <w:r w:rsidRPr="00960FCF">
              <w:rPr>
                <w:bCs/>
                <w:sz w:val="20"/>
                <w:szCs w:val="20"/>
              </w:rPr>
              <w:t>4.1</w:t>
            </w:r>
          </w:p>
        </w:tc>
        <w:tc>
          <w:tcPr>
            <w:tcW w:w="2846" w:type="pct"/>
            <w:vMerge/>
            <w:tcBorders>
              <w:top w:val="single" w:sz="4" w:space="0" w:color="auto"/>
              <w:left w:val="single" w:sz="4" w:space="0" w:color="auto"/>
              <w:bottom w:val="single" w:sz="4" w:space="0" w:color="auto"/>
            </w:tcBorders>
          </w:tcPr>
          <w:p w14:paraId="40E5BF13" w14:textId="7A7240A4" w:rsidR="00B21341" w:rsidRPr="00960FCF" w:rsidRDefault="00B21341" w:rsidP="00B21341">
            <w:pPr>
              <w:pStyle w:val="aff5"/>
              <w:contextualSpacing/>
              <w:jc w:val="left"/>
              <w:rPr>
                <w:bCs/>
                <w:sz w:val="20"/>
                <w:szCs w:val="20"/>
              </w:rPr>
            </w:pPr>
          </w:p>
        </w:tc>
      </w:tr>
      <w:tr w:rsidR="00B21341" w:rsidRPr="00960FCF" w14:paraId="2E5CD487" w14:textId="77777777" w:rsidTr="00B21341">
        <w:tc>
          <w:tcPr>
            <w:tcW w:w="233" w:type="pct"/>
            <w:tcBorders>
              <w:top w:val="single" w:sz="4" w:space="0" w:color="auto"/>
              <w:bottom w:val="single" w:sz="4" w:space="0" w:color="auto"/>
              <w:right w:val="single" w:sz="4" w:space="0" w:color="auto"/>
            </w:tcBorders>
          </w:tcPr>
          <w:p w14:paraId="376AEFFE"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1C85C309" w14:textId="77777777" w:rsidR="00B21341" w:rsidRPr="00960FCF" w:rsidRDefault="00B21341" w:rsidP="00B21341">
            <w:pPr>
              <w:pStyle w:val="aff4"/>
              <w:contextualSpacing/>
              <w:rPr>
                <w:bCs/>
                <w:sz w:val="20"/>
                <w:szCs w:val="20"/>
              </w:rPr>
            </w:pPr>
            <w:r w:rsidRPr="00960FCF">
              <w:rPr>
                <w:bCs/>
                <w:sz w:val="20"/>
                <w:szCs w:val="20"/>
              </w:rPr>
              <w:t>Предоставление коммунальных услуг</w:t>
            </w:r>
          </w:p>
        </w:tc>
        <w:tc>
          <w:tcPr>
            <w:tcW w:w="924" w:type="pct"/>
            <w:tcBorders>
              <w:top w:val="single" w:sz="4" w:space="0" w:color="auto"/>
              <w:left w:val="single" w:sz="4" w:space="0" w:color="auto"/>
              <w:bottom w:val="single" w:sz="4" w:space="0" w:color="auto"/>
            </w:tcBorders>
          </w:tcPr>
          <w:p w14:paraId="28D21F02" w14:textId="77777777" w:rsidR="00B21341" w:rsidRPr="00960FCF" w:rsidRDefault="00B21341" w:rsidP="000F4CBB">
            <w:pPr>
              <w:pStyle w:val="aff5"/>
              <w:contextualSpacing/>
              <w:jc w:val="center"/>
              <w:rPr>
                <w:bCs/>
                <w:sz w:val="20"/>
                <w:szCs w:val="20"/>
              </w:rPr>
            </w:pPr>
            <w:r w:rsidRPr="00960FCF">
              <w:rPr>
                <w:bCs/>
                <w:sz w:val="20"/>
                <w:szCs w:val="20"/>
              </w:rPr>
              <w:t>3.1.1</w:t>
            </w:r>
          </w:p>
        </w:tc>
        <w:tc>
          <w:tcPr>
            <w:tcW w:w="2846" w:type="pct"/>
            <w:vMerge/>
            <w:tcBorders>
              <w:top w:val="single" w:sz="4" w:space="0" w:color="auto"/>
              <w:left w:val="single" w:sz="4" w:space="0" w:color="auto"/>
              <w:bottom w:val="single" w:sz="4" w:space="0" w:color="auto"/>
            </w:tcBorders>
          </w:tcPr>
          <w:p w14:paraId="1FFC5530" w14:textId="0C26BE0E" w:rsidR="00B21341" w:rsidRPr="00960FCF" w:rsidRDefault="00B21341" w:rsidP="00B21341">
            <w:pPr>
              <w:pStyle w:val="aff5"/>
              <w:contextualSpacing/>
              <w:jc w:val="left"/>
              <w:rPr>
                <w:bCs/>
                <w:sz w:val="20"/>
                <w:szCs w:val="20"/>
              </w:rPr>
            </w:pPr>
          </w:p>
        </w:tc>
      </w:tr>
      <w:tr w:rsidR="00B21341" w:rsidRPr="00960FCF" w14:paraId="0D574443" w14:textId="77777777" w:rsidTr="00B21341">
        <w:trPr>
          <w:trHeight w:val="470"/>
        </w:trPr>
        <w:tc>
          <w:tcPr>
            <w:tcW w:w="233" w:type="pct"/>
            <w:tcBorders>
              <w:top w:val="single" w:sz="4" w:space="0" w:color="auto"/>
              <w:right w:val="single" w:sz="4" w:space="0" w:color="auto"/>
            </w:tcBorders>
          </w:tcPr>
          <w:p w14:paraId="3A51FA76"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right w:val="single" w:sz="4" w:space="0" w:color="auto"/>
            </w:tcBorders>
          </w:tcPr>
          <w:p w14:paraId="76025C47" w14:textId="77777777" w:rsidR="00B21341" w:rsidRPr="00960FCF" w:rsidRDefault="00B21341" w:rsidP="00B21341">
            <w:pPr>
              <w:pStyle w:val="aff4"/>
              <w:contextualSpacing/>
              <w:rPr>
                <w:bCs/>
                <w:sz w:val="20"/>
                <w:szCs w:val="20"/>
              </w:rPr>
            </w:pPr>
            <w:r w:rsidRPr="00960FCF">
              <w:rPr>
                <w:bCs/>
                <w:sz w:val="20"/>
                <w:szCs w:val="20"/>
              </w:rPr>
              <w:t>Склады</w:t>
            </w:r>
          </w:p>
        </w:tc>
        <w:tc>
          <w:tcPr>
            <w:tcW w:w="924" w:type="pct"/>
            <w:tcBorders>
              <w:top w:val="single" w:sz="4" w:space="0" w:color="auto"/>
              <w:left w:val="single" w:sz="4" w:space="0" w:color="auto"/>
            </w:tcBorders>
          </w:tcPr>
          <w:p w14:paraId="7C7715C3" w14:textId="77777777" w:rsidR="00B21341" w:rsidRPr="00960FCF" w:rsidRDefault="00B21341" w:rsidP="000F4CBB">
            <w:pPr>
              <w:pStyle w:val="aff5"/>
              <w:contextualSpacing/>
              <w:jc w:val="center"/>
              <w:rPr>
                <w:bCs/>
                <w:sz w:val="20"/>
                <w:szCs w:val="20"/>
              </w:rPr>
            </w:pPr>
            <w:r w:rsidRPr="00960FCF">
              <w:rPr>
                <w:bCs/>
                <w:sz w:val="20"/>
                <w:szCs w:val="20"/>
              </w:rPr>
              <w:t>6.9</w:t>
            </w:r>
          </w:p>
        </w:tc>
        <w:tc>
          <w:tcPr>
            <w:tcW w:w="2846" w:type="pct"/>
            <w:vMerge/>
            <w:tcBorders>
              <w:top w:val="single" w:sz="4" w:space="0" w:color="auto"/>
              <w:left w:val="single" w:sz="4" w:space="0" w:color="auto"/>
              <w:bottom w:val="single" w:sz="4" w:space="0" w:color="auto"/>
            </w:tcBorders>
          </w:tcPr>
          <w:p w14:paraId="7F8ADD43" w14:textId="4555D6E8" w:rsidR="00B21341" w:rsidRPr="00960FCF" w:rsidRDefault="00B21341" w:rsidP="00B21341">
            <w:pPr>
              <w:pStyle w:val="aff5"/>
              <w:contextualSpacing/>
              <w:jc w:val="left"/>
              <w:rPr>
                <w:bCs/>
                <w:sz w:val="20"/>
                <w:szCs w:val="20"/>
              </w:rPr>
            </w:pPr>
          </w:p>
        </w:tc>
      </w:tr>
      <w:tr w:rsidR="00B21341" w:rsidRPr="00960FCF" w14:paraId="17DD892F" w14:textId="77777777" w:rsidTr="00B21341">
        <w:tc>
          <w:tcPr>
            <w:tcW w:w="233" w:type="pct"/>
            <w:tcBorders>
              <w:top w:val="single" w:sz="4" w:space="0" w:color="auto"/>
              <w:bottom w:val="single" w:sz="4" w:space="0" w:color="auto"/>
              <w:right w:val="single" w:sz="4" w:space="0" w:color="auto"/>
            </w:tcBorders>
          </w:tcPr>
          <w:p w14:paraId="7242D5B7"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090DCE10" w14:textId="5B7F2C26" w:rsidR="00B21341" w:rsidRPr="00960FCF" w:rsidRDefault="00B21341" w:rsidP="00B21341">
            <w:pPr>
              <w:pStyle w:val="aff4"/>
              <w:contextualSpacing/>
              <w:rPr>
                <w:bCs/>
                <w:sz w:val="20"/>
                <w:szCs w:val="20"/>
              </w:rPr>
            </w:pPr>
            <w:r w:rsidRPr="00960FCF">
              <w:rPr>
                <w:bCs/>
                <w:sz w:val="20"/>
                <w:szCs w:val="20"/>
              </w:rPr>
              <w:t>Складские площадки</w:t>
            </w:r>
          </w:p>
        </w:tc>
        <w:tc>
          <w:tcPr>
            <w:tcW w:w="924" w:type="pct"/>
            <w:tcBorders>
              <w:top w:val="single" w:sz="4" w:space="0" w:color="auto"/>
              <w:left w:val="single" w:sz="4" w:space="0" w:color="auto"/>
              <w:bottom w:val="single" w:sz="4" w:space="0" w:color="auto"/>
            </w:tcBorders>
          </w:tcPr>
          <w:p w14:paraId="71A6E399" w14:textId="38CD94AF" w:rsidR="00B21341" w:rsidRPr="00960FCF" w:rsidRDefault="00B21341" w:rsidP="000F4CBB">
            <w:pPr>
              <w:pStyle w:val="aff5"/>
              <w:contextualSpacing/>
              <w:jc w:val="center"/>
              <w:rPr>
                <w:bCs/>
                <w:sz w:val="20"/>
                <w:szCs w:val="20"/>
              </w:rPr>
            </w:pPr>
            <w:r w:rsidRPr="00960FCF">
              <w:rPr>
                <w:bCs/>
                <w:sz w:val="20"/>
                <w:szCs w:val="20"/>
              </w:rPr>
              <w:t>6.9.1</w:t>
            </w:r>
          </w:p>
        </w:tc>
        <w:tc>
          <w:tcPr>
            <w:tcW w:w="2846" w:type="pct"/>
            <w:vMerge w:val="restart"/>
            <w:tcBorders>
              <w:top w:val="single" w:sz="4" w:space="0" w:color="auto"/>
              <w:left w:val="single" w:sz="4" w:space="0" w:color="auto"/>
              <w:bottom w:val="single" w:sz="4" w:space="0" w:color="auto"/>
            </w:tcBorders>
          </w:tcPr>
          <w:p w14:paraId="1E49AA01" w14:textId="77777777" w:rsidR="00B21341" w:rsidRPr="00960FCF" w:rsidRDefault="00B21341" w:rsidP="00B21341">
            <w:pPr>
              <w:pStyle w:val="123"/>
              <w:contextualSpacing/>
              <w:rPr>
                <w:bCs/>
                <w:color w:val="auto"/>
                <w:sz w:val="20"/>
                <w:szCs w:val="20"/>
              </w:rPr>
            </w:pPr>
            <w:r w:rsidRPr="00960FCF">
              <w:rPr>
                <w:bCs/>
                <w:color w:val="auto"/>
                <w:sz w:val="20"/>
                <w:szCs w:val="20"/>
              </w:rPr>
              <w:t>1. Предельные размеры земельных участков:</w:t>
            </w:r>
          </w:p>
          <w:p w14:paraId="0B0BA103" w14:textId="697450F4" w:rsidR="00B21341" w:rsidRPr="00960FCF" w:rsidRDefault="00B21341" w:rsidP="000F4CBB">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582CAFDA" w14:textId="328F948A" w:rsidR="00B21341" w:rsidRPr="00960FCF" w:rsidRDefault="00B21341" w:rsidP="000F4CBB">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45632E23" w14:textId="0D5878EE" w:rsidR="00B21341" w:rsidRPr="00960FCF" w:rsidRDefault="00B21341" w:rsidP="00B21341">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08EDDCCB" w14:textId="7B349A27" w:rsidR="00B21341" w:rsidRPr="00960FCF" w:rsidRDefault="00B21341" w:rsidP="00B21341">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2A764FBB" w14:textId="32450FD1" w:rsidR="00B21341" w:rsidRPr="00960FCF" w:rsidRDefault="00B21341" w:rsidP="00B21341">
            <w:pPr>
              <w:pStyle w:val="aff5"/>
              <w:contextualSpacing/>
              <w:rPr>
                <w:bCs/>
                <w:sz w:val="20"/>
                <w:szCs w:val="20"/>
              </w:rPr>
            </w:pPr>
            <w:r w:rsidRPr="00960FCF">
              <w:rPr>
                <w:bCs/>
                <w:sz w:val="20"/>
                <w:szCs w:val="20"/>
              </w:rPr>
              <w:t xml:space="preserve">4. Предельный процент застройки в границах земельного участка </w:t>
            </w:r>
            <w:r w:rsidR="00897AD3" w:rsidRPr="00960FCF">
              <w:rPr>
                <w:bCs/>
                <w:sz w:val="20"/>
                <w:szCs w:val="20"/>
              </w:rPr>
              <w:t>–</w:t>
            </w:r>
            <w:r w:rsidRPr="00960FCF">
              <w:rPr>
                <w:bCs/>
                <w:sz w:val="20"/>
                <w:szCs w:val="20"/>
              </w:rPr>
              <w:t xml:space="preserve"> не подлежит установлению.</w:t>
            </w:r>
          </w:p>
        </w:tc>
      </w:tr>
      <w:tr w:rsidR="00B21341" w:rsidRPr="00960FCF" w14:paraId="21941922" w14:textId="77777777" w:rsidTr="00B21341">
        <w:tc>
          <w:tcPr>
            <w:tcW w:w="233" w:type="pct"/>
            <w:tcBorders>
              <w:top w:val="single" w:sz="4" w:space="0" w:color="auto"/>
              <w:bottom w:val="single" w:sz="4" w:space="0" w:color="auto"/>
              <w:right w:val="single" w:sz="4" w:space="0" w:color="auto"/>
            </w:tcBorders>
          </w:tcPr>
          <w:p w14:paraId="098B9ABF"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4BBC4C94" w14:textId="77777777" w:rsidR="00B21341" w:rsidRPr="00960FCF" w:rsidRDefault="00B21341" w:rsidP="00B21341">
            <w:pPr>
              <w:pStyle w:val="aff4"/>
              <w:contextualSpacing/>
              <w:rPr>
                <w:bCs/>
                <w:sz w:val="20"/>
                <w:szCs w:val="20"/>
              </w:rPr>
            </w:pPr>
            <w:r w:rsidRPr="00960FCF">
              <w:rPr>
                <w:bCs/>
                <w:sz w:val="20"/>
                <w:szCs w:val="20"/>
              </w:rPr>
              <w:t>Историко-культурная деятельность</w:t>
            </w:r>
          </w:p>
        </w:tc>
        <w:tc>
          <w:tcPr>
            <w:tcW w:w="924" w:type="pct"/>
            <w:tcBorders>
              <w:top w:val="single" w:sz="4" w:space="0" w:color="auto"/>
              <w:left w:val="single" w:sz="4" w:space="0" w:color="auto"/>
              <w:bottom w:val="single" w:sz="4" w:space="0" w:color="auto"/>
            </w:tcBorders>
          </w:tcPr>
          <w:p w14:paraId="5BB56221" w14:textId="77777777" w:rsidR="00B21341" w:rsidRPr="00960FCF" w:rsidRDefault="00B21341" w:rsidP="000F4CBB">
            <w:pPr>
              <w:pStyle w:val="aff5"/>
              <w:contextualSpacing/>
              <w:jc w:val="center"/>
              <w:rPr>
                <w:bCs/>
                <w:sz w:val="20"/>
                <w:szCs w:val="20"/>
              </w:rPr>
            </w:pPr>
            <w:r w:rsidRPr="00960FCF">
              <w:rPr>
                <w:bCs/>
                <w:sz w:val="20"/>
                <w:szCs w:val="20"/>
              </w:rPr>
              <w:t>9.3</w:t>
            </w:r>
          </w:p>
        </w:tc>
        <w:tc>
          <w:tcPr>
            <w:tcW w:w="2846" w:type="pct"/>
            <w:vMerge/>
            <w:tcBorders>
              <w:top w:val="single" w:sz="4" w:space="0" w:color="auto"/>
              <w:left w:val="single" w:sz="4" w:space="0" w:color="auto"/>
              <w:bottom w:val="single" w:sz="4" w:space="0" w:color="auto"/>
            </w:tcBorders>
          </w:tcPr>
          <w:p w14:paraId="588280CD" w14:textId="4B192267" w:rsidR="00B21341" w:rsidRPr="00960FCF" w:rsidRDefault="00B21341" w:rsidP="00B21341">
            <w:pPr>
              <w:pStyle w:val="aff5"/>
              <w:contextualSpacing/>
              <w:rPr>
                <w:bCs/>
                <w:sz w:val="20"/>
                <w:szCs w:val="20"/>
              </w:rPr>
            </w:pPr>
          </w:p>
        </w:tc>
      </w:tr>
      <w:tr w:rsidR="00B21341" w:rsidRPr="00960FCF" w14:paraId="0BE8F965" w14:textId="77777777" w:rsidTr="00B21341">
        <w:tc>
          <w:tcPr>
            <w:tcW w:w="233" w:type="pct"/>
            <w:tcBorders>
              <w:top w:val="single" w:sz="4" w:space="0" w:color="auto"/>
              <w:bottom w:val="single" w:sz="4" w:space="0" w:color="auto"/>
              <w:right w:val="single" w:sz="4" w:space="0" w:color="auto"/>
            </w:tcBorders>
          </w:tcPr>
          <w:p w14:paraId="769B262C"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9144FB5" w14:textId="77777777" w:rsidR="00B21341" w:rsidRPr="00960FCF" w:rsidRDefault="00B21341" w:rsidP="00B21341">
            <w:pPr>
              <w:pStyle w:val="aff4"/>
              <w:contextualSpacing/>
              <w:rPr>
                <w:bCs/>
                <w:sz w:val="20"/>
                <w:szCs w:val="20"/>
              </w:rPr>
            </w:pPr>
            <w:r w:rsidRPr="00960FCF">
              <w:rPr>
                <w:bCs/>
                <w:sz w:val="20"/>
                <w:szCs w:val="20"/>
              </w:rPr>
              <w:t>Общее пользование водными объектами</w:t>
            </w:r>
          </w:p>
        </w:tc>
        <w:tc>
          <w:tcPr>
            <w:tcW w:w="924" w:type="pct"/>
            <w:tcBorders>
              <w:top w:val="single" w:sz="4" w:space="0" w:color="auto"/>
              <w:left w:val="single" w:sz="4" w:space="0" w:color="auto"/>
              <w:bottom w:val="single" w:sz="4" w:space="0" w:color="auto"/>
            </w:tcBorders>
          </w:tcPr>
          <w:p w14:paraId="2999013C" w14:textId="77777777" w:rsidR="00B21341" w:rsidRPr="00960FCF" w:rsidRDefault="00B21341" w:rsidP="000F4CBB">
            <w:pPr>
              <w:pStyle w:val="aff5"/>
              <w:contextualSpacing/>
              <w:jc w:val="center"/>
              <w:rPr>
                <w:bCs/>
                <w:sz w:val="20"/>
                <w:szCs w:val="20"/>
              </w:rPr>
            </w:pPr>
            <w:r w:rsidRPr="00960FCF">
              <w:rPr>
                <w:bCs/>
                <w:sz w:val="20"/>
                <w:szCs w:val="20"/>
              </w:rPr>
              <w:t>11.1</w:t>
            </w:r>
          </w:p>
        </w:tc>
        <w:tc>
          <w:tcPr>
            <w:tcW w:w="2846" w:type="pct"/>
            <w:vMerge/>
            <w:tcBorders>
              <w:top w:val="single" w:sz="4" w:space="0" w:color="auto"/>
              <w:left w:val="single" w:sz="4" w:space="0" w:color="auto"/>
              <w:bottom w:val="single" w:sz="4" w:space="0" w:color="auto"/>
            </w:tcBorders>
          </w:tcPr>
          <w:p w14:paraId="6DD12799" w14:textId="33CD2145" w:rsidR="00B21341" w:rsidRPr="00960FCF" w:rsidRDefault="00B21341" w:rsidP="00B21341">
            <w:pPr>
              <w:pStyle w:val="aff5"/>
              <w:contextualSpacing/>
              <w:rPr>
                <w:bCs/>
                <w:sz w:val="20"/>
                <w:szCs w:val="20"/>
              </w:rPr>
            </w:pPr>
          </w:p>
        </w:tc>
      </w:tr>
      <w:tr w:rsidR="00B21341" w:rsidRPr="00960FCF" w14:paraId="7D8D3643" w14:textId="77777777" w:rsidTr="00B21341">
        <w:tc>
          <w:tcPr>
            <w:tcW w:w="233" w:type="pct"/>
            <w:tcBorders>
              <w:top w:val="single" w:sz="4" w:space="0" w:color="auto"/>
              <w:bottom w:val="single" w:sz="4" w:space="0" w:color="auto"/>
              <w:right w:val="single" w:sz="4" w:space="0" w:color="auto"/>
            </w:tcBorders>
          </w:tcPr>
          <w:p w14:paraId="03B43EE2"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34DD1781" w14:textId="77777777" w:rsidR="00B21341" w:rsidRPr="00960FCF" w:rsidRDefault="00B21341" w:rsidP="00B21341">
            <w:pPr>
              <w:pStyle w:val="aff4"/>
              <w:contextualSpacing/>
              <w:rPr>
                <w:bCs/>
                <w:sz w:val="20"/>
                <w:szCs w:val="20"/>
              </w:rPr>
            </w:pPr>
            <w:r w:rsidRPr="00960FCF">
              <w:rPr>
                <w:bCs/>
                <w:sz w:val="20"/>
                <w:szCs w:val="20"/>
              </w:rPr>
              <w:t>Улично-дорожная сеть</w:t>
            </w:r>
          </w:p>
        </w:tc>
        <w:tc>
          <w:tcPr>
            <w:tcW w:w="924" w:type="pct"/>
            <w:tcBorders>
              <w:top w:val="single" w:sz="4" w:space="0" w:color="auto"/>
              <w:left w:val="single" w:sz="4" w:space="0" w:color="auto"/>
              <w:bottom w:val="single" w:sz="4" w:space="0" w:color="auto"/>
            </w:tcBorders>
          </w:tcPr>
          <w:p w14:paraId="749A0149" w14:textId="77777777" w:rsidR="00B21341" w:rsidRPr="00960FCF" w:rsidRDefault="00B21341" w:rsidP="000F4CBB">
            <w:pPr>
              <w:pStyle w:val="aff5"/>
              <w:contextualSpacing/>
              <w:jc w:val="center"/>
              <w:rPr>
                <w:bCs/>
                <w:sz w:val="20"/>
                <w:szCs w:val="20"/>
              </w:rPr>
            </w:pPr>
            <w:r w:rsidRPr="00960FCF">
              <w:rPr>
                <w:bCs/>
                <w:sz w:val="20"/>
                <w:szCs w:val="20"/>
              </w:rPr>
              <w:t>12.0.1</w:t>
            </w:r>
          </w:p>
        </w:tc>
        <w:tc>
          <w:tcPr>
            <w:tcW w:w="2846" w:type="pct"/>
            <w:vMerge/>
            <w:tcBorders>
              <w:top w:val="single" w:sz="4" w:space="0" w:color="auto"/>
              <w:left w:val="single" w:sz="4" w:space="0" w:color="auto"/>
              <w:bottom w:val="single" w:sz="4" w:space="0" w:color="auto"/>
            </w:tcBorders>
          </w:tcPr>
          <w:p w14:paraId="53304328" w14:textId="5F8210C2" w:rsidR="00B21341" w:rsidRPr="00960FCF" w:rsidRDefault="00B21341" w:rsidP="00B21341">
            <w:pPr>
              <w:pStyle w:val="aff5"/>
              <w:contextualSpacing/>
              <w:rPr>
                <w:bCs/>
                <w:sz w:val="20"/>
                <w:szCs w:val="20"/>
              </w:rPr>
            </w:pPr>
          </w:p>
        </w:tc>
      </w:tr>
      <w:tr w:rsidR="00B21341" w:rsidRPr="00960FCF" w14:paraId="1AB86941" w14:textId="77777777" w:rsidTr="00B21341">
        <w:tc>
          <w:tcPr>
            <w:tcW w:w="233" w:type="pct"/>
            <w:tcBorders>
              <w:top w:val="single" w:sz="4" w:space="0" w:color="auto"/>
              <w:bottom w:val="single" w:sz="4" w:space="0" w:color="auto"/>
              <w:right w:val="single" w:sz="4" w:space="0" w:color="auto"/>
            </w:tcBorders>
          </w:tcPr>
          <w:p w14:paraId="2D679549" w14:textId="77777777" w:rsidR="00B21341" w:rsidRPr="00960FCF" w:rsidRDefault="00B21341" w:rsidP="000F4CBB">
            <w:pPr>
              <w:pStyle w:val="aff4"/>
              <w:numPr>
                <w:ilvl w:val="0"/>
                <w:numId w:val="81"/>
              </w:numPr>
              <w:contextualSpacing/>
              <w:jc w:val="center"/>
              <w:rPr>
                <w:bCs/>
                <w:sz w:val="20"/>
                <w:szCs w:val="20"/>
              </w:rPr>
            </w:pPr>
          </w:p>
        </w:tc>
        <w:tc>
          <w:tcPr>
            <w:tcW w:w="997" w:type="pct"/>
            <w:tcBorders>
              <w:top w:val="single" w:sz="4" w:space="0" w:color="auto"/>
              <w:bottom w:val="single" w:sz="4" w:space="0" w:color="auto"/>
              <w:right w:val="single" w:sz="4" w:space="0" w:color="auto"/>
            </w:tcBorders>
          </w:tcPr>
          <w:p w14:paraId="79D6EF8D" w14:textId="77777777" w:rsidR="00B21341" w:rsidRPr="00960FCF" w:rsidRDefault="00B21341" w:rsidP="00B21341">
            <w:pPr>
              <w:pStyle w:val="aff4"/>
              <w:contextualSpacing/>
              <w:rPr>
                <w:bCs/>
                <w:sz w:val="20"/>
                <w:szCs w:val="20"/>
              </w:rPr>
            </w:pPr>
            <w:r w:rsidRPr="00960FCF">
              <w:rPr>
                <w:bCs/>
                <w:sz w:val="20"/>
                <w:szCs w:val="20"/>
              </w:rPr>
              <w:t>Благоустройство территории</w:t>
            </w:r>
          </w:p>
        </w:tc>
        <w:tc>
          <w:tcPr>
            <w:tcW w:w="924" w:type="pct"/>
            <w:tcBorders>
              <w:top w:val="single" w:sz="4" w:space="0" w:color="auto"/>
              <w:left w:val="single" w:sz="4" w:space="0" w:color="auto"/>
              <w:bottom w:val="single" w:sz="4" w:space="0" w:color="auto"/>
            </w:tcBorders>
          </w:tcPr>
          <w:p w14:paraId="30616E23" w14:textId="77777777" w:rsidR="00B21341" w:rsidRPr="00960FCF" w:rsidRDefault="00B21341" w:rsidP="000F4CBB">
            <w:pPr>
              <w:pStyle w:val="aff5"/>
              <w:contextualSpacing/>
              <w:jc w:val="center"/>
              <w:rPr>
                <w:bCs/>
                <w:sz w:val="20"/>
                <w:szCs w:val="20"/>
              </w:rPr>
            </w:pPr>
            <w:r w:rsidRPr="00960FCF">
              <w:rPr>
                <w:bCs/>
                <w:sz w:val="20"/>
                <w:szCs w:val="20"/>
              </w:rPr>
              <w:t>12.0.2</w:t>
            </w:r>
          </w:p>
        </w:tc>
        <w:tc>
          <w:tcPr>
            <w:tcW w:w="2846" w:type="pct"/>
            <w:vMerge/>
            <w:tcBorders>
              <w:top w:val="single" w:sz="4" w:space="0" w:color="auto"/>
              <w:left w:val="single" w:sz="4" w:space="0" w:color="auto"/>
              <w:bottom w:val="single" w:sz="4" w:space="0" w:color="auto"/>
            </w:tcBorders>
          </w:tcPr>
          <w:p w14:paraId="24CAFF7F" w14:textId="1BC9C143" w:rsidR="00B21341" w:rsidRPr="00960FCF" w:rsidRDefault="00B21341" w:rsidP="00B21341">
            <w:pPr>
              <w:pStyle w:val="aff5"/>
              <w:contextualSpacing/>
              <w:rPr>
                <w:bCs/>
                <w:sz w:val="20"/>
                <w:szCs w:val="20"/>
              </w:rPr>
            </w:pPr>
          </w:p>
        </w:tc>
      </w:tr>
    </w:tbl>
    <w:p w14:paraId="02E6F752" w14:textId="7CC0513F" w:rsidR="00081F72" w:rsidRPr="00960FCF" w:rsidRDefault="00352DFD" w:rsidP="004770FA">
      <w:pPr>
        <w:contextualSpacing/>
        <w:rPr>
          <w:sz w:val="28"/>
          <w:szCs w:val="28"/>
        </w:rPr>
      </w:pPr>
      <w:r w:rsidRPr="00960FCF">
        <w:rPr>
          <w:bCs/>
          <w:sz w:val="28"/>
          <w:szCs w:val="28"/>
        </w:rPr>
        <w:t>7</w:t>
      </w:r>
      <w:r w:rsidR="00081F72" w:rsidRPr="00960FCF">
        <w:rPr>
          <w:bCs/>
          <w:sz w:val="28"/>
          <w:szCs w:val="28"/>
        </w:rPr>
        <w:t>.10.2. Условно разрешённые виды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6"/>
        <w:gridCol w:w="3016"/>
        <w:gridCol w:w="2795"/>
        <w:gridCol w:w="8610"/>
      </w:tblGrid>
      <w:tr w:rsidR="00035FAC" w:rsidRPr="00960FCF" w14:paraId="59BB4C1C" w14:textId="77777777" w:rsidTr="003C3502">
        <w:trPr>
          <w:tblHeader/>
        </w:trPr>
        <w:tc>
          <w:tcPr>
            <w:tcW w:w="233" w:type="pct"/>
          </w:tcPr>
          <w:p w14:paraId="486F6908" w14:textId="77777777" w:rsidR="003C3502" w:rsidRPr="00960FCF" w:rsidRDefault="005342D1" w:rsidP="003C3502">
            <w:pPr>
              <w:pStyle w:val="aff4"/>
              <w:contextualSpacing/>
              <w:jc w:val="center"/>
              <w:rPr>
                <w:bCs/>
                <w:sz w:val="20"/>
                <w:szCs w:val="20"/>
              </w:rPr>
            </w:pPr>
            <w:r w:rsidRPr="00960FCF">
              <w:rPr>
                <w:bCs/>
                <w:sz w:val="20"/>
                <w:szCs w:val="20"/>
              </w:rPr>
              <w:t>№</w:t>
            </w:r>
          </w:p>
          <w:p w14:paraId="63C72C5C" w14:textId="37E0DC47" w:rsidR="005342D1" w:rsidRPr="00960FCF" w:rsidRDefault="005342D1" w:rsidP="003C3502">
            <w:pPr>
              <w:pStyle w:val="aff4"/>
              <w:contextualSpacing/>
              <w:jc w:val="center"/>
              <w:rPr>
                <w:bCs/>
                <w:sz w:val="20"/>
                <w:szCs w:val="20"/>
              </w:rPr>
            </w:pPr>
            <w:r w:rsidRPr="00960FCF">
              <w:rPr>
                <w:bCs/>
                <w:sz w:val="20"/>
                <w:szCs w:val="20"/>
              </w:rPr>
              <w:t>п/п</w:t>
            </w:r>
          </w:p>
        </w:tc>
        <w:tc>
          <w:tcPr>
            <w:tcW w:w="997" w:type="pct"/>
          </w:tcPr>
          <w:p w14:paraId="6AFDC16D" w14:textId="55F5352C" w:rsidR="005342D1" w:rsidRPr="00960FCF" w:rsidRDefault="005342D1" w:rsidP="005342D1">
            <w:pPr>
              <w:pStyle w:val="aff4"/>
              <w:contextualSpacing/>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24" w:type="pct"/>
          </w:tcPr>
          <w:p w14:paraId="23F2640B" w14:textId="669B63F3" w:rsidR="005342D1" w:rsidRPr="00960FCF" w:rsidRDefault="005342D1" w:rsidP="005342D1">
            <w:pPr>
              <w:pStyle w:val="aff5"/>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24F4ADC6" w14:textId="7379C4CC" w:rsidR="005342D1" w:rsidRPr="00960FCF" w:rsidRDefault="005342D1" w:rsidP="005342D1">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751D3E8E" w14:textId="77777777" w:rsidR="003C3502" w:rsidRPr="00960FCF" w:rsidRDefault="003C3502" w:rsidP="003C3502">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6"/>
        <w:gridCol w:w="3016"/>
        <w:gridCol w:w="2795"/>
        <w:gridCol w:w="8610"/>
      </w:tblGrid>
      <w:tr w:rsidR="00035FAC" w:rsidRPr="00960FCF" w14:paraId="266BAD41" w14:textId="77777777" w:rsidTr="005342D1">
        <w:trPr>
          <w:tblHeader/>
        </w:trPr>
        <w:tc>
          <w:tcPr>
            <w:tcW w:w="233" w:type="pct"/>
            <w:tcBorders>
              <w:top w:val="single" w:sz="4" w:space="0" w:color="auto"/>
              <w:bottom w:val="single" w:sz="4" w:space="0" w:color="auto"/>
              <w:right w:val="single" w:sz="4" w:space="0" w:color="auto"/>
            </w:tcBorders>
          </w:tcPr>
          <w:p w14:paraId="0E9215E5" w14:textId="59EBF563" w:rsidR="005342D1" w:rsidRPr="00960FCF" w:rsidRDefault="005342D1" w:rsidP="00D926CA">
            <w:pPr>
              <w:pStyle w:val="aff4"/>
              <w:contextualSpacing/>
              <w:jc w:val="center"/>
              <w:rPr>
                <w:bCs/>
                <w:sz w:val="20"/>
                <w:szCs w:val="20"/>
              </w:rPr>
            </w:pPr>
            <w:r w:rsidRPr="00960FCF">
              <w:rPr>
                <w:bCs/>
                <w:sz w:val="20"/>
                <w:szCs w:val="20"/>
              </w:rPr>
              <w:t>1</w:t>
            </w:r>
          </w:p>
        </w:tc>
        <w:tc>
          <w:tcPr>
            <w:tcW w:w="997" w:type="pct"/>
            <w:tcBorders>
              <w:top w:val="single" w:sz="4" w:space="0" w:color="auto"/>
              <w:bottom w:val="single" w:sz="4" w:space="0" w:color="auto"/>
              <w:right w:val="single" w:sz="4" w:space="0" w:color="auto"/>
            </w:tcBorders>
          </w:tcPr>
          <w:p w14:paraId="155EBC4C" w14:textId="4C31B440" w:rsidR="005342D1" w:rsidRPr="00960FCF" w:rsidRDefault="005342D1" w:rsidP="005342D1">
            <w:pPr>
              <w:pStyle w:val="aff4"/>
              <w:contextualSpacing/>
              <w:jc w:val="center"/>
              <w:rPr>
                <w:bCs/>
                <w:sz w:val="20"/>
                <w:szCs w:val="20"/>
              </w:rPr>
            </w:pPr>
            <w:r w:rsidRPr="00960FCF">
              <w:rPr>
                <w:bCs/>
                <w:sz w:val="20"/>
                <w:szCs w:val="20"/>
              </w:rPr>
              <w:t>2</w:t>
            </w:r>
          </w:p>
        </w:tc>
        <w:tc>
          <w:tcPr>
            <w:tcW w:w="924" w:type="pct"/>
            <w:tcBorders>
              <w:top w:val="single" w:sz="4" w:space="0" w:color="auto"/>
              <w:left w:val="single" w:sz="4" w:space="0" w:color="auto"/>
              <w:bottom w:val="single" w:sz="4" w:space="0" w:color="auto"/>
            </w:tcBorders>
          </w:tcPr>
          <w:p w14:paraId="6E6A7BBC" w14:textId="29DCDA8F" w:rsidR="005342D1" w:rsidRPr="00960FCF" w:rsidRDefault="005342D1" w:rsidP="00D926CA">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0619CA1F" w14:textId="18B97B97" w:rsidR="005342D1" w:rsidRPr="00960FCF" w:rsidRDefault="005342D1" w:rsidP="005342D1">
            <w:pPr>
              <w:pStyle w:val="123"/>
              <w:contextualSpacing/>
              <w:jc w:val="center"/>
              <w:rPr>
                <w:bCs/>
                <w:color w:val="auto"/>
                <w:sz w:val="20"/>
                <w:szCs w:val="20"/>
              </w:rPr>
            </w:pPr>
            <w:r w:rsidRPr="00960FCF">
              <w:rPr>
                <w:bCs/>
                <w:color w:val="auto"/>
                <w:sz w:val="20"/>
                <w:szCs w:val="20"/>
              </w:rPr>
              <w:t>4</w:t>
            </w:r>
          </w:p>
        </w:tc>
      </w:tr>
      <w:tr w:rsidR="00035FAC" w:rsidRPr="00960FCF" w14:paraId="61DBE092" w14:textId="77777777" w:rsidTr="005342D1">
        <w:tc>
          <w:tcPr>
            <w:tcW w:w="233" w:type="pct"/>
            <w:tcBorders>
              <w:top w:val="single" w:sz="4" w:space="0" w:color="auto"/>
              <w:bottom w:val="single" w:sz="4" w:space="0" w:color="auto"/>
              <w:right w:val="single" w:sz="4" w:space="0" w:color="auto"/>
            </w:tcBorders>
          </w:tcPr>
          <w:p w14:paraId="6D3706AD" w14:textId="455F8C3A" w:rsidR="005342D1" w:rsidRPr="00960FCF" w:rsidRDefault="005342D1" w:rsidP="00D926CA">
            <w:pPr>
              <w:pStyle w:val="aff4"/>
              <w:contextualSpacing/>
              <w:jc w:val="center"/>
              <w:rPr>
                <w:bCs/>
                <w:sz w:val="20"/>
                <w:szCs w:val="20"/>
              </w:rPr>
            </w:pPr>
            <w:r w:rsidRPr="00960FCF">
              <w:rPr>
                <w:bCs/>
                <w:sz w:val="20"/>
                <w:szCs w:val="20"/>
              </w:rPr>
              <w:t>1.</w:t>
            </w:r>
          </w:p>
        </w:tc>
        <w:tc>
          <w:tcPr>
            <w:tcW w:w="997" w:type="pct"/>
            <w:tcBorders>
              <w:top w:val="single" w:sz="4" w:space="0" w:color="auto"/>
              <w:bottom w:val="single" w:sz="4" w:space="0" w:color="auto"/>
              <w:right w:val="single" w:sz="4" w:space="0" w:color="auto"/>
            </w:tcBorders>
          </w:tcPr>
          <w:p w14:paraId="73081B1F" w14:textId="668152BF" w:rsidR="005342D1" w:rsidRPr="00960FCF" w:rsidRDefault="005342D1" w:rsidP="005342D1">
            <w:pPr>
              <w:pStyle w:val="aff4"/>
              <w:contextualSpacing/>
              <w:rPr>
                <w:bCs/>
                <w:sz w:val="20"/>
                <w:szCs w:val="20"/>
              </w:rPr>
            </w:pPr>
            <w:r w:rsidRPr="00960FCF">
              <w:rPr>
                <w:bCs/>
                <w:sz w:val="20"/>
                <w:szCs w:val="20"/>
              </w:rPr>
              <w:t>Осуществление религиозных обрядов</w:t>
            </w:r>
          </w:p>
        </w:tc>
        <w:tc>
          <w:tcPr>
            <w:tcW w:w="924" w:type="pct"/>
            <w:tcBorders>
              <w:top w:val="single" w:sz="4" w:space="0" w:color="auto"/>
              <w:left w:val="single" w:sz="4" w:space="0" w:color="auto"/>
              <w:bottom w:val="single" w:sz="4" w:space="0" w:color="auto"/>
            </w:tcBorders>
          </w:tcPr>
          <w:p w14:paraId="0123CD0D" w14:textId="486E68DB" w:rsidR="005342D1" w:rsidRPr="00960FCF" w:rsidRDefault="005342D1" w:rsidP="00D926CA">
            <w:pPr>
              <w:pStyle w:val="aff5"/>
              <w:contextualSpacing/>
              <w:jc w:val="center"/>
              <w:rPr>
                <w:bCs/>
                <w:sz w:val="20"/>
                <w:szCs w:val="20"/>
              </w:rPr>
            </w:pPr>
            <w:r w:rsidRPr="00960FCF">
              <w:rPr>
                <w:bCs/>
                <w:sz w:val="20"/>
                <w:szCs w:val="20"/>
              </w:rPr>
              <w:t>3.7.1</w:t>
            </w:r>
          </w:p>
        </w:tc>
        <w:tc>
          <w:tcPr>
            <w:tcW w:w="2846" w:type="pct"/>
            <w:tcBorders>
              <w:top w:val="single" w:sz="4" w:space="0" w:color="auto"/>
              <w:left w:val="single" w:sz="4" w:space="0" w:color="auto"/>
              <w:bottom w:val="single" w:sz="4" w:space="0" w:color="auto"/>
            </w:tcBorders>
          </w:tcPr>
          <w:p w14:paraId="4EB98215" w14:textId="77777777" w:rsidR="005342D1" w:rsidRPr="00960FCF" w:rsidRDefault="005342D1" w:rsidP="005342D1">
            <w:pPr>
              <w:pStyle w:val="123"/>
              <w:contextualSpacing/>
              <w:rPr>
                <w:bCs/>
                <w:color w:val="auto"/>
                <w:sz w:val="20"/>
                <w:szCs w:val="20"/>
              </w:rPr>
            </w:pPr>
            <w:r w:rsidRPr="00960FCF">
              <w:rPr>
                <w:bCs/>
                <w:color w:val="auto"/>
                <w:sz w:val="20"/>
                <w:szCs w:val="20"/>
              </w:rPr>
              <w:t>1. Предельные размеры земельных участков:</w:t>
            </w:r>
          </w:p>
          <w:p w14:paraId="3DC04861" w14:textId="2A545FDF" w:rsidR="005342D1" w:rsidRPr="00960FCF" w:rsidRDefault="005342D1"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4A58888" w14:textId="40B22527" w:rsidR="005342D1" w:rsidRPr="00960FCF" w:rsidRDefault="005342D1"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D739456" w14:textId="21EA1E1F" w:rsidR="005342D1" w:rsidRPr="00960FCF" w:rsidRDefault="005342D1" w:rsidP="00F321D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60E734B" w14:textId="612F8B4B" w:rsidR="005342D1" w:rsidRPr="00960FCF" w:rsidRDefault="005342D1" w:rsidP="00F321D1">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69EC19" w14:textId="245E4DF5" w:rsidR="005342D1" w:rsidRPr="00960FCF" w:rsidRDefault="005342D1" w:rsidP="00F321D1">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DD52E47" w14:textId="100576BA" w:rsidR="005342D1" w:rsidRPr="00960FCF" w:rsidRDefault="003D57E1" w:rsidP="005342D1">
            <w:pPr>
              <w:pStyle w:val="1c"/>
              <w:ind w:firstLine="0"/>
              <w:contextualSpacing/>
              <w:jc w:val="both"/>
              <w:rPr>
                <w:bCs/>
                <w:color w:val="auto"/>
                <w:sz w:val="20"/>
                <w:szCs w:val="20"/>
                <w:lang w:eastAsia="ru-RU" w:bidi="ru-RU"/>
              </w:rPr>
            </w:pPr>
            <w:r w:rsidRPr="00960FCF">
              <w:rPr>
                <w:bCs/>
                <w:color w:val="auto"/>
                <w:sz w:val="20"/>
                <w:szCs w:val="20"/>
              </w:rPr>
              <w:t xml:space="preserve">2.1. </w:t>
            </w:r>
            <w:r w:rsidR="005342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5342D1" w:rsidRPr="00960FCF">
              <w:rPr>
                <w:bCs/>
                <w:color w:val="auto"/>
                <w:sz w:val="20"/>
                <w:szCs w:val="20"/>
                <w:lang w:eastAsia="ru-RU" w:bidi="ru-RU"/>
              </w:rPr>
              <w:t>(</w:t>
            </w:r>
            <w:r w:rsidR="000D3332" w:rsidRPr="00960FCF">
              <w:rPr>
                <w:bCs/>
                <w:color w:val="auto"/>
                <w:sz w:val="20"/>
                <w:szCs w:val="20"/>
                <w:lang w:eastAsia="ru-RU" w:bidi="ru-RU"/>
              </w:rPr>
              <w:t>до 15.02.2007</w:t>
            </w:r>
            <w:r w:rsidR="005342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65D2DCB" w14:textId="77777777" w:rsidR="005342D1" w:rsidRPr="00960FCF" w:rsidRDefault="005342D1" w:rsidP="005342D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934B7C" w14:textId="75278F85" w:rsidR="005342D1" w:rsidRPr="00960FCF" w:rsidRDefault="005342D1" w:rsidP="005342D1">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AC383B4" w14:textId="3A7DC388" w:rsidR="005342D1" w:rsidRPr="00960FCF" w:rsidRDefault="005342D1" w:rsidP="005342D1">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57E1AED" w14:textId="24FC4AF4" w:rsidR="005342D1" w:rsidRPr="00960FCF" w:rsidRDefault="005342D1" w:rsidP="005342D1">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AB5EC8" w:rsidRPr="00960FCF" w14:paraId="41D792F7" w14:textId="77777777" w:rsidTr="005342D1">
        <w:tc>
          <w:tcPr>
            <w:tcW w:w="233" w:type="pct"/>
            <w:tcBorders>
              <w:top w:val="single" w:sz="4" w:space="0" w:color="auto"/>
              <w:bottom w:val="single" w:sz="4" w:space="0" w:color="auto"/>
              <w:right w:val="single" w:sz="4" w:space="0" w:color="auto"/>
            </w:tcBorders>
          </w:tcPr>
          <w:p w14:paraId="4D5F16F6" w14:textId="006FC26F" w:rsidR="00AB5EC8" w:rsidRPr="00960FCF" w:rsidRDefault="00AB5EC8" w:rsidP="00D926CA">
            <w:pPr>
              <w:pStyle w:val="aff4"/>
              <w:contextualSpacing/>
              <w:jc w:val="center"/>
              <w:rPr>
                <w:bCs/>
                <w:sz w:val="20"/>
                <w:szCs w:val="20"/>
              </w:rPr>
            </w:pPr>
            <w:r w:rsidRPr="00960FCF">
              <w:rPr>
                <w:bCs/>
                <w:sz w:val="20"/>
                <w:szCs w:val="20"/>
              </w:rPr>
              <w:t>2.</w:t>
            </w:r>
          </w:p>
        </w:tc>
        <w:tc>
          <w:tcPr>
            <w:tcW w:w="997" w:type="pct"/>
            <w:tcBorders>
              <w:top w:val="single" w:sz="4" w:space="0" w:color="auto"/>
              <w:bottom w:val="single" w:sz="4" w:space="0" w:color="auto"/>
              <w:right w:val="single" w:sz="4" w:space="0" w:color="auto"/>
            </w:tcBorders>
          </w:tcPr>
          <w:p w14:paraId="5400C8E9" w14:textId="4D3E8796" w:rsidR="00AB5EC8" w:rsidRPr="00960FCF" w:rsidRDefault="00AB5EC8" w:rsidP="00AB5EC8">
            <w:pPr>
              <w:pStyle w:val="aff4"/>
              <w:contextualSpacing/>
              <w:rPr>
                <w:bCs/>
                <w:sz w:val="20"/>
                <w:szCs w:val="20"/>
              </w:rPr>
            </w:pPr>
            <w:r w:rsidRPr="00960FCF">
              <w:rPr>
                <w:bCs/>
                <w:sz w:val="20"/>
                <w:szCs w:val="20"/>
              </w:rPr>
              <w:t>Ритуальная деятельность</w:t>
            </w:r>
          </w:p>
        </w:tc>
        <w:tc>
          <w:tcPr>
            <w:tcW w:w="924" w:type="pct"/>
            <w:tcBorders>
              <w:top w:val="single" w:sz="4" w:space="0" w:color="auto"/>
              <w:left w:val="single" w:sz="4" w:space="0" w:color="auto"/>
              <w:bottom w:val="single" w:sz="4" w:space="0" w:color="auto"/>
            </w:tcBorders>
          </w:tcPr>
          <w:p w14:paraId="3D2881EA" w14:textId="72E45896" w:rsidR="00AB5EC8" w:rsidRPr="00960FCF" w:rsidRDefault="00AB5EC8" w:rsidP="00D926CA">
            <w:pPr>
              <w:pStyle w:val="aff5"/>
              <w:contextualSpacing/>
              <w:jc w:val="center"/>
              <w:rPr>
                <w:bCs/>
                <w:sz w:val="20"/>
                <w:szCs w:val="20"/>
              </w:rPr>
            </w:pPr>
            <w:r w:rsidRPr="00960FCF">
              <w:rPr>
                <w:bCs/>
                <w:sz w:val="20"/>
                <w:szCs w:val="20"/>
              </w:rPr>
              <w:t>12.1</w:t>
            </w:r>
          </w:p>
        </w:tc>
        <w:tc>
          <w:tcPr>
            <w:tcW w:w="2846" w:type="pct"/>
            <w:tcBorders>
              <w:top w:val="single" w:sz="4" w:space="0" w:color="auto"/>
              <w:left w:val="single" w:sz="4" w:space="0" w:color="auto"/>
              <w:bottom w:val="single" w:sz="4" w:space="0" w:color="auto"/>
            </w:tcBorders>
          </w:tcPr>
          <w:p w14:paraId="3D275D31" w14:textId="77777777" w:rsidR="00AB5EC8" w:rsidRPr="00960FCF" w:rsidRDefault="00AB5EC8" w:rsidP="00AB5EC8">
            <w:pPr>
              <w:pStyle w:val="123"/>
              <w:suppressAutoHyphens/>
              <w:contextualSpacing/>
              <w:rPr>
                <w:bCs/>
                <w:color w:val="auto"/>
                <w:sz w:val="20"/>
                <w:szCs w:val="20"/>
              </w:rPr>
            </w:pPr>
            <w:r w:rsidRPr="00960FCF">
              <w:rPr>
                <w:bCs/>
                <w:color w:val="auto"/>
                <w:sz w:val="20"/>
                <w:szCs w:val="20"/>
              </w:rPr>
              <w:t>1. Предельные размеры земельных участков:</w:t>
            </w:r>
          </w:p>
          <w:p w14:paraId="2A2EED74" w14:textId="501D2F2E" w:rsidR="00AB5EC8" w:rsidRPr="00960FCF" w:rsidRDefault="00AB5EC8"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5584E02" w14:textId="48B455D2" w:rsidR="00AB5EC8" w:rsidRPr="00960FCF" w:rsidRDefault="00AB5EC8"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A90437" w:rsidRPr="00960FCF">
              <w:rPr>
                <w:color w:val="auto"/>
              </w:rPr>
              <w:t>0 000 кв.м</w:t>
            </w:r>
            <w:r w:rsidRPr="00960FCF">
              <w:rPr>
                <w:color w:val="auto"/>
              </w:rPr>
              <w:t>.</w:t>
            </w:r>
          </w:p>
          <w:p w14:paraId="07B59EE3" w14:textId="57FAB0D9" w:rsidR="00AB5EC8" w:rsidRPr="00960FCF" w:rsidRDefault="00AB5EC8" w:rsidP="00F321D1">
            <w:pPr>
              <w:pStyle w:val="1231"/>
              <w:suppressAutoHyphen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D9D1D1D" w14:textId="2DCA34A0" w:rsidR="00AB5EC8" w:rsidRPr="00960FCF" w:rsidRDefault="00AB5EC8" w:rsidP="00F321D1">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72D9A5" w14:textId="27B4AC20" w:rsidR="00AB5EC8" w:rsidRPr="00960FCF" w:rsidRDefault="003D57E1" w:rsidP="00AB5EC8">
            <w:pPr>
              <w:pStyle w:val="1c"/>
              <w:ind w:firstLine="0"/>
              <w:contextualSpacing/>
              <w:jc w:val="both"/>
              <w:rPr>
                <w:bCs/>
                <w:color w:val="auto"/>
                <w:sz w:val="20"/>
                <w:szCs w:val="20"/>
                <w:lang w:eastAsia="ru-RU" w:bidi="ru-RU"/>
              </w:rPr>
            </w:pPr>
            <w:r w:rsidRPr="00960FCF">
              <w:rPr>
                <w:bCs/>
                <w:color w:val="auto"/>
                <w:sz w:val="20"/>
                <w:szCs w:val="20"/>
              </w:rPr>
              <w:t xml:space="preserve">2.1. </w:t>
            </w:r>
            <w:r w:rsidR="00AB5EC8"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AB5EC8" w:rsidRPr="00960FCF">
              <w:rPr>
                <w:bCs/>
                <w:color w:val="auto"/>
                <w:sz w:val="20"/>
                <w:szCs w:val="20"/>
                <w:lang w:eastAsia="ru-RU" w:bidi="ru-RU"/>
              </w:rPr>
              <w:t>(</w:t>
            </w:r>
            <w:r w:rsidR="000D3332" w:rsidRPr="00960FCF">
              <w:rPr>
                <w:bCs/>
                <w:color w:val="auto"/>
                <w:sz w:val="20"/>
                <w:szCs w:val="20"/>
                <w:lang w:eastAsia="ru-RU" w:bidi="ru-RU"/>
              </w:rPr>
              <w:t>до 15.02.2007</w:t>
            </w:r>
            <w:r w:rsidR="00AB5EC8"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4146F4D" w14:textId="77777777" w:rsidR="00AB5EC8" w:rsidRPr="00960FCF" w:rsidRDefault="00AB5EC8" w:rsidP="00AB5EC8">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FEA73A" w14:textId="735C7AD2" w:rsidR="00AB5EC8" w:rsidRPr="00960FCF" w:rsidRDefault="00AB5EC8" w:rsidP="00AB5EC8">
            <w:pPr>
              <w:pStyle w:val="123"/>
              <w:suppressAutoHyphens/>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 м.</w:t>
            </w:r>
          </w:p>
          <w:p w14:paraId="4A623622" w14:textId="6F4D08FD" w:rsidR="00AB5EC8" w:rsidRPr="00960FCF" w:rsidRDefault="00AB5EC8" w:rsidP="00AB5EC8">
            <w:pPr>
              <w:pStyle w:val="123"/>
              <w:suppressAutoHyphen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4C39CEE" w14:textId="5FB8E9EC" w:rsidR="00AB5EC8" w:rsidRPr="00960FCF" w:rsidRDefault="00AB5EC8" w:rsidP="00AB5EC8">
            <w:pPr>
              <w:pStyle w:val="123"/>
              <w:suppressAutoHyphens/>
              <w:contextualSpacing/>
              <w:rPr>
                <w:bCs/>
                <w:color w:val="auto"/>
                <w:sz w:val="20"/>
                <w:szCs w:val="20"/>
              </w:rPr>
            </w:pPr>
            <w:r w:rsidRPr="00960FCF">
              <w:rPr>
                <w:bCs/>
                <w:color w:val="auto"/>
                <w:sz w:val="20"/>
                <w:szCs w:val="20"/>
              </w:rPr>
              <w:t>5. Площадь мест захоронения должна быть не более 65–70</w:t>
            </w:r>
            <w:r w:rsidR="00F47861" w:rsidRPr="00960FCF">
              <w:rPr>
                <w:bCs/>
                <w:color w:val="auto"/>
                <w:sz w:val="20"/>
                <w:szCs w:val="20"/>
              </w:rPr>
              <w:t>%</w:t>
            </w:r>
            <w:r w:rsidRPr="00960FCF">
              <w:rPr>
                <w:bCs/>
                <w:color w:val="auto"/>
                <w:sz w:val="20"/>
                <w:szCs w:val="20"/>
              </w:rPr>
              <w:t xml:space="preserve"> от общей площади кладбища.</w:t>
            </w:r>
          </w:p>
          <w:p w14:paraId="4F68237D" w14:textId="76338409" w:rsidR="00AB5EC8" w:rsidRPr="00960FCF" w:rsidRDefault="00AB5EC8" w:rsidP="00AB5EC8">
            <w:pPr>
              <w:pStyle w:val="aff5"/>
              <w:contextualSpacing/>
              <w:rPr>
                <w:bCs/>
                <w:sz w:val="20"/>
                <w:szCs w:val="20"/>
              </w:rPr>
            </w:pPr>
            <w:r w:rsidRPr="00960FCF">
              <w:rPr>
                <w:bCs/>
                <w:sz w:val="20"/>
                <w:szCs w:val="20"/>
              </w:rPr>
              <w:t xml:space="preserve">6. Площадь </w:t>
            </w:r>
            <w:r w:rsidR="00461325" w:rsidRPr="00960FCF">
              <w:rPr>
                <w:bCs/>
                <w:sz w:val="20"/>
                <w:szCs w:val="20"/>
              </w:rPr>
              <w:t>зелёных</w:t>
            </w:r>
            <w:r w:rsidRPr="00960FCF">
              <w:rPr>
                <w:bCs/>
                <w:sz w:val="20"/>
                <w:szCs w:val="20"/>
              </w:rPr>
              <w:t xml:space="preserve"> насаждений должна составлять не менее 20</w:t>
            </w:r>
            <w:r w:rsidR="00F47861" w:rsidRPr="00960FCF">
              <w:rPr>
                <w:bCs/>
                <w:sz w:val="20"/>
                <w:szCs w:val="20"/>
              </w:rPr>
              <w:t>%</w:t>
            </w:r>
            <w:r w:rsidRPr="00960FCF">
              <w:rPr>
                <w:bCs/>
                <w:sz w:val="20"/>
                <w:szCs w:val="20"/>
              </w:rPr>
              <w:t xml:space="preserve"> общей площади кладбища. </w:t>
            </w:r>
          </w:p>
          <w:p w14:paraId="560CBDBB" w14:textId="7F77A124" w:rsidR="00AB5EC8" w:rsidRPr="00960FCF" w:rsidRDefault="00AB5EC8" w:rsidP="00AB5EC8">
            <w:pPr>
              <w:pStyle w:val="123"/>
              <w:contextualSpacing/>
              <w:rPr>
                <w:bCs/>
                <w:color w:val="auto"/>
                <w:sz w:val="20"/>
                <w:szCs w:val="20"/>
              </w:rPr>
            </w:pPr>
            <w:r w:rsidRPr="00960FCF">
              <w:rPr>
                <w:bCs/>
                <w:color w:val="auto"/>
                <w:sz w:val="20"/>
                <w:szCs w:val="20"/>
              </w:rPr>
              <w:t xml:space="preserve">7. Защитные посадки по периметру кладбища и декоративные насаждения по основным аллеям и местам захоронения производится </w:t>
            </w:r>
            <w:r w:rsidR="00F47861" w:rsidRPr="00960FCF">
              <w:rPr>
                <w:bCs/>
                <w:color w:val="auto"/>
                <w:sz w:val="20"/>
                <w:szCs w:val="20"/>
              </w:rPr>
              <w:t>с учётом</w:t>
            </w:r>
            <w:r w:rsidRPr="00960FCF">
              <w:rPr>
                <w:bCs/>
                <w:color w:val="auto"/>
                <w:sz w:val="20"/>
                <w:szCs w:val="20"/>
              </w:rPr>
              <w:t xml:space="preserve"> обеспечения достаточного проветривания и инсоляции.</w:t>
            </w:r>
          </w:p>
        </w:tc>
      </w:tr>
    </w:tbl>
    <w:p w14:paraId="119B817F" w14:textId="77777777" w:rsidR="001636D7" w:rsidRPr="00960FCF" w:rsidRDefault="00352DFD" w:rsidP="004770FA">
      <w:pPr>
        <w:contextualSpacing/>
        <w:rPr>
          <w:bCs/>
          <w:sz w:val="28"/>
          <w:szCs w:val="28"/>
        </w:rPr>
      </w:pPr>
      <w:r w:rsidRPr="00960FCF">
        <w:rPr>
          <w:bCs/>
          <w:sz w:val="28"/>
          <w:szCs w:val="28"/>
        </w:rPr>
        <w:t>7</w:t>
      </w:r>
      <w:r w:rsidR="00081F72" w:rsidRPr="00960FCF">
        <w:rPr>
          <w:bCs/>
          <w:sz w:val="28"/>
          <w:szCs w:val="28"/>
        </w:rPr>
        <w:t>.10.3. Вспомогательные виды разрешённого использования не установлены</w:t>
      </w:r>
      <w:r w:rsidR="00A63032" w:rsidRPr="00960FCF">
        <w:rPr>
          <w:bCs/>
          <w:sz w:val="28"/>
          <w:szCs w:val="28"/>
        </w:rPr>
        <w:t>.</w:t>
      </w:r>
    </w:p>
    <w:p w14:paraId="72860196" w14:textId="598190D8" w:rsidR="007A4ACB" w:rsidRPr="00960FCF" w:rsidRDefault="00352DFD" w:rsidP="001B1763">
      <w:pPr>
        <w:pStyle w:val="3"/>
        <w:rPr>
          <w:b/>
          <w:bCs w:val="0"/>
        </w:rPr>
      </w:pPr>
      <w:bookmarkStart w:id="136" w:name="_Toc73538476"/>
      <w:bookmarkStart w:id="137" w:name="_Toc74132329"/>
      <w:bookmarkStart w:id="138" w:name="_Toc74132506"/>
      <w:bookmarkStart w:id="139" w:name="_Toc74642539"/>
      <w:r w:rsidRPr="00960FCF">
        <w:rPr>
          <w:b/>
          <w:bCs w:val="0"/>
        </w:rPr>
        <w:t>8</w:t>
      </w:r>
      <w:r w:rsidR="00CE3755" w:rsidRPr="00960FCF">
        <w:rPr>
          <w:b/>
          <w:bCs w:val="0"/>
        </w:rPr>
        <w:t xml:space="preserve">. </w:t>
      </w:r>
      <w:r w:rsidR="008F0DA3" w:rsidRPr="00960FCF">
        <w:rPr>
          <w:b/>
          <w:bCs w:val="0"/>
        </w:rPr>
        <w:t>Рекреационные зоны</w:t>
      </w:r>
      <w:bookmarkEnd w:id="127"/>
      <w:bookmarkEnd w:id="128"/>
      <w:bookmarkEnd w:id="129"/>
      <w:bookmarkEnd w:id="136"/>
      <w:bookmarkEnd w:id="137"/>
      <w:bookmarkEnd w:id="138"/>
      <w:bookmarkEnd w:id="139"/>
    </w:p>
    <w:p w14:paraId="4F88ADF9" w14:textId="0F08C9CC" w:rsidR="009D4A4C" w:rsidRPr="00960FCF" w:rsidRDefault="00352DFD" w:rsidP="001B1763">
      <w:pPr>
        <w:pStyle w:val="3"/>
        <w:rPr>
          <w:b/>
          <w:bCs w:val="0"/>
        </w:rPr>
      </w:pPr>
      <w:bookmarkStart w:id="140" w:name="_Toc486243262"/>
      <w:bookmarkStart w:id="141" w:name="_Toc498504566"/>
      <w:bookmarkStart w:id="142" w:name="_Toc498504696"/>
      <w:bookmarkStart w:id="143" w:name="_Toc498530407"/>
      <w:bookmarkStart w:id="144" w:name="_Toc73538477"/>
      <w:bookmarkStart w:id="145" w:name="_Toc74132330"/>
      <w:bookmarkStart w:id="146" w:name="_Toc74132507"/>
      <w:bookmarkStart w:id="147" w:name="_Toc74642540"/>
      <w:r w:rsidRPr="00960FCF">
        <w:rPr>
          <w:b/>
          <w:bCs w:val="0"/>
        </w:rPr>
        <w:t>8</w:t>
      </w:r>
      <w:r w:rsidR="00CE3755" w:rsidRPr="00960FCF">
        <w:rPr>
          <w:b/>
          <w:bCs w:val="0"/>
        </w:rPr>
        <w:t xml:space="preserve">.1. </w:t>
      </w:r>
      <w:r w:rsidR="008F0DA3" w:rsidRPr="00960FCF">
        <w:rPr>
          <w:b/>
          <w:bCs w:val="0"/>
        </w:rPr>
        <w:t xml:space="preserve">Р-1. </w:t>
      </w:r>
      <w:bookmarkEnd w:id="140"/>
      <w:bookmarkEnd w:id="141"/>
      <w:bookmarkEnd w:id="142"/>
      <w:bookmarkEnd w:id="143"/>
      <w:r w:rsidR="000C0558" w:rsidRPr="00960FCF">
        <w:rPr>
          <w:b/>
          <w:bCs w:val="0"/>
        </w:rPr>
        <w:t xml:space="preserve">Зона </w:t>
      </w:r>
      <w:r w:rsidR="00461325" w:rsidRPr="00960FCF">
        <w:rPr>
          <w:b/>
          <w:bCs w:val="0"/>
        </w:rPr>
        <w:t>зелёных</w:t>
      </w:r>
      <w:r w:rsidR="000C0558" w:rsidRPr="00960FCF">
        <w:rPr>
          <w:b/>
          <w:bCs w:val="0"/>
        </w:rPr>
        <w:t xml:space="preserve"> насаждений общего пользования (парки, скверы, бульвары, сады)</w:t>
      </w:r>
      <w:bookmarkEnd w:id="144"/>
      <w:bookmarkEnd w:id="145"/>
      <w:bookmarkEnd w:id="146"/>
      <w:bookmarkEnd w:id="147"/>
    </w:p>
    <w:p w14:paraId="4E24D36D" w14:textId="2EBC9A79" w:rsidR="00C96CC9" w:rsidRPr="00960FCF" w:rsidRDefault="00E807B9" w:rsidP="004770FA">
      <w:pPr>
        <w:contextualSpacing/>
        <w:rPr>
          <w:bCs/>
          <w:sz w:val="28"/>
          <w:szCs w:val="28"/>
        </w:rPr>
      </w:pPr>
      <w:r w:rsidRPr="00960FCF">
        <w:rPr>
          <w:bCs/>
          <w:sz w:val="28"/>
          <w:szCs w:val="28"/>
        </w:rPr>
        <w:t xml:space="preserve">Зона предназначена для организации парков, скверов, садов, бульваров, используемых в целях кратковременного отдыха, проведения досуга населения. </w:t>
      </w:r>
      <w:r w:rsidR="0040326B" w:rsidRPr="00960FCF">
        <w:rPr>
          <w:bCs/>
          <w:sz w:val="28"/>
          <w:szCs w:val="28"/>
        </w:rPr>
        <w:t>Регламент зоны предполагает возможность размещения плоскостных спортивных сооружений суммарной максимальной площадью не б</w:t>
      </w:r>
      <w:r w:rsidR="0074317D" w:rsidRPr="00960FCF">
        <w:rPr>
          <w:bCs/>
          <w:sz w:val="28"/>
          <w:szCs w:val="28"/>
        </w:rPr>
        <w:t>о</w:t>
      </w:r>
      <w:r w:rsidR="0040326B" w:rsidRPr="00960FCF">
        <w:rPr>
          <w:bCs/>
          <w:sz w:val="28"/>
          <w:szCs w:val="28"/>
        </w:rPr>
        <w:t>лее 7</w:t>
      </w:r>
      <w:r w:rsidR="00F47861" w:rsidRPr="00960FCF">
        <w:rPr>
          <w:bCs/>
          <w:sz w:val="28"/>
          <w:szCs w:val="28"/>
        </w:rPr>
        <w:t>%</w:t>
      </w:r>
      <w:r w:rsidR="0040326B" w:rsidRPr="00960FCF">
        <w:rPr>
          <w:bCs/>
          <w:sz w:val="28"/>
          <w:szCs w:val="28"/>
        </w:rPr>
        <w:t xml:space="preserve"> от площади территориальной зоны.</w:t>
      </w:r>
      <w:r w:rsidR="00C96CC9" w:rsidRPr="00960FCF">
        <w:rPr>
          <w:bCs/>
          <w:sz w:val="28"/>
          <w:szCs w:val="28"/>
        </w:rPr>
        <w:t xml:space="preserve"> </w:t>
      </w:r>
    </w:p>
    <w:p w14:paraId="567D8EBA" w14:textId="61292775" w:rsidR="00E807B9" w:rsidRPr="00960FCF" w:rsidRDefault="00C96CC9" w:rsidP="004770FA">
      <w:pPr>
        <w:contextualSpacing/>
        <w:rPr>
          <w:bCs/>
          <w:sz w:val="28"/>
          <w:szCs w:val="28"/>
        </w:rPr>
      </w:pPr>
      <w:r w:rsidRPr="00960FCF">
        <w:rPr>
          <w:bCs/>
          <w:sz w:val="28"/>
          <w:szCs w:val="28"/>
        </w:rPr>
        <w:t>В общем балансе территории парков и садов площадь озеленённых территорий следует принимать не менее 70</w:t>
      </w:r>
      <w:r w:rsidR="00F47861" w:rsidRPr="00960FCF">
        <w:rPr>
          <w:bCs/>
          <w:sz w:val="28"/>
          <w:szCs w:val="28"/>
        </w:rPr>
        <w:t>%</w:t>
      </w:r>
      <w:r w:rsidR="00CD0421" w:rsidRPr="00960FCF">
        <w:rPr>
          <w:bCs/>
          <w:sz w:val="28"/>
          <w:szCs w:val="28"/>
        </w:rPr>
        <w:t>, 30</w:t>
      </w:r>
      <w:r w:rsidR="00F47861" w:rsidRPr="00960FCF">
        <w:rPr>
          <w:bCs/>
          <w:sz w:val="28"/>
          <w:szCs w:val="28"/>
        </w:rPr>
        <w:t>%</w:t>
      </w:r>
      <w:r w:rsidR="00CD0421" w:rsidRPr="00960FCF">
        <w:rPr>
          <w:bCs/>
          <w:sz w:val="28"/>
          <w:szCs w:val="28"/>
        </w:rPr>
        <w:t xml:space="preserve"> территории парка могут составлять </w:t>
      </w:r>
      <w:r w:rsidRPr="00960FCF">
        <w:rPr>
          <w:bCs/>
          <w:sz w:val="28"/>
          <w:szCs w:val="28"/>
        </w:rPr>
        <w:t>водоём</w:t>
      </w:r>
      <w:r w:rsidR="00CD0421" w:rsidRPr="00960FCF">
        <w:rPr>
          <w:bCs/>
          <w:sz w:val="28"/>
          <w:szCs w:val="28"/>
        </w:rPr>
        <w:t>ы</w:t>
      </w:r>
      <w:r w:rsidRPr="00960FCF">
        <w:rPr>
          <w:bCs/>
          <w:sz w:val="28"/>
          <w:szCs w:val="28"/>
        </w:rPr>
        <w:t>, аллеи, дороги, площадки</w:t>
      </w:r>
      <w:r w:rsidR="00CD0421" w:rsidRPr="00960FCF">
        <w:rPr>
          <w:bCs/>
          <w:sz w:val="28"/>
          <w:szCs w:val="28"/>
        </w:rPr>
        <w:t>,</w:t>
      </w:r>
      <w:r w:rsidRPr="00960FCF">
        <w:rPr>
          <w:bCs/>
          <w:sz w:val="28"/>
          <w:szCs w:val="28"/>
        </w:rPr>
        <w:t xml:space="preserve"> здания и сооружения</w:t>
      </w:r>
      <w:r w:rsidR="00CD0421" w:rsidRPr="00960FCF">
        <w:rPr>
          <w:bCs/>
          <w:sz w:val="28"/>
          <w:szCs w:val="28"/>
        </w:rPr>
        <w:t xml:space="preserve">. </w:t>
      </w:r>
      <w:r w:rsidR="00EA61DD" w:rsidRPr="00960FCF">
        <w:rPr>
          <w:bCs/>
          <w:sz w:val="28"/>
          <w:szCs w:val="28"/>
        </w:rPr>
        <w:t>Необходимость размещения автомобильных парковок в границах территориальной зоны определяется в проекте озелененной территории общего пользования в зависимости от емкости парка.</w:t>
      </w:r>
    </w:p>
    <w:p w14:paraId="4986F822" w14:textId="7503C8B8" w:rsidR="00B64A53" w:rsidRPr="00960FCF" w:rsidRDefault="00E807B9"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03472AE3" w14:textId="1313473A" w:rsidR="00CE3755" w:rsidRPr="00960FCF" w:rsidRDefault="00FF2461" w:rsidP="004770FA">
      <w:pPr>
        <w:spacing w:before="120" w:after="120"/>
        <w:contextualSpacing/>
        <w:rPr>
          <w:bCs/>
          <w:sz w:val="28"/>
          <w:szCs w:val="28"/>
        </w:rPr>
      </w:pPr>
      <w:r w:rsidRPr="00960FCF">
        <w:rPr>
          <w:rFonts w:eastAsia="Calibri"/>
          <w:bCs/>
          <w:sz w:val="28"/>
          <w:szCs w:val="28"/>
        </w:rPr>
        <w:t>8</w:t>
      </w:r>
      <w:r w:rsidR="00CE3755" w:rsidRPr="00960FCF">
        <w:rPr>
          <w:rFonts w:eastAsia="Calibri"/>
          <w:bCs/>
          <w:sz w:val="28"/>
          <w:szCs w:val="28"/>
        </w:rPr>
        <w:t>.1.1. Основные виды разрешённого использования</w:t>
      </w:r>
      <w:r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977"/>
        <w:gridCol w:w="2835"/>
        <w:gridCol w:w="8610"/>
      </w:tblGrid>
      <w:tr w:rsidR="00035FAC" w:rsidRPr="00960FCF" w14:paraId="31D17FD7" w14:textId="77777777" w:rsidTr="001C60AE">
        <w:trPr>
          <w:trHeight w:val="20"/>
          <w:tblHeader/>
        </w:trPr>
        <w:tc>
          <w:tcPr>
            <w:tcW w:w="233" w:type="pct"/>
            <w:tcMar>
              <w:left w:w="6" w:type="dxa"/>
              <w:right w:w="6" w:type="dxa"/>
            </w:tcMar>
            <w:hideMark/>
          </w:tcPr>
          <w:p w14:paraId="6654094F" w14:textId="77777777" w:rsidR="001C60AE" w:rsidRPr="00960FCF" w:rsidRDefault="00CE44AF" w:rsidP="004770FA">
            <w:pPr>
              <w:ind w:firstLine="0"/>
              <w:contextualSpacing/>
              <w:jc w:val="center"/>
              <w:rPr>
                <w:bCs/>
                <w:sz w:val="20"/>
                <w:szCs w:val="20"/>
              </w:rPr>
            </w:pPr>
            <w:r w:rsidRPr="00960FCF">
              <w:rPr>
                <w:bCs/>
                <w:sz w:val="20"/>
                <w:szCs w:val="20"/>
              </w:rPr>
              <w:t>№</w:t>
            </w:r>
          </w:p>
          <w:p w14:paraId="00FD9DD7" w14:textId="40F605F3" w:rsidR="00CE44AF" w:rsidRPr="00960FCF" w:rsidRDefault="00CE44AF" w:rsidP="004770FA">
            <w:pPr>
              <w:ind w:firstLine="0"/>
              <w:contextualSpacing/>
              <w:jc w:val="center"/>
              <w:rPr>
                <w:bCs/>
                <w:sz w:val="20"/>
                <w:szCs w:val="20"/>
              </w:rPr>
            </w:pPr>
            <w:r w:rsidRPr="00960FCF">
              <w:rPr>
                <w:bCs/>
                <w:sz w:val="20"/>
                <w:szCs w:val="20"/>
              </w:rPr>
              <w:t>п/п</w:t>
            </w:r>
          </w:p>
        </w:tc>
        <w:tc>
          <w:tcPr>
            <w:tcW w:w="984" w:type="pct"/>
            <w:tcMar>
              <w:left w:w="6" w:type="dxa"/>
              <w:right w:w="6" w:type="dxa"/>
            </w:tcMar>
            <w:hideMark/>
          </w:tcPr>
          <w:p w14:paraId="1C9CFDE0" w14:textId="34F5363A" w:rsidR="00CE44AF" w:rsidRPr="00960FCF" w:rsidRDefault="00CE44AF" w:rsidP="004770FA">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7" w:type="pct"/>
            <w:tcMar>
              <w:left w:w="6" w:type="dxa"/>
              <w:right w:w="6" w:type="dxa"/>
            </w:tcMar>
          </w:tcPr>
          <w:p w14:paraId="4DC439C4" w14:textId="08FBC5D1" w:rsidR="00CE44AF" w:rsidRPr="00960FCF" w:rsidRDefault="00CE44AF" w:rsidP="004770FA">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Mar>
              <w:left w:w="6" w:type="dxa"/>
              <w:right w:w="6" w:type="dxa"/>
            </w:tcMar>
            <w:hideMark/>
          </w:tcPr>
          <w:p w14:paraId="7BE8ECCD" w14:textId="6ADFEBA2" w:rsidR="00CE44AF" w:rsidRPr="00960FCF" w:rsidRDefault="00CE44AF" w:rsidP="004770FA">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7DF5C7F1" w14:textId="77777777" w:rsidR="003C3502" w:rsidRPr="00960FCF" w:rsidRDefault="003C3502" w:rsidP="003C3502">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977"/>
        <w:gridCol w:w="2835"/>
        <w:gridCol w:w="8610"/>
      </w:tblGrid>
      <w:tr w:rsidR="00035FAC" w:rsidRPr="00960FCF" w14:paraId="2D5C4922" w14:textId="77777777" w:rsidTr="005342D1">
        <w:trPr>
          <w:trHeight w:val="206"/>
          <w:tblHeader/>
        </w:trPr>
        <w:tc>
          <w:tcPr>
            <w:tcW w:w="233" w:type="pct"/>
            <w:tcMar>
              <w:left w:w="6" w:type="dxa"/>
              <w:right w:w="6" w:type="dxa"/>
            </w:tcMar>
          </w:tcPr>
          <w:p w14:paraId="6BA3D972" w14:textId="486E65A8" w:rsidR="00290E60" w:rsidRPr="00960FCF" w:rsidRDefault="00290E60" w:rsidP="005342D1">
            <w:pPr>
              <w:pStyle w:val="af9"/>
              <w:jc w:val="center"/>
              <w:rPr>
                <w:bCs/>
                <w:sz w:val="20"/>
                <w:szCs w:val="20"/>
              </w:rPr>
            </w:pPr>
            <w:r w:rsidRPr="00960FCF">
              <w:rPr>
                <w:bCs/>
                <w:sz w:val="20"/>
                <w:szCs w:val="20"/>
              </w:rPr>
              <w:t>1</w:t>
            </w:r>
          </w:p>
        </w:tc>
        <w:tc>
          <w:tcPr>
            <w:tcW w:w="984" w:type="pct"/>
            <w:tcMar>
              <w:left w:w="6" w:type="dxa"/>
              <w:right w:w="6" w:type="dxa"/>
            </w:tcMar>
          </w:tcPr>
          <w:p w14:paraId="07D9EC58" w14:textId="4E3EC2BC" w:rsidR="00290E60" w:rsidRPr="00960FCF" w:rsidRDefault="00290E60" w:rsidP="005342D1">
            <w:pPr>
              <w:pStyle w:val="af5"/>
              <w:contextualSpacing/>
              <w:jc w:val="center"/>
              <w:rPr>
                <w:bCs/>
                <w:sz w:val="20"/>
                <w:szCs w:val="20"/>
              </w:rPr>
            </w:pPr>
            <w:r w:rsidRPr="00960FCF">
              <w:rPr>
                <w:bCs/>
                <w:sz w:val="20"/>
                <w:szCs w:val="20"/>
              </w:rPr>
              <w:t>2</w:t>
            </w:r>
          </w:p>
        </w:tc>
        <w:tc>
          <w:tcPr>
            <w:tcW w:w="937" w:type="pct"/>
            <w:tcMar>
              <w:left w:w="6" w:type="dxa"/>
              <w:right w:w="6" w:type="dxa"/>
            </w:tcMar>
          </w:tcPr>
          <w:p w14:paraId="4E4C9E3F" w14:textId="58C184EE" w:rsidR="00290E60" w:rsidRPr="00960FCF" w:rsidRDefault="00290E60" w:rsidP="000F4CBB">
            <w:pPr>
              <w:pStyle w:val="af7"/>
              <w:contextualSpacing/>
              <w:rPr>
                <w:bCs/>
                <w:sz w:val="20"/>
                <w:szCs w:val="20"/>
              </w:rPr>
            </w:pPr>
            <w:r w:rsidRPr="00960FCF">
              <w:rPr>
                <w:bCs/>
                <w:sz w:val="20"/>
                <w:szCs w:val="20"/>
              </w:rPr>
              <w:t>3</w:t>
            </w:r>
          </w:p>
        </w:tc>
        <w:tc>
          <w:tcPr>
            <w:tcW w:w="2846" w:type="pct"/>
            <w:tcMar>
              <w:left w:w="6" w:type="dxa"/>
              <w:right w:w="6" w:type="dxa"/>
            </w:tcMar>
          </w:tcPr>
          <w:p w14:paraId="6C5FAC27" w14:textId="1315881D" w:rsidR="00290E60" w:rsidRPr="00960FCF" w:rsidRDefault="00290E60" w:rsidP="005342D1">
            <w:pPr>
              <w:pStyle w:val="123"/>
              <w:tabs>
                <w:tab w:val="clear" w:pos="357"/>
              </w:tabs>
              <w:suppressAutoHyphens/>
              <w:contextualSpacing/>
              <w:jc w:val="center"/>
              <w:rPr>
                <w:bCs/>
                <w:color w:val="auto"/>
                <w:sz w:val="20"/>
                <w:szCs w:val="20"/>
              </w:rPr>
            </w:pPr>
            <w:r w:rsidRPr="00960FCF">
              <w:rPr>
                <w:bCs/>
                <w:color w:val="auto"/>
                <w:sz w:val="20"/>
                <w:szCs w:val="20"/>
              </w:rPr>
              <w:t>4</w:t>
            </w:r>
          </w:p>
        </w:tc>
      </w:tr>
      <w:tr w:rsidR="00035FAC" w:rsidRPr="00960FCF" w14:paraId="30C2FB25" w14:textId="77777777" w:rsidTr="005342D1">
        <w:trPr>
          <w:trHeight w:val="392"/>
        </w:trPr>
        <w:tc>
          <w:tcPr>
            <w:tcW w:w="233" w:type="pct"/>
            <w:tcMar>
              <w:left w:w="6" w:type="dxa"/>
              <w:right w:w="6" w:type="dxa"/>
            </w:tcMar>
          </w:tcPr>
          <w:p w14:paraId="246D5931" w14:textId="434CD6C7" w:rsidR="00CE44AF" w:rsidRPr="00960FCF" w:rsidRDefault="00CE44AF" w:rsidP="004770FA">
            <w:pPr>
              <w:pStyle w:val="af9"/>
              <w:numPr>
                <w:ilvl w:val="0"/>
                <w:numId w:val="82"/>
              </w:numPr>
              <w:rPr>
                <w:bCs/>
                <w:sz w:val="20"/>
                <w:szCs w:val="20"/>
              </w:rPr>
            </w:pPr>
          </w:p>
        </w:tc>
        <w:tc>
          <w:tcPr>
            <w:tcW w:w="984" w:type="pct"/>
            <w:tcMar>
              <w:left w:w="6" w:type="dxa"/>
              <w:right w:w="6" w:type="dxa"/>
            </w:tcMar>
          </w:tcPr>
          <w:p w14:paraId="120384EB" w14:textId="5E1464B3" w:rsidR="00CE44AF" w:rsidRPr="00960FCF" w:rsidRDefault="00CE44AF" w:rsidP="004770FA">
            <w:pPr>
              <w:pStyle w:val="af5"/>
              <w:contextualSpacing/>
              <w:jc w:val="left"/>
              <w:rPr>
                <w:bCs/>
                <w:sz w:val="20"/>
                <w:szCs w:val="20"/>
              </w:rPr>
            </w:pPr>
            <w:r w:rsidRPr="00960FCF">
              <w:rPr>
                <w:bCs/>
                <w:sz w:val="20"/>
                <w:szCs w:val="20"/>
              </w:rPr>
              <w:t>Парки культуры и отдыха</w:t>
            </w:r>
          </w:p>
        </w:tc>
        <w:tc>
          <w:tcPr>
            <w:tcW w:w="937" w:type="pct"/>
            <w:tcMar>
              <w:left w:w="6" w:type="dxa"/>
              <w:right w:w="6" w:type="dxa"/>
            </w:tcMar>
          </w:tcPr>
          <w:p w14:paraId="2C0EF63A" w14:textId="1C8DDBD8" w:rsidR="00CE44AF" w:rsidRPr="00960FCF" w:rsidRDefault="00CE44AF" w:rsidP="000F4CBB">
            <w:pPr>
              <w:pStyle w:val="af7"/>
              <w:contextualSpacing/>
              <w:rPr>
                <w:bCs/>
                <w:sz w:val="20"/>
                <w:szCs w:val="20"/>
              </w:rPr>
            </w:pPr>
            <w:r w:rsidRPr="00960FCF">
              <w:rPr>
                <w:bCs/>
                <w:sz w:val="20"/>
                <w:szCs w:val="20"/>
              </w:rPr>
              <w:t>3.6.2</w:t>
            </w:r>
          </w:p>
        </w:tc>
        <w:tc>
          <w:tcPr>
            <w:tcW w:w="2846" w:type="pct"/>
            <w:tcMar>
              <w:left w:w="6" w:type="dxa"/>
              <w:right w:w="6" w:type="dxa"/>
            </w:tcMar>
          </w:tcPr>
          <w:p w14:paraId="62BFFB72" w14:textId="77777777" w:rsidR="00CE44AF" w:rsidRPr="00960FCF" w:rsidRDefault="00CE44AF"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76BBA76A" w14:textId="04DFE4B5" w:rsidR="00CE44AF" w:rsidRPr="00960FCF" w:rsidRDefault="00431171" w:rsidP="004770FA">
            <w:pPr>
              <w:pStyle w:val="10"/>
              <w:numPr>
                <w:ilvl w:val="0"/>
                <w:numId w:val="0"/>
              </w:numPr>
              <w:ind w:left="35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CE44AF" w:rsidRPr="00960FCF">
              <w:rPr>
                <w:bCs/>
                <w:color w:val="auto"/>
                <w:sz w:val="20"/>
                <w:szCs w:val="20"/>
              </w:rPr>
              <w:t>не подлеж</w:t>
            </w:r>
            <w:r w:rsidR="007D630B" w:rsidRPr="00960FCF">
              <w:rPr>
                <w:bCs/>
                <w:color w:val="auto"/>
                <w:sz w:val="20"/>
                <w:szCs w:val="20"/>
              </w:rPr>
              <w:t>и</w:t>
            </w:r>
            <w:r w:rsidR="00CE44AF" w:rsidRPr="00960FCF">
              <w:rPr>
                <w:bCs/>
                <w:color w:val="auto"/>
                <w:sz w:val="20"/>
                <w:szCs w:val="20"/>
              </w:rPr>
              <w:t>т установлению;</w:t>
            </w:r>
          </w:p>
          <w:p w14:paraId="18127FC7" w14:textId="1E1147B1" w:rsidR="00CE44AF" w:rsidRPr="00960FCF" w:rsidRDefault="00362551" w:rsidP="004770FA">
            <w:pPr>
              <w:pStyle w:val="10"/>
              <w:numPr>
                <w:ilvl w:val="0"/>
                <w:numId w:val="0"/>
              </w:numPr>
              <w:ind w:left="35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CE44AF" w:rsidRPr="00960FCF">
              <w:rPr>
                <w:bCs/>
                <w:color w:val="auto"/>
                <w:sz w:val="20"/>
                <w:szCs w:val="20"/>
              </w:rPr>
              <w:t>.</w:t>
            </w:r>
          </w:p>
          <w:p w14:paraId="18BCA8EC" w14:textId="24BEAB38" w:rsidR="00CE44AF" w:rsidRPr="00960FCF" w:rsidRDefault="00CE44AF" w:rsidP="00D926C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8A91EFB" w14:textId="4AEA31A5" w:rsidR="00CE44AF" w:rsidRPr="00960FCF" w:rsidRDefault="00CE44AF" w:rsidP="00D926CA">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A8A6D99" w14:textId="6EEBB14B"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B9B5DF2"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B165455" w14:textId="51F2F2DD" w:rsidR="00CE44AF" w:rsidRPr="00960FCF" w:rsidRDefault="00CE44AF"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2AE0FDB" w14:textId="77777777" w:rsidR="00CE44AF" w:rsidRPr="00960FCF" w:rsidRDefault="00CE44AF"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722B9E6A" w14:textId="1071B221" w:rsidR="00CE44AF" w:rsidRPr="00960FCF" w:rsidRDefault="00CE44AF" w:rsidP="00D926CA">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7785A0AE" w14:textId="34F3EE14" w:rsidR="00CE44AF" w:rsidRPr="00960FCF" w:rsidRDefault="00CE44AF" w:rsidP="00D926CA">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2128AEB4" w14:textId="5C722E9E" w:rsidR="00CE44AF" w:rsidRPr="00960FCF" w:rsidRDefault="00CE44AF"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A63032" w:rsidRPr="00960FCF" w14:paraId="2B286EBA" w14:textId="77777777" w:rsidTr="005342D1">
        <w:trPr>
          <w:trHeight w:val="392"/>
        </w:trPr>
        <w:tc>
          <w:tcPr>
            <w:tcW w:w="233" w:type="pct"/>
            <w:tcMar>
              <w:left w:w="6" w:type="dxa"/>
              <w:right w:w="6" w:type="dxa"/>
            </w:tcMar>
          </w:tcPr>
          <w:p w14:paraId="0BB21521"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49E15C31" w14:textId="179FEA0D" w:rsidR="00A63032" w:rsidRPr="00960FCF" w:rsidRDefault="00A63032" w:rsidP="004770FA">
            <w:pPr>
              <w:pStyle w:val="af5"/>
              <w:contextualSpacing/>
              <w:jc w:val="left"/>
              <w:rPr>
                <w:bCs/>
                <w:sz w:val="20"/>
                <w:szCs w:val="20"/>
              </w:rPr>
            </w:pPr>
            <w:r w:rsidRPr="00960FCF">
              <w:rPr>
                <w:bCs/>
                <w:sz w:val="20"/>
                <w:szCs w:val="20"/>
              </w:rPr>
              <w:t>Деятельность по особой охране и изучению природы</w:t>
            </w:r>
          </w:p>
        </w:tc>
        <w:tc>
          <w:tcPr>
            <w:tcW w:w="937" w:type="pct"/>
            <w:tcMar>
              <w:left w:w="6" w:type="dxa"/>
              <w:right w:w="6" w:type="dxa"/>
            </w:tcMar>
          </w:tcPr>
          <w:p w14:paraId="659AAF65" w14:textId="4F4453B9" w:rsidR="00A63032" w:rsidRPr="00960FCF" w:rsidRDefault="00A63032" w:rsidP="000F4CBB">
            <w:pPr>
              <w:pStyle w:val="af7"/>
              <w:contextualSpacing/>
              <w:rPr>
                <w:bCs/>
                <w:sz w:val="20"/>
                <w:szCs w:val="20"/>
              </w:rPr>
            </w:pPr>
            <w:r w:rsidRPr="00960FCF">
              <w:rPr>
                <w:bCs/>
                <w:sz w:val="20"/>
                <w:szCs w:val="20"/>
              </w:rPr>
              <w:t>9.0</w:t>
            </w:r>
          </w:p>
        </w:tc>
        <w:tc>
          <w:tcPr>
            <w:tcW w:w="2846" w:type="pct"/>
            <w:vMerge w:val="restart"/>
            <w:tcMar>
              <w:left w:w="6" w:type="dxa"/>
              <w:right w:w="6" w:type="dxa"/>
            </w:tcMar>
          </w:tcPr>
          <w:p w14:paraId="15702285" w14:textId="77777777" w:rsidR="00A63032" w:rsidRPr="00960FCF" w:rsidRDefault="00A63032"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09E90C48" w14:textId="04D4A10A" w:rsidR="00A63032" w:rsidRPr="00960FCF" w:rsidRDefault="00A63032"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C88CFF7" w14:textId="6E19C52C" w:rsidR="00A63032" w:rsidRPr="00960FCF" w:rsidRDefault="00A63032"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79F1E35" w14:textId="49E2910D" w:rsidR="00A63032" w:rsidRPr="00960FCF" w:rsidRDefault="00A63032"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6E56AB2C" w14:textId="1967D33A"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A47AF99" w14:textId="2829E795" w:rsidR="00A63032" w:rsidRPr="00960FCF" w:rsidRDefault="00A63032"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A63032" w:rsidRPr="00960FCF" w14:paraId="7252F52F" w14:textId="77777777" w:rsidTr="005342D1">
        <w:trPr>
          <w:trHeight w:val="392"/>
        </w:trPr>
        <w:tc>
          <w:tcPr>
            <w:tcW w:w="233" w:type="pct"/>
            <w:tcMar>
              <w:left w:w="6" w:type="dxa"/>
              <w:right w:w="6" w:type="dxa"/>
            </w:tcMar>
          </w:tcPr>
          <w:p w14:paraId="074BB045"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7DB60A6C" w14:textId="64F41B49" w:rsidR="00A63032" w:rsidRPr="00960FCF" w:rsidRDefault="00A63032" w:rsidP="004770FA">
            <w:pPr>
              <w:pStyle w:val="af5"/>
              <w:contextualSpacing/>
              <w:jc w:val="left"/>
              <w:rPr>
                <w:bCs/>
                <w:sz w:val="20"/>
                <w:szCs w:val="20"/>
              </w:rPr>
            </w:pPr>
            <w:r w:rsidRPr="00960FCF">
              <w:rPr>
                <w:bCs/>
                <w:sz w:val="20"/>
                <w:szCs w:val="20"/>
              </w:rPr>
              <w:t>Охрана природных территорий</w:t>
            </w:r>
          </w:p>
        </w:tc>
        <w:tc>
          <w:tcPr>
            <w:tcW w:w="937" w:type="pct"/>
            <w:tcMar>
              <w:left w:w="6" w:type="dxa"/>
              <w:right w:w="6" w:type="dxa"/>
            </w:tcMar>
          </w:tcPr>
          <w:p w14:paraId="5AB393FB" w14:textId="20695583" w:rsidR="00A63032" w:rsidRPr="00960FCF" w:rsidRDefault="00A63032" w:rsidP="000F4CBB">
            <w:pPr>
              <w:pStyle w:val="af7"/>
              <w:contextualSpacing/>
              <w:rPr>
                <w:bCs/>
                <w:sz w:val="20"/>
                <w:szCs w:val="20"/>
              </w:rPr>
            </w:pPr>
            <w:r w:rsidRPr="00960FCF">
              <w:rPr>
                <w:bCs/>
                <w:sz w:val="20"/>
                <w:szCs w:val="20"/>
              </w:rPr>
              <w:t>9.1</w:t>
            </w:r>
          </w:p>
        </w:tc>
        <w:tc>
          <w:tcPr>
            <w:tcW w:w="2846" w:type="pct"/>
            <w:vMerge/>
            <w:tcMar>
              <w:left w:w="6" w:type="dxa"/>
              <w:right w:w="6" w:type="dxa"/>
            </w:tcMar>
          </w:tcPr>
          <w:p w14:paraId="3640E30B" w14:textId="64A5DE3E" w:rsidR="00A63032" w:rsidRPr="00960FCF" w:rsidRDefault="00A63032" w:rsidP="004770FA">
            <w:pPr>
              <w:pStyle w:val="123"/>
              <w:contextualSpacing/>
              <w:rPr>
                <w:bCs/>
                <w:color w:val="auto"/>
                <w:sz w:val="20"/>
                <w:szCs w:val="20"/>
              </w:rPr>
            </w:pPr>
          </w:p>
        </w:tc>
      </w:tr>
      <w:tr w:rsidR="00A63032" w:rsidRPr="00960FCF" w14:paraId="159B8DC0" w14:textId="77777777" w:rsidTr="005342D1">
        <w:trPr>
          <w:trHeight w:val="392"/>
        </w:trPr>
        <w:tc>
          <w:tcPr>
            <w:tcW w:w="233" w:type="pct"/>
            <w:tcMar>
              <w:left w:w="6" w:type="dxa"/>
              <w:right w:w="6" w:type="dxa"/>
            </w:tcMar>
          </w:tcPr>
          <w:p w14:paraId="0451E631"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54F8AAF5" w14:textId="04DAC311" w:rsidR="00A63032" w:rsidRPr="00960FCF" w:rsidRDefault="00A63032" w:rsidP="004770FA">
            <w:pPr>
              <w:pStyle w:val="af5"/>
              <w:contextualSpacing/>
              <w:jc w:val="left"/>
              <w:rPr>
                <w:bCs/>
                <w:strike/>
                <w:sz w:val="20"/>
                <w:szCs w:val="20"/>
              </w:rPr>
            </w:pPr>
            <w:r w:rsidRPr="00960FCF">
              <w:rPr>
                <w:bCs/>
                <w:sz w:val="20"/>
                <w:szCs w:val="20"/>
              </w:rPr>
              <w:t>Площадки для занятий спортом</w:t>
            </w:r>
          </w:p>
        </w:tc>
        <w:tc>
          <w:tcPr>
            <w:tcW w:w="937" w:type="pct"/>
            <w:tcMar>
              <w:left w:w="6" w:type="dxa"/>
              <w:right w:w="6" w:type="dxa"/>
            </w:tcMar>
          </w:tcPr>
          <w:p w14:paraId="7E10EED0" w14:textId="03B7FFD7" w:rsidR="00A63032" w:rsidRPr="00960FCF" w:rsidRDefault="00A63032" w:rsidP="000F4CBB">
            <w:pPr>
              <w:pStyle w:val="af7"/>
              <w:contextualSpacing/>
              <w:rPr>
                <w:bCs/>
                <w:strike/>
                <w:sz w:val="20"/>
                <w:szCs w:val="20"/>
              </w:rPr>
            </w:pPr>
            <w:r w:rsidRPr="00960FCF">
              <w:rPr>
                <w:bCs/>
                <w:sz w:val="20"/>
                <w:szCs w:val="20"/>
              </w:rPr>
              <w:t>5.1.3</w:t>
            </w:r>
          </w:p>
        </w:tc>
        <w:tc>
          <w:tcPr>
            <w:tcW w:w="2846" w:type="pct"/>
            <w:vMerge/>
            <w:tcMar>
              <w:left w:w="6" w:type="dxa"/>
              <w:right w:w="6" w:type="dxa"/>
            </w:tcMar>
          </w:tcPr>
          <w:p w14:paraId="6AA6A1D6" w14:textId="4A4BD321" w:rsidR="00A63032" w:rsidRPr="00960FCF" w:rsidRDefault="00A63032" w:rsidP="004770FA">
            <w:pPr>
              <w:pStyle w:val="123"/>
              <w:contextualSpacing/>
              <w:rPr>
                <w:bCs/>
                <w:color w:val="auto"/>
                <w:sz w:val="20"/>
                <w:szCs w:val="20"/>
              </w:rPr>
            </w:pPr>
          </w:p>
        </w:tc>
      </w:tr>
      <w:tr w:rsidR="00A63032" w:rsidRPr="00960FCF" w14:paraId="453F6724" w14:textId="77777777" w:rsidTr="005342D1">
        <w:trPr>
          <w:trHeight w:val="392"/>
        </w:trPr>
        <w:tc>
          <w:tcPr>
            <w:tcW w:w="233" w:type="pct"/>
            <w:tcMar>
              <w:left w:w="6" w:type="dxa"/>
              <w:right w:w="6" w:type="dxa"/>
            </w:tcMar>
          </w:tcPr>
          <w:p w14:paraId="605A2416"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7D2758A0" w14:textId="308336C2" w:rsidR="00A63032" w:rsidRPr="00960FCF" w:rsidRDefault="00A63032" w:rsidP="004770FA">
            <w:pPr>
              <w:pStyle w:val="af5"/>
              <w:contextualSpacing/>
              <w:jc w:val="left"/>
              <w:rPr>
                <w:bCs/>
                <w:sz w:val="20"/>
                <w:szCs w:val="20"/>
              </w:rPr>
            </w:pPr>
            <w:r w:rsidRPr="00960FCF">
              <w:rPr>
                <w:bCs/>
                <w:sz w:val="20"/>
                <w:szCs w:val="20"/>
              </w:rPr>
              <w:t>Историко-культурная деятельность</w:t>
            </w:r>
          </w:p>
        </w:tc>
        <w:tc>
          <w:tcPr>
            <w:tcW w:w="937" w:type="pct"/>
            <w:tcMar>
              <w:left w:w="6" w:type="dxa"/>
              <w:right w:w="6" w:type="dxa"/>
            </w:tcMar>
          </w:tcPr>
          <w:p w14:paraId="694A373F" w14:textId="6F50D8D9" w:rsidR="00A63032" w:rsidRPr="00960FCF" w:rsidRDefault="00A63032" w:rsidP="000F4CBB">
            <w:pPr>
              <w:pStyle w:val="af7"/>
              <w:contextualSpacing/>
              <w:rPr>
                <w:bCs/>
                <w:sz w:val="20"/>
                <w:szCs w:val="20"/>
              </w:rPr>
            </w:pPr>
            <w:r w:rsidRPr="00960FCF">
              <w:rPr>
                <w:bCs/>
                <w:sz w:val="20"/>
                <w:szCs w:val="20"/>
              </w:rPr>
              <w:t>9.3</w:t>
            </w:r>
          </w:p>
        </w:tc>
        <w:tc>
          <w:tcPr>
            <w:tcW w:w="2846" w:type="pct"/>
            <w:vMerge/>
            <w:tcMar>
              <w:left w:w="6" w:type="dxa"/>
              <w:right w:w="6" w:type="dxa"/>
            </w:tcMar>
          </w:tcPr>
          <w:p w14:paraId="5F3667F7" w14:textId="59EF7453" w:rsidR="00A63032" w:rsidRPr="00960FCF" w:rsidRDefault="00A63032" w:rsidP="004770FA">
            <w:pPr>
              <w:pStyle w:val="123"/>
              <w:contextualSpacing/>
              <w:jc w:val="left"/>
              <w:rPr>
                <w:bCs/>
                <w:color w:val="auto"/>
                <w:sz w:val="20"/>
                <w:szCs w:val="20"/>
              </w:rPr>
            </w:pPr>
          </w:p>
        </w:tc>
      </w:tr>
      <w:tr w:rsidR="00A63032" w:rsidRPr="00960FCF" w14:paraId="205C731F" w14:textId="77777777" w:rsidTr="005342D1">
        <w:trPr>
          <w:trHeight w:val="392"/>
        </w:trPr>
        <w:tc>
          <w:tcPr>
            <w:tcW w:w="233" w:type="pct"/>
            <w:tcMar>
              <w:left w:w="6" w:type="dxa"/>
              <w:right w:w="6" w:type="dxa"/>
            </w:tcMar>
          </w:tcPr>
          <w:p w14:paraId="1DCE018A"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031DDDA2" w14:textId="07AC82BA" w:rsidR="00A63032" w:rsidRPr="00960FCF" w:rsidRDefault="00A63032" w:rsidP="004770FA">
            <w:pPr>
              <w:pStyle w:val="af5"/>
              <w:contextualSpacing/>
              <w:jc w:val="left"/>
              <w:rPr>
                <w:bCs/>
                <w:strike/>
                <w:sz w:val="20"/>
                <w:szCs w:val="20"/>
              </w:rPr>
            </w:pPr>
            <w:r w:rsidRPr="00960FCF">
              <w:rPr>
                <w:bCs/>
                <w:sz w:val="20"/>
                <w:szCs w:val="20"/>
              </w:rPr>
              <w:t>Резервные леса</w:t>
            </w:r>
          </w:p>
        </w:tc>
        <w:tc>
          <w:tcPr>
            <w:tcW w:w="937" w:type="pct"/>
            <w:tcMar>
              <w:left w:w="6" w:type="dxa"/>
              <w:right w:w="6" w:type="dxa"/>
            </w:tcMar>
          </w:tcPr>
          <w:p w14:paraId="562BA018" w14:textId="5E2CC0FD" w:rsidR="00A63032" w:rsidRPr="00960FCF" w:rsidRDefault="00A63032" w:rsidP="000F4CBB">
            <w:pPr>
              <w:pStyle w:val="af7"/>
              <w:contextualSpacing/>
              <w:rPr>
                <w:bCs/>
                <w:strike/>
                <w:sz w:val="20"/>
                <w:szCs w:val="20"/>
              </w:rPr>
            </w:pPr>
            <w:r w:rsidRPr="00960FCF">
              <w:rPr>
                <w:bCs/>
                <w:sz w:val="20"/>
                <w:szCs w:val="20"/>
              </w:rPr>
              <w:t>10.4</w:t>
            </w:r>
          </w:p>
        </w:tc>
        <w:tc>
          <w:tcPr>
            <w:tcW w:w="2846" w:type="pct"/>
            <w:vMerge/>
            <w:tcMar>
              <w:left w:w="6" w:type="dxa"/>
              <w:right w:w="6" w:type="dxa"/>
            </w:tcMar>
          </w:tcPr>
          <w:p w14:paraId="62A99F98" w14:textId="524E7E1A" w:rsidR="00A63032" w:rsidRPr="00960FCF" w:rsidRDefault="00A63032" w:rsidP="004770FA">
            <w:pPr>
              <w:pStyle w:val="123"/>
              <w:contextualSpacing/>
              <w:rPr>
                <w:bCs/>
                <w:color w:val="auto"/>
                <w:sz w:val="20"/>
                <w:szCs w:val="20"/>
              </w:rPr>
            </w:pPr>
          </w:p>
        </w:tc>
      </w:tr>
      <w:tr w:rsidR="00A63032" w:rsidRPr="00960FCF" w14:paraId="640B17E5" w14:textId="77777777" w:rsidTr="005342D1">
        <w:trPr>
          <w:trHeight w:val="392"/>
        </w:trPr>
        <w:tc>
          <w:tcPr>
            <w:tcW w:w="233" w:type="pct"/>
            <w:tcMar>
              <w:left w:w="6" w:type="dxa"/>
              <w:right w:w="6" w:type="dxa"/>
            </w:tcMar>
          </w:tcPr>
          <w:p w14:paraId="6900DDFA"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6150BDD9" w14:textId="75F48DB7" w:rsidR="00A63032" w:rsidRPr="00960FCF" w:rsidRDefault="00A63032" w:rsidP="004770FA">
            <w:pPr>
              <w:pStyle w:val="af5"/>
              <w:contextualSpacing/>
              <w:jc w:val="left"/>
              <w:rPr>
                <w:bCs/>
                <w:strike/>
                <w:sz w:val="20"/>
                <w:szCs w:val="20"/>
              </w:rPr>
            </w:pPr>
            <w:r w:rsidRPr="00960FCF">
              <w:rPr>
                <w:bCs/>
                <w:sz w:val="20"/>
                <w:szCs w:val="20"/>
              </w:rPr>
              <w:t>Общее пользование водными объектами</w:t>
            </w:r>
          </w:p>
        </w:tc>
        <w:tc>
          <w:tcPr>
            <w:tcW w:w="937" w:type="pct"/>
            <w:tcMar>
              <w:left w:w="6" w:type="dxa"/>
              <w:right w:w="6" w:type="dxa"/>
            </w:tcMar>
          </w:tcPr>
          <w:p w14:paraId="407FC0C1" w14:textId="5111A953" w:rsidR="00A63032" w:rsidRPr="00960FCF" w:rsidRDefault="00A63032" w:rsidP="000F4CBB">
            <w:pPr>
              <w:pStyle w:val="af7"/>
              <w:contextualSpacing/>
              <w:rPr>
                <w:bCs/>
                <w:strike/>
                <w:sz w:val="20"/>
                <w:szCs w:val="20"/>
              </w:rPr>
            </w:pPr>
            <w:r w:rsidRPr="00960FCF">
              <w:rPr>
                <w:bCs/>
                <w:sz w:val="20"/>
                <w:szCs w:val="20"/>
              </w:rPr>
              <w:t>11.1</w:t>
            </w:r>
          </w:p>
        </w:tc>
        <w:tc>
          <w:tcPr>
            <w:tcW w:w="2846" w:type="pct"/>
            <w:vMerge/>
            <w:tcMar>
              <w:left w:w="6" w:type="dxa"/>
              <w:right w:w="6" w:type="dxa"/>
            </w:tcMar>
          </w:tcPr>
          <w:p w14:paraId="001295D7" w14:textId="28487F24" w:rsidR="00A63032" w:rsidRPr="00960FCF" w:rsidRDefault="00A63032" w:rsidP="004770FA">
            <w:pPr>
              <w:pStyle w:val="123"/>
              <w:contextualSpacing/>
              <w:rPr>
                <w:bCs/>
                <w:color w:val="auto"/>
                <w:sz w:val="20"/>
                <w:szCs w:val="20"/>
              </w:rPr>
            </w:pPr>
          </w:p>
        </w:tc>
      </w:tr>
      <w:tr w:rsidR="00A63032" w:rsidRPr="00960FCF" w14:paraId="3C722030" w14:textId="77777777" w:rsidTr="005342D1">
        <w:trPr>
          <w:trHeight w:val="392"/>
        </w:trPr>
        <w:tc>
          <w:tcPr>
            <w:tcW w:w="233" w:type="pct"/>
            <w:tcMar>
              <w:left w:w="6" w:type="dxa"/>
              <w:right w:w="6" w:type="dxa"/>
            </w:tcMar>
          </w:tcPr>
          <w:p w14:paraId="292604A9"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328D8CDB" w14:textId="2D99C433" w:rsidR="00A63032" w:rsidRPr="00960FCF" w:rsidRDefault="00A63032" w:rsidP="004770FA">
            <w:pPr>
              <w:pStyle w:val="af5"/>
              <w:contextualSpacing/>
              <w:jc w:val="left"/>
              <w:rPr>
                <w:bCs/>
                <w:strike/>
                <w:sz w:val="20"/>
                <w:szCs w:val="20"/>
              </w:rPr>
            </w:pPr>
            <w:r w:rsidRPr="00960FCF">
              <w:rPr>
                <w:bCs/>
                <w:sz w:val="20"/>
                <w:szCs w:val="20"/>
              </w:rPr>
              <w:t>Улично-дорожная сеть</w:t>
            </w:r>
          </w:p>
        </w:tc>
        <w:tc>
          <w:tcPr>
            <w:tcW w:w="937" w:type="pct"/>
            <w:tcMar>
              <w:left w:w="6" w:type="dxa"/>
              <w:right w:w="6" w:type="dxa"/>
            </w:tcMar>
          </w:tcPr>
          <w:p w14:paraId="6404EEB9" w14:textId="139ABFF2" w:rsidR="00A63032" w:rsidRPr="00960FCF" w:rsidRDefault="00A63032" w:rsidP="000F4CBB">
            <w:pPr>
              <w:pStyle w:val="af7"/>
              <w:contextualSpacing/>
              <w:rPr>
                <w:bCs/>
                <w:strike/>
                <w:sz w:val="20"/>
                <w:szCs w:val="20"/>
              </w:rPr>
            </w:pPr>
            <w:r w:rsidRPr="00960FCF">
              <w:rPr>
                <w:bCs/>
                <w:sz w:val="20"/>
                <w:szCs w:val="20"/>
              </w:rPr>
              <w:t>12.0.1</w:t>
            </w:r>
          </w:p>
        </w:tc>
        <w:tc>
          <w:tcPr>
            <w:tcW w:w="2846" w:type="pct"/>
            <w:vMerge/>
            <w:tcMar>
              <w:left w:w="6" w:type="dxa"/>
              <w:right w:w="6" w:type="dxa"/>
            </w:tcMar>
          </w:tcPr>
          <w:p w14:paraId="2C470AB2" w14:textId="00425DCD" w:rsidR="00A63032" w:rsidRPr="00960FCF" w:rsidRDefault="00A63032" w:rsidP="004770FA">
            <w:pPr>
              <w:pStyle w:val="123"/>
              <w:contextualSpacing/>
              <w:rPr>
                <w:bCs/>
                <w:color w:val="auto"/>
                <w:sz w:val="20"/>
                <w:szCs w:val="20"/>
              </w:rPr>
            </w:pPr>
          </w:p>
        </w:tc>
      </w:tr>
      <w:tr w:rsidR="00A63032" w:rsidRPr="00960FCF" w14:paraId="4E896BF4" w14:textId="77777777" w:rsidTr="005342D1">
        <w:trPr>
          <w:trHeight w:val="392"/>
        </w:trPr>
        <w:tc>
          <w:tcPr>
            <w:tcW w:w="233" w:type="pct"/>
            <w:tcMar>
              <w:left w:w="6" w:type="dxa"/>
              <w:right w:w="6" w:type="dxa"/>
            </w:tcMar>
          </w:tcPr>
          <w:p w14:paraId="105890EF" w14:textId="77777777" w:rsidR="00A63032" w:rsidRPr="00960FCF" w:rsidRDefault="00A63032" w:rsidP="004770FA">
            <w:pPr>
              <w:pStyle w:val="af9"/>
              <w:numPr>
                <w:ilvl w:val="0"/>
                <w:numId w:val="82"/>
              </w:numPr>
              <w:rPr>
                <w:bCs/>
                <w:sz w:val="20"/>
                <w:szCs w:val="20"/>
              </w:rPr>
            </w:pPr>
          </w:p>
        </w:tc>
        <w:tc>
          <w:tcPr>
            <w:tcW w:w="984" w:type="pct"/>
            <w:tcMar>
              <w:left w:w="6" w:type="dxa"/>
              <w:right w:w="6" w:type="dxa"/>
            </w:tcMar>
          </w:tcPr>
          <w:p w14:paraId="30BCD739" w14:textId="32C2737E" w:rsidR="00A63032" w:rsidRPr="00960FCF" w:rsidRDefault="00A63032" w:rsidP="004770FA">
            <w:pPr>
              <w:pStyle w:val="af5"/>
              <w:contextualSpacing/>
              <w:jc w:val="left"/>
              <w:rPr>
                <w:bCs/>
                <w:strike/>
                <w:sz w:val="20"/>
                <w:szCs w:val="20"/>
              </w:rPr>
            </w:pPr>
            <w:r w:rsidRPr="00960FCF">
              <w:rPr>
                <w:bCs/>
                <w:sz w:val="20"/>
                <w:szCs w:val="20"/>
              </w:rPr>
              <w:t>Благоустройство территории</w:t>
            </w:r>
          </w:p>
        </w:tc>
        <w:tc>
          <w:tcPr>
            <w:tcW w:w="937" w:type="pct"/>
            <w:tcMar>
              <w:left w:w="6" w:type="dxa"/>
              <w:right w:w="6" w:type="dxa"/>
            </w:tcMar>
          </w:tcPr>
          <w:p w14:paraId="36013811" w14:textId="5FE9EAC3" w:rsidR="00A63032" w:rsidRPr="00960FCF" w:rsidRDefault="00A63032" w:rsidP="000F4CBB">
            <w:pPr>
              <w:pStyle w:val="af7"/>
              <w:contextualSpacing/>
              <w:rPr>
                <w:bCs/>
                <w:strike/>
                <w:sz w:val="20"/>
                <w:szCs w:val="20"/>
              </w:rPr>
            </w:pPr>
            <w:r w:rsidRPr="00960FCF">
              <w:rPr>
                <w:bCs/>
                <w:sz w:val="20"/>
                <w:szCs w:val="20"/>
              </w:rPr>
              <w:t>12.0.2</w:t>
            </w:r>
          </w:p>
        </w:tc>
        <w:tc>
          <w:tcPr>
            <w:tcW w:w="2846" w:type="pct"/>
            <w:vMerge/>
            <w:tcMar>
              <w:left w:w="6" w:type="dxa"/>
              <w:right w:w="6" w:type="dxa"/>
            </w:tcMar>
          </w:tcPr>
          <w:p w14:paraId="67D0C103" w14:textId="0D152D29" w:rsidR="00A63032" w:rsidRPr="00960FCF" w:rsidRDefault="00A63032" w:rsidP="004770FA">
            <w:pPr>
              <w:pStyle w:val="123"/>
              <w:contextualSpacing/>
              <w:rPr>
                <w:bCs/>
                <w:color w:val="auto"/>
                <w:sz w:val="20"/>
                <w:szCs w:val="20"/>
              </w:rPr>
            </w:pPr>
          </w:p>
        </w:tc>
      </w:tr>
    </w:tbl>
    <w:p w14:paraId="6C99ACF9" w14:textId="77777777" w:rsidR="0081751F" w:rsidRPr="00960FCF" w:rsidRDefault="0081751F" w:rsidP="00E608B3">
      <w:pPr>
        <w:ind w:left="708" w:firstLine="0"/>
        <w:rPr>
          <w:sz w:val="28"/>
          <w:szCs w:val="28"/>
        </w:rPr>
      </w:pPr>
    </w:p>
    <w:p w14:paraId="7F9570DC" w14:textId="77777777" w:rsidR="0081751F" w:rsidRPr="00960FCF" w:rsidRDefault="0081751F" w:rsidP="00E608B3">
      <w:pPr>
        <w:ind w:left="708" w:firstLine="0"/>
        <w:rPr>
          <w:sz w:val="28"/>
          <w:szCs w:val="28"/>
        </w:rPr>
      </w:pPr>
    </w:p>
    <w:p w14:paraId="5F9C2E4C" w14:textId="77777777" w:rsidR="0081751F" w:rsidRPr="00960FCF" w:rsidRDefault="0081751F" w:rsidP="00E608B3">
      <w:pPr>
        <w:ind w:left="708" w:firstLine="0"/>
        <w:rPr>
          <w:sz w:val="28"/>
          <w:szCs w:val="28"/>
        </w:rPr>
      </w:pPr>
    </w:p>
    <w:p w14:paraId="3E456C4D" w14:textId="77777777" w:rsidR="0081751F" w:rsidRPr="00960FCF" w:rsidRDefault="0081751F" w:rsidP="00E608B3">
      <w:pPr>
        <w:ind w:left="708" w:firstLine="0"/>
        <w:rPr>
          <w:sz w:val="28"/>
          <w:szCs w:val="28"/>
        </w:rPr>
      </w:pPr>
    </w:p>
    <w:p w14:paraId="4E656002" w14:textId="05A8F82C" w:rsidR="00CE3755" w:rsidRPr="00960FCF" w:rsidRDefault="00E608B3" w:rsidP="00E608B3">
      <w:pPr>
        <w:ind w:left="708" w:firstLine="0"/>
        <w:rPr>
          <w:sz w:val="28"/>
          <w:szCs w:val="28"/>
        </w:rPr>
      </w:pPr>
      <w:r w:rsidRPr="00960FCF">
        <w:rPr>
          <w:sz w:val="28"/>
          <w:szCs w:val="28"/>
        </w:rPr>
        <w:t xml:space="preserve">8.1.2. </w:t>
      </w:r>
      <w:r w:rsidR="00290E60" w:rsidRPr="00960FCF">
        <w:rPr>
          <w:sz w:val="28"/>
          <w:szCs w:val="28"/>
        </w:rPr>
        <w:t>Условно разрешённые виды использования</w:t>
      </w:r>
      <w:r w:rsidR="00FF2461" w:rsidRPr="00960FCF">
        <w:rPr>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1A6FD890" w14:textId="77777777" w:rsidTr="000F4CBB">
        <w:trPr>
          <w:trHeight w:val="392"/>
          <w:tblHeader/>
        </w:trPr>
        <w:tc>
          <w:tcPr>
            <w:tcW w:w="233" w:type="pct"/>
            <w:tcMar>
              <w:left w:w="6" w:type="dxa"/>
              <w:right w:w="6" w:type="dxa"/>
            </w:tcMar>
          </w:tcPr>
          <w:p w14:paraId="37D0602B" w14:textId="77777777" w:rsidR="000F4CBB" w:rsidRPr="00960FCF" w:rsidRDefault="00290E60" w:rsidP="000F4CBB">
            <w:pPr>
              <w:pStyle w:val="af9"/>
              <w:jc w:val="center"/>
              <w:rPr>
                <w:bCs/>
                <w:sz w:val="20"/>
                <w:szCs w:val="20"/>
              </w:rPr>
            </w:pPr>
            <w:r w:rsidRPr="00960FCF">
              <w:rPr>
                <w:bCs/>
                <w:sz w:val="20"/>
                <w:szCs w:val="20"/>
              </w:rPr>
              <w:t xml:space="preserve">№ </w:t>
            </w:r>
          </w:p>
          <w:p w14:paraId="309BBA73" w14:textId="32E289E2" w:rsidR="00290E60" w:rsidRPr="00960FCF" w:rsidRDefault="00290E60" w:rsidP="000F4CBB">
            <w:pPr>
              <w:pStyle w:val="af9"/>
              <w:jc w:val="center"/>
              <w:rPr>
                <w:bCs/>
                <w:sz w:val="20"/>
                <w:szCs w:val="20"/>
              </w:rPr>
            </w:pPr>
            <w:r w:rsidRPr="00960FCF">
              <w:rPr>
                <w:bCs/>
                <w:sz w:val="20"/>
                <w:szCs w:val="20"/>
              </w:rPr>
              <w:t>п/п</w:t>
            </w:r>
          </w:p>
        </w:tc>
        <w:tc>
          <w:tcPr>
            <w:tcW w:w="942" w:type="pct"/>
            <w:tcMar>
              <w:left w:w="6" w:type="dxa"/>
              <w:right w:w="6" w:type="dxa"/>
            </w:tcMar>
          </w:tcPr>
          <w:p w14:paraId="614CA43E" w14:textId="0C0B3FF2" w:rsidR="00290E60" w:rsidRPr="00960FCF" w:rsidRDefault="00290E60" w:rsidP="004770FA">
            <w:pPr>
              <w:pStyle w:val="af5"/>
              <w:contextualSpacing/>
              <w:jc w:val="left"/>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43" w:type="pct"/>
            <w:tcMar>
              <w:left w:w="6" w:type="dxa"/>
              <w:right w:w="6" w:type="dxa"/>
            </w:tcMar>
          </w:tcPr>
          <w:p w14:paraId="5445CFE4" w14:textId="06FD7C70" w:rsidR="00290E60" w:rsidRPr="00960FCF" w:rsidRDefault="00290E60" w:rsidP="004770FA">
            <w:pPr>
              <w:pStyle w:val="af7"/>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82" w:type="pct"/>
            <w:tcMar>
              <w:left w:w="6" w:type="dxa"/>
              <w:right w:w="6" w:type="dxa"/>
            </w:tcMar>
          </w:tcPr>
          <w:p w14:paraId="154530DA" w14:textId="7D55C750" w:rsidR="00290E60" w:rsidRPr="00960FCF" w:rsidRDefault="00290E60"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4D1828D0" w14:textId="77777777" w:rsidR="000F4CBB" w:rsidRPr="00960FCF" w:rsidRDefault="000F4CBB" w:rsidP="000F4CBB">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136F172E" w14:textId="77777777" w:rsidTr="00290E60">
        <w:trPr>
          <w:trHeight w:val="235"/>
          <w:tblHeader/>
        </w:trPr>
        <w:tc>
          <w:tcPr>
            <w:tcW w:w="233" w:type="pct"/>
            <w:tcMar>
              <w:left w:w="6" w:type="dxa"/>
              <w:right w:w="6" w:type="dxa"/>
            </w:tcMar>
          </w:tcPr>
          <w:p w14:paraId="6C4719E3" w14:textId="0DBBF0B9" w:rsidR="00290E60" w:rsidRPr="00960FCF" w:rsidRDefault="00290E60" w:rsidP="000F4CBB">
            <w:pPr>
              <w:pStyle w:val="af9"/>
              <w:jc w:val="center"/>
              <w:rPr>
                <w:bCs/>
                <w:sz w:val="20"/>
                <w:szCs w:val="20"/>
              </w:rPr>
            </w:pPr>
            <w:r w:rsidRPr="00960FCF">
              <w:rPr>
                <w:bCs/>
                <w:sz w:val="20"/>
                <w:szCs w:val="20"/>
              </w:rPr>
              <w:t>1</w:t>
            </w:r>
          </w:p>
        </w:tc>
        <w:tc>
          <w:tcPr>
            <w:tcW w:w="942" w:type="pct"/>
            <w:tcMar>
              <w:left w:w="6" w:type="dxa"/>
              <w:right w:w="6" w:type="dxa"/>
            </w:tcMar>
          </w:tcPr>
          <w:p w14:paraId="7EB90B6D" w14:textId="7E0EB2B5" w:rsidR="00290E60" w:rsidRPr="00960FCF" w:rsidRDefault="00290E60" w:rsidP="00A63032">
            <w:pPr>
              <w:pStyle w:val="af5"/>
              <w:contextualSpacing/>
              <w:jc w:val="center"/>
              <w:rPr>
                <w:bCs/>
                <w:sz w:val="20"/>
                <w:szCs w:val="20"/>
              </w:rPr>
            </w:pPr>
            <w:r w:rsidRPr="00960FCF">
              <w:rPr>
                <w:bCs/>
                <w:sz w:val="20"/>
                <w:szCs w:val="20"/>
              </w:rPr>
              <w:t>2</w:t>
            </w:r>
          </w:p>
        </w:tc>
        <w:tc>
          <w:tcPr>
            <w:tcW w:w="943" w:type="pct"/>
            <w:tcMar>
              <w:left w:w="6" w:type="dxa"/>
              <w:right w:w="6" w:type="dxa"/>
            </w:tcMar>
          </w:tcPr>
          <w:p w14:paraId="1BF85F71" w14:textId="14EAD13A" w:rsidR="00290E60" w:rsidRPr="00960FCF" w:rsidRDefault="00290E60" w:rsidP="000F4CBB">
            <w:pPr>
              <w:pStyle w:val="af7"/>
              <w:contextualSpacing/>
              <w:rPr>
                <w:bCs/>
                <w:sz w:val="20"/>
                <w:szCs w:val="20"/>
              </w:rPr>
            </w:pPr>
            <w:r w:rsidRPr="00960FCF">
              <w:rPr>
                <w:bCs/>
                <w:sz w:val="20"/>
                <w:szCs w:val="20"/>
              </w:rPr>
              <w:t>3</w:t>
            </w:r>
          </w:p>
        </w:tc>
        <w:tc>
          <w:tcPr>
            <w:tcW w:w="2882" w:type="pct"/>
            <w:tcMar>
              <w:left w:w="6" w:type="dxa"/>
              <w:right w:w="6" w:type="dxa"/>
            </w:tcMar>
          </w:tcPr>
          <w:p w14:paraId="22723BDB" w14:textId="0F696122" w:rsidR="00290E60" w:rsidRPr="00960FCF" w:rsidRDefault="00290E60" w:rsidP="00A63032">
            <w:pPr>
              <w:pStyle w:val="123"/>
              <w:contextualSpacing/>
              <w:jc w:val="center"/>
              <w:rPr>
                <w:bCs/>
                <w:color w:val="auto"/>
                <w:sz w:val="20"/>
                <w:szCs w:val="20"/>
              </w:rPr>
            </w:pPr>
            <w:r w:rsidRPr="00960FCF">
              <w:rPr>
                <w:bCs/>
                <w:color w:val="auto"/>
                <w:sz w:val="20"/>
                <w:szCs w:val="20"/>
              </w:rPr>
              <w:t>4</w:t>
            </w:r>
          </w:p>
        </w:tc>
      </w:tr>
      <w:tr w:rsidR="00035FAC" w:rsidRPr="00960FCF" w14:paraId="01A67727" w14:textId="77777777" w:rsidTr="007C228F">
        <w:trPr>
          <w:trHeight w:val="392"/>
        </w:trPr>
        <w:tc>
          <w:tcPr>
            <w:tcW w:w="233" w:type="pct"/>
            <w:tcMar>
              <w:left w:w="6" w:type="dxa"/>
              <w:right w:w="6" w:type="dxa"/>
            </w:tcMar>
          </w:tcPr>
          <w:p w14:paraId="5385A062" w14:textId="75D86809" w:rsidR="00290E60" w:rsidRPr="00960FCF" w:rsidRDefault="00290E60" w:rsidP="000F4CBB">
            <w:pPr>
              <w:pStyle w:val="af9"/>
              <w:numPr>
                <w:ilvl w:val="0"/>
                <w:numId w:val="83"/>
              </w:numPr>
              <w:jc w:val="center"/>
              <w:rPr>
                <w:bCs/>
                <w:sz w:val="20"/>
                <w:szCs w:val="20"/>
              </w:rPr>
            </w:pPr>
          </w:p>
        </w:tc>
        <w:tc>
          <w:tcPr>
            <w:tcW w:w="942" w:type="pct"/>
            <w:tcMar>
              <w:left w:w="6" w:type="dxa"/>
              <w:right w:w="6" w:type="dxa"/>
            </w:tcMar>
          </w:tcPr>
          <w:p w14:paraId="4866BAD3" w14:textId="23D6FA74" w:rsidR="00290E60" w:rsidRPr="00960FCF" w:rsidRDefault="00290E60" w:rsidP="004770FA">
            <w:pPr>
              <w:pStyle w:val="af5"/>
              <w:contextualSpacing/>
              <w:jc w:val="left"/>
              <w:rPr>
                <w:bCs/>
                <w:sz w:val="20"/>
                <w:szCs w:val="20"/>
              </w:rPr>
            </w:pPr>
            <w:r w:rsidRPr="00960FCF">
              <w:rPr>
                <w:bCs/>
                <w:sz w:val="20"/>
                <w:szCs w:val="20"/>
              </w:rPr>
              <w:t>Предоставление коммунальных услуг</w:t>
            </w:r>
          </w:p>
        </w:tc>
        <w:tc>
          <w:tcPr>
            <w:tcW w:w="943" w:type="pct"/>
            <w:tcMar>
              <w:left w:w="6" w:type="dxa"/>
              <w:right w:w="6" w:type="dxa"/>
            </w:tcMar>
          </w:tcPr>
          <w:p w14:paraId="281A07B9" w14:textId="5088DC29" w:rsidR="00290E60" w:rsidRPr="00960FCF" w:rsidRDefault="00290E60" w:rsidP="000F4CBB">
            <w:pPr>
              <w:pStyle w:val="af7"/>
              <w:contextualSpacing/>
              <w:rPr>
                <w:bCs/>
                <w:sz w:val="20"/>
                <w:szCs w:val="20"/>
              </w:rPr>
            </w:pPr>
            <w:r w:rsidRPr="00960FCF">
              <w:rPr>
                <w:bCs/>
                <w:sz w:val="20"/>
                <w:szCs w:val="20"/>
              </w:rPr>
              <w:t>3.1.1</w:t>
            </w:r>
          </w:p>
        </w:tc>
        <w:tc>
          <w:tcPr>
            <w:tcW w:w="2882" w:type="pct"/>
            <w:tcMar>
              <w:left w:w="6" w:type="dxa"/>
              <w:right w:w="6" w:type="dxa"/>
            </w:tcMar>
          </w:tcPr>
          <w:p w14:paraId="487A8293" w14:textId="77777777" w:rsidR="00290E60" w:rsidRPr="00960FCF" w:rsidRDefault="00290E60"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EF01E3E" w14:textId="7C10EDB3" w:rsidR="00290E60" w:rsidRPr="00960FCF" w:rsidRDefault="00290E60"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CC4E605" w14:textId="1DC91DAF" w:rsidR="00290E60" w:rsidRPr="00960FCF" w:rsidRDefault="00290E60"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8B9422F" w14:textId="3F588667" w:rsidR="00290E60" w:rsidRPr="00960FCF" w:rsidRDefault="00290E60"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Pr="00960FCF">
              <w:rPr>
                <w:rFonts w:eastAsiaTheme="minorHAnsi"/>
                <w:bCs/>
                <w:color w:val="auto"/>
                <w:sz w:val="20"/>
                <w:szCs w:val="20"/>
              </w:rPr>
              <w:t>;</w:t>
            </w:r>
          </w:p>
          <w:p w14:paraId="152867AF" w14:textId="3A76FB92" w:rsidR="00290E60" w:rsidRPr="00960FCF" w:rsidRDefault="00290E60"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A1E67C9" w14:textId="1F22B0F1" w:rsidR="00290E60" w:rsidRPr="00960FCF" w:rsidRDefault="00290E60"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 Процент застройки подземной части не регламентируется.</w:t>
            </w:r>
          </w:p>
          <w:p w14:paraId="410BED96" w14:textId="6F2D67C9" w:rsidR="00290E60" w:rsidRPr="00960FCF" w:rsidRDefault="00290E60" w:rsidP="004770FA">
            <w:pPr>
              <w:pStyle w:val="123"/>
              <w:contextualSpacing/>
              <w:rPr>
                <w:rFonts w:eastAsiaTheme="majorEastAsia"/>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035FAC" w:rsidRPr="00960FCF" w14:paraId="49C13ECC" w14:textId="77777777" w:rsidTr="007C228F">
        <w:trPr>
          <w:trHeight w:val="392"/>
        </w:trPr>
        <w:tc>
          <w:tcPr>
            <w:tcW w:w="233" w:type="pct"/>
            <w:tcMar>
              <w:left w:w="6" w:type="dxa"/>
              <w:right w:w="6" w:type="dxa"/>
            </w:tcMar>
          </w:tcPr>
          <w:p w14:paraId="6B4B0D71" w14:textId="77777777" w:rsidR="00290E60" w:rsidRPr="00960FCF" w:rsidRDefault="00290E60" w:rsidP="000F4CBB">
            <w:pPr>
              <w:pStyle w:val="af9"/>
              <w:numPr>
                <w:ilvl w:val="0"/>
                <w:numId w:val="83"/>
              </w:numPr>
              <w:jc w:val="center"/>
              <w:rPr>
                <w:bCs/>
                <w:sz w:val="20"/>
                <w:szCs w:val="20"/>
              </w:rPr>
            </w:pPr>
          </w:p>
        </w:tc>
        <w:tc>
          <w:tcPr>
            <w:tcW w:w="942" w:type="pct"/>
            <w:tcMar>
              <w:left w:w="6" w:type="dxa"/>
              <w:right w:w="6" w:type="dxa"/>
            </w:tcMar>
          </w:tcPr>
          <w:p w14:paraId="394F9393" w14:textId="139B5A07" w:rsidR="00290E60" w:rsidRPr="00960FCF" w:rsidRDefault="00290E60" w:rsidP="004770FA">
            <w:pPr>
              <w:pStyle w:val="af5"/>
              <w:contextualSpacing/>
              <w:jc w:val="left"/>
              <w:rPr>
                <w:bCs/>
                <w:sz w:val="20"/>
                <w:szCs w:val="20"/>
              </w:rPr>
            </w:pPr>
            <w:r w:rsidRPr="00960FCF">
              <w:rPr>
                <w:bCs/>
                <w:sz w:val="20"/>
                <w:szCs w:val="20"/>
              </w:rPr>
              <w:t>Связь</w:t>
            </w:r>
          </w:p>
        </w:tc>
        <w:tc>
          <w:tcPr>
            <w:tcW w:w="943" w:type="pct"/>
            <w:tcMar>
              <w:left w:w="6" w:type="dxa"/>
              <w:right w:w="6" w:type="dxa"/>
            </w:tcMar>
          </w:tcPr>
          <w:p w14:paraId="3CDD3B0E" w14:textId="49D98700" w:rsidR="00290E60" w:rsidRPr="00960FCF" w:rsidRDefault="00290E60" w:rsidP="000F4CBB">
            <w:pPr>
              <w:pStyle w:val="af7"/>
              <w:contextualSpacing/>
              <w:rPr>
                <w:bCs/>
                <w:sz w:val="20"/>
                <w:szCs w:val="20"/>
              </w:rPr>
            </w:pPr>
            <w:r w:rsidRPr="00960FCF">
              <w:rPr>
                <w:bCs/>
                <w:sz w:val="20"/>
                <w:szCs w:val="20"/>
              </w:rPr>
              <w:t>6.8</w:t>
            </w:r>
          </w:p>
        </w:tc>
        <w:tc>
          <w:tcPr>
            <w:tcW w:w="2882" w:type="pct"/>
            <w:tcMar>
              <w:left w:w="6" w:type="dxa"/>
              <w:right w:w="6" w:type="dxa"/>
            </w:tcMar>
          </w:tcPr>
          <w:p w14:paraId="391CD747" w14:textId="77777777" w:rsidR="00290E60" w:rsidRPr="00960FCF" w:rsidRDefault="00290E60"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227B9530" w14:textId="1CD5FA5C" w:rsidR="00290E60" w:rsidRPr="00960FCF" w:rsidRDefault="00290E60"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A171678" w14:textId="08CD6C82" w:rsidR="00290E60" w:rsidRPr="00960FCF" w:rsidRDefault="00290E60"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C5F719" w14:textId="60AA0478" w:rsidR="00290E60" w:rsidRPr="00960FCF" w:rsidRDefault="00290E60"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FA55D83" w14:textId="71DB3C6A" w:rsidR="00290E60" w:rsidRPr="00960FCF" w:rsidRDefault="00290E60"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E2F5AF6" w14:textId="3E507F87" w:rsidR="00290E60" w:rsidRPr="00960FCF" w:rsidRDefault="00290E60"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3C77CB1F" w14:textId="77777777" w:rsidTr="007C228F">
        <w:trPr>
          <w:trHeight w:val="392"/>
        </w:trPr>
        <w:tc>
          <w:tcPr>
            <w:tcW w:w="233" w:type="pct"/>
            <w:tcMar>
              <w:left w:w="6" w:type="dxa"/>
              <w:right w:w="6" w:type="dxa"/>
            </w:tcMar>
          </w:tcPr>
          <w:p w14:paraId="22BA1978" w14:textId="77777777" w:rsidR="00290E60" w:rsidRPr="00960FCF" w:rsidRDefault="00290E60" w:rsidP="000F4CBB">
            <w:pPr>
              <w:pStyle w:val="af9"/>
              <w:numPr>
                <w:ilvl w:val="0"/>
                <w:numId w:val="83"/>
              </w:numPr>
              <w:jc w:val="center"/>
              <w:rPr>
                <w:bCs/>
                <w:sz w:val="20"/>
                <w:szCs w:val="20"/>
              </w:rPr>
            </w:pPr>
          </w:p>
        </w:tc>
        <w:tc>
          <w:tcPr>
            <w:tcW w:w="942" w:type="pct"/>
            <w:tcMar>
              <w:left w:w="6" w:type="dxa"/>
              <w:right w:w="6" w:type="dxa"/>
            </w:tcMar>
          </w:tcPr>
          <w:p w14:paraId="586FD228" w14:textId="486555E2" w:rsidR="00290E60" w:rsidRPr="00960FCF" w:rsidRDefault="00290E60" w:rsidP="004770FA">
            <w:pPr>
              <w:pStyle w:val="af5"/>
              <w:contextualSpacing/>
              <w:jc w:val="left"/>
              <w:rPr>
                <w:bCs/>
                <w:sz w:val="20"/>
                <w:szCs w:val="20"/>
              </w:rPr>
            </w:pPr>
            <w:r w:rsidRPr="00960FCF">
              <w:rPr>
                <w:bCs/>
                <w:sz w:val="20"/>
                <w:szCs w:val="20"/>
              </w:rPr>
              <w:t>Осуществление религиозных обрядов</w:t>
            </w:r>
          </w:p>
        </w:tc>
        <w:tc>
          <w:tcPr>
            <w:tcW w:w="943" w:type="pct"/>
            <w:tcMar>
              <w:left w:w="6" w:type="dxa"/>
              <w:right w:w="6" w:type="dxa"/>
            </w:tcMar>
          </w:tcPr>
          <w:p w14:paraId="6A8CE4A0" w14:textId="7B7EF469" w:rsidR="00290E60" w:rsidRPr="00960FCF" w:rsidRDefault="00290E60" w:rsidP="000F4CBB">
            <w:pPr>
              <w:pStyle w:val="af7"/>
              <w:contextualSpacing/>
              <w:rPr>
                <w:bCs/>
                <w:sz w:val="20"/>
                <w:szCs w:val="20"/>
              </w:rPr>
            </w:pPr>
            <w:r w:rsidRPr="00960FCF">
              <w:rPr>
                <w:bCs/>
                <w:sz w:val="20"/>
                <w:szCs w:val="20"/>
              </w:rPr>
              <w:t>3.7.1</w:t>
            </w:r>
          </w:p>
        </w:tc>
        <w:tc>
          <w:tcPr>
            <w:tcW w:w="2882" w:type="pct"/>
            <w:tcMar>
              <w:left w:w="6" w:type="dxa"/>
              <w:right w:w="6" w:type="dxa"/>
            </w:tcMar>
          </w:tcPr>
          <w:p w14:paraId="50735E40" w14:textId="77777777" w:rsidR="00290E60" w:rsidRPr="00960FCF" w:rsidRDefault="00290E60"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4F38BB2" w14:textId="77CC082F" w:rsidR="00290E60" w:rsidRPr="00960FCF" w:rsidRDefault="00290E60"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E4332AF" w14:textId="1221D34E" w:rsidR="00290E60" w:rsidRPr="00960FCF" w:rsidRDefault="00290E60"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2FC49B4" w14:textId="347FBA31" w:rsidR="00290E60" w:rsidRPr="00960FCF" w:rsidRDefault="00290E60"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3A447F9" w14:textId="3A342992" w:rsidR="00290E60" w:rsidRPr="00960FCF" w:rsidRDefault="00290E60" w:rsidP="00D926C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069DD2C" w14:textId="6AEEE8EB" w:rsidR="00290E60" w:rsidRPr="00960FCF" w:rsidRDefault="00290E60"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BB06E3" w14:textId="31F1E3E8" w:rsidR="00290E60"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90E60"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90E60" w:rsidRPr="00960FCF">
              <w:rPr>
                <w:bCs/>
                <w:color w:val="auto"/>
                <w:sz w:val="20"/>
                <w:szCs w:val="20"/>
                <w:lang w:eastAsia="ru-RU" w:bidi="ru-RU"/>
              </w:rPr>
              <w:t>(</w:t>
            </w:r>
            <w:r w:rsidR="000D3332" w:rsidRPr="00960FCF">
              <w:rPr>
                <w:bCs/>
                <w:color w:val="auto"/>
                <w:sz w:val="20"/>
                <w:szCs w:val="20"/>
                <w:lang w:eastAsia="ru-RU" w:bidi="ru-RU"/>
              </w:rPr>
              <w:t>до 15.02.2007</w:t>
            </w:r>
            <w:r w:rsidR="00290E60"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5042195" w14:textId="77777777" w:rsidR="00290E60" w:rsidRPr="00960FCF" w:rsidRDefault="00290E60"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569FED" w14:textId="0D71786B" w:rsidR="00290E60" w:rsidRPr="00960FCF" w:rsidRDefault="00290E60"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E4210C0" w14:textId="1571FCE0" w:rsidR="00290E60" w:rsidRPr="00960FCF" w:rsidRDefault="00290E60"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A2BC6D6" w14:textId="5D091110" w:rsidR="00290E60" w:rsidRPr="00960FCF" w:rsidRDefault="00290E60" w:rsidP="00D02C0C">
            <w:pPr>
              <w:pStyle w:val="1231"/>
              <w:tabs>
                <w:tab w:val="clear" w:pos="357"/>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6C6DD851" w14:textId="77777777" w:rsidTr="007C228F">
        <w:trPr>
          <w:trHeight w:val="392"/>
        </w:trPr>
        <w:tc>
          <w:tcPr>
            <w:tcW w:w="233" w:type="pct"/>
            <w:tcMar>
              <w:left w:w="6" w:type="dxa"/>
              <w:right w:w="6" w:type="dxa"/>
            </w:tcMar>
          </w:tcPr>
          <w:p w14:paraId="475D7F09" w14:textId="77777777" w:rsidR="00290E60" w:rsidRPr="00960FCF" w:rsidRDefault="00290E60" w:rsidP="000F4CBB">
            <w:pPr>
              <w:pStyle w:val="af9"/>
              <w:numPr>
                <w:ilvl w:val="0"/>
                <w:numId w:val="83"/>
              </w:numPr>
              <w:jc w:val="center"/>
              <w:rPr>
                <w:bCs/>
                <w:sz w:val="20"/>
                <w:szCs w:val="20"/>
              </w:rPr>
            </w:pPr>
          </w:p>
        </w:tc>
        <w:tc>
          <w:tcPr>
            <w:tcW w:w="942" w:type="pct"/>
            <w:tcMar>
              <w:left w:w="6" w:type="dxa"/>
              <w:right w:w="6" w:type="dxa"/>
            </w:tcMar>
          </w:tcPr>
          <w:p w14:paraId="68DF671D" w14:textId="2D72E51E" w:rsidR="00290E60" w:rsidRPr="00960FCF" w:rsidRDefault="00290E60" w:rsidP="004770FA">
            <w:pPr>
              <w:pStyle w:val="af5"/>
              <w:contextualSpacing/>
              <w:jc w:val="left"/>
              <w:rPr>
                <w:bCs/>
                <w:sz w:val="20"/>
                <w:szCs w:val="20"/>
              </w:rPr>
            </w:pPr>
            <w:r w:rsidRPr="00960FCF">
              <w:rPr>
                <w:bCs/>
                <w:sz w:val="20"/>
                <w:szCs w:val="20"/>
              </w:rPr>
              <w:t>Гидротехнические сооружения</w:t>
            </w:r>
          </w:p>
        </w:tc>
        <w:tc>
          <w:tcPr>
            <w:tcW w:w="943" w:type="pct"/>
            <w:tcMar>
              <w:left w:w="6" w:type="dxa"/>
              <w:right w:w="6" w:type="dxa"/>
            </w:tcMar>
          </w:tcPr>
          <w:p w14:paraId="2315BA0A" w14:textId="5BFEA0AF" w:rsidR="00290E60" w:rsidRPr="00960FCF" w:rsidRDefault="00290E60" w:rsidP="000F4CBB">
            <w:pPr>
              <w:pStyle w:val="af7"/>
              <w:contextualSpacing/>
              <w:rPr>
                <w:bCs/>
                <w:sz w:val="20"/>
                <w:szCs w:val="20"/>
              </w:rPr>
            </w:pPr>
            <w:r w:rsidRPr="00960FCF">
              <w:rPr>
                <w:bCs/>
                <w:sz w:val="20"/>
                <w:szCs w:val="20"/>
              </w:rPr>
              <w:t>11.3</w:t>
            </w:r>
          </w:p>
        </w:tc>
        <w:tc>
          <w:tcPr>
            <w:tcW w:w="2882" w:type="pct"/>
            <w:tcMar>
              <w:left w:w="6" w:type="dxa"/>
              <w:right w:w="6" w:type="dxa"/>
            </w:tcMar>
          </w:tcPr>
          <w:p w14:paraId="6A7CDE16" w14:textId="77777777" w:rsidR="00290E60" w:rsidRPr="00960FCF" w:rsidRDefault="00290E60"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360D951" w14:textId="1F16FB74" w:rsidR="00290E60" w:rsidRPr="00960FCF" w:rsidRDefault="00290E60"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57DE4C6" w14:textId="16B197B6" w:rsidR="00290E60" w:rsidRPr="00960FCF" w:rsidRDefault="00290E60"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9BE4C6F" w14:textId="0274CFC3" w:rsidR="00290E60" w:rsidRPr="00960FCF" w:rsidRDefault="00290E60"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64870342" w14:textId="4B027956" w:rsidR="00290E60" w:rsidRPr="00960FCF" w:rsidRDefault="00290E60"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38EE82E" w14:textId="45DD145E" w:rsidR="00290E60" w:rsidRPr="00960FCF" w:rsidRDefault="00290E60" w:rsidP="004770FA">
            <w:pPr>
              <w:pStyle w:val="123"/>
              <w:contextualSpacing/>
              <w:rPr>
                <w:rFonts w:eastAsiaTheme="majorEastAsia"/>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4AD12122" w14:textId="5E205072" w:rsidR="003F4278" w:rsidRPr="00960FCF" w:rsidRDefault="00E608B3" w:rsidP="00E608B3">
      <w:pPr>
        <w:ind w:left="708" w:firstLine="0"/>
        <w:rPr>
          <w:bCs/>
          <w:sz w:val="28"/>
          <w:szCs w:val="28"/>
        </w:rPr>
      </w:pPr>
      <w:r w:rsidRPr="00960FCF">
        <w:rPr>
          <w:bCs/>
          <w:sz w:val="28"/>
          <w:szCs w:val="28"/>
        </w:rPr>
        <w:t xml:space="preserve">8.1.3. </w:t>
      </w:r>
      <w:r w:rsidR="00290E60" w:rsidRPr="00960FCF">
        <w:rPr>
          <w:bCs/>
          <w:sz w:val="28"/>
          <w:szCs w:val="28"/>
        </w:rPr>
        <w:t>Вспомогательные виды разрешённого использования не установлены</w:t>
      </w:r>
      <w:r w:rsidR="00A63032" w:rsidRPr="00960FCF">
        <w:rPr>
          <w:bCs/>
          <w:sz w:val="28"/>
          <w:szCs w:val="28"/>
        </w:rPr>
        <w:t>.</w:t>
      </w:r>
    </w:p>
    <w:p w14:paraId="12614756" w14:textId="43A899CB" w:rsidR="000C0558" w:rsidRPr="00960FCF" w:rsidRDefault="00481D69" w:rsidP="001B1763">
      <w:pPr>
        <w:pStyle w:val="3"/>
        <w:rPr>
          <w:b/>
          <w:bCs w:val="0"/>
        </w:rPr>
      </w:pPr>
      <w:bookmarkStart w:id="148" w:name="_Toc73538478"/>
      <w:bookmarkStart w:id="149" w:name="_Toc74132331"/>
      <w:bookmarkStart w:id="150" w:name="_Toc74132508"/>
      <w:bookmarkStart w:id="151" w:name="_Toc74642541"/>
      <w:bookmarkStart w:id="152" w:name="_Toc486243246"/>
      <w:bookmarkStart w:id="153" w:name="_Toc498504567"/>
      <w:bookmarkStart w:id="154" w:name="_Toc498504697"/>
      <w:bookmarkStart w:id="155" w:name="_Toc498530408"/>
      <w:bookmarkStart w:id="156" w:name="_Toc500154955"/>
      <w:bookmarkStart w:id="157" w:name="_Toc486243249"/>
      <w:bookmarkStart w:id="158" w:name="_Toc498504569"/>
      <w:bookmarkStart w:id="159" w:name="_Toc498504699"/>
      <w:bookmarkStart w:id="160" w:name="_Toc498530410"/>
      <w:r w:rsidRPr="00960FCF">
        <w:rPr>
          <w:b/>
          <w:bCs w:val="0"/>
        </w:rPr>
        <w:t xml:space="preserve">8.2. </w:t>
      </w:r>
      <w:r w:rsidR="000C0558" w:rsidRPr="00960FCF">
        <w:rPr>
          <w:b/>
          <w:bCs w:val="0"/>
        </w:rPr>
        <w:t xml:space="preserve">Р-1-1. </w:t>
      </w:r>
      <w:r w:rsidR="00225CDB" w:rsidRPr="00960FCF">
        <w:rPr>
          <w:b/>
          <w:bCs w:val="0"/>
        </w:rPr>
        <w:t xml:space="preserve">Зона </w:t>
      </w:r>
      <w:r w:rsidR="00461325" w:rsidRPr="00960FCF">
        <w:rPr>
          <w:b/>
          <w:bCs w:val="0"/>
        </w:rPr>
        <w:t>зелёных</w:t>
      </w:r>
      <w:r w:rsidR="00225CDB" w:rsidRPr="00960FCF">
        <w:rPr>
          <w:b/>
          <w:bCs w:val="0"/>
        </w:rPr>
        <w:t xml:space="preserve"> насаждений общего пользования с возможностью размещения объектов спорта, культуры, образования</w:t>
      </w:r>
      <w:bookmarkEnd w:id="148"/>
      <w:bookmarkEnd w:id="149"/>
      <w:bookmarkEnd w:id="150"/>
      <w:bookmarkEnd w:id="151"/>
    </w:p>
    <w:p w14:paraId="48D1264F" w14:textId="1EF1F6EA" w:rsidR="00E807B9" w:rsidRPr="00960FCF" w:rsidRDefault="00E807B9" w:rsidP="004770FA">
      <w:pPr>
        <w:spacing w:before="120" w:after="120"/>
        <w:contextualSpacing/>
        <w:rPr>
          <w:bCs/>
          <w:sz w:val="28"/>
          <w:szCs w:val="28"/>
        </w:rPr>
      </w:pPr>
      <w:r w:rsidRPr="00960FCF">
        <w:rPr>
          <w:bCs/>
          <w:sz w:val="28"/>
          <w:szCs w:val="28"/>
        </w:rPr>
        <w:t>Зона предназначена для организации парков, скверов, садов, бульваров, используемых в целях кратковременного отдыха, проведения досуга населения. В зоне возможно возведение капитальных объектов спорта, культуры, образования.</w:t>
      </w:r>
      <w:r w:rsidR="00C96CC9" w:rsidRPr="00960FCF">
        <w:rPr>
          <w:bCs/>
          <w:sz w:val="28"/>
          <w:szCs w:val="28"/>
        </w:rPr>
        <w:t xml:space="preserve"> </w:t>
      </w:r>
      <w:r w:rsidR="00EA61DD" w:rsidRPr="00960FCF">
        <w:rPr>
          <w:bCs/>
          <w:sz w:val="28"/>
          <w:szCs w:val="28"/>
        </w:rPr>
        <w:t>Необходимость размещения автомобильных парковок в границах территориальной зоны определяется в проекте озелененной территории общего пользования в зависимости от емкости парка.</w:t>
      </w:r>
    </w:p>
    <w:p w14:paraId="1C8C2E19" w14:textId="61F604D4" w:rsidR="00E807B9" w:rsidRPr="00960FCF" w:rsidRDefault="00E807B9"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C3C919F" w14:textId="77777777" w:rsidR="0081751F" w:rsidRPr="00960FCF" w:rsidRDefault="0081751F" w:rsidP="004770FA">
      <w:pPr>
        <w:spacing w:before="120" w:after="120"/>
        <w:contextualSpacing/>
        <w:rPr>
          <w:bCs/>
          <w:sz w:val="28"/>
          <w:szCs w:val="28"/>
        </w:rPr>
      </w:pPr>
    </w:p>
    <w:p w14:paraId="29E24194" w14:textId="77777777" w:rsidR="0081751F" w:rsidRPr="00960FCF" w:rsidRDefault="0081751F" w:rsidP="004770FA">
      <w:pPr>
        <w:spacing w:before="120" w:after="120"/>
        <w:contextualSpacing/>
        <w:rPr>
          <w:bCs/>
          <w:sz w:val="28"/>
          <w:szCs w:val="28"/>
        </w:rPr>
      </w:pPr>
    </w:p>
    <w:p w14:paraId="11483100" w14:textId="77777777" w:rsidR="0081751F" w:rsidRPr="00960FCF" w:rsidRDefault="0081751F" w:rsidP="004770FA">
      <w:pPr>
        <w:spacing w:before="120" w:after="120"/>
        <w:contextualSpacing/>
        <w:rPr>
          <w:bCs/>
          <w:sz w:val="28"/>
          <w:szCs w:val="28"/>
        </w:rPr>
      </w:pPr>
    </w:p>
    <w:p w14:paraId="3C71CDC8" w14:textId="77777777" w:rsidR="0081751F" w:rsidRPr="00960FCF" w:rsidRDefault="0081751F" w:rsidP="004770FA">
      <w:pPr>
        <w:spacing w:before="120" w:after="120"/>
        <w:contextualSpacing/>
        <w:rPr>
          <w:bCs/>
          <w:sz w:val="28"/>
          <w:szCs w:val="28"/>
        </w:rPr>
      </w:pPr>
    </w:p>
    <w:p w14:paraId="105FCB7C" w14:textId="198C7504" w:rsidR="00290E60" w:rsidRPr="00960FCF" w:rsidRDefault="00FF2461" w:rsidP="004770FA">
      <w:pPr>
        <w:spacing w:before="120" w:after="120"/>
        <w:contextualSpacing/>
        <w:rPr>
          <w:bCs/>
          <w:sz w:val="28"/>
          <w:szCs w:val="28"/>
        </w:rPr>
      </w:pPr>
      <w:r w:rsidRPr="00960FCF">
        <w:rPr>
          <w:bCs/>
          <w:sz w:val="28"/>
          <w:szCs w:val="28"/>
        </w:rPr>
        <w:t>8</w:t>
      </w:r>
      <w:r w:rsidR="00290E60" w:rsidRPr="00960FCF">
        <w:rPr>
          <w:bCs/>
          <w:sz w:val="28"/>
          <w:szCs w:val="28"/>
        </w:rPr>
        <w:t xml:space="preserve">.2.1. </w:t>
      </w:r>
      <w:r w:rsidR="00290E60" w:rsidRPr="00960FCF">
        <w:rPr>
          <w:rFonts w:eastAsia="Calibri"/>
          <w:bCs/>
          <w:sz w:val="28"/>
          <w:szCs w:val="28"/>
        </w:rPr>
        <w:t>Основные виды разрешённого использования</w:t>
      </w:r>
      <w:r w:rsidRPr="00960FCF">
        <w:rPr>
          <w:rFonts w:eastAsia="Calibri"/>
          <w:bCs/>
          <w:sz w:val="28"/>
          <w:szCs w:val="28"/>
        </w:rPr>
        <w:t>:</w:t>
      </w:r>
    </w:p>
    <w:tbl>
      <w:tblPr>
        <w:tblW w:w="4995"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9"/>
        <w:gridCol w:w="2820"/>
        <w:gridCol w:w="2835"/>
        <w:gridCol w:w="8738"/>
      </w:tblGrid>
      <w:tr w:rsidR="00035FAC" w:rsidRPr="00960FCF" w14:paraId="278FEED9" w14:textId="77777777" w:rsidTr="000F4CBB">
        <w:trPr>
          <w:trHeight w:val="20"/>
          <w:tblHeader/>
        </w:trPr>
        <w:tc>
          <w:tcPr>
            <w:tcW w:w="238" w:type="pct"/>
            <w:tcMar>
              <w:left w:w="6" w:type="dxa"/>
              <w:right w:w="6" w:type="dxa"/>
            </w:tcMar>
            <w:hideMark/>
          </w:tcPr>
          <w:p w14:paraId="288A400C" w14:textId="77777777" w:rsidR="000F4CBB" w:rsidRPr="00960FCF" w:rsidRDefault="005D3E35" w:rsidP="004770FA">
            <w:pPr>
              <w:ind w:firstLine="0"/>
              <w:contextualSpacing/>
              <w:jc w:val="center"/>
              <w:rPr>
                <w:bCs/>
                <w:sz w:val="20"/>
                <w:szCs w:val="20"/>
              </w:rPr>
            </w:pPr>
            <w:r w:rsidRPr="00960FCF">
              <w:rPr>
                <w:bCs/>
                <w:sz w:val="20"/>
                <w:szCs w:val="20"/>
              </w:rPr>
              <w:t xml:space="preserve">№ </w:t>
            </w:r>
          </w:p>
          <w:p w14:paraId="795857F1" w14:textId="512C38C2" w:rsidR="005D3E35" w:rsidRPr="00960FCF" w:rsidRDefault="005D3E35" w:rsidP="004770FA">
            <w:pPr>
              <w:ind w:firstLine="0"/>
              <w:contextualSpacing/>
              <w:jc w:val="center"/>
              <w:rPr>
                <w:bCs/>
                <w:sz w:val="20"/>
                <w:szCs w:val="20"/>
              </w:rPr>
            </w:pPr>
            <w:r w:rsidRPr="00960FCF">
              <w:rPr>
                <w:bCs/>
                <w:sz w:val="20"/>
                <w:szCs w:val="20"/>
              </w:rPr>
              <w:t>п/п</w:t>
            </w:r>
          </w:p>
        </w:tc>
        <w:tc>
          <w:tcPr>
            <w:tcW w:w="933" w:type="pct"/>
            <w:tcMar>
              <w:left w:w="6" w:type="dxa"/>
              <w:right w:w="6" w:type="dxa"/>
            </w:tcMar>
            <w:hideMark/>
          </w:tcPr>
          <w:p w14:paraId="4D32BA40" w14:textId="5DB8B7BE" w:rsidR="005D3E35" w:rsidRPr="00960FCF" w:rsidRDefault="005D3E35" w:rsidP="004770FA">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8" w:type="pct"/>
            <w:tcMar>
              <w:left w:w="6" w:type="dxa"/>
              <w:right w:w="6" w:type="dxa"/>
            </w:tcMar>
          </w:tcPr>
          <w:p w14:paraId="1F903F18" w14:textId="1A40004B" w:rsidR="005D3E35" w:rsidRPr="00960FCF" w:rsidRDefault="005D3E35" w:rsidP="004770FA">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91" w:type="pct"/>
            <w:tcMar>
              <w:left w:w="6" w:type="dxa"/>
              <w:right w:w="6" w:type="dxa"/>
            </w:tcMar>
            <w:hideMark/>
          </w:tcPr>
          <w:p w14:paraId="7BD14D50" w14:textId="6146E680" w:rsidR="005D3E35" w:rsidRPr="00960FCF" w:rsidRDefault="005D3E35" w:rsidP="004770FA">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2306A672" w14:textId="77777777" w:rsidR="000F4CBB" w:rsidRPr="00960FCF" w:rsidRDefault="000F4CBB" w:rsidP="000F4CBB">
      <w:pPr>
        <w:pStyle w:val="affff1"/>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9"/>
        <w:gridCol w:w="2820"/>
        <w:gridCol w:w="2835"/>
        <w:gridCol w:w="8738"/>
      </w:tblGrid>
      <w:tr w:rsidR="00035FAC" w:rsidRPr="00960FCF" w14:paraId="016E76B0" w14:textId="77777777" w:rsidTr="005342D1">
        <w:trPr>
          <w:trHeight w:val="211"/>
          <w:tblHeader/>
        </w:trPr>
        <w:tc>
          <w:tcPr>
            <w:tcW w:w="238" w:type="pct"/>
            <w:tcMar>
              <w:left w:w="6" w:type="dxa"/>
              <w:right w:w="6" w:type="dxa"/>
            </w:tcMar>
          </w:tcPr>
          <w:p w14:paraId="6DB61097" w14:textId="05CBF144" w:rsidR="00CE3755" w:rsidRPr="00960FCF" w:rsidRDefault="00CE3755" w:rsidP="000F4CBB">
            <w:pPr>
              <w:pStyle w:val="af9"/>
              <w:jc w:val="center"/>
              <w:rPr>
                <w:bCs/>
                <w:sz w:val="20"/>
                <w:szCs w:val="20"/>
              </w:rPr>
            </w:pPr>
            <w:r w:rsidRPr="00960FCF">
              <w:rPr>
                <w:bCs/>
                <w:sz w:val="20"/>
                <w:szCs w:val="20"/>
              </w:rPr>
              <w:t>1</w:t>
            </w:r>
          </w:p>
        </w:tc>
        <w:tc>
          <w:tcPr>
            <w:tcW w:w="933" w:type="pct"/>
            <w:tcMar>
              <w:left w:w="6" w:type="dxa"/>
              <w:right w:w="6" w:type="dxa"/>
            </w:tcMar>
          </w:tcPr>
          <w:p w14:paraId="7CA7575F" w14:textId="7BF38170" w:rsidR="00CE3755" w:rsidRPr="00960FCF" w:rsidRDefault="00CE3755" w:rsidP="005342D1">
            <w:pPr>
              <w:pStyle w:val="af5"/>
              <w:contextualSpacing/>
              <w:jc w:val="center"/>
              <w:rPr>
                <w:bCs/>
                <w:sz w:val="20"/>
                <w:szCs w:val="20"/>
              </w:rPr>
            </w:pPr>
            <w:r w:rsidRPr="00960FCF">
              <w:rPr>
                <w:bCs/>
                <w:sz w:val="20"/>
                <w:szCs w:val="20"/>
              </w:rPr>
              <w:t>2</w:t>
            </w:r>
          </w:p>
        </w:tc>
        <w:tc>
          <w:tcPr>
            <w:tcW w:w="938" w:type="pct"/>
            <w:tcMar>
              <w:left w:w="6" w:type="dxa"/>
              <w:right w:w="6" w:type="dxa"/>
            </w:tcMar>
          </w:tcPr>
          <w:p w14:paraId="3ACFE281" w14:textId="47B992D1" w:rsidR="00CE3755" w:rsidRPr="00960FCF" w:rsidRDefault="00CE3755" w:rsidP="000F4CBB">
            <w:pPr>
              <w:pStyle w:val="af7"/>
              <w:contextualSpacing/>
              <w:rPr>
                <w:bCs/>
                <w:sz w:val="20"/>
                <w:szCs w:val="20"/>
              </w:rPr>
            </w:pPr>
            <w:r w:rsidRPr="00960FCF">
              <w:rPr>
                <w:bCs/>
                <w:sz w:val="20"/>
                <w:szCs w:val="20"/>
              </w:rPr>
              <w:t>3</w:t>
            </w:r>
          </w:p>
        </w:tc>
        <w:tc>
          <w:tcPr>
            <w:tcW w:w="2891" w:type="pct"/>
            <w:tcMar>
              <w:left w:w="6" w:type="dxa"/>
              <w:right w:w="6" w:type="dxa"/>
            </w:tcMar>
          </w:tcPr>
          <w:p w14:paraId="5431469A" w14:textId="35423085" w:rsidR="00CE3755" w:rsidRPr="00960FCF" w:rsidRDefault="00CE3755" w:rsidP="005342D1">
            <w:pPr>
              <w:pStyle w:val="123"/>
              <w:tabs>
                <w:tab w:val="clear" w:pos="357"/>
              </w:tabs>
              <w:suppressAutoHyphens/>
              <w:contextualSpacing/>
              <w:jc w:val="center"/>
              <w:rPr>
                <w:bCs/>
                <w:color w:val="auto"/>
                <w:sz w:val="20"/>
                <w:szCs w:val="20"/>
              </w:rPr>
            </w:pPr>
            <w:r w:rsidRPr="00960FCF">
              <w:rPr>
                <w:bCs/>
                <w:color w:val="auto"/>
                <w:sz w:val="20"/>
                <w:szCs w:val="20"/>
              </w:rPr>
              <w:t>4</w:t>
            </w:r>
          </w:p>
        </w:tc>
      </w:tr>
      <w:tr w:rsidR="00035FAC" w:rsidRPr="00960FCF" w14:paraId="67C476B7" w14:textId="77777777" w:rsidTr="005342D1">
        <w:trPr>
          <w:trHeight w:val="392"/>
        </w:trPr>
        <w:tc>
          <w:tcPr>
            <w:tcW w:w="238" w:type="pct"/>
            <w:tcMar>
              <w:left w:w="6" w:type="dxa"/>
              <w:right w:w="6" w:type="dxa"/>
            </w:tcMar>
          </w:tcPr>
          <w:p w14:paraId="133E6EB0" w14:textId="0A1C06A7" w:rsidR="005D3E35" w:rsidRPr="00960FCF" w:rsidRDefault="005D3E35" w:rsidP="000F4CBB">
            <w:pPr>
              <w:pStyle w:val="af9"/>
              <w:numPr>
                <w:ilvl w:val="0"/>
                <w:numId w:val="84"/>
              </w:numPr>
              <w:jc w:val="center"/>
              <w:rPr>
                <w:bCs/>
                <w:sz w:val="20"/>
                <w:szCs w:val="20"/>
              </w:rPr>
            </w:pPr>
          </w:p>
        </w:tc>
        <w:tc>
          <w:tcPr>
            <w:tcW w:w="933" w:type="pct"/>
            <w:tcMar>
              <w:left w:w="6" w:type="dxa"/>
              <w:right w:w="6" w:type="dxa"/>
            </w:tcMar>
          </w:tcPr>
          <w:p w14:paraId="5D290238" w14:textId="77777777" w:rsidR="005D3E35" w:rsidRPr="00960FCF" w:rsidRDefault="005D3E35" w:rsidP="004770FA">
            <w:pPr>
              <w:pStyle w:val="af5"/>
              <w:contextualSpacing/>
              <w:jc w:val="left"/>
              <w:rPr>
                <w:bCs/>
                <w:sz w:val="20"/>
                <w:szCs w:val="20"/>
              </w:rPr>
            </w:pPr>
            <w:r w:rsidRPr="00960FCF">
              <w:rPr>
                <w:bCs/>
                <w:sz w:val="20"/>
                <w:szCs w:val="20"/>
              </w:rPr>
              <w:t>Парки культуры и отдыха</w:t>
            </w:r>
          </w:p>
        </w:tc>
        <w:tc>
          <w:tcPr>
            <w:tcW w:w="938" w:type="pct"/>
            <w:tcMar>
              <w:left w:w="6" w:type="dxa"/>
              <w:right w:w="6" w:type="dxa"/>
            </w:tcMar>
          </w:tcPr>
          <w:p w14:paraId="04AE7D9A" w14:textId="77777777" w:rsidR="005D3E35" w:rsidRPr="00960FCF" w:rsidRDefault="005D3E35" w:rsidP="000F4CBB">
            <w:pPr>
              <w:pStyle w:val="af7"/>
              <w:contextualSpacing/>
              <w:rPr>
                <w:bCs/>
                <w:sz w:val="20"/>
                <w:szCs w:val="20"/>
              </w:rPr>
            </w:pPr>
            <w:r w:rsidRPr="00960FCF">
              <w:rPr>
                <w:bCs/>
                <w:sz w:val="20"/>
                <w:szCs w:val="20"/>
              </w:rPr>
              <w:t>3.6.2</w:t>
            </w:r>
          </w:p>
        </w:tc>
        <w:tc>
          <w:tcPr>
            <w:tcW w:w="2891" w:type="pct"/>
            <w:tcMar>
              <w:left w:w="6" w:type="dxa"/>
              <w:right w:w="6" w:type="dxa"/>
            </w:tcMar>
          </w:tcPr>
          <w:p w14:paraId="78770E28" w14:textId="77777777" w:rsidR="005D3E35" w:rsidRPr="00960FCF" w:rsidRDefault="005D3E35"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15C21D80" w14:textId="578545BE" w:rsidR="005D3E35" w:rsidRPr="00960FCF" w:rsidRDefault="00431171" w:rsidP="004770FA">
            <w:pPr>
              <w:pStyle w:val="10"/>
              <w:numPr>
                <w:ilvl w:val="0"/>
                <w:numId w:val="0"/>
              </w:numPr>
              <w:ind w:left="357"/>
              <w:contextualSpacing/>
              <w:rPr>
                <w:bCs/>
                <w:color w:val="auto"/>
                <w:sz w:val="20"/>
                <w:szCs w:val="20"/>
              </w:rPr>
            </w:pPr>
            <w:r w:rsidRPr="00960FCF">
              <w:rPr>
                <w:bCs/>
                <w:color w:val="auto"/>
                <w:sz w:val="20"/>
                <w:szCs w:val="20"/>
              </w:rPr>
              <w:t>минимальная площадь</w:t>
            </w:r>
            <w:r w:rsidR="00461325" w:rsidRPr="00960FCF">
              <w:rPr>
                <w:bCs/>
                <w:color w:val="auto"/>
                <w:sz w:val="20"/>
                <w:szCs w:val="20"/>
              </w:rPr>
              <w:t xml:space="preserve"> </w:t>
            </w:r>
            <w:r w:rsidR="00897AD3" w:rsidRPr="00960FCF">
              <w:rPr>
                <w:bCs/>
                <w:color w:val="auto"/>
                <w:sz w:val="20"/>
                <w:szCs w:val="20"/>
              </w:rPr>
              <w:t>–</w:t>
            </w:r>
            <w:r w:rsidR="005D3E35" w:rsidRPr="00960FCF">
              <w:rPr>
                <w:bCs/>
                <w:color w:val="auto"/>
                <w:sz w:val="20"/>
                <w:szCs w:val="20"/>
              </w:rPr>
              <w:t xml:space="preserve"> не подлеж</w:t>
            </w:r>
            <w:r w:rsidR="007D630B" w:rsidRPr="00960FCF">
              <w:rPr>
                <w:bCs/>
                <w:color w:val="auto"/>
                <w:sz w:val="20"/>
                <w:szCs w:val="20"/>
              </w:rPr>
              <w:t>и</w:t>
            </w:r>
            <w:r w:rsidR="005D3E35" w:rsidRPr="00960FCF">
              <w:rPr>
                <w:bCs/>
                <w:color w:val="auto"/>
                <w:sz w:val="20"/>
                <w:szCs w:val="20"/>
              </w:rPr>
              <w:t>т установлению;</w:t>
            </w:r>
          </w:p>
          <w:p w14:paraId="52F2855A" w14:textId="31896B9D" w:rsidR="005D3E35" w:rsidRPr="00960FCF" w:rsidRDefault="00362551" w:rsidP="004770FA">
            <w:pPr>
              <w:pStyle w:val="10"/>
              <w:numPr>
                <w:ilvl w:val="0"/>
                <w:numId w:val="0"/>
              </w:numPr>
              <w:ind w:left="35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5D3E35" w:rsidRPr="00960FCF">
              <w:rPr>
                <w:bCs/>
                <w:color w:val="auto"/>
                <w:sz w:val="20"/>
                <w:szCs w:val="20"/>
              </w:rPr>
              <w:t>.</w:t>
            </w:r>
          </w:p>
          <w:p w14:paraId="3CF29CF8" w14:textId="0AB48F9F" w:rsidR="005D3E35" w:rsidRPr="00960FCF" w:rsidRDefault="005D3E35" w:rsidP="00D926C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27CB6AD" w14:textId="49604BF8" w:rsidR="005D3E35" w:rsidRPr="00960FCF" w:rsidRDefault="005D3E35" w:rsidP="00D926CA">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C1AAC79" w14:textId="30D36BCB"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6576345"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578E9DB" w14:textId="143A404E"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AB05CAF" w14:textId="77777777" w:rsidR="005D3E35" w:rsidRPr="00960FCF" w:rsidRDefault="005D3E35"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6AE09584" w14:textId="37FD8E79" w:rsidR="005D3E35" w:rsidRPr="00960FCF" w:rsidRDefault="005D3E35" w:rsidP="00D926CA">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2E0866B2" w14:textId="266B69DF" w:rsidR="005D3E35" w:rsidRPr="00960FCF" w:rsidRDefault="005D3E35" w:rsidP="00D926CA">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7FBF44EF" w14:textId="1358800D" w:rsidR="005D3E35" w:rsidRPr="00960FCF" w:rsidRDefault="005D3E35" w:rsidP="004770FA">
            <w:pPr>
              <w:pStyle w:val="10"/>
              <w:numPr>
                <w:ilvl w:val="0"/>
                <w:numId w:val="0"/>
              </w:numPr>
              <w:contextualSpacing/>
              <w:jc w:val="left"/>
              <w:rPr>
                <w:bCs/>
                <w:color w:val="auto"/>
                <w:sz w:val="20"/>
                <w:szCs w:val="20"/>
              </w:rPr>
            </w:pPr>
            <w:r w:rsidRPr="00960FCF">
              <w:rPr>
                <w:bCs/>
                <w:color w:val="auto"/>
                <w:sz w:val="20"/>
                <w:szCs w:val="20"/>
              </w:rPr>
              <w:t>Процент застройки подземной части не регламентируется.</w:t>
            </w:r>
          </w:p>
        </w:tc>
      </w:tr>
      <w:tr w:rsidR="00A63032" w:rsidRPr="00960FCF" w14:paraId="604C7121" w14:textId="77777777" w:rsidTr="005342D1">
        <w:trPr>
          <w:trHeight w:val="392"/>
        </w:trPr>
        <w:tc>
          <w:tcPr>
            <w:tcW w:w="238" w:type="pct"/>
            <w:tcMar>
              <w:left w:w="6" w:type="dxa"/>
              <w:right w:w="6" w:type="dxa"/>
            </w:tcMar>
          </w:tcPr>
          <w:p w14:paraId="770B27EA"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02072942" w14:textId="77777777" w:rsidR="00A63032" w:rsidRPr="00960FCF" w:rsidRDefault="00A63032" w:rsidP="004770FA">
            <w:pPr>
              <w:pStyle w:val="af5"/>
              <w:contextualSpacing/>
              <w:jc w:val="left"/>
              <w:rPr>
                <w:bCs/>
                <w:sz w:val="20"/>
                <w:szCs w:val="20"/>
              </w:rPr>
            </w:pPr>
            <w:r w:rsidRPr="00960FCF">
              <w:rPr>
                <w:bCs/>
                <w:sz w:val="20"/>
                <w:szCs w:val="20"/>
              </w:rPr>
              <w:t>Деятельность по особой охране и изучению природы</w:t>
            </w:r>
          </w:p>
        </w:tc>
        <w:tc>
          <w:tcPr>
            <w:tcW w:w="938" w:type="pct"/>
            <w:tcMar>
              <w:left w:w="6" w:type="dxa"/>
              <w:right w:w="6" w:type="dxa"/>
            </w:tcMar>
          </w:tcPr>
          <w:p w14:paraId="43AFCAAE" w14:textId="77777777" w:rsidR="00A63032" w:rsidRPr="00960FCF" w:rsidRDefault="00A63032" w:rsidP="000F4CBB">
            <w:pPr>
              <w:pStyle w:val="af7"/>
              <w:contextualSpacing/>
              <w:rPr>
                <w:bCs/>
                <w:sz w:val="20"/>
                <w:szCs w:val="20"/>
              </w:rPr>
            </w:pPr>
            <w:r w:rsidRPr="00960FCF">
              <w:rPr>
                <w:bCs/>
                <w:sz w:val="20"/>
                <w:szCs w:val="20"/>
              </w:rPr>
              <w:t>9.0</w:t>
            </w:r>
          </w:p>
        </w:tc>
        <w:tc>
          <w:tcPr>
            <w:tcW w:w="2891" w:type="pct"/>
            <w:vMerge w:val="restart"/>
            <w:tcMar>
              <w:left w:w="6" w:type="dxa"/>
              <w:right w:w="6" w:type="dxa"/>
            </w:tcMar>
          </w:tcPr>
          <w:p w14:paraId="6C7C46E6" w14:textId="77777777" w:rsidR="00A63032" w:rsidRPr="00960FCF" w:rsidRDefault="00A63032"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6B8E6CE" w14:textId="25F1AD40" w:rsidR="00A63032" w:rsidRPr="00960FCF" w:rsidRDefault="00A63032"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E7B536A" w14:textId="0E412205" w:rsidR="00A63032" w:rsidRPr="00960FCF" w:rsidRDefault="00A63032"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C3BD69C" w14:textId="1605087F" w:rsidR="00A63032" w:rsidRPr="00960FCF" w:rsidRDefault="00A63032"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2EA4F4FE" w14:textId="23A1D736"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9FF4024" w14:textId="67CEE9E7" w:rsidR="00A63032" w:rsidRPr="00960FCF" w:rsidRDefault="00A63032"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A63032" w:rsidRPr="00960FCF" w14:paraId="6929FADE" w14:textId="77777777" w:rsidTr="005342D1">
        <w:trPr>
          <w:trHeight w:val="392"/>
        </w:trPr>
        <w:tc>
          <w:tcPr>
            <w:tcW w:w="238" w:type="pct"/>
            <w:tcMar>
              <w:left w:w="6" w:type="dxa"/>
              <w:right w:w="6" w:type="dxa"/>
            </w:tcMar>
          </w:tcPr>
          <w:p w14:paraId="6F9CE6D6"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71509680" w14:textId="77777777" w:rsidR="00A63032" w:rsidRPr="00960FCF" w:rsidRDefault="00A63032" w:rsidP="004770FA">
            <w:pPr>
              <w:pStyle w:val="af5"/>
              <w:contextualSpacing/>
              <w:jc w:val="left"/>
              <w:rPr>
                <w:bCs/>
                <w:sz w:val="20"/>
                <w:szCs w:val="20"/>
              </w:rPr>
            </w:pPr>
            <w:r w:rsidRPr="00960FCF">
              <w:rPr>
                <w:bCs/>
                <w:sz w:val="20"/>
                <w:szCs w:val="20"/>
              </w:rPr>
              <w:t>Охрана природных территорий</w:t>
            </w:r>
          </w:p>
        </w:tc>
        <w:tc>
          <w:tcPr>
            <w:tcW w:w="938" w:type="pct"/>
            <w:tcMar>
              <w:left w:w="6" w:type="dxa"/>
              <w:right w:w="6" w:type="dxa"/>
            </w:tcMar>
          </w:tcPr>
          <w:p w14:paraId="1D208D9B" w14:textId="77777777" w:rsidR="00A63032" w:rsidRPr="00960FCF" w:rsidRDefault="00A63032" w:rsidP="000F4CBB">
            <w:pPr>
              <w:pStyle w:val="af7"/>
              <w:contextualSpacing/>
              <w:rPr>
                <w:bCs/>
                <w:sz w:val="20"/>
                <w:szCs w:val="20"/>
              </w:rPr>
            </w:pPr>
            <w:r w:rsidRPr="00960FCF">
              <w:rPr>
                <w:bCs/>
                <w:sz w:val="20"/>
                <w:szCs w:val="20"/>
              </w:rPr>
              <w:t>9.1</w:t>
            </w:r>
          </w:p>
        </w:tc>
        <w:tc>
          <w:tcPr>
            <w:tcW w:w="2891" w:type="pct"/>
            <w:vMerge/>
            <w:tcMar>
              <w:left w:w="6" w:type="dxa"/>
              <w:right w:w="6" w:type="dxa"/>
            </w:tcMar>
          </w:tcPr>
          <w:p w14:paraId="04E53B8B" w14:textId="052DBBCD" w:rsidR="00A63032" w:rsidRPr="00960FCF" w:rsidRDefault="00A63032" w:rsidP="004770FA">
            <w:pPr>
              <w:pStyle w:val="123"/>
              <w:contextualSpacing/>
              <w:rPr>
                <w:bCs/>
                <w:color w:val="auto"/>
                <w:sz w:val="20"/>
                <w:szCs w:val="20"/>
              </w:rPr>
            </w:pPr>
          </w:p>
        </w:tc>
      </w:tr>
      <w:tr w:rsidR="00035FAC" w:rsidRPr="00960FCF" w14:paraId="452A7E98" w14:textId="77777777" w:rsidTr="005342D1">
        <w:trPr>
          <w:trHeight w:val="392"/>
        </w:trPr>
        <w:tc>
          <w:tcPr>
            <w:tcW w:w="238" w:type="pct"/>
            <w:tcMar>
              <w:left w:w="6" w:type="dxa"/>
              <w:right w:w="6" w:type="dxa"/>
            </w:tcMar>
          </w:tcPr>
          <w:p w14:paraId="0A89F968" w14:textId="77777777" w:rsidR="005D3E35" w:rsidRPr="00960FCF" w:rsidRDefault="005D3E35" w:rsidP="000F4CBB">
            <w:pPr>
              <w:pStyle w:val="af9"/>
              <w:numPr>
                <w:ilvl w:val="0"/>
                <w:numId w:val="84"/>
              </w:numPr>
              <w:jc w:val="center"/>
              <w:rPr>
                <w:bCs/>
                <w:sz w:val="20"/>
                <w:szCs w:val="20"/>
              </w:rPr>
            </w:pPr>
          </w:p>
        </w:tc>
        <w:tc>
          <w:tcPr>
            <w:tcW w:w="933" w:type="pct"/>
            <w:tcMar>
              <w:left w:w="6" w:type="dxa"/>
              <w:right w:w="6" w:type="dxa"/>
            </w:tcMar>
          </w:tcPr>
          <w:p w14:paraId="6A31CDB1" w14:textId="77777777" w:rsidR="005D3E35" w:rsidRPr="00960FCF" w:rsidRDefault="005D3E35" w:rsidP="004770FA">
            <w:pPr>
              <w:pStyle w:val="af5"/>
              <w:contextualSpacing/>
              <w:jc w:val="left"/>
              <w:rPr>
                <w:bCs/>
                <w:sz w:val="20"/>
                <w:szCs w:val="20"/>
              </w:rPr>
            </w:pPr>
            <w:r w:rsidRPr="00960FCF">
              <w:rPr>
                <w:bCs/>
                <w:sz w:val="20"/>
                <w:szCs w:val="20"/>
              </w:rPr>
              <w:t>Цирки и зверинцы</w:t>
            </w:r>
          </w:p>
        </w:tc>
        <w:tc>
          <w:tcPr>
            <w:tcW w:w="938" w:type="pct"/>
            <w:tcMar>
              <w:left w:w="6" w:type="dxa"/>
              <w:right w:w="6" w:type="dxa"/>
            </w:tcMar>
          </w:tcPr>
          <w:p w14:paraId="6A40DE2B" w14:textId="77777777" w:rsidR="005D3E35" w:rsidRPr="00960FCF" w:rsidRDefault="005D3E35" w:rsidP="000F4CBB">
            <w:pPr>
              <w:pStyle w:val="af7"/>
              <w:contextualSpacing/>
              <w:rPr>
                <w:bCs/>
                <w:sz w:val="20"/>
                <w:szCs w:val="20"/>
              </w:rPr>
            </w:pPr>
            <w:r w:rsidRPr="00960FCF">
              <w:rPr>
                <w:bCs/>
                <w:sz w:val="20"/>
                <w:szCs w:val="20"/>
              </w:rPr>
              <w:t>3.6.3</w:t>
            </w:r>
          </w:p>
        </w:tc>
        <w:tc>
          <w:tcPr>
            <w:tcW w:w="2891" w:type="pct"/>
            <w:tcMar>
              <w:left w:w="6" w:type="dxa"/>
              <w:right w:w="6" w:type="dxa"/>
            </w:tcMar>
          </w:tcPr>
          <w:p w14:paraId="5D7026EC"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292268B" w14:textId="270C90C8" w:rsidR="005D3E35" w:rsidRPr="00960FCF" w:rsidRDefault="00C81B9E"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2BDD712C" w14:textId="304CDEBF" w:rsidR="005D3E35" w:rsidRPr="00960FCF" w:rsidRDefault="00362551"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694B742E" w14:textId="6D5D1CC2" w:rsidR="005D3E35" w:rsidRPr="00960FCF" w:rsidRDefault="005D3E35"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EB508B1" w14:textId="388363B7" w:rsidR="005D3E35" w:rsidRPr="00960FCF" w:rsidRDefault="005D3E35" w:rsidP="00D926C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21B2B11" w14:textId="30415A3F" w:rsidR="005D3E35" w:rsidRPr="00960FCF" w:rsidRDefault="005D3E35" w:rsidP="00D926CA">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9C9E201" w14:textId="27763BE6"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0F01B06"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5010ED" w14:textId="07223E39"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5A64790" w14:textId="3ED89787" w:rsidR="005D3E35" w:rsidRPr="00960FCF" w:rsidRDefault="005D3E35"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5980CA8" w14:textId="387D6B9F" w:rsidR="005D3E35" w:rsidRPr="00960FCF" w:rsidRDefault="005D3E35"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035FAC" w:rsidRPr="00960FCF" w14:paraId="03099F7C" w14:textId="77777777" w:rsidTr="005342D1">
        <w:trPr>
          <w:trHeight w:val="392"/>
        </w:trPr>
        <w:tc>
          <w:tcPr>
            <w:tcW w:w="238" w:type="pct"/>
            <w:tcMar>
              <w:left w:w="6" w:type="dxa"/>
              <w:right w:w="6" w:type="dxa"/>
            </w:tcMar>
          </w:tcPr>
          <w:p w14:paraId="21ADC162" w14:textId="77777777" w:rsidR="005D3E35" w:rsidRPr="00960FCF" w:rsidRDefault="005D3E35" w:rsidP="000F4CBB">
            <w:pPr>
              <w:pStyle w:val="af9"/>
              <w:numPr>
                <w:ilvl w:val="0"/>
                <w:numId w:val="84"/>
              </w:numPr>
              <w:jc w:val="center"/>
              <w:rPr>
                <w:bCs/>
                <w:sz w:val="20"/>
                <w:szCs w:val="20"/>
              </w:rPr>
            </w:pPr>
          </w:p>
        </w:tc>
        <w:tc>
          <w:tcPr>
            <w:tcW w:w="933" w:type="pct"/>
            <w:tcMar>
              <w:left w:w="6" w:type="dxa"/>
              <w:right w:w="6" w:type="dxa"/>
            </w:tcMar>
          </w:tcPr>
          <w:p w14:paraId="21E09FD9" w14:textId="4F0C938D" w:rsidR="005D3E35" w:rsidRPr="00960FCF" w:rsidRDefault="005D3E35" w:rsidP="004770FA">
            <w:pPr>
              <w:pStyle w:val="af5"/>
              <w:contextualSpacing/>
              <w:jc w:val="left"/>
              <w:rPr>
                <w:bCs/>
                <w:strike/>
                <w:sz w:val="20"/>
                <w:szCs w:val="20"/>
              </w:rPr>
            </w:pPr>
            <w:bookmarkStart w:id="161" w:name="sub_10351"/>
            <w:r w:rsidRPr="00960FCF">
              <w:rPr>
                <w:bCs/>
                <w:sz w:val="20"/>
                <w:szCs w:val="20"/>
              </w:rPr>
              <w:t>Дошкольное, начальное и среднее общее образование</w:t>
            </w:r>
            <w:bookmarkEnd w:id="161"/>
          </w:p>
        </w:tc>
        <w:tc>
          <w:tcPr>
            <w:tcW w:w="938" w:type="pct"/>
            <w:tcMar>
              <w:left w:w="6" w:type="dxa"/>
              <w:right w:w="6" w:type="dxa"/>
            </w:tcMar>
          </w:tcPr>
          <w:p w14:paraId="45334238" w14:textId="09C4BDD5" w:rsidR="005D3E35" w:rsidRPr="00960FCF" w:rsidRDefault="005D3E35" w:rsidP="000F4CBB">
            <w:pPr>
              <w:pStyle w:val="af7"/>
              <w:contextualSpacing/>
              <w:rPr>
                <w:bCs/>
                <w:strike/>
                <w:sz w:val="20"/>
                <w:szCs w:val="20"/>
              </w:rPr>
            </w:pPr>
            <w:r w:rsidRPr="00960FCF">
              <w:rPr>
                <w:bCs/>
                <w:sz w:val="20"/>
                <w:szCs w:val="20"/>
              </w:rPr>
              <w:t>3.5.1</w:t>
            </w:r>
          </w:p>
        </w:tc>
        <w:tc>
          <w:tcPr>
            <w:tcW w:w="2891" w:type="pct"/>
            <w:tcMar>
              <w:left w:w="6" w:type="dxa"/>
              <w:right w:w="6" w:type="dxa"/>
            </w:tcMar>
          </w:tcPr>
          <w:p w14:paraId="136911CA" w14:textId="118D29A8" w:rsidR="00796360" w:rsidRPr="00960FCF" w:rsidRDefault="005D3E35" w:rsidP="004770FA">
            <w:pPr>
              <w:pStyle w:val="123"/>
              <w:contextualSpacing/>
              <w:rPr>
                <w:bCs/>
                <w:color w:val="auto"/>
                <w:sz w:val="20"/>
                <w:szCs w:val="20"/>
              </w:rPr>
            </w:pPr>
            <w:r w:rsidRPr="00960FCF">
              <w:rPr>
                <w:bCs/>
                <w:color w:val="auto"/>
                <w:sz w:val="20"/>
                <w:szCs w:val="20"/>
              </w:rPr>
              <w:t>1</w:t>
            </w:r>
            <w:r w:rsidR="00796360" w:rsidRPr="00960FCF">
              <w:rPr>
                <w:bCs/>
                <w:color w:val="auto"/>
                <w:sz w:val="20"/>
                <w:szCs w:val="20"/>
              </w:rPr>
              <w:t>. Предельные размеры земельных участков:</w:t>
            </w:r>
          </w:p>
          <w:p w14:paraId="40DC288E" w14:textId="3FB1A8E5" w:rsidR="00796360" w:rsidRPr="00960FCF" w:rsidRDefault="00796360" w:rsidP="004770FA">
            <w:pPr>
              <w:pStyle w:val="123"/>
              <w:contextualSpacing/>
              <w:rPr>
                <w:bCs/>
                <w:color w:val="auto"/>
                <w:sz w:val="20"/>
                <w:szCs w:val="20"/>
              </w:rPr>
            </w:pPr>
            <w:r w:rsidRPr="00960FCF">
              <w:rPr>
                <w:bCs/>
                <w:color w:val="auto"/>
                <w:sz w:val="20"/>
                <w:szCs w:val="20"/>
              </w:rPr>
              <w:t>1.1. </w:t>
            </w:r>
            <w:r w:rsidR="00C85004" w:rsidRPr="00960FCF">
              <w:rPr>
                <w:bCs/>
                <w:color w:val="auto"/>
                <w:sz w:val="20"/>
                <w:szCs w:val="20"/>
              </w:rPr>
              <w:t>Д</w:t>
            </w:r>
            <w:r w:rsidRPr="00960FCF">
              <w:rPr>
                <w:bCs/>
                <w:color w:val="auto"/>
                <w:sz w:val="20"/>
                <w:szCs w:val="20"/>
              </w:rPr>
              <w:t>ошкольных образовательных организаций:</w:t>
            </w:r>
          </w:p>
          <w:p w14:paraId="590CB5F0" w14:textId="77777777" w:rsidR="00796360" w:rsidRPr="00960FCF" w:rsidRDefault="00796360" w:rsidP="000F4CBB">
            <w:pPr>
              <w:pStyle w:val="affff3"/>
              <w:rPr>
                <w:color w:val="auto"/>
              </w:rPr>
            </w:pPr>
            <w:r w:rsidRPr="00960FCF">
              <w:rPr>
                <w:color w:val="auto"/>
              </w:rPr>
              <w:t>минимальная площадь на 1 место для отдельно стоящих зданий при вместимости:</w:t>
            </w:r>
          </w:p>
          <w:p w14:paraId="57AC96AC" w14:textId="47F0E00F" w:rsidR="00796360" w:rsidRPr="00960FCF" w:rsidRDefault="00796360" w:rsidP="00D926CA">
            <w:pPr>
              <w:pStyle w:val="affff3"/>
              <w:rPr>
                <w:color w:val="auto"/>
              </w:rPr>
            </w:pPr>
            <w:r w:rsidRPr="00960FCF">
              <w:rPr>
                <w:color w:val="auto"/>
              </w:rPr>
              <w:t>до 100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 кв. м;</w:t>
            </w:r>
          </w:p>
          <w:p w14:paraId="131D2033" w14:textId="1D400F46" w:rsidR="00796360" w:rsidRPr="00960FCF" w:rsidRDefault="00796360" w:rsidP="00D926CA">
            <w:pPr>
              <w:pStyle w:val="affff3"/>
              <w:rPr>
                <w:color w:val="auto"/>
              </w:rPr>
            </w:pPr>
            <w:r w:rsidRPr="00960FCF">
              <w:rPr>
                <w:color w:val="auto"/>
              </w:rPr>
              <w:t>свыше 100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35 кв. м;</w:t>
            </w:r>
          </w:p>
          <w:p w14:paraId="5F690497" w14:textId="77777777" w:rsidR="00796360" w:rsidRPr="00960FCF" w:rsidRDefault="00796360" w:rsidP="00D926CA">
            <w:pPr>
              <w:pStyle w:val="affff3"/>
              <w:rPr>
                <w:color w:val="auto"/>
              </w:rPr>
            </w:pPr>
            <w:r w:rsidRPr="00960FCF">
              <w:rPr>
                <w:color w:val="auto"/>
              </w:rPr>
              <w:t>минимальная площадь на 1 место для встроенных при вместимости:</w:t>
            </w:r>
          </w:p>
          <w:p w14:paraId="5AE1FA4F" w14:textId="5B2B5E23" w:rsidR="00796360" w:rsidRPr="00960FCF" w:rsidRDefault="00796360" w:rsidP="00D926CA">
            <w:pPr>
              <w:pStyle w:val="affff3"/>
              <w:rPr>
                <w:color w:val="auto"/>
              </w:rPr>
            </w:pPr>
            <w:r w:rsidRPr="00960FCF">
              <w:rPr>
                <w:color w:val="auto"/>
              </w:rPr>
              <w:t>более 10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не менее 29 кв. м. </w:t>
            </w:r>
          </w:p>
          <w:p w14:paraId="2A4C804B" w14:textId="3D2C12B3" w:rsidR="00796360" w:rsidRPr="00960FCF" w:rsidRDefault="00796360" w:rsidP="00C85004">
            <w:pPr>
              <w:pStyle w:val="affff3"/>
              <w:rPr>
                <w:color w:val="auto"/>
              </w:rPr>
            </w:pPr>
            <w:r w:rsidRPr="00960FCF">
              <w:rPr>
                <w:color w:val="auto"/>
              </w:rPr>
              <w:t>Размеры земельных участков могут быть уменьшены на 25</w:t>
            </w:r>
            <w:r w:rsidR="00F47861" w:rsidRPr="00960FCF">
              <w:rPr>
                <w:color w:val="auto"/>
              </w:rPr>
              <w:t>%</w:t>
            </w:r>
            <w:r w:rsidRPr="00960FCF">
              <w:rPr>
                <w:color w:val="auto"/>
              </w:rPr>
              <w:t xml:space="preserve"> в условиях реконструкции.</w:t>
            </w:r>
          </w:p>
          <w:p w14:paraId="53E27DAF" w14:textId="5C4D1888" w:rsidR="00796360" w:rsidRPr="00960FCF" w:rsidRDefault="00796360"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2FC8482" w14:textId="7DC73AB5" w:rsidR="00796360" w:rsidRPr="00960FCF" w:rsidRDefault="00796360" w:rsidP="004770FA">
            <w:pPr>
              <w:pStyle w:val="123"/>
              <w:contextualSpacing/>
              <w:rPr>
                <w:bCs/>
                <w:color w:val="auto"/>
                <w:sz w:val="20"/>
                <w:szCs w:val="20"/>
              </w:rPr>
            </w:pPr>
            <w:r w:rsidRPr="00960FCF">
              <w:rPr>
                <w:bCs/>
                <w:color w:val="auto"/>
                <w:sz w:val="20"/>
                <w:szCs w:val="20"/>
              </w:rPr>
              <w:t>1.2. </w:t>
            </w:r>
            <w:r w:rsidR="00C85004" w:rsidRPr="00960FCF">
              <w:rPr>
                <w:bCs/>
                <w:color w:val="auto"/>
                <w:sz w:val="20"/>
                <w:szCs w:val="20"/>
              </w:rPr>
              <w:t>О</w:t>
            </w:r>
            <w:r w:rsidRPr="00960FCF">
              <w:rPr>
                <w:bCs/>
                <w:color w:val="auto"/>
                <w:sz w:val="20"/>
                <w:szCs w:val="20"/>
              </w:rPr>
              <w:t>бщеобразовательных организаций:</w:t>
            </w:r>
          </w:p>
          <w:p w14:paraId="1C743237" w14:textId="77777777" w:rsidR="00796360" w:rsidRPr="00960FCF" w:rsidRDefault="00796360" w:rsidP="000F4CBB">
            <w:pPr>
              <w:pStyle w:val="affff3"/>
              <w:rPr>
                <w:color w:val="auto"/>
              </w:rPr>
            </w:pPr>
            <w:r w:rsidRPr="00960FCF">
              <w:rPr>
                <w:color w:val="auto"/>
              </w:rPr>
              <w:t>минимальная площадь на 1 место:</w:t>
            </w:r>
          </w:p>
          <w:p w14:paraId="30B72A4B" w14:textId="327AAEEB" w:rsidR="00796360" w:rsidRPr="00960FCF" w:rsidRDefault="00C85004" w:rsidP="00D926CA">
            <w:pPr>
              <w:pStyle w:val="affff3"/>
              <w:rPr>
                <w:color w:val="auto"/>
              </w:rPr>
            </w:pPr>
            <w:r w:rsidRPr="00960FCF">
              <w:rPr>
                <w:color w:val="auto"/>
              </w:rPr>
              <w:t xml:space="preserve">свыше </w:t>
            </w:r>
            <w:r w:rsidR="00796360" w:rsidRPr="00960FCF">
              <w:rPr>
                <w:color w:val="auto"/>
              </w:rPr>
              <w:t>40 до 400 мест</w:t>
            </w:r>
            <w:r w:rsidR="00E81319" w:rsidRPr="00960FCF">
              <w:rPr>
                <w:color w:val="auto"/>
              </w:rPr>
              <w:t xml:space="preserve"> </w:t>
            </w:r>
            <w:r w:rsidR="00897AD3" w:rsidRPr="00960FCF">
              <w:rPr>
                <w:color w:val="auto"/>
              </w:rPr>
              <w:t>–</w:t>
            </w:r>
            <w:r w:rsidR="00E81319" w:rsidRPr="00960FCF">
              <w:rPr>
                <w:color w:val="auto"/>
              </w:rPr>
              <w:t xml:space="preserve"> </w:t>
            </w:r>
            <w:r w:rsidR="00796360" w:rsidRPr="00960FCF">
              <w:rPr>
                <w:color w:val="auto"/>
              </w:rPr>
              <w:t>55 кв. м;</w:t>
            </w:r>
          </w:p>
          <w:p w14:paraId="7DDE4F91" w14:textId="240ABD9A" w:rsidR="00796360" w:rsidRPr="00960FCF" w:rsidRDefault="00796360" w:rsidP="00D926CA">
            <w:pPr>
              <w:pStyle w:val="affff3"/>
              <w:rPr>
                <w:color w:val="auto"/>
              </w:rPr>
            </w:pPr>
            <w:r w:rsidRPr="00960FCF">
              <w:rPr>
                <w:color w:val="auto"/>
              </w:rPr>
              <w:t>свыше 400 до 500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65 кв. м;</w:t>
            </w:r>
          </w:p>
          <w:p w14:paraId="549F6316" w14:textId="07C5410F" w:rsidR="00796360" w:rsidRPr="00960FCF" w:rsidRDefault="00796360" w:rsidP="00D926CA">
            <w:pPr>
              <w:pStyle w:val="affff3"/>
              <w:rPr>
                <w:color w:val="auto"/>
              </w:rPr>
            </w:pPr>
            <w:r w:rsidRPr="00960FCF">
              <w:rPr>
                <w:color w:val="auto"/>
              </w:rPr>
              <w:t>свыше 500 до 600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55 кв. м;</w:t>
            </w:r>
          </w:p>
          <w:p w14:paraId="01A9351D" w14:textId="62CBB8BB" w:rsidR="00796360" w:rsidRPr="00960FCF" w:rsidRDefault="00796360" w:rsidP="00D926CA">
            <w:pPr>
              <w:pStyle w:val="affff3"/>
              <w:rPr>
                <w:color w:val="auto"/>
              </w:rPr>
            </w:pPr>
            <w:r w:rsidRPr="00960FCF">
              <w:rPr>
                <w:color w:val="auto"/>
              </w:rPr>
              <w:t>свыше 600 до 800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45 кв. м;</w:t>
            </w:r>
          </w:p>
          <w:p w14:paraId="53673F26" w14:textId="4EC00C5F" w:rsidR="00796360" w:rsidRPr="00960FCF" w:rsidRDefault="00796360" w:rsidP="00D926CA">
            <w:pPr>
              <w:pStyle w:val="affff3"/>
              <w:rPr>
                <w:color w:val="auto"/>
              </w:rPr>
            </w:pPr>
            <w:r w:rsidRPr="00960FCF">
              <w:rPr>
                <w:color w:val="auto"/>
              </w:rPr>
              <w:t>свыше 800 до 1100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36 кв. м;</w:t>
            </w:r>
          </w:p>
          <w:p w14:paraId="3AEE75B0" w14:textId="0C4AA7D1" w:rsidR="00796360" w:rsidRPr="00960FCF" w:rsidRDefault="00796360" w:rsidP="00D926CA">
            <w:pPr>
              <w:pStyle w:val="affff3"/>
              <w:rPr>
                <w:color w:val="auto"/>
              </w:rPr>
            </w:pPr>
            <w:r w:rsidRPr="00960FCF">
              <w:rPr>
                <w:color w:val="auto"/>
              </w:rPr>
              <w:t>свыше 1100 до 1500 мест</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23 кв. м;</w:t>
            </w:r>
          </w:p>
          <w:p w14:paraId="6925C0EB" w14:textId="611EE14F" w:rsidR="00796360" w:rsidRPr="00960FCF" w:rsidRDefault="00796360" w:rsidP="00D926CA">
            <w:pPr>
              <w:pStyle w:val="affff3"/>
              <w:rPr>
                <w:color w:val="auto"/>
              </w:rPr>
            </w:pPr>
            <w:r w:rsidRPr="00960FCF">
              <w:rPr>
                <w:color w:val="auto"/>
              </w:rPr>
              <w:t>свыше 1500 до 2000</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18 кв. м;</w:t>
            </w:r>
          </w:p>
          <w:p w14:paraId="6866EB5C" w14:textId="0EA85E5A" w:rsidR="00796360" w:rsidRPr="00960FCF" w:rsidRDefault="00796360" w:rsidP="00D926CA">
            <w:pPr>
              <w:pStyle w:val="affff3"/>
              <w:rPr>
                <w:color w:val="auto"/>
              </w:rPr>
            </w:pPr>
            <w:r w:rsidRPr="00960FCF">
              <w:rPr>
                <w:color w:val="auto"/>
              </w:rPr>
              <w:t>2000 и более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16 кв. м. </w:t>
            </w:r>
          </w:p>
          <w:p w14:paraId="4F600927" w14:textId="77777777" w:rsidR="00796360" w:rsidRPr="00960FCF" w:rsidRDefault="00796360" w:rsidP="00D926CA">
            <w:pPr>
              <w:pStyle w:val="affff3"/>
              <w:rPr>
                <w:color w:val="auto"/>
              </w:rPr>
            </w:pPr>
            <w:r w:rsidRPr="00960FCF">
              <w:rPr>
                <w:color w:val="auto"/>
              </w:rPr>
              <w:t>размеры земельных участков могут быть уменьшены:</w:t>
            </w:r>
          </w:p>
          <w:p w14:paraId="324C0A1D" w14:textId="4AD28AB0" w:rsidR="00796360" w:rsidRPr="00960FCF" w:rsidRDefault="00796360" w:rsidP="00D926CA">
            <w:pPr>
              <w:pStyle w:val="affff3"/>
              <w:rPr>
                <w:color w:val="auto"/>
              </w:rPr>
            </w:pPr>
            <w:r w:rsidRPr="00960FCF">
              <w:rPr>
                <w:color w:val="auto"/>
              </w:rPr>
              <w:t>на 20</w:t>
            </w:r>
            <w:r w:rsidR="00F47861" w:rsidRPr="00960FCF">
              <w:rPr>
                <w:color w:val="auto"/>
              </w:rPr>
              <w:t>%</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в условиях реконструкции. </w:t>
            </w:r>
          </w:p>
          <w:p w14:paraId="2A2CD86C" w14:textId="6FA9379E" w:rsidR="00796360" w:rsidRPr="00960FCF" w:rsidRDefault="00796360"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5777191" w14:textId="0810D309" w:rsidR="00796360" w:rsidRPr="00960FCF" w:rsidRDefault="00796360" w:rsidP="004770FA">
            <w:pPr>
              <w:pStyle w:val="123"/>
              <w:contextualSpacing/>
              <w:rPr>
                <w:bCs/>
                <w:color w:val="auto"/>
                <w:sz w:val="20"/>
                <w:szCs w:val="20"/>
              </w:rPr>
            </w:pPr>
            <w:r w:rsidRPr="00960FCF">
              <w:rPr>
                <w:bCs/>
                <w:color w:val="auto"/>
                <w:sz w:val="20"/>
                <w:szCs w:val="20"/>
              </w:rPr>
              <w:t>1.3. </w:t>
            </w:r>
            <w:r w:rsidR="00C85004" w:rsidRPr="00960FCF">
              <w:rPr>
                <w:bCs/>
                <w:color w:val="auto"/>
                <w:sz w:val="20"/>
                <w:szCs w:val="20"/>
              </w:rPr>
              <w:t>О</w:t>
            </w:r>
            <w:r w:rsidRPr="00960FCF">
              <w:rPr>
                <w:bCs/>
                <w:color w:val="auto"/>
                <w:sz w:val="20"/>
                <w:szCs w:val="20"/>
              </w:rPr>
              <w:t>рганизаций дополнительного образования:</w:t>
            </w:r>
          </w:p>
          <w:p w14:paraId="224C8259" w14:textId="0AC73744" w:rsidR="00796360" w:rsidRPr="00960FCF" w:rsidRDefault="00796360"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C314C6C" w14:textId="6BF1117E" w:rsidR="00796360" w:rsidRPr="00960FCF" w:rsidRDefault="00796360"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2500F8" w14:textId="77777777" w:rsidR="006E079B" w:rsidRPr="00960FCF" w:rsidRDefault="00796360" w:rsidP="004770FA">
            <w:pPr>
              <w:pStyle w:val="123"/>
              <w:contextualSpacing/>
              <w:rPr>
                <w:bCs/>
                <w:color w:val="auto"/>
                <w:sz w:val="20"/>
                <w:szCs w:val="20"/>
              </w:rPr>
            </w:pPr>
            <w:r w:rsidRPr="00960FCF">
              <w:rPr>
                <w:bCs/>
                <w:color w:val="auto"/>
                <w:sz w:val="20"/>
                <w:szCs w:val="20"/>
              </w:rPr>
              <w:t>2. Минимальное расстояние от здания дошкольных образовательных организаций и общеобразовательных организаций до красной линии магистральных улиц</w:t>
            </w:r>
            <w:r w:rsidR="006E079B" w:rsidRPr="00960FCF">
              <w:rPr>
                <w:bCs/>
                <w:color w:val="auto"/>
                <w:sz w:val="20"/>
                <w:szCs w:val="20"/>
              </w:rPr>
              <w:t>:</w:t>
            </w:r>
          </w:p>
          <w:p w14:paraId="34D1B240" w14:textId="16C1A405" w:rsidR="006E079B" w:rsidRPr="00960FCF" w:rsidRDefault="006E079B" w:rsidP="000F4CBB">
            <w:pPr>
              <w:pStyle w:val="affff3"/>
              <w:rPr>
                <w:color w:val="auto"/>
              </w:rPr>
            </w:pPr>
            <w:r w:rsidRPr="00960FCF">
              <w:rPr>
                <w:color w:val="auto"/>
              </w:rPr>
              <w:t>в г. Краснодар</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25 м;</w:t>
            </w:r>
          </w:p>
          <w:p w14:paraId="3A4DBF00" w14:textId="20721FAB" w:rsidR="00796360" w:rsidRPr="00960FCF" w:rsidRDefault="006E079B" w:rsidP="000F4CBB">
            <w:pPr>
              <w:pStyle w:val="affff3"/>
              <w:rPr>
                <w:color w:val="auto"/>
              </w:rPr>
            </w:pPr>
            <w:r w:rsidRPr="00960FCF">
              <w:rPr>
                <w:color w:val="auto"/>
              </w:rPr>
              <w:t xml:space="preserve">в сельских </w:t>
            </w:r>
            <w:r w:rsidR="00F47861" w:rsidRPr="00960FCF">
              <w:rPr>
                <w:color w:val="auto"/>
              </w:rPr>
              <w:t>населённых</w:t>
            </w:r>
            <w:r w:rsidRPr="00960FCF">
              <w:rPr>
                <w:color w:val="auto"/>
              </w:rPr>
              <w:t xml:space="preserve"> пунктах</w:t>
            </w:r>
            <w:r w:rsidR="00E81319" w:rsidRPr="00960FCF">
              <w:rPr>
                <w:color w:val="auto"/>
              </w:rPr>
              <w:t xml:space="preserve"> </w:t>
            </w:r>
            <w:r w:rsidR="00897AD3" w:rsidRPr="00960FCF">
              <w:rPr>
                <w:color w:val="auto"/>
              </w:rPr>
              <w:t>–</w:t>
            </w:r>
            <w:r w:rsidR="00E81319" w:rsidRPr="00960FCF">
              <w:rPr>
                <w:color w:val="auto"/>
              </w:rPr>
              <w:t xml:space="preserve"> </w:t>
            </w:r>
            <w:r w:rsidR="00796360" w:rsidRPr="00960FCF">
              <w:rPr>
                <w:color w:val="auto"/>
              </w:rPr>
              <w:t>10 м.</w:t>
            </w:r>
          </w:p>
          <w:p w14:paraId="53A52EE7" w14:textId="04EA913B" w:rsidR="00796360" w:rsidRPr="00960FCF" w:rsidRDefault="00796360" w:rsidP="00D926CA">
            <w:pPr>
              <w:pStyle w:val="123"/>
              <w:contextualSpacing/>
              <w:rPr>
                <w:rFonts w:eastAsiaTheme="minorHAnsi"/>
                <w:bCs/>
                <w:color w:val="auto"/>
                <w:sz w:val="20"/>
                <w:szCs w:val="20"/>
              </w:rPr>
            </w:pPr>
            <w:r w:rsidRPr="00960FCF">
              <w:rPr>
                <w:rFonts w:eastAsiaTheme="majorEastAsia"/>
                <w:bCs/>
                <w:color w:val="auto"/>
                <w:sz w:val="20"/>
                <w:szCs w:val="20"/>
              </w:rPr>
              <w:t>3. Для организаций дополнительного образования м</w:t>
            </w:r>
            <w:r w:rsidRPr="00960FCF">
              <w:rPr>
                <w:bCs/>
                <w:color w:val="auto"/>
                <w:sz w:val="20"/>
                <w:szCs w:val="20"/>
              </w:rPr>
              <w:t>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3052DD6" w14:textId="5CB4D772" w:rsidR="00796360" w:rsidRPr="00960FCF" w:rsidRDefault="00796360" w:rsidP="00D926C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BC1D04" w14:textId="1CB50AF3" w:rsidR="00796360" w:rsidRPr="00960FCF" w:rsidRDefault="00796360"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8CF86DC" w14:textId="2226E13C" w:rsidR="008F2B32" w:rsidRPr="00960FCF" w:rsidRDefault="00796360" w:rsidP="004770FA">
            <w:pPr>
              <w:pStyle w:val="1c"/>
              <w:ind w:firstLine="0"/>
              <w:contextualSpacing/>
              <w:jc w:val="both"/>
              <w:rPr>
                <w:bCs/>
                <w:color w:val="auto"/>
                <w:sz w:val="20"/>
                <w:szCs w:val="20"/>
                <w:lang w:eastAsia="ru-RU" w:bidi="ru-RU"/>
              </w:rPr>
            </w:pPr>
            <w:r w:rsidRPr="00960FCF">
              <w:rPr>
                <w:bCs/>
                <w:color w:val="auto"/>
                <w:sz w:val="20"/>
                <w:szCs w:val="20"/>
              </w:rPr>
              <w:t>3.1.</w:t>
            </w:r>
            <w:r w:rsidR="008F2B32" w:rsidRPr="00960FCF">
              <w:rPr>
                <w:bCs/>
                <w:color w:val="auto"/>
                <w:sz w:val="20"/>
                <w:szCs w:val="20"/>
              </w:rPr>
              <w:t xml:space="preserve"> </w:t>
            </w:r>
            <w:r w:rsidR="008F2B32"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8F2B32" w:rsidRPr="00960FCF">
              <w:rPr>
                <w:bCs/>
                <w:color w:val="auto"/>
                <w:sz w:val="20"/>
                <w:szCs w:val="20"/>
                <w:lang w:eastAsia="ru-RU" w:bidi="ru-RU"/>
              </w:rPr>
              <w:t>(</w:t>
            </w:r>
            <w:r w:rsidR="000D3332" w:rsidRPr="00960FCF">
              <w:rPr>
                <w:bCs/>
                <w:color w:val="auto"/>
                <w:sz w:val="20"/>
                <w:szCs w:val="20"/>
                <w:lang w:eastAsia="ru-RU" w:bidi="ru-RU"/>
              </w:rPr>
              <w:t>до 15.02.2007</w:t>
            </w:r>
            <w:r w:rsidR="008F2B32"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C75738D" w14:textId="77777777" w:rsidR="008F2B32" w:rsidRPr="00960FCF" w:rsidRDefault="008F2B3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4DE79F" w14:textId="00391461" w:rsidR="00796360" w:rsidRPr="00960FCF" w:rsidRDefault="00796360" w:rsidP="004770FA">
            <w:pPr>
              <w:pStyle w:val="123"/>
              <w:contextualSpacing/>
              <w:rPr>
                <w:bCs/>
                <w:color w:val="auto"/>
                <w:sz w:val="20"/>
                <w:szCs w:val="20"/>
              </w:rPr>
            </w:pPr>
            <w:r w:rsidRPr="00960FCF">
              <w:rPr>
                <w:bCs/>
                <w:color w:val="auto"/>
                <w:sz w:val="20"/>
                <w:szCs w:val="20"/>
              </w:rPr>
              <w:t>4. Максимальное количество этажей:</w:t>
            </w:r>
          </w:p>
          <w:p w14:paraId="47BB72D6" w14:textId="730090CD" w:rsidR="00796360" w:rsidRPr="00960FCF" w:rsidRDefault="00796360" w:rsidP="000F4CBB">
            <w:pPr>
              <w:pStyle w:val="affff3"/>
              <w:rPr>
                <w:color w:val="auto"/>
              </w:rPr>
            </w:pPr>
            <w:r w:rsidRPr="00960FCF">
              <w:rPr>
                <w:color w:val="auto"/>
              </w:rPr>
              <w:t>дошкольной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w:t>
            </w:r>
          </w:p>
          <w:p w14:paraId="7D315ECC" w14:textId="1DDFFD99" w:rsidR="00796360" w:rsidRPr="00960FCF" w:rsidRDefault="00796360" w:rsidP="000F4CBB">
            <w:pPr>
              <w:pStyle w:val="affff3"/>
              <w:rPr>
                <w:color w:val="auto"/>
              </w:rPr>
            </w:pPr>
            <w:r w:rsidRPr="00960FCF">
              <w:rPr>
                <w:color w:val="auto"/>
              </w:rPr>
              <w:t>общеобразовательных организаций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w:t>
            </w:r>
          </w:p>
          <w:p w14:paraId="6A0EA547" w14:textId="59E00CD7" w:rsidR="00796360" w:rsidRPr="00960FCF" w:rsidRDefault="00796360" w:rsidP="000F4CBB">
            <w:pPr>
              <w:pStyle w:val="affff3"/>
              <w:rPr>
                <w:color w:val="auto"/>
              </w:rPr>
            </w:pPr>
            <w:r w:rsidRPr="00960FCF">
              <w:rPr>
                <w:color w:val="auto"/>
              </w:rPr>
              <w:t>организации дополнительного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w:t>
            </w:r>
          </w:p>
          <w:p w14:paraId="4EE787A8" w14:textId="77777777" w:rsidR="00796360" w:rsidRPr="00960FCF" w:rsidRDefault="00796360"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p>
          <w:p w14:paraId="234C2355" w14:textId="19F561EA" w:rsidR="00796360" w:rsidRPr="00960FCF" w:rsidRDefault="00796360" w:rsidP="000F4CBB">
            <w:pPr>
              <w:pStyle w:val="affff3"/>
              <w:rPr>
                <w:color w:val="auto"/>
              </w:rPr>
            </w:pPr>
            <w:r w:rsidRPr="00960FCF">
              <w:rPr>
                <w:color w:val="auto"/>
              </w:rPr>
              <w:t>дошкольной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3AF42B8D" w14:textId="7E7E2532" w:rsidR="00796360" w:rsidRPr="00960FCF" w:rsidRDefault="00796360" w:rsidP="000F4CBB">
            <w:pPr>
              <w:pStyle w:val="affff3"/>
              <w:rPr>
                <w:color w:val="auto"/>
              </w:rPr>
            </w:pPr>
            <w:r w:rsidRPr="00960FCF">
              <w:rPr>
                <w:color w:val="auto"/>
              </w:rPr>
              <w:t>общеобразовательной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4437987D" w14:textId="078BD2B2" w:rsidR="00796360" w:rsidRPr="00960FCF" w:rsidRDefault="00796360" w:rsidP="000F4CBB">
            <w:pPr>
              <w:pStyle w:val="affff3"/>
              <w:rPr>
                <w:color w:val="auto"/>
              </w:rPr>
            </w:pPr>
            <w:r w:rsidRPr="00960FCF">
              <w:rPr>
                <w:color w:val="auto"/>
              </w:rPr>
              <w:t>организации дополнительного образования детей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w:t>
            </w:r>
            <w:r w:rsidR="00F47861" w:rsidRPr="00960FCF">
              <w:rPr>
                <w:color w:val="auto"/>
              </w:rPr>
              <w:t>%</w:t>
            </w:r>
            <w:r w:rsidRPr="00960FCF">
              <w:rPr>
                <w:color w:val="auto"/>
              </w:rPr>
              <w:t>.</w:t>
            </w:r>
          </w:p>
          <w:p w14:paraId="23E1CC34" w14:textId="77777777" w:rsidR="00796360" w:rsidRPr="00960FCF" w:rsidRDefault="00796360" w:rsidP="004770FA">
            <w:pPr>
              <w:pStyle w:val="23"/>
              <w:numPr>
                <w:ilvl w:val="0"/>
                <w:numId w:val="0"/>
              </w:numPr>
              <w:tabs>
                <w:tab w:val="clear" w:pos="567"/>
                <w:tab w:val="decimal" w:pos="614"/>
              </w:tabs>
              <w:contextualSpacing/>
              <w:rPr>
                <w:bCs/>
                <w:color w:val="auto"/>
                <w:sz w:val="20"/>
                <w:szCs w:val="20"/>
              </w:rPr>
            </w:pPr>
            <w:r w:rsidRPr="00960FCF">
              <w:rPr>
                <w:bCs/>
                <w:color w:val="auto"/>
                <w:sz w:val="20"/>
                <w:szCs w:val="20"/>
              </w:rPr>
              <w:t>Процент застройки подземной части не регламентируется.</w:t>
            </w:r>
          </w:p>
          <w:p w14:paraId="5A8031F6" w14:textId="25131D05" w:rsidR="005D3E35" w:rsidRPr="00960FCF" w:rsidRDefault="00796360" w:rsidP="004770FA">
            <w:pPr>
              <w:pStyle w:val="123"/>
              <w:contextualSpacing/>
              <w:rPr>
                <w:bCs/>
                <w:color w:val="auto"/>
                <w:sz w:val="20"/>
                <w:szCs w:val="20"/>
              </w:rPr>
            </w:pPr>
            <w:r w:rsidRPr="00960FCF">
              <w:rPr>
                <w:bCs/>
                <w:color w:val="auto"/>
                <w:sz w:val="20"/>
                <w:szCs w:val="20"/>
              </w:rPr>
              <w:t>6.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w:t>
            </w:r>
            <w:r w:rsidR="00F47861" w:rsidRPr="00960FCF">
              <w:rPr>
                <w:bCs/>
                <w:color w:val="auto"/>
                <w:sz w:val="20"/>
                <w:szCs w:val="20"/>
              </w:rPr>
              <w:t>%</w:t>
            </w:r>
            <w:r w:rsidRPr="00960FCF">
              <w:rPr>
                <w:bCs/>
                <w:color w:val="auto"/>
                <w:sz w:val="20"/>
                <w:szCs w:val="20"/>
              </w:rPr>
              <w:t>.</w:t>
            </w:r>
          </w:p>
        </w:tc>
      </w:tr>
      <w:tr w:rsidR="00A63032" w:rsidRPr="00960FCF" w14:paraId="1B07F3F4" w14:textId="77777777" w:rsidTr="005342D1">
        <w:trPr>
          <w:trHeight w:val="392"/>
        </w:trPr>
        <w:tc>
          <w:tcPr>
            <w:tcW w:w="238" w:type="pct"/>
            <w:tcMar>
              <w:left w:w="6" w:type="dxa"/>
              <w:right w:w="6" w:type="dxa"/>
            </w:tcMar>
          </w:tcPr>
          <w:p w14:paraId="1C21A4B2"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51B7FDA8" w14:textId="26CD323F" w:rsidR="00A63032" w:rsidRPr="00960FCF" w:rsidRDefault="00A63032" w:rsidP="004770FA">
            <w:pPr>
              <w:pStyle w:val="af5"/>
              <w:contextualSpacing/>
              <w:jc w:val="left"/>
              <w:rPr>
                <w:bCs/>
                <w:strike/>
                <w:sz w:val="20"/>
                <w:szCs w:val="20"/>
              </w:rPr>
            </w:pPr>
            <w:r w:rsidRPr="00960FCF">
              <w:rPr>
                <w:bCs/>
                <w:sz w:val="20"/>
                <w:szCs w:val="20"/>
              </w:rPr>
              <w:t>Объекты культурно-досуговой деятельности</w:t>
            </w:r>
          </w:p>
        </w:tc>
        <w:tc>
          <w:tcPr>
            <w:tcW w:w="938" w:type="pct"/>
            <w:tcMar>
              <w:left w:w="6" w:type="dxa"/>
              <w:right w:w="6" w:type="dxa"/>
            </w:tcMar>
          </w:tcPr>
          <w:p w14:paraId="5E4C5941" w14:textId="03DF39C6" w:rsidR="00A63032" w:rsidRPr="00960FCF" w:rsidRDefault="00A63032" w:rsidP="000F4CBB">
            <w:pPr>
              <w:pStyle w:val="af7"/>
              <w:contextualSpacing/>
              <w:rPr>
                <w:bCs/>
                <w:strike/>
                <w:sz w:val="20"/>
                <w:szCs w:val="20"/>
              </w:rPr>
            </w:pPr>
            <w:r w:rsidRPr="00960FCF">
              <w:rPr>
                <w:bCs/>
                <w:sz w:val="20"/>
                <w:szCs w:val="20"/>
              </w:rPr>
              <w:t>3.6.1</w:t>
            </w:r>
          </w:p>
        </w:tc>
        <w:tc>
          <w:tcPr>
            <w:tcW w:w="2891" w:type="pct"/>
            <w:vMerge w:val="restart"/>
            <w:tcMar>
              <w:left w:w="6" w:type="dxa"/>
              <w:right w:w="6" w:type="dxa"/>
            </w:tcMar>
          </w:tcPr>
          <w:p w14:paraId="775CF9FE" w14:textId="77777777" w:rsidR="00A63032" w:rsidRPr="00960FCF" w:rsidRDefault="00A630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4EF78E3" w14:textId="4C88579D" w:rsidR="00A63032" w:rsidRPr="00960FCF" w:rsidRDefault="00A63032"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1FD80CC" w14:textId="03FB486D" w:rsidR="00A63032" w:rsidRPr="00960FCF" w:rsidRDefault="00A63032"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542CDE6" w14:textId="1DEFF3E6" w:rsidR="00A63032" w:rsidRPr="00960FCF" w:rsidRDefault="00A63032"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EE1EECF" w14:textId="73536C90" w:rsidR="00A63032" w:rsidRPr="00960FCF" w:rsidRDefault="00A63032" w:rsidP="00D926C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C935783" w14:textId="4E601B15" w:rsidR="00A63032" w:rsidRPr="00960FCF" w:rsidRDefault="00A63032"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287E435" w14:textId="0FC24F82" w:rsidR="00A63032" w:rsidRPr="00960FCF" w:rsidRDefault="00A6303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24A6806" w14:textId="77777777" w:rsidR="00A63032" w:rsidRPr="00960FCF" w:rsidRDefault="00A6303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910E09" w14:textId="74FE22CD" w:rsidR="00A63032" w:rsidRPr="00960FCF" w:rsidRDefault="00A63032"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6D45A1F" w14:textId="5020A6D6" w:rsidR="00A63032" w:rsidRPr="00960FCF" w:rsidRDefault="00A63032"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208EA0E" w14:textId="0752A409" w:rsidR="00A63032" w:rsidRPr="00960FCF" w:rsidRDefault="00A63032"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A63032" w:rsidRPr="00960FCF" w14:paraId="44114876" w14:textId="77777777" w:rsidTr="005342D1">
        <w:trPr>
          <w:trHeight w:val="392"/>
        </w:trPr>
        <w:tc>
          <w:tcPr>
            <w:tcW w:w="238" w:type="pct"/>
            <w:tcMar>
              <w:left w:w="6" w:type="dxa"/>
              <w:right w:w="6" w:type="dxa"/>
            </w:tcMar>
          </w:tcPr>
          <w:p w14:paraId="2C8CAAAD"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2B7C84A4" w14:textId="3038BDE7" w:rsidR="00A63032" w:rsidRPr="00960FCF" w:rsidRDefault="00A63032" w:rsidP="004770FA">
            <w:pPr>
              <w:pStyle w:val="af5"/>
              <w:contextualSpacing/>
              <w:jc w:val="left"/>
              <w:rPr>
                <w:bCs/>
                <w:strike/>
                <w:sz w:val="20"/>
                <w:szCs w:val="20"/>
              </w:rPr>
            </w:pPr>
            <w:bookmarkStart w:id="162" w:name="sub_1511"/>
            <w:r w:rsidRPr="00960FCF">
              <w:rPr>
                <w:bCs/>
                <w:sz w:val="20"/>
                <w:szCs w:val="20"/>
              </w:rPr>
              <w:t>Обеспечение спортивно-зрелищных мероприятий</w:t>
            </w:r>
            <w:bookmarkEnd w:id="162"/>
          </w:p>
        </w:tc>
        <w:tc>
          <w:tcPr>
            <w:tcW w:w="938" w:type="pct"/>
            <w:tcMar>
              <w:left w:w="6" w:type="dxa"/>
              <w:right w:w="6" w:type="dxa"/>
            </w:tcMar>
          </w:tcPr>
          <w:p w14:paraId="13FB78F8" w14:textId="48F561EC" w:rsidR="00A63032" w:rsidRPr="00960FCF" w:rsidRDefault="00A63032" w:rsidP="000F4CBB">
            <w:pPr>
              <w:pStyle w:val="af7"/>
              <w:contextualSpacing/>
              <w:rPr>
                <w:bCs/>
                <w:strike/>
                <w:sz w:val="20"/>
                <w:szCs w:val="20"/>
              </w:rPr>
            </w:pPr>
            <w:r w:rsidRPr="00960FCF">
              <w:rPr>
                <w:bCs/>
                <w:sz w:val="20"/>
                <w:szCs w:val="20"/>
              </w:rPr>
              <w:t>5.1.1</w:t>
            </w:r>
          </w:p>
        </w:tc>
        <w:tc>
          <w:tcPr>
            <w:tcW w:w="2891" w:type="pct"/>
            <w:vMerge/>
            <w:tcMar>
              <w:left w:w="6" w:type="dxa"/>
              <w:right w:w="6" w:type="dxa"/>
            </w:tcMar>
          </w:tcPr>
          <w:p w14:paraId="315C7C17" w14:textId="086B9237" w:rsidR="00A63032" w:rsidRPr="00960FCF" w:rsidRDefault="00A63032" w:rsidP="004770FA">
            <w:pPr>
              <w:pStyle w:val="123"/>
              <w:contextualSpacing/>
              <w:rPr>
                <w:bCs/>
                <w:color w:val="auto"/>
                <w:sz w:val="20"/>
                <w:szCs w:val="20"/>
              </w:rPr>
            </w:pPr>
          </w:p>
        </w:tc>
      </w:tr>
      <w:tr w:rsidR="00A63032" w:rsidRPr="00960FCF" w14:paraId="5123C9E6" w14:textId="77777777" w:rsidTr="005342D1">
        <w:trPr>
          <w:trHeight w:val="392"/>
        </w:trPr>
        <w:tc>
          <w:tcPr>
            <w:tcW w:w="238" w:type="pct"/>
            <w:tcMar>
              <w:left w:w="6" w:type="dxa"/>
              <w:right w:w="6" w:type="dxa"/>
            </w:tcMar>
          </w:tcPr>
          <w:p w14:paraId="5EE41EB5"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707AEE0D" w14:textId="26BEC8DA" w:rsidR="00A63032" w:rsidRPr="00960FCF" w:rsidRDefault="00A63032" w:rsidP="004770FA">
            <w:pPr>
              <w:pStyle w:val="af5"/>
              <w:contextualSpacing/>
              <w:jc w:val="left"/>
              <w:rPr>
                <w:bCs/>
                <w:sz w:val="20"/>
                <w:szCs w:val="20"/>
              </w:rPr>
            </w:pPr>
            <w:r w:rsidRPr="00960FCF">
              <w:rPr>
                <w:bCs/>
                <w:sz w:val="20"/>
                <w:szCs w:val="20"/>
              </w:rPr>
              <w:t>Обеспечение занятий спортом в помещениях</w:t>
            </w:r>
          </w:p>
        </w:tc>
        <w:tc>
          <w:tcPr>
            <w:tcW w:w="938" w:type="pct"/>
            <w:tcMar>
              <w:left w:w="6" w:type="dxa"/>
              <w:right w:w="6" w:type="dxa"/>
            </w:tcMar>
          </w:tcPr>
          <w:p w14:paraId="4ADF2831" w14:textId="35369894" w:rsidR="00A63032" w:rsidRPr="00960FCF" w:rsidRDefault="00A63032" w:rsidP="000F4CBB">
            <w:pPr>
              <w:pStyle w:val="af7"/>
              <w:contextualSpacing/>
              <w:rPr>
                <w:bCs/>
                <w:sz w:val="20"/>
                <w:szCs w:val="20"/>
              </w:rPr>
            </w:pPr>
            <w:r w:rsidRPr="00960FCF">
              <w:rPr>
                <w:bCs/>
                <w:sz w:val="20"/>
                <w:szCs w:val="20"/>
              </w:rPr>
              <w:t>5.1.2</w:t>
            </w:r>
          </w:p>
        </w:tc>
        <w:tc>
          <w:tcPr>
            <w:tcW w:w="2891" w:type="pct"/>
            <w:vMerge/>
            <w:tcMar>
              <w:left w:w="6" w:type="dxa"/>
              <w:right w:w="6" w:type="dxa"/>
            </w:tcMar>
          </w:tcPr>
          <w:p w14:paraId="6E15B092" w14:textId="21D4EA26" w:rsidR="00A63032" w:rsidRPr="00960FCF" w:rsidRDefault="00A63032" w:rsidP="004770FA">
            <w:pPr>
              <w:pStyle w:val="123"/>
              <w:contextualSpacing/>
              <w:rPr>
                <w:bCs/>
                <w:color w:val="auto"/>
                <w:sz w:val="20"/>
                <w:szCs w:val="20"/>
              </w:rPr>
            </w:pPr>
          </w:p>
        </w:tc>
      </w:tr>
      <w:tr w:rsidR="00035FAC" w:rsidRPr="00960FCF" w14:paraId="7223083B" w14:textId="77777777" w:rsidTr="005342D1">
        <w:trPr>
          <w:trHeight w:val="392"/>
        </w:trPr>
        <w:tc>
          <w:tcPr>
            <w:tcW w:w="238" w:type="pct"/>
            <w:tcMar>
              <w:left w:w="6" w:type="dxa"/>
              <w:right w:w="6" w:type="dxa"/>
            </w:tcMar>
          </w:tcPr>
          <w:p w14:paraId="13E74792" w14:textId="77777777" w:rsidR="005D3E35" w:rsidRPr="00960FCF" w:rsidRDefault="005D3E35" w:rsidP="000F4CBB">
            <w:pPr>
              <w:pStyle w:val="af9"/>
              <w:numPr>
                <w:ilvl w:val="0"/>
                <w:numId w:val="84"/>
              </w:numPr>
              <w:jc w:val="center"/>
              <w:rPr>
                <w:bCs/>
                <w:sz w:val="20"/>
                <w:szCs w:val="20"/>
              </w:rPr>
            </w:pPr>
          </w:p>
        </w:tc>
        <w:tc>
          <w:tcPr>
            <w:tcW w:w="933" w:type="pct"/>
            <w:tcMar>
              <w:left w:w="6" w:type="dxa"/>
              <w:right w:w="6" w:type="dxa"/>
            </w:tcMar>
          </w:tcPr>
          <w:p w14:paraId="2AB163F0" w14:textId="0A883472" w:rsidR="005D3E35" w:rsidRPr="00960FCF" w:rsidRDefault="005D3E35" w:rsidP="004770FA">
            <w:pPr>
              <w:pStyle w:val="af5"/>
              <w:contextualSpacing/>
              <w:jc w:val="left"/>
              <w:rPr>
                <w:bCs/>
                <w:sz w:val="20"/>
                <w:szCs w:val="20"/>
              </w:rPr>
            </w:pPr>
            <w:r w:rsidRPr="00960FCF">
              <w:rPr>
                <w:bCs/>
                <w:sz w:val="20"/>
                <w:szCs w:val="20"/>
              </w:rPr>
              <w:t>Площадки для занятий спортом</w:t>
            </w:r>
          </w:p>
        </w:tc>
        <w:tc>
          <w:tcPr>
            <w:tcW w:w="938" w:type="pct"/>
            <w:tcMar>
              <w:left w:w="6" w:type="dxa"/>
              <w:right w:w="6" w:type="dxa"/>
            </w:tcMar>
          </w:tcPr>
          <w:p w14:paraId="10536711" w14:textId="0095320A" w:rsidR="005D3E35" w:rsidRPr="00960FCF" w:rsidRDefault="005D3E35" w:rsidP="000F4CBB">
            <w:pPr>
              <w:pStyle w:val="af7"/>
              <w:contextualSpacing/>
              <w:rPr>
                <w:bCs/>
                <w:sz w:val="20"/>
                <w:szCs w:val="20"/>
              </w:rPr>
            </w:pPr>
            <w:r w:rsidRPr="00960FCF">
              <w:rPr>
                <w:bCs/>
                <w:sz w:val="20"/>
                <w:szCs w:val="20"/>
              </w:rPr>
              <w:t>5.1.3</w:t>
            </w:r>
          </w:p>
        </w:tc>
        <w:tc>
          <w:tcPr>
            <w:tcW w:w="2891" w:type="pct"/>
            <w:tcMar>
              <w:left w:w="6" w:type="dxa"/>
              <w:right w:w="6" w:type="dxa"/>
            </w:tcMar>
          </w:tcPr>
          <w:p w14:paraId="169325E6" w14:textId="77777777" w:rsidR="005D3E35" w:rsidRPr="00960FCF" w:rsidRDefault="005D3E35"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621B0A3" w14:textId="06EDD39E" w:rsidR="005D3E35" w:rsidRPr="00960FCF" w:rsidRDefault="00431171"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75822D03" w14:textId="52ADB0F3" w:rsidR="005D3E35" w:rsidRPr="00960FCF" w:rsidRDefault="00C81B9E"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1E05B717" w14:textId="4055C078" w:rsidR="005D3E35" w:rsidRPr="00960FCF" w:rsidRDefault="005D3E35"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C4DAF84" w14:textId="1A4A9D47"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AA5B524" w14:textId="4630D1CA" w:rsidR="005D3E35" w:rsidRPr="00960FCF" w:rsidRDefault="005D3E35"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06825000" w14:textId="77777777" w:rsidTr="005342D1">
        <w:trPr>
          <w:trHeight w:val="392"/>
        </w:trPr>
        <w:tc>
          <w:tcPr>
            <w:tcW w:w="238" w:type="pct"/>
            <w:tcMar>
              <w:left w:w="6" w:type="dxa"/>
              <w:right w:w="6" w:type="dxa"/>
            </w:tcMar>
          </w:tcPr>
          <w:p w14:paraId="35CD999C" w14:textId="77777777" w:rsidR="005D3E35" w:rsidRPr="00960FCF" w:rsidRDefault="005D3E35" w:rsidP="000F4CBB">
            <w:pPr>
              <w:pStyle w:val="af9"/>
              <w:numPr>
                <w:ilvl w:val="0"/>
                <w:numId w:val="84"/>
              </w:numPr>
              <w:jc w:val="center"/>
              <w:rPr>
                <w:bCs/>
                <w:sz w:val="20"/>
                <w:szCs w:val="20"/>
              </w:rPr>
            </w:pPr>
          </w:p>
        </w:tc>
        <w:tc>
          <w:tcPr>
            <w:tcW w:w="933" w:type="pct"/>
            <w:tcMar>
              <w:left w:w="6" w:type="dxa"/>
              <w:right w:w="6" w:type="dxa"/>
            </w:tcMar>
          </w:tcPr>
          <w:p w14:paraId="2B8AB86F" w14:textId="4A71E1B5" w:rsidR="005D3E35" w:rsidRPr="00960FCF" w:rsidRDefault="005D3E35" w:rsidP="004770FA">
            <w:pPr>
              <w:pStyle w:val="af5"/>
              <w:contextualSpacing/>
              <w:jc w:val="left"/>
              <w:rPr>
                <w:bCs/>
                <w:strike/>
                <w:sz w:val="20"/>
                <w:szCs w:val="20"/>
              </w:rPr>
            </w:pPr>
            <w:r w:rsidRPr="00960FCF">
              <w:rPr>
                <w:bCs/>
                <w:sz w:val="20"/>
                <w:szCs w:val="20"/>
              </w:rPr>
              <w:t>Водный спорт</w:t>
            </w:r>
          </w:p>
        </w:tc>
        <w:tc>
          <w:tcPr>
            <w:tcW w:w="938" w:type="pct"/>
            <w:tcMar>
              <w:left w:w="6" w:type="dxa"/>
              <w:right w:w="6" w:type="dxa"/>
            </w:tcMar>
          </w:tcPr>
          <w:p w14:paraId="360ACB68" w14:textId="502AF41A" w:rsidR="005D3E35" w:rsidRPr="00960FCF" w:rsidRDefault="005D3E35" w:rsidP="000F4CBB">
            <w:pPr>
              <w:pStyle w:val="af7"/>
              <w:contextualSpacing/>
              <w:rPr>
                <w:bCs/>
                <w:strike/>
                <w:sz w:val="20"/>
                <w:szCs w:val="20"/>
              </w:rPr>
            </w:pPr>
            <w:r w:rsidRPr="00960FCF">
              <w:rPr>
                <w:bCs/>
                <w:sz w:val="20"/>
                <w:szCs w:val="20"/>
              </w:rPr>
              <w:t>5.1.5</w:t>
            </w:r>
          </w:p>
        </w:tc>
        <w:tc>
          <w:tcPr>
            <w:tcW w:w="2891" w:type="pct"/>
            <w:tcMar>
              <w:left w:w="6" w:type="dxa"/>
              <w:right w:w="6" w:type="dxa"/>
            </w:tcMar>
          </w:tcPr>
          <w:p w14:paraId="7B984A61"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C6A6872" w14:textId="78E616C0" w:rsidR="005D3E35" w:rsidRPr="00960FCF" w:rsidRDefault="00C81B9E"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3935A4F9" w14:textId="61D77582" w:rsidR="005D3E35" w:rsidRPr="00960FCF" w:rsidRDefault="00C81B9E"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C3057" w:rsidRPr="00960FCF">
              <w:rPr>
                <w:color w:val="auto"/>
              </w:rPr>
              <w:t>не подлежит установлению</w:t>
            </w:r>
            <w:r w:rsidR="005D3E35" w:rsidRPr="00960FCF">
              <w:rPr>
                <w:color w:val="auto"/>
              </w:rPr>
              <w:t>.</w:t>
            </w:r>
          </w:p>
          <w:p w14:paraId="5A06A9D7" w14:textId="70AA7F56" w:rsidR="005D3E35" w:rsidRPr="00960FCF" w:rsidRDefault="005D3E35"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CAE7E96" w14:textId="61343C9B" w:rsidR="005D3E35" w:rsidRPr="00960FCF" w:rsidRDefault="005D3E35" w:rsidP="00D926C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D3B2665" w14:textId="7B2F640C" w:rsidR="005D3E35" w:rsidRPr="00960FCF" w:rsidRDefault="005D3E35"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CA3DFF" w14:textId="01D764D5" w:rsidR="008F2B32" w:rsidRPr="00960FCF" w:rsidRDefault="008F2B32"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1B96071" w14:textId="77777777" w:rsidR="008F2B32" w:rsidRPr="00960FCF" w:rsidRDefault="008F2B32"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13CCBBB" w14:textId="722A6D9D"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4609302" w14:textId="284DE29A" w:rsidR="005D3E35" w:rsidRPr="00960FCF" w:rsidRDefault="005D3E35"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72A22B5" w14:textId="6C39ABBE" w:rsidR="005D3E35" w:rsidRPr="00960FCF" w:rsidRDefault="005D3E35"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A63032"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A63032" w:rsidRPr="00960FCF" w14:paraId="2FB16D1B" w14:textId="77777777" w:rsidTr="005342D1">
        <w:trPr>
          <w:trHeight w:val="392"/>
        </w:trPr>
        <w:tc>
          <w:tcPr>
            <w:tcW w:w="238" w:type="pct"/>
            <w:tcMar>
              <w:left w:w="6" w:type="dxa"/>
              <w:right w:w="6" w:type="dxa"/>
            </w:tcMar>
          </w:tcPr>
          <w:p w14:paraId="0A4766D6"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7040DC82" w14:textId="77777777" w:rsidR="00A63032" w:rsidRPr="00960FCF" w:rsidRDefault="00A63032" w:rsidP="004770FA">
            <w:pPr>
              <w:pStyle w:val="af5"/>
              <w:contextualSpacing/>
              <w:jc w:val="left"/>
              <w:rPr>
                <w:bCs/>
                <w:sz w:val="20"/>
                <w:szCs w:val="20"/>
              </w:rPr>
            </w:pPr>
            <w:r w:rsidRPr="00960FCF">
              <w:rPr>
                <w:bCs/>
                <w:sz w:val="20"/>
                <w:szCs w:val="20"/>
              </w:rPr>
              <w:t>Историко-культурная деятельность</w:t>
            </w:r>
          </w:p>
        </w:tc>
        <w:tc>
          <w:tcPr>
            <w:tcW w:w="938" w:type="pct"/>
            <w:tcMar>
              <w:left w:w="6" w:type="dxa"/>
              <w:right w:w="6" w:type="dxa"/>
            </w:tcMar>
          </w:tcPr>
          <w:p w14:paraId="6D8E066F" w14:textId="77777777" w:rsidR="00A63032" w:rsidRPr="00960FCF" w:rsidRDefault="00A63032" w:rsidP="000F4CBB">
            <w:pPr>
              <w:pStyle w:val="af7"/>
              <w:contextualSpacing/>
              <w:rPr>
                <w:bCs/>
                <w:sz w:val="20"/>
                <w:szCs w:val="20"/>
              </w:rPr>
            </w:pPr>
            <w:r w:rsidRPr="00960FCF">
              <w:rPr>
                <w:bCs/>
                <w:sz w:val="20"/>
                <w:szCs w:val="20"/>
              </w:rPr>
              <w:t>9.3</w:t>
            </w:r>
          </w:p>
        </w:tc>
        <w:tc>
          <w:tcPr>
            <w:tcW w:w="2891" w:type="pct"/>
            <w:vMerge w:val="restart"/>
            <w:tcMar>
              <w:left w:w="6" w:type="dxa"/>
              <w:right w:w="6" w:type="dxa"/>
            </w:tcMar>
          </w:tcPr>
          <w:p w14:paraId="3EC704B7" w14:textId="77777777" w:rsidR="00A63032" w:rsidRPr="00960FCF" w:rsidRDefault="00A63032"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40CC615" w14:textId="0C05429F" w:rsidR="00A63032" w:rsidRPr="00960FCF" w:rsidRDefault="00A63032"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917F929" w14:textId="751A1D7E" w:rsidR="00A63032" w:rsidRPr="00960FCF" w:rsidRDefault="00A63032"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7BE522B" w14:textId="08DB1B67" w:rsidR="00A63032" w:rsidRPr="00960FCF" w:rsidRDefault="00A63032"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B62FEE7" w14:textId="7C8D59D1"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C99B493" w14:textId="1C85BD76" w:rsidR="00A63032" w:rsidRPr="00960FCF" w:rsidRDefault="00A63032"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A63032" w:rsidRPr="00960FCF" w14:paraId="60CF9D8A" w14:textId="77777777" w:rsidTr="005342D1">
        <w:trPr>
          <w:trHeight w:val="392"/>
        </w:trPr>
        <w:tc>
          <w:tcPr>
            <w:tcW w:w="238" w:type="pct"/>
            <w:tcMar>
              <w:left w:w="6" w:type="dxa"/>
              <w:right w:w="6" w:type="dxa"/>
            </w:tcMar>
          </w:tcPr>
          <w:p w14:paraId="7C8118E2"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7FA49986" w14:textId="77777777" w:rsidR="00A63032" w:rsidRPr="00960FCF" w:rsidRDefault="00A63032" w:rsidP="004770FA">
            <w:pPr>
              <w:pStyle w:val="af5"/>
              <w:contextualSpacing/>
              <w:jc w:val="left"/>
              <w:rPr>
                <w:bCs/>
                <w:strike/>
                <w:sz w:val="20"/>
                <w:szCs w:val="20"/>
              </w:rPr>
            </w:pPr>
            <w:r w:rsidRPr="00960FCF">
              <w:rPr>
                <w:bCs/>
                <w:sz w:val="20"/>
                <w:szCs w:val="20"/>
              </w:rPr>
              <w:t>Резервные леса</w:t>
            </w:r>
          </w:p>
        </w:tc>
        <w:tc>
          <w:tcPr>
            <w:tcW w:w="938" w:type="pct"/>
            <w:tcMar>
              <w:left w:w="6" w:type="dxa"/>
              <w:right w:w="6" w:type="dxa"/>
            </w:tcMar>
          </w:tcPr>
          <w:p w14:paraId="4111AF3B" w14:textId="77777777" w:rsidR="00A63032" w:rsidRPr="00960FCF" w:rsidRDefault="00A63032" w:rsidP="000F4CBB">
            <w:pPr>
              <w:pStyle w:val="af7"/>
              <w:contextualSpacing/>
              <w:rPr>
                <w:bCs/>
                <w:strike/>
                <w:sz w:val="20"/>
                <w:szCs w:val="20"/>
              </w:rPr>
            </w:pPr>
            <w:r w:rsidRPr="00960FCF">
              <w:rPr>
                <w:bCs/>
                <w:sz w:val="20"/>
                <w:szCs w:val="20"/>
              </w:rPr>
              <w:t>10.4</w:t>
            </w:r>
          </w:p>
        </w:tc>
        <w:tc>
          <w:tcPr>
            <w:tcW w:w="2891" w:type="pct"/>
            <w:vMerge/>
            <w:tcMar>
              <w:left w:w="6" w:type="dxa"/>
              <w:right w:w="6" w:type="dxa"/>
            </w:tcMar>
          </w:tcPr>
          <w:p w14:paraId="5E7C477E" w14:textId="7B7E8843" w:rsidR="00A63032" w:rsidRPr="00960FCF" w:rsidRDefault="00A63032" w:rsidP="004770FA">
            <w:pPr>
              <w:pStyle w:val="123"/>
              <w:contextualSpacing/>
              <w:rPr>
                <w:bCs/>
                <w:color w:val="auto"/>
                <w:sz w:val="20"/>
                <w:szCs w:val="20"/>
              </w:rPr>
            </w:pPr>
          </w:p>
        </w:tc>
      </w:tr>
      <w:tr w:rsidR="00A63032" w:rsidRPr="00960FCF" w14:paraId="67D56CD7" w14:textId="77777777" w:rsidTr="005342D1">
        <w:trPr>
          <w:trHeight w:val="392"/>
        </w:trPr>
        <w:tc>
          <w:tcPr>
            <w:tcW w:w="238" w:type="pct"/>
            <w:tcMar>
              <w:left w:w="6" w:type="dxa"/>
              <w:right w:w="6" w:type="dxa"/>
            </w:tcMar>
          </w:tcPr>
          <w:p w14:paraId="17DB9F23"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5F74B9AF" w14:textId="77777777" w:rsidR="00A63032" w:rsidRPr="00960FCF" w:rsidRDefault="00A63032" w:rsidP="004770FA">
            <w:pPr>
              <w:pStyle w:val="af5"/>
              <w:contextualSpacing/>
              <w:jc w:val="left"/>
              <w:rPr>
                <w:bCs/>
                <w:strike/>
                <w:sz w:val="20"/>
                <w:szCs w:val="20"/>
              </w:rPr>
            </w:pPr>
            <w:r w:rsidRPr="00960FCF">
              <w:rPr>
                <w:bCs/>
                <w:sz w:val="20"/>
                <w:szCs w:val="20"/>
              </w:rPr>
              <w:t>Общее пользование водными объектами</w:t>
            </w:r>
          </w:p>
        </w:tc>
        <w:tc>
          <w:tcPr>
            <w:tcW w:w="938" w:type="pct"/>
            <w:tcMar>
              <w:left w:w="6" w:type="dxa"/>
              <w:right w:w="6" w:type="dxa"/>
            </w:tcMar>
          </w:tcPr>
          <w:p w14:paraId="6F4BCEC9" w14:textId="77777777" w:rsidR="00A63032" w:rsidRPr="00960FCF" w:rsidRDefault="00A63032" w:rsidP="000F4CBB">
            <w:pPr>
              <w:pStyle w:val="af7"/>
              <w:contextualSpacing/>
              <w:rPr>
                <w:bCs/>
                <w:strike/>
                <w:sz w:val="20"/>
                <w:szCs w:val="20"/>
              </w:rPr>
            </w:pPr>
            <w:r w:rsidRPr="00960FCF">
              <w:rPr>
                <w:bCs/>
                <w:sz w:val="20"/>
                <w:szCs w:val="20"/>
              </w:rPr>
              <w:t>11.1</w:t>
            </w:r>
          </w:p>
        </w:tc>
        <w:tc>
          <w:tcPr>
            <w:tcW w:w="2891" w:type="pct"/>
            <w:vMerge/>
            <w:tcMar>
              <w:left w:w="6" w:type="dxa"/>
              <w:right w:w="6" w:type="dxa"/>
            </w:tcMar>
          </w:tcPr>
          <w:p w14:paraId="4A48D9B9" w14:textId="403E7670" w:rsidR="00A63032" w:rsidRPr="00960FCF" w:rsidRDefault="00A63032" w:rsidP="004770FA">
            <w:pPr>
              <w:pStyle w:val="123"/>
              <w:contextualSpacing/>
              <w:rPr>
                <w:bCs/>
                <w:color w:val="auto"/>
                <w:sz w:val="20"/>
                <w:szCs w:val="20"/>
              </w:rPr>
            </w:pPr>
          </w:p>
        </w:tc>
      </w:tr>
      <w:tr w:rsidR="00A63032" w:rsidRPr="00960FCF" w14:paraId="63FCD3B7" w14:textId="77777777" w:rsidTr="005342D1">
        <w:trPr>
          <w:trHeight w:val="392"/>
        </w:trPr>
        <w:tc>
          <w:tcPr>
            <w:tcW w:w="238" w:type="pct"/>
            <w:tcMar>
              <w:left w:w="6" w:type="dxa"/>
              <w:right w:w="6" w:type="dxa"/>
            </w:tcMar>
          </w:tcPr>
          <w:p w14:paraId="01BD5DC2"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58C2934C" w14:textId="77777777" w:rsidR="00A63032" w:rsidRPr="00960FCF" w:rsidRDefault="00A63032" w:rsidP="004770FA">
            <w:pPr>
              <w:pStyle w:val="af5"/>
              <w:contextualSpacing/>
              <w:jc w:val="left"/>
              <w:rPr>
                <w:bCs/>
                <w:strike/>
                <w:sz w:val="20"/>
                <w:szCs w:val="20"/>
              </w:rPr>
            </w:pPr>
            <w:r w:rsidRPr="00960FCF">
              <w:rPr>
                <w:bCs/>
                <w:sz w:val="20"/>
                <w:szCs w:val="20"/>
              </w:rPr>
              <w:t>Улично-дорожная сеть</w:t>
            </w:r>
          </w:p>
        </w:tc>
        <w:tc>
          <w:tcPr>
            <w:tcW w:w="938" w:type="pct"/>
            <w:tcMar>
              <w:left w:w="6" w:type="dxa"/>
              <w:right w:w="6" w:type="dxa"/>
            </w:tcMar>
          </w:tcPr>
          <w:p w14:paraId="17814A6D" w14:textId="77777777" w:rsidR="00A63032" w:rsidRPr="00960FCF" w:rsidRDefault="00A63032" w:rsidP="000F4CBB">
            <w:pPr>
              <w:pStyle w:val="af7"/>
              <w:contextualSpacing/>
              <w:rPr>
                <w:bCs/>
                <w:strike/>
                <w:sz w:val="20"/>
                <w:szCs w:val="20"/>
              </w:rPr>
            </w:pPr>
            <w:r w:rsidRPr="00960FCF">
              <w:rPr>
                <w:bCs/>
                <w:sz w:val="20"/>
                <w:szCs w:val="20"/>
              </w:rPr>
              <w:t>12.0.1</w:t>
            </w:r>
          </w:p>
        </w:tc>
        <w:tc>
          <w:tcPr>
            <w:tcW w:w="2891" w:type="pct"/>
            <w:vMerge/>
            <w:tcMar>
              <w:left w:w="6" w:type="dxa"/>
              <w:right w:w="6" w:type="dxa"/>
            </w:tcMar>
          </w:tcPr>
          <w:p w14:paraId="5610F7BC" w14:textId="37528985" w:rsidR="00A63032" w:rsidRPr="00960FCF" w:rsidRDefault="00A63032" w:rsidP="004770FA">
            <w:pPr>
              <w:pStyle w:val="123"/>
              <w:contextualSpacing/>
              <w:rPr>
                <w:bCs/>
                <w:color w:val="auto"/>
                <w:sz w:val="20"/>
                <w:szCs w:val="20"/>
              </w:rPr>
            </w:pPr>
          </w:p>
        </w:tc>
      </w:tr>
      <w:tr w:rsidR="00A63032" w:rsidRPr="00960FCF" w14:paraId="4703CB2C" w14:textId="77777777" w:rsidTr="005342D1">
        <w:trPr>
          <w:trHeight w:val="392"/>
        </w:trPr>
        <w:tc>
          <w:tcPr>
            <w:tcW w:w="238" w:type="pct"/>
            <w:tcMar>
              <w:left w:w="6" w:type="dxa"/>
              <w:right w:w="6" w:type="dxa"/>
            </w:tcMar>
          </w:tcPr>
          <w:p w14:paraId="75530D50" w14:textId="77777777" w:rsidR="00A63032" w:rsidRPr="00960FCF" w:rsidRDefault="00A63032" w:rsidP="000F4CBB">
            <w:pPr>
              <w:pStyle w:val="af9"/>
              <w:numPr>
                <w:ilvl w:val="0"/>
                <w:numId w:val="84"/>
              </w:numPr>
              <w:jc w:val="center"/>
              <w:rPr>
                <w:bCs/>
                <w:sz w:val="20"/>
                <w:szCs w:val="20"/>
              </w:rPr>
            </w:pPr>
          </w:p>
        </w:tc>
        <w:tc>
          <w:tcPr>
            <w:tcW w:w="933" w:type="pct"/>
            <w:tcMar>
              <w:left w:w="6" w:type="dxa"/>
              <w:right w:w="6" w:type="dxa"/>
            </w:tcMar>
          </w:tcPr>
          <w:p w14:paraId="0E329D3E" w14:textId="77777777" w:rsidR="00A63032" w:rsidRPr="00960FCF" w:rsidRDefault="00A63032" w:rsidP="004770FA">
            <w:pPr>
              <w:pStyle w:val="af5"/>
              <w:contextualSpacing/>
              <w:jc w:val="left"/>
              <w:rPr>
                <w:bCs/>
                <w:strike/>
                <w:sz w:val="20"/>
                <w:szCs w:val="20"/>
              </w:rPr>
            </w:pPr>
            <w:r w:rsidRPr="00960FCF">
              <w:rPr>
                <w:bCs/>
                <w:sz w:val="20"/>
                <w:szCs w:val="20"/>
              </w:rPr>
              <w:t>Благоустройство территории</w:t>
            </w:r>
          </w:p>
        </w:tc>
        <w:tc>
          <w:tcPr>
            <w:tcW w:w="938" w:type="pct"/>
            <w:tcMar>
              <w:left w:w="6" w:type="dxa"/>
              <w:right w:w="6" w:type="dxa"/>
            </w:tcMar>
          </w:tcPr>
          <w:p w14:paraId="5D1694A7" w14:textId="77777777" w:rsidR="00A63032" w:rsidRPr="00960FCF" w:rsidRDefault="00A63032" w:rsidP="000F4CBB">
            <w:pPr>
              <w:pStyle w:val="af7"/>
              <w:contextualSpacing/>
              <w:rPr>
                <w:bCs/>
                <w:strike/>
                <w:sz w:val="20"/>
                <w:szCs w:val="20"/>
              </w:rPr>
            </w:pPr>
            <w:r w:rsidRPr="00960FCF">
              <w:rPr>
                <w:bCs/>
                <w:sz w:val="20"/>
                <w:szCs w:val="20"/>
              </w:rPr>
              <w:t>12.0.2</w:t>
            </w:r>
          </w:p>
        </w:tc>
        <w:tc>
          <w:tcPr>
            <w:tcW w:w="2891" w:type="pct"/>
            <w:vMerge/>
            <w:tcMar>
              <w:left w:w="6" w:type="dxa"/>
              <w:right w:w="6" w:type="dxa"/>
            </w:tcMar>
          </w:tcPr>
          <w:p w14:paraId="4651B118" w14:textId="74727D31" w:rsidR="00A63032" w:rsidRPr="00960FCF" w:rsidRDefault="00A63032" w:rsidP="004770FA">
            <w:pPr>
              <w:pStyle w:val="123"/>
              <w:contextualSpacing/>
              <w:rPr>
                <w:bCs/>
                <w:color w:val="auto"/>
                <w:sz w:val="20"/>
                <w:szCs w:val="20"/>
              </w:rPr>
            </w:pPr>
          </w:p>
        </w:tc>
      </w:tr>
    </w:tbl>
    <w:p w14:paraId="521AA928" w14:textId="6EE3304B" w:rsidR="00290E60" w:rsidRPr="00960FCF" w:rsidRDefault="00E608B3" w:rsidP="00E608B3">
      <w:pPr>
        <w:ind w:left="708" w:firstLine="0"/>
        <w:rPr>
          <w:sz w:val="28"/>
          <w:szCs w:val="28"/>
        </w:rPr>
      </w:pPr>
      <w:r w:rsidRPr="00960FCF">
        <w:rPr>
          <w:sz w:val="28"/>
          <w:szCs w:val="28"/>
        </w:rPr>
        <w:t xml:space="preserve">8.2.2. </w:t>
      </w:r>
      <w:r w:rsidR="00290E60" w:rsidRPr="00960FCF">
        <w:rPr>
          <w:sz w:val="28"/>
          <w:szCs w:val="28"/>
        </w:rPr>
        <w:t>Условно разрешённые виды использования</w:t>
      </w:r>
      <w:r w:rsidR="00FF2461" w:rsidRPr="00960FCF">
        <w:rPr>
          <w:sz w:val="28"/>
          <w:szCs w:val="28"/>
        </w:rPr>
        <w:t>:</w:t>
      </w:r>
    </w:p>
    <w:tbl>
      <w:tblPr>
        <w:tblW w:w="4995"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9"/>
        <w:gridCol w:w="2820"/>
        <w:gridCol w:w="2835"/>
        <w:gridCol w:w="8738"/>
      </w:tblGrid>
      <w:tr w:rsidR="00035FAC" w:rsidRPr="00960FCF" w14:paraId="71C9E2CC" w14:textId="77777777" w:rsidTr="009954D3">
        <w:trPr>
          <w:trHeight w:val="392"/>
          <w:tblHeader/>
        </w:trPr>
        <w:tc>
          <w:tcPr>
            <w:tcW w:w="238" w:type="pct"/>
            <w:tcMar>
              <w:left w:w="6" w:type="dxa"/>
              <w:right w:w="6" w:type="dxa"/>
            </w:tcMar>
          </w:tcPr>
          <w:p w14:paraId="5334B14B" w14:textId="27827326" w:rsidR="000F4CBB" w:rsidRPr="00960FCF" w:rsidRDefault="004E2A5C" w:rsidP="000F4CBB">
            <w:pPr>
              <w:pStyle w:val="af9"/>
              <w:jc w:val="center"/>
              <w:rPr>
                <w:bCs/>
                <w:sz w:val="20"/>
                <w:szCs w:val="20"/>
              </w:rPr>
            </w:pPr>
            <w:r w:rsidRPr="00960FCF">
              <w:rPr>
                <w:bCs/>
                <w:sz w:val="20"/>
                <w:szCs w:val="20"/>
              </w:rPr>
              <w:t>№</w:t>
            </w:r>
          </w:p>
          <w:p w14:paraId="4DEB4056" w14:textId="30DE1768" w:rsidR="004E2A5C" w:rsidRPr="00960FCF" w:rsidRDefault="004E2A5C" w:rsidP="000F4CBB">
            <w:pPr>
              <w:pStyle w:val="af9"/>
              <w:jc w:val="center"/>
              <w:rPr>
                <w:bCs/>
                <w:sz w:val="20"/>
                <w:szCs w:val="20"/>
              </w:rPr>
            </w:pPr>
            <w:r w:rsidRPr="00960FCF">
              <w:rPr>
                <w:bCs/>
                <w:sz w:val="20"/>
                <w:szCs w:val="20"/>
              </w:rPr>
              <w:t>п/п</w:t>
            </w:r>
          </w:p>
        </w:tc>
        <w:tc>
          <w:tcPr>
            <w:tcW w:w="933" w:type="pct"/>
            <w:tcMar>
              <w:left w:w="6" w:type="dxa"/>
              <w:right w:w="6" w:type="dxa"/>
            </w:tcMar>
          </w:tcPr>
          <w:p w14:paraId="5510022D" w14:textId="0C2B5956" w:rsidR="004E2A5C" w:rsidRPr="00960FCF" w:rsidRDefault="004E2A5C" w:rsidP="004770FA">
            <w:pPr>
              <w:pStyle w:val="af5"/>
              <w:contextualSpacing/>
              <w:jc w:val="left"/>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38" w:type="pct"/>
            <w:tcMar>
              <w:left w:w="6" w:type="dxa"/>
              <w:right w:w="6" w:type="dxa"/>
            </w:tcMar>
          </w:tcPr>
          <w:p w14:paraId="62305781" w14:textId="38166541" w:rsidR="004E2A5C" w:rsidRPr="00960FCF" w:rsidRDefault="004E2A5C" w:rsidP="004770FA">
            <w:pPr>
              <w:pStyle w:val="af7"/>
              <w:contextualSpacing/>
              <w:jc w:val="left"/>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91" w:type="pct"/>
            <w:tcMar>
              <w:left w:w="6" w:type="dxa"/>
              <w:right w:w="6" w:type="dxa"/>
            </w:tcMar>
          </w:tcPr>
          <w:p w14:paraId="7399E3ED" w14:textId="3908E5A4" w:rsidR="004E2A5C" w:rsidRPr="00960FCF" w:rsidRDefault="004E2A5C" w:rsidP="004770FA">
            <w:pPr>
              <w:pStyle w:val="123"/>
              <w:contextualSpacing/>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28837AB" w14:textId="77777777" w:rsidR="000F4CBB" w:rsidRPr="00960FCF" w:rsidRDefault="000F4CBB" w:rsidP="000F4CBB">
      <w:pPr>
        <w:pStyle w:val="affff1"/>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9"/>
        <w:gridCol w:w="2820"/>
        <w:gridCol w:w="2835"/>
        <w:gridCol w:w="8738"/>
      </w:tblGrid>
      <w:tr w:rsidR="00035FAC" w:rsidRPr="00960FCF" w14:paraId="12660E64" w14:textId="77777777" w:rsidTr="005342D1">
        <w:trPr>
          <w:trHeight w:val="260"/>
          <w:tblHeader/>
        </w:trPr>
        <w:tc>
          <w:tcPr>
            <w:tcW w:w="238" w:type="pct"/>
            <w:tcMar>
              <w:left w:w="6" w:type="dxa"/>
              <w:right w:w="6" w:type="dxa"/>
            </w:tcMar>
          </w:tcPr>
          <w:p w14:paraId="6DEEC0D3" w14:textId="1AB44A4D" w:rsidR="004E2A5C" w:rsidRPr="00960FCF" w:rsidRDefault="004E2A5C" w:rsidP="009954D3">
            <w:pPr>
              <w:pStyle w:val="af9"/>
              <w:jc w:val="center"/>
              <w:rPr>
                <w:bCs/>
                <w:sz w:val="20"/>
                <w:szCs w:val="20"/>
              </w:rPr>
            </w:pPr>
            <w:r w:rsidRPr="00960FCF">
              <w:rPr>
                <w:bCs/>
                <w:sz w:val="20"/>
                <w:szCs w:val="20"/>
              </w:rPr>
              <w:t>1</w:t>
            </w:r>
          </w:p>
        </w:tc>
        <w:tc>
          <w:tcPr>
            <w:tcW w:w="933" w:type="pct"/>
            <w:tcMar>
              <w:left w:w="6" w:type="dxa"/>
              <w:right w:w="6" w:type="dxa"/>
            </w:tcMar>
          </w:tcPr>
          <w:p w14:paraId="7B685B68" w14:textId="119330AF" w:rsidR="004E2A5C" w:rsidRPr="00960FCF" w:rsidRDefault="004E2A5C" w:rsidP="005342D1">
            <w:pPr>
              <w:pStyle w:val="af5"/>
              <w:contextualSpacing/>
              <w:jc w:val="center"/>
              <w:rPr>
                <w:bCs/>
                <w:sz w:val="20"/>
                <w:szCs w:val="20"/>
              </w:rPr>
            </w:pPr>
            <w:r w:rsidRPr="00960FCF">
              <w:rPr>
                <w:bCs/>
                <w:sz w:val="20"/>
                <w:szCs w:val="20"/>
              </w:rPr>
              <w:t>2</w:t>
            </w:r>
          </w:p>
        </w:tc>
        <w:tc>
          <w:tcPr>
            <w:tcW w:w="938" w:type="pct"/>
            <w:tcMar>
              <w:left w:w="6" w:type="dxa"/>
              <w:right w:w="6" w:type="dxa"/>
            </w:tcMar>
          </w:tcPr>
          <w:p w14:paraId="6D878F40" w14:textId="56BF72B4" w:rsidR="004E2A5C" w:rsidRPr="00960FCF" w:rsidRDefault="004E2A5C" w:rsidP="009954D3">
            <w:pPr>
              <w:pStyle w:val="af7"/>
              <w:contextualSpacing/>
              <w:rPr>
                <w:bCs/>
                <w:sz w:val="20"/>
                <w:szCs w:val="20"/>
              </w:rPr>
            </w:pPr>
            <w:r w:rsidRPr="00960FCF">
              <w:rPr>
                <w:bCs/>
                <w:sz w:val="20"/>
                <w:szCs w:val="20"/>
              </w:rPr>
              <w:t>3</w:t>
            </w:r>
          </w:p>
        </w:tc>
        <w:tc>
          <w:tcPr>
            <w:tcW w:w="2891" w:type="pct"/>
            <w:tcMar>
              <w:left w:w="6" w:type="dxa"/>
              <w:right w:w="6" w:type="dxa"/>
            </w:tcMar>
          </w:tcPr>
          <w:p w14:paraId="048F8ECD" w14:textId="09A04806" w:rsidR="004E2A5C" w:rsidRPr="00960FCF" w:rsidRDefault="004E2A5C" w:rsidP="005342D1">
            <w:pPr>
              <w:pStyle w:val="123"/>
              <w:contextualSpacing/>
              <w:jc w:val="center"/>
              <w:rPr>
                <w:bCs/>
                <w:color w:val="auto"/>
                <w:sz w:val="20"/>
                <w:szCs w:val="20"/>
              </w:rPr>
            </w:pPr>
            <w:r w:rsidRPr="00960FCF">
              <w:rPr>
                <w:bCs/>
                <w:color w:val="auto"/>
                <w:sz w:val="20"/>
                <w:szCs w:val="20"/>
              </w:rPr>
              <w:t>4</w:t>
            </w:r>
          </w:p>
        </w:tc>
      </w:tr>
      <w:tr w:rsidR="00035FAC" w:rsidRPr="00960FCF" w14:paraId="08299358" w14:textId="77777777" w:rsidTr="005342D1">
        <w:trPr>
          <w:trHeight w:val="392"/>
        </w:trPr>
        <w:tc>
          <w:tcPr>
            <w:tcW w:w="238" w:type="pct"/>
            <w:tcMar>
              <w:left w:w="6" w:type="dxa"/>
              <w:right w:w="6" w:type="dxa"/>
            </w:tcMar>
          </w:tcPr>
          <w:p w14:paraId="4138A1A3" w14:textId="7037DF00" w:rsidR="004E2A5C" w:rsidRPr="00960FCF" w:rsidRDefault="004E2A5C" w:rsidP="009954D3">
            <w:pPr>
              <w:pStyle w:val="af9"/>
              <w:numPr>
                <w:ilvl w:val="0"/>
                <w:numId w:val="85"/>
              </w:numPr>
              <w:jc w:val="center"/>
              <w:rPr>
                <w:bCs/>
                <w:sz w:val="20"/>
                <w:szCs w:val="20"/>
              </w:rPr>
            </w:pPr>
          </w:p>
        </w:tc>
        <w:tc>
          <w:tcPr>
            <w:tcW w:w="933" w:type="pct"/>
            <w:tcMar>
              <w:left w:w="6" w:type="dxa"/>
              <w:right w:w="6" w:type="dxa"/>
            </w:tcMar>
          </w:tcPr>
          <w:p w14:paraId="349DD2E4" w14:textId="77777777" w:rsidR="004E2A5C" w:rsidRPr="00960FCF" w:rsidRDefault="004E2A5C" w:rsidP="004770FA">
            <w:pPr>
              <w:pStyle w:val="af5"/>
              <w:contextualSpacing/>
              <w:jc w:val="left"/>
              <w:rPr>
                <w:bCs/>
                <w:sz w:val="20"/>
                <w:szCs w:val="20"/>
              </w:rPr>
            </w:pPr>
            <w:r w:rsidRPr="00960FCF">
              <w:rPr>
                <w:bCs/>
                <w:sz w:val="20"/>
                <w:szCs w:val="20"/>
              </w:rPr>
              <w:t>Предоставление коммунальных услуг</w:t>
            </w:r>
          </w:p>
        </w:tc>
        <w:tc>
          <w:tcPr>
            <w:tcW w:w="938" w:type="pct"/>
            <w:tcMar>
              <w:left w:w="6" w:type="dxa"/>
              <w:right w:w="6" w:type="dxa"/>
            </w:tcMar>
          </w:tcPr>
          <w:p w14:paraId="7659B837" w14:textId="77777777" w:rsidR="004E2A5C" w:rsidRPr="00960FCF" w:rsidRDefault="004E2A5C" w:rsidP="009954D3">
            <w:pPr>
              <w:pStyle w:val="af7"/>
              <w:contextualSpacing/>
              <w:rPr>
                <w:bCs/>
                <w:sz w:val="20"/>
                <w:szCs w:val="20"/>
              </w:rPr>
            </w:pPr>
            <w:r w:rsidRPr="00960FCF">
              <w:rPr>
                <w:bCs/>
                <w:sz w:val="20"/>
                <w:szCs w:val="20"/>
              </w:rPr>
              <w:t>3.1.1</w:t>
            </w:r>
          </w:p>
        </w:tc>
        <w:tc>
          <w:tcPr>
            <w:tcW w:w="2891" w:type="pct"/>
            <w:tcMar>
              <w:left w:w="6" w:type="dxa"/>
              <w:right w:w="6" w:type="dxa"/>
            </w:tcMar>
          </w:tcPr>
          <w:p w14:paraId="3506349B" w14:textId="77777777" w:rsidR="004E2A5C" w:rsidRPr="00960FCF" w:rsidRDefault="004E2A5C"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A1CEE2F" w14:textId="2041F237" w:rsidR="004E2A5C" w:rsidRPr="00960FCF" w:rsidRDefault="004E2A5C" w:rsidP="000F4CBB">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2EA4CAD" w14:textId="2160AD1D" w:rsidR="004E2A5C" w:rsidRPr="00960FCF" w:rsidRDefault="004E2A5C" w:rsidP="000F4CBB">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18C6D41" w14:textId="238CE8E3" w:rsidR="004E2A5C" w:rsidRPr="00960FCF" w:rsidRDefault="004E2A5C"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3481961" w14:textId="7756C304" w:rsidR="004E2A5C" w:rsidRPr="00960FCF" w:rsidRDefault="004E2A5C" w:rsidP="00D926CA">
            <w:pPr>
              <w:pStyle w:val="affff3"/>
              <w:ind w:left="0"/>
              <w:rPr>
                <w:rFonts w:eastAsiaTheme="minorHAnsi"/>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024BA6" w14:textId="30A0BD44" w:rsidR="004E2A5C" w:rsidRPr="00960FCF" w:rsidRDefault="004E2A5C"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FB58BD1" w14:textId="2E861930" w:rsidR="004E2A5C" w:rsidRPr="00960FCF" w:rsidRDefault="004E2A5C"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2C1B6AF" w14:textId="77777777" w:rsidR="004E2A5C" w:rsidRPr="00960FCF" w:rsidRDefault="004E2A5C"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1CE120" w14:textId="36220210" w:rsidR="004E2A5C" w:rsidRPr="00960FCF" w:rsidRDefault="004E2A5C"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5F57492" w14:textId="4CC73262" w:rsidR="004E2A5C" w:rsidRPr="00960FCF" w:rsidRDefault="004E2A5C"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AFD0805" w14:textId="71E0D7CB" w:rsidR="004E2A5C" w:rsidRPr="00960FCF" w:rsidRDefault="004E2A5C" w:rsidP="004770FA">
            <w:pPr>
              <w:pStyle w:val="123"/>
              <w:contextualSpacing/>
              <w:rPr>
                <w:rFonts w:eastAsiaTheme="majorEastAsia"/>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A63032"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2C973DD6" w14:textId="77777777" w:rsidTr="005342D1">
        <w:trPr>
          <w:trHeight w:val="392"/>
        </w:trPr>
        <w:tc>
          <w:tcPr>
            <w:tcW w:w="238" w:type="pct"/>
            <w:tcMar>
              <w:left w:w="6" w:type="dxa"/>
              <w:right w:w="6" w:type="dxa"/>
            </w:tcMar>
          </w:tcPr>
          <w:p w14:paraId="404D09B4" w14:textId="77777777" w:rsidR="004E2A5C" w:rsidRPr="00960FCF" w:rsidRDefault="004E2A5C" w:rsidP="009954D3">
            <w:pPr>
              <w:pStyle w:val="af9"/>
              <w:numPr>
                <w:ilvl w:val="0"/>
                <w:numId w:val="85"/>
              </w:numPr>
              <w:jc w:val="center"/>
              <w:rPr>
                <w:bCs/>
                <w:sz w:val="20"/>
                <w:szCs w:val="20"/>
              </w:rPr>
            </w:pPr>
          </w:p>
        </w:tc>
        <w:tc>
          <w:tcPr>
            <w:tcW w:w="933" w:type="pct"/>
            <w:tcMar>
              <w:left w:w="6" w:type="dxa"/>
              <w:right w:w="6" w:type="dxa"/>
            </w:tcMar>
          </w:tcPr>
          <w:p w14:paraId="667A1707" w14:textId="4D402A08" w:rsidR="004E2A5C" w:rsidRPr="00960FCF" w:rsidRDefault="004E2A5C" w:rsidP="004770FA">
            <w:pPr>
              <w:pStyle w:val="af5"/>
              <w:contextualSpacing/>
              <w:jc w:val="left"/>
              <w:rPr>
                <w:bCs/>
                <w:sz w:val="20"/>
                <w:szCs w:val="20"/>
              </w:rPr>
            </w:pPr>
            <w:r w:rsidRPr="00960FCF">
              <w:rPr>
                <w:bCs/>
                <w:sz w:val="20"/>
                <w:szCs w:val="20"/>
              </w:rPr>
              <w:t>Осуществление религиозных обрядов</w:t>
            </w:r>
          </w:p>
        </w:tc>
        <w:tc>
          <w:tcPr>
            <w:tcW w:w="938" w:type="pct"/>
            <w:tcMar>
              <w:left w:w="6" w:type="dxa"/>
              <w:right w:w="6" w:type="dxa"/>
            </w:tcMar>
          </w:tcPr>
          <w:p w14:paraId="463383F3" w14:textId="62F2D599" w:rsidR="004E2A5C" w:rsidRPr="00960FCF" w:rsidRDefault="004E2A5C" w:rsidP="009954D3">
            <w:pPr>
              <w:pStyle w:val="af7"/>
              <w:contextualSpacing/>
              <w:rPr>
                <w:bCs/>
                <w:sz w:val="20"/>
                <w:szCs w:val="20"/>
              </w:rPr>
            </w:pPr>
            <w:r w:rsidRPr="00960FCF">
              <w:rPr>
                <w:bCs/>
                <w:sz w:val="20"/>
                <w:szCs w:val="20"/>
              </w:rPr>
              <w:t>3.7.1</w:t>
            </w:r>
          </w:p>
        </w:tc>
        <w:tc>
          <w:tcPr>
            <w:tcW w:w="2891" w:type="pct"/>
            <w:tcMar>
              <w:left w:w="6" w:type="dxa"/>
              <w:right w:w="6" w:type="dxa"/>
            </w:tcMar>
          </w:tcPr>
          <w:p w14:paraId="18F93B15" w14:textId="77777777" w:rsidR="004E2A5C" w:rsidRPr="00960FCF" w:rsidRDefault="004E2A5C"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2C5C48B5" w14:textId="31CA5BF5" w:rsidR="004E2A5C" w:rsidRPr="00960FCF" w:rsidRDefault="004E2A5C" w:rsidP="000F4CB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B5E0472" w14:textId="35188743" w:rsidR="004E2A5C" w:rsidRPr="00960FCF" w:rsidRDefault="004E2A5C" w:rsidP="000F4CB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0DD6834" w14:textId="5904D91A" w:rsidR="004E2A5C" w:rsidRPr="00960FCF" w:rsidRDefault="004E2A5C"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8F33DD4" w14:textId="50253CAD" w:rsidR="004E2A5C" w:rsidRPr="00960FCF" w:rsidRDefault="004E2A5C" w:rsidP="00D926C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697A490" w14:textId="6B11BA1D" w:rsidR="004E2A5C" w:rsidRPr="00960FCF" w:rsidRDefault="004E2A5C" w:rsidP="00D926C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C8A1551" w14:textId="1964199B" w:rsidR="004E2A5C" w:rsidRPr="00960FCF" w:rsidRDefault="004E2A5C"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86091AD" w14:textId="77777777" w:rsidR="004E2A5C" w:rsidRPr="00960FCF" w:rsidRDefault="004E2A5C"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910B25" w14:textId="6BF7BD8D" w:rsidR="004E2A5C" w:rsidRPr="00960FCF" w:rsidRDefault="004E2A5C"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1655452" w14:textId="35A3B2DC" w:rsidR="004E2A5C" w:rsidRPr="00960FCF" w:rsidRDefault="004E2A5C"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159C995" w14:textId="0EE24CB6" w:rsidR="004E2A5C" w:rsidRPr="00960FCF" w:rsidRDefault="004E2A5C" w:rsidP="00D02C0C">
            <w:pPr>
              <w:pStyle w:val="1231"/>
              <w:tabs>
                <w:tab w:val="clear" w:pos="357"/>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2D089903" w14:textId="77777777" w:rsidTr="005342D1">
        <w:trPr>
          <w:trHeight w:val="392"/>
        </w:trPr>
        <w:tc>
          <w:tcPr>
            <w:tcW w:w="238" w:type="pct"/>
            <w:tcMar>
              <w:left w:w="6" w:type="dxa"/>
              <w:right w:w="6" w:type="dxa"/>
            </w:tcMar>
          </w:tcPr>
          <w:p w14:paraId="3E063D42" w14:textId="77777777" w:rsidR="004E2A5C" w:rsidRPr="00960FCF" w:rsidRDefault="004E2A5C" w:rsidP="009954D3">
            <w:pPr>
              <w:pStyle w:val="af9"/>
              <w:numPr>
                <w:ilvl w:val="0"/>
                <w:numId w:val="85"/>
              </w:numPr>
              <w:jc w:val="center"/>
              <w:rPr>
                <w:bCs/>
                <w:sz w:val="20"/>
                <w:szCs w:val="20"/>
              </w:rPr>
            </w:pPr>
          </w:p>
        </w:tc>
        <w:tc>
          <w:tcPr>
            <w:tcW w:w="933" w:type="pct"/>
            <w:tcMar>
              <w:left w:w="6" w:type="dxa"/>
              <w:right w:w="6" w:type="dxa"/>
            </w:tcMar>
          </w:tcPr>
          <w:p w14:paraId="1068DFDA" w14:textId="77777777" w:rsidR="004E2A5C" w:rsidRPr="00960FCF" w:rsidRDefault="004E2A5C" w:rsidP="004770FA">
            <w:pPr>
              <w:pStyle w:val="af5"/>
              <w:contextualSpacing/>
              <w:jc w:val="left"/>
              <w:rPr>
                <w:bCs/>
                <w:sz w:val="20"/>
                <w:szCs w:val="20"/>
              </w:rPr>
            </w:pPr>
            <w:r w:rsidRPr="00960FCF">
              <w:rPr>
                <w:bCs/>
                <w:sz w:val="20"/>
                <w:szCs w:val="20"/>
              </w:rPr>
              <w:t>Гидротехнические сооружения</w:t>
            </w:r>
          </w:p>
        </w:tc>
        <w:tc>
          <w:tcPr>
            <w:tcW w:w="938" w:type="pct"/>
            <w:tcMar>
              <w:left w:w="6" w:type="dxa"/>
              <w:right w:w="6" w:type="dxa"/>
            </w:tcMar>
          </w:tcPr>
          <w:p w14:paraId="65F49C23" w14:textId="77777777" w:rsidR="004E2A5C" w:rsidRPr="00960FCF" w:rsidRDefault="004E2A5C" w:rsidP="009954D3">
            <w:pPr>
              <w:pStyle w:val="af7"/>
              <w:contextualSpacing/>
              <w:rPr>
                <w:bCs/>
                <w:sz w:val="20"/>
                <w:szCs w:val="20"/>
              </w:rPr>
            </w:pPr>
            <w:r w:rsidRPr="00960FCF">
              <w:rPr>
                <w:bCs/>
                <w:sz w:val="20"/>
                <w:szCs w:val="20"/>
              </w:rPr>
              <w:t>11.3</w:t>
            </w:r>
          </w:p>
        </w:tc>
        <w:tc>
          <w:tcPr>
            <w:tcW w:w="2891" w:type="pct"/>
            <w:tcMar>
              <w:left w:w="6" w:type="dxa"/>
              <w:right w:w="6" w:type="dxa"/>
            </w:tcMar>
          </w:tcPr>
          <w:p w14:paraId="668A0F05" w14:textId="77777777" w:rsidR="004E2A5C" w:rsidRPr="00960FCF" w:rsidRDefault="004E2A5C"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96F169F" w14:textId="5F71027B" w:rsidR="004E2A5C" w:rsidRPr="00960FCF" w:rsidRDefault="004E2A5C"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5C3A981" w14:textId="79849C44" w:rsidR="004E2A5C" w:rsidRPr="00960FCF" w:rsidRDefault="004E2A5C"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E4A883E" w14:textId="182060CB" w:rsidR="004E2A5C" w:rsidRPr="00960FCF" w:rsidRDefault="004E2A5C"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C5965D9" w14:textId="58C77DD3" w:rsidR="004E2A5C" w:rsidRPr="00960FCF" w:rsidRDefault="004E2A5C"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416E2D2" w14:textId="57068225" w:rsidR="004E2A5C" w:rsidRPr="00960FCF" w:rsidRDefault="004E2A5C" w:rsidP="004770FA">
            <w:pPr>
              <w:pStyle w:val="123"/>
              <w:contextualSpacing/>
              <w:rPr>
                <w:rFonts w:eastAsiaTheme="majorEastAsia"/>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2B349720" w14:textId="77777777" w:rsidTr="005342D1">
        <w:trPr>
          <w:trHeight w:val="392"/>
        </w:trPr>
        <w:tc>
          <w:tcPr>
            <w:tcW w:w="238" w:type="pct"/>
            <w:tcMar>
              <w:left w:w="6" w:type="dxa"/>
              <w:right w:w="6" w:type="dxa"/>
            </w:tcMar>
          </w:tcPr>
          <w:p w14:paraId="0B240E11" w14:textId="77777777" w:rsidR="004E2A5C" w:rsidRPr="00960FCF" w:rsidRDefault="004E2A5C" w:rsidP="009954D3">
            <w:pPr>
              <w:pStyle w:val="af9"/>
              <w:numPr>
                <w:ilvl w:val="0"/>
                <w:numId w:val="85"/>
              </w:numPr>
              <w:jc w:val="center"/>
              <w:rPr>
                <w:bCs/>
                <w:sz w:val="20"/>
                <w:szCs w:val="20"/>
              </w:rPr>
            </w:pPr>
          </w:p>
        </w:tc>
        <w:tc>
          <w:tcPr>
            <w:tcW w:w="933" w:type="pct"/>
            <w:tcMar>
              <w:left w:w="6" w:type="dxa"/>
              <w:right w:w="6" w:type="dxa"/>
            </w:tcMar>
          </w:tcPr>
          <w:p w14:paraId="013C5A00" w14:textId="22BF9582" w:rsidR="004E2A5C" w:rsidRPr="00960FCF" w:rsidRDefault="004E2A5C" w:rsidP="004770FA">
            <w:pPr>
              <w:pStyle w:val="af5"/>
              <w:contextualSpacing/>
              <w:jc w:val="left"/>
              <w:rPr>
                <w:bCs/>
                <w:sz w:val="20"/>
                <w:szCs w:val="20"/>
              </w:rPr>
            </w:pPr>
            <w:r w:rsidRPr="00960FCF">
              <w:rPr>
                <w:bCs/>
                <w:sz w:val="20"/>
                <w:szCs w:val="20"/>
              </w:rPr>
              <w:t>Связь</w:t>
            </w:r>
          </w:p>
        </w:tc>
        <w:tc>
          <w:tcPr>
            <w:tcW w:w="938" w:type="pct"/>
            <w:tcMar>
              <w:left w:w="6" w:type="dxa"/>
              <w:right w:w="6" w:type="dxa"/>
            </w:tcMar>
          </w:tcPr>
          <w:p w14:paraId="035571D8" w14:textId="2AD76C7A" w:rsidR="004E2A5C" w:rsidRPr="00960FCF" w:rsidRDefault="004E2A5C" w:rsidP="009954D3">
            <w:pPr>
              <w:pStyle w:val="af7"/>
              <w:contextualSpacing/>
              <w:rPr>
                <w:bCs/>
                <w:sz w:val="20"/>
                <w:szCs w:val="20"/>
              </w:rPr>
            </w:pPr>
            <w:r w:rsidRPr="00960FCF">
              <w:rPr>
                <w:bCs/>
                <w:sz w:val="20"/>
                <w:szCs w:val="20"/>
              </w:rPr>
              <w:t>6.8</w:t>
            </w:r>
          </w:p>
        </w:tc>
        <w:tc>
          <w:tcPr>
            <w:tcW w:w="2891" w:type="pct"/>
            <w:tcMar>
              <w:left w:w="6" w:type="dxa"/>
              <w:right w:w="6" w:type="dxa"/>
            </w:tcMar>
          </w:tcPr>
          <w:p w14:paraId="25694C67" w14:textId="77777777" w:rsidR="004E2A5C" w:rsidRPr="00960FCF" w:rsidRDefault="004E2A5C"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53A4DB37" w14:textId="4EE83BA7" w:rsidR="004E2A5C" w:rsidRPr="00960FCF" w:rsidRDefault="004E2A5C"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67AB7FA" w14:textId="02B4CF2A" w:rsidR="004E2A5C" w:rsidRPr="00960FCF" w:rsidRDefault="004E2A5C"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F0DA58" w14:textId="4E9E6137" w:rsidR="004E2A5C" w:rsidRPr="00960FCF" w:rsidRDefault="004E2A5C"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EF54ACC" w14:textId="1A988991" w:rsidR="004E2A5C" w:rsidRPr="00960FCF" w:rsidRDefault="004E2A5C"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FFD15A7" w14:textId="4ABF9A98" w:rsidR="004E2A5C" w:rsidRPr="00960FCF" w:rsidRDefault="004E2A5C" w:rsidP="004770FA">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5C60C0D9" w14:textId="210855C6" w:rsidR="00CC592F" w:rsidRPr="00960FCF" w:rsidRDefault="00481D69" w:rsidP="00481D69">
      <w:pPr>
        <w:ind w:left="708" w:firstLine="0"/>
        <w:rPr>
          <w:bCs/>
          <w:sz w:val="28"/>
          <w:szCs w:val="28"/>
        </w:rPr>
      </w:pPr>
      <w:r w:rsidRPr="00960FCF">
        <w:rPr>
          <w:bCs/>
          <w:sz w:val="28"/>
          <w:szCs w:val="28"/>
        </w:rPr>
        <w:t xml:space="preserve">8.2.3. </w:t>
      </w:r>
      <w:r w:rsidR="00CC592F" w:rsidRPr="00960FCF">
        <w:rPr>
          <w:bCs/>
          <w:sz w:val="28"/>
          <w:szCs w:val="28"/>
        </w:rPr>
        <w:t>Вспомогательные виды разрешённого использования не установлены</w:t>
      </w:r>
      <w:r w:rsidR="00A63032" w:rsidRPr="00960FCF">
        <w:rPr>
          <w:bCs/>
          <w:sz w:val="28"/>
          <w:szCs w:val="28"/>
        </w:rPr>
        <w:t>.</w:t>
      </w:r>
    </w:p>
    <w:p w14:paraId="4EC2F9D4" w14:textId="77777777" w:rsidR="00CC592F" w:rsidRPr="00960FCF" w:rsidRDefault="00CC592F" w:rsidP="004770FA">
      <w:pPr>
        <w:contextualSpacing/>
        <w:rPr>
          <w:bCs/>
          <w:szCs w:val="24"/>
        </w:rPr>
      </w:pPr>
    </w:p>
    <w:p w14:paraId="245196A7" w14:textId="5A4CB0CA" w:rsidR="005A1960" w:rsidRPr="00960FCF" w:rsidRDefault="00481D69" w:rsidP="001B1763">
      <w:pPr>
        <w:pStyle w:val="3"/>
        <w:rPr>
          <w:b/>
          <w:bCs w:val="0"/>
        </w:rPr>
      </w:pPr>
      <w:bookmarkStart w:id="163" w:name="_Toc73538479"/>
      <w:bookmarkStart w:id="164" w:name="_Toc74132332"/>
      <w:bookmarkStart w:id="165" w:name="_Toc74132509"/>
      <w:bookmarkStart w:id="166" w:name="_Toc74642542"/>
      <w:r w:rsidRPr="00960FCF">
        <w:rPr>
          <w:b/>
          <w:bCs w:val="0"/>
        </w:rPr>
        <w:t xml:space="preserve">8.3. </w:t>
      </w:r>
      <w:r w:rsidR="005A1960" w:rsidRPr="00960FCF">
        <w:rPr>
          <w:b/>
          <w:bCs w:val="0"/>
        </w:rPr>
        <w:t xml:space="preserve">Р-1-2. Зона </w:t>
      </w:r>
      <w:r w:rsidR="00D16C36" w:rsidRPr="00960FCF">
        <w:rPr>
          <w:b/>
          <w:bCs w:val="0"/>
        </w:rPr>
        <w:t xml:space="preserve">городского </w:t>
      </w:r>
      <w:r w:rsidR="005A1960" w:rsidRPr="00960FCF">
        <w:rPr>
          <w:b/>
          <w:bCs w:val="0"/>
        </w:rPr>
        <w:t>парка «Краснодар»</w:t>
      </w:r>
      <w:bookmarkEnd w:id="163"/>
      <w:bookmarkEnd w:id="164"/>
      <w:bookmarkEnd w:id="165"/>
      <w:bookmarkEnd w:id="166"/>
    </w:p>
    <w:p w14:paraId="690D3824" w14:textId="008938F7" w:rsidR="005A1960" w:rsidRPr="00960FCF" w:rsidRDefault="005A1960" w:rsidP="004770FA">
      <w:pPr>
        <w:spacing w:before="120" w:after="120"/>
        <w:contextualSpacing/>
        <w:rPr>
          <w:bCs/>
          <w:sz w:val="28"/>
          <w:szCs w:val="28"/>
        </w:rPr>
      </w:pPr>
      <w:r w:rsidRPr="00960FCF">
        <w:rPr>
          <w:bCs/>
          <w:sz w:val="28"/>
          <w:szCs w:val="28"/>
        </w:rPr>
        <w:t xml:space="preserve">Зона предназначена для </w:t>
      </w:r>
      <w:r w:rsidR="007775EC" w:rsidRPr="00960FCF">
        <w:rPr>
          <w:bCs/>
          <w:sz w:val="28"/>
          <w:szCs w:val="28"/>
        </w:rPr>
        <w:t>размещения городского парка «Краснодар»</w:t>
      </w:r>
      <w:r w:rsidRPr="00960FCF">
        <w:rPr>
          <w:bCs/>
          <w:sz w:val="28"/>
          <w:szCs w:val="28"/>
        </w:rPr>
        <w:t>.</w:t>
      </w:r>
    </w:p>
    <w:p w14:paraId="2B5B1F18" w14:textId="02F0FF04" w:rsidR="004E2A5C" w:rsidRPr="00960FCF" w:rsidRDefault="00352DFD" w:rsidP="004770FA">
      <w:pPr>
        <w:spacing w:before="120" w:after="120"/>
        <w:contextualSpacing/>
        <w:rPr>
          <w:bCs/>
          <w:sz w:val="28"/>
          <w:szCs w:val="28"/>
        </w:rPr>
      </w:pPr>
      <w:r w:rsidRPr="00960FCF">
        <w:rPr>
          <w:bCs/>
          <w:sz w:val="28"/>
          <w:szCs w:val="28"/>
        </w:rPr>
        <w:t>8</w:t>
      </w:r>
      <w:r w:rsidR="004E2A5C" w:rsidRPr="00960FCF">
        <w:rPr>
          <w:bCs/>
          <w:sz w:val="28"/>
          <w:szCs w:val="28"/>
        </w:rPr>
        <w:t>.3.1. Основные виды разрешённого использования</w:t>
      </w:r>
      <w:r w:rsidR="00FF2461" w:rsidRPr="00960FCF">
        <w:rPr>
          <w:bCs/>
          <w:sz w:val="28"/>
          <w:szCs w:val="28"/>
        </w:rPr>
        <w:t>:</w:t>
      </w:r>
    </w:p>
    <w:tbl>
      <w:tblPr>
        <w:tblW w:w="4995"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14"/>
        <w:gridCol w:w="2917"/>
        <w:gridCol w:w="8556"/>
      </w:tblGrid>
      <w:tr w:rsidR="00035FAC" w:rsidRPr="00960FCF" w14:paraId="4AD2CB2A" w14:textId="77777777" w:rsidTr="009954D3">
        <w:trPr>
          <w:trHeight w:val="20"/>
          <w:tblHeader/>
        </w:trPr>
        <w:tc>
          <w:tcPr>
            <w:tcW w:w="240" w:type="pct"/>
            <w:tcMar>
              <w:left w:w="6" w:type="dxa"/>
              <w:right w:w="6" w:type="dxa"/>
            </w:tcMar>
            <w:hideMark/>
          </w:tcPr>
          <w:p w14:paraId="234C59FC" w14:textId="77777777" w:rsidR="009954D3" w:rsidRPr="00960FCF" w:rsidRDefault="005D3E35" w:rsidP="004770FA">
            <w:pPr>
              <w:ind w:firstLine="0"/>
              <w:contextualSpacing/>
              <w:jc w:val="center"/>
              <w:rPr>
                <w:bCs/>
                <w:sz w:val="20"/>
                <w:szCs w:val="20"/>
              </w:rPr>
            </w:pPr>
            <w:r w:rsidRPr="00960FCF">
              <w:rPr>
                <w:bCs/>
                <w:sz w:val="20"/>
                <w:szCs w:val="20"/>
              </w:rPr>
              <w:t>№</w:t>
            </w:r>
          </w:p>
          <w:p w14:paraId="0A701F0C" w14:textId="01C2A54E" w:rsidR="005D3E35" w:rsidRPr="00960FCF" w:rsidRDefault="005D3E35" w:rsidP="004770FA">
            <w:pPr>
              <w:ind w:firstLine="0"/>
              <w:contextualSpacing/>
              <w:jc w:val="center"/>
              <w:rPr>
                <w:bCs/>
                <w:sz w:val="20"/>
                <w:szCs w:val="20"/>
              </w:rPr>
            </w:pPr>
            <w:r w:rsidRPr="00960FCF">
              <w:rPr>
                <w:bCs/>
                <w:sz w:val="20"/>
                <w:szCs w:val="20"/>
              </w:rPr>
              <w:t xml:space="preserve"> п/п</w:t>
            </w:r>
          </w:p>
        </w:tc>
        <w:tc>
          <w:tcPr>
            <w:tcW w:w="964" w:type="pct"/>
            <w:tcMar>
              <w:left w:w="6" w:type="dxa"/>
              <w:right w:w="6" w:type="dxa"/>
            </w:tcMar>
            <w:hideMark/>
          </w:tcPr>
          <w:p w14:paraId="0A63CC21" w14:textId="3AD07675" w:rsidR="005D3E35" w:rsidRPr="00960FCF" w:rsidRDefault="005D3E35" w:rsidP="004770FA">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5" w:type="pct"/>
            <w:tcMar>
              <w:left w:w="6" w:type="dxa"/>
              <w:right w:w="6" w:type="dxa"/>
            </w:tcMar>
          </w:tcPr>
          <w:p w14:paraId="1AC5CF58" w14:textId="143B5B82" w:rsidR="005D3E35" w:rsidRPr="00960FCF" w:rsidRDefault="005D3E35" w:rsidP="004770FA">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1" w:type="pct"/>
            <w:tcMar>
              <w:left w:w="6" w:type="dxa"/>
              <w:right w:w="6" w:type="dxa"/>
            </w:tcMar>
            <w:hideMark/>
          </w:tcPr>
          <w:p w14:paraId="31B012ED" w14:textId="592D94C4" w:rsidR="005D3E35" w:rsidRPr="00960FCF" w:rsidRDefault="005D3E35" w:rsidP="004770FA">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44801C18" w14:textId="77777777" w:rsidR="009954D3" w:rsidRPr="00960FCF" w:rsidRDefault="009954D3" w:rsidP="009954D3">
      <w:pPr>
        <w:pStyle w:val="affff1"/>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14"/>
        <w:gridCol w:w="2917"/>
        <w:gridCol w:w="8556"/>
      </w:tblGrid>
      <w:tr w:rsidR="00035FAC" w:rsidRPr="00960FCF" w14:paraId="117A7247" w14:textId="77777777" w:rsidTr="004E2A5C">
        <w:trPr>
          <w:trHeight w:val="20"/>
          <w:tblHeader/>
        </w:trPr>
        <w:tc>
          <w:tcPr>
            <w:tcW w:w="240" w:type="pct"/>
            <w:tcMar>
              <w:left w:w="6" w:type="dxa"/>
              <w:right w:w="6" w:type="dxa"/>
            </w:tcMar>
          </w:tcPr>
          <w:p w14:paraId="5DABBE27" w14:textId="217ED55A" w:rsidR="004E2A5C" w:rsidRPr="00960FCF" w:rsidRDefault="004E2A5C" w:rsidP="009954D3">
            <w:pPr>
              <w:ind w:firstLine="0"/>
              <w:contextualSpacing/>
              <w:jc w:val="center"/>
              <w:rPr>
                <w:bCs/>
                <w:sz w:val="20"/>
                <w:szCs w:val="20"/>
              </w:rPr>
            </w:pPr>
            <w:r w:rsidRPr="00960FCF">
              <w:rPr>
                <w:bCs/>
                <w:sz w:val="20"/>
                <w:szCs w:val="20"/>
              </w:rPr>
              <w:t>1</w:t>
            </w:r>
          </w:p>
        </w:tc>
        <w:tc>
          <w:tcPr>
            <w:tcW w:w="964" w:type="pct"/>
            <w:tcMar>
              <w:left w:w="6" w:type="dxa"/>
              <w:right w:w="6" w:type="dxa"/>
            </w:tcMar>
          </w:tcPr>
          <w:p w14:paraId="20AAC93E" w14:textId="19CBA315" w:rsidR="004E2A5C" w:rsidRPr="00960FCF" w:rsidRDefault="004E2A5C" w:rsidP="005342D1">
            <w:pPr>
              <w:ind w:firstLine="0"/>
              <w:contextualSpacing/>
              <w:jc w:val="center"/>
              <w:rPr>
                <w:bCs/>
                <w:sz w:val="20"/>
                <w:szCs w:val="20"/>
              </w:rPr>
            </w:pPr>
            <w:r w:rsidRPr="00960FCF">
              <w:rPr>
                <w:bCs/>
                <w:sz w:val="20"/>
                <w:szCs w:val="20"/>
              </w:rPr>
              <w:t>2</w:t>
            </w:r>
          </w:p>
        </w:tc>
        <w:tc>
          <w:tcPr>
            <w:tcW w:w="965" w:type="pct"/>
            <w:tcMar>
              <w:left w:w="6" w:type="dxa"/>
              <w:right w:w="6" w:type="dxa"/>
            </w:tcMar>
          </w:tcPr>
          <w:p w14:paraId="52F718A7" w14:textId="343C17C0" w:rsidR="004E2A5C" w:rsidRPr="00960FCF" w:rsidRDefault="004E2A5C" w:rsidP="009954D3">
            <w:pPr>
              <w:ind w:firstLine="0"/>
              <w:contextualSpacing/>
              <w:jc w:val="center"/>
              <w:rPr>
                <w:bCs/>
                <w:sz w:val="20"/>
                <w:szCs w:val="20"/>
              </w:rPr>
            </w:pPr>
            <w:r w:rsidRPr="00960FCF">
              <w:rPr>
                <w:bCs/>
                <w:sz w:val="20"/>
                <w:szCs w:val="20"/>
              </w:rPr>
              <w:t>3</w:t>
            </w:r>
          </w:p>
        </w:tc>
        <w:tc>
          <w:tcPr>
            <w:tcW w:w="2831" w:type="pct"/>
            <w:tcMar>
              <w:left w:w="6" w:type="dxa"/>
              <w:right w:w="6" w:type="dxa"/>
            </w:tcMar>
          </w:tcPr>
          <w:p w14:paraId="6C79A34B" w14:textId="0067E04B" w:rsidR="004E2A5C" w:rsidRPr="00960FCF" w:rsidRDefault="004E2A5C" w:rsidP="005342D1">
            <w:pPr>
              <w:ind w:firstLine="0"/>
              <w:contextualSpacing/>
              <w:jc w:val="center"/>
              <w:rPr>
                <w:bCs/>
                <w:sz w:val="20"/>
                <w:szCs w:val="20"/>
              </w:rPr>
            </w:pPr>
            <w:r w:rsidRPr="00960FCF">
              <w:rPr>
                <w:bCs/>
                <w:sz w:val="20"/>
                <w:szCs w:val="20"/>
              </w:rPr>
              <w:t>4</w:t>
            </w:r>
          </w:p>
        </w:tc>
      </w:tr>
      <w:tr w:rsidR="00035FAC" w:rsidRPr="00960FCF" w14:paraId="79178462" w14:textId="77777777" w:rsidTr="004E2A5C">
        <w:trPr>
          <w:trHeight w:val="392"/>
        </w:trPr>
        <w:tc>
          <w:tcPr>
            <w:tcW w:w="240" w:type="pct"/>
            <w:tcMar>
              <w:left w:w="6" w:type="dxa"/>
              <w:right w:w="6" w:type="dxa"/>
            </w:tcMar>
          </w:tcPr>
          <w:p w14:paraId="1E1F5C65"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342842B1" w14:textId="4AAEA9D0" w:rsidR="005D3E35" w:rsidRPr="00960FCF" w:rsidRDefault="005D3E35" w:rsidP="004770FA">
            <w:pPr>
              <w:pStyle w:val="af5"/>
              <w:contextualSpacing/>
              <w:jc w:val="left"/>
              <w:rPr>
                <w:bCs/>
                <w:sz w:val="20"/>
                <w:szCs w:val="20"/>
              </w:rPr>
            </w:pPr>
            <w:bookmarkStart w:id="167" w:name="sub_1361"/>
            <w:r w:rsidRPr="00960FCF">
              <w:rPr>
                <w:bCs/>
                <w:sz w:val="20"/>
                <w:szCs w:val="20"/>
              </w:rPr>
              <w:t>Объекты культурно-досуговой деятельности</w:t>
            </w:r>
            <w:bookmarkEnd w:id="167"/>
          </w:p>
        </w:tc>
        <w:tc>
          <w:tcPr>
            <w:tcW w:w="965" w:type="pct"/>
            <w:tcMar>
              <w:left w:w="6" w:type="dxa"/>
              <w:right w:w="6" w:type="dxa"/>
            </w:tcMar>
          </w:tcPr>
          <w:p w14:paraId="3B4C24DF" w14:textId="321B67EF" w:rsidR="005D3E35" w:rsidRPr="00960FCF" w:rsidRDefault="005D3E35" w:rsidP="009954D3">
            <w:pPr>
              <w:pStyle w:val="af7"/>
              <w:contextualSpacing/>
              <w:rPr>
                <w:bCs/>
                <w:sz w:val="20"/>
                <w:szCs w:val="20"/>
              </w:rPr>
            </w:pPr>
            <w:r w:rsidRPr="00960FCF">
              <w:rPr>
                <w:bCs/>
                <w:sz w:val="20"/>
                <w:szCs w:val="20"/>
              </w:rPr>
              <w:t>3.6.1</w:t>
            </w:r>
          </w:p>
        </w:tc>
        <w:tc>
          <w:tcPr>
            <w:tcW w:w="2831" w:type="pct"/>
            <w:tcMar>
              <w:left w:w="6" w:type="dxa"/>
              <w:right w:w="6" w:type="dxa"/>
            </w:tcMar>
          </w:tcPr>
          <w:p w14:paraId="30BCCC6C"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5FB0920" w14:textId="4EF9963D" w:rsidR="005D3E35" w:rsidRPr="00960FCF" w:rsidRDefault="00431171"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5D3E35" w:rsidRPr="00960FCF">
              <w:rPr>
                <w:color w:val="auto"/>
              </w:rPr>
              <w:t>100 кв. м;</w:t>
            </w:r>
          </w:p>
          <w:p w14:paraId="1A99EBD1" w14:textId="648CE804" w:rsidR="005D3E35" w:rsidRPr="00960FCF" w:rsidRDefault="00362551"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1DF86694" w14:textId="034F9762" w:rsidR="005D3E35" w:rsidRPr="00960FCF" w:rsidRDefault="005D3E35"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EA420A6" w14:textId="098AD87F"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5BA10331" w14:textId="5233C7DB"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32F4FDB" w14:textId="7E4028E4" w:rsidR="005D3E35" w:rsidRPr="00960FCF" w:rsidRDefault="005D3E35"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7B280E6F" w14:textId="77777777" w:rsidTr="004E2A5C">
        <w:trPr>
          <w:trHeight w:val="392"/>
        </w:trPr>
        <w:tc>
          <w:tcPr>
            <w:tcW w:w="240" w:type="pct"/>
            <w:tcMar>
              <w:left w:w="6" w:type="dxa"/>
              <w:right w:w="6" w:type="dxa"/>
            </w:tcMar>
          </w:tcPr>
          <w:p w14:paraId="04E1BF5B"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6376AB4C" w14:textId="606EFFC8" w:rsidR="005D3E35" w:rsidRPr="00960FCF" w:rsidRDefault="005D3E35" w:rsidP="004770FA">
            <w:pPr>
              <w:pStyle w:val="af5"/>
              <w:contextualSpacing/>
              <w:jc w:val="left"/>
              <w:rPr>
                <w:bCs/>
                <w:sz w:val="20"/>
                <w:szCs w:val="20"/>
              </w:rPr>
            </w:pPr>
            <w:bookmarkStart w:id="168" w:name="sub_1362"/>
            <w:r w:rsidRPr="00960FCF">
              <w:rPr>
                <w:bCs/>
                <w:sz w:val="20"/>
                <w:szCs w:val="20"/>
              </w:rPr>
              <w:t>Парки культуры и отдыха</w:t>
            </w:r>
            <w:bookmarkEnd w:id="168"/>
          </w:p>
        </w:tc>
        <w:tc>
          <w:tcPr>
            <w:tcW w:w="965" w:type="pct"/>
            <w:tcMar>
              <w:left w:w="6" w:type="dxa"/>
              <w:right w:w="6" w:type="dxa"/>
            </w:tcMar>
          </w:tcPr>
          <w:p w14:paraId="56FAC737" w14:textId="43904947" w:rsidR="005D3E35" w:rsidRPr="00960FCF" w:rsidRDefault="005D3E35" w:rsidP="009954D3">
            <w:pPr>
              <w:pStyle w:val="af7"/>
              <w:contextualSpacing/>
              <w:rPr>
                <w:bCs/>
                <w:sz w:val="20"/>
                <w:szCs w:val="20"/>
              </w:rPr>
            </w:pPr>
            <w:r w:rsidRPr="00960FCF">
              <w:rPr>
                <w:bCs/>
                <w:sz w:val="20"/>
                <w:szCs w:val="20"/>
              </w:rPr>
              <w:t>3.6.2</w:t>
            </w:r>
          </w:p>
        </w:tc>
        <w:tc>
          <w:tcPr>
            <w:tcW w:w="2831" w:type="pct"/>
            <w:tcMar>
              <w:left w:w="6" w:type="dxa"/>
              <w:right w:w="6" w:type="dxa"/>
            </w:tcMar>
          </w:tcPr>
          <w:p w14:paraId="2237C8F8"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1259EF8" w14:textId="4E1E923F" w:rsidR="005D3E35" w:rsidRPr="00960FCF" w:rsidRDefault="00431171"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4A2204" w:rsidRPr="00960FCF">
              <w:rPr>
                <w:color w:val="auto"/>
              </w:rPr>
              <w:t>не подлежит установлению</w:t>
            </w:r>
            <w:r w:rsidR="005D3E35" w:rsidRPr="00960FCF">
              <w:rPr>
                <w:color w:val="auto"/>
              </w:rPr>
              <w:t>;</w:t>
            </w:r>
          </w:p>
          <w:p w14:paraId="2B50835F" w14:textId="17A92E01" w:rsidR="005D3E35" w:rsidRPr="00960FCF" w:rsidRDefault="00362551"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4ACCABA1" w14:textId="23B0BE97" w:rsidR="005D3E35" w:rsidRPr="00960FCF" w:rsidRDefault="005D3E35"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8E10A58" w14:textId="7C469FF5"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5C56970D" w14:textId="34AB5A6F"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DB95CBF" w14:textId="55584802" w:rsidR="005D3E35" w:rsidRPr="00960FCF" w:rsidRDefault="005D3E35" w:rsidP="004770FA">
            <w:pPr>
              <w:pStyle w:val="123"/>
              <w:tabs>
                <w:tab w:val="clear" w:pos="357"/>
              </w:tabs>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5214712F" w14:textId="77777777" w:rsidTr="004E2A5C">
        <w:trPr>
          <w:trHeight w:val="392"/>
        </w:trPr>
        <w:tc>
          <w:tcPr>
            <w:tcW w:w="240" w:type="pct"/>
            <w:tcMar>
              <w:left w:w="6" w:type="dxa"/>
              <w:right w:w="6" w:type="dxa"/>
            </w:tcMar>
          </w:tcPr>
          <w:p w14:paraId="4B8DA812"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1475A9A9" w14:textId="1720966B" w:rsidR="005D3E35" w:rsidRPr="00960FCF" w:rsidRDefault="005D3E35" w:rsidP="004770FA">
            <w:pPr>
              <w:pStyle w:val="af5"/>
              <w:contextualSpacing/>
              <w:jc w:val="left"/>
              <w:rPr>
                <w:bCs/>
                <w:sz w:val="20"/>
                <w:szCs w:val="20"/>
              </w:rPr>
            </w:pPr>
            <w:r w:rsidRPr="00960FCF">
              <w:rPr>
                <w:bCs/>
                <w:sz w:val="20"/>
                <w:szCs w:val="20"/>
              </w:rPr>
              <w:t>Предоставление коммунальных услуг</w:t>
            </w:r>
          </w:p>
        </w:tc>
        <w:tc>
          <w:tcPr>
            <w:tcW w:w="965" w:type="pct"/>
            <w:tcMar>
              <w:left w:w="6" w:type="dxa"/>
              <w:right w:w="6" w:type="dxa"/>
            </w:tcMar>
          </w:tcPr>
          <w:p w14:paraId="242E22FC" w14:textId="5D94AE29" w:rsidR="005D3E35" w:rsidRPr="00960FCF" w:rsidRDefault="005D3E35" w:rsidP="009954D3">
            <w:pPr>
              <w:pStyle w:val="af7"/>
              <w:contextualSpacing/>
              <w:rPr>
                <w:bCs/>
                <w:sz w:val="20"/>
                <w:szCs w:val="20"/>
              </w:rPr>
            </w:pPr>
            <w:r w:rsidRPr="00960FCF">
              <w:rPr>
                <w:bCs/>
                <w:sz w:val="20"/>
                <w:szCs w:val="20"/>
              </w:rPr>
              <w:t>3.1.1</w:t>
            </w:r>
          </w:p>
        </w:tc>
        <w:tc>
          <w:tcPr>
            <w:tcW w:w="2831" w:type="pct"/>
            <w:tcMar>
              <w:left w:w="6" w:type="dxa"/>
              <w:right w:w="6" w:type="dxa"/>
            </w:tcMar>
          </w:tcPr>
          <w:p w14:paraId="36643407" w14:textId="77777777" w:rsidR="005D3E35" w:rsidRPr="00960FCF" w:rsidRDefault="005D3E35"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D2CB3AE" w14:textId="4CE2E15E" w:rsidR="005D3E35" w:rsidRPr="00960FCF" w:rsidRDefault="00431171"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76F5EA75" w14:textId="3421F023" w:rsidR="005D3E35" w:rsidRPr="00960FCF" w:rsidRDefault="00C81B9E"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533078F3" w14:textId="2E64D263" w:rsidR="005D3E35" w:rsidRPr="00960FCF" w:rsidRDefault="005D3E35"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59CD23B" w14:textId="184D9DB2"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900E316" w14:textId="55EC5693" w:rsidR="005D3E35" w:rsidRPr="00960FCF" w:rsidRDefault="005D3E35" w:rsidP="004770FA">
            <w:pPr>
              <w:pStyle w:val="123"/>
              <w:tabs>
                <w:tab w:val="clear" w:pos="357"/>
              </w:tabs>
              <w:suppressAutoHyphen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A63032" w:rsidRPr="00960FCF" w14:paraId="6C9A4EC3" w14:textId="77777777" w:rsidTr="004E2A5C">
        <w:trPr>
          <w:trHeight w:val="392"/>
        </w:trPr>
        <w:tc>
          <w:tcPr>
            <w:tcW w:w="240" w:type="pct"/>
            <w:tcMar>
              <w:left w:w="6" w:type="dxa"/>
              <w:right w:w="6" w:type="dxa"/>
            </w:tcMar>
          </w:tcPr>
          <w:p w14:paraId="1AA2AC36" w14:textId="77777777" w:rsidR="00A63032" w:rsidRPr="00960FCF" w:rsidRDefault="00A63032" w:rsidP="009954D3">
            <w:pPr>
              <w:pStyle w:val="af9"/>
              <w:numPr>
                <w:ilvl w:val="0"/>
                <w:numId w:val="111"/>
              </w:numPr>
              <w:jc w:val="center"/>
              <w:rPr>
                <w:bCs/>
                <w:sz w:val="20"/>
                <w:szCs w:val="20"/>
              </w:rPr>
            </w:pPr>
          </w:p>
        </w:tc>
        <w:tc>
          <w:tcPr>
            <w:tcW w:w="964" w:type="pct"/>
            <w:shd w:val="clear" w:color="auto" w:fill="auto"/>
            <w:tcMar>
              <w:left w:w="6" w:type="dxa"/>
              <w:right w:w="6" w:type="dxa"/>
            </w:tcMar>
          </w:tcPr>
          <w:p w14:paraId="6DB5479D" w14:textId="28A0C5BA" w:rsidR="00A63032" w:rsidRPr="00960FCF" w:rsidRDefault="00A63032" w:rsidP="004770FA">
            <w:pPr>
              <w:pStyle w:val="af5"/>
              <w:contextualSpacing/>
              <w:jc w:val="left"/>
              <w:rPr>
                <w:bCs/>
                <w:sz w:val="20"/>
                <w:szCs w:val="20"/>
              </w:rPr>
            </w:pPr>
            <w:r w:rsidRPr="00960FCF">
              <w:rPr>
                <w:bCs/>
                <w:sz w:val="20"/>
                <w:szCs w:val="20"/>
              </w:rPr>
              <w:t>Деловое управление</w:t>
            </w:r>
          </w:p>
        </w:tc>
        <w:tc>
          <w:tcPr>
            <w:tcW w:w="965" w:type="pct"/>
            <w:shd w:val="clear" w:color="auto" w:fill="auto"/>
            <w:tcMar>
              <w:left w:w="6" w:type="dxa"/>
              <w:right w:w="6" w:type="dxa"/>
            </w:tcMar>
          </w:tcPr>
          <w:p w14:paraId="557AFC07" w14:textId="137A38D1" w:rsidR="00A63032" w:rsidRPr="00960FCF" w:rsidRDefault="00A63032" w:rsidP="009954D3">
            <w:pPr>
              <w:pStyle w:val="af7"/>
              <w:contextualSpacing/>
              <w:rPr>
                <w:bCs/>
                <w:sz w:val="20"/>
                <w:szCs w:val="20"/>
              </w:rPr>
            </w:pPr>
            <w:r w:rsidRPr="00960FCF">
              <w:rPr>
                <w:bCs/>
                <w:sz w:val="20"/>
                <w:szCs w:val="20"/>
              </w:rPr>
              <w:t>4.1</w:t>
            </w:r>
          </w:p>
        </w:tc>
        <w:tc>
          <w:tcPr>
            <w:tcW w:w="2831" w:type="pct"/>
            <w:vMerge w:val="restart"/>
            <w:shd w:val="clear" w:color="auto" w:fill="auto"/>
            <w:tcMar>
              <w:left w:w="6" w:type="dxa"/>
              <w:right w:w="6" w:type="dxa"/>
            </w:tcMar>
          </w:tcPr>
          <w:p w14:paraId="52E25EF9" w14:textId="77777777" w:rsidR="00A63032" w:rsidRPr="00960FCF" w:rsidRDefault="00A630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1626760" w14:textId="4434B128" w:rsidR="00A63032" w:rsidRPr="00960FCF" w:rsidRDefault="00A63032"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 кв. м;</w:t>
            </w:r>
          </w:p>
          <w:p w14:paraId="47249D73" w14:textId="3E99CFFF" w:rsidR="00A63032" w:rsidRPr="00960FCF" w:rsidRDefault="00A63032"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B91ADE" w14:textId="365D7419" w:rsidR="00A63032" w:rsidRPr="00960FCF" w:rsidRDefault="00A63032" w:rsidP="00D926C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248AB89" w14:textId="1E4D581E"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68E98E65" w14:textId="0F46BF33" w:rsidR="00A63032" w:rsidRPr="00960FCF" w:rsidRDefault="00A63032"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A23705B" w14:textId="31212643" w:rsidR="00A63032" w:rsidRPr="00960FCF" w:rsidRDefault="00A63032" w:rsidP="00A63032">
            <w:pPr>
              <w:pStyle w:val="1231"/>
              <w:tabs>
                <w:tab w:val="clear" w:pos="357"/>
              </w:tab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A63032" w:rsidRPr="00960FCF" w14:paraId="26615B08" w14:textId="77777777" w:rsidTr="004E2A5C">
        <w:trPr>
          <w:trHeight w:val="392"/>
        </w:trPr>
        <w:tc>
          <w:tcPr>
            <w:tcW w:w="240" w:type="pct"/>
            <w:tcMar>
              <w:left w:w="6" w:type="dxa"/>
              <w:right w:w="6" w:type="dxa"/>
            </w:tcMar>
          </w:tcPr>
          <w:p w14:paraId="080B8F78" w14:textId="77777777" w:rsidR="00A63032" w:rsidRPr="00960FCF" w:rsidRDefault="00A63032" w:rsidP="009954D3">
            <w:pPr>
              <w:pStyle w:val="af9"/>
              <w:numPr>
                <w:ilvl w:val="0"/>
                <w:numId w:val="111"/>
              </w:numPr>
              <w:jc w:val="center"/>
              <w:rPr>
                <w:bCs/>
                <w:sz w:val="20"/>
                <w:szCs w:val="20"/>
              </w:rPr>
            </w:pPr>
          </w:p>
        </w:tc>
        <w:tc>
          <w:tcPr>
            <w:tcW w:w="964" w:type="pct"/>
            <w:shd w:val="clear" w:color="auto" w:fill="auto"/>
            <w:tcMar>
              <w:left w:w="6" w:type="dxa"/>
              <w:right w:w="6" w:type="dxa"/>
            </w:tcMar>
          </w:tcPr>
          <w:p w14:paraId="3E8B9BB3" w14:textId="5C20AF1C" w:rsidR="00A63032" w:rsidRPr="00960FCF" w:rsidRDefault="00A63032" w:rsidP="004770FA">
            <w:pPr>
              <w:pStyle w:val="af5"/>
              <w:contextualSpacing/>
              <w:jc w:val="left"/>
              <w:rPr>
                <w:bCs/>
                <w:sz w:val="20"/>
                <w:szCs w:val="20"/>
              </w:rPr>
            </w:pPr>
            <w:bookmarkStart w:id="169" w:name="sub_1044"/>
            <w:r w:rsidRPr="00960FCF">
              <w:rPr>
                <w:bCs/>
                <w:sz w:val="20"/>
                <w:szCs w:val="20"/>
              </w:rPr>
              <w:t>Магазины</w:t>
            </w:r>
            <w:bookmarkEnd w:id="169"/>
          </w:p>
        </w:tc>
        <w:tc>
          <w:tcPr>
            <w:tcW w:w="965" w:type="pct"/>
            <w:shd w:val="clear" w:color="auto" w:fill="auto"/>
            <w:tcMar>
              <w:left w:w="6" w:type="dxa"/>
              <w:right w:w="6" w:type="dxa"/>
            </w:tcMar>
          </w:tcPr>
          <w:p w14:paraId="302AEE4D" w14:textId="021C2E29" w:rsidR="00A63032" w:rsidRPr="00960FCF" w:rsidRDefault="00A63032" w:rsidP="009954D3">
            <w:pPr>
              <w:pStyle w:val="af7"/>
              <w:contextualSpacing/>
              <w:rPr>
                <w:bCs/>
                <w:sz w:val="20"/>
                <w:szCs w:val="20"/>
              </w:rPr>
            </w:pPr>
            <w:r w:rsidRPr="00960FCF">
              <w:rPr>
                <w:bCs/>
                <w:sz w:val="20"/>
                <w:szCs w:val="20"/>
              </w:rPr>
              <w:t>4.4</w:t>
            </w:r>
          </w:p>
        </w:tc>
        <w:tc>
          <w:tcPr>
            <w:tcW w:w="2831" w:type="pct"/>
            <w:vMerge/>
            <w:shd w:val="clear" w:color="auto" w:fill="auto"/>
            <w:tcMar>
              <w:left w:w="6" w:type="dxa"/>
              <w:right w:w="6" w:type="dxa"/>
            </w:tcMar>
          </w:tcPr>
          <w:p w14:paraId="7A04D4B7" w14:textId="5F74AC51" w:rsidR="00A63032" w:rsidRPr="00960FCF" w:rsidRDefault="00A63032" w:rsidP="004770FA">
            <w:pPr>
              <w:pStyle w:val="1231"/>
              <w:tabs>
                <w:tab w:val="clear" w:pos="357"/>
              </w:tabs>
              <w:contextualSpacing/>
              <w:rPr>
                <w:bCs/>
                <w:color w:val="auto"/>
                <w:sz w:val="20"/>
                <w:szCs w:val="20"/>
              </w:rPr>
            </w:pPr>
          </w:p>
        </w:tc>
      </w:tr>
      <w:tr w:rsidR="00035FAC" w:rsidRPr="00960FCF" w14:paraId="5CB7D581" w14:textId="77777777" w:rsidTr="004E2A5C">
        <w:trPr>
          <w:trHeight w:val="392"/>
        </w:trPr>
        <w:tc>
          <w:tcPr>
            <w:tcW w:w="240" w:type="pct"/>
            <w:tcMar>
              <w:left w:w="6" w:type="dxa"/>
              <w:right w:w="6" w:type="dxa"/>
            </w:tcMar>
          </w:tcPr>
          <w:p w14:paraId="2ED53F34"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45E68C3A" w14:textId="5C128F82" w:rsidR="005D3E35" w:rsidRPr="00960FCF" w:rsidRDefault="005D3E35" w:rsidP="004770FA">
            <w:pPr>
              <w:pStyle w:val="af5"/>
              <w:contextualSpacing/>
              <w:jc w:val="left"/>
              <w:rPr>
                <w:bCs/>
                <w:sz w:val="20"/>
                <w:szCs w:val="20"/>
              </w:rPr>
            </w:pPr>
            <w:bookmarkStart w:id="170" w:name="sub_1046"/>
            <w:r w:rsidRPr="00960FCF">
              <w:rPr>
                <w:bCs/>
                <w:sz w:val="20"/>
                <w:szCs w:val="20"/>
              </w:rPr>
              <w:t>Общественное питание</w:t>
            </w:r>
            <w:bookmarkEnd w:id="170"/>
          </w:p>
        </w:tc>
        <w:tc>
          <w:tcPr>
            <w:tcW w:w="965" w:type="pct"/>
            <w:tcMar>
              <w:left w:w="6" w:type="dxa"/>
              <w:right w:w="6" w:type="dxa"/>
            </w:tcMar>
          </w:tcPr>
          <w:p w14:paraId="2E0FFF24" w14:textId="735D7127" w:rsidR="005D3E35" w:rsidRPr="00960FCF" w:rsidRDefault="005D3E35" w:rsidP="009954D3">
            <w:pPr>
              <w:pStyle w:val="af7"/>
              <w:contextualSpacing/>
              <w:rPr>
                <w:bCs/>
                <w:sz w:val="20"/>
                <w:szCs w:val="20"/>
              </w:rPr>
            </w:pPr>
            <w:r w:rsidRPr="00960FCF">
              <w:rPr>
                <w:bCs/>
                <w:sz w:val="20"/>
                <w:szCs w:val="20"/>
              </w:rPr>
              <w:t>4.6</w:t>
            </w:r>
          </w:p>
        </w:tc>
        <w:tc>
          <w:tcPr>
            <w:tcW w:w="2831" w:type="pct"/>
            <w:tcMar>
              <w:left w:w="6" w:type="dxa"/>
              <w:right w:w="6" w:type="dxa"/>
            </w:tcMar>
          </w:tcPr>
          <w:p w14:paraId="3AF9B1B0"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822867B" w14:textId="3A8B8BD6" w:rsidR="005D3E35" w:rsidRPr="00960FCF" w:rsidRDefault="00431171"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5D3E35" w:rsidRPr="00960FCF">
              <w:rPr>
                <w:color w:val="auto"/>
              </w:rPr>
              <w:t>100 кв. м;</w:t>
            </w:r>
          </w:p>
          <w:p w14:paraId="7F8DDDF1" w14:textId="57FE625E" w:rsidR="005D3E35" w:rsidRPr="00960FCF" w:rsidRDefault="00362551"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00886EC6" w14:textId="7947E106" w:rsidR="005D3E35" w:rsidRPr="00960FCF" w:rsidRDefault="005D3E35"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D0E5E1A" w14:textId="27910718"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7B3CB973" w14:textId="39B5AF4A"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B7EA787" w14:textId="03F251C6" w:rsidR="005D3E35" w:rsidRPr="00960FCF" w:rsidRDefault="005D3E35"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6BBC66B" w14:textId="11AEC240" w:rsidR="005D3E35" w:rsidRPr="00960FCF" w:rsidRDefault="005D3E35"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A63032"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A63032" w:rsidRPr="00960FCF" w14:paraId="51BD1A6A" w14:textId="77777777" w:rsidTr="004E2A5C">
        <w:trPr>
          <w:trHeight w:val="392"/>
        </w:trPr>
        <w:tc>
          <w:tcPr>
            <w:tcW w:w="240" w:type="pct"/>
            <w:tcMar>
              <w:left w:w="6" w:type="dxa"/>
              <w:right w:w="6" w:type="dxa"/>
            </w:tcMar>
          </w:tcPr>
          <w:p w14:paraId="1862E1A7"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247789BA" w14:textId="53FABE0B" w:rsidR="00A63032" w:rsidRPr="00960FCF" w:rsidRDefault="00A63032" w:rsidP="004770FA">
            <w:pPr>
              <w:pStyle w:val="af5"/>
              <w:contextualSpacing/>
              <w:jc w:val="left"/>
              <w:rPr>
                <w:bCs/>
                <w:sz w:val="20"/>
                <w:szCs w:val="20"/>
              </w:rPr>
            </w:pPr>
            <w:bookmarkStart w:id="171" w:name="sub_1481"/>
            <w:r w:rsidRPr="00960FCF">
              <w:rPr>
                <w:bCs/>
                <w:sz w:val="20"/>
                <w:szCs w:val="20"/>
              </w:rPr>
              <w:t>Развлекательные мероприятия</w:t>
            </w:r>
            <w:bookmarkEnd w:id="171"/>
          </w:p>
        </w:tc>
        <w:tc>
          <w:tcPr>
            <w:tcW w:w="965" w:type="pct"/>
            <w:tcMar>
              <w:left w:w="6" w:type="dxa"/>
              <w:right w:w="6" w:type="dxa"/>
            </w:tcMar>
          </w:tcPr>
          <w:p w14:paraId="1C68FED0" w14:textId="66B25170" w:rsidR="00A63032" w:rsidRPr="00960FCF" w:rsidRDefault="00A63032" w:rsidP="009954D3">
            <w:pPr>
              <w:pStyle w:val="af7"/>
              <w:contextualSpacing/>
              <w:rPr>
                <w:bCs/>
                <w:sz w:val="20"/>
                <w:szCs w:val="20"/>
              </w:rPr>
            </w:pPr>
            <w:r w:rsidRPr="00960FCF">
              <w:rPr>
                <w:bCs/>
                <w:sz w:val="20"/>
                <w:szCs w:val="20"/>
              </w:rPr>
              <w:t>4.8.1</w:t>
            </w:r>
          </w:p>
        </w:tc>
        <w:tc>
          <w:tcPr>
            <w:tcW w:w="2831" w:type="pct"/>
            <w:vMerge w:val="restart"/>
            <w:tcMar>
              <w:left w:w="6" w:type="dxa"/>
              <w:right w:w="6" w:type="dxa"/>
            </w:tcMar>
          </w:tcPr>
          <w:p w14:paraId="0F33BA6B" w14:textId="77777777" w:rsidR="00A63032" w:rsidRPr="00960FCF" w:rsidRDefault="00A630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E83456E" w14:textId="30C38DCD" w:rsidR="00A63032" w:rsidRPr="00960FCF" w:rsidRDefault="00A63032" w:rsidP="00FC7EB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 кв. м;</w:t>
            </w:r>
          </w:p>
          <w:p w14:paraId="1D0B6D65" w14:textId="4AD4806A" w:rsidR="00A63032" w:rsidRPr="00960FCF" w:rsidRDefault="00A63032" w:rsidP="00FC7EB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A708CC3" w14:textId="5A4CA534" w:rsidR="00A63032" w:rsidRPr="00960FCF" w:rsidRDefault="00A63032"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AD50336" w14:textId="1A944660"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48E8F773" w14:textId="08656CD9" w:rsidR="00A63032" w:rsidRPr="00960FCF" w:rsidRDefault="00A63032"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304299D" w14:textId="3B6AC0EF" w:rsidR="00A63032" w:rsidRPr="00960FCF" w:rsidRDefault="00A63032"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A63032" w:rsidRPr="00960FCF" w14:paraId="4C8CBBFB" w14:textId="77777777" w:rsidTr="004E2A5C">
        <w:trPr>
          <w:trHeight w:val="392"/>
        </w:trPr>
        <w:tc>
          <w:tcPr>
            <w:tcW w:w="240" w:type="pct"/>
            <w:tcMar>
              <w:left w:w="6" w:type="dxa"/>
              <w:right w:w="6" w:type="dxa"/>
            </w:tcMar>
          </w:tcPr>
          <w:p w14:paraId="2F48F7BE"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1D550FAA" w14:textId="2025EB7C" w:rsidR="00A63032" w:rsidRPr="00960FCF" w:rsidRDefault="00A63032" w:rsidP="004770FA">
            <w:pPr>
              <w:pStyle w:val="af5"/>
              <w:contextualSpacing/>
              <w:jc w:val="left"/>
              <w:rPr>
                <w:bCs/>
                <w:sz w:val="20"/>
                <w:szCs w:val="20"/>
              </w:rPr>
            </w:pPr>
            <w:r w:rsidRPr="00960FCF">
              <w:rPr>
                <w:bCs/>
                <w:sz w:val="20"/>
                <w:szCs w:val="20"/>
              </w:rPr>
              <w:t>Обеспечение спортивно-зрелищных мероприятий</w:t>
            </w:r>
          </w:p>
        </w:tc>
        <w:tc>
          <w:tcPr>
            <w:tcW w:w="965" w:type="pct"/>
            <w:tcMar>
              <w:left w:w="6" w:type="dxa"/>
              <w:right w:w="6" w:type="dxa"/>
            </w:tcMar>
          </w:tcPr>
          <w:p w14:paraId="285585C5" w14:textId="2E668F57" w:rsidR="00A63032" w:rsidRPr="00960FCF" w:rsidRDefault="00A63032" w:rsidP="009954D3">
            <w:pPr>
              <w:pStyle w:val="af7"/>
              <w:contextualSpacing/>
              <w:rPr>
                <w:bCs/>
                <w:sz w:val="20"/>
                <w:szCs w:val="20"/>
              </w:rPr>
            </w:pPr>
            <w:r w:rsidRPr="00960FCF">
              <w:rPr>
                <w:bCs/>
                <w:sz w:val="20"/>
                <w:szCs w:val="20"/>
              </w:rPr>
              <w:t>5.1.1</w:t>
            </w:r>
          </w:p>
        </w:tc>
        <w:tc>
          <w:tcPr>
            <w:tcW w:w="2831" w:type="pct"/>
            <w:vMerge/>
            <w:tcMar>
              <w:left w:w="6" w:type="dxa"/>
              <w:right w:w="6" w:type="dxa"/>
            </w:tcMar>
          </w:tcPr>
          <w:p w14:paraId="73F9ADC8" w14:textId="785ED55B" w:rsidR="00A63032" w:rsidRPr="00960FCF" w:rsidRDefault="00A63032" w:rsidP="004770FA">
            <w:pPr>
              <w:pStyle w:val="123"/>
              <w:contextualSpacing/>
              <w:rPr>
                <w:bCs/>
                <w:color w:val="auto"/>
                <w:sz w:val="20"/>
                <w:szCs w:val="20"/>
              </w:rPr>
            </w:pPr>
          </w:p>
        </w:tc>
      </w:tr>
      <w:tr w:rsidR="00A63032" w:rsidRPr="00960FCF" w14:paraId="76EB75AF" w14:textId="77777777" w:rsidTr="004E2A5C">
        <w:trPr>
          <w:trHeight w:val="392"/>
        </w:trPr>
        <w:tc>
          <w:tcPr>
            <w:tcW w:w="240" w:type="pct"/>
            <w:tcMar>
              <w:left w:w="6" w:type="dxa"/>
              <w:right w:w="6" w:type="dxa"/>
            </w:tcMar>
          </w:tcPr>
          <w:p w14:paraId="48C2DA3C"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763B1A7E" w14:textId="2F95CC55" w:rsidR="00A63032" w:rsidRPr="00960FCF" w:rsidRDefault="00A63032" w:rsidP="004770FA">
            <w:pPr>
              <w:pStyle w:val="af5"/>
              <w:contextualSpacing/>
              <w:jc w:val="left"/>
              <w:rPr>
                <w:bCs/>
                <w:sz w:val="20"/>
                <w:szCs w:val="20"/>
              </w:rPr>
            </w:pPr>
            <w:bookmarkStart w:id="172" w:name="sub_1512"/>
            <w:r w:rsidRPr="00960FCF">
              <w:rPr>
                <w:bCs/>
                <w:sz w:val="20"/>
                <w:szCs w:val="20"/>
              </w:rPr>
              <w:t>Обеспечение занятий спортом в помещениях</w:t>
            </w:r>
            <w:bookmarkEnd w:id="172"/>
          </w:p>
        </w:tc>
        <w:tc>
          <w:tcPr>
            <w:tcW w:w="965" w:type="pct"/>
            <w:tcMar>
              <w:left w:w="6" w:type="dxa"/>
              <w:right w:w="6" w:type="dxa"/>
            </w:tcMar>
          </w:tcPr>
          <w:p w14:paraId="0BCC8655" w14:textId="63B83F24" w:rsidR="00A63032" w:rsidRPr="00960FCF" w:rsidRDefault="00A63032" w:rsidP="009954D3">
            <w:pPr>
              <w:pStyle w:val="af7"/>
              <w:contextualSpacing/>
              <w:rPr>
                <w:bCs/>
                <w:sz w:val="20"/>
                <w:szCs w:val="20"/>
              </w:rPr>
            </w:pPr>
            <w:r w:rsidRPr="00960FCF">
              <w:rPr>
                <w:bCs/>
                <w:sz w:val="20"/>
                <w:szCs w:val="20"/>
              </w:rPr>
              <w:t>5.1.2</w:t>
            </w:r>
          </w:p>
        </w:tc>
        <w:tc>
          <w:tcPr>
            <w:tcW w:w="2831" w:type="pct"/>
            <w:vMerge/>
            <w:tcMar>
              <w:left w:w="6" w:type="dxa"/>
              <w:right w:w="6" w:type="dxa"/>
            </w:tcMar>
          </w:tcPr>
          <w:p w14:paraId="404A2147" w14:textId="692C0888" w:rsidR="00A63032" w:rsidRPr="00960FCF" w:rsidRDefault="00A63032" w:rsidP="004770FA">
            <w:pPr>
              <w:pStyle w:val="123"/>
              <w:contextualSpacing/>
              <w:rPr>
                <w:bCs/>
                <w:color w:val="auto"/>
                <w:sz w:val="20"/>
                <w:szCs w:val="20"/>
              </w:rPr>
            </w:pPr>
          </w:p>
        </w:tc>
      </w:tr>
      <w:tr w:rsidR="00035FAC" w:rsidRPr="00960FCF" w14:paraId="57AEF40C" w14:textId="77777777" w:rsidTr="004E2A5C">
        <w:trPr>
          <w:trHeight w:val="392"/>
        </w:trPr>
        <w:tc>
          <w:tcPr>
            <w:tcW w:w="240" w:type="pct"/>
            <w:tcMar>
              <w:left w:w="6" w:type="dxa"/>
              <w:right w:w="6" w:type="dxa"/>
            </w:tcMar>
          </w:tcPr>
          <w:p w14:paraId="6153F4E7"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6CE73707" w14:textId="2E5B3074" w:rsidR="005D3E35" w:rsidRPr="00960FCF" w:rsidRDefault="005D3E35" w:rsidP="004770FA">
            <w:pPr>
              <w:pStyle w:val="af5"/>
              <w:contextualSpacing/>
              <w:jc w:val="left"/>
              <w:rPr>
                <w:bCs/>
                <w:sz w:val="20"/>
                <w:szCs w:val="20"/>
              </w:rPr>
            </w:pPr>
            <w:bookmarkStart w:id="173" w:name="sub_1513"/>
            <w:r w:rsidRPr="00960FCF">
              <w:rPr>
                <w:bCs/>
                <w:sz w:val="20"/>
                <w:szCs w:val="20"/>
              </w:rPr>
              <w:t>Площадки для занятий спортом</w:t>
            </w:r>
            <w:bookmarkEnd w:id="173"/>
          </w:p>
        </w:tc>
        <w:tc>
          <w:tcPr>
            <w:tcW w:w="965" w:type="pct"/>
            <w:tcMar>
              <w:left w:w="6" w:type="dxa"/>
              <w:right w:w="6" w:type="dxa"/>
            </w:tcMar>
          </w:tcPr>
          <w:p w14:paraId="42A4228C" w14:textId="7A1DEC2C" w:rsidR="005D3E35" w:rsidRPr="00960FCF" w:rsidRDefault="005D3E35" w:rsidP="009954D3">
            <w:pPr>
              <w:pStyle w:val="af7"/>
              <w:contextualSpacing/>
              <w:rPr>
                <w:bCs/>
                <w:sz w:val="20"/>
                <w:szCs w:val="20"/>
              </w:rPr>
            </w:pPr>
            <w:r w:rsidRPr="00960FCF">
              <w:rPr>
                <w:bCs/>
                <w:sz w:val="20"/>
                <w:szCs w:val="20"/>
              </w:rPr>
              <w:t>5.1.3</w:t>
            </w:r>
          </w:p>
        </w:tc>
        <w:tc>
          <w:tcPr>
            <w:tcW w:w="2831" w:type="pct"/>
            <w:tcMar>
              <w:left w:w="6" w:type="dxa"/>
              <w:right w:w="6" w:type="dxa"/>
            </w:tcMar>
          </w:tcPr>
          <w:p w14:paraId="47499BC2" w14:textId="77777777" w:rsidR="005D3E35" w:rsidRPr="00960FCF" w:rsidRDefault="005D3E35"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DE93DB6" w14:textId="6C0568E7" w:rsidR="005D3E35" w:rsidRPr="00960FCF" w:rsidRDefault="00431171" w:rsidP="00FC7EBC">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27F15FF6" w14:textId="6E691804" w:rsidR="005D3E35" w:rsidRPr="00960FCF" w:rsidRDefault="00C81B9E" w:rsidP="00FC7EBC">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71FB291F" w14:textId="1FB2B244" w:rsidR="005D3E35" w:rsidRPr="00960FCF" w:rsidRDefault="005D3E35"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B657269" w14:textId="786CDB70"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DCE2004" w14:textId="305BFD10" w:rsidR="005D3E35" w:rsidRPr="00960FCF" w:rsidRDefault="005D3E35"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181D6AF2" w14:textId="77777777" w:rsidTr="004E2A5C">
        <w:trPr>
          <w:trHeight w:val="392"/>
        </w:trPr>
        <w:tc>
          <w:tcPr>
            <w:tcW w:w="240" w:type="pct"/>
            <w:tcMar>
              <w:left w:w="6" w:type="dxa"/>
              <w:right w:w="6" w:type="dxa"/>
            </w:tcMar>
          </w:tcPr>
          <w:p w14:paraId="49FC396C" w14:textId="77777777" w:rsidR="005D3E35" w:rsidRPr="00960FCF" w:rsidRDefault="005D3E35" w:rsidP="009954D3">
            <w:pPr>
              <w:pStyle w:val="af9"/>
              <w:numPr>
                <w:ilvl w:val="0"/>
                <w:numId w:val="111"/>
              </w:numPr>
              <w:jc w:val="center"/>
              <w:rPr>
                <w:bCs/>
                <w:sz w:val="20"/>
                <w:szCs w:val="20"/>
              </w:rPr>
            </w:pPr>
          </w:p>
        </w:tc>
        <w:tc>
          <w:tcPr>
            <w:tcW w:w="964" w:type="pct"/>
            <w:tcMar>
              <w:left w:w="6" w:type="dxa"/>
              <w:right w:w="6" w:type="dxa"/>
            </w:tcMar>
          </w:tcPr>
          <w:p w14:paraId="6C33C4BD" w14:textId="68FA4499" w:rsidR="005D3E35" w:rsidRPr="00960FCF" w:rsidRDefault="005D3E35" w:rsidP="004770FA">
            <w:pPr>
              <w:pStyle w:val="af5"/>
              <w:contextualSpacing/>
              <w:jc w:val="left"/>
              <w:rPr>
                <w:bCs/>
                <w:sz w:val="20"/>
                <w:szCs w:val="20"/>
              </w:rPr>
            </w:pPr>
            <w:bookmarkStart w:id="174" w:name="sub_1514"/>
            <w:r w:rsidRPr="00960FCF">
              <w:rPr>
                <w:bCs/>
                <w:sz w:val="20"/>
                <w:szCs w:val="20"/>
              </w:rPr>
              <w:t>Оборудованные площадки для занятий спортом</w:t>
            </w:r>
            <w:bookmarkEnd w:id="174"/>
          </w:p>
        </w:tc>
        <w:tc>
          <w:tcPr>
            <w:tcW w:w="965" w:type="pct"/>
            <w:tcMar>
              <w:left w:w="6" w:type="dxa"/>
              <w:right w:w="6" w:type="dxa"/>
            </w:tcMar>
          </w:tcPr>
          <w:p w14:paraId="0370A124" w14:textId="3924ED2D" w:rsidR="005D3E35" w:rsidRPr="00960FCF" w:rsidRDefault="005D3E35" w:rsidP="009954D3">
            <w:pPr>
              <w:pStyle w:val="af7"/>
              <w:contextualSpacing/>
              <w:rPr>
                <w:bCs/>
                <w:sz w:val="20"/>
                <w:szCs w:val="20"/>
              </w:rPr>
            </w:pPr>
            <w:r w:rsidRPr="00960FCF">
              <w:rPr>
                <w:bCs/>
                <w:sz w:val="20"/>
                <w:szCs w:val="20"/>
              </w:rPr>
              <w:t>5.1.4</w:t>
            </w:r>
          </w:p>
        </w:tc>
        <w:tc>
          <w:tcPr>
            <w:tcW w:w="2831" w:type="pct"/>
            <w:tcMar>
              <w:left w:w="6" w:type="dxa"/>
              <w:right w:w="6" w:type="dxa"/>
            </w:tcMar>
          </w:tcPr>
          <w:p w14:paraId="286A3780"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DDFFD20" w14:textId="55CAB156" w:rsidR="005D3E35" w:rsidRPr="00960FCF" w:rsidRDefault="00431171" w:rsidP="00FC7EB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5D3E35" w:rsidRPr="00960FCF">
              <w:rPr>
                <w:color w:val="auto"/>
              </w:rPr>
              <w:t>100 кв. м;</w:t>
            </w:r>
          </w:p>
          <w:p w14:paraId="64FE5D02" w14:textId="5743828A" w:rsidR="005D3E35" w:rsidRPr="00960FCF" w:rsidRDefault="00362551" w:rsidP="00FC7EB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0D431243" w14:textId="49DDF9B2" w:rsidR="005D3E35" w:rsidRPr="00960FCF" w:rsidRDefault="005D3E35"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1204378" w14:textId="003AB5FC"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2DC9361A" w14:textId="097E5E9A"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2E28BE4" w14:textId="260533C6" w:rsidR="005D3E35" w:rsidRPr="00960FCF" w:rsidRDefault="005D3E35"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A63032" w:rsidRPr="00960FCF" w14:paraId="009C7B8E" w14:textId="77777777" w:rsidTr="004E2A5C">
        <w:trPr>
          <w:trHeight w:val="392"/>
        </w:trPr>
        <w:tc>
          <w:tcPr>
            <w:tcW w:w="240" w:type="pct"/>
            <w:tcMar>
              <w:left w:w="6" w:type="dxa"/>
              <w:right w:w="6" w:type="dxa"/>
            </w:tcMar>
          </w:tcPr>
          <w:p w14:paraId="06843653"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1924C17B" w14:textId="0B92FBE4" w:rsidR="00A63032" w:rsidRPr="00960FCF" w:rsidRDefault="00A63032" w:rsidP="004770FA">
            <w:pPr>
              <w:pStyle w:val="af5"/>
              <w:contextualSpacing/>
              <w:jc w:val="left"/>
              <w:rPr>
                <w:bCs/>
                <w:sz w:val="20"/>
                <w:szCs w:val="20"/>
              </w:rPr>
            </w:pPr>
            <w:bookmarkStart w:id="175" w:name="sub_1517"/>
            <w:r w:rsidRPr="00960FCF">
              <w:rPr>
                <w:bCs/>
                <w:sz w:val="20"/>
                <w:szCs w:val="20"/>
              </w:rPr>
              <w:t>Спортивные базы</w:t>
            </w:r>
            <w:bookmarkEnd w:id="175"/>
          </w:p>
        </w:tc>
        <w:tc>
          <w:tcPr>
            <w:tcW w:w="965" w:type="pct"/>
            <w:tcMar>
              <w:left w:w="6" w:type="dxa"/>
              <w:right w:w="6" w:type="dxa"/>
            </w:tcMar>
          </w:tcPr>
          <w:p w14:paraId="76369D80" w14:textId="5210953E" w:rsidR="00A63032" w:rsidRPr="00960FCF" w:rsidRDefault="00A63032" w:rsidP="009954D3">
            <w:pPr>
              <w:pStyle w:val="af7"/>
              <w:contextualSpacing/>
              <w:rPr>
                <w:bCs/>
                <w:sz w:val="20"/>
                <w:szCs w:val="20"/>
              </w:rPr>
            </w:pPr>
            <w:r w:rsidRPr="00960FCF">
              <w:rPr>
                <w:bCs/>
                <w:sz w:val="20"/>
                <w:szCs w:val="20"/>
              </w:rPr>
              <w:t>5.1.7</w:t>
            </w:r>
          </w:p>
        </w:tc>
        <w:tc>
          <w:tcPr>
            <w:tcW w:w="2831" w:type="pct"/>
            <w:vMerge w:val="restart"/>
            <w:tcMar>
              <w:left w:w="6" w:type="dxa"/>
              <w:right w:w="6" w:type="dxa"/>
            </w:tcMar>
          </w:tcPr>
          <w:p w14:paraId="31E2BEEC" w14:textId="77777777" w:rsidR="00A63032" w:rsidRPr="00960FCF" w:rsidRDefault="00A63032"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2C33BEC" w14:textId="040E9629" w:rsidR="00A63032" w:rsidRPr="00960FCF" w:rsidRDefault="00A63032" w:rsidP="00FC7EBC">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100 кв. м;</w:t>
            </w:r>
          </w:p>
          <w:p w14:paraId="76DEC4EB" w14:textId="1B29CCB4" w:rsidR="00A63032" w:rsidRPr="00960FCF" w:rsidRDefault="00A63032" w:rsidP="00FC7EBC">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B3552B2" w14:textId="41F3E2A5" w:rsidR="00A63032" w:rsidRPr="00960FCF" w:rsidRDefault="00A63032"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7B26316" w14:textId="7FF9A353" w:rsidR="00A63032" w:rsidRPr="00960FCF" w:rsidRDefault="00A63032" w:rsidP="004770FA">
            <w:pPr>
              <w:pStyle w:val="123"/>
              <w:contextualSpacing/>
              <w:rPr>
                <w:bCs/>
                <w:color w:val="auto"/>
                <w:sz w:val="20"/>
                <w:szCs w:val="20"/>
              </w:rPr>
            </w:pPr>
            <w:r w:rsidRPr="00960FCF">
              <w:rPr>
                <w:bCs/>
                <w:color w:val="auto"/>
                <w:sz w:val="20"/>
                <w:szCs w:val="20"/>
              </w:rPr>
              <w:t>3. Предельное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p>
          <w:p w14:paraId="01901677" w14:textId="1F3EE095" w:rsidR="00A63032" w:rsidRPr="00960FCF" w:rsidRDefault="00A63032" w:rsidP="004770FA">
            <w:pPr>
              <w:pStyle w:val="123"/>
              <w:contextualSpacing/>
              <w:rPr>
                <w:rFonts w:eastAsiaTheme="majorEastAsia"/>
                <w:bCs/>
                <w:color w:val="auto"/>
                <w:sz w:val="20"/>
                <w:szCs w:val="20"/>
              </w:rPr>
            </w:pPr>
            <w:r w:rsidRPr="00960FCF">
              <w:rPr>
                <w:bCs/>
                <w:color w:val="auto"/>
                <w:sz w:val="20"/>
                <w:szCs w:val="20"/>
              </w:rPr>
              <w:t>4.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8452B57" w14:textId="4254210D" w:rsidR="00A63032" w:rsidRPr="00960FCF" w:rsidRDefault="00A63032"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A63032" w:rsidRPr="00960FCF" w14:paraId="696194EF" w14:textId="77777777" w:rsidTr="004E2A5C">
        <w:trPr>
          <w:trHeight w:val="392"/>
        </w:trPr>
        <w:tc>
          <w:tcPr>
            <w:tcW w:w="240" w:type="pct"/>
            <w:tcMar>
              <w:left w:w="6" w:type="dxa"/>
              <w:right w:w="6" w:type="dxa"/>
            </w:tcMar>
          </w:tcPr>
          <w:p w14:paraId="5C7B9459"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0BF70F73" w14:textId="339228AE" w:rsidR="00A63032" w:rsidRPr="00960FCF" w:rsidRDefault="00A63032" w:rsidP="004770FA">
            <w:pPr>
              <w:pStyle w:val="af5"/>
              <w:contextualSpacing/>
              <w:jc w:val="left"/>
              <w:rPr>
                <w:bCs/>
                <w:sz w:val="20"/>
                <w:szCs w:val="20"/>
              </w:rPr>
            </w:pPr>
            <w:bookmarkStart w:id="176" w:name="sub_10521"/>
            <w:r w:rsidRPr="00960FCF">
              <w:rPr>
                <w:bCs/>
                <w:sz w:val="20"/>
                <w:szCs w:val="20"/>
              </w:rPr>
              <w:t>Туристическое обслуживание</w:t>
            </w:r>
            <w:bookmarkEnd w:id="176"/>
          </w:p>
        </w:tc>
        <w:tc>
          <w:tcPr>
            <w:tcW w:w="965" w:type="pct"/>
            <w:tcMar>
              <w:left w:w="6" w:type="dxa"/>
              <w:right w:w="6" w:type="dxa"/>
            </w:tcMar>
          </w:tcPr>
          <w:p w14:paraId="61F14F9F" w14:textId="7B6853E0" w:rsidR="00A63032" w:rsidRPr="00960FCF" w:rsidRDefault="00A63032" w:rsidP="009954D3">
            <w:pPr>
              <w:pStyle w:val="af7"/>
              <w:contextualSpacing/>
              <w:rPr>
                <w:bCs/>
                <w:sz w:val="20"/>
                <w:szCs w:val="20"/>
              </w:rPr>
            </w:pPr>
            <w:r w:rsidRPr="00960FCF">
              <w:rPr>
                <w:bCs/>
                <w:sz w:val="20"/>
                <w:szCs w:val="20"/>
              </w:rPr>
              <w:t>5.2.1</w:t>
            </w:r>
          </w:p>
        </w:tc>
        <w:tc>
          <w:tcPr>
            <w:tcW w:w="2831" w:type="pct"/>
            <w:vMerge/>
            <w:tcMar>
              <w:left w:w="6" w:type="dxa"/>
              <w:right w:w="6" w:type="dxa"/>
            </w:tcMar>
          </w:tcPr>
          <w:p w14:paraId="01886A45" w14:textId="158EE093" w:rsidR="00A63032" w:rsidRPr="00960FCF" w:rsidRDefault="00A63032" w:rsidP="004770FA">
            <w:pPr>
              <w:pStyle w:val="123"/>
              <w:contextualSpacing/>
              <w:rPr>
                <w:bCs/>
                <w:color w:val="auto"/>
                <w:sz w:val="20"/>
                <w:szCs w:val="20"/>
              </w:rPr>
            </w:pPr>
          </w:p>
        </w:tc>
      </w:tr>
      <w:tr w:rsidR="00A63032" w:rsidRPr="00960FCF" w14:paraId="7C13A7DF" w14:textId="77777777" w:rsidTr="004E2A5C">
        <w:trPr>
          <w:trHeight w:val="50"/>
        </w:trPr>
        <w:tc>
          <w:tcPr>
            <w:tcW w:w="240" w:type="pct"/>
            <w:tcMar>
              <w:left w:w="6" w:type="dxa"/>
              <w:right w:w="6" w:type="dxa"/>
            </w:tcMar>
          </w:tcPr>
          <w:p w14:paraId="0E854AA9" w14:textId="77777777" w:rsidR="00A63032" w:rsidRPr="00960FCF" w:rsidRDefault="00A63032" w:rsidP="009954D3">
            <w:pPr>
              <w:pStyle w:val="af9"/>
              <w:numPr>
                <w:ilvl w:val="0"/>
                <w:numId w:val="111"/>
              </w:numPr>
              <w:jc w:val="center"/>
              <w:rPr>
                <w:bCs/>
                <w:sz w:val="20"/>
                <w:szCs w:val="20"/>
              </w:rPr>
            </w:pPr>
          </w:p>
        </w:tc>
        <w:tc>
          <w:tcPr>
            <w:tcW w:w="964" w:type="pct"/>
            <w:tcMar>
              <w:left w:w="6" w:type="dxa"/>
              <w:right w:w="6" w:type="dxa"/>
            </w:tcMar>
          </w:tcPr>
          <w:p w14:paraId="2A8DEA85" w14:textId="3B812645" w:rsidR="00A63032" w:rsidRPr="00960FCF" w:rsidRDefault="00A63032" w:rsidP="004770FA">
            <w:pPr>
              <w:pStyle w:val="af5"/>
              <w:contextualSpacing/>
              <w:jc w:val="left"/>
              <w:rPr>
                <w:bCs/>
                <w:sz w:val="20"/>
                <w:szCs w:val="20"/>
              </w:rPr>
            </w:pPr>
            <w:bookmarkStart w:id="177" w:name="sub_1055"/>
            <w:r w:rsidRPr="00960FCF">
              <w:rPr>
                <w:bCs/>
                <w:sz w:val="20"/>
                <w:szCs w:val="20"/>
              </w:rPr>
              <w:t>Поля для гольфа или конных прогулок</w:t>
            </w:r>
            <w:bookmarkEnd w:id="177"/>
          </w:p>
        </w:tc>
        <w:tc>
          <w:tcPr>
            <w:tcW w:w="965" w:type="pct"/>
            <w:tcMar>
              <w:left w:w="6" w:type="dxa"/>
              <w:right w:w="6" w:type="dxa"/>
            </w:tcMar>
          </w:tcPr>
          <w:p w14:paraId="179B2090" w14:textId="4E48066E" w:rsidR="00A63032" w:rsidRPr="00960FCF" w:rsidRDefault="00A63032" w:rsidP="009954D3">
            <w:pPr>
              <w:pStyle w:val="af7"/>
              <w:contextualSpacing/>
              <w:rPr>
                <w:bCs/>
                <w:sz w:val="20"/>
                <w:szCs w:val="20"/>
              </w:rPr>
            </w:pPr>
            <w:r w:rsidRPr="00960FCF">
              <w:rPr>
                <w:bCs/>
                <w:sz w:val="20"/>
                <w:szCs w:val="20"/>
              </w:rPr>
              <w:t>5.5</w:t>
            </w:r>
          </w:p>
        </w:tc>
        <w:tc>
          <w:tcPr>
            <w:tcW w:w="2831" w:type="pct"/>
            <w:vMerge/>
            <w:tcMar>
              <w:left w:w="6" w:type="dxa"/>
              <w:right w:w="6" w:type="dxa"/>
            </w:tcMar>
          </w:tcPr>
          <w:p w14:paraId="353CE46B" w14:textId="254A157C" w:rsidR="00A63032" w:rsidRPr="00960FCF" w:rsidRDefault="00A63032" w:rsidP="004770FA">
            <w:pPr>
              <w:pStyle w:val="123"/>
              <w:contextualSpacing/>
              <w:rPr>
                <w:bCs/>
                <w:color w:val="auto"/>
                <w:sz w:val="20"/>
                <w:szCs w:val="20"/>
              </w:rPr>
            </w:pPr>
          </w:p>
        </w:tc>
      </w:tr>
      <w:tr w:rsidR="004367E1" w:rsidRPr="00960FCF" w14:paraId="03F21AEB" w14:textId="77777777" w:rsidTr="004E2A5C">
        <w:trPr>
          <w:trHeight w:val="50"/>
        </w:trPr>
        <w:tc>
          <w:tcPr>
            <w:tcW w:w="240" w:type="pct"/>
            <w:tcMar>
              <w:left w:w="6" w:type="dxa"/>
              <w:right w:w="6" w:type="dxa"/>
            </w:tcMar>
          </w:tcPr>
          <w:p w14:paraId="36727042" w14:textId="77777777" w:rsidR="004367E1" w:rsidRPr="00960FCF" w:rsidRDefault="004367E1" w:rsidP="004367E1">
            <w:pPr>
              <w:pStyle w:val="af9"/>
              <w:numPr>
                <w:ilvl w:val="0"/>
                <w:numId w:val="111"/>
              </w:numPr>
              <w:jc w:val="center"/>
              <w:rPr>
                <w:bCs/>
                <w:sz w:val="20"/>
                <w:szCs w:val="20"/>
              </w:rPr>
            </w:pPr>
          </w:p>
        </w:tc>
        <w:tc>
          <w:tcPr>
            <w:tcW w:w="964" w:type="pct"/>
            <w:tcMar>
              <w:left w:w="6" w:type="dxa"/>
              <w:right w:w="6" w:type="dxa"/>
            </w:tcMar>
          </w:tcPr>
          <w:p w14:paraId="5F496EA3" w14:textId="77754E96" w:rsidR="004367E1" w:rsidRPr="00960FCF" w:rsidRDefault="004367E1" w:rsidP="004367E1">
            <w:pPr>
              <w:pStyle w:val="af5"/>
              <w:contextualSpacing/>
              <w:jc w:val="left"/>
              <w:rPr>
                <w:bCs/>
                <w:sz w:val="20"/>
                <w:szCs w:val="20"/>
              </w:rPr>
            </w:pPr>
            <w:bookmarkStart w:id="178" w:name="sub_1049"/>
            <w:r w:rsidRPr="00960FCF">
              <w:rPr>
                <w:bCs/>
                <w:sz w:val="20"/>
                <w:szCs w:val="20"/>
              </w:rPr>
              <w:t>Служебные гаражи</w:t>
            </w:r>
            <w:bookmarkEnd w:id="178"/>
          </w:p>
        </w:tc>
        <w:tc>
          <w:tcPr>
            <w:tcW w:w="965" w:type="pct"/>
            <w:tcMar>
              <w:left w:w="6" w:type="dxa"/>
              <w:right w:w="6" w:type="dxa"/>
            </w:tcMar>
          </w:tcPr>
          <w:p w14:paraId="1F265B2D" w14:textId="6A54C082" w:rsidR="004367E1" w:rsidRPr="00960FCF" w:rsidRDefault="004367E1" w:rsidP="004367E1">
            <w:pPr>
              <w:pStyle w:val="af7"/>
              <w:contextualSpacing/>
              <w:rPr>
                <w:bCs/>
                <w:sz w:val="20"/>
                <w:szCs w:val="20"/>
              </w:rPr>
            </w:pPr>
            <w:r w:rsidRPr="00960FCF">
              <w:rPr>
                <w:bCs/>
                <w:sz w:val="20"/>
                <w:szCs w:val="20"/>
              </w:rPr>
              <w:t>4.9</w:t>
            </w:r>
          </w:p>
        </w:tc>
        <w:tc>
          <w:tcPr>
            <w:tcW w:w="2831" w:type="pct"/>
            <w:tcMar>
              <w:left w:w="6" w:type="dxa"/>
              <w:right w:w="6" w:type="dxa"/>
            </w:tcMar>
          </w:tcPr>
          <w:p w14:paraId="506A2A58" w14:textId="77777777" w:rsidR="004367E1" w:rsidRPr="00960FCF" w:rsidRDefault="004367E1" w:rsidP="004367E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3E75A1F" w14:textId="7251FE2E" w:rsidR="004367E1" w:rsidRPr="00960FCF" w:rsidRDefault="004367E1" w:rsidP="004367E1">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100 кв. м;</w:t>
            </w:r>
          </w:p>
          <w:p w14:paraId="2D791D2C" w14:textId="2E70AF7D" w:rsidR="004367E1" w:rsidRPr="00960FCF" w:rsidRDefault="004367E1" w:rsidP="004367E1">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1A60E685" w14:textId="5BBC2F0E" w:rsidR="004367E1" w:rsidRPr="00960FCF" w:rsidRDefault="004367E1" w:rsidP="00FC7EBC">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12784560" w14:textId="2E18059B" w:rsidR="004367E1" w:rsidRPr="00960FCF" w:rsidRDefault="004367E1" w:rsidP="004367E1">
            <w:pPr>
              <w:pStyle w:val="123"/>
              <w:contextualSpacing/>
              <w:rPr>
                <w:bCs/>
                <w:color w:val="auto"/>
                <w:sz w:val="20"/>
                <w:szCs w:val="20"/>
              </w:rPr>
            </w:pPr>
            <w:r w:rsidRPr="00960FCF">
              <w:rPr>
                <w:bCs/>
                <w:color w:val="auto"/>
                <w:sz w:val="20"/>
                <w:szCs w:val="20"/>
              </w:rPr>
              <w:t xml:space="preserve">3. Предельное количество этажей </w:t>
            </w:r>
            <w:r w:rsidR="00897AD3" w:rsidRPr="00960FCF">
              <w:rPr>
                <w:bCs/>
                <w:color w:val="auto"/>
                <w:sz w:val="20"/>
                <w:szCs w:val="20"/>
              </w:rPr>
              <w:t>–</w:t>
            </w:r>
            <w:r w:rsidRPr="00960FCF">
              <w:rPr>
                <w:bCs/>
                <w:color w:val="auto"/>
                <w:sz w:val="20"/>
                <w:szCs w:val="20"/>
              </w:rPr>
              <w:t xml:space="preserve"> 15.</w:t>
            </w:r>
          </w:p>
          <w:p w14:paraId="2B0A2B2C" w14:textId="79D2530D" w:rsidR="004367E1" w:rsidRPr="00960FCF" w:rsidRDefault="004367E1" w:rsidP="004367E1">
            <w:pPr>
              <w:pStyle w:val="123"/>
              <w:contextualSpacing/>
              <w:rPr>
                <w:rFonts w:eastAsiaTheme="majorEastAsia"/>
                <w:bCs/>
                <w:color w:val="auto"/>
                <w:sz w:val="20"/>
                <w:szCs w:val="20"/>
              </w:rPr>
            </w:pPr>
            <w:r w:rsidRPr="00960FCF">
              <w:rPr>
                <w:bCs/>
                <w:color w:val="auto"/>
                <w:sz w:val="20"/>
                <w:szCs w:val="20"/>
              </w:rPr>
              <w:t xml:space="preserve">4.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402712C6" w14:textId="00D7D794" w:rsidR="004367E1" w:rsidRPr="00960FCF" w:rsidRDefault="004367E1" w:rsidP="004367E1">
            <w:pPr>
              <w:pStyle w:val="123"/>
              <w:contextualSpacing/>
              <w:rPr>
                <w:bCs/>
                <w:color w:val="auto"/>
                <w:sz w:val="20"/>
                <w:szCs w:val="20"/>
              </w:rPr>
            </w:pPr>
            <w:r w:rsidRPr="00960FCF">
              <w:rPr>
                <w:bCs/>
                <w:color w:val="auto"/>
                <w:sz w:val="20"/>
                <w:szCs w:val="20"/>
              </w:rPr>
              <w:t xml:space="preserve">5.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50%. Процент застройки подземной части не регламентируется.</w:t>
            </w:r>
          </w:p>
          <w:p w14:paraId="1D849FC5" w14:textId="3607FCF6" w:rsidR="004367E1" w:rsidRPr="00960FCF" w:rsidRDefault="004367E1" w:rsidP="004367E1">
            <w:pPr>
              <w:pStyle w:val="123"/>
              <w:contextualSpacing/>
              <w:rPr>
                <w:bCs/>
                <w:color w:val="auto"/>
                <w:sz w:val="20"/>
                <w:szCs w:val="20"/>
              </w:rPr>
            </w:pPr>
            <w:r w:rsidRPr="00960FCF">
              <w:rPr>
                <w:bCs/>
                <w:color w:val="auto"/>
                <w:sz w:val="20"/>
                <w:szCs w:val="20"/>
              </w:rPr>
              <w:t>6.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4367E1" w:rsidRPr="00960FCF" w14:paraId="3CE57980" w14:textId="77777777" w:rsidTr="004E2A5C">
        <w:trPr>
          <w:trHeight w:val="50"/>
        </w:trPr>
        <w:tc>
          <w:tcPr>
            <w:tcW w:w="240" w:type="pct"/>
            <w:tcMar>
              <w:left w:w="6" w:type="dxa"/>
              <w:right w:w="6" w:type="dxa"/>
            </w:tcMar>
          </w:tcPr>
          <w:p w14:paraId="3641A3CD" w14:textId="77777777" w:rsidR="004367E1" w:rsidRPr="00960FCF" w:rsidRDefault="004367E1" w:rsidP="004367E1">
            <w:pPr>
              <w:pStyle w:val="af9"/>
              <w:numPr>
                <w:ilvl w:val="0"/>
                <w:numId w:val="111"/>
              </w:numPr>
              <w:jc w:val="center"/>
              <w:rPr>
                <w:bCs/>
                <w:sz w:val="20"/>
                <w:szCs w:val="20"/>
              </w:rPr>
            </w:pPr>
          </w:p>
        </w:tc>
        <w:tc>
          <w:tcPr>
            <w:tcW w:w="964" w:type="pct"/>
            <w:tcMar>
              <w:left w:w="6" w:type="dxa"/>
              <w:right w:w="6" w:type="dxa"/>
            </w:tcMar>
          </w:tcPr>
          <w:p w14:paraId="0F35B755" w14:textId="49879CF9" w:rsidR="004367E1" w:rsidRPr="00960FCF" w:rsidRDefault="004367E1" w:rsidP="004367E1">
            <w:pPr>
              <w:pStyle w:val="af5"/>
              <w:contextualSpacing/>
              <w:jc w:val="left"/>
              <w:rPr>
                <w:bCs/>
                <w:sz w:val="20"/>
                <w:szCs w:val="20"/>
              </w:rPr>
            </w:pPr>
            <w:r w:rsidRPr="00960FCF">
              <w:rPr>
                <w:bCs/>
                <w:sz w:val="20"/>
                <w:szCs w:val="20"/>
              </w:rPr>
              <w:t>Хранение автотранспорта</w:t>
            </w:r>
          </w:p>
        </w:tc>
        <w:tc>
          <w:tcPr>
            <w:tcW w:w="965" w:type="pct"/>
            <w:tcMar>
              <w:left w:w="6" w:type="dxa"/>
              <w:right w:w="6" w:type="dxa"/>
            </w:tcMar>
          </w:tcPr>
          <w:p w14:paraId="1AC6F2C6" w14:textId="729DE2BB" w:rsidR="004367E1" w:rsidRPr="00960FCF" w:rsidRDefault="004367E1" w:rsidP="004367E1">
            <w:pPr>
              <w:pStyle w:val="af7"/>
              <w:contextualSpacing/>
              <w:rPr>
                <w:bCs/>
                <w:sz w:val="20"/>
                <w:szCs w:val="20"/>
              </w:rPr>
            </w:pPr>
            <w:r w:rsidRPr="00960FCF">
              <w:rPr>
                <w:bCs/>
                <w:sz w:val="20"/>
                <w:szCs w:val="20"/>
              </w:rPr>
              <w:t>2.7.1</w:t>
            </w:r>
          </w:p>
        </w:tc>
        <w:tc>
          <w:tcPr>
            <w:tcW w:w="2831" w:type="pct"/>
            <w:vMerge w:val="restart"/>
            <w:tcMar>
              <w:left w:w="6" w:type="dxa"/>
              <w:right w:w="6" w:type="dxa"/>
            </w:tcMar>
          </w:tcPr>
          <w:p w14:paraId="2E101DD1" w14:textId="77777777" w:rsidR="004367E1" w:rsidRPr="00960FCF" w:rsidRDefault="004367E1" w:rsidP="004367E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B549465" w14:textId="0E2FE129" w:rsidR="004367E1" w:rsidRPr="00960FCF" w:rsidRDefault="004367E1" w:rsidP="004367E1">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100 кв. м;</w:t>
            </w:r>
          </w:p>
          <w:p w14:paraId="36CDCCBF" w14:textId="18DAADA2" w:rsidR="004367E1" w:rsidRPr="00960FCF" w:rsidRDefault="004367E1" w:rsidP="004367E1">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10347E00" w14:textId="011420E5" w:rsidR="004367E1" w:rsidRPr="00960FCF" w:rsidRDefault="004367E1" w:rsidP="00FC7EBC">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48D28BD5" w14:textId="078E24D6" w:rsidR="004367E1" w:rsidRPr="00960FCF" w:rsidRDefault="004367E1" w:rsidP="004367E1">
            <w:pPr>
              <w:pStyle w:val="123"/>
              <w:contextualSpacing/>
              <w:rPr>
                <w:bCs/>
                <w:color w:val="auto"/>
                <w:sz w:val="20"/>
                <w:szCs w:val="20"/>
              </w:rPr>
            </w:pPr>
            <w:r w:rsidRPr="00960FCF">
              <w:rPr>
                <w:bCs/>
                <w:color w:val="auto"/>
                <w:sz w:val="20"/>
                <w:szCs w:val="20"/>
              </w:rPr>
              <w:t xml:space="preserve">3. Предельное количество этажей </w:t>
            </w:r>
            <w:r w:rsidR="00897AD3" w:rsidRPr="00960FCF">
              <w:rPr>
                <w:bCs/>
                <w:color w:val="auto"/>
                <w:sz w:val="20"/>
                <w:szCs w:val="20"/>
              </w:rPr>
              <w:t>–</w:t>
            </w:r>
            <w:r w:rsidRPr="00960FCF">
              <w:rPr>
                <w:bCs/>
                <w:color w:val="auto"/>
                <w:sz w:val="20"/>
                <w:szCs w:val="20"/>
              </w:rPr>
              <w:t xml:space="preserve"> 15.</w:t>
            </w:r>
          </w:p>
          <w:p w14:paraId="504B4F4F" w14:textId="5B2C865C" w:rsidR="004367E1" w:rsidRPr="00960FCF" w:rsidRDefault="004367E1" w:rsidP="004367E1">
            <w:pPr>
              <w:pStyle w:val="123"/>
              <w:contextualSpacing/>
              <w:rPr>
                <w:rFonts w:eastAsiaTheme="majorEastAsia"/>
                <w:bCs/>
                <w:color w:val="auto"/>
                <w:sz w:val="20"/>
                <w:szCs w:val="20"/>
              </w:rPr>
            </w:pPr>
            <w:r w:rsidRPr="00960FCF">
              <w:rPr>
                <w:bCs/>
                <w:color w:val="auto"/>
                <w:sz w:val="20"/>
                <w:szCs w:val="20"/>
              </w:rPr>
              <w:t xml:space="preserve">4.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5D5C66ED" w14:textId="579140BC" w:rsidR="004367E1" w:rsidRPr="00960FCF" w:rsidRDefault="004367E1" w:rsidP="004367E1">
            <w:pPr>
              <w:pStyle w:val="123"/>
              <w:contextualSpacing/>
              <w:rPr>
                <w:bCs/>
                <w:color w:val="auto"/>
                <w:sz w:val="20"/>
                <w:szCs w:val="20"/>
              </w:rPr>
            </w:pPr>
            <w:r w:rsidRPr="00960FCF">
              <w:rPr>
                <w:bCs/>
                <w:color w:val="auto"/>
                <w:sz w:val="20"/>
                <w:szCs w:val="20"/>
              </w:rPr>
              <w:t xml:space="preserve">5.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50%. Процент застройки подземной части не регламентируется.</w:t>
            </w:r>
          </w:p>
        </w:tc>
      </w:tr>
      <w:tr w:rsidR="004367E1" w:rsidRPr="00960FCF" w14:paraId="379C4197" w14:textId="77777777" w:rsidTr="004E2A5C">
        <w:trPr>
          <w:trHeight w:val="50"/>
        </w:trPr>
        <w:tc>
          <w:tcPr>
            <w:tcW w:w="240" w:type="pct"/>
            <w:tcMar>
              <w:left w:w="6" w:type="dxa"/>
              <w:right w:w="6" w:type="dxa"/>
            </w:tcMar>
          </w:tcPr>
          <w:p w14:paraId="624DCBE4" w14:textId="77777777" w:rsidR="004367E1" w:rsidRPr="00960FCF" w:rsidRDefault="004367E1" w:rsidP="004367E1">
            <w:pPr>
              <w:pStyle w:val="af9"/>
              <w:numPr>
                <w:ilvl w:val="0"/>
                <w:numId w:val="111"/>
              </w:numPr>
              <w:jc w:val="center"/>
              <w:rPr>
                <w:bCs/>
                <w:sz w:val="20"/>
                <w:szCs w:val="20"/>
              </w:rPr>
            </w:pPr>
          </w:p>
        </w:tc>
        <w:tc>
          <w:tcPr>
            <w:tcW w:w="964" w:type="pct"/>
            <w:tcMar>
              <w:left w:w="6" w:type="dxa"/>
              <w:right w:w="6" w:type="dxa"/>
            </w:tcMar>
          </w:tcPr>
          <w:p w14:paraId="5D93E589" w14:textId="5CE4B227" w:rsidR="004367E1" w:rsidRPr="00960FCF" w:rsidRDefault="004367E1" w:rsidP="004367E1">
            <w:pPr>
              <w:pStyle w:val="af5"/>
              <w:contextualSpacing/>
              <w:jc w:val="left"/>
              <w:rPr>
                <w:bCs/>
                <w:sz w:val="20"/>
                <w:szCs w:val="20"/>
              </w:rPr>
            </w:pPr>
            <w:bookmarkStart w:id="179" w:name="sub_1074"/>
            <w:r w:rsidRPr="00960FCF">
              <w:rPr>
                <w:bCs/>
                <w:sz w:val="20"/>
                <w:szCs w:val="20"/>
              </w:rPr>
              <w:t>Воздушный транспорт</w:t>
            </w:r>
            <w:bookmarkEnd w:id="179"/>
          </w:p>
        </w:tc>
        <w:tc>
          <w:tcPr>
            <w:tcW w:w="965" w:type="pct"/>
            <w:tcMar>
              <w:left w:w="6" w:type="dxa"/>
              <w:right w:w="6" w:type="dxa"/>
            </w:tcMar>
          </w:tcPr>
          <w:p w14:paraId="0DD98E57" w14:textId="4C9362E6" w:rsidR="004367E1" w:rsidRPr="00960FCF" w:rsidRDefault="004367E1" w:rsidP="004367E1">
            <w:pPr>
              <w:pStyle w:val="af7"/>
              <w:contextualSpacing/>
              <w:rPr>
                <w:bCs/>
                <w:sz w:val="20"/>
                <w:szCs w:val="20"/>
              </w:rPr>
            </w:pPr>
            <w:r w:rsidRPr="00960FCF">
              <w:rPr>
                <w:bCs/>
                <w:sz w:val="20"/>
                <w:szCs w:val="20"/>
              </w:rPr>
              <w:t>7.4</w:t>
            </w:r>
          </w:p>
        </w:tc>
        <w:tc>
          <w:tcPr>
            <w:tcW w:w="2831" w:type="pct"/>
            <w:vMerge/>
            <w:tcMar>
              <w:left w:w="6" w:type="dxa"/>
              <w:right w:w="6" w:type="dxa"/>
            </w:tcMar>
          </w:tcPr>
          <w:p w14:paraId="6E3663B6" w14:textId="77777777" w:rsidR="004367E1" w:rsidRPr="00960FCF" w:rsidRDefault="004367E1" w:rsidP="004367E1">
            <w:pPr>
              <w:pStyle w:val="123"/>
              <w:contextualSpacing/>
              <w:rPr>
                <w:bCs/>
                <w:color w:val="auto"/>
                <w:sz w:val="20"/>
                <w:szCs w:val="20"/>
              </w:rPr>
            </w:pPr>
          </w:p>
        </w:tc>
      </w:tr>
      <w:tr w:rsidR="004367E1" w:rsidRPr="00960FCF" w14:paraId="5B27A320" w14:textId="77777777" w:rsidTr="004E2A5C">
        <w:trPr>
          <w:trHeight w:val="392"/>
        </w:trPr>
        <w:tc>
          <w:tcPr>
            <w:tcW w:w="240" w:type="pct"/>
            <w:tcMar>
              <w:left w:w="6" w:type="dxa"/>
              <w:right w:w="6" w:type="dxa"/>
            </w:tcMar>
          </w:tcPr>
          <w:p w14:paraId="1BA5F621" w14:textId="77777777" w:rsidR="004367E1" w:rsidRPr="00960FCF" w:rsidRDefault="004367E1" w:rsidP="004367E1">
            <w:pPr>
              <w:pStyle w:val="af9"/>
              <w:numPr>
                <w:ilvl w:val="0"/>
                <w:numId w:val="111"/>
              </w:numPr>
              <w:jc w:val="center"/>
              <w:rPr>
                <w:bCs/>
                <w:sz w:val="20"/>
                <w:szCs w:val="20"/>
              </w:rPr>
            </w:pPr>
          </w:p>
        </w:tc>
        <w:tc>
          <w:tcPr>
            <w:tcW w:w="964" w:type="pct"/>
            <w:tcMar>
              <w:left w:w="6" w:type="dxa"/>
              <w:right w:w="6" w:type="dxa"/>
            </w:tcMar>
          </w:tcPr>
          <w:p w14:paraId="48E012C0" w14:textId="303EADE1" w:rsidR="004367E1" w:rsidRPr="00960FCF" w:rsidRDefault="004367E1" w:rsidP="004367E1">
            <w:pPr>
              <w:pStyle w:val="af5"/>
              <w:contextualSpacing/>
              <w:jc w:val="left"/>
              <w:rPr>
                <w:bCs/>
                <w:sz w:val="20"/>
                <w:szCs w:val="20"/>
              </w:rPr>
            </w:pPr>
            <w:r w:rsidRPr="00960FCF">
              <w:rPr>
                <w:bCs/>
                <w:sz w:val="20"/>
                <w:szCs w:val="20"/>
              </w:rPr>
              <w:t>Улично-дорожная сеть</w:t>
            </w:r>
          </w:p>
        </w:tc>
        <w:tc>
          <w:tcPr>
            <w:tcW w:w="965" w:type="pct"/>
            <w:tcMar>
              <w:left w:w="6" w:type="dxa"/>
              <w:right w:w="6" w:type="dxa"/>
            </w:tcMar>
          </w:tcPr>
          <w:p w14:paraId="392B8201" w14:textId="1E33DE98" w:rsidR="004367E1" w:rsidRPr="00960FCF" w:rsidRDefault="004367E1" w:rsidP="004367E1">
            <w:pPr>
              <w:pStyle w:val="af7"/>
              <w:contextualSpacing/>
              <w:rPr>
                <w:bCs/>
                <w:sz w:val="20"/>
                <w:szCs w:val="20"/>
              </w:rPr>
            </w:pPr>
            <w:r w:rsidRPr="00960FCF">
              <w:rPr>
                <w:bCs/>
                <w:sz w:val="20"/>
                <w:szCs w:val="20"/>
              </w:rPr>
              <w:t>12.0.1</w:t>
            </w:r>
          </w:p>
        </w:tc>
        <w:tc>
          <w:tcPr>
            <w:tcW w:w="2831" w:type="pct"/>
            <w:vMerge w:val="restart"/>
            <w:tcMar>
              <w:left w:w="6" w:type="dxa"/>
              <w:right w:w="6" w:type="dxa"/>
            </w:tcMar>
          </w:tcPr>
          <w:p w14:paraId="4AE14547" w14:textId="77777777" w:rsidR="004367E1" w:rsidRPr="00960FCF" w:rsidRDefault="004367E1" w:rsidP="004367E1">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F2B91EE" w14:textId="4DCF36E3" w:rsidR="004367E1" w:rsidRPr="00960FCF" w:rsidRDefault="004367E1" w:rsidP="004367E1">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058A28D6" w14:textId="4B3E1E0B" w:rsidR="004367E1" w:rsidRPr="00960FCF" w:rsidRDefault="004367E1" w:rsidP="004367E1">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04D5743" w14:textId="69FCBFFA" w:rsidR="004367E1" w:rsidRPr="00960FCF" w:rsidRDefault="004367E1" w:rsidP="004367E1">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52195DAF" w14:textId="4B98E8D1" w:rsidR="004367E1" w:rsidRPr="00960FCF" w:rsidRDefault="004367E1" w:rsidP="004367E1">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55272E4A" w14:textId="5FABAF56" w:rsidR="004367E1" w:rsidRPr="00960FCF" w:rsidRDefault="004367E1" w:rsidP="004367E1">
            <w:pPr>
              <w:pStyle w:val="1231"/>
              <w:tabs>
                <w:tab w:val="clear" w:pos="357"/>
              </w:tabs>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4367E1" w:rsidRPr="00960FCF" w14:paraId="0C87C352" w14:textId="77777777" w:rsidTr="004E2A5C">
        <w:trPr>
          <w:trHeight w:val="392"/>
        </w:trPr>
        <w:tc>
          <w:tcPr>
            <w:tcW w:w="240" w:type="pct"/>
            <w:tcMar>
              <w:left w:w="6" w:type="dxa"/>
              <w:right w:w="6" w:type="dxa"/>
            </w:tcMar>
          </w:tcPr>
          <w:p w14:paraId="210364B1" w14:textId="77777777" w:rsidR="004367E1" w:rsidRPr="00960FCF" w:rsidRDefault="004367E1" w:rsidP="004367E1">
            <w:pPr>
              <w:pStyle w:val="af9"/>
              <w:numPr>
                <w:ilvl w:val="0"/>
                <w:numId w:val="111"/>
              </w:numPr>
              <w:jc w:val="center"/>
              <w:rPr>
                <w:bCs/>
                <w:sz w:val="20"/>
                <w:szCs w:val="20"/>
              </w:rPr>
            </w:pPr>
          </w:p>
        </w:tc>
        <w:tc>
          <w:tcPr>
            <w:tcW w:w="964" w:type="pct"/>
            <w:tcMar>
              <w:left w:w="6" w:type="dxa"/>
              <w:right w:w="6" w:type="dxa"/>
            </w:tcMar>
          </w:tcPr>
          <w:p w14:paraId="1A3AA9CD" w14:textId="46EF3FCA" w:rsidR="004367E1" w:rsidRPr="00960FCF" w:rsidRDefault="004367E1" w:rsidP="004367E1">
            <w:pPr>
              <w:pStyle w:val="af5"/>
              <w:contextualSpacing/>
              <w:jc w:val="left"/>
              <w:rPr>
                <w:bCs/>
                <w:sz w:val="20"/>
                <w:szCs w:val="20"/>
              </w:rPr>
            </w:pPr>
            <w:r w:rsidRPr="00960FCF">
              <w:rPr>
                <w:bCs/>
                <w:sz w:val="20"/>
                <w:szCs w:val="20"/>
              </w:rPr>
              <w:t>Благоустройство территории</w:t>
            </w:r>
          </w:p>
        </w:tc>
        <w:tc>
          <w:tcPr>
            <w:tcW w:w="965" w:type="pct"/>
            <w:tcMar>
              <w:left w:w="6" w:type="dxa"/>
              <w:right w:w="6" w:type="dxa"/>
            </w:tcMar>
          </w:tcPr>
          <w:p w14:paraId="6DD17C3A" w14:textId="35AC4B42" w:rsidR="004367E1" w:rsidRPr="00960FCF" w:rsidRDefault="004367E1" w:rsidP="004367E1">
            <w:pPr>
              <w:pStyle w:val="af7"/>
              <w:contextualSpacing/>
              <w:rPr>
                <w:bCs/>
                <w:sz w:val="20"/>
                <w:szCs w:val="20"/>
              </w:rPr>
            </w:pPr>
            <w:r w:rsidRPr="00960FCF">
              <w:rPr>
                <w:bCs/>
                <w:sz w:val="20"/>
                <w:szCs w:val="20"/>
              </w:rPr>
              <w:t>12.0.2</w:t>
            </w:r>
          </w:p>
        </w:tc>
        <w:tc>
          <w:tcPr>
            <w:tcW w:w="2831" w:type="pct"/>
            <w:vMerge/>
            <w:tcMar>
              <w:left w:w="6" w:type="dxa"/>
              <w:right w:w="6" w:type="dxa"/>
            </w:tcMar>
          </w:tcPr>
          <w:p w14:paraId="1897A453" w14:textId="57DF420A" w:rsidR="004367E1" w:rsidRPr="00960FCF" w:rsidRDefault="004367E1" w:rsidP="004367E1">
            <w:pPr>
              <w:pStyle w:val="1231"/>
              <w:tabs>
                <w:tab w:val="clear" w:pos="357"/>
              </w:tabs>
              <w:contextualSpacing/>
              <w:rPr>
                <w:bCs/>
                <w:color w:val="auto"/>
                <w:sz w:val="20"/>
                <w:szCs w:val="20"/>
              </w:rPr>
            </w:pPr>
          </w:p>
        </w:tc>
      </w:tr>
    </w:tbl>
    <w:p w14:paraId="0177B2A8" w14:textId="77777777" w:rsidR="004367E1" w:rsidRPr="00960FCF" w:rsidRDefault="004367E1" w:rsidP="00481D69">
      <w:pPr>
        <w:ind w:left="708" w:firstLine="0"/>
        <w:rPr>
          <w:sz w:val="28"/>
          <w:szCs w:val="28"/>
        </w:rPr>
      </w:pPr>
    </w:p>
    <w:p w14:paraId="6BE00365" w14:textId="77777777" w:rsidR="004367E1" w:rsidRPr="00960FCF" w:rsidRDefault="004367E1" w:rsidP="00481D69">
      <w:pPr>
        <w:ind w:left="708" w:firstLine="0"/>
        <w:rPr>
          <w:sz w:val="28"/>
          <w:szCs w:val="28"/>
        </w:rPr>
      </w:pPr>
    </w:p>
    <w:p w14:paraId="2C1451EC" w14:textId="680D937D" w:rsidR="004E2A5C" w:rsidRPr="00960FCF" w:rsidRDefault="00481D69" w:rsidP="00481D69">
      <w:pPr>
        <w:ind w:left="708" w:firstLine="0"/>
        <w:rPr>
          <w:sz w:val="28"/>
          <w:szCs w:val="28"/>
        </w:rPr>
      </w:pPr>
      <w:r w:rsidRPr="00960FCF">
        <w:rPr>
          <w:sz w:val="28"/>
          <w:szCs w:val="28"/>
        </w:rPr>
        <w:t xml:space="preserve">8.3.2. </w:t>
      </w:r>
      <w:r w:rsidR="004E2A5C" w:rsidRPr="00960FCF">
        <w:rPr>
          <w:sz w:val="28"/>
          <w:szCs w:val="28"/>
        </w:rPr>
        <w:t>Условно разрешённые виды использования</w:t>
      </w:r>
      <w:r w:rsidR="00FF2461" w:rsidRPr="00960FCF">
        <w:rPr>
          <w:sz w:val="28"/>
          <w:szCs w:val="28"/>
        </w:rPr>
        <w:t>:</w:t>
      </w:r>
    </w:p>
    <w:tbl>
      <w:tblPr>
        <w:tblW w:w="4995"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14"/>
        <w:gridCol w:w="2917"/>
        <w:gridCol w:w="8556"/>
      </w:tblGrid>
      <w:tr w:rsidR="00035FAC" w:rsidRPr="00960FCF" w14:paraId="568AED72" w14:textId="77777777" w:rsidTr="009954D3">
        <w:trPr>
          <w:trHeight w:val="392"/>
          <w:tblHeader/>
        </w:trPr>
        <w:tc>
          <w:tcPr>
            <w:tcW w:w="240" w:type="pct"/>
            <w:tcMar>
              <w:left w:w="6" w:type="dxa"/>
              <w:right w:w="6" w:type="dxa"/>
            </w:tcMar>
          </w:tcPr>
          <w:p w14:paraId="376179F4" w14:textId="77777777" w:rsidR="009954D3" w:rsidRPr="00960FCF" w:rsidRDefault="004E2A5C" w:rsidP="005342D1">
            <w:pPr>
              <w:pStyle w:val="af9"/>
              <w:jc w:val="center"/>
              <w:rPr>
                <w:bCs/>
                <w:sz w:val="20"/>
                <w:szCs w:val="20"/>
              </w:rPr>
            </w:pPr>
            <w:r w:rsidRPr="00960FCF">
              <w:rPr>
                <w:bCs/>
                <w:sz w:val="20"/>
                <w:szCs w:val="20"/>
              </w:rPr>
              <w:t xml:space="preserve">№ </w:t>
            </w:r>
          </w:p>
          <w:p w14:paraId="1861525A" w14:textId="778B55A4" w:rsidR="004E2A5C" w:rsidRPr="00960FCF" w:rsidRDefault="004E2A5C" w:rsidP="005342D1">
            <w:pPr>
              <w:pStyle w:val="af9"/>
              <w:jc w:val="center"/>
              <w:rPr>
                <w:bCs/>
                <w:sz w:val="20"/>
                <w:szCs w:val="20"/>
              </w:rPr>
            </w:pPr>
            <w:r w:rsidRPr="00960FCF">
              <w:rPr>
                <w:bCs/>
                <w:sz w:val="20"/>
                <w:szCs w:val="20"/>
              </w:rPr>
              <w:t>п/п</w:t>
            </w:r>
          </w:p>
        </w:tc>
        <w:tc>
          <w:tcPr>
            <w:tcW w:w="964" w:type="pct"/>
            <w:tcMar>
              <w:left w:w="6" w:type="dxa"/>
              <w:right w:w="6" w:type="dxa"/>
            </w:tcMar>
          </w:tcPr>
          <w:p w14:paraId="68A0F9CB" w14:textId="54DCE12F" w:rsidR="004E2A5C" w:rsidRPr="00960FCF" w:rsidRDefault="004E2A5C"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5" w:type="pct"/>
            <w:tcMar>
              <w:left w:w="6" w:type="dxa"/>
              <w:right w:w="6" w:type="dxa"/>
            </w:tcMar>
          </w:tcPr>
          <w:p w14:paraId="029BDC4F" w14:textId="7A328400" w:rsidR="004E2A5C" w:rsidRPr="00960FCF" w:rsidRDefault="004E2A5C" w:rsidP="005342D1">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1" w:type="pct"/>
            <w:tcMar>
              <w:left w:w="6" w:type="dxa"/>
              <w:right w:w="6" w:type="dxa"/>
            </w:tcMar>
          </w:tcPr>
          <w:p w14:paraId="305F63F8" w14:textId="15EB40A4" w:rsidR="004E2A5C" w:rsidRPr="00960FCF" w:rsidRDefault="004E2A5C"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4324D850" w14:textId="77777777" w:rsidR="009954D3" w:rsidRPr="00960FCF" w:rsidRDefault="009954D3" w:rsidP="009954D3">
      <w:pPr>
        <w:pStyle w:val="affff1"/>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14"/>
        <w:gridCol w:w="2917"/>
        <w:gridCol w:w="8556"/>
      </w:tblGrid>
      <w:tr w:rsidR="00035FAC" w:rsidRPr="00960FCF" w14:paraId="285991BC" w14:textId="77777777" w:rsidTr="005342D1">
        <w:trPr>
          <w:trHeight w:val="236"/>
          <w:tblHeader/>
        </w:trPr>
        <w:tc>
          <w:tcPr>
            <w:tcW w:w="240" w:type="pct"/>
            <w:tcMar>
              <w:left w:w="6" w:type="dxa"/>
              <w:right w:w="6" w:type="dxa"/>
            </w:tcMar>
          </w:tcPr>
          <w:p w14:paraId="54BB0363" w14:textId="2F0A4323" w:rsidR="004E2A5C" w:rsidRPr="00960FCF" w:rsidRDefault="004E2A5C" w:rsidP="009954D3">
            <w:pPr>
              <w:pStyle w:val="af9"/>
              <w:jc w:val="center"/>
              <w:rPr>
                <w:bCs/>
                <w:sz w:val="20"/>
                <w:szCs w:val="20"/>
              </w:rPr>
            </w:pPr>
            <w:r w:rsidRPr="00960FCF">
              <w:rPr>
                <w:bCs/>
                <w:sz w:val="20"/>
                <w:szCs w:val="20"/>
              </w:rPr>
              <w:t>1</w:t>
            </w:r>
          </w:p>
        </w:tc>
        <w:tc>
          <w:tcPr>
            <w:tcW w:w="964" w:type="pct"/>
            <w:tcMar>
              <w:left w:w="6" w:type="dxa"/>
              <w:right w:w="6" w:type="dxa"/>
            </w:tcMar>
          </w:tcPr>
          <w:p w14:paraId="257DDA10" w14:textId="37BE563B" w:rsidR="004E2A5C" w:rsidRPr="00960FCF" w:rsidRDefault="004E2A5C" w:rsidP="005342D1">
            <w:pPr>
              <w:pStyle w:val="af5"/>
              <w:contextualSpacing/>
              <w:jc w:val="center"/>
              <w:rPr>
                <w:bCs/>
                <w:sz w:val="20"/>
                <w:szCs w:val="20"/>
              </w:rPr>
            </w:pPr>
            <w:r w:rsidRPr="00960FCF">
              <w:rPr>
                <w:bCs/>
                <w:sz w:val="20"/>
                <w:szCs w:val="20"/>
              </w:rPr>
              <w:t>2</w:t>
            </w:r>
          </w:p>
        </w:tc>
        <w:tc>
          <w:tcPr>
            <w:tcW w:w="965" w:type="pct"/>
            <w:tcMar>
              <w:left w:w="6" w:type="dxa"/>
              <w:right w:w="6" w:type="dxa"/>
            </w:tcMar>
          </w:tcPr>
          <w:p w14:paraId="68235D45" w14:textId="1BFED7F9" w:rsidR="004E2A5C" w:rsidRPr="00960FCF" w:rsidRDefault="004E2A5C" w:rsidP="009954D3">
            <w:pPr>
              <w:pStyle w:val="af7"/>
              <w:contextualSpacing/>
              <w:rPr>
                <w:bCs/>
                <w:sz w:val="20"/>
                <w:szCs w:val="20"/>
              </w:rPr>
            </w:pPr>
            <w:r w:rsidRPr="00960FCF">
              <w:rPr>
                <w:bCs/>
                <w:sz w:val="20"/>
                <w:szCs w:val="20"/>
              </w:rPr>
              <w:t>3</w:t>
            </w:r>
          </w:p>
        </w:tc>
        <w:tc>
          <w:tcPr>
            <w:tcW w:w="2831" w:type="pct"/>
            <w:tcMar>
              <w:left w:w="6" w:type="dxa"/>
              <w:right w:w="6" w:type="dxa"/>
            </w:tcMar>
          </w:tcPr>
          <w:p w14:paraId="2FBE0885" w14:textId="1AB02A53" w:rsidR="004E2A5C" w:rsidRPr="00960FCF" w:rsidRDefault="004E2A5C" w:rsidP="005342D1">
            <w:pPr>
              <w:pStyle w:val="123"/>
              <w:contextualSpacing/>
              <w:jc w:val="center"/>
              <w:rPr>
                <w:bCs/>
                <w:color w:val="auto"/>
                <w:sz w:val="20"/>
                <w:szCs w:val="20"/>
              </w:rPr>
            </w:pPr>
            <w:r w:rsidRPr="00960FCF">
              <w:rPr>
                <w:bCs/>
                <w:color w:val="auto"/>
                <w:sz w:val="20"/>
                <w:szCs w:val="20"/>
              </w:rPr>
              <w:t>4</w:t>
            </w:r>
          </w:p>
        </w:tc>
      </w:tr>
      <w:tr w:rsidR="00035FAC" w:rsidRPr="00960FCF" w14:paraId="45A62C3F" w14:textId="77777777" w:rsidTr="004E2A5C">
        <w:trPr>
          <w:trHeight w:val="392"/>
        </w:trPr>
        <w:tc>
          <w:tcPr>
            <w:tcW w:w="240" w:type="pct"/>
            <w:tcMar>
              <w:left w:w="6" w:type="dxa"/>
              <w:right w:w="6" w:type="dxa"/>
            </w:tcMar>
          </w:tcPr>
          <w:p w14:paraId="2491A6A7" w14:textId="77777777" w:rsidR="004E2A5C" w:rsidRPr="00960FCF" w:rsidRDefault="004E2A5C" w:rsidP="009954D3">
            <w:pPr>
              <w:pStyle w:val="af9"/>
              <w:numPr>
                <w:ilvl w:val="0"/>
                <w:numId w:val="118"/>
              </w:numPr>
              <w:jc w:val="center"/>
              <w:rPr>
                <w:bCs/>
                <w:sz w:val="20"/>
                <w:szCs w:val="20"/>
              </w:rPr>
            </w:pPr>
          </w:p>
        </w:tc>
        <w:tc>
          <w:tcPr>
            <w:tcW w:w="964" w:type="pct"/>
            <w:tcMar>
              <w:left w:w="6" w:type="dxa"/>
              <w:right w:w="6" w:type="dxa"/>
            </w:tcMar>
          </w:tcPr>
          <w:p w14:paraId="02B30B72" w14:textId="01F8D714" w:rsidR="004E2A5C" w:rsidRPr="00960FCF" w:rsidRDefault="004E2A5C" w:rsidP="004770FA">
            <w:pPr>
              <w:pStyle w:val="af5"/>
              <w:contextualSpacing/>
              <w:jc w:val="left"/>
              <w:rPr>
                <w:bCs/>
                <w:sz w:val="20"/>
                <w:szCs w:val="20"/>
              </w:rPr>
            </w:pPr>
            <w:r w:rsidRPr="00960FCF">
              <w:rPr>
                <w:bCs/>
                <w:sz w:val="20"/>
                <w:szCs w:val="20"/>
              </w:rPr>
              <w:t>Связь</w:t>
            </w:r>
          </w:p>
        </w:tc>
        <w:tc>
          <w:tcPr>
            <w:tcW w:w="965" w:type="pct"/>
            <w:tcMar>
              <w:left w:w="6" w:type="dxa"/>
              <w:right w:w="6" w:type="dxa"/>
            </w:tcMar>
          </w:tcPr>
          <w:p w14:paraId="29CABF6D" w14:textId="425FDB14" w:rsidR="004E2A5C" w:rsidRPr="00960FCF" w:rsidRDefault="004E2A5C" w:rsidP="009954D3">
            <w:pPr>
              <w:pStyle w:val="af7"/>
              <w:contextualSpacing/>
              <w:rPr>
                <w:bCs/>
                <w:sz w:val="20"/>
                <w:szCs w:val="20"/>
              </w:rPr>
            </w:pPr>
            <w:r w:rsidRPr="00960FCF">
              <w:rPr>
                <w:bCs/>
                <w:sz w:val="20"/>
                <w:szCs w:val="20"/>
              </w:rPr>
              <w:t>6.8</w:t>
            </w:r>
          </w:p>
        </w:tc>
        <w:tc>
          <w:tcPr>
            <w:tcW w:w="2831" w:type="pct"/>
            <w:tcMar>
              <w:left w:w="6" w:type="dxa"/>
              <w:right w:w="6" w:type="dxa"/>
            </w:tcMar>
          </w:tcPr>
          <w:p w14:paraId="72646CAD" w14:textId="77777777" w:rsidR="004E2A5C" w:rsidRPr="00960FCF" w:rsidRDefault="004E2A5C"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1AA1499" w14:textId="39A14BD0" w:rsidR="004E2A5C" w:rsidRPr="00960FCF" w:rsidRDefault="004E2A5C"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4E4ECDA" w14:textId="49685148" w:rsidR="004E2A5C" w:rsidRPr="00960FCF" w:rsidRDefault="004E2A5C"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D5F34AC" w14:textId="0D05BD6A" w:rsidR="004E2A5C" w:rsidRPr="00960FCF" w:rsidRDefault="004E2A5C"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68747D47" w14:textId="29B1F2C2" w:rsidR="004E2A5C" w:rsidRPr="00960FCF" w:rsidRDefault="004E2A5C"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21E761D" w14:textId="5A16519E" w:rsidR="004E2A5C" w:rsidRPr="00960FCF" w:rsidRDefault="004E2A5C"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2FF4F2F4" w14:textId="475824E0" w:rsidR="005A1960" w:rsidRPr="00960FCF" w:rsidRDefault="00481D69" w:rsidP="00481D69">
      <w:pPr>
        <w:ind w:left="708" w:firstLine="0"/>
        <w:rPr>
          <w:bCs/>
          <w:sz w:val="28"/>
          <w:szCs w:val="28"/>
        </w:rPr>
      </w:pPr>
      <w:r w:rsidRPr="00960FCF">
        <w:rPr>
          <w:bCs/>
          <w:sz w:val="28"/>
          <w:szCs w:val="28"/>
        </w:rPr>
        <w:t xml:space="preserve">8.3.3. </w:t>
      </w:r>
      <w:r w:rsidR="004E2A5C" w:rsidRPr="00960FCF">
        <w:rPr>
          <w:bCs/>
          <w:sz w:val="28"/>
          <w:szCs w:val="28"/>
        </w:rPr>
        <w:t>Вспомогательные виды разрешённого использования не установлены</w:t>
      </w:r>
      <w:r w:rsidR="00A63032" w:rsidRPr="00960FCF">
        <w:rPr>
          <w:bCs/>
          <w:sz w:val="28"/>
          <w:szCs w:val="28"/>
        </w:rPr>
        <w:t>.</w:t>
      </w:r>
    </w:p>
    <w:p w14:paraId="1E520301" w14:textId="23019A1A" w:rsidR="00535D77" w:rsidRPr="00960FCF" w:rsidRDefault="00352DFD" w:rsidP="001B1763">
      <w:pPr>
        <w:pStyle w:val="3"/>
        <w:rPr>
          <w:b/>
          <w:bCs w:val="0"/>
        </w:rPr>
      </w:pPr>
      <w:bookmarkStart w:id="180" w:name="_Toc73538480"/>
      <w:bookmarkStart w:id="181" w:name="_Toc74132333"/>
      <w:bookmarkStart w:id="182" w:name="_Toc74132510"/>
      <w:bookmarkStart w:id="183" w:name="_Toc74642543"/>
      <w:r w:rsidRPr="00960FCF">
        <w:rPr>
          <w:b/>
          <w:bCs w:val="0"/>
        </w:rPr>
        <w:t>8</w:t>
      </w:r>
      <w:r w:rsidR="004E2A5C" w:rsidRPr="00960FCF">
        <w:rPr>
          <w:b/>
          <w:bCs w:val="0"/>
        </w:rPr>
        <w:t xml:space="preserve">.4. </w:t>
      </w:r>
      <w:r w:rsidR="00535D77" w:rsidRPr="00960FCF">
        <w:rPr>
          <w:b/>
          <w:bCs w:val="0"/>
        </w:rPr>
        <w:t xml:space="preserve">Р-1-3. Зона </w:t>
      </w:r>
      <w:r w:rsidR="00461325" w:rsidRPr="00960FCF">
        <w:rPr>
          <w:b/>
          <w:bCs w:val="0"/>
        </w:rPr>
        <w:t>зелёных</w:t>
      </w:r>
      <w:r w:rsidR="00535D77" w:rsidRPr="00960FCF">
        <w:rPr>
          <w:b/>
          <w:bCs w:val="0"/>
        </w:rPr>
        <w:t xml:space="preserve"> насаждений общего пользования с возможностью размещения парковок автотранспорта</w:t>
      </w:r>
      <w:bookmarkEnd w:id="180"/>
      <w:bookmarkEnd w:id="181"/>
      <w:bookmarkEnd w:id="182"/>
      <w:bookmarkEnd w:id="183"/>
    </w:p>
    <w:p w14:paraId="4B49ED51" w14:textId="67520D25" w:rsidR="00535D77" w:rsidRPr="00960FCF" w:rsidRDefault="00535D77" w:rsidP="004770FA">
      <w:pPr>
        <w:contextualSpacing/>
        <w:rPr>
          <w:bCs/>
          <w:sz w:val="28"/>
          <w:szCs w:val="28"/>
        </w:rPr>
      </w:pPr>
      <w:r w:rsidRPr="00960FCF">
        <w:rPr>
          <w:bCs/>
          <w:sz w:val="28"/>
          <w:szCs w:val="28"/>
        </w:rPr>
        <w:t>Зона предназначена для организации парков, скверов, садов, бульваров, используемых в целях кратковременного отдыха, проведения досуга населения</w:t>
      </w:r>
      <w:r w:rsidR="004A220E" w:rsidRPr="00960FCF">
        <w:rPr>
          <w:bCs/>
          <w:sz w:val="28"/>
          <w:szCs w:val="28"/>
        </w:rPr>
        <w:t xml:space="preserve"> с возможностью размещения мест хранения личного автотранспорта населения.</w:t>
      </w:r>
      <w:r w:rsidRPr="00960FCF">
        <w:rPr>
          <w:bCs/>
          <w:sz w:val="28"/>
          <w:szCs w:val="28"/>
        </w:rPr>
        <w:t xml:space="preserve"> </w:t>
      </w:r>
    </w:p>
    <w:p w14:paraId="2E2CEFD3" w14:textId="22A639B4" w:rsidR="00535D77" w:rsidRPr="00960FCF" w:rsidRDefault="00535D77"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AEE6DEF" w14:textId="77777777" w:rsidR="009B52CE" w:rsidRPr="00960FCF" w:rsidRDefault="009B52CE" w:rsidP="004770FA">
      <w:pPr>
        <w:spacing w:before="120" w:after="120"/>
        <w:contextualSpacing/>
        <w:rPr>
          <w:bCs/>
          <w:sz w:val="28"/>
          <w:szCs w:val="28"/>
        </w:rPr>
      </w:pPr>
    </w:p>
    <w:p w14:paraId="15ED295D" w14:textId="77777777" w:rsidR="009B52CE" w:rsidRPr="00960FCF" w:rsidRDefault="009B52CE" w:rsidP="004770FA">
      <w:pPr>
        <w:spacing w:before="120" w:after="120"/>
        <w:contextualSpacing/>
        <w:rPr>
          <w:bCs/>
          <w:sz w:val="28"/>
          <w:szCs w:val="28"/>
        </w:rPr>
      </w:pPr>
    </w:p>
    <w:p w14:paraId="4FC3493E" w14:textId="77777777" w:rsidR="009B52CE" w:rsidRPr="00960FCF" w:rsidRDefault="009B52CE" w:rsidP="004770FA">
      <w:pPr>
        <w:spacing w:before="120" w:after="120"/>
        <w:contextualSpacing/>
        <w:rPr>
          <w:bCs/>
          <w:sz w:val="28"/>
          <w:szCs w:val="28"/>
        </w:rPr>
      </w:pPr>
    </w:p>
    <w:p w14:paraId="1BF35875" w14:textId="465897C5" w:rsidR="004770FA" w:rsidRPr="00960FCF" w:rsidRDefault="00352DFD" w:rsidP="004770FA">
      <w:pPr>
        <w:spacing w:before="120" w:after="120"/>
        <w:contextualSpacing/>
        <w:rPr>
          <w:bCs/>
          <w:sz w:val="28"/>
          <w:szCs w:val="28"/>
        </w:rPr>
      </w:pPr>
      <w:r w:rsidRPr="00960FCF">
        <w:rPr>
          <w:bCs/>
          <w:sz w:val="28"/>
          <w:szCs w:val="28"/>
        </w:rPr>
        <w:t>8</w:t>
      </w:r>
      <w:r w:rsidR="004770FA" w:rsidRPr="00960FCF">
        <w:rPr>
          <w:bCs/>
          <w:sz w:val="28"/>
          <w:szCs w:val="28"/>
        </w:rPr>
        <w:t>.4.1. Основные виды разрешённого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78343764" w14:textId="77777777" w:rsidTr="009954D3">
        <w:trPr>
          <w:trHeight w:val="20"/>
          <w:tblHeader/>
        </w:trPr>
        <w:tc>
          <w:tcPr>
            <w:tcW w:w="233" w:type="pct"/>
            <w:tcMar>
              <w:left w:w="6" w:type="dxa"/>
              <w:right w:w="6" w:type="dxa"/>
            </w:tcMar>
            <w:hideMark/>
          </w:tcPr>
          <w:p w14:paraId="0CF92E6C" w14:textId="4EDAFDAB" w:rsidR="00535D77" w:rsidRPr="00960FCF" w:rsidRDefault="00535D77" w:rsidP="005342D1">
            <w:pPr>
              <w:ind w:firstLine="0"/>
              <w:contextualSpacing/>
              <w:jc w:val="center"/>
              <w:rPr>
                <w:bCs/>
                <w:sz w:val="20"/>
                <w:szCs w:val="20"/>
              </w:rPr>
            </w:pPr>
            <w:r w:rsidRPr="00960FCF">
              <w:rPr>
                <w:bCs/>
                <w:sz w:val="20"/>
                <w:szCs w:val="20"/>
              </w:rPr>
              <w:t>№</w:t>
            </w:r>
            <w:r w:rsidR="000968D7" w:rsidRPr="00960FCF">
              <w:rPr>
                <w:bCs/>
                <w:sz w:val="20"/>
                <w:szCs w:val="20"/>
              </w:rPr>
              <w:br/>
            </w:r>
            <w:r w:rsidRPr="00960FCF">
              <w:rPr>
                <w:bCs/>
                <w:sz w:val="20"/>
                <w:szCs w:val="20"/>
              </w:rPr>
              <w:t>п/п</w:t>
            </w:r>
          </w:p>
        </w:tc>
        <w:tc>
          <w:tcPr>
            <w:tcW w:w="942" w:type="pct"/>
            <w:tcMar>
              <w:left w:w="6" w:type="dxa"/>
              <w:right w:w="6" w:type="dxa"/>
            </w:tcMar>
            <w:hideMark/>
          </w:tcPr>
          <w:p w14:paraId="4E76A4A0" w14:textId="2515EA61" w:rsidR="00535D77" w:rsidRPr="00960FCF" w:rsidRDefault="00535D77" w:rsidP="005342D1">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43" w:type="pct"/>
            <w:tcMar>
              <w:left w:w="6" w:type="dxa"/>
              <w:right w:w="6" w:type="dxa"/>
            </w:tcMar>
          </w:tcPr>
          <w:p w14:paraId="38965B3A" w14:textId="64052075" w:rsidR="00535D77" w:rsidRPr="00960FCF" w:rsidRDefault="00535D77" w:rsidP="005342D1">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82" w:type="pct"/>
            <w:tcMar>
              <w:left w:w="6" w:type="dxa"/>
              <w:right w:w="6" w:type="dxa"/>
            </w:tcMar>
            <w:hideMark/>
          </w:tcPr>
          <w:p w14:paraId="7B369662" w14:textId="2A49E524" w:rsidR="00535D77" w:rsidRPr="00960FCF" w:rsidRDefault="00535D77" w:rsidP="005342D1">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12BA6180" w14:textId="77777777" w:rsidR="009954D3" w:rsidRPr="00960FCF" w:rsidRDefault="009954D3" w:rsidP="009954D3">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1C11C343" w14:textId="77777777" w:rsidTr="004770FA">
        <w:trPr>
          <w:trHeight w:val="208"/>
          <w:tblHeader/>
        </w:trPr>
        <w:tc>
          <w:tcPr>
            <w:tcW w:w="233" w:type="pct"/>
            <w:tcMar>
              <w:left w:w="6" w:type="dxa"/>
              <w:right w:w="6" w:type="dxa"/>
            </w:tcMar>
          </w:tcPr>
          <w:p w14:paraId="001A1FFC" w14:textId="707C9616" w:rsidR="004770FA" w:rsidRPr="00960FCF" w:rsidRDefault="004770FA" w:rsidP="009954D3">
            <w:pPr>
              <w:pStyle w:val="af9"/>
              <w:jc w:val="center"/>
              <w:rPr>
                <w:bCs/>
                <w:sz w:val="20"/>
                <w:szCs w:val="20"/>
              </w:rPr>
            </w:pPr>
            <w:r w:rsidRPr="00960FCF">
              <w:rPr>
                <w:bCs/>
                <w:sz w:val="20"/>
                <w:szCs w:val="20"/>
              </w:rPr>
              <w:t>1</w:t>
            </w:r>
          </w:p>
        </w:tc>
        <w:tc>
          <w:tcPr>
            <w:tcW w:w="942" w:type="pct"/>
            <w:tcMar>
              <w:left w:w="6" w:type="dxa"/>
              <w:right w:w="6" w:type="dxa"/>
            </w:tcMar>
          </w:tcPr>
          <w:p w14:paraId="0549A56C" w14:textId="7696C565" w:rsidR="004770FA" w:rsidRPr="00960FCF" w:rsidRDefault="004770FA" w:rsidP="005342D1">
            <w:pPr>
              <w:pStyle w:val="af5"/>
              <w:contextualSpacing/>
              <w:jc w:val="center"/>
              <w:rPr>
                <w:bCs/>
                <w:sz w:val="20"/>
                <w:szCs w:val="20"/>
              </w:rPr>
            </w:pPr>
            <w:r w:rsidRPr="00960FCF">
              <w:rPr>
                <w:bCs/>
                <w:sz w:val="20"/>
                <w:szCs w:val="20"/>
              </w:rPr>
              <w:t>2</w:t>
            </w:r>
          </w:p>
        </w:tc>
        <w:tc>
          <w:tcPr>
            <w:tcW w:w="943" w:type="pct"/>
            <w:tcMar>
              <w:left w:w="6" w:type="dxa"/>
              <w:right w:w="6" w:type="dxa"/>
            </w:tcMar>
          </w:tcPr>
          <w:p w14:paraId="755BCD6A" w14:textId="111FBA31" w:rsidR="004770FA" w:rsidRPr="00960FCF" w:rsidRDefault="004770FA" w:rsidP="009954D3">
            <w:pPr>
              <w:pStyle w:val="af7"/>
              <w:contextualSpacing/>
              <w:rPr>
                <w:bCs/>
                <w:sz w:val="20"/>
                <w:szCs w:val="20"/>
              </w:rPr>
            </w:pPr>
            <w:r w:rsidRPr="00960FCF">
              <w:rPr>
                <w:bCs/>
                <w:sz w:val="20"/>
                <w:szCs w:val="20"/>
              </w:rPr>
              <w:t>3</w:t>
            </w:r>
          </w:p>
        </w:tc>
        <w:tc>
          <w:tcPr>
            <w:tcW w:w="2882" w:type="pct"/>
            <w:tcMar>
              <w:left w:w="6" w:type="dxa"/>
              <w:right w:w="6" w:type="dxa"/>
            </w:tcMar>
          </w:tcPr>
          <w:p w14:paraId="5DE45806" w14:textId="09369F14" w:rsidR="004770FA" w:rsidRPr="00960FCF" w:rsidRDefault="004770FA" w:rsidP="005342D1">
            <w:pPr>
              <w:pStyle w:val="123"/>
              <w:tabs>
                <w:tab w:val="clear" w:pos="357"/>
              </w:tabs>
              <w:suppressAutoHyphens/>
              <w:contextualSpacing/>
              <w:jc w:val="center"/>
              <w:rPr>
                <w:bCs/>
                <w:color w:val="auto"/>
                <w:sz w:val="20"/>
                <w:szCs w:val="20"/>
              </w:rPr>
            </w:pPr>
            <w:r w:rsidRPr="00960FCF">
              <w:rPr>
                <w:bCs/>
                <w:color w:val="auto"/>
                <w:sz w:val="20"/>
                <w:szCs w:val="20"/>
              </w:rPr>
              <w:t>4</w:t>
            </w:r>
          </w:p>
        </w:tc>
      </w:tr>
      <w:tr w:rsidR="00035FAC" w:rsidRPr="00960FCF" w14:paraId="04587855" w14:textId="77777777" w:rsidTr="007F3063">
        <w:trPr>
          <w:trHeight w:val="392"/>
        </w:trPr>
        <w:tc>
          <w:tcPr>
            <w:tcW w:w="233" w:type="pct"/>
            <w:tcMar>
              <w:left w:w="6" w:type="dxa"/>
              <w:right w:w="6" w:type="dxa"/>
            </w:tcMar>
          </w:tcPr>
          <w:p w14:paraId="70367456" w14:textId="77777777" w:rsidR="00535D77" w:rsidRPr="00960FCF" w:rsidRDefault="00535D77" w:rsidP="009954D3">
            <w:pPr>
              <w:pStyle w:val="af9"/>
              <w:numPr>
                <w:ilvl w:val="0"/>
                <w:numId w:val="122"/>
              </w:numPr>
              <w:jc w:val="center"/>
              <w:rPr>
                <w:bCs/>
                <w:sz w:val="20"/>
                <w:szCs w:val="20"/>
              </w:rPr>
            </w:pPr>
          </w:p>
        </w:tc>
        <w:tc>
          <w:tcPr>
            <w:tcW w:w="942" w:type="pct"/>
            <w:tcMar>
              <w:left w:w="6" w:type="dxa"/>
              <w:right w:w="6" w:type="dxa"/>
            </w:tcMar>
          </w:tcPr>
          <w:p w14:paraId="7419FF33" w14:textId="77777777" w:rsidR="00535D77" w:rsidRPr="00960FCF" w:rsidRDefault="00535D77" w:rsidP="004770FA">
            <w:pPr>
              <w:pStyle w:val="af5"/>
              <w:contextualSpacing/>
              <w:jc w:val="left"/>
              <w:rPr>
                <w:bCs/>
                <w:sz w:val="20"/>
                <w:szCs w:val="20"/>
              </w:rPr>
            </w:pPr>
            <w:r w:rsidRPr="00960FCF">
              <w:rPr>
                <w:bCs/>
                <w:sz w:val="20"/>
                <w:szCs w:val="20"/>
              </w:rPr>
              <w:t>Парки культуры и отдыха</w:t>
            </w:r>
          </w:p>
        </w:tc>
        <w:tc>
          <w:tcPr>
            <w:tcW w:w="943" w:type="pct"/>
            <w:tcMar>
              <w:left w:w="6" w:type="dxa"/>
              <w:right w:w="6" w:type="dxa"/>
            </w:tcMar>
          </w:tcPr>
          <w:p w14:paraId="24604064" w14:textId="77777777" w:rsidR="00535D77" w:rsidRPr="00960FCF" w:rsidRDefault="00535D77" w:rsidP="009954D3">
            <w:pPr>
              <w:pStyle w:val="af7"/>
              <w:contextualSpacing/>
              <w:rPr>
                <w:bCs/>
                <w:sz w:val="20"/>
                <w:szCs w:val="20"/>
              </w:rPr>
            </w:pPr>
            <w:r w:rsidRPr="00960FCF">
              <w:rPr>
                <w:bCs/>
                <w:sz w:val="20"/>
                <w:szCs w:val="20"/>
              </w:rPr>
              <w:t>3.6.2</w:t>
            </w:r>
          </w:p>
        </w:tc>
        <w:tc>
          <w:tcPr>
            <w:tcW w:w="2882" w:type="pct"/>
            <w:tcMar>
              <w:left w:w="6" w:type="dxa"/>
              <w:right w:w="6" w:type="dxa"/>
            </w:tcMar>
          </w:tcPr>
          <w:p w14:paraId="1B92EF5B" w14:textId="77777777" w:rsidR="00535D77" w:rsidRPr="00960FCF" w:rsidRDefault="00535D77"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5464172B" w14:textId="09ABC355" w:rsidR="00535D77" w:rsidRPr="00960FCF" w:rsidRDefault="00535D77"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w:t>
            </w:r>
            <w:r w:rsidR="007D630B" w:rsidRPr="00960FCF">
              <w:rPr>
                <w:color w:val="auto"/>
              </w:rPr>
              <w:t>и</w:t>
            </w:r>
            <w:r w:rsidRPr="00960FCF">
              <w:rPr>
                <w:color w:val="auto"/>
              </w:rPr>
              <w:t>т установлению;</w:t>
            </w:r>
          </w:p>
          <w:p w14:paraId="1ED9A2A4" w14:textId="1F802C13" w:rsidR="00535D77" w:rsidRPr="00960FCF" w:rsidRDefault="00362551"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35D77" w:rsidRPr="00960FCF">
              <w:rPr>
                <w:color w:val="auto"/>
              </w:rPr>
              <w:t>.</w:t>
            </w:r>
          </w:p>
          <w:p w14:paraId="1E413523" w14:textId="72735732" w:rsidR="00535D77" w:rsidRPr="00960FCF" w:rsidRDefault="00535D77" w:rsidP="00FC7EBC">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6A04519" w14:textId="6733921A" w:rsidR="00535D77" w:rsidRPr="00960FCF" w:rsidRDefault="00535D77" w:rsidP="00FC7EBC">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3841081" w14:textId="48827939"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C79D0D8"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EE6404" w14:textId="79553312" w:rsidR="00535D77" w:rsidRPr="00960FCF" w:rsidRDefault="00535D77"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47FE1E5" w14:textId="77777777" w:rsidR="00535D77" w:rsidRPr="00960FCF" w:rsidRDefault="00535D77"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3909CC28" w14:textId="7A1773BD" w:rsidR="00535D77" w:rsidRPr="00960FCF" w:rsidRDefault="00535D77" w:rsidP="009954D3">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47E9FCB0" w14:textId="12993D09" w:rsidR="00535D77" w:rsidRPr="00960FCF" w:rsidRDefault="00535D77" w:rsidP="009954D3">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768FC3D3" w14:textId="77777777" w:rsidR="00535D77" w:rsidRPr="00960FCF" w:rsidRDefault="00535D77"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1C342A" w:rsidRPr="00960FCF" w14:paraId="2FF83464" w14:textId="77777777" w:rsidTr="007F3063">
        <w:trPr>
          <w:trHeight w:val="392"/>
        </w:trPr>
        <w:tc>
          <w:tcPr>
            <w:tcW w:w="233" w:type="pct"/>
            <w:tcMar>
              <w:left w:w="6" w:type="dxa"/>
              <w:right w:w="6" w:type="dxa"/>
            </w:tcMar>
          </w:tcPr>
          <w:p w14:paraId="510CFFF6"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7AC46B36" w14:textId="77777777" w:rsidR="001C342A" w:rsidRPr="00960FCF" w:rsidRDefault="001C342A" w:rsidP="004770FA">
            <w:pPr>
              <w:pStyle w:val="af5"/>
              <w:contextualSpacing/>
              <w:jc w:val="left"/>
              <w:rPr>
                <w:bCs/>
                <w:sz w:val="20"/>
                <w:szCs w:val="20"/>
              </w:rPr>
            </w:pPr>
            <w:r w:rsidRPr="00960FCF">
              <w:rPr>
                <w:bCs/>
                <w:sz w:val="20"/>
                <w:szCs w:val="20"/>
              </w:rPr>
              <w:t>Деятельность по особой охране и изучению природы</w:t>
            </w:r>
          </w:p>
        </w:tc>
        <w:tc>
          <w:tcPr>
            <w:tcW w:w="943" w:type="pct"/>
            <w:tcMar>
              <w:left w:w="6" w:type="dxa"/>
              <w:right w:w="6" w:type="dxa"/>
            </w:tcMar>
          </w:tcPr>
          <w:p w14:paraId="5C51F791" w14:textId="77777777" w:rsidR="001C342A" w:rsidRPr="00960FCF" w:rsidRDefault="001C342A" w:rsidP="009954D3">
            <w:pPr>
              <w:pStyle w:val="af7"/>
              <w:contextualSpacing/>
              <w:rPr>
                <w:bCs/>
                <w:sz w:val="20"/>
                <w:szCs w:val="20"/>
              </w:rPr>
            </w:pPr>
            <w:r w:rsidRPr="00960FCF">
              <w:rPr>
                <w:bCs/>
                <w:sz w:val="20"/>
                <w:szCs w:val="20"/>
              </w:rPr>
              <w:t>9.0</w:t>
            </w:r>
          </w:p>
        </w:tc>
        <w:tc>
          <w:tcPr>
            <w:tcW w:w="2882" w:type="pct"/>
            <w:vMerge w:val="restart"/>
            <w:tcMar>
              <w:left w:w="6" w:type="dxa"/>
              <w:right w:w="6" w:type="dxa"/>
            </w:tcMar>
          </w:tcPr>
          <w:p w14:paraId="4F9366BE"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4D96488" w14:textId="45B3230F" w:rsidR="001C342A" w:rsidRPr="00960FCF" w:rsidRDefault="001C342A"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2F2A9A0" w14:textId="420FD7DA" w:rsidR="001C342A" w:rsidRPr="00960FCF" w:rsidRDefault="001C342A"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2620809" w14:textId="35694BFA"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5DB21DA" w14:textId="147DA1E6"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2AE9E34" w14:textId="71F3427D" w:rsidR="001C342A" w:rsidRPr="00960FCF" w:rsidRDefault="001C342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5590EEE8" w14:textId="77777777" w:rsidTr="007F3063">
        <w:trPr>
          <w:trHeight w:val="392"/>
        </w:trPr>
        <w:tc>
          <w:tcPr>
            <w:tcW w:w="233" w:type="pct"/>
            <w:tcMar>
              <w:left w:w="6" w:type="dxa"/>
              <w:right w:w="6" w:type="dxa"/>
            </w:tcMar>
          </w:tcPr>
          <w:p w14:paraId="5FFEB1C6"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48F6E3C7" w14:textId="77777777" w:rsidR="001C342A" w:rsidRPr="00960FCF" w:rsidRDefault="001C342A" w:rsidP="004770FA">
            <w:pPr>
              <w:pStyle w:val="af5"/>
              <w:contextualSpacing/>
              <w:jc w:val="left"/>
              <w:rPr>
                <w:bCs/>
                <w:sz w:val="20"/>
                <w:szCs w:val="20"/>
              </w:rPr>
            </w:pPr>
            <w:r w:rsidRPr="00960FCF">
              <w:rPr>
                <w:bCs/>
                <w:sz w:val="20"/>
                <w:szCs w:val="20"/>
              </w:rPr>
              <w:t>Охрана природных территорий</w:t>
            </w:r>
          </w:p>
        </w:tc>
        <w:tc>
          <w:tcPr>
            <w:tcW w:w="943" w:type="pct"/>
            <w:tcMar>
              <w:left w:w="6" w:type="dxa"/>
              <w:right w:w="6" w:type="dxa"/>
            </w:tcMar>
          </w:tcPr>
          <w:p w14:paraId="428D23E2" w14:textId="77777777" w:rsidR="001C342A" w:rsidRPr="00960FCF" w:rsidRDefault="001C342A" w:rsidP="009954D3">
            <w:pPr>
              <w:pStyle w:val="af7"/>
              <w:contextualSpacing/>
              <w:rPr>
                <w:bCs/>
                <w:sz w:val="20"/>
                <w:szCs w:val="20"/>
              </w:rPr>
            </w:pPr>
            <w:r w:rsidRPr="00960FCF">
              <w:rPr>
                <w:bCs/>
                <w:sz w:val="20"/>
                <w:szCs w:val="20"/>
              </w:rPr>
              <w:t>9.1</w:t>
            </w:r>
          </w:p>
        </w:tc>
        <w:tc>
          <w:tcPr>
            <w:tcW w:w="2882" w:type="pct"/>
            <w:vMerge/>
            <w:tcMar>
              <w:left w:w="6" w:type="dxa"/>
              <w:right w:w="6" w:type="dxa"/>
            </w:tcMar>
          </w:tcPr>
          <w:p w14:paraId="5C2D6BE4" w14:textId="6ACF0BAC" w:rsidR="001C342A" w:rsidRPr="00960FCF" w:rsidRDefault="001C342A" w:rsidP="004770FA">
            <w:pPr>
              <w:pStyle w:val="123"/>
              <w:contextualSpacing/>
              <w:rPr>
                <w:bCs/>
                <w:color w:val="auto"/>
                <w:sz w:val="20"/>
                <w:szCs w:val="20"/>
              </w:rPr>
            </w:pPr>
          </w:p>
        </w:tc>
      </w:tr>
      <w:tr w:rsidR="001C342A" w:rsidRPr="00960FCF" w14:paraId="5FCA23E5" w14:textId="77777777" w:rsidTr="007F3063">
        <w:trPr>
          <w:trHeight w:val="392"/>
        </w:trPr>
        <w:tc>
          <w:tcPr>
            <w:tcW w:w="233" w:type="pct"/>
            <w:tcMar>
              <w:left w:w="6" w:type="dxa"/>
              <w:right w:w="6" w:type="dxa"/>
            </w:tcMar>
          </w:tcPr>
          <w:p w14:paraId="342A1565"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4D8398BC" w14:textId="77777777" w:rsidR="001C342A" w:rsidRPr="00960FCF" w:rsidRDefault="001C342A" w:rsidP="004770FA">
            <w:pPr>
              <w:pStyle w:val="af5"/>
              <w:contextualSpacing/>
              <w:jc w:val="left"/>
              <w:rPr>
                <w:bCs/>
                <w:strike/>
                <w:sz w:val="20"/>
                <w:szCs w:val="20"/>
              </w:rPr>
            </w:pPr>
            <w:r w:rsidRPr="00960FCF">
              <w:rPr>
                <w:bCs/>
                <w:sz w:val="20"/>
                <w:szCs w:val="20"/>
              </w:rPr>
              <w:t>Площадки для занятий спортом</w:t>
            </w:r>
          </w:p>
        </w:tc>
        <w:tc>
          <w:tcPr>
            <w:tcW w:w="943" w:type="pct"/>
            <w:tcMar>
              <w:left w:w="6" w:type="dxa"/>
              <w:right w:w="6" w:type="dxa"/>
            </w:tcMar>
          </w:tcPr>
          <w:p w14:paraId="4C87445B" w14:textId="77777777" w:rsidR="001C342A" w:rsidRPr="00960FCF" w:rsidRDefault="001C342A" w:rsidP="009954D3">
            <w:pPr>
              <w:pStyle w:val="af7"/>
              <w:contextualSpacing/>
              <w:rPr>
                <w:bCs/>
                <w:strike/>
                <w:sz w:val="20"/>
                <w:szCs w:val="20"/>
              </w:rPr>
            </w:pPr>
            <w:r w:rsidRPr="00960FCF">
              <w:rPr>
                <w:bCs/>
                <w:sz w:val="20"/>
                <w:szCs w:val="20"/>
              </w:rPr>
              <w:t>5.1.3</w:t>
            </w:r>
          </w:p>
        </w:tc>
        <w:tc>
          <w:tcPr>
            <w:tcW w:w="2882" w:type="pct"/>
            <w:vMerge/>
            <w:tcMar>
              <w:left w:w="6" w:type="dxa"/>
              <w:right w:w="6" w:type="dxa"/>
            </w:tcMar>
          </w:tcPr>
          <w:p w14:paraId="1B6DD67C" w14:textId="23FFC0D2" w:rsidR="001C342A" w:rsidRPr="00960FCF" w:rsidRDefault="001C342A" w:rsidP="004770FA">
            <w:pPr>
              <w:pStyle w:val="123"/>
              <w:contextualSpacing/>
              <w:rPr>
                <w:bCs/>
                <w:color w:val="auto"/>
                <w:sz w:val="20"/>
                <w:szCs w:val="20"/>
              </w:rPr>
            </w:pPr>
          </w:p>
        </w:tc>
      </w:tr>
      <w:tr w:rsidR="001C342A" w:rsidRPr="00960FCF" w14:paraId="1AE1745C" w14:textId="77777777" w:rsidTr="007F3063">
        <w:trPr>
          <w:trHeight w:val="392"/>
        </w:trPr>
        <w:tc>
          <w:tcPr>
            <w:tcW w:w="233" w:type="pct"/>
            <w:tcMar>
              <w:left w:w="6" w:type="dxa"/>
              <w:right w:w="6" w:type="dxa"/>
            </w:tcMar>
          </w:tcPr>
          <w:p w14:paraId="68CFE1A7"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0A10BF3A" w14:textId="77777777" w:rsidR="001C342A" w:rsidRPr="00960FCF" w:rsidRDefault="001C342A" w:rsidP="004770FA">
            <w:pPr>
              <w:pStyle w:val="af5"/>
              <w:contextualSpacing/>
              <w:jc w:val="left"/>
              <w:rPr>
                <w:bCs/>
                <w:sz w:val="20"/>
                <w:szCs w:val="20"/>
              </w:rPr>
            </w:pPr>
            <w:r w:rsidRPr="00960FCF">
              <w:rPr>
                <w:bCs/>
                <w:sz w:val="20"/>
                <w:szCs w:val="20"/>
              </w:rPr>
              <w:t>Историко-культурная деятельность</w:t>
            </w:r>
          </w:p>
        </w:tc>
        <w:tc>
          <w:tcPr>
            <w:tcW w:w="943" w:type="pct"/>
            <w:tcMar>
              <w:left w:w="6" w:type="dxa"/>
              <w:right w:w="6" w:type="dxa"/>
            </w:tcMar>
          </w:tcPr>
          <w:p w14:paraId="3F84DBB4" w14:textId="77777777" w:rsidR="001C342A" w:rsidRPr="00960FCF" w:rsidRDefault="001C342A" w:rsidP="009954D3">
            <w:pPr>
              <w:pStyle w:val="af7"/>
              <w:contextualSpacing/>
              <w:rPr>
                <w:bCs/>
                <w:sz w:val="20"/>
                <w:szCs w:val="20"/>
              </w:rPr>
            </w:pPr>
            <w:r w:rsidRPr="00960FCF">
              <w:rPr>
                <w:bCs/>
                <w:sz w:val="20"/>
                <w:szCs w:val="20"/>
              </w:rPr>
              <w:t>9.3</w:t>
            </w:r>
          </w:p>
        </w:tc>
        <w:tc>
          <w:tcPr>
            <w:tcW w:w="2882" w:type="pct"/>
            <w:vMerge/>
            <w:tcMar>
              <w:left w:w="6" w:type="dxa"/>
              <w:right w:w="6" w:type="dxa"/>
            </w:tcMar>
          </w:tcPr>
          <w:p w14:paraId="52762E77" w14:textId="2594EB2B" w:rsidR="001C342A" w:rsidRPr="00960FCF" w:rsidRDefault="001C342A" w:rsidP="004770FA">
            <w:pPr>
              <w:pStyle w:val="123"/>
              <w:contextualSpacing/>
              <w:jc w:val="left"/>
              <w:rPr>
                <w:bCs/>
                <w:color w:val="auto"/>
                <w:sz w:val="20"/>
                <w:szCs w:val="20"/>
              </w:rPr>
            </w:pPr>
          </w:p>
        </w:tc>
      </w:tr>
      <w:tr w:rsidR="001C342A" w:rsidRPr="00960FCF" w14:paraId="73A0C278" w14:textId="77777777" w:rsidTr="007F3063">
        <w:trPr>
          <w:trHeight w:val="392"/>
        </w:trPr>
        <w:tc>
          <w:tcPr>
            <w:tcW w:w="233" w:type="pct"/>
            <w:tcMar>
              <w:left w:w="6" w:type="dxa"/>
              <w:right w:w="6" w:type="dxa"/>
            </w:tcMar>
          </w:tcPr>
          <w:p w14:paraId="56399AD4"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7AF593B3" w14:textId="77777777" w:rsidR="001C342A" w:rsidRPr="00960FCF" w:rsidRDefault="001C342A" w:rsidP="004770FA">
            <w:pPr>
              <w:pStyle w:val="af5"/>
              <w:contextualSpacing/>
              <w:jc w:val="left"/>
              <w:rPr>
                <w:bCs/>
                <w:strike/>
                <w:sz w:val="20"/>
                <w:szCs w:val="20"/>
              </w:rPr>
            </w:pPr>
            <w:r w:rsidRPr="00960FCF">
              <w:rPr>
                <w:bCs/>
                <w:sz w:val="20"/>
                <w:szCs w:val="20"/>
              </w:rPr>
              <w:t>Резервные леса</w:t>
            </w:r>
          </w:p>
        </w:tc>
        <w:tc>
          <w:tcPr>
            <w:tcW w:w="943" w:type="pct"/>
            <w:tcMar>
              <w:left w:w="6" w:type="dxa"/>
              <w:right w:w="6" w:type="dxa"/>
            </w:tcMar>
          </w:tcPr>
          <w:p w14:paraId="3A302E51" w14:textId="77777777" w:rsidR="001C342A" w:rsidRPr="00960FCF" w:rsidRDefault="001C342A" w:rsidP="009954D3">
            <w:pPr>
              <w:pStyle w:val="af7"/>
              <w:contextualSpacing/>
              <w:rPr>
                <w:bCs/>
                <w:strike/>
                <w:sz w:val="20"/>
                <w:szCs w:val="20"/>
              </w:rPr>
            </w:pPr>
            <w:r w:rsidRPr="00960FCF">
              <w:rPr>
                <w:bCs/>
                <w:sz w:val="20"/>
                <w:szCs w:val="20"/>
              </w:rPr>
              <w:t>10.4</w:t>
            </w:r>
          </w:p>
        </w:tc>
        <w:tc>
          <w:tcPr>
            <w:tcW w:w="2882" w:type="pct"/>
            <w:vMerge/>
            <w:tcMar>
              <w:left w:w="6" w:type="dxa"/>
              <w:right w:w="6" w:type="dxa"/>
            </w:tcMar>
          </w:tcPr>
          <w:p w14:paraId="5C9C4F72" w14:textId="5D0E90E8" w:rsidR="001C342A" w:rsidRPr="00960FCF" w:rsidRDefault="001C342A" w:rsidP="004770FA">
            <w:pPr>
              <w:pStyle w:val="123"/>
              <w:contextualSpacing/>
              <w:rPr>
                <w:bCs/>
                <w:color w:val="auto"/>
                <w:sz w:val="20"/>
                <w:szCs w:val="20"/>
              </w:rPr>
            </w:pPr>
          </w:p>
        </w:tc>
      </w:tr>
      <w:tr w:rsidR="001C342A" w:rsidRPr="00960FCF" w14:paraId="3470B810" w14:textId="77777777" w:rsidTr="007F3063">
        <w:trPr>
          <w:trHeight w:val="392"/>
        </w:trPr>
        <w:tc>
          <w:tcPr>
            <w:tcW w:w="233" w:type="pct"/>
            <w:tcMar>
              <w:left w:w="6" w:type="dxa"/>
              <w:right w:w="6" w:type="dxa"/>
            </w:tcMar>
          </w:tcPr>
          <w:p w14:paraId="795171AC"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4482CBE5" w14:textId="77777777" w:rsidR="001C342A" w:rsidRPr="00960FCF" w:rsidRDefault="001C342A" w:rsidP="004770FA">
            <w:pPr>
              <w:pStyle w:val="af5"/>
              <w:contextualSpacing/>
              <w:jc w:val="left"/>
              <w:rPr>
                <w:bCs/>
                <w:strike/>
                <w:sz w:val="20"/>
                <w:szCs w:val="20"/>
              </w:rPr>
            </w:pPr>
            <w:r w:rsidRPr="00960FCF">
              <w:rPr>
                <w:bCs/>
                <w:sz w:val="20"/>
                <w:szCs w:val="20"/>
              </w:rPr>
              <w:t>Общее пользование водными объектами</w:t>
            </w:r>
          </w:p>
        </w:tc>
        <w:tc>
          <w:tcPr>
            <w:tcW w:w="943" w:type="pct"/>
            <w:tcMar>
              <w:left w:w="6" w:type="dxa"/>
              <w:right w:w="6" w:type="dxa"/>
            </w:tcMar>
          </w:tcPr>
          <w:p w14:paraId="68D4E622" w14:textId="77777777" w:rsidR="001C342A" w:rsidRPr="00960FCF" w:rsidRDefault="001C342A" w:rsidP="009954D3">
            <w:pPr>
              <w:pStyle w:val="af7"/>
              <w:contextualSpacing/>
              <w:rPr>
                <w:bCs/>
                <w:strike/>
                <w:sz w:val="20"/>
                <w:szCs w:val="20"/>
              </w:rPr>
            </w:pPr>
            <w:r w:rsidRPr="00960FCF">
              <w:rPr>
                <w:bCs/>
                <w:sz w:val="20"/>
                <w:szCs w:val="20"/>
              </w:rPr>
              <w:t>11.1</w:t>
            </w:r>
          </w:p>
        </w:tc>
        <w:tc>
          <w:tcPr>
            <w:tcW w:w="2882" w:type="pct"/>
            <w:vMerge/>
            <w:tcMar>
              <w:left w:w="6" w:type="dxa"/>
              <w:right w:w="6" w:type="dxa"/>
            </w:tcMar>
          </w:tcPr>
          <w:p w14:paraId="5CB55AFE" w14:textId="12DA0EA4" w:rsidR="001C342A" w:rsidRPr="00960FCF" w:rsidRDefault="001C342A" w:rsidP="004770FA">
            <w:pPr>
              <w:pStyle w:val="123"/>
              <w:contextualSpacing/>
              <w:rPr>
                <w:bCs/>
                <w:color w:val="auto"/>
                <w:sz w:val="20"/>
                <w:szCs w:val="20"/>
              </w:rPr>
            </w:pPr>
          </w:p>
        </w:tc>
      </w:tr>
      <w:tr w:rsidR="001C342A" w:rsidRPr="00960FCF" w14:paraId="4D0B8905" w14:textId="77777777" w:rsidTr="007F3063">
        <w:trPr>
          <w:trHeight w:val="392"/>
        </w:trPr>
        <w:tc>
          <w:tcPr>
            <w:tcW w:w="233" w:type="pct"/>
            <w:tcMar>
              <w:left w:w="6" w:type="dxa"/>
              <w:right w:w="6" w:type="dxa"/>
            </w:tcMar>
          </w:tcPr>
          <w:p w14:paraId="635205F7"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5CBBD1DC" w14:textId="77777777" w:rsidR="001C342A" w:rsidRPr="00960FCF" w:rsidRDefault="001C342A" w:rsidP="004770FA">
            <w:pPr>
              <w:pStyle w:val="af5"/>
              <w:contextualSpacing/>
              <w:jc w:val="left"/>
              <w:rPr>
                <w:bCs/>
                <w:strike/>
                <w:sz w:val="20"/>
                <w:szCs w:val="20"/>
              </w:rPr>
            </w:pPr>
            <w:r w:rsidRPr="00960FCF">
              <w:rPr>
                <w:bCs/>
                <w:sz w:val="20"/>
                <w:szCs w:val="20"/>
              </w:rPr>
              <w:t>Улично-дорожная сеть</w:t>
            </w:r>
          </w:p>
        </w:tc>
        <w:tc>
          <w:tcPr>
            <w:tcW w:w="943" w:type="pct"/>
            <w:tcMar>
              <w:left w:w="6" w:type="dxa"/>
              <w:right w:w="6" w:type="dxa"/>
            </w:tcMar>
          </w:tcPr>
          <w:p w14:paraId="2C6ECBCD" w14:textId="77777777" w:rsidR="001C342A" w:rsidRPr="00960FCF" w:rsidRDefault="001C342A" w:rsidP="009954D3">
            <w:pPr>
              <w:pStyle w:val="af7"/>
              <w:contextualSpacing/>
              <w:rPr>
                <w:bCs/>
                <w:strike/>
                <w:sz w:val="20"/>
                <w:szCs w:val="20"/>
              </w:rPr>
            </w:pPr>
            <w:r w:rsidRPr="00960FCF">
              <w:rPr>
                <w:bCs/>
                <w:sz w:val="20"/>
                <w:szCs w:val="20"/>
              </w:rPr>
              <w:t>12.0.1</w:t>
            </w:r>
          </w:p>
        </w:tc>
        <w:tc>
          <w:tcPr>
            <w:tcW w:w="2882" w:type="pct"/>
            <w:vMerge/>
            <w:tcMar>
              <w:left w:w="6" w:type="dxa"/>
              <w:right w:w="6" w:type="dxa"/>
            </w:tcMar>
          </w:tcPr>
          <w:p w14:paraId="250BB42B" w14:textId="527074CE" w:rsidR="001C342A" w:rsidRPr="00960FCF" w:rsidRDefault="001C342A" w:rsidP="004770FA">
            <w:pPr>
              <w:pStyle w:val="123"/>
              <w:contextualSpacing/>
              <w:rPr>
                <w:bCs/>
                <w:color w:val="auto"/>
                <w:sz w:val="20"/>
                <w:szCs w:val="20"/>
              </w:rPr>
            </w:pPr>
          </w:p>
        </w:tc>
      </w:tr>
      <w:tr w:rsidR="001C342A" w:rsidRPr="00960FCF" w14:paraId="7B0839E7" w14:textId="77777777" w:rsidTr="007F3063">
        <w:trPr>
          <w:trHeight w:val="392"/>
        </w:trPr>
        <w:tc>
          <w:tcPr>
            <w:tcW w:w="233" w:type="pct"/>
            <w:tcMar>
              <w:left w:w="6" w:type="dxa"/>
              <w:right w:w="6" w:type="dxa"/>
            </w:tcMar>
          </w:tcPr>
          <w:p w14:paraId="4E9475E2" w14:textId="77777777" w:rsidR="001C342A" w:rsidRPr="00960FCF" w:rsidRDefault="001C342A" w:rsidP="009954D3">
            <w:pPr>
              <w:pStyle w:val="af9"/>
              <w:numPr>
                <w:ilvl w:val="0"/>
                <w:numId w:val="122"/>
              </w:numPr>
              <w:jc w:val="center"/>
              <w:rPr>
                <w:bCs/>
                <w:sz w:val="20"/>
                <w:szCs w:val="20"/>
              </w:rPr>
            </w:pPr>
          </w:p>
        </w:tc>
        <w:tc>
          <w:tcPr>
            <w:tcW w:w="942" w:type="pct"/>
            <w:tcMar>
              <w:left w:w="6" w:type="dxa"/>
              <w:right w:w="6" w:type="dxa"/>
            </w:tcMar>
          </w:tcPr>
          <w:p w14:paraId="307B3C9D" w14:textId="77777777" w:rsidR="001C342A" w:rsidRPr="00960FCF" w:rsidRDefault="001C342A" w:rsidP="004770FA">
            <w:pPr>
              <w:pStyle w:val="af5"/>
              <w:contextualSpacing/>
              <w:jc w:val="left"/>
              <w:rPr>
                <w:bCs/>
                <w:strike/>
                <w:sz w:val="20"/>
                <w:szCs w:val="20"/>
              </w:rPr>
            </w:pPr>
            <w:r w:rsidRPr="00960FCF">
              <w:rPr>
                <w:bCs/>
                <w:sz w:val="20"/>
                <w:szCs w:val="20"/>
              </w:rPr>
              <w:t>Благоустройство территории</w:t>
            </w:r>
          </w:p>
        </w:tc>
        <w:tc>
          <w:tcPr>
            <w:tcW w:w="943" w:type="pct"/>
            <w:tcMar>
              <w:left w:w="6" w:type="dxa"/>
              <w:right w:w="6" w:type="dxa"/>
            </w:tcMar>
          </w:tcPr>
          <w:p w14:paraId="02D120E4" w14:textId="77777777" w:rsidR="001C342A" w:rsidRPr="00960FCF" w:rsidRDefault="001C342A" w:rsidP="009954D3">
            <w:pPr>
              <w:pStyle w:val="af7"/>
              <w:contextualSpacing/>
              <w:rPr>
                <w:bCs/>
                <w:strike/>
                <w:sz w:val="20"/>
                <w:szCs w:val="20"/>
              </w:rPr>
            </w:pPr>
            <w:r w:rsidRPr="00960FCF">
              <w:rPr>
                <w:bCs/>
                <w:sz w:val="20"/>
                <w:szCs w:val="20"/>
              </w:rPr>
              <w:t>12.0.2</w:t>
            </w:r>
          </w:p>
        </w:tc>
        <w:tc>
          <w:tcPr>
            <w:tcW w:w="2882" w:type="pct"/>
            <w:vMerge/>
            <w:tcMar>
              <w:left w:w="6" w:type="dxa"/>
              <w:right w:w="6" w:type="dxa"/>
            </w:tcMar>
          </w:tcPr>
          <w:p w14:paraId="3EA27FA9" w14:textId="3F3DEAC3" w:rsidR="001C342A" w:rsidRPr="00960FCF" w:rsidRDefault="001C342A" w:rsidP="004770FA">
            <w:pPr>
              <w:pStyle w:val="123"/>
              <w:contextualSpacing/>
              <w:rPr>
                <w:bCs/>
                <w:color w:val="auto"/>
                <w:sz w:val="20"/>
                <w:szCs w:val="20"/>
              </w:rPr>
            </w:pPr>
          </w:p>
        </w:tc>
      </w:tr>
    </w:tbl>
    <w:p w14:paraId="0F817B5D" w14:textId="2734B443" w:rsidR="004770FA" w:rsidRPr="00960FCF" w:rsidRDefault="00352DFD" w:rsidP="00352DFD">
      <w:pPr>
        <w:rPr>
          <w:sz w:val="28"/>
          <w:szCs w:val="28"/>
        </w:rPr>
      </w:pPr>
      <w:r w:rsidRPr="00960FCF">
        <w:rPr>
          <w:sz w:val="28"/>
          <w:szCs w:val="28"/>
        </w:rPr>
        <w:t>8.4.2.</w:t>
      </w:r>
      <w:r w:rsidR="00481D69" w:rsidRPr="00960FCF">
        <w:rPr>
          <w:sz w:val="28"/>
          <w:szCs w:val="28"/>
        </w:rPr>
        <w:t xml:space="preserve"> </w:t>
      </w:r>
      <w:r w:rsidR="004770FA" w:rsidRPr="00960FCF">
        <w:rPr>
          <w:sz w:val="28"/>
          <w:szCs w:val="28"/>
        </w:rPr>
        <w:t>Условно разрешённые виды использования</w:t>
      </w:r>
      <w:r w:rsidR="00FF2461" w:rsidRPr="00960FCF">
        <w:rPr>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16A87A75" w14:textId="77777777" w:rsidTr="009954D3">
        <w:trPr>
          <w:trHeight w:val="256"/>
          <w:tblHeader/>
        </w:trPr>
        <w:tc>
          <w:tcPr>
            <w:tcW w:w="233" w:type="pct"/>
            <w:tcMar>
              <w:left w:w="6" w:type="dxa"/>
              <w:right w:w="6" w:type="dxa"/>
            </w:tcMar>
          </w:tcPr>
          <w:p w14:paraId="1D625C65" w14:textId="77777777" w:rsidR="009954D3" w:rsidRPr="00960FCF" w:rsidRDefault="004770FA" w:rsidP="005342D1">
            <w:pPr>
              <w:pStyle w:val="af9"/>
              <w:jc w:val="center"/>
              <w:rPr>
                <w:bCs/>
                <w:sz w:val="20"/>
                <w:szCs w:val="20"/>
              </w:rPr>
            </w:pPr>
            <w:r w:rsidRPr="00960FCF">
              <w:rPr>
                <w:bCs/>
                <w:sz w:val="20"/>
                <w:szCs w:val="20"/>
              </w:rPr>
              <w:t>№</w:t>
            </w:r>
          </w:p>
          <w:p w14:paraId="7BF26DAE" w14:textId="096C5E17" w:rsidR="004770FA" w:rsidRPr="00960FCF" w:rsidRDefault="004770FA" w:rsidP="005342D1">
            <w:pPr>
              <w:pStyle w:val="af9"/>
              <w:jc w:val="center"/>
              <w:rPr>
                <w:bCs/>
                <w:sz w:val="20"/>
                <w:szCs w:val="20"/>
              </w:rPr>
            </w:pPr>
            <w:r w:rsidRPr="00960FCF">
              <w:rPr>
                <w:bCs/>
                <w:sz w:val="20"/>
                <w:szCs w:val="20"/>
              </w:rPr>
              <w:t xml:space="preserve"> п/п</w:t>
            </w:r>
          </w:p>
        </w:tc>
        <w:tc>
          <w:tcPr>
            <w:tcW w:w="942" w:type="pct"/>
            <w:tcMar>
              <w:left w:w="6" w:type="dxa"/>
              <w:right w:w="6" w:type="dxa"/>
            </w:tcMar>
          </w:tcPr>
          <w:p w14:paraId="1E66AEF7" w14:textId="3F0F8A9A" w:rsidR="004770FA" w:rsidRPr="00960FCF" w:rsidRDefault="004770FA"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43" w:type="pct"/>
            <w:tcMar>
              <w:left w:w="6" w:type="dxa"/>
              <w:right w:w="6" w:type="dxa"/>
            </w:tcMar>
          </w:tcPr>
          <w:p w14:paraId="6452EBDB" w14:textId="3C8CF9F0" w:rsidR="004770FA" w:rsidRPr="00960FCF" w:rsidRDefault="004770FA" w:rsidP="005342D1">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82" w:type="pct"/>
            <w:tcMar>
              <w:left w:w="6" w:type="dxa"/>
              <w:right w:w="6" w:type="dxa"/>
            </w:tcMar>
          </w:tcPr>
          <w:p w14:paraId="5C2F1E41" w14:textId="1D40AFA7" w:rsidR="004770FA" w:rsidRPr="00960FCF" w:rsidRDefault="004770FA"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617F3F78" w14:textId="77777777" w:rsidR="009954D3" w:rsidRPr="00960FCF" w:rsidRDefault="009954D3" w:rsidP="009954D3">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5"/>
        <w:gridCol w:w="2850"/>
        <w:gridCol w:w="2853"/>
        <w:gridCol w:w="8719"/>
      </w:tblGrid>
      <w:tr w:rsidR="00035FAC" w:rsidRPr="00960FCF" w14:paraId="6BCAED30" w14:textId="77777777" w:rsidTr="004770FA">
        <w:trPr>
          <w:trHeight w:val="259"/>
          <w:tblHeader/>
        </w:trPr>
        <w:tc>
          <w:tcPr>
            <w:tcW w:w="233" w:type="pct"/>
            <w:tcMar>
              <w:left w:w="6" w:type="dxa"/>
              <w:right w:w="6" w:type="dxa"/>
            </w:tcMar>
          </w:tcPr>
          <w:p w14:paraId="7C56D522" w14:textId="32AD87A5" w:rsidR="004770FA" w:rsidRPr="00960FCF" w:rsidRDefault="004770FA" w:rsidP="009954D3">
            <w:pPr>
              <w:pStyle w:val="af9"/>
              <w:jc w:val="center"/>
              <w:rPr>
                <w:bCs/>
                <w:sz w:val="20"/>
                <w:szCs w:val="20"/>
              </w:rPr>
            </w:pPr>
            <w:r w:rsidRPr="00960FCF">
              <w:rPr>
                <w:bCs/>
                <w:sz w:val="20"/>
                <w:szCs w:val="20"/>
              </w:rPr>
              <w:t>1</w:t>
            </w:r>
          </w:p>
        </w:tc>
        <w:tc>
          <w:tcPr>
            <w:tcW w:w="942" w:type="pct"/>
            <w:tcMar>
              <w:left w:w="6" w:type="dxa"/>
              <w:right w:w="6" w:type="dxa"/>
            </w:tcMar>
          </w:tcPr>
          <w:p w14:paraId="2A3B8266" w14:textId="46398B13" w:rsidR="004770FA" w:rsidRPr="00960FCF" w:rsidRDefault="004770FA" w:rsidP="005342D1">
            <w:pPr>
              <w:pStyle w:val="af5"/>
              <w:contextualSpacing/>
              <w:jc w:val="center"/>
              <w:rPr>
                <w:bCs/>
                <w:sz w:val="20"/>
                <w:szCs w:val="20"/>
              </w:rPr>
            </w:pPr>
            <w:r w:rsidRPr="00960FCF">
              <w:rPr>
                <w:bCs/>
                <w:sz w:val="20"/>
                <w:szCs w:val="20"/>
              </w:rPr>
              <w:t>2</w:t>
            </w:r>
          </w:p>
        </w:tc>
        <w:tc>
          <w:tcPr>
            <w:tcW w:w="943" w:type="pct"/>
            <w:tcMar>
              <w:left w:w="6" w:type="dxa"/>
              <w:right w:w="6" w:type="dxa"/>
            </w:tcMar>
          </w:tcPr>
          <w:p w14:paraId="48063F12" w14:textId="28993258" w:rsidR="004770FA" w:rsidRPr="00960FCF" w:rsidRDefault="004770FA" w:rsidP="009954D3">
            <w:pPr>
              <w:pStyle w:val="af7"/>
              <w:contextualSpacing/>
              <w:rPr>
                <w:bCs/>
                <w:sz w:val="20"/>
                <w:szCs w:val="20"/>
              </w:rPr>
            </w:pPr>
            <w:r w:rsidRPr="00960FCF">
              <w:rPr>
                <w:bCs/>
                <w:sz w:val="20"/>
                <w:szCs w:val="20"/>
              </w:rPr>
              <w:t>3</w:t>
            </w:r>
          </w:p>
        </w:tc>
        <w:tc>
          <w:tcPr>
            <w:tcW w:w="2882" w:type="pct"/>
            <w:tcMar>
              <w:left w:w="6" w:type="dxa"/>
              <w:right w:w="6" w:type="dxa"/>
            </w:tcMar>
          </w:tcPr>
          <w:p w14:paraId="32AE8256" w14:textId="182D16AA" w:rsidR="004770FA" w:rsidRPr="00960FCF" w:rsidRDefault="004770FA" w:rsidP="005342D1">
            <w:pPr>
              <w:pStyle w:val="123"/>
              <w:contextualSpacing/>
              <w:jc w:val="center"/>
              <w:rPr>
                <w:bCs/>
                <w:color w:val="auto"/>
                <w:sz w:val="20"/>
                <w:szCs w:val="20"/>
              </w:rPr>
            </w:pPr>
            <w:r w:rsidRPr="00960FCF">
              <w:rPr>
                <w:bCs/>
                <w:color w:val="auto"/>
                <w:sz w:val="20"/>
                <w:szCs w:val="20"/>
              </w:rPr>
              <w:t>4</w:t>
            </w:r>
          </w:p>
        </w:tc>
      </w:tr>
      <w:tr w:rsidR="00035FAC" w:rsidRPr="00960FCF" w14:paraId="5E80C4AA" w14:textId="77777777" w:rsidTr="007F3063">
        <w:trPr>
          <w:trHeight w:val="392"/>
        </w:trPr>
        <w:tc>
          <w:tcPr>
            <w:tcW w:w="233" w:type="pct"/>
            <w:tcMar>
              <w:left w:w="6" w:type="dxa"/>
              <w:right w:w="6" w:type="dxa"/>
            </w:tcMar>
          </w:tcPr>
          <w:p w14:paraId="56A45059" w14:textId="77777777" w:rsidR="004770FA" w:rsidRPr="00960FCF" w:rsidRDefault="004770FA" w:rsidP="009954D3">
            <w:pPr>
              <w:pStyle w:val="af9"/>
              <w:numPr>
                <w:ilvl w:val="0"/>
                <w:numId w:val="121"/>
              </w:numPr>
              <w:jc w:val="center"/>
              <w:rPr>
                <w:bCs/>
                <w:sz w:val="20"/>
                <w:szCs w:val="20"/>
              </w:rPr>
            </w:pPr>
          </w:p>
        </w:tc>
        <w:tc>
          <w:tcPr>
            <w:tcW w:w="942" w:type="pct"/>
            <w:tcMar>
              <w:left w:w="6" w:type="dxa"/>
              <w:right w:w="6" w:type="dxa"/>
            </w:tcMar>
          </w:tcPr>
          <w:p w14:paraId="78AB3FB8" w14:textId="77777777" w:rsidR="004770FA" w:rsidRPr="00960FCF" w:rsidRDefault="004770FA" w:rsidP="004770FA">
            <w:pPr>
              <w:pStyle w:val="af5"/>
              <w:contextualSpacing/>
              <w:jc w:val="left"/>
              <w:rPr>
                <w:bCs/>
                <w:sz w:val="20"/>
                <w:szCs w:val="20"/>
              </w:rPr>
            </w:pPr>
            <w:r w:rsidRPr="00960FCF">
              <w:rPr>
                <w:bCs/>
                <w:sz w:val="20"/>
                <w:szCs w:val="20"/>
              </w:rPr>
              <w:t>Предоставление коммунальных услуг</w:t>
            </w:r>
          </w:p>
        </w:tc>
        <w:tc>
          <w:tcPr>
            <w:tcW w:w="943" w:type="pct"/>
            <w:tcMar>
              <w:left w:w="6" w:type="dxa"/>
              <w:right w:w="6" w:type="dxa"/>
            </w:tcMar>
          </w:tcPr>
          <w:p w14:paraId="5CB86A6E" w14:textId="77777777" w:rsidR="004770FA" w:rsidRPr="00960FCF" w:rsidRDefault="004770FA" w:rsidP="009954D3">
            <w:pPr>
              <w:pStyle w:val="af7"/>
              <w:contextualSpacing/>
              <w:rPr>
                <w:bCs/>
                <w:sz w:val="20"/>
                <w:szCs w:val="20"/>
              </w:rPr>
            </w:pPr>
            <w:r w:rsidRPr="00960FCF">
              <w:rPr>
                <w:bCs/>
                <w:sz w:val="20"/>
                <w:szCs w:val="20"/>
              </w:rPr>
              <w:t>3.1.1</w:t>
            </w:r>
          </w:p>
        </w:tc>
        <w:tc>
          <w:tcPr>
            <w:tcW w:w="2882" w:type="pct"/>
            <w:tcMar>
              <w:left w:w="6" w:type="dxa"/>
              <w:right w:w="6" w:type="dxa"/>
            </w:tcMar>
          </w:tcPr>
          <w:p w14:paraId="29D7F014" w14:textId="77777777" w:rsidR="004770FA" w:rsidRPr="00960FCF" w:rsidRDefault="004770FA"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C21FB3E" w14:textId="76E733A5" w:rsidR="004770FA" w:rsidRPr="00960FCF" w:rsidRDefault="004770FA"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EB05A68" w14:textId="28943128" w:rsidR="004770FA" w:rsidRPr="00960FCF" w:rsidRDefault="004770FA"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E891C4C" w14:textId="0CE4C938" w:rsidR="004770FA" w:rsidRPr="00960FCF" w:rsidRDefault="004770F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D0F8B9E" w14:textId="11B3DC8F" w:rsidR="004770FA" w:rsidRPr="00960FCF" w:rsidRDefault="004770F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6BF78C" w14:textId="5DBBE15C" w:rsidR="004770FA" w:rsidRPr="00960FCF" w:rsidRDefault="004770FA"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E9F4745" w14:textId="25407BA8" w:rsidR="004770FA"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4770F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4770FA" w:rsidRPr="00960FCF">
              <w:rPr>
                <w:bCs/>
                <w:color w:val="auto"/>
                <w:sz w:val="20"/>
                <w:szCs w:val="20"/>
                <w:lang w:eastAsia="ru-RU" w:bidi="ru-RU"/>
              </w:rPr>
              <w:t>(</w:t>
            </w:r>
            <w:r w:rsidR="000D3332" w:rsidRPr="00960FCF">
              <w:rPr>
                <w:bCs/>
                <w:color w:val="auto"/>
                <w:sz w:val="20"/>
                <w:szCs w:val="20"/>
                <w:lang w:eastAsia="ru-RU" w:bidi="ru-RU"/>
              </w:rPr>
              <w:t>до 15.02.2007</w:t>
            </w:r>
            <w:r w:rsidR="004770F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F7DD8C4" w14:textId="77777777" w:rsidR="004770FA" w:rsidRPr="00960FCF" w:rsidRDefault="004770FA"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085ACB" w14:textId="16658731" w:rsidR="004770FA" w:rsidRPr="00960FCF" w:rsidRDefault="004770F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E8FE0F5" w14:textId="325FE58E" w:rsidR="004770FA" w:rsidRPr="00960FCF" w:rsidRDefault="004770F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0B5EE3A" w14:textId="75852716" w:rsidR="004770FA" w:rsidRPr="00960FCF" w:rsidRDefault="004770FA" w:rsidP="004770FA">
            <w:pPr>
              <w:pStyle w:val="123"/>
              <w:contextualSpacing/>
              <w:rPr>
                <w:rFonts w:eastAsiaTheme="majorEastAsia"/>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F75AB4D" w14:textId="77777777" w:rsidTr="007F3063">
        <w:trPr>
          <w:trHeight w:val="392"/>
        </w:trPr>
        <w:tc>
          <w:tcPr>
            <w:tcW w:w="233" w:type="pct"/>
            <w:tcMar>
              <w:left w:w="6" w:type="dxa"/>
              <w:right w:w="6" w:type="dxa"/>
            </w:tcMar>
          </w:tcPr>
          <w:p w14:paraId="3C37D5D5" w14:textId="77777777" w:rsidR="004770FA" w:rsidRPr="00960FCF" w:rsidRDefault="004770FA" w:rsidP="009954D3">
            <w:pPr>
              <w:pStyle w:val="af9"/>
              <w:numPr>
                <w:ilvl w:val="0"/>
                <w:numId w:val="121"/>
              </w:numPr>
              <w:jc w:val="center"/>
              <w:rPr>
                <w:bCs/>
                <w:sz w:val="20"/>
                <w:szCs w:val="20"/>
              </w:rPr>
            </w:pPr>
          </w:p>
        </w:tc>
        <w:tc>
          <w:tcPr>
            <w:tcW w:w="942" w:type="pct"/>
            <w:tcMar>
              <w:left w:w="6" w:type="dxa"/>
              <w:right w:w="6" w:type="dxa"/>
            </w:tcMar>
          </w:tcPr>
          <w:p w14:paraId="45132671" w14:textId="502D08CC" w:rsidR="004770FA" w:rsidRPr="00960FCF" w:rsidRDefault="004770FA" w:rsidP="004770FA">
            <w:pPr>
              <w:pStyle w:val="af5"/>
              <w:contextualSpacing/>
              <w:jc w:val="left"/>
              <w:rPr>
                <w:bCs/>
                <w:sz w:val="20"/>
                <w:szCs w:val="20"/>
              </w:rPr>
            </w:pPr>
            <w:r w:rsidRPr="00960FCF">
              <w:rPr>
                <w:bCs/>
                <w:sz w:val="20"/>
                <w:szCs w:val="20"/>
              </w:rPr>
              <w:t>Связь</w:t>
            </w:r>
          </w:p>
        </w:tc>
        <w:tc>
          <w:tcPr>
            <w:tcW w:w="943" w:type="pct"/>
            <w:tcMar>
              <w:left w:w="6" w:type="dxa"/>
              <w:right w:w="6" w:type="dxa"/>
            </w:tcMar>
          </w:tcPr>
          <w:p w14:paraId="0AB6A3A2" w14:textId="6AB75D89" w:rsidR="004770FA" w:rsidRPr="00960FCF" w:rsidRDefault="004770FA" w:rsidP="009954D3">
            <w:pPr>
              <w:pStyle w:val="af7"/>
              <w:contextualSpacing/>
              <w:rPr>
                <w:bCs/>
                <w:sz w:val="20"/>
                <w:szCs w:val="20"/>
              </w:rPr>
            </w:pPr>
            <w:r w:rsidRPr="00960FCF">
              <w:rPr>
                <w:bCs/>
                <w:sz w:val="20"/>
                <w:szCs w:val="20"/>
              </w:rPr>
              <w:t>6.8</w:t>
            </w:r>
          </w:p>
        </w:tc>
        <w:tc>
          <w:tcPr>
            <w:tcW w:w="2882" w:type="pct"/>
            <w:tcMar>
              <w:left w:w="6" w:type="dxa"/>
              <w:right w:w="6" w:type="dxa"/>
            </w:tcMar>
          </w:tcPr>
          <w:p w14:paraId="178C5266" w14:textId="77777777" w:rsidR="004770FA" w:rsidRPr="00960FCF" w:rsidRDefault="004770FA"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D41CFAB" w14:textId="3AED5AF8" w:rsidR="004770FA" w:rsidRPr="00960FCF" w:rsidRDefault="004770FA"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0C8D14C" w14:textId="0EDD8086" w:rsidR="004770FA" w:rsidRPr="00960FCF" w:rsidRDefault="004770FA"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3124C52" w14:textId="0A0EB5EF" w:rsidR="004770FA" w:rsidRPr="00960FCF" w:rsidRDefault="004770FA" w:rsidP="004770F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00694FF" w14:textId="7E7CEA1C" w:rsidR="004770FA" w:rsidRPr="00960FCF" w:rsidRDefault="004770F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BB02484" w14:textId="1E624431" w:rsidR="004770FA" w:rsidRPr="00960FCF" w:rsidRDefault="004770F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2CBEFDEA" w14:textId="77777777" w:rsidTr="007F3063">
        <w:trPr>
          <w:trHeight w:val="392"/>
        </w:trPr>
        <w:tc>
          <w:tcPr>
            <w:tcW w:w="233" w:type="pct"/>
            <w:tcMar>
              <w:left w:w="6" w:type="dxa"/>
              <w:right w:w="6" w:type="dxa"/>
            </w:tcMar>
          </w:tcPr>
          <w:p w14:paraId="0D4C67A8" w14:textId="77777777" w:rsidR="004770FA" w:rsidRPr="00960FCF" w:rsidRDefault="004770FA" w:rsidP="009954D3">
            <w:pPr>
              <w:pStyle w:val="af9"/>
              <w:numPr>
                <w:ilvl w:val="0"/>
                <w:numId w:val="121"/>
              </w:numPr>
              <w:jc w:val="center"/>
              <w:rPr>
                <w:bCs/>
                <w:sz w:val="20"/>
                <w:szCs w:val="20"/>
              </w:rPr>
            </w:pPr>
          </w:p>
        </w:tc>
        <w:tc>
          <w:tcPr>
            <w:tcW w:w="942" w:type="pct"/>
            <w:tcMar>
              <w:left w:w="6" w:type="dxa"/>
              <w:right w:w="6" w:type="dxa"/>
            </w:tcMar>
          </w:tcPr>
          <w:p w14:paraId="4731607D" w14:textId="31FA0F6F" w:rsidR="004770FA" w:rsidRPr="00960FCF" w:rsidRDefault="004770FA" w:rsidP="004770FA">
            <w:pPr>
              <w:pStyle w:val="af5"/>
              <w:ind w:hanging="4"/>
              <w:contextualSpacing/>
              <w:jc w:val="left"/>
              <w:rPr>
                <w:bCs/>
                <w:sz w:val="20"/>
                <w:szCs w:val="20"/>
              </w:rPr>
            </w:pPr>
            <w:r w:rsidRPr="00960FCF">
              <w:rPr>
                <w:bCs/>
                <w:sz w:val="20"/>
                <w:szCs w:val="20"/>
              </w:rPr>
              <w:t>Хранение автотранспорта</w:t>
            </w:r>
          </w:p>
        </w:tc>
        <w:tc>
          <w:tcPr>
            <w:tcW w:w="943" w:type="pct"/>
            <w:tcMar>
              <w:left w:w="6" w:type="dxa"/>
              <w:right w:w="6" w:type="dxa"/>
            </w:tcMar>
          </w:tcPr>
          <w:p w14:paraId="4C4F67B0" w14:textId="612EF442" w:rsidR="004770FA" w:rsidRPr="00960FCF" w:rsidRDefault="004770FA" w:rsidP="009954D3">
            <w:pPr>
              <w:pStyle w:val="af7"/>
              <w:contextualSpacing/>
              <w:rPr>
                <w:bCs/>
                <w:sz w:val="20"/>
                <w:szCs w:val="20"/>
              </w:rPr>
            </w:pPr>
            <w:r w:rsidRPr="00960FCF">
              <w:rPr>
                <w:bCs/>
                <w:sz w:val="20"/>
                <w:szCs w:val="20"/>
              </w:rPr>
              <w:t>2.7.1</w:t>
            </w:r>
          </w:p>
        </w:tc>
        <w:tc>
          <w:tcPr>
            <w:tcW w:w="2882" w:type="pct"/>
            <w:tcMar>
              <w:left w:w="6" w:type="dxa"/>
              <w:right w:w="6" w:type="dxa"/>
            </w:tcMar>
          </w:tcPr>
          <w:p w14:paraId="615D6722" w14:textId="77777777" w:rsidR="004770FA" w:rsidRPr="00960FCF" w:rsidRDefault="004770FA"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74A776A" w14:textId="0F7F2B68" w:rsidR="004770FA" w:rsidRPr="00960FCF" w:rsidRDefault="004770FA"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ED40535" w14:textId="4B318861" w:rsidR="004770FA" w:rsidRPr="00960FCF" w:rsidRDefault="004770FA" w:rsidP="009954D3">
            <w:pPr>
              <w:pStyle w:val="affff3"/>
              <w:rPr>
                <w:color w:val="auto"/>
              </w:rPr>
            </w:pPr>
            <w:r w:rsidRPr="00960FCF">
              <w:rPr>
                <w:color w:val="auto"/>
              </w:rPr>
              <w:t>максимальная площадь</w:t>
            </w:r>
            <w:r w:rsidR="00EE4E75" w:rsidRPr="00960FCF">
              <w:rPr>
                <w:color w:val="auto"/>
              </w:rPr>
              <w:t xml:space="preserve"> – </w:t>
            </w:r>
            <w:r w:rsidRPr="00960FCF">
              <w:rPr>
                <w:color w:val="auto"/>
              </w:rPr>
              <w:t>5000 кв. м.</w:t>
            </w:r>
          </w:p>
          <w:p w14:paraId="06D8AB15" w14:textId="4A971477" w:rsidR="004770FA" w:rsidRPr="00960FCF" w:rsidRDefault="004770F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127FC87" w14:textId="0BA5934A" w:rsidR="004770FA" w:rsidRPr="00960FCF" w:rsidRDefault="004770F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60F8DDA" w14:textId="0AEC0078" w:rsidR="004770FA" w:rsidRPr="00960FCF" w:rsidRDefault="004770FA" w:rsidP="00FC7EBC">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DC1B0A0" w14:textId="1624E2D0" w:rsidR="004770FA" w:rsidRPr="00960FCF" w:rsidRDefault="004770FA" w:rsidP="00FC7EBC">
            <w:pPr>
              <w:pStyle w:val="affff3"/>
              <w:ind w:left="0"/>
              <w:rPr>
                <w:rFonts w:eastAsiaTheme="minorEastAsia"/>
                <w:color w:val="auto"/>
              </w:rPr>
            </w:pPr>
            <w:r w:rsidRPr="00960FCF">
              <w:rPr>
                <w:rFonts w:eastAsiaTheme="minorEastAsia"/>
                <w:color w:val="auto"/>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w:t>
            </w:r>
            <w:r w:rsidR="001C342A" w:rsidRPr="00960FCF">
              <w:rPr>
                <w:rFonts w:eastAsiaTheme="minorEastAsia"/>
                <w:color w:val="auto"/>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eastAsiaTheme="minorEastAsia"/>
                <w:color w:val="auto"/>
              </w:rPr>
              <w:t>.</w:t>
            </w:r>
          </w:p>
          <w:p w14:paraId="5BC17E1A" w14:textId="7B081EB0" w:rsidR="004770FA" w:rsidRPr="00960FCF" w:rsidRDefault="004770FA"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90F86A3" w14:textId="77777777" w:rsidR="004770FA" w:rsidRPr="00960FCF" w:rsidRDefault="004770FA"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7BE57B" w14:textId="50788E5C" w:rsidR="004770FA" w:rsidRPr="00960FCF" w:rsidRDefault="004770FA" w:rsidP="004770FA">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A1F7BFF" w14:textId="0AB2A2A9" w:rsidR="004770FA" w:rsidRPr="00960FCF" w:rsidRDefault="004770F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E4B716" w14:textId="3F30631F" w:rsidR="004770FA" w:rsidRPr="00960FCF" w:rsidRDefault="004770FA"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p w14:paraId="1D49A155" w14:textId="431C786A" w:rsidR="004770FA" w:rsidRPr="00960FCF" w:rsidRDefault="004770FA" w:rsidP="004770FA">
            <w:pPr>
              <w:pStyle w:val="123"/>
              <w:contextualSpacing/>
              <w:rPr>
                <w:bCs/>
                <w:color w:val="auto"/>
                <w:sz w:val="20"/>
                <w:szCs w:val="20"/>
              </w:rPr>
            </w:pPr>
            <w:r w:rsidRPr="00960FCF">
              <w:rPr>
                <w:bCs/>
                <w:color w:val="auto"/>
                <w:sz w:val="20"/>
                <w:szCs w:val="20"/>
              </w:rPr>
              <w:t>6.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r w:rsidR="00F47861" w:rsidRPr="00960FCF">
              <w:rPr>
                <w:bCs/>
                <w:color w:val="auto"/>
                <w:sz w:val="20"/>
                <w:szCs w:val="20"/>
              </w:rPr>
              <w:t>%</w:t>
            </w:r>
            <w:r w:rsidRPr="00960FCF">
              <w:rPr>
                <w:bCs/>
                <w:color w:val="auto"/>
                <w:sz w:val="20"/>
                <w:szCs w:val="20"/>
              </w:rPr>
              <w:t>.</w:t>
            </w:r>
          </w:p>
        </w:tc>
      </w:tr>
      <w:tr w:rsidR="00035FAC" w:rsidRPr="00960FCF" w14:paraId="2371DA86" w14:textId="77777777" w:rsidTr="007F3063">
        <w:trPr>
          <w:trHeight w:val="392"/>
        </w:trPr>
        <w:tc>
          <w:tcPr>
            <w:tcW w:w="233" w:type="pct"/>
            <w:tcMar>
              <w:left w:w="6" w:type="dxa"/>
              <w:right w:w="6" w:type="dxa"/>
            </w:tcMar>
          </w:tcPr>
          <w:p w14:paraId="0D05A44D" w14:textId="77777777" w:rsidR="004770FA" w:rsidRPr="00960FCF" w:rsidRDefault="004770FA" w:rsidP="009954D3">
            <w:pPr>
              <w:pStyle w:val="af9"/>
              <w:numPr>
                <w:ilvl w:val="0"/>
                <w:numId w:val="121"/>
              </w:numPr>
              <w:jc w:val="center"/>
              <w:rPr>
                <w:bCs/>
                <w:sz w:val="20"/>
                <w:szCs w:val="20"/>
              </w:rPr>
            </w:pPr>
          </w:p>
        </w:tc>
        <w:tc>
          <w:tcPr>
            <w:tcW w:w="942" w:type="pct"/>
            <w:tcMar>
              <w:left w:w="6" w:type="dxa"/>
              <w:right w:w="6" w:type="dxa"/>
            </w:tcMar>
          </w:tcPr>
          <w:p w14:paraId="2C7CC430" w14:textId="77777777" w:rsidR="004770FA" w:rsidRPr="00960FCF" w:rsidRDefault="004770FA" w:rsidP="004770FA">
            <w:pPr>
              <w:pStyle w:val="af5"/>
              <w:contextualSpacing/>
              <w:jc w:val="left"/>
              <w:rPr>
                <w:bCs/>
                <w:sz w:val="20"/>
                <w:szCs w:val="20"/>
              </w:rPr>
            </w:pPr>
            <w:r w:rsidRPr="00960FCF">
              <w:rPr>
                <w:bCs/>
                <w:sz w:val="20"/>
                <w:szCs w:val="20"/>
              </w:rPr>
              <w:t>Осуществление религиозных обрядов</w:t>
            </w:r>
          </w:p>
        </w:tc>
        <w:tc>
          <w:tcPr>
            <w:tcW w:w="943" w:type="pct"/>
            <w:tcMar>
              <w:left w:w="6" w:type="dxa"/>
              <w:right w:w="6" w:type="dxa"/>
            </w:tcMar>
          </w:tcPr>
          <w:p w14:paraId="497F3157" w14:textId="77777777" w:rsidR="004770FA" w:rsidRPr="00960FCF" w:rsidRDefault="004770FA" w:rsidP="009954D3">
            <w:pPr>
              <w:pStyle w:val="af7"/>
              <w:contextualSpacing/>
              <w:rPr>
                <w:bCs/>
                <w:sz w:val="20"/>
                <w:szCs w:val="20"/>
              </w:rPr>
            </w:pPr>
            <w:r w:rsidRPr="00960FCF">
              <w:rPr>
                <w:bCs/>
                <w:sz w:val="20"/>
                <w:szCs w:val="20"/>
              </w:rPr>
              <w:t>3.7.1</w:t>
            </w:r>
          </w:p>
        </w:tc>
        <w:tc>
          <w:tcPr>
            <w:tcW w:w="2882" w:type="pct"/>
            <w:tcMar>
              <w:left w:w="6" w:type="dxa"/>
              <w:right w:w="6" w:type="dxa"/>
            </w:tcMar>
          </w:tcPr>
          <w:p w14:paraId="2F94B085" w14:textId="77777777" w:rsidR="004770FA" w:rsidRPr="00960FCF" w:rsidRDefault="004770FA"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7644B6F4" w14:textId="78F145A6" w:rsidR="004770FA" w:rsidRPr="00960FCF" w:rsidRDefault="004770FA"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52BAA46" w14:textId="23DF83E1" w:rsidR="004770FA" w:rsidRPr="00960FCF" w:rsidRDefault="004770FA"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7300E2E" w14:textId="49E36B55" w:rsidR="004770FA" w:rsidRPr="00960FCF" w:rsidRDefault="004770F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99CD0E1" w14:textId="007C2C0B" w:rsidR="004770FA" w:rsidRPr="00960FCF" w:rsidRDefault="004770FA" w:rsidP="00FC7EBC">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0061D3C" w14:textId="71860023" w:rsidR="004770FA" w:rsidRPr="00960FCF" w:rsidRDefault="004770FA" w:rsidP="00FC7EBC">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5D9780A" w14:textId="3A861260" w:rsidR="004770FA"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4770F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4770FA" w:rsidRPr="00960FCF">
              <w:rPr>
                <w:bCs/>
                <w:color w:val="auto"/>
                <w:sz w:val="20"/>
                <w:szCs w:val="20"/>
                <w:lang w:eastAsia="ru-RU" w:bidi="ru-RU"/>
              </w:rPr>
              <w:t>(</w:t>
            </w:r>
            <w:r w:rsidR="000D3332" w:rsidRPr="00960FCF">
              <w:rPr>
                <w:bCs/>
                <w:color w:val="auto"/>
                <w:sz w:val="20"/>
                <w:szCs w:val="20"/>
                <w:lang w:eastAsia="ru-RU" w:bidi="ru-RU"/>
              </w:rPr>
              <w:t>до 15.02.2007</w:t>
            </w:r>
            <w:r w:rsidR="004770F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2DEBF20" w14:textId="77777777" w:rsidR="004770FA" w:rsidRPr="00960FCF" w:rsidRDefault="004770FA"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3957BC" w14:textId="355A5935" w:rsidR="004770FA" w:rsidRPr="00960FCF" w:rsidRDefault="004770FA" w:rsidP="004770FA">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8E77947" w14:textId="03CD0845" w:rsidR="004770FA" w:rsidRPr="00960FCF" w:rsidRDefault="004770FA"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3245231" w14:textId="2FBD3D3B" w:rsidR="004770FA" w:rsidRPr="00960FCF" w:rsidRDefault="004770FA" w:rsidP="00C93910">
            <w:pPr>
              <w:pStyle w:val="1231"/>
              <w:tabs>
                <w:tab w:val="clear" w:pos="357"/>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46601452" w14:textId="77777777" w:rsidTr="007F3063">
        <w:trPr>
          <w:trHeight w:val="392"/>
        </w:trPr>
        <w:tc>
          <w:tcPr>
            <w:tcW w:w="233" w:type="pct"/>
            <w:tcMar>
              <w:left w:w="6" w:type="dxa"/>
              <w:right w:w="6" w:type="dxa"/>
            </w:tcMar>
          </w:tcPr>
          <w:p w14:paraId="61D90D6A" w14:textId="77777777" w:rsidR="004770FA" w:rsidRPr="00960FCF" w:rsidRDefault="004770FA" w:rsidP="009954D3">
            <w:pPr>
              <w:pStyle w:val="af9"/>
              <w:numPr>
                <w:ilvl w:val="0"/>
                <w:numId w:val="121"/>
              </w:numPr>
              <w:jc w:val="center"/>
              <w:rPr>
                <w:bCs/>
                <w:sz w:val="20"/>
                <w:szCs w:val="20"/>
              </w:rPr>
            </w:pPr>
          </w:p>
        </w:tc>
        <w:tc>
          <w:tcPr>
            <w:tcW w:w="942" w:type="pct"/>
            <w:tcMar>
              <w:left w:w="6" w:type="dxa"/>
              <w:right w:w="6" w:type="dxa"/>
            </w:tcMar>
          </w:tcPr>
          <w:p w14:paraId="5EE477F8" w14:textId="77777777" w:rsidR="004770FA" w:rsidRPr="00960FCF" w:rsidRDefault="004770FA" w:rsidP="004770FA">
            <w:pPr>
              <w:pStyle w:val="af5"/>
              <w:contextualSpacing/>
              <w:jc w:val="left"/>
              <w:rPr>
                <w:bCs/>
                <w:sz w:val="20"/>
                <w:szCs w:val="20"/>
              </w:rPr>
            </w:pPr>
            <w:r w:rsidRPr="00960FCF">
              <w:rPr>
                <w:bCs/>
                <w:sz w:val="20"/>
                <w:szCs w:val="20"/>
              </w:rPr>
              <w:t>Гидротехнические сооружения</w:t>
            </w:r>
          </w:p>
        </w:tc>
        <w:tc>
          <w:tcPr>
            <w:tcW w:w="943" w:type="pct"/>
            <w:tcMar>
              <w:left w:w="6" w:type="dxa"/>
              <w:right w:w="6" w:type="dxa"/>
            </w:tcMar>
          </w:tcPr>
          <w:p w14:paraId="7DDB4479" w14:textId="77777777" w:rsidR="004770FA" w:rsidRPr="00960FCF" w:rsidRDefault="004770FA" w:rsidP="009954D3">
            <w:pPr>
              <w:pStyle w:val="af7"/>
              <w:contextualSpacing/>
              <w:rPr>
                <w:bCs/>
                <w:sz w:val="20"/>
                <w:szCs w:val="20"/>
              </w:rPr>
            </w:pPr>
            <w:r w:rsidRPr="00960FCF">
              <w:rPr>
                <w:bCs/>
                <w:sz w:val="20"/>
                <w:szCs w:val="20"/>
              </w:rPr>
              <w:t>11.3</w:t>
            </w:r>
          </w:p>
        </w:tc>
        <w:tc>
          <w:tcPr>
            <w:tcW w:w="2882" w:type="pct"/>
            <w:tcMar>
              <w:left w:w="6" w:type="dxa"/>
              <w:right w:w="6" w:type="dxa"/>
            </w:tcMar>
          </w:tcPr>
          <w:p w14:paraId="5FDEDEED" w14:textId="77777777" w:rsidR="004770FA" w:rsidRPr="00960FCF" w:rsidRDefault="004770F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041B0570" w14:textId="5DF0CBB4" w:rsidR="004770FA" w:rsidRPr="00960FCF" w:rsidRDefault="004770FA" w:rsidP="009954D3">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BAC5D46" w14:textId="63627E57" w:rsidR="004770FA" w:rsidRPr="00960FCF" w:rsidRDefault="004770FA" w:rsidP="009954D3">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E831A20" w14:textId="0D83C13A" w:rsidR="004770FA" w:rsidRPr="00960FCF" w:rsidRDefault="004770F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68E1358" w14:textId="7F7AEBDB" w:rsidR="004770FA" w:rsidRPr="00960FCF" w:rsidRDefault="004770F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388E904" w14:textId="73637FC2" w:rsidR="004770FA" w:rsidRPr="00960FCF" w:rsidRDefault="004770FA" w:rsidP="004770FA">
            <w:pPr>
              <w:pStyle w:val="123"/>
              <w:contextualSpacing/>
              <w:rPr>
                <w:rFonts w:eastAsiaTheme="majorEastAsia"/>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1E214732" w14:textId="77777777" w:rsidR="00535D77" w:rsidRPr="00960FCF" w:rsidRDefault="00481D69" w:rsidP="00481D69">
      <w:pPr>
        <w:ind w:left="708" w:firstLine="0"/>
        <w:rPr>
          <w:sz w:val="28"/>
          <w:szCs w:val="28"/>
        </w:rPr>
      </w:pPr>
      <w:r w:rsidRPr="00960FCF">
        <w:rPr>
          <w:sz w:val="28"/>
          <w:szCs w:val="28"/>
        </w:rPr>
        <w:t xml:space="preserve">8.4.3. </w:t>
      </w:r>
      <w:r w:rsidR="004770FA" w:rsidRPr="00960FCF">
        <w:rPr>
          <w:sz w:val="28"/>
          <w:szCs w:val="28"/>
        </w:rPr>
        <w:t>Вспомогательные виды разрешённого использования не установлены</w:t>
      </w:r>
      <w:r w:rsidR="001C342A" w:rsidRPr="00960FCF">
        <w:rPr>
          <w:sz w:val="28"/>
          <w:szCs w:val="28"/>
        </w:rPr>
        <w:t>.</w:t>
      </w:r>
    </w:p>
    <w:p w14:paraId="7284DBCF" w14:textId="5D3A23D9" w:rsidR="00ED71B2" w:rsidRPr="00960FCF" w:rsidRDefault="00481D69" w:rsidP="001B1763">
      <w:pPr>
        <w:pStyle w:val="3"/>
        <w:rPr>
          <w:b/>
          <w:bCs w:val="0"/>
        </w:rPr>
      </w:pPr>
      <w:bookmarkStart w:id="184" w:name="_Toc73538481"/>
      <w:bookmarkStart w:id="185" w:name="_Toc74132334"/>
      <w:bookmarkStart w:id="186" w:name="_Toc74132511"/>
      <w:bookmarkStart w:id="187" w:name="_Toc74642544"/>
      <w:r w:rsidRPr="00960FCF">
        <w:rPr>
          <w:b/>
          <w:bCs w:val="0"/>
        </w:rPr>
        <w:t xml:space="preserve">8.5. </w:t>
      </w:r>
      <w:r w:rsidR="00ED71B2" w:rsidRPr="00960FCF">
        <w:rPr>
          <w:b/>
          <w:bCs w:val="0"/>
        </w:rPr>
        <w:t xml:space="preserve">Р-2. </w:t>
      </w:r>
      <w:bookmarkEnd w:id="152"/>
      <w:bookmarkEnd w:id="153"/>
      <w:bookmarkEnd w:id="154"/>
      <w:bookmarkEnd w:id="155"/>
      <w:bookmarkEnd w:id="156"/>
      <w:r w:rsidR="001B760E" w:rsidRPr="00960FCF">
        <w:rPr>
          <w:b/>
          <w:bCs w:val="0"/>
        </w:rPr>
        <w:t>Зона рекреационного назначения без размещения объектов капитального строительства</w:t>
      </w:r>
      <w:bookmarkEnd w:id="184"/>
      <w:bookmarkEnd w:id="185"/>
      <w:bookmarkEnd w:id="186"/>
      <w:bookmarkEnd w:id="187"/>
    </w:p>
    <w:p w14:paraId="6DF19197" w14:textId="04EC0EBE" w:rsidR="00ED71B2" w:rsidRPr="00960FCF" w:rsidRDefault="00ED71B2" w:rsidP="004770FA">
      <w:pPr>
        <w:spacing w:before="120" w:after="120"/>
        <w:contextualSpacing/>
        <w:rPr>
          <w:bCs/>
          <w:sz w:val="28"/>
          <w:szCs w:val="28"/>
        </w:rPr>
      </w:pPr>
      <w:r w:rsidRPr="00960FCF">
        <w:rPr>
          <w:bCs/>
          <w:sz w:val="28"/>
          <w:szCs w:val="28"/>
        </w:rPr>
        <w:t xml:space="preserve">Зона предназначена для </w:t>
      </w:r>
      <w:r w:rsidR="0042063C" w:rsidRPr="00960FCF">
        <w:rPr>
          <w:bCs/>
          <w:sz w:val="28"/>
          <w:szCs w:val="28"/>
        </w:rPr>
        <w:t>сохранения окружающей природной среды путём ограничения хозяйственной деятельности</w:t>
      </w:r>
      <w:r w:rsidRPr="00960FCF">
        <w:rPr>
          <w:bCs/>
          <w:sz w:val="28"/>
          <w:szCs w:val="28"/>
        </w:rPr>
        <w:t xml:space="preserve"> без возможности возведения объектов капитального строительства.</w:t>
      </w:r>
    </w:p>
    <w:p w14:paraId="676B39FA" w14:textId="5421007F" w:rsidR="00ED71B2" w:rsidRPr="00960FCF" w:rsidRDefault="00ED71B2"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3BE17F14" w14:textId="734876D7" w:rsidR="004770FA" w:rsidRPr="00960FCF" w:rsidRDefault="00FB6FFA" w:rsidP="004770FA">
      <w:pPr>
        <w:spacing w:before="120" w:after="120"/>
        <w:contextualSpacing/>
        <w:rPr>
          <w:bCs/>
          <w:sz w:val="28"/>
          <w:szCs w:val="28"/>
        </w:rPr>
      </w:pPr>
      <w:r w:rsidRPr="00960FCF">
        <w:rPr>
          <w:bCs/>
          <w:sz w:val="28"/>
          <w:szCs w:val="28"/>
        </w:rPr>
        <w:t>8</w:t>
      </w:r>
      <w:r w:rsidR="004770FA" w:rsidRPr="00960FCF">
        <w:rPr>
          <w:bCs/>
          <w:sz w:val="28"/>
          <w:szCs w:val="28"/>
        </w:rPr>
        <w:t>.5.1. Основные виды разрешённого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75"/>
        <w:gridCol w:w="2862"/>
        <w:gridCol w:w="2916"/>
        <w:gridCol w:w="8574"/>
      </w:tblGrid>
      <w:tr w:rsidR="00035FAC" w:rsidRPr="00960FCF" w14:paraId="530D6581" w14:textId="77777777" w:rsidTr="009954D3">
        <w:trPr>
          <w:trHeight w:val="20"/>
          <w:tblHeader/>
        </w:trPr>
        <w:tc>
          <w:tcPr>
            <w:tcW w:w="256" w:type="pct"/>
            <w:tcMar>
              <w:left w:w="6" w:type="dxa"/>
              <w:right w:w="6" w:type="dxa"/>
            </w:tcMar>
            <w:hideMark/>
          </w:tcPr>
          <w:p w14:paraId="58BB6A8E" w14:textId="77777777" w:rsidR="009954D3" w:rsidRPr="00960FCF" w:rsidRDefault="005D3E35" w:rsidP="005342D1">
            <w:pPr>
              <w:ind w:firstLine="0"/>
              <w:contextualSpacing/>
              <w:jc w:val="center"/>
              <w:rPr>
                <w:bCs/>
                <w:sz w:val="20"/>
                <w:szCs w:val="20"/>
              </w:rPr>
            </w:pPr>
            <w:r w:rsidRPr="00960FCF">
              <w:rPr>
                <w:bCs/>
                <w:sz w:val="20"/>
                <w:szCs w:val="20"/>
              </w:rPr>
              <w:t xml:space="preserve">№ </w:t>
            </w:r>
          </w:p>
          <w:p w14:paraId="4AD55A50" w14:textId="67CA58BE" w:rsidR="005D3E35" w:rsidRPr="00960FCF" w:rsidRDefault="005D3E35" w:rsidP="005342D1">
            <w:pPr>
              <w:ind w:firstLine="0"/>
              <w:contextualSpacing/>
              <w:jc w:val="center"/>
              <w:rPr>
                <w:bCs/>
                <w:sz w:val="20"/>
                <w:szCs w:val="20"/>
              </w:rPr>
            </w:pPr>
            <w:r w:rsidRPr="00960FCF">
              <w:rPr>
                <w:bCs/>
                <w:sz w:val="20"/>
                <w:szCs w:val="20"/>
              </w:rPr>
              <w:t>п/п</w:t>
            </w:r>
          </w:p>
        </w:tc>
        <w:tc>
          <w:tcPr>
            <w:tcW w:w="946" w:type="pct"/>
            <w:tcMar>
              <w:left w:w="6" w:type="dxa"/>
              <w:right w:w="6" w:type="dxa"/>
            </w:tcMar>
            <w:hideMark/>
          </w:tcPr>
          <w:p w14:paraId="75F6830E" w14:textId="5DCC3A2D" w:rsidR="005D3E35" w:rsidRPr="00960FCF" w:rsidRDefault="005D3E35" w:rsidP="005342D1">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4" w:type="pct"/>
            <w:tcMar>
              <w:left w:w="6" w:type="dxa"/>
              <w:right w:w="6" w:type="dxa"/>
            </w:tcMar>
          </w:tcPr>
          <w:p w14:paraId="055D51C7" w14:textId="10715120" w:rsidR="005D3E35" w:rsidRPr="00960FCF" w:rsidRDefault="005D3E35" w:rsidP="005342D1">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4" w:type="pct"/>
            <w:tcMar>
              <w:left w:w="6" w:type="dxa"/>
              <w:right w:w="6" w:type="dxa"/>
            </w:tcMar>
            <w:hideMark/>
          </w:tcPr>
          <w:p w14:paraId="6816F04B" w14:textId="08EC000E" w:rsidR="005D3E35" w:rsidRPr="00960FCF" w:rsidRDefault="005D3E35" w:rsidP="005342D1">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09178EB5" w14:textId="77777777" w:rsidR="009954D3" w:rsidRPr="00960FCF" w:rsidRDefault="009954D3" w:rsidP="009954D3">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75"/>
        <w:gridCol w:w="2862"/>
        <w:gridCol w:w="2916"/>
        <w:gridCol w:w="8574"/>
      </w:tblGrid>
      <w:tr w:rsidR="00035FAC" w:rsidRPr="00960FCF" w14:paraId="6E5677E1" w14:textId="77777777" w:rsidTr="00150FA4">
        <w:trPr>
          <w:trHeight w:val="20"/>
          <w:tblHeader/>
        </w:trPr>
        <w:tc>
          <w:tcPr>
            <w:tcW w:w="256" w:type="pct"/>
            <w:tcMar>
              <w:left w:w="6" w:type="dxa"/>
              <w:right w:w="6" w:type="dxa"/>
            </w:tcMar>
          </w:tcPr>
          <w:p w14:paraId="13F7CD66" w14:textId="0641F6FE" w:rsidR="004770FA" w:rsidRPr="00960FCF" w:rsidRDefault="004770FA" w:rsidP="00E8630A">
            <w:pPr>
              <w:ind w:firstLine="0"/>
              <w:contextualSpacing/>
              <w:jc w:val="center"/>
              <w:rPr>
                <w:bCs/>
                <w:sz w:val="20"/>
                <w:szCs w:val="20"/>
              </w:rPr>
            </w:pPr>
            <w:r w:rsidRPr="00960FCF">
              <w:rPr>
                <w:bCs/>
                <w:sz w:val="20"/>
                <w:szCs w:val="20"/>
              </w:rPr>
              <w:t>1</w:t>
            </w:r>
          </w:p>
        </w:tc>
        <w:tc>
          <w:tcPr>
            <w:tcW w:w="946" w:type="pct"/>
            <w:tcMar>
              <w:left w:w="6" w:type="dxa"/>
              <w:right w:w="6" w:type="dxa"/>
            </w:tcMar>
          </w:tcPr>
          <w:p w14:paraId="248F7BAD" w14:textId="2BAD1251" w:rsidR="004770FA" w:rsidRPr="00960FCF" w:rsidRDefault="004770FA" w:rsidP="005342D1">
            <w:pPr>
              <w:ind w:firstLine="0"/>
              <w:contextualSpacing/>
              <w:jc w:val="center"/>
              <w:rPr>
                <w:bCs/>
                <w:sz w:val="20"/>
                <w:szCs w:val="20"/>
              </w:rPr>
            </w:pPr>
            <w:r w:rsidRPr="00960FCF">
              <w:rPr>
                <w:bCs/>
                <w:sz w:val="20"/>
                <w:szCs w:val="20"/>
              </w:rPr>
              <w:t>2</w:t>
            </w:r>
          </w:p>
        </w:tc>
        <w:tc>
          <w:tcPr>
            <w:tcW w:w="964" w:type="pct"/>
            <w:tcMar>
              <w:left w:w="6" w:type="dxa"/>
              <w:right w:w="6" w:type="dxa"/>
            </w:tcMar>
          </w:tcPr>
          <w:p w14:paraId="2F88697A" w14:textId="29A46F11" w:rsidR="004770FA" w:rsidRPr="00960FCF" w:rsidRDefault="004770FA" w:rsidP="009954D3">
            <w:pPr>
              <w:ind w:firstLine="0"/>
              <w:contextualSpacing/>
              <w:jc w:val="center"/>
              <w:rPr>
                <w:bCs/>
                <w:sz w:val="20"/>
                <w:szCs w:val="20"/>
              </w:rPr>
            </w:pPr>
            <w:r w:rsidRPr="00960FCF">
              <w:rPr>
                <w:bCs/>
                <w:sz w:val="20"/>
                <w:szCs w:val="20"/>
              </w:rPr>
              <w:t>3</w:t>
            </w:r>
          </w:p>
        </w:tc>
        <w:tc>
          <w:tcPr>
            <w:tcW w:w="2834" w:type="pct"/>
            <w:tcMar>
              <w:left w:w="6" w:type="dxa"/>
              <w:right w:w="6" w:type="dxa"/>
            </w:tcMar>
          </w:tcPr>
          <w:p w14:paraId="1F4327B1" w14:textId="24459726" w:rsidR="004770FA" w:rsidRPr="00960FCF" w:rsidRDefault="004770FA" w:rsidP="005342D1">
            <w:pPr>
              <w:ind w:firstLine="0"/>
              <w:contextualSpacing/>
              <w:jc w:val="center"/>
              <w:rPr>
                <w:bCs/>
                <w:sz w:val="20"/>
                <w:szCs w:val="20"/>
              </w:rPr>
            </w:pPr>
            <w:r w:rsidRPr="00960FCF">
              <w:rPr>
                <w:bCs/>
                <w:sz w:val="20"/>
                <w:szCs w:val="20"/>
              </w:rPr>
              <w:t>4</w:t>
            </w:r>
          </w:p>
        </w:tc>
      </w:tr>
      <w:tr w:rsidR="00035FAC" w:rsidRPr="00960FCF" w14:paraId="7CC55AB1" w14:textId="77777777" w:rsidTr="00150FA4">
        <w:trPr>
          <w:trHeight w:val="392"/>
        </w:trPr>
        <w:tc>
          <w:tcPr>
            <w:tcW w:w="256" w:type="pct"/>
            <w:tcMar>
              <w:left w:w="6" w:type="dxa"/>
              <w:right w:w="6" w:type="dxa"/>
            </w:tcMar>
          </w:tcPr>
          <w:p w14:paraId="469AC179" w14:textId="2A72F4E5" w:rsidR="005D3E35" w:rsidRPr="00960FCF" w:rsidRDefault="005D3E35" w:rsidP="00E8630A">
            <w:pPr>
              <w:pStyle w:val="af9"/>
              <w:numPr>
                <w:ilvl w:val="0"/>
                <w:numId w:val="86"/>
              </w:numPr>
              <w:jc w:val="center"/>
              <w:rPr>
                <w:bCs/>
                <w:sz w:val="20"/>
                <w:szCs w:val="20"/>
              </w:rPr>
            </w:pPr>
          </w:p>
        </w:tc>
        <w:tc>
          <w:tcPr>
            <w:tcW w:w="946" w:type="pct"/>
            <w:tcMar>
              <w:left w:w="6" w:type="dxa"/>
              <w:right w:w="6" w:type="dxa"/>
            </w:tcMar>
          </w:tcPr>
          <w:p w14:paraId="39FD0863" w14:textId="77777777" w:rsidR="005D3E35" w:rsidRPr="00960FCF" w:rsidRDefault="005D3E35" w:rsidP="004770FA">
            <w:pPr>
              <w:pStyle w:val="af5"/>
              <w:contextualSpacing/>
              <w:jc w:val="left"/>
              <w:rPr>
                <w:bCs/>
                <w:sz w:val="20"/>
                <w:szCs w:val="20"/>
              </w:rPr>
            </w:pPr>
            <w:r w:rsidRPr="00960FCF">
              <w:rPr>
                <w:bCs/>
                <w:sz w:val="20"/>
                <w:szCs w:val="20"/>
              </w:rPr>
              <w:t>Парки культуры и отдыха</w:t>
            </w:r>
          </w:p>
        </w:tc>
        <w:tc>
          <w:tcPr>
            <w:tcW w:w="964" w:type="pct"/>
            <w:tcMar>
              <w:left w:w="6" w:type="dxa"/>
              <w:right w:w="6" w:type="dxa"/>
            </w:tcMar>
          </w:tcPr>
          <w:p w14:paraId="5ED30AFD" w14:textId="77777777" w:rsidR="005D3E35" w:rsidRPr="00960FCF" w:rsidRDefault="005D3E35" w:rsidP="009954D3">
            <w:pPr>
              <w:pStyle w:val="af7"/>
              <w:contextualSpacing/>
              <w:rPr>
                <w:bCs/>
                <w:sz w:val="20"/>
                <w:szCs w:val="20"/>
              </w:rPr>
            </w:pPr>
            <w:r w:rsidRPr="00960FCF">
              <w:rPr>
                <w:bCs/>
                <w:sz w:val="20"/>
                <w:szCs w:val="20"/>
              </w:rPr>
              <w:t>3.6.2</w:t>
            </w:r>
          </w:p>
        </w:tc>
        <w:tc>
          <w:tcPr>
            <w:tcW w:w="2834" w:type="pct"/>
            <w:tcMar>
              <w:left w:w="6" w:type="dxa"/>
              <w:right w:w="6" w:type="dxa"/>
            </w:tcMar>
          </w:tcPr>
          <w:p w14:paraId="0AA0A383" w14:textId="77777777" w:rsidR="005D3E35" w:rsidRPr="00960FCF" w:rsidRDefault="005D3E35"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58E6D155" w14:textId="03EC6958" w:rsidR="005D3E35" w:rsidRPr="00960FCF" w:rsidRDefault="00431171" w:rsidP="009954D3">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5D3E35" w:rsidRPr="00960FCF">
              <w:rPr>
                <w:color w:val="auto"/>
              </w:rPr>
              <w:t>не подлеж</w:t>
            </w:r>
            <w:r w:rsidR="007D630B" w:rsidRPr="00960FCF">
              <w:rPr>
                <w:color w:val="auto"/>
              </w:rPr>
              <w:t>и</w:t>
            </w:r>
            <w:r w:rsidR="005D3E35" w:rsidRPr="00960FCF">
              <w:rPr>
                <w:color w:val="auto"/>
              </w:rPr>
              <w:t>т установлению;</w:t>
            </w:r>
          </w:p>
          <w:p w14:paraId="29F98525" w14:textId="3E80846D" w:rsidR="005D3E35" w:rsidRPr="00960FCF" w:rsidRDefault="00362551" w:rsidP="009954D3">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6475990E" w14:textId="3866C45F" w:rsidR="005D3E35" w:rsidRPr="00960FCF" w:rsidRDefault="005D3E35"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некапитальных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E7DAC45" w14:textId="5B545EFB" w:rsidR="005D3E35" w:rsidRPr="00960FCF" w:rsidRDefault="005D3E35" w:rsidP="009954D3">
            <w:pPr>
              <w:pStyle w:val="affff3"/>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97835B" w14:textId="5C85E083"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B9709B6"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46820D" w14:textId="1B6B9873" w:rsidR="005D3E35" w:rsidRPr="00960FCF" w:rsidRDefault="005D3E35"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некапитальных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9F7DBED" w14:textId="1A69D52E" w:rsidR="005D3E35" w:rsidRPr="00960FCF" w:rsidRDefault="005D3E35" w:rsidP="004770FA">
            <w:pPr>
              <w:pStyle w:val="123"/>
              <w:suppressAutoHyphens/>
              <w:contextualSpacing/>
              <w:rPr>
                <w:bCs/>
                <w:color w:val="auto"/>
                <w:sz w:val="20"/>
                <w:szCs w:val="20"/>
              </w:rPr>
            </w:pPr>
            <w:r w:rsidRPr="00960FCF">
              <w:rPr>
                <w:bCs/>
                <w:color w:val="auto"/>
                <w:sz w:val="20"/>
                <w:szCs w:val="20"/>
              </w:rPr>
              <w:t>4. Максимальный процент застройки некапитальными строени</w:t>
            </w:r>
            <w:r w:rsidR="00B31722" w:rsidRPr="00960FCF">
              <w:rPr>
                <w:bCs/>
                <w:color w:val="auto"/>
                <w:sz w:val="20"/>
                <w:szCs w:val="20"/>
              </w:rPr>
              <w:t>ями</w:t>
            </w:r>
            <w:r w:rsidRPr="00960FCF">
              <w:rPr>
                <w:bCs/>
                <w:color w:val="auto"/>
                <w:sz w:val="20"/>
                <w:szCs w:val="20"/>
              </w:rPr>
              <w:t>, сооружений в границах земельного участка:</w:t>
            </w:r>
          </w:p>
          <w:p w14:paraId="14BCFD93" w14:textId="452B59E6" w:rsidR="005D3E35" w:rsidRPr="00960FCF" w:rsidRDefault="005D3E35" w:rsidP="00E8630A">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3F8A277B" w14:textId="3624B87B" w:rsidR="005D3E35" w:rsidRPr="00960FCF" w:rsidRDefault="005D3E35" w:rsidP="00E8630A">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2343D815" w14:textId="321960DE" w:rsidR="005D3E35" w:rsidRPr="00960FCF" w:rsidRDefault="005D3E35" w:rsidP="004770FA">
            <w:pPr>
              <w:pStyle w:val="10"/>
              <w:numPr>
                <w:ilvl w:val="0"/>
                <w:numId w:val="0"/>
              </w:numPr>
              <w:contextualSpacing/>
              <w:jc w:val="left"/>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7582994A" w14:textId="77777777" w:rsidTr="00150FA4">
        <w:trPr>
          <w:trHeight w:val="392"/>
        </w:trPr>
        <w:tc>
          <w:tcPr>
            <w:tcW w:w="256" w:type="pct"/>
            <w:tcMar>
              <w:left w:w="6" w:type="dxa"/>
              <w:right w:w="6" w:type="dxa"/>
            </w:tcMar>
          </w:tcPr>
          <w:p w14:paraId="5DDDA623" w14:textId="77777777" w:rsidR="005D3E35" w:rsidRPr="00960FCF" w:rsidRDefault="005D3E35" w:rsidP="00E8630A">
            <w:pPr>
              <w:pStyle w:val="af9"/>
              <w:numPr>
                <w:ilvl w:val="0"/>
                <w:numId w:val="86"/>
              </w:numPr>
              <w:jc w:val="center"/>
              <w:rPr>
                <w:bCs/>
                <w:sz w:val="20"/>
                <w:szCs w:val="20"/>
              </w:rPr>
            </w:pPr>
          </w:p>
        </w:tc>
        <w:tc>
          <w:tcPr>
            <w:tcW w:w="946" w:type="pct"/>
            <w:tcMar>
              <w:left w:w="6" w:type="dxa"/>
              <w:right w:w="6" w:type="dxa"/>
            </w:tcMar>
          </w:tcPr>
          <w:p w14:paraId="1B3B78C4" w14:textId="78080AF6" w:rsidR="005D3E35" w:rsidRPr="00960FCF" w:rsidRDefault="005D3E35" w:rsidP="004770FA">
            <w:pPr>
              <w:pStyle w:val="af5"/>
              <w:contextualSpacing/>
              <w:jc w:val="left"/>
              <w:rPr>
                <w:bCs/>
                <w:sz w:val="20"/>
                <w:szCs w:val="20"/>
              </w:rPr>
            </w:pPr>
            <w:bookmarkStart w:id="188" w:name="sub_1054"/>
            <w:r w:rsidRPr="00960FCF">
              <w:rPr>
                <w:bCs/>
                <w:sz w:val="20"/>
                <w:szCs w:val="20"/>
              </w:rPr>
              <w:t>Причалы для маломерных судов</w:t>
            </w:r>
            <w:bookmarkEnd w:id="188"/>
          </w:p>
        </w:tc>
        <w:tc>
          <w:tcPr>
            <w:tcW w:w="964" w:type="pct"/>
            <w:tcMar>
              <w:left w:w="6" w:type="dxa"/>
              <w:right w:w="6" w:type="dxa"/>
            </w:tcMar>
          </w:tcPr>
          <w:p w14:paraId="08F76BCD" w14:textId="4BD99A5E" w:rsidR="005D3E35" w:rsidRPr="00960FCF" w:rsidRDefault="005D3E35" w:rsidP="009954D3">
            <w:pPr>
              <w:pStyle w:val="af7"/>
              <w:contextualSpacing/>
              <w:rPr>
                <w:bCs/>
                <w:sz w:val="20"/>
                <w:szCs w:val="20"/>
              </w:rPr>
            </w:pPr>
            <w:r w:rsidRPr="00960FCF">
              <w:rPr>
                <w:bCs/>
                <w:sz w:val="20"/>
                <w:szCs w:val="20"/>
              </w:rPr>
              <w:t>5.4</w:t>
            </w:r>
          </w:p>
        </w:tc>
        <w:tc>
          <w:tcPr>
            <w:tcW w:w="2834" w:type="pct"/>
            <w:tcMar>
              <w:left w:w="6" w:type="dxa"/>
              <w:right w:w="6" w:type="dxa"/>
            </w:tcMar>
          </w:tcPr>
          <w:p w14:paraId="4408F4E9" w14:textId="77777777" w:rsidR="005D3E35" w:rsidRPr="00960FCF" w:rsidRDefault="005D3E35"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6A85C92" w14:textId="68BFDD26" w:rsidR="005D3E35" w:rsidRPr="00960FCF" w:rsidRDefault="00C81B9E"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5D3E35" w:rsidRPr="00960FCF">
              <w:rPr>
                <w:color w:val="auto"/>
              </w:rPr>
              <w:t>;</w:t>
            </w:r>
          </w:p>
          <w:p w14:paraId="23F42349" w14:textId="79DE6946" w:rsidR="005D3E35" w:rsidRPr="00960FCF" w:rsidRDefault="00C81B9E"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5D3E35" w:rsidRPr="00960FCF">
              <w:rPr>
                <w:color w:val="auto"/>
              </w:rPr>
              <w:t>5000 кв. м.</w:t>
            </w:r>
          </w:p>
          <w:p w14:paraId="67FA5D9E" w14:textId="27CBA4E9" w:rsidR="005D3E35" w:rsidRPr="00960FCF" w:rsidRDefault="005D3E35"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некапитальных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AE655C9" w14:textId="02A69FF6" w:rsidR="005D3E35" w:rsidRPr="00960FCF" w:rsidRDefault="005D3E35"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175BC43" w14:textId="0E7151EB" w:rsidR="005D3E35" w:rsidRPr="00960FCF" w:rsidRDefault="005D3E35"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0D6BDA8" w14:textId="2536D601"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936C4B3"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C431AD" w14:textId="06143D26" w:rsidR="005D3E35" w:rsidRPr="00960FCF" w:rsidRDefault="005D3E35"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некапитальных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DB2A3CB" w14:textId="63B74896" w:rsidR="005D3E35" w:rsidRPr="00960FCF" w:rsidRDefault="005D3E35"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6EF4DA6" w14:textId="183401B1" w:rsidR="005D3E35" w:rsidRPr="00960FCF" w:rsidRDefault="005D3E35" w:rsidP="004770FA">
            <w:pPr>
              <w:pStyle w:val="123"/>
              <w:contextualSpacing/>
              <w:jc w:val="left"/>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1C342A" w:rsidRPr="00960FCF" w14:paraId="6BA6A663" w14:textId="77777777" w:rsidTr="00150FA4">
        <w:trPr>
          <w:trHeight w:val="392"/>
        </w:trPr>
        <w:tc>
          <w:tcPr>
            <w:tcW w:w="256" w:type="pct"/>
            <w:tcMar>
              <w:left w:w="6" w:type="dxa"/>
              <w:right w:w="6" w:type="dxa"/>
            </w:tcMar>
          </w:tcPr>
          <w:p w14:paraId="3A3539ED"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26FC1C3B" w14:textId="77777777" w:rsidR="001C342A" w:rsidRPr="00960FCF" w:rsidRDefault="001C342A" w:rsidP="004770FA">
            <w:pPr>
              <w:pStyle w:val="af5"/>
              <w:contextualSpacing/>
              <w:jc w:val="left"/>
              <w:rPr>
                <w:bCs/>
                <w:sz w:val="20"/>
                <w:szCs w:val="20"/>
              </w:rPr>
            </w:pPr>
            <w:r w:rsidRPr="00960FCF">
              <w:rPr>
                <w:bCs/>
                <w:sz w:val="20"/>
                <w:szCs w:val="20"/>
              </w:rPr>
              <w:t>Деятельность по особой охране и изучению природы</w:t>
            </w:r>
          </w:p>
        </w:tc>
        <w:tc>
          <w:tcPr>
            <w:tcW w:w="964" w:type="pct"/>
            <w:tcMar>
              <w:left w:w="6" w:type="dxa"/>
              <w:right w:w="6" w:type="dxa"/>
            </w:tcMar>
          </w:tcPr>
          <w:p w14:paraId="46E5E5C1" w14:textId="77777777" w:rsidR="001C342A" w:rsidRPr="00960FCF" w:rsidRDefault="001C342A" w:rsidP="009954D3">
            <w:pPr>
              <w:pStyle w:val="af7"/>
              <w:contextualSpacing/>
              <w:rPr>
                <w:bCs/>
                <w:sz w:val="20"/>
                <w:szCs w:val="20"/>
              </w:rPr>
            </w:pPr>
            <w:r w:rsidRPr="00960FCF">
              <w:rPr>
                <w:bCs/>
                <w:sz w:val="20"/>
                <w:szCs w:val="20"/>
              </w:rPr>
              <w:t>9.0</w:t>
            </w:r>
          </w:p>
        </w:tc>
        <w:tc>
          <w:tcPr>
            <w:tcW w:w="2834" w:type="pct"/>
            <w:vMerge w:val="restart"/>
            <w:tcMar>
              <w:left w:w="6" w:type="dxa"/>
              <w:right w:w="6" w:type="dxa"/>
            </w:tcMar>
          </w:tcPr>
          <w:p w14:paraId="70F04874"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D1884B9" w14:textId="0D9B1F53"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0A88D57" w14:textId="02F08E22"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D431E2C" w14:textId="6C1F2ED9"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некапитальных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2E9301D" w14:textId="72DE729B"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некапитальных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CABF36D" w14:textId="4CA96D07" w:rsidR="001C342A" w:rsidRPr="00960FCF" w:rsidRDefault="001C342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2BF9D068" w14:textId="77777777" w:rsidTr="00150FA4">
        <w:trPr>
          <w:trHeight w:val="392"/>
        </w:trPr>
        <w:tc>
          <w:tcPr>
            <w:tcW w:w="256" w:type="pct"/>
            <w:tcMar>
              <w:left w:w="6" w:type="dxa"/>
              <w:right w:w="6" w:type="dxa"/>
            </w:tcMar>
          </w:tcPr>
          <w:p w14:paraId="734A25AA"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7E93D4C7" w14:textId="77777777" w:rsidR="001C342A" w:rsidRPr="00960FCF" w:rsidRDefault="001C342A" w:rsidP="004770FA">
            <w:pPr>
              <w:pStyle w:val="af5"/>
              <w:contextualSpacing/>
              <w:jc w:val="left"/>
              <w:rPr>
                <w:bCs/>
                <w:sz w:val="20"/>
                <w:szCs w:val="20"/>
              </w:rPr>
            </w:pPr>
            <w:r w:rsidRPr="00960FCF">
              <w:rPr>
                <w:bCs/>
                <w:sz w:val="20"/>
                <w:szCs w:val="20"/>
              </w:rPr>
              <w:t>Охрана природных территорий</w:t>
            </w:r>
          </w:p>
        </w:tc>
        <w:tc>
          <w:tcPr>
            <w:tcW w:w="964" w:type="pct"/>
            <w:tcMar>
              <w:left w:w="6" w:type="dxa"/>
              <w:right w:w="6" w:type="dxa"/>
            </w:tcMar>
          </w:tcPr>
          <w:p w14:paraId="06921656" w14:textId="77777777" w:rsidR="001C342A" w:rsidRPr="00960FCF" w:rsidRDefault="001C342A" w:rsidP="009954D3">
            <w:pPr>
              <w:pStyle w:val="af7"/>
              <w:contextualSpacing/>
              <w:rPr>
                <w:bCs/>
                <w:sz w:val="20"/>
                <w:szCs w:val="20"/>
              </w:rPr>
            </w:pPr>
            <w:r w:rsidRPr="00960FCF">
              <w:rPr>
                <w:bCs/>
                <w:sz w:val="20"/>
                <w:szCs w:val="20"/>
              </w:rPr>
              <w:t>9.1</w:t>
            </w:r>
          </w:p>
        </w:tc>
        <w:tc>
          <w:tcPr>
            <w:tcW w:w="2834" w:type="pct"/>
            <w:vMerge/>
            <w:tcMar>
              <w:left w:w="6" w:type="dxa"/>
              <w:right w:w="6" w:type="dxa"/>
            </w:tcMar>
          </w:tcPr>
          <w:p w14:paraId="2D6F9026" w14:textId="1E31A384" w:rsidR="001C342A" w:rsidRPr="00960FCF" w:rsidRDefault="001C342A" w:rsidP="004770FA">
            <w:pPr>
              <w:pStyle w:val="123"/>
              <w:contextualSpacing/>
              <w:rPr>
                <w:bCs/>
                <w:color w:val="auto"/>
                <w:sz w:val="20"/>
                <w:szCs w:val="20"/>
              </w:rPr>
            </w:pPr>
          </w:p>
        </w:tc>
      </w:tr>
      <w:tr w:rsidR="001C342A" w:rsidRPr="00960FCF" w14:paraId="7FC2BF4A" w14:textId="77777777" w:rsidTr="00150FA4">
        <w:trPr>
          <w:trHeight w:val="392"/>
        </w:trPr>
        <w:tc>
          <w:tcPr>
            <w:tcW w:w="256" w:type="pct"/>
            <w:tcMar>
              <w:left w:w="6" w:type="dxa"/>
              <w:right w:w="6" w:type="dxa"/>
            </w:tcMar>
          </w:tcPr>
          <w:p w14:paraId="5487CA79"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786F79AB" w14:textId="77777777" w:rsidR="001C342A" w:rsidRPr="00960FCF" w:rsidRDefault="001C342A" w:rsidP="004770FA">
            <w:pPr>
              <w:pStyle w:val="af5"/>
              <w:contextualSpacing/>
              <w:jc w:val="left"/>
              <w:rPr>
                <w:bCs/>
                <w:strike/>
                <w:sz w:val="20"/>
                <w:szCs w:val="20"/>
              </w:rPr>
            </w:pPr>
            <w:r w:rsidRPr="00960FCF">
              <w:rPr>
                <w:bCs/>
                <w:sz w:val="20"/>
                <w:szCs w:val="20"/>
              </w:rPr>
              <w:t>Площадки для занятий спортом</w:t>
            </w:r>
          </w:p>
        </w:tc>
        <w:tc>
          <w:tcPr>
            <w:tcW w:w="964" w:type="pct"/>
            <w:tcMar>
              <w:left w:w="6" w:type="dxa"/>
              <w:right w:w="6" w:type="dxa"/>
            </w:tcMar>
          </w:tcPr>
          <w:p w14:paraId="530AAD85" w14:textId="77777777" w:rsidR="001C342A" w:rsidRPr="00960FCF" w:rsidRDefault="001C342A" w:rsidP="009954D3">
            <w:pPr>
              <w:pStyle w:val="af7"/>
              <w:contextualSpacing/>
              <w:rPr>
                <w:bCs/>
                <w:strike/>
                <w:sz w:val="20"/>
                <w:szCs w:val="20"/>
              </w:rPr>
            </w:pPr>
            <w:r w:rsidRPr="00960FCF">
              <w:rPr>
                <w:bCs/>
                <w:sz w:val="20"/>
                <w:szCs w:val="20"/>
              </w:rPr>
              <w:t>5.1.3</w:t>
            </w:r>
          </w:p>
        </w:tc>
        <w:tc>
          <w:tcPr>
            <w:tcW w:w="2834" w:type="pct"/>
            <w:vMerge/>
            <w:tcMar>
              <w:left w:w="6" w:type="dxa"/>
              <w:right w:w="6" w:type="dxa"/>
            </w:tcMar>
          </w:tcPr>
          <w:p w14:paraId="5BAFBBC1" w14:textId="715ACBFA" w:rsidR="001C342A" w:rsidRPr="00960FCF" w:rsidRDefault="001C342A" w:rsidP="004770FA">
            <w:pPr>
              <w:pStyle w:val="123"/>
              <w:contextualSpacing/>
              <w:rPr>
                <w:bCs/>
                <w:color w:val="auto"/>
                <w:sz w:val="20"/>
                <w:szCs w:val="20"/>
              </w:rPr>
            </w:pPr>
          </w:p>
        </w:tc>
      </w:tr>
      <w:tr w:rsidR="001C342A" w:rsidRPr="00960FCF" w14:paraId="281CD998" w14:textId="77777777" w:rsidTr="00150FA4">
        <w:trPr>
          <w:trHeight w:val="392"/>
        </w:trPr>
        <w:tc>
          <w:tcPr>
            <w:tcW w:w="256" w:type="pct"/>
            <w:tcMar>
              <w:left w:w="6" w:type="dxa"/>
              <w:right w:w="6" w:type="dxa"/>
            </w:tcMar>
          </w:tcPr>
          <w:p w14:paraId="6D317477"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1D4DD95E" w14:textId="77777777" w:rsidR="001C342A" w:rsidRPr="00960FCF" w:rsidRDefault="001C342A" w:rsidP="004770FA">
            <w:pPr>
              <w:pStyle w:val="af5"/>
              <w:contextualSpacing/>
              <w:jc w:val="left"/>
              <w:rPr>
                <w:bCs/>
                <w:sz w:val="20"/>
                <w:szCs w:val="20"/>
              </w:rPr>
            </w:pPr>
            <w:r w:rsidRPr="00960FCF">
              <w:rPr>
                <w:bCs/>
                <w:sz w:val="20"/>
                <w:szCs w:val="20"/>
              </w:rPr>
              <w:t>Историко-культурная деятельность</w:t>
            </w:r>
          </w:p>
        </w:tc>
        <w:tc>
          <w:tcPr>
            <w:tcW w:w="964" w:type="pct"/>
            <w:tcMar>
              <w:left w:w="6" w:type="dxa"/>
              <w:right w:w="6" w:type="dxa"/>
            </w:tcMar>
          </w:tcPr>
          <w:p w14:paraId="504F2EB1" w14:textId="77777777" w:rsidR="001C342A" w:rsidRPr="00960FCF" w:rsidRDefault="001C342A" w:rsidP="009954D3">
            <w:pPr>
              <w:pStyle w:val="af7"/>
              <w:contextualSpacing/>
              <w:rPr>
                <w:bCs/>
                <w:sz w:val="20"/>
                <w:szCs w:val="20"/>
              </w:rPr>
            </w:pPr>
            <w:r w:rsidRPr="00960FCF">
              <w:rPr>
                <w:bCs/>
                <w:sz w:val="20"/>
                <w:szCs w:val="20"/>
              </w:rPr>
              <w:t>9.3</w:t>
            </w:r>
          </w:p>
        </w:tc>
        <w:tc>
          <w:tcPr>
            <w:tcW w:w="2834" w:type="pct"/>
            <w:vMerge/>
            <w:tcMar>
              <w:left w:w="6" w:type="dxa"/>
              <w:right w:w="6" w:type="dxa"/>
            </w:tcMar>
          </w:tcPr>
          <w:p w14:paraId="08BF25E1" w14:textId="43502B88" w:rsidR="001C342A" w:rsidRPr="00960FCF" w:rsidRDefault="001C342A" w:rsidP="004770FA">
            <w:pPr>
              <w:pStyle w:val="123"/>
              <w:contextualSpacing/>
              <w:rPr>
                <w:bCs/>
                <w:color w:val="auto"/>
                <w:sz w:val="20"/>
                <w:szCs w:val="20"/>
              </w:rPr>
            </w:pPr>
          </w:p>
        </w:tc>
      </w:tr>
      <w:tr w:rsidR="001C342A" w:rsidRPr="00960FCF" w14:paraId="64E7A28E" w14:textId="77777777" w:rsidTr="00150FA4">
        <w:trPr>
          <w:trHeight w:val="392"/>
        </w:trPr>
        <w:tc>
          <w:tcPr>
            <w:tcW w:w="256" w:type="pct"/>
            <w:tcMar>
              <w:left w:w="6" w:type="dxa"/>
              <w:right w:w="6" w:type="dxa"/>
            </w:tcMar>
          </w:tcPr>
          <w:p w14:paraId="442C918D"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7CD89D45" w14:textId="77777777" w:rsidR="001C342A" w:rsidRPr="00960FCF" w:rsidRDefault="001C342A" w:rsidP="004770FA">
            <w:pPr>
              <w:pStyle w:val="af5"/>
              <w:contextualSpacing/>
              <w:jc w:val="left"/>
              <w:rPr>
                <w:bCs/>
                <w:strike/>
                <w:sz w:val="20"/>
                <w:szCs w:val="20"/>
              </w:rPr>
            </w:pPr>
            <w:r w:rsidRPr="00960FCF">
              <w:rPr>
                <w:bCs/>
                <w:sz w:val="20"/>
                <w:szCs w:val="20"/>
              </w:rPr>
              <w:t>Резервные леса</w:t>
            </w:r>
          </w:p>
        </w:tc>
        <w:tc>
          <w:tcPr>
            <w:tcW w:w="964" w:type="pct"/>
            <w:tcMar>
              <w:left w:w="6" w:type="dxa"/>
              <w:right w:w="6" w:type="dxa"/>
            </w:tcMar>
          </w:tcPr>
          <w:p w14:paraId="7C58C154" w14:textId="77777777" w:rsidR="001C342A" w:rsidRPr="00960FCF" w:rsidRDefault="001C342A" w:rsidP="009954D3">
            <w:pPr>
              <w:pStyle w:val="af7"/>
              <w:contextualSpacing/>
              <w:rPr>
                <w:bCs/>
                <w:strike/>
                <w:sz w:val="20"/>
                <w:szCs w:val="20"/>
              </w:rPr>
            </w:pPr>
            <w:r w:rsidRPr="00960FCF">
              <w:rPr>
                <w:bCs/>
                <w:sz w:val="20"/>
                <w:szCs w:val="20"/>
              </w:rPr>
              <w:t>10.4</w:t>
            </w:r>
          </w:p>
        </w:tc>
        <w:tc>
          <w:tcPr>
            <w:tcW w:w="2834" w:type="pct"/>
            <w:vMerge/>
            <w:tcMar>
              <w:left w:w="6" w:type="dxa"/>
              <w:right w:w="6" w:type="dxa"/>
            </w:tcMar>
          </w:tcPr>
          <w:p w14:paraId="73FDA674" w14:textId="75A2E807" w:rsidR="001C342A" w:rsidRPr="00960FCF" w:rsidRDefault="001C342A" w:rsidP="004770FA">
            <w:pPr>
              <w:pStyle w:val="123"/>
              <w:contextualSpacing/>
              <w:rPr>
                <w:bCs/>
                <w:color w:val="auto"/>
                <w:sz w:val="20"/>
                <w:szCs w:val="20"/>
              </w:rPr>
            </w:pPr>
          </w:p>
        </w:tc>
      </w:tr>
      <w:tr w:rsidR="001C342A" w:rsidRPr="00960FCF" w14:paraId="54EEE766" w14:textId="77777777" w:rsidTr="00150FA4">
        <w:trPr>
          <w:trHeight w:val="392"/>
        </w:trPr>
        <w:tc>
          <w:tcPr>
            <w:tcW w:w="256" w:type="pct"/>
            <w:tcMar>
              <w:left w:w="6" w:type="dxa"/>
              <w:right w:w="6" w:type="dxa"/>
            </w:tcMar>
          </w:tcPr>
          <w:p w14:paraId="25540983"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23FDBDF5" w14:textId="77777777" w:rsidR="001C342A" w:rsidRPr="00960FCF" w:rsidRDefault="001C342A" w:rsidP="004770FA">
            <w:pPr>
              <w:pStyle w:val="af5"/>
              <w:contextualSpacing/>
              <w:jc w:val="left"/>
              <w:rPr>
                <w:bCs/>
                <w:strike/>
                <w:sz w:val="20"/>
                <w:szCs w:val="20"/>
              </w:rPr>
            </w:pPr>
            <w:r w:rsidRPr="00960FCF">
              <w:rPr>
                <w:bCs/>
                <w:sz w:val="20"/>
                <w:szCs w:val="20"/>
              </w:rPr>
              <w:t>Общее пользование водными объектами</w:t>
            </w:r>
          </w:p>
        </w:tc>
        <w:tc>
          <w:tcPr>
            <w:tcW w:w="964" w:type="pct"/>
            <w:tcMar>
              <w:left w:w="6" w:type="dxa"/>
              <w:right w:w="6" w:type="dxa"/>
            </w:tcMar>
          </w:tcPr>
          <w:p w14:paraId="702032D9" w14:textId="77777777" w:rsidR="001C342A" w:rsidRPr="00960FCF" w:rsidRDefault="001C342A" w:rsidP="009954D3">
            <w:pPr>
              <w:pStyle w:val="af7"/>
              <w:contextualSpacing/>
              <w:rPr>
                <w:bCs/>
                <w:strike/>
                <w:sz w:val="20"/>
                <w:szCs w:val="20"/>
              </w:rPr>
            </w:pPr>
            <w:r w:rsidRPr="00960FCF">
              <w:rPr>
                <w:bCs/>
                <w:sz w:val="20"/>
                <w:szCs w:val="20"/>
              </w:rPr>
              <w:t>11.1</w:t>
            </w:r>
          </w:p>
        </w:tc>
        <w:tc>
          <w:tcPr>
            <w:tcW w:w="2834" w:type="pct"/>
            <w:vMerge/>
            <w:tcMar>
              <w:left w:w="6" w:type="dxa"/>
              <w:right w:w="6" w:type="dxa"/>
            </w:tcMar>
          </w:tcPr>
          <w:p w14:paraId="1E4B970F" w14:textId="05AC5CC4" w:rsidR="001C342A" w:rsidRPr="00960FCF" w:rsidRDefault="001C342A" w:rsidP="004770FA">
            <w:pPr>
              <w:pStyle w:val="123"/>
              <w:contextualSpacing/>
              <w:rPr>
                <w:bCs/>
                <w:color w:val="auto"/>
                <w:sz w:val="20"/>
                <w:szCs w:val="20"/>
              </w:rPr>
            </w:pPr>
          </w:p>
        </w:tc>
      </w:tr>
      <w:tr w:rsidR="001C342A" w:rsidRPr="00960FCF" w14:paraId="2605B613" w14:textId="77777777" w:rsidTr="00150FA4">
        <w:trPr>
          <w:trHeight w:val="392"/>
        </w:trPr>
        <w:tc>
          <w:tcPr>
            <w:tcW w:w="256" w:type="pct"/>
            <w:tcMar>
              <w:left w:w="6" w:type="dxa"/>
              <w:right w:w="6" w:type="dxa"/>
            </w:tcMar>
          </w:tcPr>
          <w:p w14:paraId="6C3022CC"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0DB3D7C9" w14:textId="77777777" w:rsidR="001C342A" w:rsidRPr="00960FCF" w:rsidRDefault="001C342A" w:rsidP="004770FA">
            <w:pPr>
              <w:pStyle w:val="af5"/>
              <w:contextualSpacing/>
              <w:jc w:val="left"/>
              <w:rPr>
                <w:bCs/>
                <w:strike/>
                <w:sz w:val="20"/>
                <w:szCs w:val="20"/>
              </w:rPr>
            </w:pPr>
            <w:r w:rsidRPr="00960FCF">
              <w:rPr>
                <w:bCs/>
                <w:sz w:val="20"/>
                <w:szCs w:val="20"/>
              </w:rPr>
              <w:t>Улично-дорожная сеть</w:t>
            </w:r>
          </w:p>
        </w:tc>
        <w:tc>
          <w:tcPr>
            <w:tcW w:w="964" w:type="pct"/>
            <w:tcMar>
              <w:left w:w="6" w:type="dxa"/>
              <w:right w:w="6" w:type="dxa"/>
            </w:tcMar>
          </w:tcPr>
          <w:p w14:paraId="17D7EB80" w14:textId="77777777" w:rsidR="001C342A" w:rsidRPr="00960FCF" w:rsidRDefault="001C342A" w:rsidP="009954D3">
            <w:pPr>
              <w:pStyle w:val="af7"/>
              <w:contextualSpacing/>
              <w:rPr>
                <w:bCs/>
                <w:strike/>
                <w:sz w:val="20"/>
                <w:szCs w:val="20"/>
              </w:rPr>
            </w:pPr>
            <w:r w:rsidRPr="00960FCF">
              <w:rPr>
                <w:bCs/>
                <w:sz w:val="20"/>
                <w:szCs w:val="20"/>
              </w:rPr>
              <w:t>12.0.1</w:t>
            </w:r>
          </w:p>
        </w:tc>
        <w:tc>
          <w:tcPr>
            <w:tcW w:w="2834" w:type="pct"/>
            <w:vMerge/>
            <w:tcMar>
              <w:left w:w="6" w:type="dxa"/>
              <w:right w:w="6" w:type="dxa"/>
            </w:tcMar>
          </w:tcPr>
          <w:p w14:paraId="5172391C" w14:textId="406F875F" w:rsidR="001C342A" w:rsidRPr="00960FCF" w:rsidRDefault="001C342A" w:rsidP="004770FA">
            <w:pPr>
              <w:pStyle w:val="123"/>
              <w:contextualSpacing/>
              <w:rPr>
                <w:bCs/>
                <w:color w:val="auto"/>
                <w:sz w:val="20"/>
                <w:szCs w:val="20"/>
              </w:rPr>
            </w:pPr>
          </w:p>
        </w:tc>
      </w:tr>
      <w:tr w:rsidR="001C342A" w:rsidRPr="00960FCF" w14:paraId="07F19ADD" w14:textId="77777777" w:rsidTr="00150FA4">
        <w:trPr>
          <w:trHeight w:val="392"/>
        </w:trPr>
        <w:tc>
          <w:tcPr>
            <w:tcW w:w="256" w:type="pct"/>
            <w:tcMar>
              <w:left w:w="6" w:type="dxa"/>
              <w:right w:w="6" w:type="dxa"/>
            </w:tcMar>
          </w:tcPr>
          <w:p w14:paraId="4426B4A5"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1BECEB32" w14:textId="77777777" w:rsidR="001C342A" w:rsidRPr="00960FCF" w:rsidRDefault="001C342A" w:rsidP="004770FA">
            <w:pPr>
              <w:pStyle w:val="af5"/>
              <w:contextualSpacing/>
              <w:jc w:val="left"/>
              <w:rPr>
                <w:bCs/>
                <w:strike/>
                <w:sz w:val="20"/>
                <w:szCs w:val="20"/>
              </w:rPr>
            </w:pPr>
            <w:r w:rsidRPr="00960FCF">
              <w:rPr>
                <w:bCs/>
                <w:sz w:val="20"/>
                <w:szCs w:val="20"/>
              </w:rPr>
              <w:t>Благоустройство территории</w:t>
            </w:r>
          </w:p>
        </w:tc>
        <w:tc>
          <w:tcPr>
            <w:tcW w:w="964" w:type="pct"/>
            <w:tcMar>
              <w:left w:w="6" w:type="dxa"/>
              <w:right w:w="6" w:type="dxa"/>
            </w:tcMar>
          </w:tcPr>
          <w:p w14:paraId="1DD44347" w14:textId="77777777" w:rsidR="001C342A" w:rsidRPr="00960FCF" w:rsidRDefault="001C342A" w:rsidP="009954D3">
            <w:pPr>
              <w:pStyle w:val="af7"/>
              <w:contextualSpacing/>
              <w:rPr>
                <w:bCs/>
                <w:strike/>
                <w:sz w:val="20"/>
                <w:szCs w:val="20"/>
              </w:rPr>
            </w:pPr>
            <w:r w:rsidRPr="00960FCF">
              <w:rPr>
                <w:bCs/>
                <w:sz w:val="20"/>
                <w:szCs w:val="20"/>
              </w:rPr>
              <w:t>12.0.2</w:t>
            </w:r>
          </w:p>
        </w:tc>
        <w:tc>
          <w:tcPr>
            <w:tcW w:w="2834" w:type="pct"/>
            <w:vMerge/>
            <w:tcMar>
              <w:left w:w="6" w:type="dxa"/>
              <w:right w:w="6" w:type="dxa"/>
            </w:tcMar>
          </w:tcPr>
          <w:p w14:paraId="7325B084" w14:textId="11A91BE2" w:rsidR="001C342A" w:rsidRPr="00960FCF" w:rsidRDefault="001C342A" w:rsidP="004770FA">
            <w:pPr>
              <w:pStyle w:val="123"/>
              <w:contextualSpacing/>
              <w:rPr>
                <w:bCs/>
                <w:color w:val="auto"/>
                <w:sz w:val="20"/>
                <w:szCs w:val="20"/>
              </w:rPr>
            </w:pPr>
          </w:p>
        </w:tc>
      </w:tr>
      <w:tr w:rsidR="001C342A" w:rsidRPr="00960FCF" w14:paraId="11AE8CC3" w14:textId="77777777" w:rsidTr="00150FA4">
        <w:trPr>
          <w:trHeight w:val="392"/>
        </w:trPr>
        <w:tc>
          <w:tcPr>
            <w:tcW w:w="256" w:type="pct"/>
            <w:tcMar>
              <w:left w:w="6" w:type="dxa"/>
              <w:right w:w="6" w:type="dxa"/>
            </w:tcMar>
          </w:tcPr>
          <w:p w14:paraId="108CEE1B" w14:textId="77777777" w:rsidR="001C342A" w:rsidRPr="00960FCF" w:rsidRDefault="001C342A" w:rsidP="00E8630A">
            <w:pPr>
              <w:pStyle w:val="af9"/>
              <w:numPr>
                <w:ilvl w:val="0"/>
                <w:numId w:val="86"/>
              </w:numPr>
              <w:jc w:val="center"/>
              <w:rPr>
                <w:bCs/>
                <w:sz w:val="20"/>
                <w:szCs w:val="20"/>
              </w:rPr>
            </w:pPr>
          </w:p>
        </w:tc>
        <w:tc>
          <w:tcPr>
            <w:tcW w:w="946" w:type="pct"/>
            <w:tcMar>
              <w:left w:w="6" w:type="dxa"/>
              <w:right w:w="6" w:type="dxa"/>
            </w:tcMar>
          </w:tcPr>
          <w:p w14:paraId="09974878" w14:textId="79F89B07" w:rsidR="001C342A" w:rsidRPr="00960FCF" w:rsidRDefault="001C342A" w:rsidP="004770FA">
            <w:pPr>
              <w:pStyle w:val="af5"/>
              <w:contextualSpacing/>
              <w:jc w:val="left"/>
              <w:rPr>
                <w:bCs/>
                <w:sz w:val="20"/>
                <w:szCs w:val="20"/>
              </w:rPr>
            </w:pPr>
            <w:bookmarkStart w:id="189" w:name="sub_10123"/>
            <w:r w:rsidRPr="00960FCF">
              <w:rPr>
                <w:bCs/>
                <w:sz w:val="20"/>
                <w:szCs w:val="20"/>
              </w:rPr>
              <w:t>Запас</w:t>
            </w:r>
            <w:bookmarkEnd w:id="189"/>
          </w:p>
        </w:tc>
        <w:tc>
          <w:tcPr>
            <w:tcW w:w="964" w:type="pct"/>
            <w:tcMar>
              <w:left w:w="6" w:type="dxa"/>
              <w:right w:w="6" w:type="dxa"/>
            </w:tcMar>
          </w:tcPr>
          <w:p w14:paraId="74C52C32" w14:textId="7864A370" w:rsidR="001C342A" w:rsidRPr="00960FCF" w:rsidRDefault="001C342A" w:rsidP="009954D3">
            <w:pPr>
              <w:pStyle w:val="af7"/>
              <w:contextualSpacing/>
              <w:rPr>
                <w:bCs/>
                <w:sz w:val="20"/>
                <w:szCs w:val="20"/>
              </w:rPr>
            </w:pPr>
            <w:r w:rsidRPr="00960FCF">
              <w:rPr>
                <w:bCs/>
                <w:sz w:val="20"/>
                <w:szCs w:val="20"/>
              </w:rPr>
              <w:t>12.3</w:t>
            </w:r>
          </w:p>
        </w:tc>
        <w:tc>
          <w:tcPr>
            <w:tcW w:w="2834" w:type="pct"/>
            <w:vMerge/>
            <w:tcMar>
              <w:left w:w="6" w:type="dxa"/>
              <w:right w:w="6" w:type="dxa"/>
            </w:tcMar>
          </w:tcPr>
          <w:p w14:paraId="4B3D81EF" w14:textId="1F9F74CF" w:rsidR="001C342A" w:rsidRPr="00960FCF" w:rsidRDefault="001C342A" w:rsidP="004770FA">
            <w:pPr>
              <w:pStyle w:val="123"/>
              <w:contextualSpacing/>
              <w:rPr>
                <w:bCs/>
                <w:color w:val="auto"/>
                <w:sz w:val="20"/>
                <w:szCs w:val="20"/>
              </w:rPr>
            </w:pPr>
          </w:p>
        </w:tc>
      </w:tr>
    </w:tbl>
    <w:p w14:paraId="074ACD46" w14:textId="77777777" w:rsidR="005E180C" w:rsidRPr="00960FCF" w:rsidRDefault="005E180C" w:rsidP="00481D69">
      <w:pPr>
        <w:ind w:left="708" w:firstLine="0"/>
        <w:rPr>
          <w:sz w:val="28"/>
          <w:szCs w:val="28"/>
        </w:rPr>
      </w:pPr>
    </w:p>
    <w:p w14:paraId="54541D8E" w14:textId="77777777" w:rsidR="005E180C" w:rsidRPr="00960FCF" w:rsidRDefault="005E180C" w:rsidP="00481D69">
      <w:pPr>
        <w:ind w:left="708" w:firstLine="0"/>
        <w:rPr>
          <w:sz w:val="28"/>
          <w:szCs w:val="28"/>
        </w:rPr>
      </w:pPr>
    </w:p>
    <w:p w14:paraId="1E010F20" w14:textId="77777777" w:rsidR="005E180C" w:rsidRPr="00960FCF" w:rsidRDefault="005E180C" w:rsidP="00481D69">
      <w:pPr>
        <w:ind w:left="708" w:firstLine="0"/>
        <w:rPr>
          <w:sz w:val="28"/>
          <w:szCs w:val="28"/>
        </w:rPr>
      </w:pPr>
    </w:p>
    <w:p w14:paraId="1CC45A95" w14:textId="0189C96D" w:rsidR="004770FA" w:rsidRPr="00960FCF" w:rsidRDefault="00481D69" w:rsidP="00481D69">
      <w:pPr>
        <w:ind w:left="708" w:firstLine="0"/>
        <w:rPr>
          <w:sz w:val="28"/>
          <w:szCs w:val="28"/>
        </w:rPr>
      </w:pPr>
      <w:r w:rsidRPr="00960FCF">
        <w:rPr>
          <w:sz w:val="28"/>
          <w:szCs w:val="28"/>
        </w:rPr>
        <w:t xml:space="preserve">8.5.2. </w:t>
      </w:r>
      <w:r w:rsidR="004770FA" w:rsidRPr="00960FCF">
        <w:rPr>
          <w:sz w:val="28"/>
          <w:szCs w:val="28"/>
        </w:rPr>
        <w:t>Условно разрешённые виды использования</w:t>
      </w:r>
      <w:r w:rsidR="00FF2461" w:rsidRPr="00960FCF">
        <w:rPr>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75"/>
        <w:gridCol w:w="2862"/>
        <w:gridCol w:w="2916"/>
        <w:gridCol w:w="8574"/>
      </w:tblGrid>
      <w:tr w:rsidR="00035FAC" w:rsidRPr="00960FCF" w14:paraId="2B8E6ED7" w14:textId="77777777" w:rsidTr="00E8630A">
        <w:trPr>
          <w:trHeight w:val="267"/>
        </w:trPr>
        <w:tc>
          <w:tcPr>
            <w:tcW w:w="256" w:type="pct"/>
            <w:tcMar>
              <w:left w:w="6" w:type="dxa"/>
              <w:right w:w="6" w:type="dxa"/>
            </w:tcMar>
          </w:tcPr>
          <w:p w14:paraId="51982485" w14:textId="54BDF52E" w:rsidR="00E8630A" w:rsidRPr="00960FCF" w:rsidRDefault="00B65C21" w:rsidP="00E8630A">
            <w:pPr>
              <w:pStyle w:val="af9"/>
              <w:jc w:val="center"/>
              <w:rPr>
                <w:bCs/>
                <w:sz w:val="20"/>
                <w:szCs w:val="20"/>
              </w:rPr>
            </w:pPr>
            <w:r w:rsidRPr="00960FCF">
              <w:rPr>
                <w:bCs/>
                <w:sz w:val="20"/>
                <w:szCs w:val="20"/>
              </w:rPr>
              <w:t>№</w:t>
            </w:r>
          </w:p>
          <w:p w14:paraId="428A3FC0" w14:textId="59489C11" w:rsidR="00B65C21" w:rsidRPr="00960FCF" w:rsidRDefault="00B65C21" w:rsidP="00E8630A">
            <w:pPr>
              <w:pStyle w:val="af9"/>
              <w:jc w:val="center"/>
              <w:rPr>
                <w:bCs/>
                <w:sz w:val="20"/>
                <w:szCs w:val="20"/>
              </w:rPr>
            </w:pPr>
            <w:r w:rsidRPr="00960FCF">
              <w:rPr>
                <w:bCs/>
                <w:sz w:val="20"/>
                <w:szCs w:val="20"/>
              </w:rPr>
              <w:t>п/п</w:t>
            </w:r>
          </w:p>
        </w:tc>
        <w:tc>
          <w:tcPr>
            <w:tcW w:w="946" w:type="pct"/>
            <w:tcMar>
              <w:left w:w="6" w:type="dxa"/>
              <w:right w:w="6" w:type="dxa"/>
            </w:tcMar>
          </w:tcPr>
          <w:p w14:paraId="4CBC7613" w14:textId="5D89D3D4" w:rsidR="00B65C21" w:rsidRPr="00960FCF" w:rsidRDefault="00B65C21"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4" w:type="pct"/>
            <w:tcMar>
              <w:left w:w="6" w:type="dxa"/>
              <w:right w:w="6" w:type="dxa"/>
            </w:tcMar>
          </w:tcPr>
          <w:p w14:paraId="750AA21F" w14:textId="3D807E6E" w:rsidR="00B65C21" w:rsidRPr="00960FCF" w:rsidRDefault="00B65C21" w:rsidP="005342D1">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4" w:type="pct"/>
            <w:tcMar>
              <w:left w:w="6" w:type="dxa"/>
              <w:right w:w="6" w:type="dxa"/>
            </w:tcMar>
          </w:tcPr>
          <w:p w14:paraId="33FA7CB1" w14:textId="7A15053A" w:rsidR="00B65C21" w:rsidRPr="00960FCF" w:rsidRDefault="00B65C21"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F29FFD7" w14:textId="77777777" w:rsidR="00E8630A" w:rsidRPr="00960FCF" w:rsidRDefault="00E8630A" w:rsidP="00E8630A">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75"/>
        <w:gridCol w:w="2862"/>
        <w:gridCol w:w="2916"/>
        <w:gridCol w:w="8574"/>
      </w:tblGrid>
      <w:tr w:rsidR="00035FAC" w:rsidRPr="00960FCF" w14:paraId="5253435E" w14:textId="77777777" w:rsidTr="004770FA">
        <w:trPr>
          <w:trHeight w:val="288"/>
        </w:trPr>
        <w:tc>
          <w:tcPr>
            <w:tcW w:w="256" w:type="pct"/>
            <w:tcMar>
              <w:left w:w="6" w:type="dxa"/>
              <w:right w:w="6" w:type="dxa"/>
            </w:tcMar>
          </w:tcPr>
          <w:p w14:paraId="1A79EAF8" w14:textId="3292A499" w:rsidR="00B65C21" w:rsidRPr="00960FCF" w:rsidRDefault="00B65C21" w:rsidP="00E8630A">
            <w:pPr>
              <w:pStyle w:val="af9"/>
              <w:jc w:val="center"/>
              <w:rPr>
                <w:bCs/>
                <w:sz w:val="20"/>
                <w:szCs w:val="20"/>
              </w:rPr>
            </w:pPr>
            <w:r w:rsidRPr="00960FCF">
              <w:rPr>
                <w:bCs/>
                <w:sz w:val="20"/>
                <w:szCs w:val="20"/>
              </w:rPr>
              <w:t>1</w:t>
            </w:r>
          </w:p>
        </w:tc>
        <w:tc>
          <w:tcPr>
            <w:tcW w:w="946" w:type="pct"/>
            <w:tcMar>
              <w:left w:w="6" w:type="dxa"/>
              <w:right w:w="6" w:type="dxa"/>
            </w:tcMar>
          </w:tcPr>
          <w:p w14:paraId="5237DD52" w14:textId="3EC15E6B" w:rsidR="00B65C21" w:rsidRPr="00960FCF" w:rsidRDefault="00B65C21" w:rsidP="005342D1">
            <w:pPr>
              <w:pStyle w:val="af5"/>
              <w:contextualSpacing/>
              <w:jc w:val="center"/>
              <w:rPr>
                <w:bCs/>
                <w:sz w:val="20"/>
                <w:szCs w:val="20"/>
              </w:rPr>
            </w:pPr>
            <w:r w:rsidRPr="00960FCF">
              <w:rPr>
                <w:bCs/>
                <w:sz w:val="20"/>
                <w:szCs w:val="20"/>
              </w:rPr>
              <w:t>2</w:t>
            </w:r>
          </w:p>
        </w:tc>
        <w:tc>
          <w:tcPr>
            <w:tcW w:w="964" w:type="pct"/>
            <w:tcMar>
              <w:left w:w="6" w:type="dxa"/>
              <w:right w:w="6" w:type="dxa"/>
            </w:tcMar>
          </w:tcPr>
          <w:p w14:paraId="44327997" w14:textId="1B500ABC" w:rsidR="00B65C21" w:rsidRPr="00960FCF" w:rsidRDefault="00B65C21" w:rsidP="00E8630A">
            <w:pPr>
              <w:pStyle w:val="af7"/>
              <w:contextualSpacing/>
              <w:rPr>
                <w:bCs/>
                <w:sz w:val="20"/>
                <w:szCs w:val="20"/>
              </w:rPr>
            </w:pPr>
            <w:r w:rsidRPr="00960FCF">
              <w:rPr>
                <w:bCs/>
                <w:sz w:val="20"/>
                <w:szCs w:val="20"/>
              </w:rPr>
              <w:t>3</w:t>
            </w:r>
          </w:p>
        </w:tc>
        <w:tc>
          <w:tcPr>
            <w:tcW w:w="2834" w:type="pct"/>
            <w:tcMar>
              <w:left w:w="6" w:type="dxa"/>
              <w:right w:w="6" w:type="dxa"/>
            </w:tcMar>
          </w:tcPr>
          <w:p w14:paraId="5F6F77C9" w14:textId="68B89C4C" w:rsidR="00B65C21" w:rsidRPr="00960FCF" w:rsidRDefault="00B65C21" w:rsidP="005342D1">
            <w:pPr>
              <w:pStyle w:val="123"/>
              <w:contextualSpacing/>
              <w:jc w:val="center"/>
              <w:rPr>
                <w:bCs/>
                <w:color w:val="auto"/>
                <w:sz w:val="20"/>
                <w:szCs w:val="20"/>
              </w:rPr>
            </w:pPr>
            <w:r w:rsidRPr="00960FCF">
              <w:rPr>
                <w:bCs/>
                <w:color w:val="auto"/>
                <w:sz w:val="20"/>
                <w:szCs w:val="20"/>
              </w:rPr>
              <w:t>4</w:t>
            </w:r>
          </w:p>
        </w:tc>
      </w:tr>
      <w:tr w:rsidR="00035FAC" w:rsidRPr="00960FCF" w14:paraId="1C0C8641" w14:textId="77777777" w:rsidTr="00150FA4">
        <w:trPr>
          <w:trHeight w:val="392"/>
        </w:trPr>
        <w:tc>
          <w:tcPr>
            <w:tcW w:w="256" w:type="pct"/>
            <w:tcMar>
              <w:left w:w="6" w:type="dxa"/>
              <w:right w:w="6" w:type="dxa"/>
            </w:tcMar>
          </w:tcPr>
          <w:p w14:paraId="171ACE14" w14:textId="1729AC44" w:rsidR="00B65C21" w:rsidRPr="00960FCF" w:rsidRDefault="00B65C21" w:rsidP="00E8630A">
            <w:pPr>
              <w:pStyle w:val="af9"/>
              <w:numPr>
                <w:ilvl w:val="0"/>
                <w:numId w:val="87"/>
              </w:numPr>
              <w:jc w:val="center"/>
              <w:rPr>
                <w:bCs/>
                <w:sz w:val="20"/>
                <w:szCs w:val="20"/>
              </w:rPr>
            </w:pPr>
          </w:p>
        </w:tc>
        <w:tc>
          <w:tcPr>
            <w:tcW w:w="946" w:type="pct"/>
            <w:tcMar>
              <w:left w:w="6" w:type="dxa"/>
              <w:right w:w="6" w:type="dxa"/>
            </w:tcMar>
          </w:tcPr>
          <w:p w14:paraId="7A60A19D" w14:textId="77777777" w:rsidR="00B65C21" w:rsidRPr="00960FCF" w:rsidRDefault="00B65C21" w:rsidP="00B65C21">
            <w:pPr>
              <w:pStyle w:val="af5"/>
              <w:contextualSpacing/>
              <w:jc w:val="left"/>
              <w:rPr>
                <w:bCs/>
                <w:sz w:val="20"/>
                <w:szCs w:val="20"/>
              </w:rPr>
            </w:pPr>
            <w:r w:rsidRPr="00960FCF">
              <w:rPr>
                <w:bCs/>
                <w:sz w:val="20"/>
                <w:szCs w:val="20"/>
              </w:rPr>
              <w:t>Предоставление коммунальных услуг</w:t>
            </w:r>
          </w:p>
        </w:tc>
        <w:tc>
          <w:tcPr>
            <w:tcW w:w="964" w:type="pct"/>
            <w:tcMar>
              <w:left w:w="6" w:type="dxa"/>
              <w:right w:w="6" w:type="dxa"/>
            </w:tcMar>
          </w:tcPr>
          <w:p w14:paraId="6FA783E7" w14:textId="77777777" w:rsidR="00B65C21" w:rsidRPr="00960FCF" w:rsidRDefault="00B65C21" w:rsidP="00E8630A">
            <w:pPr>
              <w:pStyle w:val="af7"/>
              <w:contextualSpacing/>
              <w:rPr>
                <w:bCs/>
                <w:sz w:val="20"/>
                <w:szCs w:val="20"/>
              </w:rPr>
            </w:pPr>
            <w:r w:rsidRPr="00960FCF">
              <w:rPr>
                <w:bCs/>
                <w:sz w:val="20"/>
                <w:szCs w:val="20"/>
              </w:rPr>
              <w:t>3.1.1</w:t>
            </w:r>
          </w:p>
        </w:tc>
        <w:tc>
          <w:tcPr>
            <w:tcW w:w="2834" w:type="pct"/>
            <w:tcMar>
              <w:left w:w="6" w:type="dxa"/>
              <w:right w:w="6" w:type="dxa"/>
            </w:tcMar>
          </w:tcPr>
          <w:p w14:paraId="1E951B6E" w14:textId="77777777" w:rsidR="00B65C21" w:rsidRPr="00960FCF" w:rsidRDefault="00B65C21" w:rsidP="00B65C2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94A08B3" w14:textId="1725174A" w:rsidR="00B65C21" w:rsidRPr="00960FCF" w:rsidRDefault="00B65C21"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83CAEA5" w14:textId="30903AB5" w:rsidR="00B65C21" w:rsidRPr="00960FCF" w:rsidRDefault="00B65C21"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B04ADD6" w14:textId="4A696F7C" w:rsidR="00B65C21" w:rsidRPr="00960FCF" w:rsidRDefault="00B65C21"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некапитальных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D8D9F92" w14:textId="34B192C0" w:rsidR="00B65C21" w:rsidRPr="00960FCF" w:rsidRDefault="00B65C21"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D2F59B0" w14:textId="0B264DA5" w:rsidR="00B65C21" w:rsidRPr="00960FCF" w:rsidRDefault="00B65C21"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B50FB53" w14:textId="386CBE7F" w:rsidR="00B65C21" w:rsidRPr="00960FCF" w:rsidRDefault="003D57E1" w:rsidP="00B65C21">
            <w:pPr>
              <w:pStyle w:val="1c"/>
              <w:ind w:firstLine="0"/>
              <w:contextualSpacing/>
              <w:jc w:val="both"/>
              <w:rPr>
                <w:bCs/>
                <w:color w:val="auto"/>
                <w:sz w:val="20"/>
                <w:szCs w:val="20"/>
                <w:lang w:eastAsia="ru-RU" w:bidi="ru-RU"/>
              </w:rPr>
            </w:pPr>
            <w:r w:rsidRPr="00960FCF">
              <w:rPr>
                <w:bCs/>
                <w:color w:val="auto"/>
                <w:sz w:val="20"/>
                <w:szCs w:val="20"/>
              </w:rPr>
              <w:t xml:space="preserve">2.1. </w:t>
            </w:r>
            <w:r w:rsidR="00B65C2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65C21" w:rsidRPr="00960FCF">
              <w:rPr>
                <w:bCs/>
                <w:color w:val="auto"/>
                <w:sz w:val="20"/>
                <w:szCs w:val="20"/>
                <w:lang w:eastAsia="ru-RU" w:bidi="ru-RU"/>
              </w:rPr>
              <w:t>(</w:t>
            </w:r>
            <w:r w:rsidR="000D3332" w:rsidRPr="00960FCF">
              <w:rPr>
                <w:bCs/>
                <w:color w:val="auto"/>
                <w:sz w:val="20"/>
                <w:szCs w:val="20"/>
                <w:lang w:eastAsia="ru-RU" w:bidi="ru-RU"/>
              </w:rPr>
              <w:t>до 15.02.2007</w:t>
            </w:r>
            <w:r w:rsidR="00B65C2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CC67D55" w14:textId="77777777" w:rsidR="00B65C21" w:rsidRPr="00960FCF" w:rsidRDefault="00B65C21" w:rsidP="00B65C2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9090DF" w14:textId="02DCF0E1" w:rsidR="00B65C21" w:rsidRPr="00960FCF" w:rsidRDefault="00B65C21" w:rsidP="00B65C2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некапитальных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112B658" w14:textId="4D6228CC" w:rsidR="00B65C21" w:rsidRPr="00960FCF" w:rsidRDefault="00B65C21" w:rsidP="00B65C21">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87C1A60" w14:textId="7F7E0F1E" w:rsidR="00B65C21" w:rsidRPr="00960FCF" w:rsidRDefault="00B65C21" w:rsidP="00B65C21">
            <w:pPr>
              <w:pStyle w:val="123"/>
              <w:contextualSpacing/>
              <w:jc w:val="left"/>
              <w:rPr>
                <w:rFonts w:eastAsiaTheme="majorEastAsia"/>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1C342A" w:rsidRPr="00960FCF" w14:paraId="30555495" w14:textId="77777777" w:rsidTr="00150FA4">
        <w:trPr>
          <w:trHeight w:val="392"/>
        </w:trPr>
        <w:tc>
          <w:tcPr>
            <w:tcW w:w="256" w:type="pct"/>
            <w:tcMar>
              <w:left w:w="6" w:type="dxa"/>
              <w:right w:w="6" w:type="dxa"/>
            </w:tcMar>
          </w:tcPr>
          <w:p w14:paraId="278739FD" w14:textId="77777777" w:rsidR="001C342A" w:rsidRPr="00960FCF" w:rsidRDefault="001C342A" w:rsidP="00E8630A">
            <w:pPr>
              <w:pStyle w:val="af9"/>
              <w:numPr>
                <w:ilvl w:val="0"/>
                <w:numId w:val="87"/>
              </w:numPr>
              <w:jc w:val="center"/>
              <w:rPr>
                <w:bCs/>
                <w:sz w:val="20"/>
                <w:szCs w:val="20"/>
              </w:rPr>
            </w:pPr>
          </w:p>
        </w:tc>
        <w:tc>
          <w:tcPr>
            <w:tcW w:w="946" w:type="pct"/>
            <w:tcMar>
              <w:left w:w="6" w:type="dxa"/>
              <w:right w:w="6" w:type="dxa"/>
            </w:tcMar>
          </w:tcPr>
          <w:p w14:paraId="09C8789A" w14:textId="77777777" w:rsidR="001C342A" w:rsidRPr="00960FCF" w:rsidRDefault="001C342A" w:rsidP="00B65C21">
            <w:pPr>
              <w:pStyle w:val="af5"/>
              <w:contextualSpacing/>
              <w:jc w:val="left"/>
              <w:rPr>
                <w:bCs/>
                <w:sz w:val="20"/>
                <w:szCs w:val="20"/>
              </w:rPr>
            </w:pPr>
            <w:r w:rsidRPr="00960FCF">
              <w:rPr>
                <w:bCs/>
                <w:sz w:val="20"/>
                <w:szCs w:val="20"/>
              </w:rPr>
              <w:t>Гидротехнические сооружения</w:t>
            </w:r>
          </w:p>
        </w:tc>
        <w:tc>
          <w:tcPr>
            <w:tcW w:w="964" w:type="pct"/>
            <w:tcMar>
              <w:left w:w="6" w:type="dxa"/>
              <w:right w:w="6" w:type="dxa"/>
            </w:tcMar>
          </w:tcPr>
          <w:p w14:paraId="001447D9" w14:textId="77777777" w:rsidR="001C342A" w:rsidRPr="00960FCF" w:rsidRDefault="001C342A" w:rsidP="00E8630A">
            <w:pPr>
              <w:pStyle w:val="af7"/>
              <w:contextualSpacing/>
              <w:rPr>
                <w:bCs/>
                <w:sz w:val="20"/>
                <w:szCs w:val="20"/>
              </w:rPr>
            </w:pPr>
            <w:r w:rsidRPr="00960FCF">
              <w:rPr>
                <w:bCs/>
                <w:sz w:val="20"/>
                <w:szCs w:val="20"/>
              </w:rPr>
              <w:t>11.3</w:t>
            </w:r>
          </w:p>
        </w:tc>
        <w:tc>
          <w:tcPr>
            <w:tcW w:w="2834" w:type="pct"/>
            <w:vMerge w:val="restart"/>
            <w:tcMar>
              <w:left w:w="6" w:type="dxa"/>
              <w:right w:w="6" w:type="dxa"/>
            </w:tcMar>
          </w:tcPr>
          <w:p w14:paraId="764F5246" w14:textId="77777777" w:rsidR="001C342A" w:rsidRPr="00960FCF" w:rsidRDefault="001C342A" w:rsidP="00B65C21">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C143905" w14:textId="7FF0A63C"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EDC5CBF" w14:textId="2F0D6470"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6DEBC64" w14:textId="4809B017" w:rsidR="001C342A" w:rsidRPr="00960FCF" w:rsidRDefault="001C342A" w:rsidP="00B65C21">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некапитальных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9EE1A3A" w14:textId="6203F9A3" w:rsidR="001C342A" w:rsidRPr="00960FCF" w:rsidRDefault="001C342A" w:rsidP="00B65C21">
            <w:pPr>
              <w:pStyle w:val="123"/>
              <w:contextualSpacing/>
              <w:rPr>
                <w:bCs/>
                <w:color w:val="auto"/>
                <w:sz w:val="20"/>
                <w:szCs w:val="20"/>
              </w:rPr>
            </w:pPr>
            <w:r w:rsidRPr="00960FCF">
              <w:rPr>
                <w:bCs/>
                <w:color w:val="auto"/>
                <w:sz w:val="20"/>
                <w:szCs w:val="20"/>
              </w:rPr>
              <w:t>3. Предельное количество этажей или предельная высота некапитальных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514F706" w14:textId="2C05CC06" w:rsidR="001C342A" w:rsidRPr="00960FCF" w:rsidRDefault="001C342A" w:rsidP="00B65C21">
            <w:pPr>
              <w:pStyle w:val="123"/>
              <w:contextualSpacing/>
              <w:rPr>
                <w:rFonts w:eastAsiaTheme="majorEastAsia"/>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44CAA21E" w14:textId="77777777" w:rsidTr="00150FA4">
        <w:trPr>
          <w:trHeight w:val="392"/>
        </w:trPr>
        <w:tc>
          <w:tcPr>
            <w:tcW w:w="256" w:type="pct"/>
            <w:tcMar>
              <w:left w:w="6" w:type="dxa"/>
              <w:right w:w="6" w:type="dxa"/>
            </w:tcMar>
          </w:tcPr>
          <w:p w14:paraId="31B47715" w14:textId="77777777" w:rsidR="001C342A" w:rsidRPr="00960FCF" w:rsidRDefault="001C342A" w:rsidP="00E8630A">
            <w:pPr>
              <w:pStyle w:val="af9"/>
              <w:numPr>
                <w:ilvl w:val="0"/>
                <w:numId w:val="87"/>
              </w:numPr>
              <w:jc w:val="center"/>
              <w:rPr>
                <w:bCs/>
                <w:sz w:val="20"/>
                <w:szCs w:val="20"/>
              </w:rPr>
            </w:pPr>
          </w:p>
        </w:tc>
        <w:tc>
          <w:tcPr>
            <w:tcW w:w="946" w:type="pct"/>
            <w:tcMar>
              <w:left w:w="6" w:type="dxa"/>
              <w:right w:w="6" w:type="dxa"/>
            </w:tcMar>
          </w:tcPr>
          <w:p w14:paraId="73493B5D" w14:textId="2EAA1D6A" w:rsidR="001C342A" w:rsidRPr="00960FCF" w:rsidRDefault="001C342A" w:rsidP="00B65C21">
            <w:pPr>
              <w:pStyle w:val="af5"/>
              <w:contextualSpacing/>
              <w:jc w:val="left"/>
              <w:rPr>
                <w:bCs/>
                <w:sz w:val="20"/>
                <w:szCs w:val="20"/>
              </w:rPr>
            </w:pPr>
            <w:r w:rsidRPr="00960FCF">
              <w:rPr>
                <w:bCs/>
                <w:sz w:val="20"/>
                <w:szCs w:val="20"/>
              </w:rPr>
              <w:t>Связь</w:t>
            </w:r>
          </w:p>
        </w:tc>
        <w:tc>
          <w:tcPr>
            <w:tcW w:w="964" w:type="pct"/>
            <w:tcMar>
              <w:left w:w="6" w:type="dxa"/>
              <w:right w:w="6" w:type="dxa"/>
            </w:tcMar>
          </w:tcPr>
          <w:p w14:paraId="5B775DB6" w14:textId="4F37395C" w:rsidR="001C342A" w:rsidRPr="00960FCF" w:rsidRDefault="001C342A" w:rsidP="00E8630A">
            <w:pPr>
              <w:pStyle w:val="af7"/>
              <w:contextualSpacing/>
              <w:rPr>
                <w:bCs/>
                <w:sz w:val="20"/>
                <w:szCs w:val="20"/>
              </w:rPr>
            </w:pPr>
            <w:r w:rsidRPr="00960FCF">
              <w:rPr>
                <w:bCs/>
                <w:sz w:val="20"/>
                <w:szCs w:val="20"/>
              </w:rPr>
              <w:t>6.8</w:t>
            </w:r>
          </w:p>
        </w:tc>
        <w:tc>
          <w:tcPr>
            <w:tcW w:w="2834" w:type="pct"/>
            <w:vMerge/>
            <w:tcMar>
              <w:left w:w="6" w:type="dxa"/>
              <w:right w:w="6" w:type="dxa"/>
            </w:tcMar>
          </w:tcPr>
          <w:p w14:paraId="0D5303EF" w14:textId="2216DCAC" w:rsidR="001C342A" w:rsidRPr="00960FCF" w:rsidRDefault="001C342A" w:rsidP="00B65C21">
            <w:pPr>
              <w:pStyle w:val="1231"/>
              <w:tabs>
                <w:tab w:val="clear" w:pos="357"/>
              </w:tabs>
              <w:contextualSpacing/>
              <w:rPr>
                <w:bCs/>
                <w:color w:val="auto"/>
                <w:sz w:val="20"/>
                <w:szCs w:val="20"/>
              </w:rPr>
            </w:pPr>
          </w:p>
        </w:tc>
      </w:tr>
    </w:tbl>
    <w:p w14:paraId="0F858B7C" w14:textId="77777777" w:rsidR="001B760E" w:rsidRPr="00960FCF" w:rsidRDefault="00481D69" w:rsidP="00481D69">
      <w:pPr>
        <w:ind w:left="708" w:firstLine="0"/>
        <w:rPr>
          <w:bCs/>
          <w:sz w:val="28"/>
          <w:szCs w:val="28"/>
        </w:rPr>
      </w:pPr>
      <w:r w:rsidRPr="00960FCF">
        <w:rPr>
          <w:bCs/>
          <w:sz w:val="28"/>
          <w:szCs w:val="28"/>
        </w:rPr>
        <w:t xml:space="preserve">8.5.3. </w:t>
      </w:r>
      <w:r w:rsidR="004770FA" w:rsidRPr="00960FCF">
        <w:rPr>
          <w:bCs/>
          <w:sz w:val="28"/>
          <w:szCs w:val="28"/>
        </w:rPr>
        <w:t>Вспомогательные виды разрешённого использования не установлены</w:t>
      </w:r>
      <w:r w:rsidR="001C342A" w:rsidRPr="00960FCF">
        <w:rPr>
          <w:bCs/>
          <w:sz w:val="28"/>
          <w:szCs w:val="28"/>
        </w:rPr>
        <w:t>.</w:t>
      </w:r>
    </w:p>
    <w:p w14:paraId="727D010B" w14:textId="1F52AB47" w:rsidR="00ED71B2" w:rsidRPr="00960FCF" w:rsidRDefault="00481D69" w:rsidP="001B1763">
      <w:pPr>
        <w:pStyle w:val="3"/>
        <w:rPr>
          <w:b/>
        </w:rPr>
      </w:pPr>
      <w:bookmarkStart w:id="190" w:name="_Toc498504568"/>
      <w:bookmarkStart w:id="191" w:name="_Toc498504698"/>
      <w:bookmarkStart w:id="192" w:name="_Toc498530409"/>
      <w:bookmarkStart w:id="193" w:name="_Toc500154956"/>
      <w:bookmarkStart w:id="194" w:name="_Toc73538482"/>
      <w:bookmarkStart w:id="195" w:name="_Toc74132335"/>
      <w:bookmarkStart w:id="196" w:name="_Toc74132512"/>
      <w:bookmarkStart w:id="197" w:name="_Toc74642545"/>
      <w:r w:rsidRPr="00960FCF">
        <w:rPr>
          <w:b/>
        </w:rPr>
        <w:t xml:space="preserve">8.6. </w:t>
      </w:r>
      <w:r w:rsidR="00ED71B2" w:rsidRPr="00960FCF">
        <w:rPr>
          <w:b/>
        </w:rPr>
        <w:t xml:space="preserve">Р-3. Зона </w:t>
      </w:r>
      <w:r w:rsidR="004879AA" w:rsidRPr="00960FCF">
        <w:rPr>
          <w:b/>
        </w:rPr>
        <w:t xml:space="preserve">отдыха с </w:t>
      </w:r>
      <w:r w:rsidR="00ED71B2" w:rsidRPr="00960FCF">
        <w:rPr>
          <w:b/>
        </w:rPr>
        <w:t>размещени</w:t>
      </w:r>
      <w:r w:rsidR="004879AA" w:rsidRPr="00960FCF">
        <w:rPr>
          <w:b/>
        </w:rPr>
        <w:t>ем</w:t>
      </w:r>
      <w:r w:rsidR="00ED71B2" w:rsidRPr="00960FCF">
        <w:rPr>
          <w:b/>
        </w:rPr>
        <w:t xml:space="preserve"> объектов туристического обслуживания</w:t>
      </w:r>
      <w:bookmarkEnd w:id="190"/>
      <w:bookmarkEnd w:id="191"/>
      <w:bookmarkEnd w:id="192"/>
      <w:bookmarkEnd w:id="193"/>
      <w:bookmarkEnd w:id="194"/>
      <w:bookmarkEnd w:id="195"/>
      <w:bookmarkEnd w:id="196"/>
      <w:bookmarkEnd w:id="197"/>
    </w:p>
    <w:p w14:paraId="409DF556" w14:textId="77777777" w:rsidR="00ED71B2" w:rsidRPr="00960FCF" w:rsidRDefault="00ED71B2" w:rsidP="004770FA">
      <w:pPr>
        <w:spacing w:before="120" w:after="120"/>
        <w:contextualSpacing/>
        <w:rPr>
          <w:bCs/>
          <w:sz w:val="28"/>
          <w:szCs w:val="28"/>
        </w:rPr>
      </w:pPr>
      <w:r w:rsidRPr="00960FCF">
        <w:rPr>
          <w:bCs/>
          <w:sz w:val="28"/>
          <w:szCs w:val="28"/>
        </w:rPr>
        <w:t>Зона предназначена для размещения объектов туристического обслуживания (пансионаты, гостиницы, дома отдыха, детские лагеря и др.),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06D9C547" w14:textId="1AC5B4A0" w:rsidR="00ED71B2" w:rsidRPr="00960FCF" w:rsidRDefault="00ED71B2"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3156BC1F" w14:textId="3EDB5ACF" w:rsidR="00B65C21" w:rsidRPr="00960FCF" w:rsidRDefault="00FB6FFA" w:rsidP="004770FA">
      <w:pPr>
        <w:spacing w:before="120" w:after="120"/>
        <w:contextualSpacing/>
        <w:rPr>
          <w:bCs/>
          <w:sz w:val="28"/>
          <w:szCs w:val="28"/>
        </w:rPr>
      </w:pPr>
      <w:r w:rsidRPr="00960FCF">
        <w:rPr>
          <w:bCs/>
          <w:sz w:val="28"/>
          <w:szCs w:val="28"/>
        </w:rPr>
        <w:t>8</w:t>
      </w:r>
      <w:r w:rsidR="00B65C21" w:rsidRPr="00960FCF">
        <w:rPr>
          <w:bCs/>
          <w:sz w:val="28"/>
          <w:szCs w:val="28"/>
        </w:rPr>
        <w:t>.6.1. Основные виды разрешённого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35"/>
        <w:gridCol w:w="2947"/>
        <w:gridCol w:w="2768"/>
        <w:gridCol w:w="8677"/>
      </w:tblGrid>
      <w:tr w:rsidR="00035FAC" w:rsidRPr="00960FCF" w14:paraId="69850753" w14:textId="77777777" w:rsidTr="00E8630A">
        <w:trPr>
          <w:trHeight w:val="20"/>
          <w:tblHeader/>
        </w:trPr>
        <w:tc>
          <w:tcPr>
            <w:tcW w:w="243" w:type="pct"/>
            <w:tcMar>
              <w:left w:w="6" w:type="dxa"/>
              <w:right w:w="6" w:type="dxa"/>
            </w:tcMar>
            <w:hideMark/>
          </w:tcPr>
          <w:p w14:paraId="02018BF6" w14:textId="77777777" w:rsidR="00E8630A" w:rsidRPr="00960FCF" w:rsidRDefault="00150FA4" w:rsidP="005342D1">
            <w:pPr>
              <w:ind w:firstLine="0"/>
              <w:contextualSpacing/>
              <w:jc w:val="center"/>
              <w:rPr>
                <w:bCs/>
                <w:sz w:val="20"/>
                <w:szCs w:val="20"/>
              </w:rPr>
            </w:pPr>
            <w:bookmarkStart w:id="198" w:name="_Hlk533427473"/>
            <w:r w:rsidRPr="00960FCF">
              <w:rPr>
                <w:bCs/>
                <w:sz w:val="20"/>
                <w:szCs w:val="20"/>
              </w:rPr>
              <w:t>№</w:t>
            </w:r>
          </w:p>
          <w:p w14:paraId="0D3301DF" w14:textId="26E388BD" w:rsidR="00150FA4" w:rsidRPr="00960FCF" w:rsidRDefault="00150FA4" w:rsidP="005342D1">
            <w:pPr>
              <w:ind w:firstLine="0"/>
              <w:contextualSpacing/>
              <w:jc w:val="center"/>
              <w:rPr>
                <w:bCs/>
                <w:sz w:val="20"/>
                <w:szCs w:val="20"/>
              </w:rPr>
            </w:pPr>
            <w:r w:rsidRPr="00960FCF">
              <w:rPr>
                <w:bCs/>
                <w:sz w:val="20"/>
                <w:szCs w:val="20"/>
              </w:rPr>
              <w:t xml:space="preserve"> п/п</w:t>
            </w:r>
          </w:p>
        </w:tc>
        <w:tc>
          <w:tcPr>
            <w:tcW w:w="974" w:type="pct"/>
            <w:tcMar>
              <w:left w:w="6" w:type="dxa"/>
              <w:right w:w="6" w:type="dxa"/>
            </w:tcMar>
            <w:hideMark/>
          </w:tcPr>
          <w:p w14:paraId="78DB6D8C" w14:textId="41402DE8" w:rsidR="00150FA4" w:rsidRPr="00960FCF" w:rsidRDefault="00150FA4" w:rsidP="005342D1">
            <w:pPr>
              <w:ind w:firstLine="0"/>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15" w:type="pct"/>
            <w:tcMar>
              <w:left w:w="6" w:type="dxa"/>
              <w:right w:w="6" w:type="dxa"/>
            </w:tcMar>
          </w:tcPr>
          <w:p w14:paraId="15069424" w14:textId="3A93E746" w:rsidR="00150FA4" w:rsidRPr="00960FCF" w:rsidRDefault="00150FA4" w:rsidP="005342D1">
            <w:pPr>
              <w:ind w:firstLine="0"/>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68" w:type="pct"/>
            <w:tcMar>
              <w:left w:w="6" w:type="dxa"/>
              <w:right w:w="6" w:type="dxa"/>
            </w:tcMar>
            <w:hideMark/>
          </w:tcPr>
          <w:p w14:paraId="386DDB5B" w14:textId="708095BF" w:rsidR="00150FA4" w:rsidRPr="00960FCF" w:rsidRDefault="00150FA4" w:rsidP="005342D1">
            <w:pPr>
              <w:ind w:firstLine="0"/>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746A6C1A" w14:textId="77777777" w:rsidR="00E8630A" w:rsidRPr="00960FCF" w:rsidRDefault="00E8630A" w:rsidP="00E8630A">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35"/>
        <w:gridCol w:w="2947"/>
        <w:gridCol w:w="2768"/>
        <w:gridCol w:w="8677"/>
      </w:tblGrid>
      <w:tr w:rsidR="00035FAC" w:rsidRPr="00960FCF" w14:paraId="516D085F" w14:textId="77777777" w:rsidTr="00150FA4">
        <w:trPr>
          <w:trHeight w:val="20"/>
          <w:tblHeader/>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2EE38B3B" w14:textId="5EE7108F" w:rsidR="00B65C21" w:rsidRPr="00960FCF" w:rsidRDefault="00B65C21" w:rsidP="00E8630A">
            <w:pPr>
              <w:ind w:firstLine="0"/>
              <w:contextualSpacing/>
              <w:jc w:val="center"/>
              <w:rPr>
                <w:bCs/>
                <w:sz w:val="20"/>
                <w:szCs w:val="20"/>
              </w:rPr>
            </w:pPr>
            <w:r w:rsidRPr="00960FCF">
              <w:rPr>
                <w:bCs/>
                <w:sz w:val="20"/>
                <w:szCs w:val="20"/>
              </w:rPr>
              <w:t>1</w:t>
            </w: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6A612362" w14:textId="617314F0" w:rsidR="00B65C21" w:rsidRPr="00960FCF" w:rsidRDefault="00B65C21" w:rsidP="005342D1">
            <w:pPr>
              <w:ind w:firstLine="0"/>
              <w:contextualSpacing/>
              <w:jc w:val="center"/>
              <w:rPr>
                <w:bCs/>
                <w:sz w:val="20"/>
                <w:szCs w:val="20"/>
              </w:rPr>
            </w:pPr>
            <w:r w:rsidRPr="00960FCF">
              <w:rPr>
                <w:bCs/>
                <w:sz w:val="20"/>
                <w:szCs w:val="20"/>
              </w:rPr>
              <w:t>2</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2B9760D9" w14:textId="16F736F9" w:rsidR="00B65C21" w:rsidRPr="00960FCF" w:rsidRDefault="00B65C21" w:rsidP="00E8630A">
            <w:pPr>
              <w:ind w:firstLine="0"/>
              <w:contextualSpacing/>
              <w:jc w:val="center"/>
              <w:rPr>
                <w:bCs/>
                <w:sz w:val="20"/>
                <w:szCs w:val="20"/>
              </w:rPr>
            </w:pPr>
            <w:r w:rsidRPr="00960FCF">
              <w:rPr>
                <w:bCs/>
                <w:sz w:val="20"/>
                <w:szCs w:val="20"/>
              </w:rPr>
              <w:t>3</w:t>
            </w:r>
          </w:p>
        </w:tc>
        <w:tc>
          <w:tcPr>
            <w:tcW w:w="2868" w:type="pct"/>
            <w:tcBorders>
              <w:top w:val="single" w:sz="4" w:space="0" w:color="auto"/>
              <w:left w:val="single" w:sz="4" w:space="0" w:color="auto"/>
              <w:bottom w:val="single" w:sz="4" w:space="0" w:color="auto"/>
              <w:right w:val="single" w:sz="4" w:space="0" w:color="auto"/>
            </w:tcBorders>
            <w:tcMar>
              <w:left w:w="6" w:type="dxa"/>
              <w:right w:w="6" w:type="dxa"/>
            </w:tcMar>
          </w:tcPr>
          <w:p w14:paraId="696B38C0" w14:textId="2504A4A2" w:rsidR="00B65C21" w:rsidRPr="00960FCF" w:rsidRDefault="00B65C21" w:rsidP="005342D1">
            <w:pPr>
              <w:ind w:firstLine="0"/>
              <w:contextualSpacing/>
              <w:jc w:val="center"/>
              <w:rPr>
                <w:bCs/>
                <w:sz w:val="20"/>
                <w:szCs w:val="20"/>
              </w:rPr>
            </w:pPr>
            <w:r w:rsidRPr="00960FCF">
              <w:rPr>
                <w:bCs/>
                <w:sz w:val="20"/>
                <w:szCs w:val="20"/>
              </w:rPr>
              <w:t>4</w:t>
            </w:r>
          </w:p>
        </w:tc>
      </w:tr>
      <w:tr w:rsidR="001C342A" w:rsidRPr="00960FCF" w14:paraId="46C82B19"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24750ABA" w14:textId="22D914E4"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39293DF7" w14:textId="77777777" w:rsidR="001C342A" w:rsidRPr="00960FCF" w:rsidRDefault="001C342A" w:rsidP="004770FA">
            <w:pPr>
              <w:pStyle w:val="af5"/>
              <w:contextualSpacing/>
              <w:jc w:val="left"/>
              <w:rPr>
                <w:bCs/>
                <w:sz w:val="20"/>
                <w:szCs w:val="20"/>
              </w:rPr>
            </w:pPr>
            <w:r w:rsidRPr="00960FCF">
              <w:rPr>
                <w:bCs/>
                <w:sz w:val="20"/>
                <w:szCs w:val="20"/>
              </w:rPr>
              <w:t>Туристическое обслуживание</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7E3AFB24" w14:textId="3897F9A2" w:rsidR="001C342A" w:rsidRPr="00960FCF" w:rsidRDefault="001C342A" w:rsidP="00E8630A">
            <w:pPr>
              <w:pStyle w:val="af7"/>
              <w:contextualSpacing/>
              <w:rPr>
                <w:bCs/>
                <w:sz w:val="20"/>
                <w:szCs w:val="20"/>
              </w:rPr>
            </w:pPr>
            <w:r w:rsidRPr="00960FCF">
              <w:rPr>
                <w:bCs/>
                <w:sz w:val="20"/>
                <w:szCs w:val="20"/>
              </w:rPr>
              <w:t>5.2.1</w:t>
            </w:r>
          </w:p>
        </w:tc>
        <w:tc>
          <w:tcPr>
            <w:tcW w:w="2868" w:type="pct"/>
            <w:vMerge w:val="restart"/>
            <w:tcBorders>
              <w:top w:val="single" w:sz="4" w:space="0" w:color="auto"/>
              <w:left w:val="single" w:sz="4" w:space="0" w:color="auto"/>
              <w:right w:val="single" w:sz="4" w:space="0" w:color="auto"/>
            </w:tcBorders>
            <w:tcMar>
              <w:left w:w="6" w:type="dxa"/>
              <w:right w:w="6" w:type="dxa"/>
            </w:tcMar>
          </w:tcPr>
          <w:p w14:paraId="481789EA" w14:textId="77777777" w:rsidR="001C342A" w:rsidRPr="00960FCF" w:rsidRDefault="001C342A"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A12C101" w14:textId="061FD8B5" w:rsidR="001C342A" w:rsidRPr="00960FCF" w:rsidRDefault="001C342A"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C832BE3" w14:textId="5B6EE712" w:rsidR="001C342A" w:rsidRPr="00960FCF" w:rsidRDefault="001C342A"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F378C37" w14:textId="42E54D60" w:rsidR="001C342A" w:rsidRPr="00960FCF" w:rsidRDefault="001C342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10AF145" w14:textId="414205E1" w:rsidR="001C342A" w:rsidRPr="00960FCF" w:rsidRDefault="001C342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BD6D55C" w14:textId="17ADB560" w:rsidR="001C342A" w:rsidRPr="00960FCF" w:rsidRDefault="001C342A"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C730FF7" w14:textId="09EDE6D2" w:rsidR="001C342A"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1C342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1C342A" w:rsidRPr="00960FCF">
              <w:rPr>
                <w:bCs/>
                <w:color w:val="auto"/>
                <w:sz w:val="20"/>
                <w:szCs w:val="20"/>
                <w:lang w:eastAsia="ru-RU" w:bidi="ru-RU"/>
              </w:rPr>
              <w:t>(</w:t>
            </w:r>
            <w:r w:rsidR="000D3332" w:rsidRPr="00960FCF">
              <w:rPr>
                <w:bCs/>
                <w:color w:val="auto"/>
                <w:sz w:val="20"/>
                <w:szCs w:val="20"/>
                <w:lang w:eastAsia="ru-RU" w:bidi="ru-RU"/>
              </w:rPr>
              <w:t>до 15.02.2007</w:t>
            </w:r>
            <w:r w:rsidR="001C342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5383453" w14:textId="77777777" w:rsidR="001C342A" w:rsidRPr="00960FCF" w:rsidRDefault="001C342A"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C3F67A" w14:textId="5B531CB1" w:rsidR="001C342A" w:rsidRPr="00960FCF" w:rsidRDefault="001C342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7D367CE" w14:textId="4733743B" w:rsidR="001C342A" w:rsidRPr="00960FCF" w:rsidRDefault="001C342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06C5366" w14:textId="3BF792EF" w:rsidR="001C342A" w:rsidRPr="00960FCF" w:rsidRDefault="001C342A" w:rsidP="004770FA">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C342A" w:rsidRPr="00960FCF" w14:paraId="18DAA7BB"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133A8B6E"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4803B062" w14:textId="0EA37108" w:rsidR="001C342A" w:rsidRPr="00960FCF" w:rsidRDefault="001C342A" w:rsidP="004770FA">
            <w:pPr>
              <w:pStyle w:val="af5"/>
              <w:contextualSpacing/>
              <w:jc w:val="left"/>
              <w:rPr>
                <w:bCs/>
                <w:sz w:val="20"/>
                <w:szCs w:val="20"/>
              </w:rPr>
            </w:pPr>
            <w:r w:rsidRPr="00960FCF">
              <w:rPr>
                <w:bCs/>
                <w:sz w:val="20"/>
                <w:szCs w:val="20"/>
              </w:rPr>
              <w:t>Гостиничное обслуживание</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2137F3F9" w14:textId="77EFDE0E" w:rsidR="001C342A" w:rsidRPr="00960FCF" w:rsidRDefault="001C342A" w:rsidP="00E8630A">
            <w:pPr>
              <w:pStyle w:val="af7"/>
              <w:contextualSpacing/>
              <w:rPr>
                <w:bCs/>
                <w:sz w:val="20"/>
                <w:szCs w:val="20"/>
              </w:rPr>
            </w:pPr>
            <w:r w:rsidRPr="00960FCF">
              <w:rPr>
                <w:bCs/>
                <w:sz w:val="20"/>
                <w:szCs w:val="20"/>
              </w:rPr>
              <w:t>4.7</w:t>
            </w:r>
          </w:p>
        </w:tc>
        <w:tc>
          <w:tcPr>
            <w:tcW w:w="2868" w:type="pct"/>
            <w:vMerge/>
            <w:tcBorders>
              <w:left w:val="single" w:sz="4" w:space="0" w:color="auto"/>
              <w:right w:val="single" w:sz="4" w:space="0" w:color="auto"/>
            </w:tcBorders>
            <w:tcMar>
              <w:left w:w="6" w:type="dxa"/>
              <w:right w:w="6" w:type="dxa"/>
            </w:tcMar>
          </w:tcPr>
          <w:p w14:paraId="7A97490E" w14:textId="23CCAA07" w:rsidR="001C342A" w:rsidRPr="00960FCF" w:rsidRDefault="001C342A" w:rsidP="004770FA">
            <w:pPr>
              <w:pStyle w:val="123"/>
              <w:contextualSpacing/>
              <w:rPr>
                <w:bCs/>
                <w:color w:val="auto"/>
                <w:sz w:val="20"/>
                <w:szCs w:val="20"/>
              </w:rPr>
            </w:pPr>
          </w:p>
        </w:tc>
      </w:tr>
      <w:tr w:rsidR="001C342A" w:rsidRPr="00960FCF" w14:paraId="20EA9B5C"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0A352C5F"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34F3FA3A" w14:textId="2C261FC3" w:rsidR="001C342A" w:rsidRPr="00960FCF" w:rsidRDefault="001C342A" w:rsidP="004770FA">
            <w:pPr>
              <w:pStyle w:val="af5"/>
              <w:contextualSpacing/>
              <w:jc w:val="left"/>
              <w:rPr>
                <w:bCs/>
                <w:sz w:val="20"/>
                <w:szCs w:val="20"/>
              </w:rPr>
            </w:pPr>
            <w:r w:rsidRPr="00960FCF">
              <w:rPr>
                <w:bCs/>
                <w:sz w:val="20"/>
                <w:szCs w:val="20"/>
              </w:rPr>
              <w:t>Курортная деятельность</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599836BE" w14:textId="25C1FED8" w:rsidR="001C342A" w:rsidRPr="00960FCF" w:rsidRDefault="001C342A" w:rsidP="00E8630A">
            <w:pPr>
              <w:pStyle w:val="af7"/>
              <w:contextualSpacing/>
              <w:rPr>
                <w:bCs/>
                <w:sz w:val="20"/>
                <w:szCs w:val="20"/>
              </w:rPr>
            </w:pPr>
            <w:r w:rsidRPr="00960FCF">
              <w:rPr>
                <w:bCs/>
                <w:sz w:val="20"/>
                <w:szCs w:val="20"/>
              </w:rPr>
              <w:t>9.2</w:t>
            </w:r>
          </w:p>
        </w:tc>
        <w:tc>
          <w:tcPr>
            <w:tcW w:w="2868" w:type="pct"/>
            <w:vMerge/>
            <w:tcBorders>
              <w:left w:val="single" w:sz="4" w:space="0" w:color="auto"/>
              <w:right w:val="single" w:sz="4" w:space="0" w:color="auto"/>
            </w:tcBorders>
            <w:tcMar>
              <w:left w:w="6" w:type="dxa"/>
              <w:right w:w="6" w:type="dxa"/>
            </w:tcMar>
          </w:tcPr>
          <w:p w14:paraId="3F790611" w14:textId="7DA381CA" w:rsidR="001C342A" w:rsidRPr="00960FCF" w:rsidRDefault="001C342A" w:rsidP="004770FA">
            <w:pPr>
              <w:pStyle w:val="123"/>
              <w:contextualSpacing/>
              <w:rPr>
                <w:bCs/>
                <w:color w:val="auto"/>
                <w:sz w:val="20"/>
                <w:szCs w:val="20"/>
              </w:rPr>
            </w:pPr>
          </w:p>
        </w:tc>
      </w:tr>
      <w:tr w:rsidR="001C342A" w:rsidRPr="00960FCF" w14:paraId="7EFF996F"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6A02DFF9"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0B573C0F" w14:textId="1E5A7398" w:rsidR="001C342A" w:rsidRPr="00960FCF" w:rsidRDefault="001C342A" w:rsidP="004770FA">
            <w:pPr>
              <w:pStyle w:val="af5"/>
              <w:contextualSpacing/>
              <w:jc w:val="left"/>
              <w:rPr>
                <w:bCs/>
                <w:sz w:val="20"/>
                <w:szCs w:val="20"/>
              </w:rPr>
            </w:pPr>
            <w:r w:rsidRPr="00960FCF">
              <w:rPr>
                <w:bCs/>
                <w:sz w:val="20"/>
                <w:szCs w:val="20"/>
              </w:rPr>
              <w:t>Санаторная деятельность</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3D9BB602" w14:textId="768EE86D" w:rsidR="001C342A" w:rsidRPr="00960FCF" w:rsidRDefault="001C342A" w:rsidP="00E8630A">
            <w:pPr>
              <w:pStyle w:val="af7"/>
              <w:contextualSpacing/>
              <w:rPr>
                <w:bCs/>
                <w:sz w:val="20"/>
                <w:szCs w:val="20"/>
              </w:rPr>
            </w:pPr>
            <w:r w:rsidRPr="00960FCF">
              <w:rPr>
                <w:bCs/>
                <w:sz w:val="20"/>
                <w:szCs w:val="20"/>
              </w:rPr>
              <w:t>9.2.1</w:t>
            </w:r>
          </w:p>
        </w:tc>
        <w:tc>
          <w:tcPr>
            <w:tcW w:w="2868" w:type="pct"/>
            <w:vMerge/>
            <w:tcBorders>
              <w:left w:val="single" w:sz="4" w:space="0" w:color="auto"/>
              <w:bottom w:val="single" w:sz="4" w:space="0" w:color="auto"/>
              <w:right w:val="single" w:sz="4" w:space="0" w:color="auto"/>
            </w:tcBorders>
            <w:tcMar>
              <w:left w:w="6" w:type="dxa"/>
              <w:right w:w="6" w:type="dxa"/>
            </w:tcMar>
          </w:tcPr>
          <w:p w14:paraId="19A23608" w14:textId="04B72BE1" w:rsidR="001C342A" w:rsidRPr="00960FCF" w:rsidRDefault="001C342A" w:rsidP="004770FA">
            <w:pPr>
              <w:pStyle w:val="123"/>
              <w:contextualSpacing/>
              <w:rPr>
                <w:bCs/>
                <w:color w:val="auto"/>
                <w:sz w:val="20"/>
                <w:szCs w:val="20"/>
              </w:rPr>
            </w:pPr>
          </w:p>
        </w:tc>
      </w:tr>
      <w:tr w:rsidR="005E180C" w:rsidRPr="00960FCF" w14:paraId="6F09C284" w14:textId="77777777" w:rsidTr="00702093">
        <w:trPr>
          <w:trHeight w:val="2070"/>
        </w:trPr>
        <w:tc>
          <w:tcPr>
            <w:tcW w:w="243" w:type="pct"/>
            <w:tcBorders>
              <w:top w:val="single" w:sz="4" w:space="0" w:color="auto"/>
              <w:left w:val="single" w:sz="4" w:space="0" w:color="auto"/>
              <w:right w:val="single" w:sz="4" w:space="0" w:color="auto"/>
            </w:tcBorders>
            <w:tcMar>
              <w:left w:w="6" w:type="dxa"/>
              <w:right w:w="6" w:type="dxa"/>
            </w:tcMar>
          </w:tcPr>
          <w:p w14:paraId="2B208031" w14:textId="77777777" w:rsidR="005E180C" w:rsidRPr="00960FCF" w:rsidRDefault="005E180C" w:rsidP="00E8630A">
            <w:pPr>
              <w:pStyle w:val="af9"/>
              <w:numPr>
                <w:ilvl w:val="0"/>
                <w:numId w:val="88"/>
              </w:numPr>
              <w:jc w:val="center"/>
              <w:rPr>
                <w:bCs/>
                <w:sz w:val="20"/>
                <w:szCs w:val="20"/>
              </w:rPr>
            </w:pPr>
          </w:p>
        </w:tc>
        <w:tc>
          <w:tcPr>
            <w:tcW w:w="974" w:type="pct"/>
            <w:tcBorders>
              <w:top w:val="single" w:sz="4" w:space="0" w:color="auto"/>
              <w:left w:val="single" w:sz="4" w:space="0" w:color="auto"/>
              <w:right w:val="single" w:sz="4" w:space="0" w:color="auto"/>
            </w:tcBorders>
            <w:tcMar>
              <w:left w:w="6" w:type="dxa"/>
              <w:right w:w="6" w:type="dxa"/>
            </w:tcMar>
          </w:tcPr>
          <w:p w14:paraId="18E2A162" w14:textId="6CBD4E90" w:rsidR="005E180C" w:rsidRPr="00960FCF" w:rsidRDefault="005E180C" w:rsidP="004770FA">
            <w:pPr>
              <w:pStyle w:val="af5"/>
              <w:contextualSpacing/>
              <w:jc w:val="left"/>
              <w:rPr>
                <w:bCs/>
                <w:sz w:val="20"/>
                <w:szCs w:val="20"/>
              </w:rPr>
            </w:pPr>
            <w:r w:rsidRPr="00960FCF">
              <w:rPr>
                <w:bCs/>
                <w:sz w:val="20"/>
                <w:szCs w:val="20"/>
              </w:rPr>
              <w:t>Историко-культурная деятельность</w:t>
            </w:r>
          </w:p>
        </w:tc>
        <w:tc>
          <w:tcPr>
            <w:tcW w:w="915" w:type="pct"/>
            <w:tcBorders>
              <w:top w:val="single" w:sz="4" w:space="0" w:color="auto"/>
              <w:left w:val="single" w:sz="4" w:space="0" w:color="auto"/>
              <w:right w:val="single" w:sz="4" w:space="0" w:color="auto"/>
            </w:tcBorders>
            <w:tcMar>
              <w:left w:w="6" w:type="dxa"/>
              <w:right w:w="6" w:type="dxa"/>
            </w:tcMar>
          </w:tcPr>
          <w:p w14:paraId="00A4585F" w14:textId="6A5A044E" w:rsidR="005E180C" w:rsidRPr="00960FCF" w:rsidRDefault="005E180C" w:rsidP="00E8630A">
            <w:pPr>
              <w:pStyle w:val="af7"/>
              <w:contextualSpacing/>
              <w:rPr>
                <w:bCs/>
                <w:sz w:val="20"/>
                <w:szCs w:val="20"/>
              </w:rPr>
            </w:pPr>
            <w:r w:rsidRPr="00960FCF">
              <w:rPr>
                <w:bCs/>
                <w:sz w:val="20"/>
                <w:szCs w:val="20"/>
              </w:rPr>
              <w:t>9.3</w:t>
            </w:r>
          </w:p>
        </w:tc>
        <w:tc>
          <w:tcPr>
            <w:tcW w:w="2868" w:type="pct"/>
            <w:tcBorders>
              <w:top w:val="single" w:sz="4" w:space="0" w:color="auto"/>
              <w:left w:val="single" w:sz="4" w:space="0" w:color="auto"/>
              <w:right w:val="single" w:sz="4" w:space="0" w:color="auto"/>
            </w:tcBorders>
            <w:tcMar>
              <w:left w:w="6" w:type="dxa"/>
              <w:right w:w="6" w:type="dxa"/>
            </w:tcMar>
          </w:tcPr>
          <w:p w14:paraId="5C921A47" w14:textId="77777777" w:rsidR="005E180C" w:rsidRPr="00960FCF" w:rsidRDefault="005E180C"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C070895" w14:textId="18320829" w:rsidR="005E180C" w:rsidRPr="00960FCF" w:rsidRDefault="005E180C" w:rsidP="00E8630A">
            <w:pPr>
              <w:pStyle w:val="affff3"/>
              <w:rPr>
                <w:color w:val="auto"/>
              </w:rPr>
            </w:pPr>
            <w:r w:rsidRPr="00960FCF">
              <w:rPr>
                <w:color w:val="auto"/>
              </w:rPr>
              <w:t>минимальная площадь земельных участков – не подлежит установлению;</w:t>
            </w:r>
          </w:p>
          <w:p w14:paraId="64E12075" w14:textId="2405D041" w:rsidR="005E180C" w:rsidRPr="00960FCF" w:rsidRDefault="005E180C" w:rsidP="00E8630A">
            <w:pPr>
              <w:pStyle w:val="affff3"/>
              <w:rPr>
                <w:color w:val="auto"/>
              </w:rPr>
            </w:pPr>
            <w:r w:rsidRPr="00960FCF">
              <w:rPr>
                <w:color w:val="auto"/>
              </w:rPr>
              <w:t>максимальная площадь земельных участков – не подлежит установлению.</w:t>
            </w:r>
          </w:p>
          <w:p w14:paraId="2BA70ABD" w14:textId="0E2E3237" w:rsidR="005E180C" w:rsidRPr="00960FCF" w:rsidRDefault="005E180C"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253AD28" w14:textId="1944A274" w:rsidR="005E180C" w:rsidRPr="00960FCF" w:rsidRDefault="005E180C"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 – не подлежит установлению.</w:t>
            </w:r>
          </w:p>
          <w:p w14:paraId="3BDED7CE" w14:textId="4EFD776E" w:rsidR="005E180C" w:rsidRPr="00960FCF" w:rsidRDefault="005E180C"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 – не подлежит установлению.</w:t>
            </w:r>
          </w:p>
        </w:tc>
      </w:tr>
      <w:tr w:rsidR="00035FAC" w:rsidRPr="00960FCF" w14:paraId="45B79FA2" w14:textId="77777777" w:rsidTr="00150FA4">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2DFECC86" w14:textId="77777777" w:rsidR="00150FA4" w:rsidRPr="00960FCF" w:rsidRDefault="00150FA4"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22F8ED26" w14:textId="1397B423" w:rsidR="00150FA4" w:rsidRPr="00960FCF" w:rsidRDefault="00150FA4" w:rsidP="004770FA">
            <w:pPr>
              <w:pStyle w:val="af5"/>
              <w:contextualSpacing/>
              <w:jc w:val="left"/>
              <w:rPr>
                <w:bCs/>
                <w:sz w:val="20"/>
                <w:szCs w:val="20"/>
              </w:rPr>
            </w:pPr>
            <w:r w:rsidRPr="00960FCF">
              <w:rPr>
                <w:bCs/>
                <w:sz w:val="20"/>
                <w:szCs w:val="20"/>
              </w:rPr>
              <w:t>Охота и рыбалка</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3E8ADB29" w14:textId="47B390EA" w:rsidR="00150FA4" w:rsidRPr="00960FCF" w:rsidRDefault="00150FA4" w:rsidP="00E8630A">
            <w:pPr>
              <w:pStyle w:val="af7"/>
              <w:contextualSpacing/>
              <w:rPr>
                <w:bCs/>
                <w:sz w:val="20"/>
                <w:szCs w:val="20"/>
              </w:rPr>
            </w:pPr>
            <w:r w:rsidRPr="00960FCF">
              <w:rPr>
                <w:bCs/>
                <w:sz w:val="20"/>
                <w:szCs w:val="20"/>
              </w:rPr>
              <w:t>5.3</w:t>
            </w:r>
          </w:p>
        </w:tc>
        <w:tc>
          <w:tcPr>
            <w:tcW w:w="2868" w:type="pct"/>
            <w:tcBorders>
              <w:top w:val="single" w:sz="4" w:space="0" w:color="auto"/>
              <w:left w:val="single" w:sz="4" w:space="0" w:color="auto"/>
              <w:bottom w:val="single" w:sz="4" w:space="0" w:color="auto"/>
              <w:right w:val="single" w:sz="4" w:space="0" w:color="auto"/>
            </w:tcBorders>
            <w:tcMar>
              <w:left w:w="6" w:type="dxa"/>
              <w:right w:w="6" w:type="dxa"/>
            </w:tcMar>
          </w:tcPr>
          <w:p w14:paraId="143271FC" w14:textId="77777777" w:rsidR="00150FA4" w:rsidRPr="00960FCF" w:rsidRDefault="00150FA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E4B9A20" w14:textId="3D7FE375" w:rsidR="00150FA4" w:rsidRPr="00960FCF" w:rsidRDefault="00C81B9E"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150FA4" w:rsidRPr="00960FCF">
              <w:rPr>
                <w:color w:val="auto"/>
              </w:rPr>
              <w:t>;</w:t>
            </w:r>
          </w:p>
          <w:p w14:paraId="6564A5B3" w14:textId="071D68C0" w:rsidR="00150FA4" w:rsidRPr="00960FCF" w:rsidRDefault="00362551"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135A967" w14:textId="05291DAD" w:rsidR="00150FA4" w:rsidRPr="00960FCF" w:rsidRDefault="00150FA4"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2B0CB67" w14:textId="401ED4FA" w:rsidR="00150FA4" w:rsidRPr="00960FCF" w:rsidRDefault="00150FA4"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781957" w14:textId="3BF71E34" w:rsidR="00150FA4" w:rsidRPr="00960FCF" w:rsidRDefault="00150FA4"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8F080BF" w14:textId="13D5C75B"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D8811F3"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C0CA8BB" w14:textId="69FEFBAC" w:rsidR="00150FA4" w:rsidRPr="00960FCF" w:rsidRDefault="00150FA4"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72011C5" w14:textId="75740601" w:rsidR="00150FA4" w:rsidRPr="00960FCF" w:rsidRDefault="00150FA4" w:rsidP="004770FA">
            <w:pPr>
              <w:pStyle w:val="123"/>
              <w:contextualSpacing/>
              <w:rPr>
                <w:rFonts w:eastAsiaTheme="majorEastAsia"/>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00688B6" w14:textId="3E51CA0E" w:rsidR="00150FA4" w:rsidRPr="00960FCF" w:rsidRDefault="00150FA4"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2BA65B6" w14:textId="77777777" w:rsidTr="00150FA4">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7BAF3107" w14:textId="77777777" w:rsidR="00150FA4" w:rsidRPr="00960FCF" w:rsidRDefault="00150FA4"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0AF8DE65" w14:textId="5C4B5D19" w:rsidR="00150FA4" w:rsidRPr="00960FCF" w:rsidRDefault="00150FA4" w:rsidP="004770FA">
            <w:pPr>
              <w:pStyle w:val="af5"/>
              <w:contextualSpacing/>
              <w:jc w:val="left"/>
              <w:rPr>
                <w:bCs/>
                <w:sz w:val="20"/>
                <w:szCs w:val="20"/>
              </w:rPr>
            </w:pPr>
            <w:r w:rsidRPr="00960FCF">
              <w:rPr>
                <w:bCs/>
                <w:sz w:val="20"/>
                <w:szCs w:val="20"/>
              </w:rPr>
              <w:t>Площадки для занятий спортом</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118B0BEF" w14:textId="6614FB76" w:rsidR="00150FA4" w:rsidRPr="00960FCF" w:rsidRDefault="00150FA4" w:rsidP="00E8630A">
            <w:pPr>
              <w:pStyle w:val="af7"/>
              <w:contextualSpacing/>
              <w:rPr>
                <w:bCs/>
                <w:sz w:val="20"/>
                <w:szCs w:val="20"/>
              </w:rPr>
            </w:pPr>
            <w:r w:rsidRPr="00960FCF">
              <w:rPr>
                <w:bCs/>
                <w:sz w:val="20"/>
                <w:szCs w:val="20"/>
              </w:rPr>
              <w:t>5.1.3</w:t>
            </w:r>
          </w:p>
        </w:tc>
        <w:tc>
          <w:tcPr>
            <w:tcW w:w="2868" w:type="pct"/>
            <w:tcBorders>
              <w:top w:val="single" w:sz="4" w:space="0" w:color="auto"/>
              <w:left w:val="single" w:sz="4" w:space="0" w:color="auto"/>
              <w:bottom w:val="single" w:sz="4" w:space="0" w:color="auto"/>
              <w:right w:val="single" w:sz="4" w:space="0" w:color="auto"/>
            </w:tcBorders>
            <w:tcMar>
              <w:left w:w="6" w:type="dxa"/>
              <w:right w:w="6" w:type="dxa"/>
            </w:tcMar>
          </w:tcPr>
          <w:p w14:paraId="123AF762" w14:textId="77777777" w:rsidR="00150FA4" w:rsidRPr="00960FCF" w:rsidRDefault="00150FA4"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B31366D" w14:textId="3DA989B3" w:rsidR="00150FA4" w:rsidRPr="00960FCF" w:rsidRDefault="00431171"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150FA4" w:rsidRPr="00960FCF">
              <w:rPr>
                <w:color w:val="auto"/>
              </w:rPr>
              <w:t>;</w:t>
            </w:r>
          </w:p>
          <w:p w14:paraId="2A01ECE9" w14:textId="24FFBEBD" w:rsidR="00150FA4" w:rsidRPr="00960FCF" w:rsidRDefault="00C81B9E"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150FA4" w:rsidRPr="00960FCF">
              <w:rPr>
                <w:color w:val="auto"/>
              </w:rPr>
              <w:t>.</w:t>
            </w:r>
          </w:p>
          <w:p w14:paraId="26EA5D1F" w14:textId="325079F3" w:rsidR="00150FA4" w:rsidRPr="00960FCF" w:rsidRDefault="00150FA4"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80323C4" w14:textId="7E1D165D" w:rsidR="00150FA4" w:rsidRPr="00960FCF" w:rsidRDefault="00150FA4"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E558ACC" w14:textId="5936CF5A" w:rsidR="00150FA4" w:rsidRPr="00960FCF" w:rsidRDefault="00150FA4"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079C129A" w14:textId="77777777" w:rsidTr="00150FA4">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440E563B" w14:textId="77777777" w:rsidR="00150FA4" w:rsidRPr="00960FCF" w:rsidRDefault="00150FA4"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750EF8C9" w14:textId="48622206" w:rsidR="00150FA4" w:rsidRPr="00960FCF" w:rsidRDefault="00150FA4" w:rsidP="004770FA">
            <w:pPr>
              <w:pStyle w:val="af5"/>
              <w:contextualSpacing/>
              <w:jc w:val="left"/>
              <w:rPr>
                <w:bCs/>
                <w:sz w:val="20"/>
                <w:szCs w:val="20"/>
              </w:rPr>
            </w:pPr>
            <w:r w:rsidRPr="00960FCF">
              <w:rPr>
                <w:bCs/>
                <w:sz w:val="20"/>
                <w:szCs w:val="20"/>
              </w:rPr>
              <w:t>Предоставление коммунальных услуг</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5D5DA106" w14:textId="226AA432" w:rsidR="00150FA4" w:rsidRPr="00960FCF" w:rsidRDefault="00150FA4" w:rsidP="00E8630A">
            <w:pPr>
              <w:pStyle w:val="af7"/>
              <w:contextualSpacing/>
              <w:rPr>
                <w:bCs/>
                <w:sz w:val="20"/>
                <w:szCs w:val="20"/>
              </w:rPr>
            </w:pPr>
            <w:r w:rsidRPr="00960FCF">
              <w:rPr>
                <w:bCs/>
                <w:sz w:val="20"/>
                <w:szCs w:val="20"/>
              </w:rPr>
              <w:t>3.1.1</w:t>
            </w:r>
          </w:p>
        </w:tc>
        <w:tc>
          <w:tcPr>
            <w:tcW w:w="2868" w:type="pct"/>
            <w:tcBorders>
              <w:top w:val="single" w:sz="4" w:space="0" w:color="auto"/>
              <w:left w:val="single" w:sz="4" w:space="0" w:color="auto"/>
              <w:bottom w:val="single" w:sz="4" w:space="0" w:color="auto"/>
              <w:right w:val="single" w:sz="4" w:space="0" w:color="auto"/>
            </w:tcBorders>
            <w:tcMar>
              <w:left w:w="6" w:type="dxa"/>
              <w:right w:w="6" w:type="dxa"/>
            </w:tcMar>
          </w:tcPr>
          <w:p w14:paraId="193F21E6" w14:textId="77777777" w:rsidR="00150FA4" w:rsidRPr="00960FCF" w:rsidRDefault="00150FA4"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6043BF7" w14:textId="519CAF91" w:rsidR="00150FA4" w:rsidRPr="00960FCF" w:rsidRDefault="00C81B9E"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150FA4" w:rsidRPr="00960FCF">
              <w:rPr>
                <w:color w:val="auto"/>
              </w:rPr>
              <w:t>;</w:t>
            </w:r>
          </w:p>
          <w:p w14:paraId="0B7D2A2E" w14:textId="6E86FA97" w:rsidR="00150FA4" w:rsidRPr="00960FCF" w:rsidRDefault="00362551"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150FA4" w:rsidRPr="00960FCF">
              <w:rPr>
                <w:color w:val="auto"/>
              </w:rPr>
              <w:t>.</w:t>
            </w:r>
          </w:p>
          <w:p w14:paraId="5BC7EA12" w14:textId="35E30A28" w:rsidR="00150FA4" w:rsidRPr="00960FCF" w:rsidRDefault="00150FA4"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F6B99B2" w14:textId="1F2FD121" w:rsidR="00150FA4" w:rsidRPr="00960FCF" w:rsidRDefault="00150FA4"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DF3FD61" w14:textId="4836CCE5" w:rsidR="00150FA4" w:rsidRPr="00960FCF" w:rsidRDefault="00150FA4"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A18D54" w14:textId="3FE3EC48"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7B7CCA6"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4C6987" w14:textId="553DC636" w:rsidR="00150FA4" w:rsidRPr="00960FCF" w:rsidRDefault="00150FA4"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2791A1D" w14:textId="4EF7EB24" w:rsidR="00150FA4" w:rsidRPr="00960FCF" w:rsidRDefault="00150FA4"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BF74196" w14:textId="74F4A550" w:rsidR="00150FA4" w:rsidRPr="00960FCF" w:rsidRDefault="00150FA4"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1C342A" w:rsidRPr="00960FCF" w14:paraId="2C0B0EAE"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345D8269"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0260B490" w14:textId="4174D541" w:rsidR="001C342A" w:rsidRPr="00960FCF" w:rsidRDefault="001C342A" w:rsidP="004770FA">
            <w:pPr>
              <w:pStyle w:val="af5"/>
              <w:contextualSpacing/>
              <w:jc w:val="left"/>
              <w:rPr>
                <w:bCs/>
                <w:sz w:val="20"/>
                <w:szCs w:val="20"/>
              </w:rPr>
            </w:pPr>
            <w:bookmarkStart w:id="199" w:name="sub_10111"/>
            <w:r w:rsidRPr="00960FCF">
              <w:rPr>
                <w:bCs/>
                <w:sz w:val="20"/>
                <w:szCs w:val="20"/>
              </w:rPr>
              <w:t>Общее пользование водными объектами</w:t>
            </w:r>
            <w:bookmarkEnd w:id="199"/>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1DBD81C1" w14:textId="5E65C40D" w:rsidR="001C342A" w:rsidRPr="00960FCF" w:rsidRDefault="001C342A" w:rsidP="00E8630A">
            <w:pPr>
              <w:pStyle w:val="af7"/>
              <w:contextualSpacing/>
              <w:rPr>
                <w:bCs/>
                <w:sz w:val="20"/>
                <w:szCs w:val="20"/>
              </w:rPr>
            </w:pPr>
            <w:r w:rsidRPr="00960FCF">
              <w:rPr>
                <w:bCs/>
                <w:sz w:val="20"/>
                <w:szCs w:val="20"/>
              </w:rPr>
              <w:t>11.1</w:t>
            </w:r>
          </w:p>
        </w:tc>
        <w:tc>
          <w:tcPr>
            <w:tcW w:w="2868" w:type="pct"/>
            <w:vMerge w:val="restart"/>
            <w:tcBorders>
              <w:top w:val="single" w:sz="4" w:space="0" w:color="auto"/>
              <w:left w:val="single" w:sz="4" w:space="0" w:color="auto"/>
              <w:right w:val="single" w:sz="4" w:space="0" w:color="auto"/>
            </w:tcBorders>
            <w:tcMar>
              <w:left w:w="6" w:type="dxa"/>
              <w:right w:w="6" w:type="dxa"/>
            </w:tcMar>
          </w:tcPr>
          <w:p w14:paraId="746C01C3"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E8C9C09" w14:textId="078F2AFE"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34AEB66" w14:textId="7A5B866C"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C3571B6" w14:textId="66F7A962"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9581BCB" w14:textId="52510F5A"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A279851" w14:textId="0668075E" w:rsidR="001C342A" w:rsidRPr="00960FCF" w:rsidRDefault="001C342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632D16A7"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6C5232D5"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28751552" w14:textId="13C407F7" w:rsidR="001C342A" w:rsidRPr="00960FCF" w:rsidRDefault="001C342A" w:rsidP="004770FA">
            <w:pPr>
              <w:pStyle w:val="af5"/>
              <w:contextualSpacing/>
              <w:jc w:val="left"/>
              <w:rPr>
                <w:bCs/>
                <w:sz w:val="20"/>
                <w:szCs w:val="20"/>
              </w:rPr>
            </w:pPr>
            <w:r w:rsidRPr="00960FCF">
              <w:rPr>
                <w:bCs/>
                <w:sz w:val="20"/>
                <w:szCs w:val="20"/>
              </w:rPr>
              <w:t>Улично-дорожная сеть</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0BE77D2F" w14:textId="05F479B5" w:rsidR="001C342A" w:rsidRPr="00960FCF" w:rsidRDefault="001C342A" w:rsidP="00E8630A">
            <w:pPr>
              <w:pStyle w:val="af7"/>
              <w:contextualSpacing/>
              <w:rPr>
                <w:bCs/>
                <w:sz w:val="20"/>
                <w:szCs w:val="20"/>
              </w:rPr>
            </w:pPr>
            <w:r w:rsidRPr="00960FCF">
              <w:rPr>
                <w:bCs/>
                <w:sz w:val="20"/>
                <w:szCs w:val="20"/>
              </w:rPr>
              <w:t>12.0.1</w:t>
            </w:r>
          </w:p>
        </w:tc>
        <w:tc>
          <w:tcPr>
            <w:tcW w:w="2868" w:type="pct"/>
            <w:vMerge/>
            <w:tcBorders>
              <w:left w:val="single" w:sz="4" w:space="0" w:color="auto"/>
              <w:right w:val="single" w:sz="4" w:space="0" w:color="auto"/>
            </w:tcBorders>
            <w:tcMar>
              <w:left w:w="6" w:type="dxa"/>
              <w:right w:w="6" w:type="dxa"/>
            </w:tcMar>
          </w:tcPr>
          <w:p w14:paraId="4ABA2BBF" w14:textId="6AAD1648" w:rsidR="001C342A" w:rsidRPr="00960FCF" w:rsidRDefault="001C342A" w:rsidP="004770FA">
            <w:pPr>
              <w:pStyle w:val="123"/>
              <w:contextualSpacing/>
              <w:rPr>
                <w:bCs/>
                <w:color w:val="auto"/>
                <w:sz w:val="20"/>
                <w:szCs w:val="20"/>
              </w:rPr>
            </w:pPr>
          </w:p>
        </w:tc>
      </w:tr>
      <w:tr w:rsidR="001C342A" w:rsidRPr="00960FCF" w14:paraId="4B22E4A6" w14:textId="77777777" w:rsidTr="00897AD3">
        <w:trPr>
          <w:trHeight w:val="77"/>
        </w:trPr>
        <w:tc>
          <w:tcPr>
            <w:tcW w:w="243" w:type="pct"/>
            <w:tcBorders>
              <w:top w:val="single" w:sz="4" w:space="0" w:color="auto"/>
              <w:left w:val="single" w:sz="4" w:space="0" w:color="auto"/>
              <w:bottom w:val="single" w:sz="4" w:space="0" w:color="auto"/>
              <w:right w:val="single" w:sz="4" w:space="0" w:color="auto"/>
            </w:tcBorders>
            <w:tcMar>
              <w:left w:w="6" w:type="dxa"/>
              <w:right w:w="6" w:type="dxa"/>
            </w:tcMar>
          </w:tcPr>
          <w:p w14:paraId="7AF916AD" w14:textId="77777777" w:rsidR="001C342A" w:rsidRPr="00960FCF" w:rsidRDefault="001C342A" w:rsidP="00E8630A">
            <w:pPr>
              <w:pStyle w:val="af9"/>
              <w:numPr>
                <w:ilvl w:val="0"/>
                <w:numId w:val="88"/>
              </w:numPr>
              <w:jc w:val="center"/>
              <w:rPr>
                <w:bCs/>
                <w:sz w:val="20"/>
                <w:szCs w:val="20"/>
              </w:rPr>
            </w:pPr>
          </w:p>
        </w:tc>
        <w:tc>
          <w:tcPr>
            <w:tcW w:w="974" w:type="pct"/>
            <w:tcBorders>
              <w:top w:val="single" w:sz="4" w:space="0" w:color="auto"/>
              <w:left w:val="single" w:sz="4" w:space="0" w:color="auto"/>
              <w:bottom w:val="single" w:sz="4" w:space="0" w:color="auto"/>
              <w:right w:val="single" w:sz="4" w:space="0" w:color="auto"/>
            </w:tcBorders>
            <w:tcMar>
              <w:left w:w="6" w:type="dxa"/>
              <w:right w:w="6" w:type="dxa"/>
            </w:tcMar>
          </w:tcPr>
          <w:p w14:paraId="40E7F5D7" w14:textId="0EEDBD4B" w:rsidR="001C342A" w:rsidRPr="00960FCF" w:rsidRDefault="001C342A" w:rsidP="004770FA">
            <w:pPr>
              <w:pStyle w:val="af5"/>
              <w:contextualSpacing/>
              <w:jc w:val="left"/>
              <w:rPr>
                <w:bCs/>
                <w:sz w:val="20"/>
                <w:szCs w:val="20"/>
              </w:rPr>
            </w:pPr>
            <w:r w:rsidRPr="00960FCF">
              <w:rPr>
                <w:bCs/>
                <w:sz w:val="20"/>
                <w:szCs w:val="20"/>
              </w:rPr>
              <w:t>Благоустройство территории</w:t>
            </w:r>
          </w:p>
        </w:tc>
        <w:tc>
          <w:tcPr>
            <w:tcW w:w="915" w:type="pct"/>
            <w:tcBorders>
              <w:top w:val="single" w:sz="4" w:space="0" w:color="auto"/>
              <w:left w:val="single" w:sz="4" w:space="0" w:color="auto"/>
              <w:bottom w:val="single" w:sz="4" w:space="0" w:color="auto"/>
              <w:right w:val="single" w:sz="4" w:space="0" w:color="auto"/>
            </w:tcBorders>
            <w:tcMar>
              <w:left w:w="6" w:type="dxa"/>
              <w:right w:w="6" w:type="dxa"/>
            </w:tcMar>
          </w:tcPr>
          <w:p w14:paraId="2BC62335" w14:textId="4236EE29" w:rsidR="001C342A" w:rsidRPr="00960FCF" w:rsidRDefault="001C342A" w:rsidP="00E8630A">
            <w:pPr>
              <w:pStyle w:val="af7"/>
              <w:contextualSpacing/>
              <w:rPr>
                <w:bCs/>
                <w:sz w:val="20"/>
                <w:szCs w:val="20"/>
              </w:rPr>
            </w:pPr>
            <w:r w:rsidRPr="00960FCF">
              <w:rPr>
                <w:bCs/>
                <w:sz w:val="20"/>
                <w:szCs w:val="20"/>
              </w:rPr>
              <w:t>12.0.2</w:t>
            </w:r>
          </w:p>
        </w:tc>
        <w:tc>
          <w:tcPr>
            <w:tcW w:w="2868" w:type="pct"/>
            <w:vMerge/>
            <w:tcBorders>
              <w:left w:val="single" w:sz="4" w:space="0" w:color="auto"/>
              <w:bottom w:val="single" w:sz="4" w:space="0" w:color="auto"/>
              <w:right w:val="single" w:sz="4" w:space="0" w:color="auto"/>
            </w:tcBorders>
            <w:tcMar>
              <w:left w:w="6" w:type="dxa"/>
              <w:right w:w="6" w:type="dxa"/>
            </w:tcMar>
          </w:tcPr>
          <w:p w14:paraId="6B4181F1" w14:textId="0D3CC511" w:rsidR="001C342A" w:rsidRPr="00960FCF" w:rsidRDefault="001C342A" w:rsidP="004770FA">
            <w:pPr>
              <w:pStyle w:val="123"/>
              <w:contextualSpacing/>
              <w:rPr>
                <w:bCs/>
                <w:color w:val="auto"/>
                <w:sz w:val="20"/>
                <w:szCs w:val="20"/>
              </w:rPr>
            </w:pPr>
          </w:p>
        </w:tc>
      </w:tr>
    </w:tbl>
    <w:p w14:paraId="3E2C9AD7" w14:textId="22A9719E" w:rsidR="00B65C21" w:rsidRPr="00960FCF" w:rsidRDefault="00481D69" w:rsidP="00481D69">
      <w:pPr>
        <w:ind w:left="708" w:firstLine="0"/>
        <w:rPr>
          <w:sz w:val="28"/>
          <w:szCs w:val="28"/>
        </w:rPr>
      </w:pPr>
      <w:r w:rsidRPr="00960FCF">
        <w:rPr>
          <w:sz w:val="28"/>
          <w:szCs w:val="28"/>
        </w:rPr>
        <w:t xml:space="preserve">8.6.2. </w:t>
      </w:r>
      <w:r w:rsidR="00B65C21" w:rsidRPr="00960FCF">
        <w:rPr>
          <w:sz w:val="28"/>
          <w:szCs w:val="28"/>
        </w:rPr>
        <w:t>Условно разрешённые виды использования</w:t>
      </w:r>
      <w:r w:rsidR="00FF2461" w:rsidRPr="00960FCF">
        <w:rPr>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35"/>
        <w:gridCol w:w="2947"/>
        <w:gridCol w:w="2768"/>
        <w:gridCol w:w="8677"/>
      </w:tblGrid>
      <w:tr w:rsidR="00035FAC" w:rsidRPr="00960FCF" w14:paraId="4A490AC9" w14:textId="77777777" w:rsidTr="00E8630A">
        <w:trPr>
          <w:trHeight w:val="77"/>
          <w:tblHeader/>
        </w:trPr>
        <w:tc>
          <w:tcPr>
            <w:tcW w:w="243" w:type="pct"/>
            <w:tcMar>
              <w:left w:w="6" w:type="dxa"/>
              <w:right w:w="6" w:type="dxa"/>
            </w:tcMar>
          </w:tcPr>
          <w:p w14:paraId="51C7A09A" w14:textId="77777777" w:rsidR="00E8630A" w:rsidRPr="00960FCF" w:rsidRDefault="00B65C21" w:rsidP="005342D1">
            <w:pPr>
              <w:pStyle w:val="af9"/>
              <w:jc w:val="center"/>
              <w:rPr>
                <w:bCs/>
                <w:sz w:val="20"/>
                <w:szCs w:val="20"/>
              </w:rPr>
            </w:pPr>
            <w:r w:rsidRPr="00960FCF">
              <w:rPr>
                <w:bCs/>
                <w:sz w:val="20"/>
                <w:szCs w:val="20"/>
              </w:rPr>
              <w:t xml:space="preserve">№ </w:t>
            </w:r>
          </w:p>
          <w:p w14:paraId="732C0928" w14:textId="46309B6E" w:rsidR="00B65C21" w:rsidRPr="00960FCF" w:rsidRDefault="00B65C21" w:rsidP="005342D1">
            <w:pPr>
              <w:pStyle w:val="af9"/>
              <w:jc w:val="center"/>
              <w:rPr>
                <w:bCs/>
                <w:sz w:val="20"/>
                <w:szCs w:val="20"/>
              </w:rPr>
            </w:pPr>
            <w:r w:rsidRPr="00960FCF">
              <w:rPr>
                <w:bCs/>
                <w:sz w:val="20"/>
                <w:szCs w:val="20"/>
              </w:rPr>
              <w:t>п/п</w:t>
            </w:r>
          </w:p>
        </w:tc>
        <w:tc>
          <w:tcPr>
            <w:tcW w:w="974" w:type="pct"/>
            <w:tcMar>
              <w:left w:w="6" w:type="dxa"/>
              <w:right w:w="6" w:type="dxa"/>
            </w:tcMar>
          </w:tcPr>
          <w:p w14:paraId="7B68439E" w14:textId="138D614B" w:rsidR="00B65C21" w:rsidRPr="00960FCF" w:rsidRDefault="00B65C21"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15" w:type="pct"/>
            <w:tcMar>
              <w:left w:w="6" w:type="dxa"/>
              <w:right w:w="6" w:type="dxa"/>
            </w:tcMar>
          </w:tcPr>
          <w:p w14:paraId="69F70533" w14:textId="1CEA636C" w:rsidR="00B65C21" w:rsidRPr="00960FCF" w:rsidRDefault="00B65C21" w:rsidP="005342D1">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68" w:type="pct"/>
            <w:tcMar>
              <w:left w:w="6" w:type="dxa"/>
              <w:right w:w="6" w:type="dxa"/>
            </w:tcMar>
          </w:tcPr>
          <w:p w14:paraId="448F58A8" w14:textId="5A764B1B" w:rsidR="00B65C21" w:rsidRPr="00960FCF" w:rsidRDefault="00B65C21"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09BD81FE" w14:textId="77777777" w:rsidR="00E8630A" w:rsidRPr="00960FCF" w:rsidRDefault="00E8630A" w:rsidP="00E8630A">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35"/>
        <w:gridCol w:w="2947"/>
        <w:gridCol w:w="2768"/>
        <w:gridCol w:w="8677"/>
      </w:tblGrid>
      <w:tr w:rsidR="00035FAC" w:rsidRPr="00960FCF" w14:paraId="55BC7F5B" w14:textId="77777777" w:rsidTr="00B65C21">
        <w:trPr>
          <w:trHeight w:val="77"/>
          <w:tblHeader/>
        </w:trPr>
        <w:tc>
          <w:tcPr>
            <w:tcW w:w="243" w:type="pct"/>
            <w:tcMar>
              <w:left w:w="6" w:type="dxa"/>
              <w:right w:w="6" w:type="dxa"/>
            </w:tcMar>
          </w:tcPr>
          <w:p w14:paraId="10313B95" w14:textId="0A1E5E0E" w:rsidR="00B65C21" w:rsidRPr="00960FCF" w:rsidRDefault="00B65C21" w:rsidP="00E8630A">
            <w:pPr>
              <w:pStyle w:val="af9"/>
              <w:jc w:val="center"/>
              <w:rPr>
                <w:bCs/>
                <w:sz w:val="20"/>
                <w:szCs w:val="20"/>
              </w:rPr>
            </w:pPr>
            <w:r w:rsidRPr="00960FCF">
              <w:rPr>
                <w:bCs/>
                <w:sz w:val="20"/>
                <w:szCs w:val="20"/>
              </w:rPr>
              <w:t>1</w:t>
            </w:r>
          </w:p>
        </w:tc>
        <w:tc>
          <w:tcPr>
            <w:tcW w:w="974" w:type="pct"/>
            <w:tcMar>
              <w:left w:w="6" w:type="dxa"/>
              <w:right w:w="6" w:type="dxa"/>
            </w:tcMar>
          </w:tcPr>
          <w:p w14:paraId="4BC774A8" w14:textId="4A0AF4BC" w:rsidR="00B65C21" w:rsidRPr="00960FCF" w:rsidRDefault="00B65C21" w:rsidP="005342D1">
            <w:pPr>
              <w:pStyle w:val="af5"/>
              <w:contextualSpacing/>
              <w:jc w:val="center"/>
              <w:rPr>
                <w:bCs/>
                <w:sz w:val="20"/>
                <w:szCs w:val="20"/>
              </w:rPr>
            </w:pPr>
            <w:r w:rsidRPr="00960FCF">
              <w:rPr>
                <w:bCs/>
                <w:sz w:val="20"/>
                <w:szCs w:val="20"/>
              </w:rPr>
              <w:t>2</w:t>
            </w:r>
          </w:p>
        </w:tc>
        <w:tc>
          <w:tcPr>
            <w:tcW w:w="915" w:type="pct"/>
            <w:tcMar>
              <w:left w:w="6" w:type="dxa"/>
              <w:right w:w="6" w:type="dxa"/>
            </w:tcMar>
          </w:tcPr>
          <w:p w14:paraId="3DD32D58" w14:textId="215BAC3C" w:rsidR="00B65C21" w:rsidRPr="00960FCF" w:rsidRDefault="00B65C21" w:rsidP="00E8630A">
            <w:pPr>
              <w:pStyle w:val="af7"/>
              <w:contextualSpacing/>
              <w:rPr>
                <w:bCs/>
                <w:sz w:val="20"/>
                <w:szCs w:val="20"/>
              </w:rPr>
            </w:pPr>
            <w:r w:rsidRPr="00960FCF">
              <w:rPr>
                <w:bCs/>
                <w:sz w:val="20"/>
                <w:szCs w:val="20"/>
              </w:rPr>
              <w:t>3</w:t>
            </w:r>
          </w:p>
        </w:tc>
        <w:tc>
          <w:tcPr>
            <w:tcW w:w="2868" w:type="pct"/>
            <w:tcMar>
              <w:left w:w="6" w:type="dxa"/>
              <w:right w:w="6" w:type="dxa"/>
            </w:tcMar>
          </w:tcPr>
          <w:p w14:paraId="697F5A6A" w14:textId="54EB4EC4" w:rsidR="00B65C21" w:rsidRPr="00960FCF" w:rsidRDefault="00B65C21" w:rsidP="005342D1">
            <w:pPr>
              <w:pStyle w:val="123"/>
              <w:contextualSpacing/>
              <w:jc w:val="center"/>
              <w:rPr>
                <w:bCs/>
                <w:color w:val="auto"/>
                <w:sz w:val="20"/>
                <w:szCs w:val="20"/>
              </w:rPr>
            </w:pPr>
            <w:r w:rsidRPr="00960FCF">
              <w:rPr>
                <w:bCs/>
                <w:color w:val="auto"/>
                <w:sz w:val="20"/>
                <w:szCs w:val="20"/>
              </w:rPr>
              <w:t>4</w:t>
            </w:r>
          </w:p>
        </w:tc>
      </w:tr>
      <w:tr w:rsidR="00035FAC" w:rsidRPr="00960FCF" w14:paraId="133424A1" w14:textId="77777777" w:rsidTr="00150FA4">
        <w:trPr>
          <w:trHeight w:val="77"/>
        </w:trPr>
        <w:tc>
          <w:tcPr>
            <w:tcW w:w="243" w:type="pct"/>
            <w:tcMar>
              <w:left w:w="6" w:type="dxa"/>
              <w:right w:w="6" w:type="dxa"/>
            </w:tcMar>
          </w:tcPr>
          <w:p w14:paraId="65B59278" w14:textId="77777777" w:rsidR="00B65C21" w:rsidRPr="00960FCF" w:rsidRDefault="00B65C21" w:rsidP="00E8630A">
            <w:pPr>
              <w:pStyle w:val="af9"/>
              <w:numPr>
                <w:ilvl w:val="0"/>
                <w:numId w:val="89"/>
              </w:numPr>
              <w:jc w:val="center"/>
              <w:rPr>
                <w:bCs/>
                <w:sz w:val="20"/>
                <w:szCs w:val="20"/>
              </w:rPr>
            </w:pPr>
          </w:p>
        </w:tc>
        <w:tc>
          <w:tcPr>
            <w:tcW w:w="974" w:type="pct"/>
            <w:tcMar>
              <w:left w:w="6" w:type="dxa"/>
              <w:right w:w="6" w:type="dxa"/>
            </w:tcMar>
          </w:tcPr>
          <w:p w14:paraId="01C1032D" w14:textId="5C68C410" w:rsidR="00B65C21" w:rsidRPr="00960FCF" w:rsidRDefault="00B65C21" w:rsidP="00B65C21">
            <w:pPr>
              <w:pStyle w:val="af5"/>
              <w:contextualSpacing/>
              <w:jc w:val="left"/>
              <w:rPr>
                <w:bCs/>
                <w:sz w:val="20"/>
                <w:szCs w:val="20"/>
              </w:rPr>
            </w:pPr>
            <w:r w:rsidRPr="00960FCF">
              <w:rPr>
                <w:bCs/>
                <w:sz w:val="20"/>
                <w:szCs w:val="20"/>
              </w:rPr>
              <w:t>Осуществление религиозных обрядов</w:t>
            </w:r>
          </w:p>
        </w:tc>
        <w:tc>
          <w:tcPr>
            <w:tcW w:w="915" w:type="pct"/>
            <w:tcMar>
              <w:left w:w="6" w:type="dxa"/>
              <w:right w:w="6" w:type="dxa"/>
            </w:tcMar>
          </w:tcPr>
          <w:p w14:paraId="733D3BDF" w14:textId="5866C3AA" w:rsidR="00B65C21" w:rsidRPr="00960FCF" w:rsidRDefault="00B65C21" w:rsidP="00E8630A">
            <w:pPr>
              <w:pStyle w:val="af7"/>
              <w:contextualSpacing/>
              <w:rPr>
                <w:bCs/>
                <w:sz w:val="20"/>
                <w:szCs w:val="20"/>
              </w:rPr>
            </w:pPr>
            <w:r w:rsidRPr="00960FCF">
              <w:rPr>
                <w:bCs/>
                <w:sz w:val="20"/>
                <w:szCs w:val="20"/>
              </w:rPr>
              <w:t>3.7.1</w:t>
            </w:r>
          </w:p>
        </w:tc>
        <w:tc>
          <w:tcPr>
            <w:tcW w:w="2868" w:type="pct"/>
            <w:tcMar>
              <w:left w:w="6" w:type="dxa"/>
              <w:right w:w="6" w:type="dxa"/>
            </w:tcMar>
          </w:tcPr>
          <w:p w14:paraId="796D2A98" w14:textId="77777777" w:rsidR="00B65C21" w:rsidRPr="00960FCF" w:rsidRDefault="00B65C21" w:rsidP="00B65C21">
            <w:pPr>
              <w:pStyle w:val="123"/>
              <w:contextualSpacing/>
              <w:rPr>
                <w:bCs/>
                <w:color w:val="auto"/>
                <w:sz w:val="20"/>
                <w:szCs w:val="20"/>
              </w:rPr>
            </w:pPr>
            <w:r w:rsidRPr="00960FCF">
              <w:rPr>
                <w:bCs/>
                <w:color w:val="auto"/>
                <w:sz w:val="20"/>
                <w:szCs w:val="20"/>
              </w:rPr>
              <w:t>1. Предельные размеры земельных участков:</w:t>
            </w:r>
          </w:p>
          <w:p w14:paraId="6C080140" w14:textId="7DDB9548" w:rsidR="00B65C21" w:rsidRPr="00960FCF" w:rsidRDefault="00B65C21"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A24F428" w14:textId="13F31C72" w:rsidR="00B65C21" w:rsidRPr="00960FCF" w:rsidRDefault="00B65C21"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6B75868" w14:textId="6B46149A" w:rsidR="00B65C21" w:rsidRPr="00960FCF" w:rsidRDefault="00B65C21"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2C75844" w14:textId="2FD0B686" w:rsidR="00B65C21" w:rsidRPr="00960FCF" w:rsidRDefault="00B65C21" w:rsidP="00FC7EBC">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491CAF2" w14:textId="458E11A4" w:rsidR="00B65C21" w:rsidRPr="00960FCF" w:rsidRDefault="00B65C21" w:rsidP="00FC7EBC">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10805AB" w14:textId="77FD8D60" w:rsidR="00B65C21" w:rsidRPr="00960FCF" w:rsidRDefault="003D57E1" w:rsidP="00B65C21">
            <w:pPr>
              <w:pStyle w:val="1c"/>
              <w:ind w:firstLine="0"/>
              <w:contextualSpacing/>
              <w:jc w:val="both"/>
              <w:rPr>
                <w:bCs/>
                <w:color w:val="auto"/>
                <w:sz w:val="20"/>
                <w:szCs w:val="20"/>
                <w:lang w:eastAsia="ru-RU" w:bidi="ru-RU"/>
              </w:rPr>
            </w:pPr>
            <w:r w:rsidRPr="00960FCF">
              <w:rPr>
                <w:bCs/>
                <w:color w:val="auto"/>
                <w:sz w:val="20"/>
                <w:szCs w:val="20"/>
              </w:rPr>
              <w:t xml:space="preserve">2.1. </w:t>
            </w:r>
            <w:r w:rsidR="00B65C2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65C21" w:rsidRPr="00960FCF">
              <w:rPr>
                <w:bCs/>
                <w:color w:val="auto"/>
                <w:sz w:val="20"/>
                <w:szCs w:val="20"/>
                <w:lang w:eastAsia="ru-RU" w:bidi="ru-RU"/>
              </w:rPr>
              <w:t>(</w:t>
            </w:r>
            <w:r w:rsidR="000D3332" w:rsidRPr="00960FCF">
              <w:rPr>
                <w:bCs/>
                <w:color w:val="auto"/>
                <w:sz w:val="20"/>
                <w:szCs w:val="20"/>
                <w:lang w:eastAsia="ru-RU" w:bidi="ru-RU"/>
              </w:rPr>
              <w:t>до 15.02.2007</w:t>
            </w:r>
            <w:r w:rsidR="00B65C2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BCE19B1" w14:textId="77777777" w:rsidR="00B65C21" w:rsidRPr="00960FCF" w:rsidRDefault="00B65C21" w:rsidP="00B65C2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238021" w14:textId="36463229" w:rsidR="00B65C21" w:rsidRPr="00960FCF" w:rsidRDefault="00B65C21" w:rsidP="00B65C21">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4F75724" w14:textId="013D80CD" w:rsidR="00B65C21" w:rsidRPr="00960FCF" w:rsidRDefault="00B65C21" w:rsidP="00B65C21">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F2ED87E" w14:textId="4ADC6F62" w:rsidR="00B65C21" w:rsidRPr="00960FCF" w:rsidRDefault="00B65C21" w:rsidP="00B65C21">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1C342A" w:rsidRPr="00960FCF" w14:paraId="55A7FB87" w14:textId="77777777" w:rsidTr="00150FA4">
        <w:trPr>
          <w:trHeight w:val="77"/>
        </w:trPr>
        <w:tc>
          <w:tcPr>
            <w:tcW w:w="243" w:type="pct"/>
            <w:tcMar>
              <w:left w:w="6" w:type="dxa"/>
              <w:right w:w="6" w:type="dxa"/>
            </w:tcMar>
          </w:tcPr>
          <w:p w14:paraId="4415DB27" w14:textId="7D3C3103"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1585407C" w14:textId="77777777" w:rsidR="001C342A" w:rsidRPr="00960FCF" w:rsidRDefault="001C342A" w:rsidP="00B65C21">
            <w:pPr>
              <w:pStyle w:val="af5"/>
              <w:contextualSpacing/>
              <w:jc w:val="left"/>
              <w:rPr>
                <w:bCs/>
                <w:sz w:val="20"/>
                <w:szCs w:val="20"/>
              </w:rPr>
            </w:pPr>
            <w:r w:rsidRPr="00960FCF">
              <w:rPr>
                <w:bCs/>
                <w:sz w:val="20"/>
                <w:szCs w:val="20"/>
              </w:rPr>
              <w:t>Магазины</w:t>
            </w:r>
          </w:p>
        </w:tc>
        <w:tc>
          <w:tcPr>
            <w:tcW w:w="915" w:type="pct"/>
            <w:tcMar>
              <w:left w:w="6" w:type="dxa"/>
              <w:right w:w="6" w:type="dxa"/>
            </w:tcMar>
          </w:tcPr>
          <w:p w14:paraId="34079C4E" w14:textId="2E77120D" w:rsidR="001C342A" w:rsidRPr="00960FCF" w:rsidRDefault="001C342A" w:rsidP="00E8630A">
            <w:pPr>
              <w:pStyle w:val="af7"/>
              <w:contextualSpacing/>
              <w:rPr>
                <w:bCs/>
                <w:sz w:val="20"/>
                <w:szCs w:val="20"/>
              </w:rPr>
            </w:pPr>
            <w:r w:rsidRPr="00960FCF">
              <w:rPr>
                <w:bCs/>
                <w:sz w:val="20"/>
                <w:szCs w:val="20"/>
              </w:rPr>
              <w:t>4.4</w:t>
            </w:r>
          </w:p>
        </w:tc>
        <w:tc>
          <w:tcPr>
            <w:tcW w:w="2868" w:type="pct"/>
            <w:vMerge w:val="restart"/>
            <w:tcMar>
              <w:left w:w="6" w:type="dxa"/>
              <w:right w:w="6" w:type="dxa"/>
            </w:tcMar>
          </w:tcPr>
          <w:p w14:paraId="31963C47" w14:textId="77777777" w:rsidR="001C342A" w:rsidRPr="00960FCF" w:rsidRDefault="001C342A" w:rsidP="00B65C2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B934C67" w14:textId="61FA6B7E" w:rsidR="001C342A" w:rsidRPr="00960FCF" w:rsidRDefault="001C342A"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CE6F8BE" w14:textId="5348D9D2" w:rsidR="001C342A" w:rsidRPr="00960FCF" w:rsidRDefault="001C342A"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3E1451A" w14:textId="23F25550" w:rsidR="001C342A" w:rsidRPr="00960FCF" w:rsidRDefault="001C342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424B323" w14:textId="2F9D2EFD" w:rsidR="001C342A" w:rsidRPr="00960FCF" w:rsidRDefault="001C342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EF92480" w14:textId="42DAA438" w:rsidR="001C342A" w:rsidRPr="00960FCF" w:rsidRDefault="001C342A"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F8F541" w14:textId="1D32506A" w:rsidR="001C342A" w:rsidRPr="00960FCF" w:rsidRDefault="003D57E1" w:rsidP="00B65C21">
            <w:pPr>
              <w:pStyle w:val="1c"/>
              <w:ind w:firstLine="0"/>
              <w:contextualSpacing/>
              <w:jc w:val="both"/>
              <w:rPr>
                <w:bCs/>
                <w:color w:val="auto"/>
                <w:sz w:val="20"/>
                <w:szCs w:val="20"/>
                <w:lang w:eastAsia="ru-RU" w:bidi="ru-RU"/>
              </w:rPr>
            </w:pPr>
            <w:r w:rsidRPr="00960FCF">
              <w:rPr>
                <w:bCs/>
                <w:color w:val="auto"/>
                <w:sz w:val="20"/>
                <w:szCs w:val="20"/>
              </w:rPr>
              <w:t xml:space="preserve">2.1. </w:t>
            </w:r>
            <w:r w:rsidR="001C342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1C342A" w:rsidRPr="00960FCF">
              <w:rPr>
                <w:bCs/>
                <w:color w:val="auto"/>
                <w:sz w:val="20"/>
                <w:szCs w:val="20"/>
                <w:lang w:eastAsia="ru-RU" w:bidi="ru-RU"/>
              </w:rPr>
              <w:t>(</w:t>
            </w:r>
            <w:r w:rsidR="000D3332" w:rsidRPr="00960FCF">
              <w:rPr>
                <w:bCs/>
                <w:color w:val="auto"/>
                <w:sz w:val="20"/>
                <w:szCs w:val="20"/>
                <w:lang w:eastAsia="ru-RU" w:bidi="ru-RU"/>
              </w:rPr>
              <w:t>до 15.02.2007</w:t>
            </w:r>
            <w:r w:rsidR="001C342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5E5A411" w14:textId="77777777" w:rsidR="001C342A" w:rsidRPr="00960FCF" w:rsidRDefault="001C342A" w:rsidP="00B65C2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FA13B9" w14:textId="5C53F70A" w:rsidR="001C342A" w:rsidRPr="00960FCF" w:rsidRDefault="001C342A" w:rsidP="00B65C21">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02D37627" w14:textId="57D594F8" w:rsidR="001C342A" w:rsidRPr="00960FCF" w:rsidRDefault="001C342A" w:rsidP="00B65C21">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12077FE" w14:textId="17137088" w:rsidR="001C342A" w:rsidRPr="00960FCF" w:rsidRDefault="001C342A" w:rsidP="00B65C21">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C342A" w:rsidRPr="00960FCF" w14:paraId="1521EBBE" w14:textId="77777777" w:rsidTr="00150FA4">
        <w:trPr>
          <w:trHeight w:val="77"/>
        </w:trPr>
        <w:tc>
          <w:tcPr>
            <w:tcW w:w="243" w:type="pct"/>
            <w:tcMar>
              <w:left w:w="6" w:type="dxa"/>
              <w:right w:w="6" w:type="dxa"/>
            </w:tcMar>
          </w:tcPr>
          <w:p w14:paraId="5A31C2FC"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421233DC" w14:textId="0181C69A" w:rsidR="001C342A" w:rsidRPr="00960FCF" w:rsidRDefault="001C342A" w:rsidP="00B65C21">
            <w:pPr>
              <w:pStyle w:val="af5"/>
              <w:contextualSpacing/>
              <w:jc w:val="left"/>
              <w:rPr>
                <w:bCs/>
                <w:sz w:val="20"/>
                <w:szCs w:val="20"/>
              </w:rPr>
            </w:pPr>
            <w:r w:rsidRPr="00960FCF">
              <w:rPr>
                <w:bCs/>
                <w:sz w:val="20"/>
                <w:szCs w:val="20"/>
              </w:rPr>
              <w:t>Общественное питание</w:t>
            </w:r>
          </w:p>
        </w:tc>
        <w:tc>
          <w:tcPr>
            <w:tcW w:w="915" w:type="pct"/>
            <w:tcMar>
              <w:left w:w="6" w:type="dxa"/>
              <w:right w:w="6" w:type="dxa"/>
            </w:tcMar>
          </w:tcPr>
          <w:p w14:paraId="23AF2F0F" w14:textId="7E1D88E3" w:rsidR="001C342A" w:rsidRPr="00960FCF" w:rsidRDefault="001C342A" w:rsidP="00E8630A">
            <w:pPr>
              <w:pStyle w:val="af7"/>
              <w:contextualSpacing/>
              <w:rPr>
                <w:bCs/>
                <w:sz w:val="20"/>
                <w:szCs w:val="20"/>
              </w:rPr>
            </w:pPr>
            <w:r w:rsidRPr="00960FCF">
              <w:rPr>
                <w:bCs/>
                <w:sz w:val="20"/>
                <w:szCs w:val="20"/>
              </w:rPr>
              <w:t>4.6</w:t>
            </w:r>
          </w:p>
        </w:tc>
        <w:tc>
          <w:tcPr>
            <w:tcW w:w="2868" w:type="pct"/>
            <w:vMerge/>
            <w:tcMar>
              <w:left w:w="6" w:type="dxa"/>
              <w:right w:w="6" w:type="dxa"/>
            </w:tcMar>
          </w:tcPr>
          <w:p w14:paraId="12AD1597" w14:textId="390B7F1C" w:rsidR="001C342A" w:rsidRPr="00960FCF" w:rsidRDefault="001C342A" w:rsidP="00B65C21">
            <w:pPr>
              <w:pStyle w:val="123"/>
              <w:contextualSpacing/>
              <w:rPr>
                <w:bCs/>
                <w:color w:val="auto"/>
                <w:sz w:val="20"/>
                <w:szCs w:val="20"/>
              </w:rPr>
            </w:pPr>
          </w:p>
        </w:tc>
      </w:tr>
      <w:tr w:rsidR="001C342A" w:rsidRPr="00960FCF" w14:paraId="55D7C144" w14:textId="77777777" w:rsidTr="00150FA4">
        <w:trPr>
          <w:trHeight w:val="77"/>
        </w:trPr>
        <w:tc>
          <w:tcPr>
            <w:tcW w:w="243" w:type="pct"/>
            <w:tcMar>
              <w:left w:w="6" w:type="dxa"/>
              <w:right w:w="6" w:type="dxa"/>
            </w:tcMar>
          </w:tcPr>
          <w:p w14:paraId="11DF26AB"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38DB1E13" w14:textId="2491CD7F" w:rsidR="001C342A" w:rsidRPr="00960FCF" w:rsidRDefault="001C342A" w:rsidP="00B65C21">
            <w:pPr>
              <w:pStyle w:val="af5"/>
              <w:contextualSpacing/>
              <w:jc w:val="left"/>
              <w:rPr>
                <w:bCs/>
                <w:sz w:val="20"/>
                <w:szCs w:val="20"/>
              </w:rPr>
            </w:pPr>
            <w:r w:rsidRPr="00960FCF">
              <w:rPr>
                <w:bCs/>
                <w:sz w:val="20"/>
                <w:szCs w:val="20"/>
              </w:rPr>
              <w:t>Обеспечение занятий спортом в помещениях</w:t>
            </w:r>
          </w:p>
        </w:tc>
        <w:tc>
          <w:tcPr>
            <w:tcW w:w="915" w:type="pct"/>
            <w:tcMar>
              <w:left w:w="6" w:type="dxa"/>
              <w:right w:w="6" w:type="dxa"/>
            </w:tcMar>
          </w:tcPr>
          <w:p w14:paraId="10E97225" w14:textId="7AB02C26" w:rsidR="001C342A" w:rsidRPr="00960FCF" w:rsidRDefault="001C342A" w:rsidP="00E8630A">
            <w:pPr>
              <w:pStyle w:val="af7"/>
              <w:contextualSpacing/>
              <w:rPr>
                <w:bCs/>
                <w:sz w:val="20"/>
                <w:szCs w:val="20"/>
              </w:rPr>
            </w:pPr>
            <w:r w:rsidRPr="00960FCF">
              <w:rPr>
                <w:bCs/>
                <w:sz w:val="20"/>
                <w:szCs w:val="20"/>
              </w:rPr>
              <w:t>5.1.2</w:t>
            </w:r>
          </w:p>
        </w:tc>
        <w:tc>
          <w:tcPr>
            <w:tcW w:w="2868" w:type="pct"/>
            <w:vMerge/>
            <w:tcMar>
              <w:left w:w="6" w:type="dxa"/>
              <w:right w:w="6" w:type="dxa"/>
            </w:tcMar>
          </w:tcPr>
          <w:p w14:paraId="66CCB20E" w14:textId="0918305D" w:rsidR="001C342A" w:rsidRPr="00960FCF" w:rsidRDefault="001C342A" w:rsidP="00B65C21">
            <w:pPr>
              <w:pStyle w:val="123"/>
              <w:contextualSpacing/>
              <w:rPr>
                <w:bCs/>
                <w:color w:val="auto"/>
                <w:sz w:val="20"/>
                <w:szCs w:val="20"/>
              </w:rPr>
            </w:pPr>
          </w:p>
        </w:tc>
      </w:tr>
      <w:tr w:rsidR="001C342A" w:rsidRPr="00960FCF" w14:paraId="4B2C4560" w14:textId="77777777" w:rsidTr="00150FA4">
        <w:trPr>
          <w:trHeight w:val="1945"/>
        </w:trPr>
        <w:tc>
          <w:tcPr>
            <w:tcW w:w="243" w:type="pct"/>
            <w:tcMar>
              <w:left w:w="6" w:type="dxa"/>
              <w:right w:w="6" w:type="dxa"/>
            </w:tcMar>
          </w:tcPr>
          <w:p w14:paraId="26EA0237"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7A63C168" w14:textId="369F38F5" w:rsidR="001C342A" w:rsidRPr="00960FCF" w:rsidRDefault="001C342A" w:rsidP="00B65C21">
            <w:pPr>
              <w:pStyle w:val="af5"/>
              <w:contextualSpacing/>
              <w:jc w:val="left"/>
              <w:rPr>
                <w:bCs/>
                <w:sz w:val="20"/>
                <w:szCs w:val="20"/>
              </w:rPr>
            </w:pPr>
            <w:r w:rsidRPr="00960FCF">
              <w:rPr>
                <w:bCs/>
                <w:sz w:val="20"/>
                <w:szCs w:val="20"/>
              </w:rPr>
              <w:t>Водный спорт</w:t>
            </w:r>
          </w:p>
        </w:tc>
        <w:tc>
          <w:tcPr>
            <w:tcW w:w="915" w:type="pct"/>
            <w:tcMar>
              <w:left w:w="6" w:type="dxa"/>
              <w:right w:w="6" w:type="dxa"/>
            </w:tcMar>
          </w:tcPr>
          <w:p w14:paraId="6F8DBEC6" w14:textId="10620734" w:rsidR="001C342A" w:rsidRPr="00960FCF" w:rsidRDefault="001C342A" w:rsidP="00E8630A">
            <w:pPr>
              <w:pStyle w:val="af7"/>
              <w:contextualSpacing/>
              <w:rPr>
                <w:bCs/>
                <w:sz w:val="20"/>
                <w:szCs w:val="20"/>
              </w:rPr>
            </w:pPr>
            <w:r w:rsidRPr="00960FCF">
              <w:rPr>
                <w:bCs/>
                <w:sz w:val="20"/>
                <w:szCs w:val="20"/>
              </w:rPr>
              <w:t>5.1.5</w:t>
            </w:r>
          </w:p>
        </w:tc>
        <w:tc>
          <w:tcPr>
            <w:tcW w:w="2868" w:type="pct"/>
            <w:vMerge/>
            <w:tcMar>
              <w:left w:w="6" w:type="dxa"/>
              <w:right w:w="6" w:type="dxa"/>
            </w:tcMar>
          </w:tcPr>
          <w:p w14:paraId="2BDCA82B" w14:textId="00041570" w:rsidR="001C342A" w:rsidRPr="00960FCF" w:rsidRDefault="001C342A" w:rsidP="00B65C21">
            <w:pPr>
              <w:pStyle w:val="123"/>
              <w:contextualSpacing/>
              <w:rPr>
                <w:bCs/>
                <w:color w:val="auto"/>
                <w:sz w:val="20"/>
                <w:szCs w:val="20"/>
              </w:rPr>
            </w:pPr>
          </w:p>
        </w:tc>
      </w:tr>
      <w:tr w:rsidR="001C342A" w:rsidRPr="00960FCF" w14:paraId="2A456626" w14:textId="77777777" w:rsidTr="00150FA4">
        <w:trPr>
          <w:trHeight w:val="77"/>
        </w:trPr>
        <w:tc>
          <w:tcPr>
            <w:tcW w:w="243" w:type="pct"/>
            <w:tcMar>
              <w:left w:w="6" w:type="dxa"/>
              <w:right w:w="6" w:type="dxa"/>
            </w:tcMar>
          </w:tcPr>
          <w:p w14:paraId="31B246BF"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1F50D5C5" w14:textId="12CE61DF" w:rsidR="001C342A" w:rsidRPr="00960FCF" w:rsidRDefault="001C342A" w:rsidP="00B65C21">
            <w:pPr>
              <w:pStyle w:val="af5"/>
              <w:contextualSpacing/>
              <w:jc w:val="left"/>
              <w:rPr>
                <w:bCs/>
                <w:sz w:val="20"/>
                <w:szCs w:val="20"/>
              </w:rPr>
            </w:pPr>
            <w:r w:rsidRPr="00960FCF">
              <w:rPr>
                <w:bCs/>
                <w:sz w:val="20"/>
                <w:szCs w:val="20"/>
              </w:rPr>
              <w:t>Спортивные базы</w:t>
            </w:r>
          </w:p>
        </w:tc>
        <w:tc>
          <w:tcPr>
            <w:tcW w:w="915" w:type="pct"/>
            <w:tcMar>
              <w:left w:w="6" w:type="dxa"/>
              <w:right w:w="6" w:type="dxa"/>
            </w:tcMar>
          </w:tcPr>
          <w:p w14:paraId="6F3F8AE3" w14:textId="53AB1FB4" w:rsidR="001C342A" w:rsidRPr="00960FCF" w:rsidRDefault="001C342A" w:rsidP="00E8630A">
            <w:pPr>
              <w:pStyle w:val="af7"/>
              <w:contextualSpacing/>
              <w:rPr>
                <w:bCs/>
                <w:sz w:val="20"/>
                <w:szCs w:val="20"/>
              </w:rPr>
            </w:pPr>
            <w:r w:rsidRPr="00960FCF">
              <w:rPr>
                <w:bCs/>
                <w:sz w:val="20"/>
                <w:szCs w:val="20"/>
              </w:rPr>
              <w:t>5.1.7</w:t>
            </w:r>
          </w:p>
        </w:tc>
        <w:tc>
          <w:tcPr>
            <w:tcW w:w="2868" w:type="pct"/>
            <w:vMerge/>
            <w:tcMar>
              <w:left w:w="6" w:type="dxa"/>
              <w:right w:w="6" w:type="dxa"/>
            </w:tcMar>
          </w:tcPr>
          <w:p w14:paraId="73C0107C" w14:textId="5B942B2C" w:rsidR="001C342A" w:rsidRPr="00960FCF" w:rsidRDefault="001C342A" w:rsidP="00B65C21">
            <w:pPr>
              <w:pStyle w:val="123"/>
              <w:contextualSpacing/>
              <w:rPr>
                <w:bCs/>
                <w:color w:val="auto"/>
                <w:sz w:val="20"/>
                <w:szCs w:val="20"/>
              </w:rPr>
            </w:pPr>
          </w:p>
        </w:tc>
      </w:tr>
      <w:tr w:rsidR="001C342A" w:rsidRPr="00960FCF" w14:paraId="74164137" w14:textId="77777777" w:rsidTr="00150FA4">
        <w:trPr>
          <w:trHeight w:val="77"/>
        </w:trPr>
        <w:tc>
          <w:tcPr>
            <w:tcW w:w="243" w:type="pct"/>
            <w:tcMar>
              <w:left w:w="6" w:type="dxa"/>
              <w:right w:w="6" w:type="dxa"/>
            </w:tcMar>
          </w:tcPr>
          <w:p w14:paraId="5ED79FE3"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111DA7FA" w14:textId="64D9911E" w:rsidR="001C342A" w:rsidRPr="00960FCF" w:rsidRDefault="001C342A" w:rsidP="00B65C21">
            <w:pPr>
              <w:pStyle w:val="af5"/>
              <w:contextualSpacing/>
              <w:jc w:val="left"/>
              <w:rPr>
                <w:bCs/>
                <w:sz w:val="20"/>
                <w:szCs w:val="20"/>
              </w:rPr>
            </w:pPr>
            <w:r w:rsidRPr="00960FCF">
              <w:rPr>
                <w:bCs/>
                <w:sz w:val="20"/>
                <w:szCs w:val="20"/>
              </w:rPr>
              <w:t>Хранение автотранспорта</w:t>
            </w:r>
          </w:p>
        </w:tc>
        <w:tc>
          <w:tcPr>
            <w:tcW w:w="915" w:type="pct"/>
            <w:tcMar>
              <w:left w:w="6" w:type="dxa"/>
              <w:right w:w="6" w:type="dxa"/>
            </w:tcMar>
          </w:tcPr>
          <w:p w14:paraId="5BDB9962" w14:textId="0487F141" w:rsidR="001C342A" w:rsidRPr="00960FCF" w:rsidRDefault="001C342A" w:rsidP="00E8630A">
            <w:pPr>
              <w:pStyle w:val="af7"/>
              <w:contextualSpacing/>
              <w:rPr>
                <w:bCs/>
                <w:sz w:val="20"/>
                <w:szCs w:val="20"/>
              </w:rPr>
            </w:pPr>
            <w:r w:rsidRPr="00960FCF">
              <w:rPr>
                <w:bCs/>
                <w:sz w:val="20"/>
                <w:szCs w:val="20"/>
              </w:rPr>
              <w:t>2.7.1</w:t>
            </w:r>
          </w:p>
        </w:tc>
        <w:tc>
          <w:tcPr>
            <w:tcW w:w="2868" w:type="pct"/>
            <w:vMerge/>
            <w:tcMar>
              <w:left w:w="6" w:type="dxa"/>
              <w:right w:w="6" w:type="dxa"/>
            </w:tcMar>
          </w:tcPr>
          <w:p w14:paraId="1298342C" w14:textId="5E491817" w:rsidR="001C342A" w:rsidRPr="00960FCF" w:rsidRDefault="001C342A" w:rsidP="00B65C21">
            <w:pPr>
              <w:pStyle w:val="123"/>
              <w:contextualSpacing/>
              <w:rPr>
                <w:bCs/>
                <w:color w:val="auto"/>
                <w:sz w:val="20"/>
                <w:szCs w:val="20"/>
              </w:rPr>
            </w:pPr>
          </w:p>
        </w:tc>
      </w:tr>
      <w:tr w:rsidR="001C342A" w:rsidRPr="00960FCF" w14:paraId="2A390863" w14:textId="77777777" w:rsidTr="00150FA4">
        <w:trPr>
          <w:trHeight w:val="77"/>
        </w:trPr>
        <w:tc>
          <w:tcPr>
            <w:tcW w:w="243" w:type="pct"/>
            <w:tcMar>
              <w:left w:w="6" w:type="dxa"/>
              <w:right w:w="6" w:type="dxa"/>
            </w:tcMar>
          </w:tcPr>
          <w:p w14:paraId="050037B5" w14:textId="77777777" w:rsidR="001C342A" w:rsidRPr="00960FCF" w:rsidRDefault="001C342A" w:rsidP="00E8630A">
            <w:pPr>
              <w:pStyle w:val="af9"/>
              <w:numPr>
                <w:ilvl w:val="0"/>
                <w:numId w:val="89"/>
              </w:numPr>
              <w:jc w:val="center"/>
              <w:rPr>
                <w:bCs/>
                <w:sz w:val="20"/>
                <w:szCs w:val="20"/>
              </w:rPr>
            </w:pPr>
          </w:p>
        </w:tc>
        <w:tc>
          <w:tcPr>
            <w:tcW w:w="974" w:type="pct"/>
            <w:tcMar>
              <w:left w:w="6" w:type="dxa"/>
              <w:right w:w="6" w:type="dxa"/>
            </w:tcMar>
          </w:tcPr>
          <w:p w14:paraId="7465C336" w14:textId="3F3EF673" w:rsidR="001C342A" w:rsidRPr="00960FCF" w:rsidRDefault="001C342A" w:rsidP="00B65C21">
            <w:pPr>
              <w:pStyle w:val="af5"/>
              <w:contextualSpacing/>
              <w:jc w:val="left"/>
              <w:rPr>
                <w:bCs/>
                <w:sz w:val="20"/>
                <w:szCs w:val="20"/>
              </w:rPr>
            </w:pPr>
            <w:r w:rsidRPr="00960FCF">
              <w:rPr>
                <w:bCs/>
                <w:sz w:val="20"/>
                <w:szCs w:val="20"/>
              </w:rPr>
              <w:t>Служебные гаражи</w:t>
            </w:r>
          </w:p>
        </w:tc>
        <w:tc>
          <w:tcPr>
            <w:tcW w:w="915" w:type="pct"/>
            <w:tcMar>
              <w:left w:w="6" w:type="dxa"/>
              <w:right w:w="6" w:type="dxa"/>
            </w:tcMar>
          </w:tcPr>
          <w:p w14:paraId="159B3A59" w14:textId="18B377CA" w:rsidR="001C342A" w:rsidRPr="00960FCF" w:rsidRDefault="001C342A" w:rsidP="00E8630A">
            <w:pPr>
              <w:pStyle w:val="af7"/>
              <w:contextualSpacing/>
              <w:rPr>
                <w:bCs/>
                <w:sz w:val="20"/>
                <w:szCs w:val="20"/>
              </w:rPr>
            </w:pPr>
            <w:r w:rsidRPr="00960FCF">
              <w:rPr>
                <w:bCs/>
                <w:sz w:val="20"/>
                <w:szCs w:val="20"/>
              </w:rPr>
              <w:t>4.9</w:t>
            </w:r>
          </w:p>
        </w:tc>
        <w:tc>
          <w:tcPr>
            <w:tcW w:w="2868" w:type="pct"/>
            <w:vMerge/>
            <w:tcMar>
              <w:left w:w="6" w:type="dxa"/>
              <w:right w:w="6" w:type="dxa"/>
            </w:tcMar>
          </w:tcPr>
          <w:p w14:paraId="7F1A2CE3" w14:textId="352E13C8" w:rsidR="001C342A" w:rsidRPr="00960FCF" w:rsidRDefault="001C342A" w:rsidP="00B65C21">
            <w:pPr>
              <w:pStyle w:val="123"/>
              <w:contextualSpacing/>
              <w:rPr>
                <w:bCs/>
                <w:color w:val="auto"/>
                <w:sz w:val="20"/>
                <w:szCs w:val="20"/>
              </w:rPr>
            </w:pPr>
          </w:p>
        </w:tc>
      </w:tr>
      <w:tr w:rsidR="00035FAC" w:rsidRPr="00960FCF" w14:paraId="41B839C0" w14:textId="77777777" w:rsidTr="00150FA4">
        <w:trPr>
          <w:trHeight w:val="77"/>
        </w:trPr>
        <w:tc>
          <w:tcPr>
            <w:tcW w:w="243" w:type="pct"/>
            <w:tcMar>
              <w:left w:w="6" w:type="dxa"/>
              <w:right w:w="6" w:type="dxa"/>
            </w:tcMar>
          </w:tcPr>
          <w:p w14:paraId="4AD8D8A5" w14:textId="77777777" w:rsidR="00B65C21" w:rsidRPr="00960FCF" w:rsidRDefault="00B65C21" w:rsidP="00E8630A">
            <w:pPr>
              <w:pStyle w:val="af9"/>
              <w:numPr>
                <w:ilvl w:val="0"/>
                <w:numId w:val="89"/>
              </w:numPr>
              <w:jc w:val="center"/>
              <w:rPr>
                <w:bCs/>
                <w:sz w:val="20"/>
                <w:szCs w:val="20"/>
              </w:rPr>
            </w:pPr>
          </w:p>
        </w:tc>
        <w:tc>
          <w:tcPr>
            <w:tcW w:w="974" w:type="pct"/>
            <w:tcMar>
              <w:left w:w="6" w:type="dxa"/>
              <w:right w:w="6" w:type="dxa"/>
            </w:tcMar>
          </w:tcPr>
          <w:p w14:paraId="7BFC1EA9" w14:textId="4F79203D" w:rsidR="00B65C21" w:rsidRPr="00960FCF" w:rsidRDefault="00B65C21" w:rsidP="00B65C21">
            <w:pPr>
              <w:pStyle w:val="af5"/>
              <w:contextualSpacing/>
              <w:jc w:val="left"/>
              <w:rPr>
                <w:bCs/>
                <w:sz w:val="20"/>
                <w:szCs w:val="20"/>
              </w:rPr>
            </w:pPr>
            <w:r w:rsidRPr="00960FCF">
              <w:rPr>
                <w:bCs/>
                <w:sz w:val="20"/>
                <w:szCs w:val="20"/>
              </w:rPr>
              <w:t>Обеспечение дорожного отдыха</w:t>
            </w:r>
          </w:p>
        </w:tc>
        <w:tc>
          <w:tcPr>
            <w:tcW w:w="915" w:type="pct"/>
            <w:tcMar>
              <w:left w:w="6" w:type="dxa"/>
              <w:right w:w="6" w:type="dxa"/>
            </w:tcMar>
          </w:tcPr>
          <w:p w14:paraId="02F4B182" w14:textId="68E852A0" w:rsidR="00B65C21" w:rsidRPr="00960FCF" w:rsidRDefault="00B65C21" w:rsidP="00E8630A">
            <w:pPr>
              <w:pStyle w:val="af7"/>
              <w:contextualSpacing/>
              <w:rPr>
                <w:bCs/>
                <w:sz w:val="20"/>
                <w:szCs w:val="20"/>
              </w:rPr>
            </w:pPr>
            <w:r w:rsidRPr="00960FCF">
              <w:rPr>
                <w:bCs/>
                <w:sz w:val="20"/>
                <w:szCs w:val="20"/>
              </w:rPr>
              <w:t>4.9.1.2</w:t>
            </w:r>
          </w:p>
        </w:tc>
        <w:tc>
          <w:tcPr>
            <w:tcW w:w="2868" w:type="pct"/>
            <w:tcMar>
              <w:left w:w="6" w:type="dxa"/>
              <w:right w:w="6" w:type="dxa"/>
            </w:tcMar>
          </w:tcPr>
          <w:p w14:paraId="31E5E3B5" w14:textId="77777777" w:rsidR="00B65C21" w:rsidRPr="00960FCF" w:rsidRDefault="00B65C21" w:rsidP="00B65C2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B5D6235" w14:textId="7AE8204D" w:rsidR="00B65C21" w:rsidRPr="00960FCF" w:rsidRDefault="00B65C21"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88D61B9" w14:textId="5788D006" w:rsidR="00B65C21" w:rsidRPr="00960FCF" w:rsidRDefault="00B65C21"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2EAC136" w14:textId="681FA39D" w:rsidR="00B65C21" w:rsidRPr="00960FCF" w:rsidRDefault="00B65C21"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30307A4" w14:textId="17D3128A" w:rsidR="00B65C21" w:rsidRPr="00960FCF" w:rsidRDefault="00B65C21"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648DBF1" w14:textId="64231505" w:rsidR="00B65C21" w:rsidRPr="00960FCF" w:rsidRDefault="00B65C21"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5FA43A2" w14:textId="75E45377" w:rsidR="00B65C21" w:rsidRPr="00960FCF" w:rsidRDefault="003D57E1" w:rsidP="00B65C21">
            <w:pPr>
              <w:pStyle w:val="1c"/>
              <w:ind w:firstLine="0"/>
              <w:contextualSpacing/>
              <w:jc w:val="both"/>
              <w:rPr>
                <w:bCs/>
                <w:color w:val="auto"/>
                <w:sz w:val="20"/>
                <w:szCs w:val="20"/>
                <w:lang w:eastAsia="ru-RU" w:bidi="ru-RU"/>
              </w:rPr>
            </w:pPr>
            <w:r w:rsidRPr="00960FCF">
              <w:rPr>
                <w:bCs/>
                <w:color w:val="auto"/>
                <w:sz w:val="20"/>
                <w:szCs w:val="20"/>
              </w:rPr>
              <w:t xml:space="preserve">2.1. </w:t>
            </w:r>
            <w:r w:rsidR="00B65C2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65C21" w:rsidRPr="00960FCF">
              <w:rPr>
                <w:bCs/>
                <w:color w:val="auto"/>
                <w:sz w:val="20"/>
                <w:szCs w:val="20"/>
                <w:lang w:eastAsia="ru-RU" w:bidi="ru-RU"/>
              </w:rPr>
              <w:t>(</w:t>
            </w:r>
            <w:r w:rsidR="000D3332" w:rsidRPr="00960FCF">
              <w:rPr>
                <w:bCs/>
                <w:color w:val="auto"/>
                <w:sz w:val="20"/>
                <w:szCs w:val="20"/>
                <w:lang w:eastAsia="ru-RU" w:bidi="ru-RU"/>
              </w:rPr>
              <w:t>до 15.02.2007</w:t>
            </w:r>
            <w:r w:rsidR="00B65C2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D0161BD" w14:textId="77777777" w:rsidR="00B65C21" w:rsidRPr="00960FCF" w:rsidRDefault="00B65C21" w:rsidP="00B65C2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2AA3AF" w14:textId="2782520E" w:rsidR="00B65C21" w:rsidRPr="00960FCF" w:rsidRDefault="00B65C21" w:rsidP="00B65C21">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2D66995" w14:textId="0EB1E0F1" w:rsidR="00B65C21" w:rsidRPr="00960FCF" w:rsidRDefault="00B65C21" w:rsidP="00B65C21">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04A6959" w14:textId="499ACD5C" w:rsidR="00B65C21" w:rsidRPr="00960FCF" w:rsidRDefault="00B65C21" w:rsidP="00B65C21">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713A8B1" w14:textId="77777777" w:rsidTr="00150FA4">
        <w:trPr>
          <w:trHeight w:val="77"/>
        </w:trPr>
        <w:tc>
          <w:tcPr>
            <w:tcW w:w="243" w:type="pct"/>
            <w:tcMar>
              <w:left w:w="6" w:type="dxa"/>
              <w:right w:w="6" w:type="dxa"/>
            </w:tcMar>
          </w:tcPr>
          <w:p w14:paraId="29F57B58" w14:textId="77777777" w:rsidR="00B65C21" w:rsidRPr="00960FCF" w:rsidRDefault="00B65C21" w:rsidP="00E8630A">
            <w:pPr>
              <w:pStyle w:val="af9"/>
              <w:numPr>
                <w:ilvl w:val="0"/>
                <w:numId w:val="89"/>
              </w:numPr>
              <w:jc w:val="center"/>
              <w:rPr>
                <w:bCs/>
                <w:sz w:val="20"/>
                <w:szCs w:val="20"/>
              </w:rPr>
            </w:pPr>
          </w:p>
        </w:tc>
        <w:tc>
          <w:tcPr>
            <w:tcW w:w="974" w:type="pct"/>
            <w:tcMar>
              <w:left w:w="6" w:type="dxa"/>
              <w:right w:w="6" w:type="dxa"/>
            </w:tcMar>
          </w:tcPr>
          <w:p w14:paraId="4989A480" w14:textId="6ED73AC3" w:rsidR="00B65C21" w:rsidRPr="00960FCF" w:rsidRDefault="00B65C21" w:rsidP="00B65C21">
            <w:pPr>
              <w:pStyle w:val="af5"/>
              <w:contextualSpacing/>
              <w:jc w:val="left"/>
              <w:rPr>
                <w:bCs/>
                <w:sz w:val="20"/>
                <w:szCs w:val="20"/>
              </w:rPr>
            </w:pPr>
            <w:r w:rsidRPr="00960FCF">
              <w:rPr>
                <w:bCs/>
                <w:sz w:val="20"/>
                <w:szCs w:val="20"/>
              </w:rPr>
              <w:t>Связь</w:t>
            </w:r>
          </w:p>
        </w:tc>
        <w:tc>
          <w:tcPr>
            <w:tcW w:w="915" w:type="pct"/>
            <w:tcMar>
              <w:left w:w="6" w:type="dxa"/>
              <w:right w:w="6" w:type="dxa"/>
            </w:tcMar>
          </w:tcPr>
          <w:p w14:paraId="4078B1EB" w14:textId="51F647E5" w:rsidR="00B65C21" w:rsidRPr="00960FCF" w:rsidRDefault="00B65C21" w:rsidP="00E8630A">
            <w:pPr>
              <w:pStyle w:val="af7"/>
              <w:contextualSpacing/>
              <w:rPr>
                <w:bCs/>
                <w:sz w:val="20"/>
                <w:szCs w:val="20"/>
              </w:rPr>
            </w:pPr>
            <w:r w:rsidRPr="00960FCF">
              <w:rPr>
                <w:bCs/>
                <w:sz w:val="20"/>
                <w:szCs w:val="20"/>
              </w:rPr>
              <w:t>6.8</w:t>
            </w:r>
          </w:p>
        </w:tc>
        <w:tc>
          <w:tcPr>
            <w:tcW w:w="2868" w:type="pct"/>
            <w:tcMar>
              <w:left w:w="6" w:type="dxa"/>
              <w:right w:w="6" w:type="dxa"/>
            </w:tcMar>
          </w:tcPr>
          <w:p w14:paraId="7030FC2C" w14:textId="77777777" w:rsidR="00B65C21" w:rsidRPr="00960FCF" w:rsidRDefault="00B65C21" w:rsidP="00B65C21">
            <w:pPr>
              <w:pStyle w:val="123"/>
              <w:contextualSpacing/>
              <w:rPr>
                <w:bCs/>
                <w:color w:val="auto"/>
                <w:sz w:val="20"/>
                <w:szCs w:val="20"/>
              </w:rPr>
            </w:pPr>
            <w:r w:rsidRPr="00960FCF">
              <w:rPr>
                <w:bCs/>
                <w:color w:val="auto"/>
                <w:sz w:val="20"/>
                <w:szCs w:val="20"/>
              </w:rPr>
              <w:t>1. Предельные размеры земельных участков:</w:t>
            </w:r>
          </w:p>
          <w:p w14:paraId="224717FA" w14:textId="3623935D" w:rsidR="00B65C21" w:rsidRPr="00960FCF" w:rsidRDefault="00B65C21"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C6F8C31" w14:textId="5EC3EBF6" w:rsidR="00B65C21" w:rsidRPr="00960FCF" w:rsidRDefault="00B65C21"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E61FA61" w14:textId="41050561" w:rsidR="00B65C21" w:rsidRPr="00960FCF" w:rsidRDefault="00B65C21" w:rsidP="00B65C21">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FCF5F7D" w14:textId="01F4CDD4" w:rsidR="00B65C21" w:rsidRPr="00960FCF" w:rsidRDefault="00B65C21" w:rsidP="00B65C2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14E6207" w14:textId="4C1DFB04" w:rsidR="00B65C21" w:rsidRPr="00960FCF" w:rsidRDefault="00B65C21" w:rsidP="00B65C21">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bookmarkEnd w:id="198"/>
    <w:p w14:paraId="6C79817B" w14:textId="1977C897" w:rsidR="00B64A53" w:rsidRPr="00960FCF" w:rsidRDefault="00481D69" w:rsidP="00481D69">
      <w:pPr>
        <w:ind w:left="708" w:firstLine="0"/>
        <w:rPr>
          <w:bCs/>
          <w:sz w:val="28"/>
          <w:szCs w:val="28"/>
        </w:rPr>
      </w:pPr>
      <w:r w:rsidRPr="00960FCF">
        <w:rPr>
          <w:bCs/>
          <w:sz w:val="28"/>
          <w:szCs w:val="28"/>
        </w:rPr>
        <w:t xml:space="preserve">8.6.3. </w:t>
      </w:r>
      <w:r w:rsidR="00B65C21" w:rsidRPr="00960FCF">
        <w:rPr>
          <w:bCs/>
          <w:sz w:val="28"/>
          <w:szCs w:val="28"/>
        </w:rPr>
        <w:t>Вспомогательные виды разрешённого использования не установлены</w:t>
      </w:r>
      <w:r w:rsidR="001C342A" w:rsidRPr="00960FCF">
        <w:rPr>
          <w:bCs/>
          <w:sz w:val="28"/>
          <w:szCs w:val="28"/>
        </w:rPr>
        <w:t>.</w:t>
      </w:r>
    </w:p>
    <w:p w14:paraId="55B0F7EE" w14:textId="40D22801" w:rsidR="000C0558" w:rsidRPr="00960FCF" w:rsidRDefault="00234315" w:rsidP="001B1763">
      <w:pPr>
        <w:pStyle w:val="3"/>
        <w:rPr>
          <w:b/>
          <w:bCs w:val="0"/>
        </w:rPr>
      </w:pPr>
      <w:bookmarkStart w:id="200" w:name="_Toc73538483"/>
      <w:bookmarkStart w:id="201" w:name="_Toc74132336"/>
      <w:bookmarkStart w:id="202" w:name="_Toc74132513"/>
      <w:bookmarkStart w:id="203" w:name="_Toc74642546"/>
      <w:bookmarkStart w:id="204" w:name="_Toc498504572"/>
      <w:bookmarkStart w:id="205" w:name="_Toc498504702"/>
      <w:bookmarkStart w:id="206" w:name="_Toc498530412"/>
      <w:bookmarkEnd w:id="157"/>
      <w:bookmarkEnd w:id="158"/>
      <w:bookmarkEnd w:id="159"/>
      <w:bookmarkEnd w:id="160"/>
      <w:r w:rsidRPr="00960FCF">
        <w:rPr>
          <w:b/>
          <w:bCs w:val="0"/>
        </w:rPr>
        <w:t xml:space="preserve">8.7. </w:t>
      </w:r>
      <w:r w:rsidR="000C0558" w:rsidRPr="00960FCF">
        <w:rPr>
          <w:b/>
          <w:bCs w:val="0"/>
        </w:rPr>
        <w:t xml:space="preserve">Р-4. </w:t>
      </w:r>
      <w:bookmarkStart w:id="207" w:name="_Hlk57641996"/>
      <w:r w:rsidR="000C0558" w:rsidRPr="00960FCF">
        <w:rPr>
          <w:b/>
          <w:bCs w:val="0"/>
        </w:rPr>
        <w:t xml:space="preserve">Зона </w:t>
      </w:r>
      <w:bookmarkEnd w:id="207"/>
      <w:r w:rsidR="00235932" w:rsidRPr="00960FCF">
        <w:rPr>
          <w:b/>
          <w:bCs w:val="0"/>
        </w:rPr>
        <w:t>зоопарка</w:t>
      </w:r>
      <w:bookmarkEnd w:id="200"/>
      <w:bookmarkEnd w:id="201"/>
      <w:bookmarkEnd w:id="202"/>
      <w:bookmarkEnd w:id="203"/>
    </w:p>
    <w:p w14:paraId="11C11285" w14:textId="3883777D" w:rsidR="00E807B9" w:rsidRPr="00960FCF" w:rsidRDefault="00E807B9" w:rsidP="004770FA">
      <w:pPr>
        <w:spacing w:before="120" w:after="120"/>
        <w:contextualSpacing/>
        <w:rPr>
          <w:bCs/>
          <w:sz w:val="28"/>
          <w:szCs w:val="28"/>
        </w:rPr>
      </w:pPr>
      <w:r w:rsidRPr="00960FCF">
        <w:rPr>
          <w:bCs/>
          <w:sz w:val="28"/>
          <w:szCs w:val="28"/>
        </w:rPr>
        <w:t>Зона предназначена для размещения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p w14:paraId="36F02F17" w14:textId="33764DC3" w:rsidR="00E807B9" w:rsidRPr="00960FCF" w:rsidRDefault="00E807B9" w:rsidP="004770FA">
      <w:pPr>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E4A16E1" w14:textId="77777777" w:rsidR="009B52CE" w:rsidRPr="00960FCF" w:rsidRDefault="009B52CE" w:rsidP="004770FA">
      <w:pPr>
        <w:spacing w:before="120" w:after="120"/>
        <w:contextualSpacing/>
        <w:rPr>
          <w:rFonts w:eastAsia="Calibri"/>
          <w:bCs/>
          <w:sz w:val="28"/>
          <w:szCs w:val="28"/>
        </w:rPr>
      </w:pPr>
    </w:p>
    <w:p w14:paraId="2C9D68D1" w14:textId="77777777" w:rsidR="009B52CE" w:rsidRPr="00960FCF" w:rsidRDefault="009B52CE" w:rsidP="004770FA">
      <w:pPr>
        <w:spacing w:before="120" w:after="120"/>
        <w:contextualSpacing/>
        <w:rPr>
          <w:rFonts w:eastAsia="Calibri"/>
          <w:bCs/>
          <w:sz w:val="28"/>
          <w:szCs w:val="28"/>
        </w:rPr>
      </w:pPr>
    </w:p>
    <w:p w14:paraId="5BFC8EA3" w14:textId="77777777" w:rsidR="009B52CE" w:rsidRPr="00960FCF" w:rsidRDefault="009B52CE" w:rsidP="004770FA">
      <w:pPr>
        <w:spacing w:before="120" w:after="120"/>
        <w:contextualSpacing/>
        <w:rPr>
          <w:rFonts w:eastAsia="Calibri"/>
          <w:bCs/>
          <w:sz w:val="28"/>
          <w:szCs w:val="28"/>
        </w:rPr>
      </w:pPr>
    </w:p>
    <w:p w14:paraId="0BFACDCB" w14:textId="2DCAE694" w:rsidR="00B65C21" w:rsidRPr="00960FCF" w:rsidRDefault="00FF2461" w:rsidP="004770FA">
      <w:pPr>
        <w:spacing w:before="120" w:after="120"/>
        <w:contextualSpacing/>
        <w:rPr>
          <w:bCs/>
          <w:sz w:val="28"/>
          <w:szCs w:val="28"/>
        </w:rPr>
      </w:pPr>
      <w:r w:rsidRPr="00960FCF">
        <w:rPr>
          <w:rFonts w:eastAsia="Calibri"/>
          <w:bCs/>
          <w:sz w:val="28"/>
          <w:szCs w:val="28"/>
        </w:rPr>
        <w:t>8</w:t>
      </w:r>
      <w:r w:rsidR="00B65C21" w:rsidRPr="00960FCF">
        <w:rPr>
          <w:rFonts w:eastAsia="Calibri"/>
          <w:bCs/>
          <w:sz w:val="28"/>
          <w:szCs w:val="28"/>
        </w:rPr>
        <w:t>.7.1. Основные виды разрешённого использования</w:t>
      </w:r>
      <w:r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84"/>
        <w:gridCol w:w="3095"/>
        <w:gridCol w:w="2886"/>
        <w:gridCol w:w="8462"/>
      </w:tblGrid>
      <w:tr w:rsidR="00035FAC" w:rsidRPr="00960FCF" w14:paraId="71E995E8" w14:textId="77777777" w:rsidTr="00E8630A">
        <w:trPr>
          <w:trHeight w:val="20"/>
          <w:tblHeader/>
        </w:trPr>
        <w:tc>
          <w:tcPr>
            <w:tcW w:w="226" w:type="pct"/>
            <w:tcMar>
              <w:left w:w="6" w:type="dxa"/>
              <w:right w:w="6" w:type="dxa"/>
            </w:tcMar>
            <w:hideMark/>
          </w:tcPr>
          <w:p w14:paraId="01E1D8C6" w14:textId="77777777" w:rsidR="00E8630A" w:rsidRPr="00960FCF" w:rsidRDefault="009B418C" w:rsidP="005342D1">
            <w:pPr>
              <w:pStyle w:val="af8"/>
              <w:contextualSpacing/>
              <w:rPr>
                <w:b w:val="0"/>
                <w:bCs/>
                <w:sz w:val="20"/>
                <w:szCs w:val="20"/>
              </w:rPr>
            </w:pPr>
            <w:r w:rsidRPr="00960FCF">
              <w:rPr>
                <w:b w:val="0"/>
                <w:bCs/>
                <w:sz w:val="20"/>
                <w:szCs w:val="20"/>
              </w:rPr>
              <w:t>№</w:t>
            </w:r>
          </w:p>
          <w:p w14:paraId="5478FCB4" w14:textId="6F7BF7E4" w:rsidR="009B418C" w:rsidRPr="00960FCF" w:rsidRDefault="009B418C" w:rsidP="005342D1">
            <w:pPr>
              <w:pStyle w:val="af8"/>
              <w:contextualSpacing/>
              <w:rPr>
                <w:b w:val="0"/>
                <w:bCs/>
                <w:sz w:val="20"/>
                <w:szCs w:val="20"/>
              </w:rPr>
            </w:pPr>
            <w:r w:rsidRPr="00960FCF">
              <w:rPr>
                <w:b w:val="0"/>
                <w:bCs/>
                <w:sz w:val="20"/>
                <w:szCs w:val="20"/>
              </w:rPr>
              <w:t xml:space="preserve"> п/п</w:t>
            </w:r>
          </w:p>
        </w:tc>
        <w:tc>
          <w:tcPr>
            <w:tcW w:w="1023" w:type="pct"/>
            <w:tcMar>
              <w:left w:w="6" w:type="dxa"/>
              <w:right w:w="6" w:type="dxa"/>
            </w:tcMar>
            <w:hideMark/>
          </w:tcPr>
          <w:p w14:paraId="40837928" w14:textId="46EDBECA" w:rsidR="009B418C" w:rsidRPr="00960FCF" w:rsidRDefault="009B418C" w:rsidP="005342D1">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54" w:type="pct"/>
            <w:tcMar>
              <w:left w:w="6" w:type="dxa"/>
              <w:right w:w="6" w:type="dxa"/>
            </w:tcMar>
          </w:tcPr>
          <w:p w14:paraId="0ECBBF5D" w14:textId="5AD09047" w:rsidR="009B418C" w:rsidRPr="00960FCF" w:rsidRDefault="009B418C" w:rsidP="005342D1">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797" w:type="pct"/>
            <w:tcMar>
              <w:left w:w="6" w:type="dxa"/>
              <w:right w:w="6" w:type="dxa"/>
            </w:tcMar>
            <w:hideMark/>
          </w:tcPr>
          <w:p w14:paraId="3978FF5E" w14:textId="2C00FB56" w:rsidR="009B418C" w:rsidRPr="00960FCF" w:rsidRDefault="009B418C" w:rsidP="005342D1">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5873D9EB" w14:textId="77777777" w:rsidR="00E8630A" w:rsidRPr="00960FCF" w:rsidRDefault="00E8630A" w:rsidP="00E8630A">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84"/>
        <w:gridCol w:w="3095"/>
        <w:gridCol w:w="2886"/>
        <w:gridCol w:w="8462"/>
      </w:tblGrid>
      <w:tr w:rsidR="00035FAC" w:rsidRPr="00960FCF" w14:paraId="4B96A11D" w14:textId="77777777" w:rsidTr="009B418C">
        <w:trPr>
          <w:trHeight w:val="20"/>
          <w:tblHeader/>
        </w:trPr>
        <w:tc>
          <w:tcPr>
            <w:tcW w:w="226" w:type="pct"/>
            <w:tcMar>
              <w:left w:w="6" w:type="dxa"/>
              <w:right w:w="6" w:type="dxa"/>
            </w:tcMar>
          </w:tcPr>
          <w:p w14:paraId="212CFBEA" w14:textId="6CAFBA9C" w:rsidR="00B65C21" w:rsidRPr="00960FCF" w:rsidRDefault="00B65C21" w:rsidP="00E8630A">
            <w:pPr>
              <w:pStyle w:val="af8"/>
              <w:contextualSpacing/>
              <w:rPr>
                <w:b w:val="0"/>
                <w:bCs/>
                <w:sz w:val="20"/>
                <w:szCs w:val="20"/>
              </w:rPr>
            </w:pPr>
            <w:r w:rsidRPr="00960FCF">
              <w:rPr>
                <w:b w:val="0"/>
                <w:bCs/>
                <w:sz w:val="20"/>
                <w:szCs w:val="20"/>
              </w:rPr>
              <w:t>1</w:t>
            </w:r>
          </w:p>
        </w:tc>
        <w:tc>
          <w:tcPr>
            <w:tcW w:w="1023" w:type="pct"/>
            <w:tcMar>
              <w:left w:w="6" w:type="dxa"/>
              <w:right w:w="6" w:type="dxa"/>
            </w:tcMar>
          </w:tcPr>
          <w:p w14:paraId="55C900D2" w14:textId="2C96F426" w:rsidR="00B65C21" w:rsidRPr="00960FCF" w:rsidRDefault="00B65C21" w:rsidP="005342D1">
            <w:pPr>
              <w:pStyle w:val="af8"/>
              <w:contextualSpacing/>
              <w:rPr>
                <w:b w:val="0"/>
                <w:bCs/>
                <w:sz w:val="20"/>
                <w:szCs w:val="20"/>
              </w:rPr>
            </w:pPr>
            <w:r w:rsidRPr="00960FCF">
              <w:rPr>
                <w:b w:val="0"/>
                <w:bCs/>
                <w:sz w:val="20"/>
                <w:szCs w:val="20"/>
              </w:rPr>
              <w:t>2</w:t>
            </w:r>
          </w:p>
        </w:tc>
        <w:tc>
          <w:tcPr>
            <w:tcW w:w="954" w:type="pct"/>
            <w:tcMar>
              <w:left w:w="6" w:type="dxa"/>
              <w:right w:w="6" w:type="dxa"/>
            </w:tcMar>
          </w:tcPr>
          <w:p w14:paraId="1B3156B4" w14:textId="36212AD9" w:rsidR="00B65C21" w:rsidRPr="00960FCF" w:rsidRDefault="00B65C21" w:rsidP="00E8630A">
            <w:pPr>
              <w:pStyle w:val="af8"/>
              <w:contextualSpacing/>
              <w:rPr>
                <w:b w:val="0"/>
                <w:bCs/>
                <w:sz w:val="20"/>
                <w:szCs w:val="20"/>
              </w:rPr>
            </w:pPr>
            <w:r w:rsidRPr="00960FCF">
              <w:rPr>
                <w:b w:val="0"/>
                <w:bCs/>
                <w:sz w:val="20"/>
                <w:szCs w:val="20"/>
              </w:rPr>
              <w:t>3</w:t>
            </w:r>
          </w:p>
        </w:tc>
        <w:tc>
          <w:tcPr>
            <w:tcW w:w="2797" w:type="pct"/>
            <w:tcMar>
              <w:left w:w="6" w:type="dxa"/>
              <w:right w:w="6" w:type="dxa"/>
            </w:tcMar>
          </w:tcPr>
          <w:p w14:paraId="4ED7E5C5" w14:textId="3175A6E4" w:rsidR="00B65C21" w:rsidRPr="00960FCF" w:rsidRDefault="00B65C21" w:rsidP="005342D1">
            <w:pPr>
              <w:pStyle w:val="af8"/>
              <w:contextualSpacing/>
              <w:rPr>
                <w:b w:val="0"/>
                <w:bCs/>
                <w:sz w:val="20"/>
                <w:szCs w:val="20"/>
              </w:rPr>
            </w:pPr>
            <w:r w:rsidRPr="00960FCF">
              <w:rPr>
                <w:b w:val="0"/>
                <w:bCs/>
                <w:sz w:val="20"/>
                <w:szCs w:val="20"/>
              </w:rPr>
              <w:t>4</w:t>
            </w:r>
          </w:p>
        </w:tc>
      </w:tr>
      <w:tr w:rsidR="001C342A" w:rsidRPr="00960FCF" w14:paraId="01BEEA12" w14:textId="77777777" w:rsidTr="009B418C">
        <w:trPr>
          <w:trHeight w:val="392"/>
        </w:trPr>
        <w:tc>
          <w:tcPr>
            <w:tcW w:w="226" w:type="pct"/>
            <w:tcMar>
              <w:left w:w="6" w:type="dxa"/>
              <w:right w:w="6" w:type="dxa"/>
            </w:tcMar>
          </w:tcPr>
          <w:p w14:paraId="0DBCDA53" w14:textId="77777777" w:rsidR="001C342A" w:rsidRPr="00960FCF" w:rsidRDefault="001C342A" w:rsidP="00E8630A">
            <w:pPr>
              <w:pStyle w:val="af9"/>
              <w:numPr>
                <w:ilvl w:val="0"/>
                <w:numId w:val="90"/>
              </w:numPr>
              <w:jc w:val="center"/>
              <w:rPr>
                <w:bCs/>
                <w:sz w:val="20"/>
                <w:szCs w:val="20"/>
              </w:rPr>
            </w:pPr>
          </w:p>
        </w:tc>
        <w:tc>
          <w:tcPr>
            <w:tcW w:w="1023" w:type="pct"/>
            <w:tcMar>
              <w:left w:w="6" w:type="dxa"/>
              <w:right w:w="6" w:type="dxa"/>
            </w:tcMar>
          </w:tcPr>
          <w:p w14:paraId="21105388" w14:textId="6C4241AC" w:rsidR="001C342A" w:rsidRPr="00960FCF" w:rsidRDefault="001C342A" w:rsidP="004770FA">
            <w:pPr>
              <w:pStyle w:val="aff4"/>
              <w:contextualSpacing/>
              <w:rPr>
                <w:bCs/>
                <w:sz w:val="20"/>
                <w:szCs w:val="20"/>
              </w:rPr>
            </w:pPr>
            <w:bookmarkStart w:id="208" w:name="sub_1363"/>
            <w:r w:rsidRPr="00960FCF">
              <w:rPr>
                <w:bCs/>
                <w:sz w:val="20"/>
                <w:szCs w:val="20"/>
              </w:rPr>
              <w:t>Цирки и зверинцы</w:t>
            </w:r>
            <w:bookmarkEnd w:id="208"/>
          </w:p>
        </w:tc>
        <w:tc>
          <w:tcPr>
            <w:tcW w:w="954" w:type="pct"/>
            <w:tcMar>
              <w:left w:w="6" w:type="dxa"/>
              <w:right w:w="6" w:type="dxa"/>
            </w:tcMar>
          </w:tcPr>
          <w:p w14:paraId="0A6156C9" w14:textId="1E5ED9D5" w:rsidR="001C342A" w:rsidRPr="00960FCF" w:rsidRDefault="001C342A" w:rsidP="00E8630A">
            <w:pPr>
              <w:pStyle w:val="aff5"/>
              <w:contextualSpacing/>
              <w:jc w:val="center"/>
              <w:rPr>
                <w:bCs/>
                <w:sz w:val="20"/>
                <w:szCs w:val="20"/>
              </w:rPr>
            </w:pPr>
            <w:r w:rsidRPr="00960FCF">
              <w:rPr>
                <w:bCs/>
                <w:sz w:val="20"/>
                <w:szCs w:val="20"/>
              </w:rPr>
              <w:t>3.6.3</w:t>
            </w:r>
          </w:p>
        </w:tc>
        <w:tc>
          <w:tcPr>
            <w:tcW w:w="2797" w:type="pct"/>
            <w:vMerge w:val="restart"/>
            <w:tcMar>
              <w:left w:w="6" w:type="dxa"/>
              <w:right w:w="6" w:type="dxa"/>
            </w:tcMar>
          </w:tcPr>
          <w:p w14:paraId="64F03117" w14:textId="77777777" w:rsidR="001C342A" w:rsidRPr="00960FCF" w:rsidRDefault="001C342A"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D9823AF" w14:textId="195603E0" w:rsidR="001C342A" w:rsidRPr="00960FCF" w:rsidRDefault="001C342A"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09DD2BC" w14:textId="7F6B36F8" w:rsidR="001C342A" w:rsidRPr="00960FCF" w:rsidRDefault="001C342A"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1AA27F9" w14:textId="6AE679F0" w:rsidR="001C342A" w:rsidRPr="00960FCF" w:rsidRDefault="001C342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7CC65B5" w14:textId="1AB1CE7E" w:rsidR="001C342A" w:rsidRPr="00960FCF" w:rsidRDefault="001C342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66A56C" w14:textId="1574C45C" w:rsidR="001C342A" w:rsidRPr="00960FCF" w:rsidRDefault="001C342A"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9420EA5" w14:textId="1419C713" w:rsidR="001C342A"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1C342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1C342A" w:rsidRPr="00960FCF">
              <w:rPr>
                <w:bCs/>
                <w:color w:val="auto"/>
                <w:sz w:val="20"/>
                <w:szCs w:val="20"/>
                <w:lang w:eastAsia="ru-RU" w:bidi="ru-RU"/>
              </w:rPr>
              <w:t>(</w:t>
            </w:r>
            <w:r w:rsidR="000D3332" w:rsidRPr="00960FCF">
              <w:rPr>
                <w:bCs/>
                <w:color w:val="auto"/>
                <w:sz w:val="20"/>
                <w:szCs w:val="20"/>
                <w:lang w:eastAsia="ru-RU" w:bidi="ru-RU"/>
              </w:rPr>
              <w:t>до 15.02.2007</w:t>
            </w:r>
            <w:r w:rsidR="001C342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38BE16" w14:textId="77777777" w:rsidR="001C342A" w:rsidRPr="00960FCF" w:rsidRDefault="001C342A"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E503D0" w14:textId="2E2A7B9D" w:rsidR="001C342A" w:rsidRPr="00960FCF" w:rsidRDefault="001C342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7D02BC3" w14:textId="3B4B1E87" w:rsidR="001C342A" w:rsidRPr="00960FCF" w:rsidRDefault="001C342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34B1058" w14:textId="4EEEBCBF" w:rsidR="001C342A" w:rsidRPr="00960FCF" w:rsidRDefault="001C342A" w:rsidP="004770FA">
            <w:pPr>
              <w:pStyle w:val="1231"/>
              <w:ind w:left="0" w:firstLine="0"/>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C342A" w:rsidRPr="00960FCF" w14:paraId="59D150D9" w14:textId="77777777" w:rsidTr="009B418C">
        <w:trPr>
          <w:trHeight w:val="392"/>
        </w:trPr>
        <w:tc>
          <w:tcPr>
            <w:tcW w:w="226" w:type="pct"/>
            <w:tcMar>
              <w:left w:w="6" w:type="dxa"/>
              <w:right w:w="6" w:type="dxa"/>
            </w:tcMar>
          </w:tcPr>
          <w:p w14:paraId="14266FCF" w14:textId="77777777" w:rsidR="001C342A" w:rsidRPr="00960FCF" w:rsidRDefault="001C342A" w:rsidP="00E8630A">
            <w:pPr>
              <w:pStyle w:val="af9"/>
              <w:numPr>
                <w:ilvl w:val="0"/>
                <w:numId w:val="90"/>
              </w:numPr>
              <w:jc w:val="center"/>
              <w:rPr>
                <w:bCs/>
                <w:sz w:val="20"/>
                <w:szCs w:val="20"/>
              </w:rPr>
            </w:pPr>
          </w:p>
        </w:tc>
        <w:tc>
          <w:tcPr>
            <w:tcW w:w="1023" w:type="pct"/>
            <w:tcMar>
              <w:left w:w="6" w:type="dxa"/>
              <w:right w:w="6" w:type="dxa"/>
            </w:tcMar>
          </w:tcPr>
          <w:p w14:paraId="219C25AE" w14:textId="286E5AEF" w:rsidR="001C342A" w:rsidRPr="00960FCF" w:rsidRDefault="001C342A" w:rsidP="004770FA">
            <w:pPr>
              <w:pStyle w:val="aff4"/>
              <w:contextualSpacing/>
              <w:rPr>
                <w:bCs/>
                <w:sz w:val="20"/>
                <w:szCs w:val="20"/>
              </w:rPr>
            </w:pPr>
            <w:r w:rsidRPr="00960FCF">
              <w:rPr>
                <w:bCs/>
                <w:sz w:val="20"/>
                <w:szCs w:val="20"/>
              </w:rPr>
              <w:t>Предоставление коммунальных услуг</w:t>
            </w:r>
          </w:p>
        </w:tc>
        <w:tc>
          <w:tcPr>
            <w:tcW w:w="954" w:type="pct"/>
            <w:tcMar>
              <w:left w:w="6" w:type="dxa"/>
              <w:right w:w="6" w:type="dxa"/>
            </w:tcMar>
          </w:tcPr>
          <w:p w14:paraId="7E5E47A5" w14:textId="0D752D7E" w:rsidR="001C342A" w:rsidRPr="00960FCF" w:rsidRDefault="001C342A" w:rsidP="00E8630A">
            <w:pPr>
              <w:pStyle w:val="aff5"/>
              <w:contextualSpacing/>
              <w:jc w:val="center"/>
              <w:rPr>
                <w:bCs/>
                <w:sz w:val="20"/>
                <w:szCs w:val="20"/>
              </w:rPr>
            </w:pPr>
            <w:r w:rsidRPr="00960FCF">
              <w:rPr>
                <w:bCs/>
                <w:sz w:val="20"/>
                <w:szCs w:val="20"/>
              </w:rPr>
              <w:t>3.1.1</w:t>
            </w:r>
          </w:p>
        </w:tc>
        <w:tc>
          <w:tcPr>
            <w:tcW w:w="2797" w:type="pct"/>
            <w:vMerge/>
            <w:tcMar>
              <w:left w:w="6" w:type="dxa"/>
              <w:right w:w="6" w:type="dxa"/>
            </w:tcMar>
          </w:tcPr>
          <w:p w14:paraId="01EF7111" w14:textId="37CBB8A3" w:rsidR="001C342A" w:rsidRPr="00960FCF" w:rsidRDefault="001C342A" w:rsidP="004770FA">
            <w:pPr>
              <w:pStyle w:val="1231"/>
              <w:ind w:left="0" w:firstLine="0"/>
              <w:contextualSpacing/>
              <w:rPr>
                <w:bCs/>
                <w:color w:val="auto"/>
                <w:sz w:val="20"/>
                <w:szCs w:val="20"/>
              </w:rPr>
            </w:pPr>
          </w:p>
        </w:tc>
      </w:tr>
      <w:tr w:rsidR="001C342A" w:rsidRPr="00960FCF" w14:paraId="03D2407F" w14:textId="77777777" w:rsidTr="009B418C">
        <w:trPr>
          <w:trHeight w:val="64"/>
        </w:trPr>
        <w:tc>
          <w:tcPr>
            <w:tcW w:w="226" w:type="pct"/>
            <w:tcMar>
              <w:left w:w="6" w:type="dxa"/>
              <w:right w:w="6" w:type="dxa"/>
            </w:tcMar>
            <w:hideMark/>
          </w:tcPr>
          <w:p w14:paraId="4E176D19" w14:textId="77777777" w:rsidR="001C342A" w:rsidRPr="00960FCF" w:rsidRDefault="001C342A" w:rsidP="00E8630A">
            <w:pPr>
              <w:pStyle w:val="af9"/>
              <w:numPr>
                <w:ilvl w:val="0"/>
                <w:numId w:val="90"/>
              </w:numPr>
              <w:jc w:val="center"/>
              <w:rPr>
                <w:bCs/>
                <w:sz w:val="20"/>
                <w:szCs w:val="20"/>
              </w:rPr>
            </w:pPr>
          </w:p>
        </w:tc>
        <w:tc>
          <w:tcPr>
            <w:tcW w:w="1023" w:type="pct"/>
            <w:tcMar>
              <w:left w:w="6" w:type="dxa"/>
              <w:right w:w="6" w:type="dxa"/>
            </w:tcMar>
          </w:tcPr>
          <w:p w14:paraId="73C147DF" w14:textId="119F5A3C" w:rsidR="001C342A" w:rsidRPr="00960FCF" w:rsidRDefault="001C342A" w:rsidP="004770FA">
            <w:pPr>
              <w:pStyle w:val="af5"/>
              <w:contextualSpacing/>
              <w:jc w:val="left"/>
              <w:rPr>
                <w:bCs/>
                <w:sz w:val="20"/>
                <w:szCs w:val="20"/>
              </w:rPr>
            </w:pPr>
            <w:r w:rsidRPr="00960FCF">
              <w:rPr>
                <w:bCs/>
                <w:sz w:val="20"/>
                <w:szCs w:val="20"/>
              </w:rPr>
              <w:t>Общее пользование водными объектами</w:t>
            </w:r>
          </w:p>
        </w:tc>
        <w:tc>
          <w:tcPr>
            <w:tcW w:w="954" w:type="pct"/>
            <w:tcMar>
              <w:left w:w="6" w:type="dxa"/>
              <w:right w:w="6" w:type="dxa"/>
            </w:tcMar>
          </w:tcPr>
          <w:p w14:paraId="58EF3683" w14:textId="4D69539C" w:rsidR="001C342A" w:rsidRPr="00960FCF" w:rsidRDefault="001C342A" w:rsidP="00E8630A">
            <w:pPr>
              <w:pStyle w:val="af7"/>
              <w:contextualSpacing/>
              <w:rPr>
                <w:bCs/>
                <w:sz w:val="20"/>
                <w:szCs w:val="20"/>
              </w:rPr>
            </w:pPr>
            <w:r w:rsidRPr="00960FCF">
              <w:rPr>
                <w:bCs/>
                <w:sz w:val="20"/>
                <w:szCs w:val="20"/>
              </w:rPr>
              <w:t>11.1</w:t>
            </w:r>
          </w:p>
        </w:tc>
        <w:tc>
          <w:tcPr>
            <w:tcW w:w="2797" w:type="pct"/>
            <w:vMerge w:val="restart"/>
            <w:tcMar>
              <w:left w:w="6" w:type="dxa"/>
              <w:right w:w="6" w:type="dxa"/>
            </w:tcMar>
          </w:tcPr>
          <w:p w14:paraId="6F9B411A"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21D82A6" w14:textId="420F7B82"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129EC0D" w14:textId="557C59AA"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0518F15" w14:textId="7B262DD9"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43EAE2BC" w14:textId="2C771466"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C0B2D35" w14:textId="5EDBFD34" w:rsidR="001C342A" w:rsidRPr="00960FCF" w:rsidRDefault="001C342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27B43A65" w14:textId="77777777" w:rsidTr="009B418C">
        <w:trPr>
          <w:trHeight w:val="392"/>
        </w:trPr>
        <w:tc>
          <w:tcPr>
            <w:tcW w:w="226" w:type="pct"/>
            <w:tcMar>
              <w:left w:w="6" w:type="dxa"/>
              <w:right w:w="6" w:type="dxa"/>
            </w:tcMar>
          </w:tcPr>
          <w:p w14:paraId="5E558426" w14:textId="77777777" w:rsidR="001C342A" w:rsidRPr="00960FCF" w:rsidRDefault="001C342A" w:rsidP="00E8630A">
            <w:pPr>
              <w:pStyle w:val="af9"/>
              <w:numPr>
                <w:ilvl w:val="0"/>
                <w:numId w:val="90"/>
              </w:numPr>
              <w:jc w:val="center"/>
              <w:rPr>
                <w:bCs/>
                <w:sz w:val="20"/>
                <w:szCs w:val="20"/>
              </w:rPr>
            </w:pPr>
          </w:p>
        </w:tc>
        <w:tc>
          <w:tcPr>
            <w:tcW w:w="1023" w:type="pct"/>
            <w:tcMar>
              <w:left w:w="6" w:type="dxa"/>
              <w:right w:w="6" w:type="dxa"/>
            </w:tcMar>
          </w:tcPr>
          <w:p w14:paraId="11BBA08A" w14:textId="6172158A" w:rsidR="001C342A" w:rsidRPr="00960FCF" w:rsidRDefault="001C342A" w:rsidP="004770FA">
            <w:pPr>
              <w:pStyle w:val="af5"/>
              <w:contextualSpacing/>
              <w:jc w:val="left"/>
              <w:rPr>
                <w:bCs/>
                <w:sz w:val="20"/>
                <w:szCs w:val="20"/>
              </w:rPr>
            </w:pPr>
            <w:r w:rsidRPr="00960FCF">
              <w:rPr>
                <w:bCs/>
                <w:sz w:val="20"/>
                <w:szCs w:val="20"/>
              </w:rPr>
              <w:t>Улично-дорожная сеть</w:t>
            </w:r>
          </w:p>
        </w:tc>
        <w:tc>
          <w:tcPr>
            <w:tcW w:w="954" w:type="pct"/>
            <w:tcMar>
              <w:left w:w="6" w:type="dxa"/>
              <w:right w:w="6" w:type="dxa"/>
            </w:tcMar>
          </w:tcPr>
          <w:p w14:paraId="3F232C6D" w14:textId="15E1717C" w:rsidR="001C342A" w:rsidRPr="00960FCF" w:rsidRDefault="001C342A" w:rsidP="00E8630A">
            <w:pPr>
              <w:pStyle w:val="af7"/>
              <w:contextualSpacing/>
              <w:rPr>
                <w:bCs/>
                <w:sz w:val="20"/>
                <w:szCs w:val="20"/>
              </w:rPr>
            </w:pPr>
            <w:r w:rsidRPr="00960FCF">
              <w:rPr>
                <w:bCs/>
                <w:sz w:val="20"/>
                <w:szCs w:val="20"/>
              </w:rPr>
              <w:t>12.0.1</w:t>
            </w:r>
          </w:p>
        </w:tc>
        <w:tc>
          <w:tcPr>
            <w:tcW w:w="2797" w:type="pct"/>
            <w:vMerge/>
            <w:tcMar>
              <w:left w:w="6" w:type="dxa"/>
              <w:right w:w="6" w:type="dxa"/>
            </w:tcMar>
          </w:tcPr>
          <w:p w14:paraId="436C2AD6" w14:textId="6E283B6A" w:rsidR="001C342A" w:rsidRPr="00960FCF" w:rsidRDefault="001C342A" w:rsidP="004770FA">
            <w:pPr>
              <w:pStyle w:val="123"/>
              <w:contextualSpacing/>
              <w:rPr>
                <w:bCs/>
                <w:color w:val="auto"/>
                <w:sz w:val="20"/>
                <w:szCs w:val="20"/>
              </w:rPr>
            </w:pPr>
          </w:p>
        </w:tc>
      </w:tr>
      <w:tr w:rsidR="001C342A" w:rsidRPr="00960FCF" w14:paraId="2A5F346B" w14:textId="77777777" w:rsidTr="009B418C">
        <w:trPr>
          <w:trHeight w:val="392"/>
        </w:trPr>
        <w:tc>
          <w:tcPr>
            <w:tcW w:w="226" w:type="pct"/>
            <w:tcMar>
              <w:left w:w="6" w:type="dxa"/>
              <w:right w:w="6" w:type="dxa"/>
            </w:tcMar>
          </w:tcPr>
          <w:p w14:paraId="25C4B8ED" w14:textId="77777777" w:rsidR="001C342A" w:rsidRPr="00960FCF" w:rsidRDefault="001C342A" w:rsidP="00E8630A">
            <w:pPr>
              <w:pStyle w:val="af9"/>
              <w:numPr>
                <w:ilvl w:val="0"/>
                <w:numId w:val="90"/>
              </w:numPr>
              <w:jc w:val="center"/>
              <w:rPr>
                <w:bCs/>
                <w:sz w:val="20"/>
                <w:szCs w:val="20"/>
              </w:rPr>
            </w:pPr>
          </w:p>
        </w:tc>
        <w:tc>
          <w:tcPr>
            <w:tcW w:w="1023" w:type="pct"/>
            <w:tcMar>
              <w:left w:w="6" w:type="dxa"/>
              <w:right w:w="6" w:type="dxa"/>
            </w:tcMar>
          </w:tcPr>
          <w:p w14:paraId="06F72DC6" w14:textId="04CB70BA" w:rsidR="001C342A" w:rsidRPr="00960FCF" w:rsidRDefault="001C342A" w:rsidP="004770FA">
            <w:pPr>
              <w:pStyle w:val="af5"/>
              <w:contextualSpacing/>
              <w:jc w:val="left"/>
              <w:rPr>
                <w:bCs/>
                <w:sz w:val="20"/>
                <w:szCs w:val="20"/>
              </w:rPr>
            </w:pPr>
            <w:r w:rsidRPr="00960FCF">
              <w:rPr>
                <w:bCs/>
                <w:sz w:val="20"/>
                <w:szCs w:val="20"/>
              </w:rPr>
              <w:t>Благоустройство территории</w:t>
            </w:r>
          </w:p>
        </w:tc>
        <w:tc>
          <w:tcPr>
            <w:tcW w:w="954" w:type="pct"/>
            <w:tcMar>
              <w:left w:w="6" w:type="dxa"/>
              <w:right w:w="6" w:type="dxa"/>
            </w:tcMar>
          </w:tcPr>
          <w:p w14:paraId="4AD5003B" w14:textId="0270C766" w:rsidR="001C342A" w:rsidRPr="00960FCF" w:rsidRDefault="001C342A" w:rsidP="00E8630A">
            <w:pPr>
              <w:pStyle w:val="af7"/>
              <w:contextualSpacing/>
              <w:rPr>
                <w:bCs/>
                <w:sz w:val="20"/>
                <w:szCs w:val="20"/>
              </w:rPr>
            </w:pPr>
            <w:r w:rsidRPr="00960FCF">
              <w:rPr>
                <w:bCs/>
                <w:sz w:val="20"/>
                <w:szCs w:val="20"/>
              </w:rPr>
              <w:t>12.0.2</w:t>
            </w:r>
          </w:p>
        </w:tc>
        <w:tc>
          <w:tcPr>
            <w:tcW w:w="2797" w:type="pct"/>
            <w:vMerge/>
            <w:tcMar>
              <w:left w:w="6" w:type="dxa"/>
              <w:right w:w="6" w:type="dxa"/>
            </w:tcMar>
          </w:tcPr>
          <w:p w14:paraId="6876A32F" w14:textId="187C50F7" w:rsidR="001C342A" w:rsidRPr="00960FCF" w:rsidRDefault="001C342A" w:rsidP="004770FA">
            <w:pPr>
              <w:pStyle w:val="123"/>
              <w:contextualSpacing/>
              <w:rPr>
                <w:bCs/>
                <w:color w:val="auto"/>
                <w:sz w:val="20"/>
                <w:szCs w:val="20"/>
              </w:rPr>
            </w:pPr>
          </w:p>
        </w:tc>
      </w:tr>
    </w:tbl>
    <w:p w14:paraId="708CD055" w14:textId="4C4E886C" w:rsidR="00B65C21" w:rsidRPr="00960FCF" w:rsidRDefault="00234315" w:rsidP="00234315">
      <w:pPr>
        <w:ind w:left="708" w:firstLine="0"/>
        <w:rPr>
          <w:sz w:val="28"/>
          <w:szCs w:val="28"/>
        </w:rPr>
      </w:pPr>
      <w:r w:rsidRPr="00960FCF">
        <w:rPr>
          <w:bCs/>
          <w:sz w:val="28"/>
          <w:szCs w:val="28"/>
        </w:rPr>
        <w:t xml:space="preserve">8.7.2. </w:t>
      </w:r>
      <w:r w:rsidR="00B65C21" w:rsidRPr="00960FCF">
        <w:rPr>
          <w:bCs/>
          <w:sz w:val="28"/>
          <w:szCs w:val="28"/>
        </w:rPr>
        <w:t>Условно разрешённые виды использования</w:t>
      </w:r>
      <w:r w:rsidR="00FF246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6"/>
        <w:gridCol w:w="3092"/>
        <w:gridCol w:w="2883"/>
        <w:gridCol w:w="8456"/>
      </w:tblGrid>
      <w:tr w:rsidR="00035FAC" w:rsidRPr="00960FCF" w14:paraId="13599434" w14:textId="77777777" w:rsidTr="00FC7EBC">
        <w:trPr>
          <w:trHeight w:val="667"/>
          <w:tblHeader/>
        </w:trPr>
        <w:tc>
          <w:tcPr>
            <w:tcW w:w="230" w:type="pct"/>
            <w:tcMar>
              <w:left w:w="6" w:type="dxa"/>
              <w:right w:w="6" w:type="dxa"/>
            </w:tcMar>
          </w:tcPr>
          <w:p w14:paraId="302EB170" w14:textId="77777777" w:rsidR="00FC7EBC" w:rsidRPr="00960FCF" w:rsidRDefault="00B65C21" w:rsidP="00FC7EBC">
            <w:pPr>
              <w:pStyle w:val="af8"/>
              <w:contextualSpacing/>
              <w:rPr>
                <w:b w:val="0"/>
                <w:bCs/>
                <w:sz w:val="20"/>
                <w:szCs w:val="20"/>
              </w:rPr>
            </w:pPr>
            <w:r w:rsidRPr="00960FCF">
              <w:rPr>
                <w:b w:val="0"/>
                <w:bCs/>
                <w:sz w:val="20"/>
                <w:szCs w:val="20"/>
              </w:rPr>
              <w:t>№</w:t>
            </w:r>
          </w:p>
          <w:p w14:paraId="517BAAE0" w14:textId="7DC60159" w:rsidR="00B65C21" w:rsidRPr="00960FCF" w:rsidRDefault="00B65C21" w:rsidP="00FC7EBC">
            <w:pPr>
              <w:pStyle w:val="af8"/>
              <w:contextualSpacing/>
              <w:rPr>
                <w:b w:val="0"/>
                <w:bCs/>
                <w:sz w:val="20"/>
                <w:szCs w:val="20"/>
              </w:rPr>
            </w:pPr>
            <w:r w:rsidRPr="00960FCF">
              <w:rPr>
                <w:b w:val="0"/>
                <w:bCs/>
                <w:sz w:val="20"/>
                <w:szCs w:val="20"/>
              </w:rPr>
              <w:t>п/п</w:t>
            </w:r>
          </w:p>
        </w:tc>
        <w:tc>
          <w:tcPr>
            <w:tcW w:w="1022" w:type="pct"/>
          </w:tcPr>
          <w:p w14:paraId="1057444C" w14:textId="506C14B9" w:rsidR="00B65C21" w:rsidRPr="00960FCF" w:rsidRDefault="00B65C21" w:rsidP="005342D1">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53" w:type="pct"/>
          </w:tcPr>
          <w:p w14:paraId="7EE3C0D1" w14:textId="5B37CDC7" w:rsidR="00B65C21" w:rsidRPr="00960FCF" w:rsidRDefault="00B65C21" w:rsidP="005342D1">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795" w:type="pct"/>
          </w:tcPr>
          <w:p w14:paraId="02690E63" w14:textId="16F5107A" w:rsidR="00B65C21" w:rsidRPr="00960FCF" w:rsidRDefault="00B65C21"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CA3A983" w14:textId="77777777" w:rsidR="00FC7EBC" w:rsidRPr="00960FCF" w:rsidRDefault="00FC7EBC" w:rsidP="00FC7EBC">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6"/>
        <w:gridCol w:w="3092"/>
        <w:gridCol w:w="2883"/>
        <w:gridCol w:w="8456"/>
      </w:tblGrid>
      <w:tr w:rsidR="00035FAC" w:rsidRPr="00960FCF" w14:paraId="6653573D" w14:textId="77777777" w:rsidTr="00B65C21">
        <w:trPr>
          <w:trHeight w:val="119"/>
          <w:tblHeader/>
        </w:trPr>
        <w:tc>
          <w:tcPr>
            <w:tcW w:w="230" w:type="pct"/>
            <w:tcMar>
              <w:left w:w="6" w:type="dxa"/>
              <w:right w:w="6" w:type="dxa"/>
            </w:tcMar>
          </w:tcPr>
          <w:p w14:paraId="0D5F5AB0" w14:textId="16FD3C92" w:rsidR="00B65C21" w:rsidRPr="00960FCF" w:rsidRDefault="00B65C21" w:rsidP="00FC7EBC">
            <w:pPr>
              <w:pStyle w:val="af8"/>
              <w:contextualSpacing/>
              <w:rPr>
                <w:b w:val="0"/>
                <w:bCs/>
                <w:sz w:val="20"/>
                <w:szCs w:val="20"/>
              </w:rPr>
            </w:pPr>
            <w:r w:rsidRPr="00960FCF">
              <w:rPr>
                <w:b w:val="0"/>
                <w:bCs/>
                <w:sz w:val="20"/>
                <w:szCs w:val="20"/>
              </w:rPr>
              <w:t>1</w:t>
            </w:r>
          </w:p>
        </w:tc>
        <w:tc>
          <w:tcPr>
            <w:tcW w:w="1022" w:type="pct"/>
          </w:tcPr>
          <w:p w14:paraId="1E26B9CD" w14:textId="0C09732D" w:rsidR="00B65C21" w:rsidRPr="00960FCF" w:rsidRDefault="00B65C21" w:rsidP="005342D1">
            <w:pPr>
              <w:pStyle w:val="af8"/>
              <w:contextualSpacing/>
              <w:rPr>
                <w:b w:val="0"/>
                <w:bCs/>
                <w:sz w:val="20"/>
                <w:szCs w:val="20"/>
              </w:rPr>
            </w:pPr>
            <w:r w:rsidRPr="00960FCF">
              <w:rPr>
                <w:b w:val="0"/>
                <w:bCs/>
                <w:sz w:val="20"/>
                <w:szCs w:val="20"/>
              </w:rPr>
              <w:t>2</w:t>
            </w:r>
          </w:p>
        </w:tc>
        <w:tc>
          <w:tcPr>
            <w:tcW w:w="953" w:type="pct"/>
          </w:tcPr>
          <w:p w14:paraId="4EB2B939" w14:textId="6194396C" w:rsidR="00B65C21" w:rsidRPr="00960FCF" w:rsidRDefault="00B65C21" w:rsidP="00FC7EBC">
            <w:pPr>
              <w:pStyle w:val="af8"/>
              <w:contextualSpacing/>
              <w:rPr>
                <w:b w:val="0"/>
                <w:bCs/>
                <w:sz w:val="20"/>
                <w:szCs w:val="20"/>
              </w:rPr>
            </w:pPr>
            <w:r w:rsidRPr="00960FCF">
              <w:rPr>
                <w:b w:val="0"/>
                <w:bCs/>
                <w:sz w:val="20"/>
                <w:szCs w:val="20"/>
              </w:rPr>
              <w:t>3</w:t>
            </w:r>
          </w:p>
        </w:tc>
        <w:tc>
          <w:tcPr>
            <w:tcW w:w="2795" w:type="pct"/>
          </w:tcPr>
          <w:p w14:paraId="3978B20C" w14:textId="0E6BC74B" w:rsidR="00B65C21" w:rsidRPr="00960FCF" w:rsidRDefault="00B65C21" w:rsidP="005342D1">
            <w:pPr>
              <w:pStyle w:val="123"/>
              <w:contextualSpacing/>
              <w:jc w:val="center"/>
              <w:rPr>
                <w:bCs/>
                <w:color w:val="auto"/>
                <w:sz w:val="20"/>
                <w:szCs w:val="20"/>
              </w:rPr>
            </w:pPr>
            <w:r w:rsidRPr="00960FCF">
              <w:rPr>
                <w:bCs/>
                <w:color w:val="auto"/>
                <w:sz w:val="20"/>
                <w:szCs w:val="20"/>
              </w:rPr>
              <w:t>4</w:t>
            </w:r>
          </w:p>
        </w:tc>
      </w:tr>
      <w:tr w:rsidR="001C342A" w:rsidRPr="00960FCF" w14:paraId="60A80F7D" w14:textId="77777777" w:rsidTr="00B65C21">
        <w:trPr>
          <w:trHeight w:val="392"/>
        </w:trPr>
        <w:tc>
          <w:tcPr>
            <w:tcW w:w="230" w:type="pct"/>
            <w:tcMar>
              <w:left w:w="6" w:type="dxa"/>
              <w:right w:w="6" w:type="dxa"/>
            </w:tcMar>
          </w:tcPr>
          <w:p w14:paraId="2DEDB0C9" w14:textId="77777777" w:rsidR="001C342A" w:rsidRPr="00960FCF" w:rsidRDefault="001C342A" w:rsidP="00FC7EBC">
            <w:pPr>
              <w:pStyle w:val="af8"/>
              <w:numPr>
                <w:ilvl w:val="0"/>
                <w:numId w:val="91"/>
              </w:numPr>
              <w:contextualSpacing/>
              <w:rPr>
                <w:b w:val="0"/>
                <w:bCs/>
                <w:sz w:val="20"/>
                <w:szCs w:val="20"/>
              </w:rPr>
            </w:pPr>
          </w:p>
        </w:tc>
        <w:tc>
          <w:tcPr>
            <w:tcW w:w="1022" w:type="pct"/>
          </w:tcPr>
          <w:p w14:paraId="12A3C831" w14:textId="210533BD" w:rsidR="001C342A" w:rsidRPr="00960FCF" w:rsidRDefault="001C342A" w:rsidP="00B65C21">
            <w:pPr>
              <w:pStyle w:val="af8"/>
              <w:contextualSpacing/>
              <w:jc w:val="left"/>
              <w:rPr>
                <w:b w:val="0"/>
                <w:bCs/>
                <w:sz w:val="20"/>
                <w:szCs w:val="20"/>
              </w:rPr>
            </w:pPr>
            <w:r w:rsidRPr="00960FCF">
              <w:rPr>
                <w:b w:val="0"/>
                <w:bCs/>
                <w:sz w:val="20"/>
                <w:szCs w:val="20"/>
              </w:rPr>
              <w:t>Магазины</w:t>
            </w:r>
          </w:p>
        </w:tc>
        <w:tc>
          <w:tcPr>
            <w:tcW w:w="953" w:type="pct"/>
          </w:tcPr>
          <w:p w14:paraId="3043C9FB" w14:textId="649E7217" w:rsidR="001C342A" w:rsidRPr="00960FCF" w:rsidRDefault="001C342A" w:rsidP="00FC7EBC">
            <w:pPr>
              <w:pStyle w:val="af8"/>
              <w:contextualSpacing/>
              <w:rPr>
                <w:b w:val="0"/>
                <w:bCs/>
                <w:sz w:val="20"/>
                <w:szCs w:val="20"/>
              </w:rPr>
            </w:pPr>
            <w:r w:rsidRPr="00960FCF">
              <w:rPr>
                <w:b w:val="0"/>
                <w:bCs/>
                <w:sz w:val="20"/>
                <w:szCs w:val="20"/>
              </w:rPr>
              <w:t>4.4</w:t>
            </w:r>
          </w:p>
        </w:tc>
        <w:tc>
          <w:tcPr>
            <w:tcW w:w="2795" w:type="pct"/>
            <w:vMerge w:val="restart"/>
          </w:tcPr>
          <w:p w14:paraId="5A5317D5" w14:textId="77777777" w:rsidR="001C342A" w:rsidRPr="00960FCF" w:rsidRDefault="001C342A" w:rsidP="00B65C21">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0C6301A" w14:textId="2C40710D" w:rsidR="001C342A" w:rsidRPr="00960FCF" w:rsidRDefault="001C342A"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E303A9A" w14:textId="418889BA" w:rsidR="001C342A" w:rsidRPr="00960FCF" w:rsidRDefault="001C342A"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B44E1A9" w14:textId="7E0F444B" w:rsidR="001C342A" w:rsidRPr="00960FCF" w:rsidRDefault="001C342A" w:rsidP="00FC7EB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C9207AE" w14:textId="07BA5410" w:rsidR="001C342A" w:rsidRPr="00960FCF" w:rsidRDefault="001C342A" w:rsidP="00FC7EBC">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3D7EA5" w14:textId="7971DEDF" w:rsidR="001C342A" w:rsidRPr="00960FCF" w:rsidRDefault="001C342A" w:rsidP="00FC7EBC">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2D86A4" w14:textId="0BA26885" w:rsidR="001C342A" w:rsidRPr="00960FCF" w:rsidRDefault="003D57E1" w:rsidP="00B65C21">
            <w:pPr>
              <w:pStyle w:val="1c"/>
              <w:ind w:firstLine="0"/>
              <w:contextualSpacing/>
              <w:jc w:val="both"/>
              <w:rPr>
                <w:bCs/>
                <w:color w:val="auto"/>
                <w:sz w:val="20"/>
                <w:szCs w:val="20"/>
                <w:lang w:eastAsia="ru-RU" w:bidi="ru-RU"/>
              </w:rPr>
            </w:pPr>
            <w:r w:rsidRPr="00960FCF">
              <w:rPr>
                <w:bCs/>
                <w:color w:val="auto"/>
                <w:sz w:val="20"/>
                <w:szCs w:val="20"/>
              </w:rPr>
              <w:t xml:space="preserve">2.1. </w:t>
            </w:r>
            <w:r w:rsidR="001C342A"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1C342A" w:rsidRPr="00960FCF">
              <w:rPr>
                <w:bCs/>
                <w:color w:val="auto"/>
                <w:sz w:val="20"/>
                <w:szCs w:val="20"/>
                <w:lang w:eastAsia="ru-RU" w:bidi="ru-RU"/>
              </w:rPr>
              <w:t>(</w:t>
            </w:r>
            <w:r w:rsidR="000D3332" w:rsidRPr="00960FCF">
              <w:rPr>
                <w:bCs/>
                <w:color w:val="auto"/>
                <w:sz w:val="20"/>
                <w:szCs w:val="20"/>
                <w:lang w:eastAsia="ru-RU" w:bidi="ru-RU"/>
              </w:rPr>
              <w:t>до 15.02.2007</w:t>
            </w:r>
            <w:r w:rsidR="001C342A"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A92E0F9" w14:textId="77777777" w:rsidR="001C342A" w:rsidRPr="00960FCF" w:rsidRDefault="001C342A" w:rsidP="00B65C2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7305103" w14:textId="6C6ED94F" w:rsidR="001C342A" w:rsidRPr="00960FCF" w:rsidRDefault="001C342A" w:rsidP="00B65C21">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1E415F42" w14:textId="000ED316" w:rsidR="001C342A" w:rsidRPr="00960FCF" w:rsidRDefault="001C342A" w:rsidP="00B65C21">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3A87548" w14:textId="02E06AD6" w:rsidR="001C342A" w:rsidRPr="00960FCF" w:rsidRDefault="001C342A" w:rsidP="00B65C21">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C342A" w:rsidRPr="00960FCF" w14:paraId="0DDE76EF" w14:textId="77777777" w:rsidTr="00B65C21">
        <w:trPr>
          <w:trHeight w:val="392"/>
        </w:trPr>
        <w:tc>
          <w:tcPr>
            <w:tcW w:w="230" w:type="pct"/>
            <w:tcMar>
              <w:left w:w="6" w:type="dxa"/>
              <w:right w:w="6" w:type="dxa"/>
            </w:tcMar>
          </w:tcPr>
          <w:p w14:paraId="2A67216D" w14:textId="77777777" w:rsidR="001C342A" w:rsidRPr="00960FCF" w:rsidRDefault="001C342A" w:rsidP="00FC7EBC">
            <w:pPr>
              <w:pStyle w:val="af8"/>
              <w:numPr>
                <w:ilvl w:val="0"/>
                <w:numId w:val="91"/>
              </w:numPr>
              <w:contextualSpacing/>
              <w:rPr>
                <w:b w:val="0"/>
                <w:bCs/>
                <w:sz w:val="20"/>
                <w:szCs w:val="20"/>
              </w:rPr>
            </w:pPr>
          </w:p>
        </w:tc>
        <w:tc>
          <w:tcPr>
            <w:tcW w:w="1022" w:type="pct"/>
          </w:tcPr>
          <w:p w14:paraId="517A2578" w14:textId="251BE715" w:rsidR="001C342A" w:rsidRPr="00960FCF" w:rsidRDefault="001C342A" w:rsidP="00B65C21">
            <w:pPr>
              <w:pStyle w:val="af8"/>
              <w:contextualSpacing/>
              <w:jc w:val="left"/>
              <w:rPr>
                <w:b w:val="0"/>
                <w:bCs/>
                <w:sz w:val="20"/>
                <w:szCs w:val="20"/>
              </w:rPr>
            </w:pPr>
            <w:r w:rsidRPr="00960FCF">
              <w:rPr>
                <w:b w:val="0"/>
                <w:bCs/>
                <w:sz w:val="20"/>
                <w:szCs w:val="20"/>
              </w:rPr>
              <w:t>Общественное питание</w:t>
            </w:r>
          </w:p>
        </w:tc>
        <w:tc>
          <w:tcPr>
            <w:tcW w:w="953" w:type="pct"/>
          </w:tcPr>
          <w:p w14:paraId="55FC4263" w14:textId="61A9B864" w:rsidR="001C342A" w:rsidRPr="00960FCF" w:rsidRDefault="001C342A" w:rsidP="00FC7EBC">
            <w:pPr>
              <w:pStyle w:val="af8"/>
              <w:contextualSpacing/>
              <w:rPr>
                <w:b w:val="0"/>
                <w:bCs/>
                <w:sz w:val="20"/>
                <w:szCs w:val="20"/>
              </w:rPr>
            </w:pPr>
            <w:r w:rsidRPr="00960FCF">
              <w:rPr>
                <w:b w:val="0"/>
                <w:bCs/>
                <w:sz w:val="20"/>
                <w:szCs w:val="20"/>
              </w:rPr>
              <w:t>4.6</w:t>
            </w:r>
          </w:p>
        </w:tc>
        <w:tc>
          <w:tcPr>
            <w:tcW w:w="2795" w:type="pct"/>
            <w:vMerge/>
          </w:tcPr>
          <w:p w14:paraId="498BA8FB" w14:textId="766F3395" w:rsidR="001C342A" w:rsidRPr="00960FCF" w:rsidRDefault="001C342A" w:rsidP="00B65C21">
            <w:pPr>
              <w:pStyle w:val="123"/>
              <w:contextualSpacing/>
              <w:rPr>
                <w:bCs/>
                <w:color w:val="auto"/>
                <w:sz w:val="20"/>
                <w:szCs w:val="20"/>
              </w:rPr>
            </w:pPr>
          </w:p>
        </w:tc>
      </w:tr>
      <w:tr w:rsidR="00035FAC" w:rsidRPr="00960FCF" w14:paraId="5633DC45" w14:textId="77777777" w:rsidTr="00B65C21">
        <w:trPr>
          <w:trHeight w:val="392"/>
        </w:trPr>
        <w:tc>
          <w:tcPr>
            <w:tcW w:w="230" w:type="pct"/>
            <w:tcMar>
              <w:left w:w="6" w:type="dxa"/>
              <w:right w:w="6" w:type="dxa"/>
            </w:tcMar>
          </w:tcPr>
          <w:p w14:paraId="432A24B8" w14:textId="77777777" w:rsidR="00B65C21" w:rsidRPr="00960FCF" w:rsidRDefault="00B65C21" w:rsidP="00FC7EBC">
            <w:pPr>
              <w:pStyle w:val="af8"/>
              <w:numPr>
                <w:ilvl w:val="0"/>
                <w:numId w:val="91"/>
              </w:numPr>
              <w:contextualSpacing/>
              <w:rPr>
                <w:b w:val="0"/>
                <w:bCs/>
                <w:sz w:val="20"/>
                <w:szCs w:val="20"/>
              </w:rPr>
            </w:pPr>
          </w:p>
        </w:tc>
        <w:tc>
          <w:tcPr>
            <w:tcW w:w="1022" w:type="pct"/>
          </w:tcPr>
          <w:p w14:paraId="42CF7CB6" w14:textId="69B9DE33" w:rsidR="00B65C21" w:rsidRPr="00960FCF" w:rsidRDefault="00B65C21" w:rsidP="00B65C21">
            <w:pPr>
              <w:pStyle w:val="af8"/>
              <w:contextualSpacing/>
              <w:jc w:val="left"/>
              <w:rPr>
                <w:b w:val="0"/>
                <w:bCs/>
                <w:sz w:val="20"/>
                <w:szCs w:val="20"/>
              </w:rPr>
            </w:pPr>
            <w:r w:rsidRPr="00960FCF">
              <w:rPr>
                <w:b w:val="0"/>
                <w:bCs/>
                <w:sz w:val="20"/>
                <w:szCs w:val="20"/>
              </w:rPr>
              <w:t>Связь</w:t>
            </w:r>
          </w:p>
        </w:tc>
        <w:tc>
          <w:tcPr>
            <w:tcW w:w="953" w:type="pct"/>
          </w:tcPr>
          <w:p w14:paraId="2CF0321A" w14:textId="1A8E353A" w:rsidR="00B65C21" w:rsidRPr="00960FCF" w:rsidRDefault="00B65C21" w:rsidP="00FC7EBC">
            <w:pPr>
              <w:pStyle w:val="af8"/>
              <w:contextualSpacing/>
              <w:rPr>
                <w:b w:val="0"/>
                <w:bCs/>
                <w:sz w:val="20"/>
                <w:szCs w:val="20"/>
              </w:rPr>
            </w:pPr>
            <w:r w:rsidRPr="00960FCF">
              <w:rPr>
                <w:b w:val="0"/>
                <w:bCs/>
                <w:sz w:val="20"/>
                <w:szCs w:val="20"/>
              </w:rPr>
              <w:t>6.8</w:t>
            </w:r>
          </w:p>
        </w:tc>
        <w:tc>
          <w:tcPr>
            <w:tcW w:w="2795" w:type="pct"/>
          </w:tcPr>
          <w:p w14:paraId="5C9CBEB8" w14:textId="77777777" w:rsidR="00B65C21" w:rsidRPr="00960FCF" w:rsidRDefault="00B65C21" w:rsidP="00B65C21">
            <w:pPr>
              <w:pStyle w:val="123"/>
              <w:contextualSpacing/>
              <w:rPr>
                <w:bCs/>
                <w:color w:val="auto"/>
                <w:sz w:val="20"/>
                <w:szCs w:val="20"/>
              </w:rPr>
            </w:pPr>
            <w:r w:rsidRPr="00960FCF">
              <w:rPr>
                <w:bCs/>
                <w:color w:val="auto"/>
                <w:sz w:val="20"/>
                <w:szCs w:val="20"/>
              </w:rPr>
              <w:t>1. Предельные размеры земельных участков:</w:t>
            </w:r>
          </w:p>
          <w:p w14:paraId="044D9215" w14:textId="378CB9CA" w:rsidR="00B65C21" w:rsidRPr="00960FCF" w:rsidRDefault="00B65C21"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EE9DF0F" w14:textId="67AB748D" w:rsidR="00B65C21" w:rsidRPr="00960FCF" w:rsidRDefault="00B65C21"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D1F1B76" w14:textId="0C358916" w:rsidR="00B65C21" w:rsidRPr="00960FCF" w:rsidRDefault="00B65C21" w:rsidP="00B65C21">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D6D75FB" w14:textId="22B1045F" w:rsidR="00B65C21" w:rsidRPr="00960FCF" w:rsidRDefault="00B65C21" w:rsidP="00B65C2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5BEDD13" w14:textId="5FAD0CD1" w:rsidR="00B65C21" w:rsidRPr="00960FCF" w:rsidRDefault="00B65C21" w:rsidP="00B65C21">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13590AEE" w14:textId="77777777" w:rsidR="000C0558" w:rsidRPr="00960FCF" w:rsidRDefault="00234315" w:rsidP="00234315">
      <w:pPr>
        <w:pStyle w:val="aff7"/>
        <w:ind w:left="708" w:firstLine="0"/>
        <w:rPr>
          <w:sz w:val="28"/>
          <w:szCs w:val="28"/>
          <w:lang w:val="ru-RU"/>
        </w:rPr>
      </w:pPr>
      <w:r w:rsidRPr="00960FCF">
        <w:rPr>
          <w:sz w:val="28"/>
          <w:szCs w:val="28"/>
          <w:lang w:val="ru-RU"/>
        </w:rPr>
        <w:t xml:space="preserve">8.7.3. </w:t>
      </w:r>
      <w:r w:rsidR="00B65C21" w:rsidRPr="00960FCF">
        <w:rPr>
          <w:sz w:val="28"/>
          <w:szCs w:val="28"/>
        </w:rPr>
        <w:t>Вспомогательные виды разрешённого использования не установлены</w:t>
      </w:r>
      <w:r w:rsidR="001C342A" w:rsidRPr="00960FCF">
        <w:rPr>
          <w:sz w:val="28"/>
          <w:szCs w:val="28"/>
          <w:lang w:val="ru-RU"/>
        </w:rPr>
        <w:t xml:space="preserve">. </w:t>
      </w:r>
    </w:p>
    <w:p w14:paraId="27354E98" w14:textId="2E2D57FD" w:rsidR="00794DE3" w:rsidRPr="00960FCF" w:rsidRDefault="00234315" w:rsidP="001B1763">
      <w:pPr>
        <w:pStyle w:val="3"/>
        <w:rPr>
          <w:b/>
          <w:bCs w:val="0"/>
        </w:rPr>
      </w:pPr>
      <w:bookmarkStart w:id="209" w:name="_Toc74132337"/>
      <w:bookmarkStart w:id="210" w:name="_Toc74132514"/>
      <w:bookmarkStart w:id="211" w:name="_Toc74642547"/>
      <w:r w:rsidRPr="00960FCF">
        <w:rPr>
          <w:b/>
        </w:rPr>
        <w:t>9</w:t>
      </w:r>
      <w:r w:rsidRPr="00960FCF">
        <w:rPr>
          <w:b/>
          <w:bCs w:val="0"/>
        </w:rPr>
        <w:t xml:space="preserve">. </w:t>
      </w:r>
      <w:bookmarkStart w:id="212" w:name="_Toc498504575"/>
      <w:bookmarkStart w:id="213" w:name="_Toc498504705"/>
      <w:bookmarkStart w:id="214" w:name="_Toc498530414"/>
      <w:bookmarkStart w:id="215" w:name="_Toc73538484"/>
      <w:r w:rsidR="00794DE3" w:rsidRPr="00960FCF">
        <w:rPr>
          <w:b/>
          <w:bCs w:val="0"/>
        </w:rPr>
        <w:t>Зоны специального назначения</w:t>
      </w:r>
      <w:bookmarkEnd w:id="209"/>
      <w:bookmarkEnd w:id="210"/>
      <w:bookmarkEnd w:id="211"/>
      <w:bookmarkEnd w:id="212"/>
      <w:bookmarkEnd w:id="213"/>
      <w:bookmarkEnd w:id="214"/>
      <w:bookmarkEnd w:id="215"/>
    </w:p>
    <w:p w14:paraId="5EB68F5A" w14:textId="5C060558" w:rsidR="00794DE3" w:rsidRPr="00960FCF" w:rsidRDefault="00234315" w:rsidP="001B1763">
      <w:pPr>
        <w:pStyle w:val="3"/>
        <w:rPr>
          <w:b/>
          <w:bCs w:val="0"/>
        </w:rPr>
      </w:pPr>
      <w:bookmarkStart w:id="216" w:name="_Toc486243261"/>
      <w:bookmarkStart w:id="217" w:name="_Toc498504576"/>
      <w:bookmarkStart w:id="218" w:name="_Toc498504706"/>
      <w:bookmarkStart w:id="219" w:name="_Toc498530415"/>
      <w:bookmarkStart w:id="220" w:name="_Toc73538485"/>
      <w:bookmarkStart w:id="221" w:name="_Toc74132338"/>
      <w:bookmarkStart w:id="222" w:name="_Toc74132515"/>
      <w:bookmarkStart w:id="223" w:name="_Toc74642548"/>
      <w:r w:rsidRPr="00960FCF">
        <w:rPr>
          <w:b/>
          <w:bCs w:val="0"/>
        </w:rPr>
        <w:t xml:space="preserve">9.1. </w:t>
      </w:r>
      <w:r w:rsidR="00794DE3" w:rsidRPr="00960FCF">
        <w:rPr>
          <w:b/>
          <w:bCs w:val="0"/>
        </w:rPr>
        <w:t>С-1. Зона размещения кладбищ</w:t>
      </w:r>
      <w:bookmarkEnd w:id="216"/>
      <w:bookmarkEnd w:id="217"/>
      <w:bookmarkEnd w:id="218"/>
      <w:bookmarkEnd w:id="219"/>
      <w:bookmarkEnd w:id="220"/>
      <w:bookmarkEnd w:id="221"/>
      <w:bookmarkEnd w:id="222"/>
      <w:bookmarkEnd w:id="223"/>
    </w:p>
    <w:p w14:paraId="48713B9D" w14:textId="77777777" w:rsidR="00EE2604" w:rsidRPr="00960FCF" w:rsidRDefault="00794DE3" w:rsidP="00EE2604">
      <w:pPr>
        <w:spacing w:before="120" w:after="120"/>
        <w:contextualSpacing/>
        <w:rPr>
          <w:bCs/>
          <w:sz w:val="28"/>
          <w:szCs w:val="28"/>
        </w:rPr>
      </w:pPr>
      <w:bookmarkStart w:id="224" w:name="_Hlk498418750"/>
      <w:r w:rsidRPr="00960FCF">
        <w:rPr>
          <w:bCs/>
          <w:sz w:val="28"/>
          <w:szCs w:val="28"/>
        </w:rPr>
        <w:t>Зона предназначена для размещения кладбищ, крематориев и мест захоронения, а также соответствующих культовых сооружений.</w:t>
      </w:r>
      <w:bookmarkEnd w:id="224"/>
      <w:r w:rsidR="00EE2604" w:rsidRPr="00960FCF">
        <w:rPr>
          <w:bCs/>
          <w:sz w:val="28"/>
          <w:szCs w:val="28"/>
        </w:rPr>
        <w:t xml:space="preserve"> </w:t>
      </w:r>
    </w:p>
    <w:p w14:paraId="36762F5E" w14:textId="663C2D65" w:rsidR="00794DE3" w:rsidRPr="00960FCF" w:rsidRDefault="00EE2604" w:rsidP="00EE2604">
      <w:pPr>
        <w:spacing w:before="120" w:after="120"/>
        <w:contextualSpacing/>
        <w:rPr>
          <w:rFonts w:eastAsia="Calibri"/>
          <w:bCs/>
          <w:sz w:val="28"/>
          <w:szCs w:val="28"/>
        </w:rPr>
      </w:pPr>
      <w:r w:rsidRPr="00960FCF">
        <w:rPr>
          <w:rFonts w:eastAsia="Calibri"/>
          <w:bCs/>
          <w:sz w:val="28"/>
          <w:szCs w:val="28"/>
        </w:rPr>
        <w:t>П</w:t>
      </w:r>
      <w:r w:rsidR="00794DE3" w:rsidRPr="00960FCF">
        <w:rPr>
          <w:rFonts w:eastAsia="Calibri"/>
          <w:bCs/>
          <w:sz w:val="28"/>
          <w:szCs w:val="28"/>
        </w:rPr>
        <w:t xml:space="preserve">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00794DE3"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A74D310" w14:textId="150F5921" w:rsidR="00EE2604" w:rsidRPr="00960FCF" w:rsidRDefault="00FB6FFA" w:rsidP="00EE2604">
      <w:pPr>
        <w:spacing w:before="120" w:after="120"/>
        <w:contextualSpacing/>
        <w:rPr>
          <w:bCs/>
          <w:sz w:val="28"/>
          <w:szCs w:val="28"/>
        </w:rPr>
      </w:pPr>
      <w:r w:rsidRPr="00960FCF">
        <w:rPr>
          <w:bCs/>
          <w:sz w:val="28"/>
          <w:szCs w:val="28"/>
        </w:rPr>
        <w:t>9</w:t>
      </w:r>
      <w:r w:rsidR="00EE2604" w:rsidRPr="00960FCF">
        <w:rPr>
          <w:bCs/>
          <w:sz w:val="28"/>
          <w:szCs w:val="28"/>
        </w:rPr>
        <w:t>.1.1.</w:t>
      </w:r>
      <w:r w:rsidR="00EE2604" w:rsidRPr="00960FCF">
        <w:t xml:space="preserve"> </w:t>
      </w:r>
      <w:r w:rsidR="00EE2604" w:rsidRPr="00960FCF">
        <w:rPr>
          <w:bCs/>
          <w:sz w:val="28"/>
          <w:szCs w:val="28"/>
        </w:rPr>
        <w:t>Основные виды разрешённого использования</w:t>
      </w:r>
      <w:r w:rsidR="00FF2461" w:rsidRPr="00960FCF">
        <w:rPr>
          <w:bCs/>
          <w:sz w:val="28"/>
          <w:szCs w:val="28"/>
        </w:rPr>
        <w:t>:</w:t>
      </w:r>
    </w:p>
    <w:tbl>
      <w:tblPr>
        <w:tblW w:w="4918"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6"/>
        <w:gridCol w:w="2071"/>
        <w:gridCol w:w="2041"/>
        <w:gridCol w:w="10061"/>
      </w:tblGrid>
      <w:tr w:rsidR="00035FAC" w:rsidRPr="00960FCF" w14:paraId="4F64A74F" w14:textId="53544D73" w:rsidTr="00E8630A">
        <w:trPr>
          <w:tblHeader/>
        </w:trPr>
        <w:tc>
          <w:tcPr>
            <w:tcW w:w="237" w:type="pct"/>
          </w:tcPr>
          <w:p w14:paraId="5CFFF74B" w14:textId="77777777" w:rsidR="00E8630A" w:rsidRPr="00960FCF" w:rsidRDefault="000A70B3" w:rsidP="005342D1">
            <w:pPr>
              <w:pStyle w:val="aff5"/>
              <w:contextualSpacing/>
              <w:jc w:val="center"/>
              <w:rPr>
                <w:bCs/>
                <w:sz w:val="20"/>
                <w:szCs w:val="20"/>
              </w:rPr>
            </w:pPr>
            <w:r w:rsidRPr="00960FCF">
              <w:rPr>
                <w:bCs/>
                <w:sz w:val="20"/>
                <w:szCs w:val="20"/>
              </w:rPr>
              <w:t>№</w:t>
            </w:r>
          </w:p>
          <w:p w14:paraId="3C369AC1" w14:textId="0D67AA61" w:rsidR="000A70B3" w:rsidRPr="00960FCF" w:rsidRDefault="000A70B3" w:rsidP="005342D1">
            <w:pPr>
              <w:pStyle w:val="aff5"/>
              <w:contextualSpacing/>
              <w:jc w:val="center"/>
              <w:rPr>
                <w:bCs/>
                <w:sz w:val="20"/>
                <w:szCs w:val="20"/>
              </w:rPr>
            </w:pPr>
            <w:r w:rsidRPr="00960FCF">
              <w:rPr>
                <w:bCs/>
                <w:sz w:val="20"/>
                <w:szCs w:val="20"/>
              </w:rPr>
              <w:t xml:space="preserve"> п/п</w:t>
            </w:r>
          </w:p>
        </w:tc>
        <w:tc>
          <w:tcPr>
            <w:tcW w:w="696" w:type="pct"/>
          </w:tcPr>
          <w:p w14:paraId="5FACFA34" w14:textId="759F97F9" w:rsidR="000A70B3" w:rsidRPr="00960FCF" w:rsidRDefault="000A70B3" w:rsidP="005342D1">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86" w:type="pct"/>
          </w:tcPr>
          <w:p w14:paraId="7FEDEB8C" w14:textId="46D149B3" w:rsidR="000A70B3" w:rsidRPr="00960FCF" w:rsidRDefault="000A70B3" w:rsidP="005342D1">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381" w:type="pct"/>
          </w:tcPr>
          <w:p w14:paraId="642C17D5" w14:textId="71C3F2E5" w:rsidR="000A70B3" w:rsidRPr="00960FCF" w:rsidRDefault="000A70B3" w:rsidP="005342D1">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5045C99E" w14:textId="77777777" w:rsidR="00E8630A" w:rsidRPr="00960FCF" w:rsidRDefault="00E8630A" w:rsidP="00E8630A">
      <w:pPr>
        <w:pStyle w:val="affff1"/>
      </w:pPr>
    </w:p>
    <w:tbl>
      <w:tblPr>
        <w:tblW w:w="4918"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6"/>
        <w:gridCol w:w="2071"/>
        <w:gridCol w:w="2041"/>
        <w:gridCol w:w="10061"/>
      </w:tblGrid>
      <w:tr w:rsidR="00035FAC" w:rsidRPr="00960FCF" w14:paraId="3854BCCF" w14:textId="77777777" w:rsidTr="001C342A">
        <w:trPr>
          <w:tblHeader/>
        </w:trPr>
        <w:tc>
          <w:tcPr>
            <w:tcW w:w="237" w:type="pct"/>
            <w:tcBorders>
              <w:top w:val="single" w:sz="4" w:space="0" w:color="auto"/>
              <w:bottom w:val="single" w:sz="4" w:space="0" w:color="auto"/>
              <w:right w:val="single" w:sz="4" w:space="0" w:color="auto"/>
            </w:tcBorders>
          </w:tcPr>
          <w:p w14:paraId="51F17DFE" w14:textId="25DC323C" w:rsidR="00EE2604" w:rsidRPr="00960FCF" w:rsidRDefault="00EE2604" w:rsidP="00E8630A">
            <w:pPr>
              <w:pStyle w:val="aff5"/>
              <w:contextualSpacing/>
              <w:jc w:val="center"/>
              <w:rPr>
                <w:bCs/>
                <w:sz w:val="20"/>
                <w:szCs w:val="20"/>
              </w:rPr>
            </w:pPr>
            <w:r w:rsidRPr="00960FCF">
              <w:rPr>
                <w:bCs/>
                <w:sz w:val="20"/>
                <w:szCs w:val="20"/>
              </w:rPr>
              <w:t>1</w:t>
            </w:r>
          </w:p>
        </w:tc>
        <w:tc>
          <w:tcPr>
            <w:tcW w:w="696" w:type="pct"/>
            <w:tcBorders>
              <w:top w:val="single" w:sz="4" w:space="0" w:color="auto"/>
              <w:bottom w:val="single" w:sz="4" w:space="0" w:color="auto"/>
              <w:right w:val="single" w:sz="4" w:space="0" w:color="auto"/>
            </w:tcBorders>
          </w:tcPr>
          <w:p w14:paraId="387B4ACC" w14:textId="42F5F643" w:rsidR="00EE2604" w:rsidRPr="00960FCF" w:rsidRDefault="00EE2604" w:rsidP="005342D1">
            <w:pPr>
              <w:pStyle w:val="aff5"/>
              <w:contextualSpacing/>
              <w:jc w:val="center"/>
              <w:rPr>
                <w:bCs/>
                <w:sz w:val="20"/>
                <w:szCs w:val="20"/>
              </w:rPr>
            </w:pPr>
            <w:r w:rsidRPr="00960FCF">
              <w:rPr>
                <w:bCs/>
                <w:sz w:val="20"/>
                <w:szCs w:val="20"/>
              </w:rPr>
              <w:t>2</w:t>
            </w:r>
          </w:p>
        </w:tc>
        <w:tc>
          <w:tcPr>
            <w:tcW w:w="686" w:type="pct"/>
            <w:tcBorders>
              <w:top w:val="single" w:sz="4" w:space="0" w:color="auto"/>
              <w:bottom w:val="nil"/>
              <w:right w:val="single" w:sz="4" w:space="0" w:color="auto"/>
            </w:tcBorders>
          </w:tcPr>
          <w:p w14:paraId="6CF13F8F" w14:textId="70F53B48" w:rsidR="00EE2604" w:rsidRPr="00960FCF" w:rsidRDefault="00EE2604" w:rsidP="00E8630A">
            <w:pPr>
              <w:pStyle w:val="aff5"/>
              <w:contextualSpacing/>
              <w:jc w:val="center"/>
              <w:rPr>
                <w:bCs/>
                <w:sz w:val="20"/>
                <w:szCs w:val="20"/>
              </w:rPr>
            </w:pPr>
            <w:r w:rsidRPr="00960FCF">
              <w:rPr>
                <w:bCs/>
                <w:sz w:val="20"/>
                <w:szCs w:val="20"/>
              </w:rPr>
              <w:t>3</w:t>
            </w:r>
          </w:p>
        </w:tc>
        <w:tc>
          <w:tcPr>
            <w:tcW w:w="3381" w:type="pct"/>
            <w:tcBorders>
              <w:top w:val="single" w:sz="4" w:space="0" w:color="auto"/>
              <w:left w:val="single" w:sz="4" w:space="0" w:color="auto"/>
              <w:bottom w:val="nil"/>
            </w:tcBorders>
          </w:tcPr>
          <w:p w14:paraId="7E204DC7" w14:textId="2B2E6396" w:rsidR="00EE2604" w:rsidRPr="00960FCF" w:rsidRDefault="00EE2604" w:rsidP="005342D1">
            <w:pPr>
              <w:pStyle w:val="aff5"/>
              <w:contextualSpacing/>
              <w:jc w:val="center"/>
              <w:rPr>
                <w:bCs/>
                <w:sz w:val="20"/>
                <w:szCs w:val="20"/>
              </w:rPr>
            </w:pPr>
            <w:r w:rsidRPr="00960FCF">
              <w:rPr>
                <w:bCs/>
                <w:sz w:val="20"/>
                <w:szCs w:val="20"/>
              </w:rPr>
              <w:t>4</w:t>
            </w:r>
          </w:p>
        </w:tc>
      </w:tr>
      <w:tr w:rsidR="00035FAC" w:rsidRPr="00960FCF" w14:paraId="7AA645B9" w14:textId="40597DA0" w:rsidTr="001C342A">
        <w:tc>
          <w:tcPr>
            <w:tcW w:w="237" w:type="pct"/>
            <w:tcBorders>
              <w:top w:val="single" w:sz="4" w:space="0" w:color="auto"/>
              <w:bottom w:val="single" w:sz="4" w:space="0" w:color="auto"/>
              <w:right w:val="single" w:sz="4" w:space="0" w:color="auto"/>
            </w:tcBorders>
          </w:tcPr>
          <w:p w14:paraId="682CAA71" w14:textId="77777777" w:rsidR="000A70B3" w:rsidRPr="00960FCF" w:rsidRDefault="000A70B3"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6196905C" w14:textId="65EFF108" w:rsidR="000A70B3" w:rsidRPr="00960FCF" w:rsidRDefault="000A70B3" w:rsidP="004770FA">
            <w:pPr>
              <w:pStyle w:val="aff4"/>
              <w:contextualSpacing/>
              <w:rPr>
                <w:bCs/>
                <w:sz w:val="20"/>
                <w:szCs w:val="20"/>
              </w:rPr>
            </w:pPr>
            <w:r w:rsidRPr="00960FCF">
              <w:rPr>
                <w:bCs/>
                <w:sz w:val="20"/>
                <w:szCs w:val="20"/>
              </w:rPr>
              <w:t>Ритуальная деятельность</w:t>
            </w:r>
          </w:p>
        </w:tc>
        <w:tc>
          <w:tcPr>
            <w:tcW w:w="686" w:type="pct"/>
            <w:tcBorders>
              <w:top w:val="single" w:sz="4" w:space="0" w:color="auto"/>
              <w:bottom w:val="single" w:sz="4" w:space="0" w:color="auto"/>
              <w:right w:val="single" w:sz="4" w:space="0" w:color="auto"/>
            </w:tcBorders>
          </w:tcPr>
          <w:p w14:paraId="0EBF730C" w14:textId="12097F37" w:rsidR="000A70B3" w:rsidRPr="00960FCF" w:rsidRDefault="000A70B3" w:rsidP="00E8630A">
            <w:pPr>
              <w:pStyle w:val="123"/>
              <w:suppressAutoHyphens/>
              <w:contextualSpacing/>
              <w:jc w:val="center"/>
              <w:rPr>
                <w:bCs/>
                <w:color w:val="auto"/>
                <w:sz w:val="20"/>
                <w:szCs w:val="20"/>
              </w:rPr>
            </w:pPr>
            <w:r w:rsidRPr="00960FCF">
              <w:rPr>
                <w:bCs/>
                <w:color w:val="auto"/>
                <w:sz w:val="20"/>
                <w:szCs w:val="20"/>
              </w:rPr>
              <w:t>12</w:t>
            </w:r>
            <w:r w:rsidR="00AB5EC8" w:rsidRPr="00960FCF">
              <w:rPr>
                <w:bCs/>
                <w:color w:val="auto"/>
                <w:sz w:val="20"/>
                <w:szCs w:val="20"/>
              </w:rPr>
              <w:t>.</w:t>
            </w:r>
            <w:r w:rsidRPr="00960FCF">
              <w:rPr>
                <w:bCs/>
                <w:color w:val="auto"/>
                <w:sz w:val="20"/>
                <w:szCs w:val="20"/>
              </w:rPr>
              <w:t>1</w:t>
            </w:r>
          </w:p>
        </w:tc>
        <w:tc>
          <w:tcPr>
            <w:tcW w:w="3381" w:type="pct"/>
            <w:tcBorders>
              <w:top w:val="single" w:sz="4" w:space="0" w:color="auto"/>
              <w:left w:val="single" w:sz="4" w:space="0" w:color="auto"/>
              <w:bottom w:val="single" w:sz="4" w:space="0" w:color="auto"/>
            </w:tcBorders>
          </w:tcPr>
          <w:p w14:paraId="0A7EAE5D" w14:textId="78FCA128" w:rsidR="000A70B3" w:rsidRPr="00960FCF" w:rsidRDefault="000A70B3" w:rsidP="004770FA">
            <w:pPr>
              <w:pStyle w:val="123"/>
              <w:suppressAutoHyphens/>
              <w:contextualSpacing/>
              <w:rPr>
                <w:bCs/>
                <w:color w:val="auto"/>
                <w:sz w:val="20"/>
                <w:szCs w:val="20"/>
              </w:rPr>
            </w:pPr>
            <w:r w:rsidRPr="00960FCF">
              <w:rPr>
                <w:bCs/>
                <w:color w:val="auto"/>
                <w:sz w:val="20"/>
                <w:szCs w:val="20"/>
              </w:rPr>
              <w:t>1. Предельные размеры земельных участков:</w:t>
            </w:r>
          </w:p>
          <w:p w14:paraId="38F3D092" w14:textId="60EA127D" w:rsidR="000A70B3" w:rsidRPr="00960FCF" w:rsidRDefault="000A70B3"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7C954003" w14:textId="06E8E44B" w:rsidR="000A70B3" w:rsidRPr="00960FCF" w:rsidRDefault="000A70B3"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A90437" w:rsidRPr="00960FCF">
              <w:rPr>
                <w:color w:val="auto"/>
              </w:rPr>
              <w:t>0 000</w:t>
            </w:r>
            <w:r w:rsidRPr="00960FCF">
              <w:rPr>
                <w:color w:val="auto"/>
              </w:rPr>
              <w:t xml:space="preserve"> </w:t>
            </w:r>
            <w:r w:rsidR="00A90437" w:rsidRPr="00960FCF">
              <w:rPr>
                <w:color w:val="auto"/>
              </w:rPr>
              <w:t>кв.м</w:t>
            </w:r>
            <w:r w:rsidRPr="00960FCF">
              <w:rPr>
                <w:color w:val="auto"/>
              </w:rPr>
              <w:t>.</w:t>
            </w:r>
          </w:p>
          <w:p w14:paraId="04C59E2B" w14:textId="6648A944" w:rsidR="000A70B3" w:rsidRPr="00960FCF" w:rsidRDefault="000A70B3" w:rsidP="00EB073D">
            <w:pPr>
              <w:pStyle w:val="1231"/>
              <w:suppressAutoHyphen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BB6FB0" w:rsidRPr="00960FCF">
              <w:rPr>
                <w:bCs/>
                <w:color w:val="auto"/>
                <w:sz w:val="20"/>
                <w:szCs w:val="20"/>
              </w:rPr>
              <w:t xml:space="preserve">    </w:t>
            </w:r>
            <w:r w:rsidR="00E81319" w:rsidRPr="00960FCF">
              <w:rPr>
                <w:bCs/>
                <w:color w:val="auto"/>
                <w:sz w:val="20"/>
                <w:szCs w:val="20"/>
              </w:rPr>
              <w:t xml:space="preserve"> </w:t>
            </w:r>
            <w:r w:rsidRPr="00960FCF">
              <w:rPr>
                <w:rFonts w:eastAsiaTheme="minorHAnsi"/>
                <w:bCs/>
                <w:color w:val="auto"/>
                <w:sz w:val="20"/>
                <w:szCs w:val="20"/>
              </w:rPr>
              <w:t>3 м;</w:t>
            </w:r>
          </w:p>
          <w:p w14:paraId="2C517A77" w14:textId="17E45DC5" w:rsidR="000A70B3" w:rsidRPr="00960FCF" w:rsidRDefault="000A70B3" w:rsidP="00EB073D">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3609341" w14:textId="70D82FAA"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AFDD2D7"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DDDEE13" w14:textId="7ED66EE0" w:rsidR="000A70B3" w:rsidRPr="00960FCF" w:rsidRDefault="000A70B3" w:rsidP="004770FA">
            <w:pPr>
              <w:pStyle w:val="123"/>
              <w:suppressAutoHyphens/>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 м.</w:t>
            </w:r>
          </w:p>
          <w:p w14:paraId="26032958" w14:textId="5CAD2482" w:rsidR="000A70B3" w:rsidRPr="00960FCF" w:rsidRDefault="000A70B3" w:rsidP="004770FA">
            <w:pPr>
              <w:pStyle w:val="123"/>
              <w:suppressAutoHyphen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255D1A9" w14:textId="08AADF2C" w:rsidR="000A70B3" w:rsidRPr="00960FCF" w:rsidRDefault="000A70B3" w:rsidP="004770FA">
            <w:pPr>
              <w:pStyle w:val="123"/>
              <w:suppressAutoHyphens/>
              <w:contextualSpacing/>
              <w:rPr>
                <w:bCs/>
                <w:color w:val="auto"/>
                <w:sz w:val="20"/>
                <w:szCs w:val="20"/>
              </w:rPr>
            </w:pPr>
            <w:r w:rsidRPr="00960FCF">
              <w:rPr>
                <w:bCs/>
                <w:color w:val="auto"/>
                <w:sz w:val="20"/>
                <w:szCs w:val="20"/>
              </w:rPr>
              <w:t>5. Площадь мест захоронения должна быть не более 65–70</w:t>
            </w:r>
            <w:r w:rsidR="00F47861" w:rsidRPr="00960FCF">
              <w:rPr>
                <w:bCs/>
                <w:color w:val="auto"/>
                <w:sz w:val="20"/>
                <w:szCs w:val="20"/>
              </w:rPr>
              <w:t>%</w:t>
            </w:r>
            <w:r w:rsidRPr="00960FCF">
              <w:rPr>
                <w:bCs/>
                <w:color w:val="auto"/>
                <w:sz w:val="20"/>
                <w:szCs w:val="20"/>
              </w:rPr>
              <w:t xml:space="preserve"> от общей площади кладбища.</w:t>
            </w:r>
          </w:p>
          <w:p w14:paraId="11591F2F" w14:textId="78D504BB" w:rsidR="000A70B3" w:rsidRPr="00960FCF" w:rsidRDefault="000A70B3" w:rsidP="004770FA">
            <w:pPr>
              <w:pStyle w:val="aff5"/>
              <w:contextualSpacing/>
              <w:rPr>
                <w:bCs/>
                <w:sz w:val="20"/>
                <w:szCs w:val="20"/>
              </w:rPr>
            </w:pPr>
            <w:r w:rsidRPr="00960FCF">
              <w:rPr>
                <w:bCs/>
                <w:sz w:val="20"/>
                <w:szCs w:val="20"/>
              </w:rPr>
              <w:t xml:space="preserve">6. Площадь </w:t>
            </w:r>
            <w:r w:rsidR="00461325" w:rsidRPr="00960FCF">
              <w:rPr>
                <w:bCs/>
                <w:sz w:val="20"/>
                <w:szCs w:val="20"/>
              </w:rPr>
              <w:t>зелёных</w:t>
            </w:r>
            <w:r w:rsidRPr="00960FCF">
              <w:rPr>
                <w:bCs/>
                <w:sz w:val="20"/>
                <w:szCs w:val="20"/>
              </w:rPr>
              <w:t xml:space="preserve"> насаждений должна составлять не менее 20</w:t>
            </w:r>
            <w:r w:rsidR="00F47861" w:rsidRPr="00960FCF">
              <w:rPr>
                <w:bCs/>
                <w:sz w:val="20"/>
                <w:szCs w:val="20"/>
              </w:rPr>
              <w:t>%</w:t>
            </w:r>
            <w:r w:rsidRPr="00960FCF">
              <w:rPr>
                <w:bCs/>
                <w:sz w:val="20"/>
                <w:szCs w:val="20"/>
              </w:rPr>
              <w:t xml:space="preserve"> общей площади кладбища. </w:t>
            </w:r>
          </w:p>
          <w:p w14:paraId="44354A27" w14:textId="32384E59" w:rsidR="000A70B3" w:rsidRPr="00960FCF" w:rsidRDefault="000A70B3" w:rsidP="004770FA">
            <w:pPr>
              <w:pStyle w:val="aff5"/>
              <w:contextualSpacing/>
              <w:rPr>
                <w:bCs/>
                <w:sz w:val="20"/>
                <w:szCs w:val="20"/>
              </w:rPr>
            </w:pPr>
            <w:r w:rsidRPr="00960FCF">
              <w:rPr>
                <w:bCs/>
                <w:sz w:val="20"/>
                <w:szCs w:val="20"/>
              </w:rPr>
              <w:t xml:space="preserve">7. Защитные посадки по периметру кладбища и декоративные насаждения по основным аллеям и местам захоронения производится </w:t>
            </w:r>
            <w:r w:rsidR="00F47861" w:rsidRPr="00960FCF">
              <w:rPr>
                <w:bCs/>
                <w:sz w:val="20"/>
                <w:szCs w:val="20"/>
              </w:rPr>
              <w:t>с учётом</w:t>
            </w:r>
            <w:r w:rsidRPr="00960FCF">
              <w:rPr>
                <w:bCs/>
                <w:sz w:val="20"/>
                <w:szCs w:val="20"/>
              </w:rPr>
              <w:t xml:space="preserve"> обеспечения достаточного проветривания и инсоляции.</w:t>
            </w:r>
          </w:p>
        </w:tc>
      </w:tr>
      <w:tr w:rsidR="00035FAC" w:rsidRPr="00960FCF" w14:paraId="23715EFF" w14:textId="77777777" w:rsidTr="001C342A">
        <w:tc>
          <w:tcPr>
            <w:tcW w:w="237" w:type="pct"/>
            <w:tcBorders>
              <w:top w:val="single" w:sz="4" w:space="0" w:color="auto"/>
              <w:bottom w:val="single" w:sz="4" w:space="0" w:color="auto"/>
              <w:right w:val="single" w:sz="4" w:space="0" w:color="auto"/>
            </w:tcBorders>
          </w:tcPr>
          <w:p w14:paraId="19C0D438" w14:textId="77777777" w:rsidR="000A70B3" w:rsidRPr="00960FCF" w:rsidRDefault="000A70B3"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159A23EA" w14:textId="7C154625" w:rsidR="000A70B3" w:rsidRPr="00960FCF" w:rsidRDefault="000A70B3" w:rsidP="004770FA">
            <w:pPr>
              <w:pStyle w:val="aff4"/>
              <w:contextualSpacing/>
              <w:rPr>
                <w:bCs/>
                <w:sz w:val="20"/>
                <w:szCs w:val="20"/>
              </w:rPr>
            </w:pPr>
            <w:r w:rsidRPr="00960FCF">
              <w:rPr>
                <w:bCs/>
                <w:sz w:val="20"/>
                <w:szCs w:val="20"/>
              </w:rPr>
              <w:t>Предоставление коммунальных услуг</w:t>
            </w:r>
          </w:p>
        </w:tc>
        <w:tc>
          <w:tcPr>
            <w:tcW w:w="686" w:type="pct"/>
            <w:tcBorders>
              <w:top w:val="single" w:sz="4" w:space="0" w:color="auto"/>
              <w:bottom w:val="single" w:sz="4" w:space="0" w:color="auto"/>
              <w:right w:val="single" w:sz="4" w:space="0" w:color="auto"/>
            </w:tcBorders>
          </w:tcPr>
          <w:p w14:paraId="4DE56409" w14:textId="1DB4B19B" w:rsidR="000A70B3" w:rsidRPr="00960FCF" w:rsidRDefault="000A70B3" w:rsidP="00E8630A">
            <w:pPr>
              <w:pStyle w:val="123"/>
              <w:contextualSpacing/>
              <w:jc w:val="center"/>
              <w:rPr>
                <w:bCs/>
                <w:color w:val="auto"/>
                <w:sz w:val="20"/>
                <w:szCs w:val="20"/>
              </w:rPr>
            </w:pPr>
            <w:r w:rsidRPr="00960FCF">
              <w:rPr>
                <w:bCs/>
                <w:color w:val="auto"/>
                <w:sz w:val="20"/>
                <w:szCs w:val="20"/>
              </w:rPr>
              <w:t>3.1.1</w:t>
            </w:r>
          </w:p>
        </w:tc>
        <w:tc>
          <w:tcPr>
            <w:tcW w:w="3381" w:type="pct"/>
            <w:tcBorders>
              <w:top w:val="single" w:sz="4" w:space="0" w:color="auto"/>
              <w:left w:val="single" w:sz="4" w:space="0" w:color="auto"/>
              <w:bottom w:val="single" w:sz="4" w:space="0" w:color="auto"/>
            </w:tcBorders>
          </w:tcPr>
          <w:p w14:paraId="355D5E85" w14:textId="61AD3C0B" w:rsidR="000A70B3" w:rsidRPr="00960FCF" w:rsidRDefault="000A70B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9FFE743" w14:textId="37AF0ECE" w:rsidR="000A70B3" w:rsidRPr="00960FCF" w:rsidRDefault="000A70B3"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957D21A" w14:textId="5B55003B" w:rsidR="000A70B3" w:rsidRPr="00960FCF" w:rsidRDefault="000A70B3"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9240457" w14:textId="22B08872" w:rsidR="000A70B3" w:rsidRPr="00960FCF" w:rsidRDefault="000A70B3" w:rsidP="00EB07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5C74FBB" w14:textId="6D7F00C9" w:rsidR="000A70B3" w:rsidRPr="00960FCF" w:rsidRDefault="000A70B3" w:rsidP="00EB073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4A6F68" w14:textId="1A3934AA" w:rsidR="000A70B3" w:rsidRPr="00960FCF" w:rsidRDefault="000A70B3" w:rsidP="00EB073D">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943D96" w14:textId="703331E9"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0B7DEE"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8CAE9C3" w14:textId="4576685A" w:rsidR="000A70B3" w:rsidRPr="00960FCF" w:rsidRDefault="000A70B3" w:rsidP="004770FA">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5B76B62E" w14:textId="6778B37C" w:rsidR="000A70B3" w:rsidRPr="00960FCF" w:rsidRDefault="000A70B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233AC9A" w14:textId="69CC96CC" w:rsidR="000A70B3" w:rsidRPr="00960FCF" w:rsidRDefault="000A70B3"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355DEC5" w14:textId="089AC936" w:rsidTr="001C342A">
        <w:tc>
          <w:tcPr>
            <w:tcW w:w="237" w:type="pct"/>
            <w:tcBorders>
              <w:top w:val="single" w:sz="4" w:space="0" w:color="auto"/>
              <w:bottom w:val="single" w:sz="4" w:space="0" w:color="auto"/>
              <w:right w:val="single" w:sz="4" w:space="0" w:color="auto"/>
            </w:tcBorders>
          </w:tcPr>
          <w:p w14:paraId="469B4BCA" w14:textId="77777777" w:rsidR="000A70B3" w:rsidRPr="00960FCF" w:rsidRDefault="000A70B3"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557E10B4" w14:textId="604EB5A4" w:rsidR="000A70B3" w:rsidRPr="00960FCF" w:rsidRDefault="000A70B3" w:rsidP="004770FA">
            <w:pPr>
              <w:pStyle w:val="aff4"/>
              <w:contextualSpacing/>
              <w:rPr>
                <w:bCs/>
                <w:sz w:val="20"/>
                <w:szCs w:val="20"/>
              </w:rPr>
            </w:pPr>
            <w:r w:rsidRPr="00960FCF">
              <w:rPr>
                <w:bCs/>
                <w:sz w:val="20"/>
                <w:szCs w:val="20"/>
              </w:rPr>
              <w:t>Осуществление религиозных обрядов</w:t>
            </w:r>
          </w:p>
        </w:tc>
        <w:tc>
          <w:tcPr>
            <w:tcW w:w="686" w:type="pct"/>
            <w:tcBorders>
              <w:top w:val="single" w:sz="4" w:space="0" w:color="auto"/>
              <w:bottom w:val="single" w:sz="4" w:space="0" w:color="auto"/>
              <w:right w:val="single" w:sz="4" w:space="0" w:color="auto"/>
            </w:tcBorders>
          </w:tcPr>
          <w:p w14:paraId="2D5BB095" w14:textId="38EA3B3F" w:rsidR="000A70B3" w:rsidRPr="00960FCF" w:rsidRDefault="000A70B3" w:rsidP="00E8630A">
            <w:pPr>
              <w:pStyle w:val="123"/>
              <w:contextualSpacing/>
              <w:jc w:val="center"/>
              <w:rPr>
                <w:bCs/>
                <w:color w:val="auto"/>
                <w:sz w:val="20"/>
                <w:szCs w:val="20"/>
              </w:rPr>
            </w:pPr>
            <w:r w:rsidRPr="00960FCF">
              <w:rPr>
                <w:bCs/>
                <w:color w:val="auto"/>
                <w:sz w:val="20"/>
                <w:szCs w:val="20"/>
              </w:rPr>
              <w:t>3.7.1</w:t>
            </w:r>
          </w:p>
        </w:tc>
        <w:tc>
          <w:tcPr>
            <w:tcW w:w="3381" w:type="pct"/>
            <w:tcBorders>
              <w:top w:val="single" w:sz="4" w:space="0" w:color="auto"/>
              <w:left w:val="single" w:sz="4" w:space="0" w:color="auto"/>
              <w:bottom w:val="single" w:sz="4" w:space="0" w:color="auto"/>
            </w:tcBorders>
          </w:tcPr>
          <w:p w14:paraId="1C106835" w14:textId="743B98A4" w:rsidR="000A70B3" w:rsidRPr="00960FCF" w:rsidRDefault="000A70B3"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3C7A8CE0" w14:textId="0A854CDA" w:rsidR="000A70B3" w:rsidRPr="00960FCF" w:rsidRDefault="000A70B3"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47B3C20" w14:textId="158E5357" w:rsidR="000A70B3" w:rsidRPr="00960FCF" w:rsidRDefault="000A70B3"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6BE6DCB" w14:textId="36074290" w:rsidR="000A70B3" w:rsidRPr="00960FCF" w:rsidRDefault="000A70B3" w:rsidP="00EB07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286DA3E" w14:textId="1932C7E2" w:rsidR="000A70B3" w:rsidRPr="00960FCF" w:rsidRDefault="000A70B3" w:rsidP="00EB073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6F39AA" w14:textId="277BDBFA" w:rsidR="000A70B3" w:rsidRPr="00960FCF" w:rsidRDefault="000A70B3" w:rsidP="00EB07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E0004BC" w14:textId="0737999F"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1C297E1"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80410FC" w14:textId="47BA24E8" w:rsidR="000A70B3" w:rsidRPr="00960FCF" w:rsidRDefault="000A70B3"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F0C98C5" w14:textId="2638C4B0" w:rsidR="000A70B3" w:rsidRPr="00960FCF" w:rsidRDefault="000A70B3" w:rsidP="004770FA">
            <w:pPr>
              <w:pStyle w:val="123"/>
              <w:contextualSpacing/>
              <w:rPr>
                <w:bCs/>
                <w:color w:val="auto"/>
                <w:sz w:val="20"/>
                <w:szCs w:val="20"/>
              </w:rPr>
            </w:pPr>
            <w:r w:rsidRPr="00960FCF">
              <w:rPr>
                <w:bCs/>
                <w:color w:val="auto"/>
                <w:sz w:val="20"/>
                <w:szCs w:val="20"/>
              </w:rPr>
              <w:t>4.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525C78D" w14:textId="6CFED853" w:rsidR="000A70B3" w:rsidRPr="00960FCF" w:rsidRDefault="000A70B3" w:rsidP="004770FA">
            <w:pPr>
              <w:pStyle w:val="aff5"/>
              <w:contextualSpacing/>
              <w:jc w:val="left"/>
              <w:rPr>
                <w:bCs/>
                <w:sz w:val="20"/>
                <w:szCs w:val="20"/>
              </w:rPr>
            </w:pPr>
            <w:r w:rsidRPr="00960FCF">
              <w:rPr>
                <w:bCs/>
                <w:sz w:val="20"/>
                <w:szCs w:val="20"/>
              </w:rPr>
              <w:t>5.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60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035FAC" w:rsidRPr="00960FCF" w14:paraId="116423DA" w14:textId="164954F5" w:rsidTr="001C342A">
        <w:tc>
          <w:tcPr>
            <w:tcW w:w="237" w:type="pct"/>
            <w:tcBorders>
              <w:top w:val="single" w:sz="4" w:space="0" w:color="auto"/>
              <w:bottom w:val="single" w:sz="4" w:space="0" w:color="auto"/>
              <w:right w:val="single" w:sz="4" w:space="0" w:color="auto"/>
            </w:tcBorders>
          </w:tcPr>
          <w:p w14:paraId="65DC09B3" w14:textId="77777777" w:rsidR="000A70B3" w:rsidRPr="00960FCF" w:rsidRDefault="000A70B3"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54C0F018" w14:textId="46848B2D" w:rsidR="000A70B3" w:rsidRPr="00960FCF" w:rsidRDefault="000A70B3" w:rsidP="004770FA">
            <w:pPr>
              <w:pStyle w:val="aff4"/>
              <w:contextualSpacing/>
              <w:rPr>
                <w:bCs/>
                <w:sz w:val="20"/>
                <w:szCs w:val="20"/>
              </w:rPr>
            </w:pPr>
            <w:r w:rsidRPr="00960FCF">
              <w:rPr>
                <w:bCs/>
                <w:sz w:val="20"/>
                <w:szCs w:val="20"/>
              </w:rPr>
              <w:t>Связь</w:t>
            </w:r>
          </w:p>
        </w:tc>
        <w:tc>
          <w:tcPr>
            <w:tcW w:w="686" w:type="pct"/>
            <w:tcBorders>
              <w:top w:val="single" w:sz="4" w:space="0" w:color="auto"/>
              <w:bottom w:val="single" w:sz="4" w:space="0" w:color="auto"/>
              <w:right w:val="single" w:sz="4" w:space="0" w:color="auto"/>
            </w:tcBorders>
          </w:tcPr>
          <w:p w14:paraId="4CBA0E98" w14:textId="1CEDF0AD" w:rsidR="000A70B3" w:rsidRPr="00960FCF" w:rsidRDefault="000A70B3" w:rsidP="00E8630A">
            <w:pPr>
              <w:pStyle w:val="123"/>
              <w:contextualSpacing/>
              <w:jc w:val="center"/>
              <w:rPr>
                <w:bCs/>
                <w:color w:val="auto"/>
                <w:sz w:val="20"/>
                <w:szCs w:val="20"/>
              </w:rPr>
            </w:pPr>
            <w:r w:rsidRPr="00960FCF">
              <w:rPr>
                <w:bCs/>
                <w:color w:val="auto"/>
                <w:sz w:val="20"/>
                <w:szCs w:val="20"/>
              </w:rPr>
              <w:t>6.8</w:t>
            </w:r>
          </w:p>
        </w:tc>
        <w:tc>
          <w:tcPr>
            <w:tcW w:w="3381" w:type="pct"/>
            <w:tcBorders>
              <w:top w:val="single" w:sz="4" w:space="0" w:color="auto"/>
              <w:left w:val="single" w:sz="4" w:space="0" w:color="auto"/>
              <w:bottom w:val="single" w:sz="4" w:space="0" w:color="auto"/>
            </w:tcBorders>
          </w:tcPr>
          <w:p w14:paraId="604BAD0F" w14:textId="31921846" w:rsidR="000A70B3" w:rsidRPr="00960FCF" w:rsidRDefault="000A70B3"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23B035F" w14:textId="177CEB5E" w:rsidR="000A70B3" w:rsidRPr="00960FCF" w:rsidRDefault="000A70B3"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CFD3512" w14:textId="6C607E45" w:rsidR="000A70B3" w:rsidRPr="00960FCF" w:rsidRDefault="000A70B3"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58E9BA0C" w14:textId="3E7BA64D" w:rsidR="000A70B3" w:rsidRPr="00960FCF" w:rsidRDefault="000A70B3" w:rsidP="00EB07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9933547" w14:textId="44C1E5B5" w:rsidR="000A70B3" w:rsidRPr="00960FCF" w:rsidRDefault="000A70B3" w:rsidP="00EB073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F6FB33E" w14:textId="663D2BC2" w:rsidR="000A70B3" w:rsidRPr="00960FCF" w:rsidRDefault="000A70B3" w:rsidP="00EB073D">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E017FF2" w14:textId="3E663FD6"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A9656C9"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3C322E" w14:textId="388B784B" w:rsidR="000A70B3" w:rsidRPr="00960FCF" w:rsidRDefault="000A70B3" w:rsidP="004770FA">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0F5DF4B1" w14:textId="6AB597C6" w:rsidR="000A70B3" w:rsidRPr="00960FCF" w:rsidRDefault="000A70B3"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64CF23B" w14:textId="6ECEF30E" w:rsidR="000A70B3" w:rsidRPr="00960FCF" w:rsidRDefault="000A70B3" w:rsidP="004770FA">
            <w:pPr>
              <w:pStyle w:val="aff5"/>
              <w:contextualSpacing/>
              <w:rPr>
                <w:bCs/>
                <w:sz w:val="20"/>
                <w:szCs w:val="20"/>
              </w:rPr>
            </w:pPr>
            <w:r w:rsidRPr="00960FCF">
              <w:rPr>
                <w:bCs/>
                <w:sz w:val="20"/>
                <w:szCs w:val="20"/>
              </w:rPr>
              <w:t>5. Нормы расчета вместимости учреждений, организаций и предприятий принимать в соответствии.</w:t>
            </w:r>
          </w:p>
        </w:tc>
      </w:tr>
      <w:tr w:rsidR="001C342A" w:rsidRPr="00960FCF" w14:paraId="359A9169" w14:textId="5846A624" w:rsidTr="001C342A">
        <w:tc>
          <w:tcPr>
            <w:tcW w:w="237" w:type="pct"/>
            <w:tcBorders>
              <w:top w:val="single" w:sz="4" w:space="0" w:color="auto"/>
              <w:bottom w:val="single" w:sz="4" w:space="0" w:color="auto"/>
              <w:right w:val="single" w:sz="4" w:space="0" w:color="auto"/>
            </w:tcBorders>
          </w:tcPr>
          <w:p w14:paraId="2B401E78" w14:textId="77777777" w:rsidR="001C342A" w:rsidRPr="00960FCF" w:rsidRDefault="001C342A"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6BE50A05" w14:textId="507ECB0A" w:rsidR="001C342A" w:rsidRPr="00960FCF" w:rsidRDefault="001C342A" w:rsidP="004770FA">
            <w:pPr>
              <w:pStyle w:val="aff4"/>
              <w:contextualSpacing/>
              <w:rPr>
                <w:bCs/>
                <w:sz w:val="20"/>
                <w:szCs w:val="20"/>
              </w:rPr>
            </w:pPr>
            <w:r w:rsidRPr="00960FCF">
              <w:rPr>
                <w:bCs/>
                <w:sz w:val="20"/>
                <w:szCs w:val="20"/>
              </w:rPr>
              <w:t>Историко-культурная деятельность</w:t>
            </w:r>
          </w:p>
        </w:tc>
        <w:tc>
          <w:tcPr>
            <w:tcW w:w="686" w:type="pct"/>
            <w:tcBorders>
              <w:top w:val="single" w:sz="4" w:space="0" w:color="auto"/>
              <w:bottom w:val="single" w:sz="4" w:space="0" w:color="auto"/>
              <w:right w:val="single" w:sz="4" w:space="0" w:color="auto"/>
            </w:tcBorders>
          </w:tcPr>
          <w:p w14:paraId="4E31C208" w14:textId="11017281" w:rsidR="001C342A" w:rsidRPr="00960FCF" w:rsidRDefault="001C342A" w:rsidP="00E8630A">
            <w:pPr>
              <w:pStyle w:val="1231"/>
              <w:tabs>
                <w:tab w:val="clear" w:pos="357"/>
              </w:tabs>
              <w:contextualSpacing/>
              <w:jc w:val="center"/>
              <w:rPr>
                <w:bCs/>
                <w:color w:val="auto"/>
                <w:sz w:val="20"/>
                <w:szCs w:val="20"/>
              </w:rPr>
            </w:pPr>
            <w:r w:rsidRPr="00960FCF">
              <w:rPr>
                <w:bCs/>
                <w:color w:val="auto"/>
                <w:sz w:val="20"/>
                <w:szCs w:val="20"/>
              </w:rPr>
              <w:t>9.3</w:t>
            </w:r>
          </w:p>
        </w:tc>
        <w:tc>
          <w:tcPr>
            <w:tcW w:w="3381" w:type="pct"/>
            <w:vMerge w:val="restart"/>
            <w:tcBorders>
              <w:top w:val="single" w:sz="4" w:space="0" w:color="auto"/>
              <w:left w:val="single" w:sz="4" w:space="0" w:color="auto"/>
            </w:tcBorders>
          </w:tcPr>
          <w:p w14:paraId="5B0A009A" w14:textId="18CEBCE8"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9C5FC19" w14:textId="50909BE1"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B6510FE" w14:textId="0BB7D485"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F49A5CE" w14:textId="67A22D70"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276ABF42" w14:textId="0AEBF446"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9608E92" w14:textId="376D2B15" w:rsidR="001C342A" w:rsidRPr="00960FCF" w:rsidRDefault="001C342A"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1C342A" w:rsidRPr="00960FCF" w14:paraId="6FBAC7E2" w14:textId="784A3933" w:rsidTr="001C342A">
        <w:tc>
          <w:tcPr>
            <w:tcW w:w="237" w:type="pct"/>
            <w:tcBorders>
              <w:top w:val="single" w:sz="4" w:space="0" w:color="auto"/>
              <w:bottom w:val="single" w:sz="4" w:space="0" w:color="auto"/>
              <w:right w:val="single" w:sz="4" w:space="0" w:color="auto"/>
            </w:tcBorders>
          </w:tcPr>
          <w:p w14:paraId="348C5898" w14:textId="77777777" w:rsidR="001C342A" w:rsidRPr="00960FCF" w:rsidRDefault="001C342A"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05C94071" w14:textId="55DDAEEB" w:rsidR="001C342A" w:rsidRPr="00960FCF" w:rsidRDefault="001C342A" w:rsidP="004770FA">
            <w:pPr>
              <w:pStyle w:val="aff4"/>
              <w:contextualSpacing/>
              <w:rPr>
                <w:bCs/>
                <w:sz w:val="20"/>
                <w:szCs w:val="20"/>
              </w:rPr>
            </w:pPr>
            <w:r w:rsidRPr="00960FCF">
              <w:rPr>
                <w:bCs/>
                <w:sz w:val="20"/>
                <w:szCs w:val="20"/>
              </w:rPr>
              <w:t>Улично-дорожная сеть</w:t>
            </w:r>
          </w:p>
        </w:tc>
        <w:tc>
          <w:tcPr>
            <w:tcW w:w="686" w:type="pct"/>
            <w:tcBorders>
              <w:top w:val="single" w:sz="4" w:space="0" w:color="auto"/>
              <w:bottom w:val="single" w:sz="4" w:space="0" w:color="auto"/>
              <w:right w:val="single" w:sz="4" w:space="0" w:color="auto"/>
            </w:tcBorders>
          </w:tcPr>
          <w:p w14:paraId="67D7F6B5" w14:textId="2B50138F" w:rsidR="001C342A" w:rsidRPr="00960FCF" w:rsidRDefault="001C342A" w:rsidP="00E8630A">
            <w:pPr>
              <w:pStyle w:val="1231"/>
              <w:tabs>
                <w:tab w:val="clear" w:pos="357"/>
              </w:tabs>
              <w:contextualSpacing/>
              <w:jc w:val="center"/>
              <w:rPr>
                <w:bCs/>
                <w:color w:val="auto"/>
                <w:sz w:val="20"/>
                <w:szCs w:val="20"/>
              </w:rPr>
            </w:pPr>
            <w:r w:rsidRPr="00960FCF">
              <w:rPr>
                <w:bCs/>
                <w:color w:val="auto"/>
                <w:sz w:val="20"/>
                <w:szCs w:val="20"/>
              </w:rPr>
              <w:t>12.0.1</w:t>
            </w:r>
          </w:p>
        </w:tc>
        <w:tc>
          <w:tcPr>
            <w:tcW w:w="3381" w:type="pct"/>
            <w:vMerge/>
            <w:tcBorders>
              <w:left w:val="single" w:sz="4" w:space="0" w:color="auto"/>
            </w:tcBorders>
          </w:tcPr>
          <w:p w14:paraId="52814247" w14:textId="144F470A" w:rsidR="001C342A" w:rsidRPr="00960FCF" w:rsidRDefault="001C342A" w:rsidP="004770FA">
            <w:pPr>
              <w:pStyle w:val="aff5"/>
              <w:contextualSpacing/>
              <w:rPr>
                <w:bCs/>
                <w:sz w:val="20"/>
                <w:szCs w:val="20"/>
              </w:rPr>
            </w:pPr>
          </w:p>
        </w:tc>
      </w:tr>
      <w:tr w:rsidR="001C342A" w:rsidRPr="00960FCF" w14:paraId="736ADFA6" w14:textId="43D8753C" w:rsidTr="001C342A">
        <w:tc>
          <w:tcPr>
            <w:tcW w:w="237" w:type="pct"/>
            <w:tcBorders>
              <w:top w:val="single" w:sz="4" w:space="0" w:color="auto"/>
              <w:bottom w:val="single" w:sz="4" w:space="0" w:color="auto"/>
              <w:right w:val="single" w:sz="4" w:space="0" w:color="auto"/>
            </w:tcBorders>
          </w:tcPr>
          <w:p w14:paraId="47A54AE8" w14:textId="77777777" w:rsidR="001C342A" w:rsidRPr="00960FCF" w:rsidRDefault="001C342A" w:rsidP="00E8630A">
            <w:pPr>
              <w:pStyle w:val="aff4"/>
              <w:numPr>
                <w:ilvl w:val="0"/>
                <w:numId w:val="92"/>
              </w:numPr>
              <w:contextualSpacing/>
              <w:jc w:val="center"/>
              <w:rPr>
                <w:bCs/>
                <w:sz w:val="20"/>
                <w:szCs w:val="20"/>
              </w:rPr>
            </w:pPr>
          </w:p>
        </w:tc>
        <w:tc>
          <w:tcPr>
            <w:tcW w:w="696" w:type="pct"/>
            <w:tcBorders>
              <w:top w:val="single" w:sz="4" w:space="0" w:color="auto"/>
              <w:bottom w:val="single" w:sz="4" w:space="0" w:color="auto"/>
              <w:right w:val="single" w:sz="4" w:space="0" w:color="auto"/>
            </w:tcBorders>
          </w:tcPr>
          <w:p w14:paraId="6B93257B" w14:textId="072F964A" w:rsidR="001C342A" w:rsidRPr="00960FCF" w:rsidRDefault="001C342A" w:rsidP="004770FA">
            <w:pPr>
              <w:pStyle w:val="aff4"/>
              <w:contextualSpacing/>
              <w:rPr>
                <w:bCs/>
                <w:sz w:val="20"/>
                <w:szCs w:val="20"/>
              </w:rPr>
            </w:pPr>
            <w:r w:rsidRPr="00960FCF">
              <w:rPr>
                <w:bCs/>
                <w:sz w:val="20"/>
                <w:szCs w:val="20"/>
              </w:rPr>
              <w:t>Благоустройство территории</w:t>
            </w:r>
          </w:p>
        </w:tc>
        <w:tc>
          <w:tcPr>
            <w:tcW w:w="686" w:type="pct"/>
            <w:tcBorders>
              <w:top w:val="single" w:sz="4" w:space="0" w:color="auto"/>
              <w:bottom w:val="single" w:sz="4" w:space="0" w:color="auto"/>
              <w:right w:val="single" w:sz="4" w:space="0" w:color="auto"/>
            </w:tcBorders>
          </w:tcPr>
          <w:p w14:paraId="6D84D497" w14:textId="068BF8D8" w:rsidR="001C342A" w:rsidRPr="00960FCF" w:rsidRDefault="001C342A" w:rsidP="00E8630A">
            <w:pPr>
              <w:pStyle w:val="1231"/>
              <w:tabs>
                <w:tab w:val="clear" w:pos="357"/>
              </w:tabs>
              <w:contextualSpacing/>
              <w:jc w:val="center"/>
              <w:rPr>
                <w:bCs/>
                <w:color w:val="auto"/>
                <w:sz w:val="20"/>
                <w:szCs w:val="20"/>
              </w:rPr>
            </w:pPr>
            <w:r w:rsidRPr="00960FCF">
              <w:rPr>
                <w:bCs/>
                <w:color w:val="auto"/>
                <w:sz w:val="20"/>
                <w:szCs w:val="20"/>
              </w:rPr>
              <w:t>12.0.2</w:t>
            </w:r>
          </w:p>
        </w:tc>
        <w:tc>
          <w:tcPr>
            <w:tcW w:w="3381" w:type="pct"/>
            <w:vMerge/>
            <w:tcBorders>
              <w:left w:val="single" w:sz="4" w:space="0" w:color="auto"/>
              <w:bottom w:val="single" w:sz="4" w:space="0" w:color="auto"/>
            </w:tcBorders>
          </w:tcPr>
          <w:p w14:paraId="621657A9" w14:textId="4065144A" w:rsidR="001C342A" w:rsidRPr="00960FCF" w:rsidRDefault="001C342A" w:rsidP="004770FA">
            <w:pPr>
              <w:pStyle w:val="aff5"/>
              <w:contextualSpacing/>
              <w:rPr>
                <w:bCs/>
                <w:sz w:val="20"/>
                <w:szCs w:val="20"/>
              </w:rPr>
            </w:pPr>
          </w:p>
        </w:tc>
      </w:tr>
    </w:tbl>
    <w:p w14:paraId="5190808B" w14:textId="5B072200" w:rsidR="00EE2604" w:rsidRPr="00960FCF" w:rsidRDefault="00FB6FFA" w:rsidP="00EE2604">
      <w:pPr>
        <w:contextualSpacing/>
        <w:rPr>
          <w:bCs/>
          <w:sz w:val="28"/>
          <w:szCs w:val="28"/>
        </w:rPr>
      </w:pPr>
      <w:r w:rsidRPr="00960FCF">
        <w:rPr>
          <w:bCs/>
          <w:sz w:val="28"/>
          <w:szCs w:val="28"/>
        </w:rPr>
        <w:t>9</w:t>
      </w:r>
      <w:r w:rsidR="00EE2604" w:rsidRPr="00960FCF">
        <w:rPr>
          <w:bCs/>
          <w:sz w:val="28"/>
          <w:szCs w:val="28"/>
        </w:rPr>
        <w:t>.1.2. Условно разрешённые виды использования не установлены</w:t>
      </w:r>
      <w:r w:rsidR="001C342A" w:rsidRPr="00960FCF">
        <w:rPr>
          <w:bCs/>
          <w:sz w:val="28"/>
          <w:szCs w:val="28"/>
        </w:rPr>
        <w:t>.</w:t>
      </w:r>
    </w:p>
    <w:p w14:paraId="3F9AB216" w14:textId="77777777" w:rsidR="00AA4791" w:rsidRPr="00960FCF" w:rsidRDefault="00FB6FFA" w:rsidP="00EE2604">
      <w:pPr>
        <w:contextualSpacing/>
        <w:rPr>
          <w:bCs/>
          <w:sz w:val="28"/>
          <w:szCs w:val="28"/>
        </w:rPr>
      </w:pPr>
      <w:r w:rsidRPr="00960FCF">
        <w:rPr>
          <w:bCs/>
          <w:sz w:val="28"/>
          <w:szCs w:val="28"/>
        </w:rPr>
        <w:t>9</w:t>
      </w:r>
      <w:r w:rsidR="00EE2604" w:rsidRPr="00960FCF">
        <w:rPr>
          <w:bCs/>
          <w:sz w:val="28"/>
          <w:szCs w:val="28"/>
        </w:rPr>
        <w:t>.1.3. Вспомогательные виды разрешённого использования не установлены</w:t>
      </w:r>
      <w:r w:rsidR="001C342A" w:rsidRPr="00960FCF">
        <w:rPr>
          <w:bCs/>
          <w:sz w:val="28"/>
          <w:szCs w:val="28"/>
        </w:rPr>
        <w:t>.</w:t>
      </w:r>
    </w:p>
    <w:p w14:paraId="7AA53EF4" w14:textId="2950977E" w:rsidR="00794DE3" w:rsidRPr="00960FCF" w:rsidRDefault="00FB6FFA" w:rsidP="001B1763">
      <w:pPr>
        <w:pStyle w:val="3"/>
        <w:rPr>
          <w:b/>
          <w:bCs w:val="0"/>
        </w:rPr>
      </w:pPr>
      <w:bookmarkStart w:id="225" w:name="_Toc73538486"/>
      <w:bookmarkStart w:id="226" w:name="_Toc74132339"/>
      <w:bookmarkStart w:id="227" w:name="_Toc74132516"/>
      <w:bookmarkStart w:id="228" w:name="_Toc74642549"/>
      <w:r w:rsidRPr="00960FCF">
        <w:rPr>
          <w:b/>
          <w:bCs w:val="0"/>
        </w:rPr>
        <w:t>9</w:t>
      </w:r>
      <w:r w:rsidR="00EE2604" w:rsidRPr="00960FCF">
        <w:rPr>
          <w:b/>
          <w:bCs w:val="0"/>
        </w:rPr>
        <w:t xml:space="preserve">.2. </w:t>
      </w:r>
      <w:r w:rsidR="00794DE3" w:rsidRPr="00960FCF">
        <w:rPr>
          <w:b/>
          <w:bCs w:val="0"/>
        </w:rPr>
        <w:t xml:space="preserve">С-2. </w:t>
      </w:r>
      <w:bookmarkStart w:id="229" w:name="_Hlk57642270"/>
      <w:r w:rsidR="00794DE3" w:rsidRPr="00960FCF">
        <w:rPr>
          <w:b/>
          <w:bCs w:val="0"/>
        </w:rPr>
        <w:t>Зона размещения объектов обращения с отходами</w:t>
      </w:r>
      <w:bookmarkEnd w:id="225"/>
      <w:bookmarkEnd w:id="226"/>
      <w:bookmarkEnd w:id="227"/>
      <w:bookmarkEnd w:id="228"/>
      <w:bookmarkEnd w:id="229"/>
    </w:p>
    <w:p w14:paraId="0DA05A5B" w14:textId="77777777" w:rsidR="00E807B9" w:rsidRPr="00960FCF" w:rsidRDefault="00E807B9" w:rsidP="004770FA">
      <w:pPr>
        <w:spacing w:before="120" w:after="120"/>
        <w:contextualSpacing/>
        <w:rPr>
          <w:bCs/>
          <w:sz w:val="28"/>
          <w:szCs w:val="28"/>
        </w:rPr>
      </w:pPr>
      <w:r w:rsidRPr="00960FCF">
        <w:rPr>
          <w:bCs/>
          <w:sz w:val="28"/>
          <w:szCs w:val="28"/>
        </w:rPr>
        <w:t>Зона предназначена для размещения объектов обращения с коммунальными отходами, а также обслуживающих объектов, вспомогательных по отношению к основному назначению зоны.</w:t>
      </w:r>
    </w:p>
    <w:p w14:paraId="5BB6FB58" w14:textId="63E0D4E9" w:rsidR="00E807B9" w:rsidRPr="00960FCF" w:rsidRDefault="00E807B9" w:rsidP="004770FA">
      <w:pPr>
        <w:spacing w:before="120" w:after="120"/>
        <w:contextualSpacing/>
        <w:rPr>
          <w:rFonts w:eastAsia="Calibri"/>
          <w:bCs/>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Pr="00960FCF">
        <w:rPr>
          <w:rFonts w:eastAsia="Calibri"/>
          <w:bCs/>
        </w:rPr>
        <w:t>.</w:t>
      </w:r>
    </w:p>
    <w:p w14:paraId="66EFFCB7" w14:textId="6EBE9DE6" w:rsidR="00EE2604" w:rsidRPr="00960FCF" w:rsidRDefault="00FB6FFA" w:rsidP="00A54821">
      <w:pPr>
        <w:spacing w:before="120" w:after="120"/>
        <w:contextualSpacing/>
        <w:rPr>
          <w:bCs/>
          <w:sz w:val="28"/>
          <w:szCs w:val="28"/>
        </w:rPr>
      </w:pPr>
      <w:r w:rsidRPr="00960FCF">
        <w:rPr>
          <w:bCs/>
          <w:sz w:val="28"/>
          <w:szCs w:val="28"/>
        </w:rPr>
        <w:t>9</w:t>
      </w:r>
      <w:r w:rsidR="00EE2604" w:rsidRPr="00960FCF">
        <w:rPr>
          <w:bCs/>
          <w:sz w:val="28"/>
          <w:szCs w:val="28"/>
        </w:rPr>
        <w:t>.2.1. Основные виды разрешённого использования</w:t>
      </w:r>
      <w:r w:rsidR="00A5482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71"/>
        <w:gridCol w:w="3125"/>
        <w:gridCol w:w="2941"/>
        <w:gridCol w:w="8290"/>
      </w:tblGrid>
      <w:tr w:rsidR="00035FAC" w:rsidRPr="00960FCF" w14:paraId="5EEED22A" w14:textId="6E07C87F" w:rsidTr="00E8630A">
        <w:trPr>
          <w:tblHeader/>
        </w:trPr>
        <w:tc>
          <w:tcPr>
            <w:tcW w:w="255" w:type="pct"/>
          </w:tcPr>
          <w:p w14:paraId="1DFAAC08" w14:textId="77777777" w:rsidR="00E8630A" w:rsidRPr="00960FCF" w:rsidRDefault="00895046" w:rsidP="00A54821">
            <w:pPr>
              <w:pStyle w:val="aff5"/>
              <w:contextualSpacing/>
              <w:jc w:val="center"/>
              <w:rPr>
                <w:bCs/>
                <w:sz w:val="20"/>
                <w:szCs w:val="20"/>
              </w:rPr>
            </w:pPr>
            <w:r w:rsidRPr="00960FCF">
              <w:rPr>
                <w:bCs/>
                <w:sz w:val="20"/>
                <w:szCs w:val="20"/>
              </w:rPr>
              <w:t xml:space="preserve">№ </w:t>
            </w:r>
          </w:p>
          <w:p w14:paraId="2999B857" w14:textId="4FD448D3" w:rsidR="00895046" w:rsidRPr="00960FCF" w:rsidRDefault="00895046" w:rsidP="00A54821">
            <w:pPr>
              <w:pStyle w:val="aff5"/>
              <w:contextualSpacing/>
              <w:jc w:val="center"/>
              <w:rPr>
                <w:bCs/>
                <w:sz w:val="20"/>
                <w:szCs w:val="20"/>
              </w:rPr>
            </w:pPr>
            <w:r w:rsidRPr="00960FCF">
              <w:rPr>
                <w:bCs/>
                <w:sz w:val="20"/>
                <w:szCs w:val="20"/>
              </w:rPr>
              <w:t>п/п</w:t>
            </w:r>
          </w:p>
        </w:tc>
        <w:tc>
          <w:tcPr>
            <w:tcW w:w="1033" w:type="pct"/>
          </w:tcPr>
          <w:p w14:paraId="16AB2120" w14:textId="08126EB1" w:rsidR="00895046" w:rsidRPr="00960FCF" w:rsidRDefault="00895046" w:rsidP="00A54821">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72" w:type="pct"/>
          </w:tcPr>
          <w:p w14:paraId="4D58B399" w14:textId="4E6958A5" w:rsidR="00895046" w:rsidRPr="00960FCF" w:rsidRDefault="00895046" w:rsidP="00A54821">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740" w:type="pct"/>
          </w:tcPr>
          <w:p w14:paraId="3BA3AD6B" w14:textId="0C878FDB" w:rsidR="00895046" w:rsidRPr="00960FCF" w:rsidRDefault="00895046" w:rsidP="00A54821">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0D3F48B0" w14:textId="77777777" w:rsidR="00E8630A" w:rsidRPr="00960FCF" w:rsidRDefault="00E8630A" w:rsidP="00E8630A">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71"/>
        <w:gridCol w:w="3125"/>
        <w:gridCol w:w="2941"/>
        <w:gridCol w:w="8290"/>
      </w:tblGrid>
      <w:tr w:rsidR="00035FAC" w:rsidRPr="00960FCF" w14:paraId="62C599F4" w14:textId="77777777" w:rsidTr="00895046">
        <w:trPr>
          <w:tblHeader/>
        </w:trPr>
        <w:tc>
          <w:tcPr>
            <w:tcW w:w="255" w:type="pct"/>
            <w:tcBorders>
              <w:top w:val="single" w:sz="4" w:space="0" w:color="auto"/>
              <w:bottom w:val="single" w:sz="4" w:space="0" w:color="auto"/>
              <w:right w:val="single" w:sz="4" w:space="0" w:color="auto"/>
            </w:tcBorders>
          </w:tcPr>
          <w:p w14:paraId="6C3C75E8" w14:textId="51B01163" w:rsidR="00EE2604" w:rsidRPr="00960FCF" w:rsidRDefault="00EE2604" w:rsidP="00E8630A">
            <w:pPr>
              <w:pStyle w:val="aff5"/>
              <w:contextualSpacing/>
              <w:jc w:val="center"/>
              <w:rPr>
                <w:bCs/>
                <w:sz w:val="20"/>
                <w:szCs w:val="20"/>
              </w:rPr>
            </w:pPr>
            <w:r w:rsidRPr="00960FCF">
              <w:rPr>
                <w:bCs/>
                <w:sz w:val="20"/>
                <w:szCs w:val="20"/>
              </w:rPr>
              <w:t>1</w:t>
            </w:r>
          </w:p>
        </w:tc>
        <w:tc>
          <w:tcPr>
            <w:tcW w:w="1033" w:type="pct"/>
            <w:tcBorders>
              <w:top w:val="single" w:sz="4" w:space="0" w:color="auto"/>
              <w:bottom w:val="single" w:sz="4" w:space="0" w:color="auto"/>
              <w:right w:val="single" w:sz="4" w:space="0" w:color="auto"/>
            </w:tcBorders>
          </w:tcPr>
          <w:p w14:paraId="668434C6" w14:textId="6A97E472" w:rsidR="00EE2604" w:rsidRPr="00960FCF" w:rsidRDefault="00EE2604" w:rsidP="005342D1">
            <w:pPr>
              <w:pStyle w:val="aff5"/>
              <w:contextualSpacing/>
              <w:jc w:val="center"/>
              <w:rPr>
                <w:bCs/>
                <w:sz w:val="20"/>
                <w:szCs w:val="20"/>
              </w:rPr>
            </w:pPr>
            <w:r w:rsidRPr="00960FCF">
              <w:rPr>
                <w:bCs/>
                <w:sz w:val="20"/>
                <w:szCs w:val="20"/>
              </w:rPr>
              <w:t>2</w:t>
            </w:r>
          </w:p>
        </w:tc>
        <w:tc>
          <w:tcPr>
            <w:tcW w:w="972" w:type="pct"/>
            <w:tcBorders>
              <w:top w:val="single" w:sz="4" w:space="0" w:color="auto"/>
              <w:left w:val="single" w:sz="4" w:space="0" w:color="auto"/>
              <w:bottom w:val="nil"/>
            </w:tcBorders>
          </w:tcPr>
          <w:p w14:paraId="78E9748E" w14:textId="6023CF51" w:rsidR="00EE2604" w:rsidRPr="00960FCF" w:rsidRDefault="00EE2604" w:rsidP="00E8630A">
            <w:pPr>
              <w:pStyle w:val="aff5"/>
              <w:contextualSpacing/>
              <w:jc w:val="center"/>
              <w:rPr>
                <w:bCs/>
                <w:sz w:val="20"/>
                <w:szCs w:val="20"/>
              </w:rPr>
            </w:pPr>
            <w:r w:rsidRPr="00960FCF">
              <w:rPr>
                <w:bCs/>
                <w:sz w:val="20"/>
                <w:szCs w:val="20"/>
              </w:rPr>
              <w:t>3</w:t>
            </w:r>
          </w:p>
        </w:tc>
        <w:tc>
          <w:tcPr>
            <w:tcW w:w="2740" w:type="pct"/>
            <w:tcBorders>
              <w:top w:val="single" w:sz="4" w:space="0" w:color="auto"/>
              <w:left w:val="single" w:sz="4" w:space="0" w:color="auto"/>
              <w:bottom w:val="nil"/>
            </w:tcBorders>
          </w:tcPr>
          <w:p w14:paraId="2F29699E" w14:textId="58D53176" w:rsidR="00EE2604" w:rsidRPr="00960FCF" w:rsidRDefault="00EE2604" w:rsidP="005342D1">
            <w:pPr>
              <w:pStyle w:val="aff5"/>
              <w:contextualSpacing/>
              <w:jc w:val="center"/>
              <w:rPr>
                <w:bCs/>
                <w:sz w:val="20"/>
                <w:szCs w:val="20"/>
              </w:rPr>
            </w:pPr>
            <w:r w:rsidRPr="00960FCF">
              <w:rPr>
                <w:bCs/>
                <w:sz w:val="20"/>
                <w:szCs w:val="20"/>
              </w:rPr>
              <w:t>4</w:t>
            </w:r>
          </w:p>
        </w:tc>
      </w:tr>
      <w:tr w:rsidR="00035FAC" w:rsidRPr="00960FCF" w14:paraId="3A19781C" w14:textId="4D386D64" w:rsidTr="00895046">
        <w:tc>
          <w:tcPr>
            <w:tcW w:w="255" w:type="pct"/>
            <w:tcBorders>
              <w:top w:val="single" w:sz="4" w:space="0" w:color="auto"/>
              <w:bottom w:val="single" w:sz="4" w:space="0" w:color="auto"/>
              <w:right w:val="single" w:sz="4" w:space="0" w:color="auto"/>
            </w:tcBorders>
          </w:tcPr>
          <w:p w14:paraId="258A9C7A" w14:textId="77777777" w:rsidR="00895046" w:rsidRPr="00960FCF" w:rsidRDefault="00895046" w:rsidP="00E8630A">
            <w:pPr>
              <w:pStyle w:val="aff4"/>
              <w:numPr>
                <w:ilvl w:val="0"/>
                <w:numId w:val="93"/>
              </w:numPr>
              <w:contextualSpacing/>
              <w:jc w:val="center"/>
              <w:rPr>
                <w:bCs/>
                <w:sz w:val="20"/>
                <w:szCs w:val="20"/>
              </w:rPr>
            </w:pPr>
          </w:p>
        </w:tc>
        <w:tc>
          <w:tcPr>
            <w:tcW w:w="1033" w:type="pct"/>
            <w:tcBorders>
              <w:top w:val="single" w:sz="4" w:space="0" w:color="auto"/>
              <w:bottom w:val="single" w:sz="4" w:space="0" w:color="auto"/>
              <w:right w:val="single" w:sz="4" w:space="0" w:color="auto"/>
            </w:tcBorders>
          </w:tcPr>
          <w:p w14:paraId="7D69704F" w14:textId="2C1499CC" w:rsidR="00895046" w:rsidRPr="00960FCF" w:rsidRDefault="00895046" w:rsidP="004770FA">
            <w:pPr>
              <w:pStyle w:val="aff4"/>
              <w:contextualSpacing/>
              <w:rPr>
                <w:bCs/>
                <w:sz w:val="20"/>
                <w:szCs w:val="20"/>
              </w:rPr>
            </w:pPr>
            <w:r w:rsidRPr="00960FCF">
              <w:rPr>
                <w:bCs/>
                <w:sz w:val="20"/>
                <w:szCs w:val="20"/>
              </w:rPr>
              <w:t>Специальная деятельность</w:t>
            </w:r>
          </w:p>
        </w:tc>
        <w:tc>
          <w:tcPr>
            <w:tcW w:w="972" w:type="pct"/>
            <w:tcBorders>
              <w:top w:val="single" w:sz="4" w:space="0" w:color="auto"/>
              <w:left w:val="single" w:sz="4" w:space="0" w:color="auto"/>
              <w:bottom w:val="single" w:sz="4" w:space="0" w:color="auto"/>
            </w:tcBorders>
          </w:tcPr>
          <w:p w14:paraId="004A3680" w14:textId="5F48B201" w:rsidR="00895046" w:rsidRPr="00960FCF" w:rsidRDefault="00895046" w:rsidP="00E8630A">
            <w:pPr>
              <w:pStyle w:val="aff5"/>
              <w:contextualSpacing/>
              <w:jc w:val="center"/>
              <w:rPr>
                <w:bCs/>
                <w:sz w:val="20"/>
                <w:szCs w:val="20"/>
              </w:rPr>
            </w:pPr>
            <w:r w:rsidRPr="00960FCF">
              <w:rPr>
                <w:bCs/>
                <w:sz w:val="20"/>
                <w:szCs w:val="20"/>
              </w:rPr>
              <w:t>12.2</w:t>
            </w:r>
          </w:p>
        </w:tc>
        <w:tc>
          <w:tcPr>
            <w:tcW w:w="2740" w:type="pct"/>
            <w:tcBorders>
              <w:top w:val="single" w:sz="4" w:space="0" w:color="auto"/>
              <w:left w:val="single" w:sz="4" w:space="0" w:color="auto"/>
              <w:bottom w:val="single" w:sz="4" w:space="0" w:color="auto"/>
            </w:tcBorders>
          </w:tcPr>
          <w:p w14:paraId="02E1CC60" w14:textId="77777777" w:rsidR="00895046" w:rsidRPr="00960FCF" w:rsidRDefault="00895046" w:rsidP="004770FA">
            <w:pPr>
              <w:pStyle w:val="123"/>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B6A2397" w14:textId="0024AB74" w:rsidR="00895046" w:rsidRPr="00960FCF" w:rsidRDefault="00895046"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1E431D9" w14:textId="30AC5DE6" w:rsidR="00895046" w:rsidRPr="00960FCF" w:rsidRDefault="00895046"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A592214" w14:textId="5CB16A04" w:rsidR="00895046" w:rsidRPr="00960FCF" w:rsidRDefault="00895046"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87D47B5" w14:textId="48F3D4E3" w:rsidR="00895046" w:rsidRPr="00960FCF" w:rsidRDefault="00895046"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8C9776A" w14:textId="6A1F1871" w:rsidR="00895046" w:rsidRPr="00960FCF" w:rsidRDefault="00895046"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035FAC" w:rsidRPr="00960FCF" w14:paraId="56FFC0F7" w14:textId="77777777" w:rsidTr="00895046">
        <w:tc>
          <w:tcPr>
            <w:tcW w:w="255" w:type="pct"/>
            <w:tcBorders>
              <w:top w:val="single" w:sz="4" w:space="0" w:color="auto"/>
              <w:bottom w:val="single" w:sz="4" w:space="0" w:color="auto"/>
              <w:right w:val="single" w:sz="4" w:space="0" w:color="auto"/>
            </w:tcBorders>
          </w:tcPr>
          <w:p w14:paraId="7BD74023" w14:textId="77777777" w:rsidR="00895046" w:rsidRPr="00960FCF" w:rsidRDefault="00895046" w:rsidP="00E8630A">
            <w:pPr>
              <w:pStyle w:val="aff4"/>
              <w:numPr>
                <w:ilvl w:val="0"/>
                <w:numId w:val="93"/>
              </w:numPr>
              <w:contextualSpacing/>
              <w:jc w:val="center"/>
              <w:rPr>
                <w:bCs/>
                <w:sz w:val="20"/>
                <w:szCs w:val="20"/>
              </w:rPr>
            </w:pPr>
          </w:p>
        </w:tc>
        <w:tc>
          <w:tcPr>
            <w:tcW w:w="1033" w:type="pct"/>
            <w:tcBorders>
              <w:top w:val="single" w:sz="4" w:space="0" w:color="auto"/>
              <w:bottom w:val="single" w:sz="4" w:space="0" w:color="auto"/>
              <w:right w:val="single" w:sz="4" w:space="0" w:color="auto"/>
            </w:tcBorders>
          </w:tcPr>
          <w:p w14:paraId="0BC486A3" w14:textId="48B2A21F" w:rsidR="00895046" w:rsidRPr="00960FCF" w:rsidRDefault="00895046" w:rsidP="004770FA">
            <w:pPr>
              <w:pStyle w:val="aff4"/>
              <w:contextualSpacing/>
              <w:rPr>
                <w:bCs/>
                <w:sz w:val="20"/>
                <w:szCs w:val="20"/>
              </w:rPr>
            </w:pPr>
            <w:r w:rsidRPr="00960FCF">
              <w:rPr>
                <w:bCs/>
                <w:sz w:val="20"/>
                <w:szCs w:val="20"/>
              </w:rPr>
              <w:t>Предоставление коммунальных услуг</w:t>
            </w:r>
          </w:p>
        </w:tc>
        <w:tc>
          <w:tcPr>
            <w:tcW w:w="972" w:type="pct"/>
            <w:tcBorders>
              <w:top w:val="single" w:sz="4" w:space="0" w:color="auto"/>
              <w:left w:val="single" w:sz="4" w:space="0" w:color="auto"/>
              <w:bottom w:val="single" w:sz="4" w:space="0" w:color="auto"/>
            </w:tcBorders>
          </w:tcPr>
          <w:p w14:paraId="4B7F0CDD" w14:textId="5BA2BD51" w:rsidR="00895046" w:rsidRPr="00960FCF" w:rsidRDefault="00895046" w:rsidP="00E8630A">
            <w:pPr>
              <w:pStyle w:val="aff5"/>
              <w:contextualSpacing/>
              <w:jc w:val="center"/>
              <w:rPr>
                <w:bCs/>
                <w:sz w:val="20"/>
                <w:szCs w:val="20"/>
              </w:rPr>
            </w:pPr>
            <w:r w:rsidRPr="00960FCF">
              <w:rPr>
                <w:bCs/>
                <w:sz w:val="20"/>
                <w:szCs w:val="20"/>
              </w:rPr>
              <w:t>3.1.1</w:t>
            </w:r>
          </w:p>
        </w:tc>
        <w:tc>
          <w:tcPr>
            <w:tcW w:w="2740" w:type="pct"/>
            <w:tcBorders>
              <w:top w:val="single" w:sz="4" w:space="0" w:color="auto"/>
              <w:left w:val="single" w:sz="4" w:space="0" w:color="auto"/>
              <w:bottom w:val="single" w:sz="4" w:space="0" w:color="auto"/>
            </w:tcBorders>
          </w:tcPr>
          <w:p w14:paraId="0D45B0D5" w14:textId="77777777" w:rsidR="00895046" w:rsidRPr="00960FCF" w:rsidRDefault="00895046"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59D9E24" w14:textId="1264BEE3" w:rsidR="00895046" w:rsidRPr="00960FCF" w:rsidRDefault="00895046" w:rsidP="00E8630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AC89ED9" w14:textId="7FEE9E7C" w:rsidR="00895046" w:rsidRPr="00960FCF" w:rsidRDefault="00895046" w:rsidP="00E8630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D82C786" w14:textId="227191A9" w:rsidR="00895046" w:rsidRPr="00960FCF" w:rsidRDefault="00895046" w:rsidP="00EB07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D2D073D" w14:textId="3133D9E3" w:rsidR="00895046" w:rsidRPr="00960FCF" w:rsidRDefault="00895046" w:rsidP="00EB073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7BABC3" w14:textId="3EB5D7C0" w:rsidR="00895046" w:rsidRPr="00960FCF" w:rsidRDefault="00895046" w:rsidP="00EB073D">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0C8009" w14:textId="20A2817E"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598B92D"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399071" w14:textId="0DB5F503" w:rsidR="00895046" w:rsidRPr="00960FCF" w:rsidRDefault="00895046" w:rsidP="004770FA">
            <w:pPr>
              <w:pStyle w:val="123"/>
              <w:contextualSpacing/>
              <w:rPr>
                <w:rFonts w:eastAsiaTheme="maj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31673D02" w14:textId="47DB70E2" w:rsidR="00895046" w:rsidRPr="00960FCF" w:rsidRDefault="00895046"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41D66DB" w14:textId="28B00D7D" w:rsidR="00895046" w:rsidRPr="00960FCF" w:rsidRDefault="00895046"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1C342A"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1C342A" w:rsidRPr="00960FCF" w14:paraId="32B7B37F" w14:textId="6347485D" w:rsidTr="00897AD3">
        <w:tc>
          <w:tcPr>
            <w:tcW w:w="255" w:type="pct"/>
            <w:tcBorders>
              <w:top w:val="single" w:sz="4" w:space="0" w:color="auto"/>
              <w:bottom w:val="single" w:sz="4" w:space="0" w:color="auto"/>
              <w:right w:val="single" w:sz="4" w:space="0" w:color="auto"/>
            </w:tcBorders>
          </w:tcPr>
          <w:p w14:paraId="7DDD9804" w14:textId="77777777" w:rsidR="001C342A" w:rsidRPr="00960FCF" w:rsidRDefault="001C342A" w:rsidP="00E8630A">
            <w:pPr>
              <w:pStyle w:val="aff4"/>
              <w:numPr>
                <w:ilvl w:val="0"/>
                <w:numId w:val="93"/>
              </w:numPr>
              <w:contextualSpacing/>
              <w:jc w:val="center"/>
              <w:rPr>
                <w:bCs/>
                <w:sz w:val="20"/>
                <w:szCs w:val="20"/>
              </w:rPr>
            </w:pPr>
          </w:p>
        </w:tc>
        <w:tc>
          <w:tcPr>
            <w:tcW w:w="1033" w:type="pct"/>
            <w:tcBorders>
              <w:top w:val="single" w:sz="4" w:space="0" w:color="auto"/>
              <w:bottom w:val="single" w:sz="4" w:space="0" w:color="auto"/>
              <w:right w:val="single" w:sz="4" w:space="0" w:color="auto"/>
            </w:tcBorders>
          </w:tcPr>
          <w:p w14:paraId="73378AC0" w14:textId="35EDC64F" w:rsidR="001C342A" w:rsidRPr="00960FCF" w:rsidRDefault="001C342A" w:rsidP="004770FA">
            <w:pPr>
              <w:pStyle w:val="aff4"/>
              <w:contextualSpacing/>
              <w:rPr>
                <w:bCs/>
                <w:sz w:val="20"/>
                <w:szCs w:val="20"/>
              </w:rPr>
            </w:pPr>
            <w:r w:rsidRPr="00960FCF">
              <w:rPr>
                <w:bCs/>
                <w:sz w:val="20"/>
                <w:szCs w:val="20"/>
              </w:rPr>
              <w:t>Улично-дорожная сеть</w:t>
            </w:r>
          </w:p>
        </w:tc>
        <w:tc>
          <w:tcPr>
            <w:tcW w:w="972" w:type="pct"/>
            <w:tcBorders>
              <w:top w:val="single" w:sz="4" w:space="0" w:color="auto"/>
              <w:left w:val="single" w:sz="4" w:space="0" w:color="auto"/>
              <w:bottom w:val="single" w:sz="4" w:space="0" w:color="auto"/>
            </w:tcBorders>
          </w:tcPr>
          <w:p w14:paraId="271383E5" w14:textId="77777777" w:rsidR="001C342A" w:rsidRPr="00960FCF" w:rsidRDefault="001C342A" w:rsidP="00E8630A">
            <w:pPr>
              <w:pStyle w:val="aff5"/>
              <w:contextualSpacing/>
              <w:jc w:val="center"/>
              <w:rPr>
                <w:bCs/>
                <w:sz w:val="20"/>
                <w:szCs w:val="20"/>
              </w:rPr>
            </w:pPr>
            <w:r w:rsidRPr="00960FCF">
              <w:rPr>
                <w:bCs/>
                <w:sz w:val="20"/>
                <w:szCs w:val="20"/>
              </w:rPr>
              <w:t>12.0.1</w:t>
            </w:r>
          </w:p>
        </w:tc>
        <w:tc>
          <w:tcPr>
            <w:tcW w:w="2740" w:type="pct"/>
            <w:vMerge w:val="restart"/>
            <w:tcBorders>
              <w:top w:val="single" w:sz="4" w:space="0" w:color="auto"/>
              <w:left w:val="single" w:sz="4" w:space="0" w:color="auto"/>
            </w:tcBorders>
          </w:tcPr>
          <w:p w14:paraId="3FC3B1CE"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189030D" w14:textId="651AF392" w:rsidR="001C342A" w:rsidRPr="00960FCF" w:rsidRDefault="001C342A" w:rsidP="00E8630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046F40D" w14:textId="33372391" w:rsidR="001C342A" w:rsidRPr="00960FCF" w:rsidRDefault="001C342A" w:rsidP="00E8630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D0D4089" w14:textId="1EA1F175"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07188E2" w14:textId="6089AE3F"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0B0046E" w14:textId="0648A02D" w:rsidR="001C342A" w:rsidRPr="00960FCF" w:rsidRDefault="001C342A"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1C342A" w:rsidRPr="00960FCF" w14:paraId="7687B9A4" w14:textId="3BA6D856" w:rsidTr="00897AD3">
        <w:tc>
          <w:tcPr>
            <w:tcW w:w="255" w:type="pct"/>
            <w:tcBorders>
              <w:top w:val="single" w:sz="4" w:space="0" w:color="auto"/>
              <w:bottom w:val="single" w:sz="4" w:space="0" w:color="auto"/>
              <w:right w:val="single" w:sz="4" w:space="0" w:color="auto"/>
            </w:tcBorders>
          </w:tcPr>
          <w:p w14:paraId="47E9ECD0" w14:textId="77777777" w:rsidR="001C342A" w:rsidRPr="00960FCF" w:rsidRDefault="001C342A" w:rsidP="00E8630A">
            <w:pPr>
              <w:pStyle w:val="aff4"/>
              <w:numPr>
                <w:ilvl w:val="0"/>
                <w:numId w:val="93"/>
              </w:numPr>
              <w:contextualSpacing/>
              <w:jc w:val="center"/>
              <w:rPr>
                <w:bCs/>
                <w:sz w:val="20"/>
                <w:szCs w:val="20"/>
              </w:rPr>
            </w:pPr>
          </w:p>
        </w:tc>
        <w:tc>
          <w:tcPr>
            <w:tcW w:w="1033" w:type="pct"/>
            <w:tcBorders>
              <w:top w:val="single" w:sz="4" w:space="0" w:color="auto"/>
              <w:bottom w:val="single" w:sz="4" w:space="0" w:color="auto"/>
              <w:right w:val="single" w:sz="4" w:space="0" w:color="auto"/>
            </w:tcBorders>
          </w:tcPr>
          <w:p w14:paraId="4C6DD7AB" w14:textId="391DD10F" w:rsidR="001C342A" w:rsidRPr="00960FCF" w:rsidRDefault="001C342A" w:rsidP="004770FA">
            <w:pPr>
              <w:pStyle w:val="aff4"/>
              <w:contextualSpacing/>
              <w:rPr>
                <w:bCs/>
                <w:sz w:val="20"/>
                <w:szCs w:val="20"/>
              </w:rPr>
            </w:pPr>
            <w:r w:rsidRPr="00960FCF">
              <w:rPr>
                <w:bCs/>
                <w:sz w:val="20"/>
                <w:szCs w:val="20"/>
              </w:rPr>
              <w:t>Благоустройство территории</w:t>
            </w:r>
          </w:p>
        </w:tc>
        <w:tc>
          <w:tcPr>
            <w:tcW w:w="972" w:type="pct"/>
            <w:tcBorders>
              <w:top w:val="single" w:sz="4" w:space="0" w:color="auto"/>
              <w:left w:val="single" w:sz="4" w:space="0" w:color="auto"/>
              <w:bottom w:val="single" w:sz="4" w:space="0" w:color="auto"/>
            </w:tcBorders>
          </w:tcPr>
          <w:p w14:paraId="301D7E6C" w14:textId="77777777" w:rsidR="001C342A" w:rsidRPr="00960FCF" w:rsidRDefault="001C342A" w:rsidP="00E8630A">
            <w:pPr>
              <w:pStyle w:val="aff5"/>
              <w:contextualSpacing/>
              <w:jc w:val="center"/>
              <w:rPr>
                <w:bCs/>
                <w:sz w:val="20"/>
                <w:szCs w:val="20"/>
              </w:rPr>
            </w:pPr>
            <w:r w:rsidRPr="00960FCF">
              <w:rPr>
                <w:bCs/>
                <w:sz w:val="20"/>
                <w:szCs w:val="20"/>
              </w:rPr>
              <w:t>12.0.2</w:t>
            </w:r>
          </w:p>
        </w:tc>
        <w:tc>
          <w:tcPr>
            <w:tcW w:w="2740" w:type="pct"/>
            <w:vMerge/>
            <w:tcBorders>
              <w:left w:val="single" w:sz="4" w:space="0" w:color="auto"/>
              <w:bottom w:val="single" w:sz="4" w:space="0" w:color="auto"/>
            </w:tcBorders>
          </w:tcPr>
          <w:p w14:paraId="0AC6360F" w14:textId="05024D0E" w:rsidR="001C342A" w:rsidRPr="00960FCF" w:rsidRDefault="001C342A" w:rsidP="004770FA">
            <w:pPr>
              <w:pStyle w:val="aff5"/>
              <w:contextualSpacing/>
              <w:rPr>
                <w:bCs/>
                <w:sz w:val="20"/>
                <w:szCs w:val="20"/>
              </w:rPr>
            </w:pPr>
          </w:p>
        </w:tc>
      </w:tr>
    </w:tbl>
    <w:p w14:paraId="4CDD502C" w14:textId="0693F7DA" w:rsidR="00EE2604" w:rsidRPr="00960FCF" w:rsidRDefault="00FB6FFA">
      <w:pPr>
        <w:rPr>
          <w:sz w:val="28"/>
          <w:szCs w:val="28"/>
        </w:rPr>
      </w:pPr>
      <w:r w:rsidRPr="00960FCF">
        <w:rPr>
          <w:bCs/>
          <w:sz w:val="28"/>
          <w:szCs w:val="28"/>
        </w:rPr>
        <w:t>9</w:t>
      </w:r>
      <w:r w:rsidR="00EE2604" w:rsidRPr="00960FCF">
        <w:rPr>
          <w:bCs/>
          <w:sz w:val="28"/>
          <w:szCs w:val="28"/>
        </w:rPr>
        <w:t xml:space="preserve">.2.2. Условно </w:t>
      </w:r>
      <w:r w:rsidR="00DB4A9A" w:rsidRPr="00960FCF">
        <w:rPr>
          <w:bCs/>
          <w:sz w:val="28"/>
          <w:szCs w:val="28"/>
        </w:rPr>
        <w:t>разрешённые</w:t>
      </w:r>
      <w:r w:rsidR="00EE2604" w:rsidRPr="00960FCF">
        <w:rPr>
          <w:bCs/>
          <w:sz w:val="28"/>
          <w:szCs w:val="28"/>
        </w:rPr>
        <w:t xml:space="preserve"> виды использования</w:t>
      </w:r>
      <w:r w:rsidR="00A54821" w:rsidRPr="00960FCF">
        <w:rPr>
          <w:bCs/>
          <w:sz w:val="28"/>
          <w:szCs w:val="28"/>
        </w:rPr>
        <w:t>:</w:t>
      </w: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71"/>
        <w:gridCol w:w="3125"/>
        <w:gridCol w:w="2941"/>
        <w:gridCol w:w="8290"/>
      </w:tblGrid>
      <w:tr w:rsidR="00035FAC" w:rsidRPr="00960FCF" w14:paraId="43959B15" w14:textId="77777777" w:rsidTr="00EE2604">
        <w:trPr>
          <w:tblHeader/>
        </w:trPr>
        <w:tc>
          <w:tcPr>
            <w:tcW w:w="255" w:type="pct"/>
            <w:tcBorders>
              <w:top w:val="single" w:sz="4" w:space="0" w:color="auto"/>
              <w:bottom w:val="single" w:sz="4" w:space="0" w:color="auto"/>
              <w:right w:val="single" w:sz="4" w:space="0" w:color="auto"/>
            </w:tcBorders>
          </w:tcPr>
          <w:p w14:paraId="13026E9C" w14:textId="77777777" w:rsidR="006C6C30" w:rsidRPr="00960FCF" w:rsidRDefault="00EE2604" w:rsidP="005342D1">
            <w:pPr>
              <w:pStyle w:val="aff4"/>
              <w:contextualSpacing/>
              <w:jc w:val="center"/>
              <w:rPr>
                <w:bCs/>
                <w:sz w:val="20"/>
                <w:szCs w:val="20"/>
              </w:rPr>
            </w:pPr>
            <w:r w:rsidRPr="00960FCF">
              <w:rPr>
                <w:bCs/>
                <w:sz w:val="20"/>
                <w:szCs w:val="20"/>
              </w:rPr>
              <w:t xml:space="preserve">№ </w:t>
            </w:r>
          </w:p>
          <w:p w14:paraId="53DD6078" w14:textId="53AC45E6" w:rsidR="00EE2604" w:rsidRPr="00960FCF" w:rsidRDefault="00EE2604" w:rsidP="005342D1">
            <w:pPr>
              <w:pStyle w:val="aff4"/>
              <w:contextualSpacing/>
              <w:jc w:val="center"/>
              <w:rPr>
                <w:bCs/>
                <w:sz w:val="20"/>
                <w:szCs w:val="20"/>
              </w:rPr>
            </w:pPr>
            <w:r w:rsidRPr="00960FCF">
              <w:rPr>
                <w:bCs/>
                <w:sz w:val="20"/>
                <w:szCs w:val="20"/>
              </w:rPr>
              <w:t>п/п</w:t>
            </w:r>
          </w:p>
        </w:tc>
        <w:tc>
          <w:tcPr>
            <w:tcW w:w="1033" w:type="pct"/>
            <w:tcBorders>
              <w:top w:val="single" w:sz="4" w:space="0" w:color="auto"/>
              <w:bottom w:val="single" w:sz="4" w:space="0" w:color="auto"/>
              <w:right w:val="single" w:sz="4" w:space="0" w:color="auto"/>
            </w:tcBorders>
          </w:tcPr>
          <w:p w14:paraId="6ECAC850" w14:textId="5757EE73" w:rsidR="00EE2604" w:rsidRPr="00960FCF" w:rsidRDefault="00EE2604" w:rsidP="005342D1">
            <w:pPr>
              <w:pStyle w:val="aff4"/>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72" w:type="pct"/>
            <w:tcBorders>
              <w:top w:val="single" w:sz="4" w:space="0" w:color="auto"/>
              <w:left w:val="single" w:sz="4" w:space="0" w:color="auto"/>
              <w:bottom w:val="single" w:sz="4" w:space="0" w:color="auto"/>
            </w:tcBorders>
          </w:tcPr>
          <w:p w14:paraId="74739FDE" w14:textId="0017B9BC" w:rsidR="00EE2604" w:rsidRPr="00960FCF" w:rsidRDefault="00EE2604" w:rsidP="005342D1">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740" w:type="pct"/>
            <w:tcBorders>
              <w:top w:val="single" w:sz="4" w:space="0" w:color="auto"/>
              <w:left w:val="single" w:sz="4" w:space="0" w:color="auto"/>
              <w:bottom w:val="single" w:sz="4" w:space="0" w:color="auto"/>
            </w:tcBorders>
          </w:tcPr>
          <w:p w14:paraId="12C8FCC4" w14:textId="26306EAB" w:rsidR="00EE2604" w:rsidRPr="00960FCF" w:rsidRDefault="00EE2604"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r w:rsidR="00035FAC" w:rsidRPr="00960FCF" w14:paraId="5D27C8D1" w14:textId="77777777" w:rsidTr="00EE2604">
        <w:trPr>
          <w:tblHeader/>
        </w:trPr>
        <w:tc>
          <w:tcPr>
            <w:tcW w:w="255" w:type="pct"/>
            <w:tcBorders>
              <w:top w:val="single" w:sz="4" w:space="0" w:color="auto"/>
              <w:bottom w:val="single" w:sz="4" w:space="0" w:color="auto"/>
              <w:right w:val="single" w:sz="4" w:space="0" w:color="auto"/>
            </w:tcBorders>
          </w:tcPr>
          <w:p w14:paraId="447F1895" w14:textId="3DD4CE0F" w:rsidR="00EE2604" w:rsidRPr="00960FCF" w:rsidRDefault="00EE2604" w:rsidP="006C6C30">
            <w:pPr>
              <w:pStyle w:val="aff4"/>
              <w:ind w:left="360"/>
              <w:contextualSpacing/>
              <w:rPr>
                <w:bCs/>
                <w:sz w:val="20"/>
                <w:szCs w:val="20"/>
              </w:rPr>
            </w:pPr>
            <w:r w:rsidRPr="00960FCF">
              <w:rPr>
                <w:bCs/>
                <w:sz w:val="20"/>
                <w:szCs w:val="20"/>
              </w:rPr>
              <w:t>1</w:t>
            </w:r>
          </w:p>
        </w:tc>
        <w:tc>
          <w:tcPr>
            <w:tcW w:w="1033" w:type="pct"/>
            <w:tcBorders>
              <w:top w:val="single" w:sz="4" w:space="0" w:color="auto"/>
              <w:bottom w:val="single" w:sz="4" w:space="0" w:color="auto"/>
              <w:right w:val="single" w:sz="4" w:space="0" w:color="auto"/>
            </w:tcBorders>
          </w:tcPr>
          <w:p w14:paraId="5ADEDFD3" w14:textId="27F1E420" w:rsidR="00EE2604" w:rsidRPr="00960FCF" w:rsidRDefault="00EE2604" w:rsidP="005342D1">
            <w:pPr>
              <w:pStyle w:val="aff4"/>
              <w:contextualSpacing/>
              <w:jc w:val="center"/>
              <w:rPr>
                <w:bCs/>
                <w:sz w:val="20"/>
                <w:szCs w:val="20"/>
              </w:rPr>
            </w:pPr>
            <w:r w:rsidRPr="00960FCF">
              <w:rPr>
                <w:bCs/>
                <w:sz w:val="20"/>
                <w:szCs w:val="20"/>
              </w:rPr>
              <w:t>2</w:t>
            </w:r>
          </w:p>
        </w:tc>
        <w:tc>
          <w:tcPr>
            <w:tcW w:w="972" w:type="pct"/>
            <w:tcBorders>
              <w:top w:val="single" w:sz="4" w:space="0" w:color="auto"/>
              <w:left w:val="single" w:sz="4" w:space="0" w:color="auto"/>
              <w:bottom w:val="single" w:sz="4" w:space="0" w:color="auto"/>
            </w:tcBorders>
          </w:tcPr>
          <w:p w14:paraId="333D775F" w14:textId="05C96ED4" w:rsidR="00EE2604" w:rsidRPr="00960FCF" w:rsidRDefault="00EE2604" w:rsidP="005342D1">
            <w:pPr>
              <w:pStyle w:val="aff5"/>
              <w:contextualSpacing/>
              <w:jc w:val="center"/>
              <w:rPr>
                <w:bCs/>
                <w:sz w:val="20"/>
                <w:szCs w:val="20"/>
              </w:rPr>
            </w:pPr>
            <w:r w:rsidRPr="00960FCF">
              <w:rPr>
                <w:bCs/>
                <w:sz w:val="20"/>
                <w:szCs w:val="20"/>
              </w:rPr>
              <w:t>3</w:t>
            </w:r>
          </w:p>
        </w:tc>
        <w:tc>
          <w:tcPr>
            <w:tcW w:w="2740" w:type="pct"/>
            <w:tcBorders>
              <w:top w:val="single" w:sz="4" w:space="0" w:color="auto"/>
              <w:left w:val="single" w:sz="4" w:space="0" w:color="auto"/>
              <w:bottom w:val="single" w:sz="4" w:space="0" w:color="auto"/>
            </w:tcBorders>
          </w:tcPr>
          <w:p w14:paraId="5819498F" w14:textId="1BAD6E45" w:rsidR="00EE2604" w:rsidRPr="00960FCF" w:rsidRDefault="00EE2604" w:rsidP="005342D1">
            <w:pPr>
              <w:pStyle w:val="123"/>
              <w:contextualSpacing/>
              <w:jc w:val="center"/>
              <w:rPr>
                <w:bCs/>
                <w:color w:val="auto"/>
                <w:sz w:val="20"/>
                <w:szCs w:val="20"/>
              </w:rPr>
            </w:pPr>
            <w:r w:rsidRPr="00960FCF">
              <w:rPr>
                <w:bCs/>
                <w:color w:val="auto"/>
                <w:sz w:val="20"/>
                <w:szCs w:val="20"/>
              </w:rPr>
              <w:t>4</w:t>
            </w:r>
          </w:p>
        </w:tc>
      </w:tr>
      <w:tr w:rsidR="00035FAC" w:rsidRPr="00960FCF" w14:paraId="607BDE35" w14:textId="77777777" w:rsidTr="00895046">
        <w:tc>
          <w:tcPr>
            <w:tcW w:w="255" w:type="pct"/>
            <w:tcBorders>
              <w:top w:val="single" w:sz="4" w:space="0" w:color="auto"/>
              <w:bottom w:val="single" w:sz="4" w:space="0" w:color="auto"/>
              <w:right w:val="single" w:sz="4" w:space="0" w:color="auto"/>
            </w:tcBorders>
          </w:tcPr>
          <w:p w14:paraId="5F0162C7" w14:textId="77777777" w:rsidR="00EE2604" w:rsidRPr="00960FCF" w:rsidRDefault="00EE2604" w:rsidP="006C6C30">
            <w:pPr>
              <w:pStyle w:val="aff4"/>
              <w:numPr>
                <w:ilvl w:val="0"/>
                <w:numId w:val="126"/>
              </w:numPr>
              <w:contextualSpacing/>
              <w:jc w:val="center"/>
              <w:rPr>
                <w:bCs/>
                <w:sz w:val="20"/>
                <w:szCs w:val="20"/>
              </w:rPr>
            </w:pPr>
          </w:p>
        </w:tc>
        <w:tc>
          <w:tcPr>
            <w:tcW w:w="1033" w:type="pct"/>
            <w:tcBorders>
              <w:top w:val="single" w:sz="4" w:space="0" w:color="auto"/>
              <w:bottom w:val="single" w:sz="4" w:space="0" w:color="auto"/>
              <w:right w:val="single" w:sz="4" w:space="0" w:color="auto"/>
            </w:tcBorders>
          </w:tcPr>
          <w:p w14:paraId="53376527" w14:textId="0E8601E3" w:rsidR="00EE2604" w:rsidRPr="00960FCF" w:rsidRDefault="00EE2604" w:rsidP="00EE2604">
            <w:pPr>
              <w:pStyle w:val="aff4"/>
              <w:contextualSpacing/>
              <w:rPr>
                <w:bCs/>
                <w:sz w:val="20"/>
                <w:szCs w:val="20"/>
              </w:rPr>
            </w:pPr>
            <w:r w:rsidRPr="00960FCF">
              <w:rPr>
                <w:bCs/>
                <w:sz w:val="20"/>
                <w:szCs w:val="20"/>
              </w:rPr>
              <w:t>Связь</w:t>
            </w:r>
          </w:p>
        </w:tc>
        <w:tc>
          <w:tcPr>
            <w:tcW w:w="972" w:type="pct"/>
            <w:tcBorders>
              <w:top w:val="single" w:sz="4" w:space="0" w:color="auto"/>
              <w:left w:val="single" w:sz="4" w:space="0" w:color="auto"/>
              <w:bottom w:val="single" w:sz="4" w:space="0" w:color="auto"/>
            </w:tcBorders>
          </w:tcPr>
          <w:p w14:paraId="0F30627C" w14:textId="4603250D" w:rsidR="00EE2604" w:rsidRPr="00960FCF" w:rsidRDefault="00EE2604" w:rsidP="006C6C30">
            <w:pPr>
              <w:pStyle w:val="aff5"/>
              <w:contextualSpacing/>
              <w:jc w:val="center"/>
              <w:rPr>
                <w:bCs/>
                <w:sz w:val="20"/>
                <w:szCs w:val="20"/>
              </w:rPr>
            </w:pPr>
            <w:r w:rsidRPr="00960FCF">
              <w:rPr>
                <w:bCs/>
                <w:sz w:val="20"/>
                <w:szCs w:val="20"/>
              </w:rPr>
              <w:t>6.8</w:t>
            </w:r>
          </w:p>
        </w:tc>
        <w:tc>
          <w:tcPr>
            <w:tcW w:w="2740" w:type="pct"/>
            <w:tcBorders>
              <w:top w:val="single" w:sz="4" w:space="0" w:color="auto"/>
              <w:left w:val="single" w:sz="4" w:space="0" w:color="auto"/>
              <w:bottom w:val="single" w:sz="4" w:space="0" w:color="auto"/>
            </w:tcBorders>
          </w:tcPr>
          <w:p w14:paraId="01B1376C" w14:textId="77777777" w:rsidR="00EE2604" w:rsidRPr="00960FCF" w:rsidRDefault="00EE2604" w:rsidP="00EE2604">
            <w:pPr>
              <w:pStyle w:val="123"/>
              <w:contextualSpacing/>
              <w:rPr>
                <w:bCs/>
                <w:color w:val="auto"/>
                <w:sz w:val="20"/>
                <w:szCs w:val="20"/>
              </w:rPr>
            </w:pPr>
            <w:r w:rsidRPr="00960FCF">
              <w:rPr>
                <w:bCs/>
                <w:color w:val="auto"/>
                <w:sz w:val="20"/>
                <w:szCs w:val="20"/>
              </w:rPr>
              <w:t>1. Предельные размеры земельных участков:</w:t>
            </w:r>
          </w:p>
          <w:p w14:paraId="06A7D998" w14:textId="400E6A00" w:rsidR="00EE2604" w:rsidRPr="00960FCF" w:rsidRDefault="00EE2604"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05347E7" w14:textId="59D838D9" w:rsidR="00EE2604" w:rsidRPr="00960FCF" w:rsidRDefault="00EE2604"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5FA55C8" w14:textId="2E4F4C84" w:rsidR="00EE2604" w:rsidRPr="00960FCF" w:rsidRDefault="00EE2604" w:rsidP="00EE2604">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2FB9A15D" w14:textId="65D50E40" w:rsidR="00EE2604" w:rsidRPr="00960FCF" w:rsidRDefault="00EE2604" w:rsidP="00EE2604">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E3EF64E" w14:textId="79088A1C" w:rsidR="00EE2604" w:rsidRPr="00960FCF" w:rsidRDefault="00EE2604" w:rsidP="00D02C0C">
            <w:pPr>
              <w:pStyle w:val="1231"/>
              <w:tabs>
                <w:tab w:val="clear" w:pos="357"/>
              </w:tabs>
              <w:ind w:left="0" w:firstLine="0"/>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5DA69323" w14:textId="77777777" w:rsidR="00AA4791" w:rsidRPr="00960FCF" w:rsidRDefault="00FB6FFA" w:rsidP="004770FA">
      <w:pPr>
        <w:contextualSpacing/>
        <w:rPr>
          <w:bCs/>
          <w:sz w:val="28"/>
          <w:szCs w:val="28"/>
        </w:rPr>
      </w:pPr>
      <w:r w:rsidRPr="00960FCF">
        <w:rPr>
          <w:bCs/>
          <w:sz w:val="28"/>
          <w:szCs w:val="28"/>
        </w:rPr>
        <w:t>9</w:t>
      </w:r>
      <w:r w:rsidR="00EE2604" w:rsidRPr="00960FCF">
        <w:rPr>
          <w:bCs/>
          <w:sz w:val="28"/>
          <w:szCs w:val="28"/>
        </w:rPr>
        <w:t>.2.3. Вспомогательные виды разрешённого использования не установлены</w:t>
      </w:r>
      <w:r w:rsidR="001C342A" w:rsidRPr="00960FCF">
        <w:rPr>
          <w:bCs/>
          <w:sz w:val="28"/>
          <w:szCs w:val="28"/>
        </w:rPr>
        <w:t xml:space="preserve">. </w:t>
      </w:r>
    </w:p>
    <w:p w14:paraId="546B546B" w14:textId="6EFDDE81" w:rsidR="00794DE3" w:rsidRPr="00960FCF" w:rsidRDefault="00FB6FFA" w:rsidP="001B1763">
      <w:pPr>
        <w:pStyle w:val="3"/>
        <w:rPr>
          <w:b/>
          <w:bCs w:val="0"/>
        </w:rPr>
      </w:pPr>
      <w:bookmarkStart w:id="230" w:name="_Toc73538487"/>
      <w:bookmarkStart w:id="231" w:name="_Toc74132340"/>
      <w:bookmarkStart w:id="232" w:name="_Toc74132517"/>
      <w:bookmarkStart w:id="233" w:name="_Toc74642550"/>
      <w:r w:rsidRPr="00960FCF">
        <w:rPr>
          <w:b/>
          <w:bCs w:val="0"/>
        </w:rPr>
        <w:t>9</w:t>
      </w:r>
      <w:r w:rsidR="00EE2604" w:rsidRPr="00960FCF">
        <w:rPr>
          <w:b/>
          <w:bCs w:val="0"/>
        </w:rPr>
        <w:t>.</w:t>
      </w:r>
      <w:r w:rsidR="00CD790A" w:rsidRPr="00960FCF">
        <w:rPr>
          <w:b/>
          <w:bCs w:val="0"/>
        </w:rPr>
        <w:t xml:space="preserve">3. </w:t>
      </w:r>
      <w:r w:rsidR="00794DE3" w:rsidRPr="00960FCF">
        <w:rPr>
          <w:b/>
          <w:bCs w:val="0"/>
        </w:rPr>
        <w:t>С-3. Зеленые насаждения специального назначения</w:t>
      </w:r>
      <w:bookmarkEnd w:id="230"/>
      <w:bookmarkEnd w:id="231"/>
      <w:bookmarkEnd w:id="232"/>
      <w:bookmarkEnd w:id="233"/>
    </w:p>
    <w:p w14:paraId="764F4540" w14:textId="62919FD3" w:rsidR="00E807B9" w:rsidRPr="00960FCF" w:rsidRDefault="00E807B9" w:rsidP="004770FA">
      <w:pPr>
        <w:spacing w:before="120" w:after="120"/>
        <w:contextualSpacing/>
        <w:rPr>
          <w:bCs/>
          <w:sz w:val="28"/>
          <w:szCs w:val="28"/>
        </w:rPr>
      </w:pPr>
      <w:r w:rsidRPr="00960FCF">
        <w:rPr>
          <w:rFonts w:eastAsia="Calibri"/>
          <w:bCs/>
          <w:sz w:val="28"/>
          <w:szCs w:val="28"/>
        </w:rPr>
        <w:t xml:space="preserve">Зона предназначена для размещения </w:t>
      </w:r>
      <w:r w:rsidR="00461325" w:rsidRPr="00960FCF">
        <w:rPr>
          <w:rFonts w:eastAsia="Calibri"/>
          <w:bCs/>
          <w:sz w:val="28"/>
          <w:szCs w:val="28"/>
        </w:rPr>
        <w:t>зелёных</w:t>
      </w:r>
      <w:r w:rsidRPr="00960FCF">
        <w:rPr>
          <w:rFonts w:eastAsia="Calibri"/>
          <w:bCs/>
          <w:sz w:val="28"/>
          <w:szCs w:val="28"/>
        </w:rPr>
        <w:t xml:space="preserve"> насаждений специального назначения, выполняющих охранную или защитную функцию (</w:t>
      </w:r>
      <w:r w:rsidRPr="00960FCF">
        <w:rPr>
          <w:bCs/>
          <w:sz w:val="28"/>
          <w:szCs w:val="28"/>
        </w:rPr>
        <w:t xml:space="preserve">посадки на улицах, вдоль автомобильных дорог, озелененные территории санитарно-защитных и </w:t>
      </w:r>
      <w:r w:rsidR="00BB6FB0" w:rsidRPr="00960FCF">
        <w:rPr>
          <w:bCs/>
          <w:sz w:val="28"/>
          <w:szCs w:val="28"/>
        </w:rPr>
        <w:t xml:space="preserve">                  </w:t>
      </w:r>
      <w:r w:rsidRPr="00960FCF">
        <w:rPr>
          <w:bCs/>
          <w:sz w:val="28"/>
          <w:szCs w:val="28"/>
        </w:rPr>
        <w:t>водоохранных зон, кладбищ и т. п.).</w:t>
      </w:r>
    </w:p>
    <w:p w14:paraId="548B1270" w14:textId="272EA820" w:rsidR="00E807B9" w:rsidRPr="00960FCF" w:rsidRDefault="00E807B9"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0E0EE047" w14:textId="5850DC76" w:rsidR="00EE2604" w:rsidRPr="00960FCF" w:rsidRDefault="00FB6FFA" w:rsidP="004770FA">
      <w:pPr>
        <w:contextualSpacing/>
        <w:rPr>
          <w:bCs/>
          <w:sz w:val="28"/>
          <w:szCs w:val="28"/>
        </w:rPr>
      </w:pPr>
      <w:r w:rsidRPr="00960FCF">
        <w:rPr>
          <w:bCs/>
          <w:sz w:val="28"/>
          <w:szCs w:val="28"/>
        </w:rPr>
        <w:t>9</w:t>
      </w:r>
      <w:r w:rsidR="00CD790A" w:rsidRPr="00960FCF">
        <w:rPr>
          <w:bCs/>
          <w:sz w:val="28"/>
          <w:szCs w:val="28"/>
        </w:rPr>
        <w:t>.3.1.</w:t>
      </w:r>
      <w:r w:rsidR="00CD790A" w:rsidRPr="00960FCF">
        <w:t xml:space="preserve"> </w:t>
      </w:r>
      <w:r w:rsidR="00CD790A" w:rsidRPr="00960FCF">
        <w:rPr>
          <w:bCs/>
          <w:sz w:val="28"/>
          <w:szCs w:val="28"/>
        </w:rPr>
        <w:t>Основные виды разрешённого использования</w:t>
      </w:r>
      <w:r w:rsidR="00A5482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9"/>
        <w:gridCol w:w="2947"/>
        <w:gridCol w:w="2959"/>
        <w:gridCol w:w="8492"/>
      </w:tblGrid>
      <w:tr w:rsidR="00035FAC" w:rsidRPr="00960FCF" w14:paraId="4036EE6B" w14:textId="77777777" w:rsidTr="006C6C30">
        <w:trPr>
          <w:trHeight w:val="20"/>
          <w:tblHeader/>
        </w:trPr>
        <w:tc>
          <w:tcPr>
            <w:tcW w:w="241" w:type="pct"/>
            <w:tcMar>
              <w:left w:w="6" w:type="dxa"/>
              <w:right w:w="6" w:type="dxa"/>
            </w:tcMar>
            <w:hideMark/>
          </w:tcPr>
          <w:p w14:paraId="039A5B46" w14:textId="77777777" w:rsidR="006C6C30" w:rsidRPr="00960FCF" w:rsidRDefault="00207290" w:rsidP="005342D1">
            <w:pPr>
              <w:pStyle w:val="af8"/>
              <w:contextualSpacing/>
              <w:rPr>
                <w:b w:val="0"/>
                <w:bCs/>
                <w:sz w:val="20"/>
                <w:szCs w:val="20"/>
              </w:rPr>
            </w:pPr>
            <w:bookmarkStart w:id="234" w:name="_Hlk57642484"/>
            <w:r w:rsidRPr="00960FCF">
              <w:rPr>
                <w:b w:val="0"/>
                <w:bCs/>
                <w:sz w:val="20"/>
                <w:szCs w:val="20"/>
              </w:rPr>
              <w:t xml:space="preserve">№ </w:t>
            </w:r>
          </w:p>
          <w:p w14:paraId="71471118" w14:textId="76A3C3C5" w:rsidR="00207290" w:rsidRPr="00960FCF" w:rsidRDefault="00207290" w:rsidP="005342D1">
            <w:pPr>
              <w:pStyle w:val="af8"/>
              <w:contextualSpacing/>
              <w:rPr>
                <w:b w:val="0"/>
                <w:bCs/>
                <w:sz w:val="20"/>
                <w:szCs w:val="20"/>
              </w:rPr>
            </w:pPr>
            <w:r w:rsidRPr="00960FCF">
              <w:rPr>
                <w:b w:val="0"/>
                <w:bCs/>
                <w:sz w:val="20"/>
                <w:szCs w:val="20"/>
              </w:rPr>
              <w:t>п/п</w:t>
            </w:r>
          </w:p>
        </w:tc>
        <w:tc>
          <w:tcPr>
            <w:tcW w:w="974" w:type="pct"/>
            <w:tcMar>
              <w:left w:w="6" w:type="dxa"/>
              <w:right w:w="6" w:type="dxa"/>
            </w:tcMar>
            <w:hideMark/>
          </w:tcPr>
          <w:p w14:paraId="4E67BE47" w14:textId="78BAD773" w:rsidR="00207290" w:rsidRPr="00960FCF" w:rsidRDefault="00207290" w:rsidP="005342D1">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78" w:type="pct"/>
            <w:tcMar>
              <w:left w:w="6" w:type="dxa"/>
              <w:right w:w="6" w:type="dxa"/>
            </w:tcMar>
          </w:tcPr>
          <w:p w14:paraId="7CFB8DAB" w14:textId="12A637AA" w:rsidR="00207290" w:rsidRPr="00960FCF" w:rsidRDefault="00207290" w:rsidP="005342D1">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07" w:type="pct"/>
            <w:tcMar>
              <w:left w:w="6" w:type="dxa"/>
              <w:right w:w="6" w:type="dxa"/>
            </w:tcMar>
            <w:hideMark/>
          </w:tcPr>
          <w:p w14:paraId="5976DE31" w14:textId="09E05364" w:rsidR="00207290" w:rsidRPr="00960FCF" w:rsidRDefault="00207290" w:rsidP="005342D1">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15B9093A" w14:textId="77777777" w:rsidR="006C6C30" w:rsidRPr="00960FCF" w:rsidRDefault="006C6C30" w:rsidP="006C6C30">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9"/>
        <w:gridCol w:w="2947"/>
        <w:gridCol w:w="2959"/>
        <w:gridCol w:w="8492"/>
      </w:tblGrid>
      <w:tr w:rsidR="00035FAC" w:rsidRPr="00960FCF" w14:paraId="4C837D01" w14:textId="77777777" w:rsidTr="00207290">
        <w:trPr>
          <w:trHeight w:val="20"/>
          <w:tblHeader/>
        </w:trPr>
        <w:tc>
          <w:tcPr>
            <w:tcW w:w="241" w:type="pct"/>
            <w:tcMar>
              <w:left w:w="6" w:type="dxa"/>
              <w:right w:w="6" w:type="dxa"/>
            </w:tcMar>
          </w:tcPr>
          <w:p w14:paraId="2699DD2F" w14:textId="6B5F6634" w:rsidR="00CD790A" w:rsidRPr="00960FCF" w:rsidRDefault="00CD790A" w:rsidP="006C6C30">
            <w:pPr>
              <w:pStyle w:val="af8"/>
              <w:contextualSpacing/>
              <w:rPr>
                <w:b w:val="0"/>
                <w:bCs/>
                <w:sz w:val="20"/>
                <w:szCs w:val="20"/>
              </w:rPr>
            </w:pPr>
            <w:r w:rsidRPr="00960FCF">
              <w:rPr>
                <w:b w:val="0"/>
                <w:bCs/>
                <w:sz w:val="20"/>
                <w:szCs w:val="20"/>
              </w:rPr>
              <w:t>1</w:t>
            </w:r>
          </w:p>
        </w:tc>
        <w:tc>
          <w:tcPr>
            <w:tcW w:w="974" w:type="pct"/>
            <w:tcMar>
              <w:left w:w="6" w:type="dxa"/>
              <w:right w:w="6" w:type="dxa"/>
            </w:tcMar>
          </w:tcPr>
          <w:p w14:paraId="77C71ABB" w14:textId="45E0C6BC" w:rsidR="00CD790A" w:rsidRPr="00960FCF" w:rsidRDefault="00CD790A" w:rsidP="005342D1">
            <w:pPr>
              <w:pStyle w:val="af8"/>
              <w:contextualSpacing/>
              <w:rPr>
                <w:b w:val="0"/>
                <w:bCs/>
                <w:sz w:val="20"/>
                <w:szCs w:val="20"/>
              </w:rPr>
            </w:pPr>
            <w:r w:rsidRPr="00960FCF">
              <w:rPr>
                <w:b w:val="0"/>
                <w:bCs/>
                <w:sz w:val="20"/>
                <w:szCs w:val="20"/>
              </w:rPr>
              <w:t>2</w:t>
            </w:r>
          </w:p>
        </w:tc>
        <w:tc>
          <w:tcPr>
            <w:tcW w:w="978" w:type="pct"/>
            <w:tcMar>
              <w:left w:w="6" w:type="dxa"/>
              <w:right w:w="6" w:type="dxa"/>
            </w:tcMar>
          </w:tcPr>
          <w:p w14:paraId="2C595CCA" w14:textId="5B34FF39" w:rsidR="00CD790A" w:rsidRPr="00960FCF" w:rsidRDefault="00CD790A" w:rsidP="006C6C30">
            <w:pPr>
              <w:pStyle w:val="af8"/>
              <w:contextualSpacing/>
              <w:rPr>
                <w:b w:val="0"/>
                <w:bCs/>
                <w:sz w:val="20"/>
                <w:szCs w:val="20"/>
              </w:rPr>
            </w:pPr>
            <w:r w:rsidRPr="00960FCF">
              <w:rPr>
                <w:b w:val="0"/>
                <w:bCs/>
                <w:sz w:val="20"/>
                <w:szCs w:val="20"/>
              </w:rPr>
              <w:t>3</w:t>
            </w:r>
          </w:p>
        </w:tc>
        <w:tc>
          <w:tcPr>
            <w:tcW w:w="2807" w:type="pct"/>
            <w:tcMar>
              <w:left w:w="6" w:type="dxa"/>
              <w:right w:w="6" w:type="dxa"/>
            </w:tcMar>
          </w:tcPr>
          <w:p w14:paraId="7B4977BD" w14:textId="41E8B64B" w:rsidR="00CD790A" w:rsidRPr="00960FCF" w:rsidRDefault="00CD790A" w:rsidP="005342D1">
            <w:pPr>
              <w:pStyle w:val="af8"/>
              <w:contextualSpacing/>
              <w:rPr>
                <w:b w:val="0"/>
                <w:bCs/>
                <w:sz w:val="20"/>
                <w:szCs w:val="20"/>
              </w:rPr>
            </w:pPr>
            <w:r w:rsidRPr="00960FCF">
              <w:rPr>
                <w:b w:val="0"/>
                <w:bCs/>
                <w:sz w:val="20"/>
                <w:szCs w:val="20"/>
              </w:rPr>
              <w:t>4</w:t>
            </w:r>
          </w:p>
        </w:tc>
      </w:tr>
      <w:tr w:rsidR="001C342A" w:rsidRPr="00960FCF" w14:paraId="14495D61" w14:textId="77777777" w:rsidTr="00207290">
        <w:trPr>
          <w:trHeight w:val="64"/>
        </w:trPr>
        <w:tc>
          <w:tcPr>
            <w:tcW w:w="241" w:type="pct"/>
            <w:tcMar>
              <w:left w:w="6" w:type="dxa"/>
              <w:right w:w="6" w:type="dxa"/>
            </w:tcMar>
            <w:hideMark/>
          </w:tcPr>
          <w:p w14:paraId="4545D3EE" w14:textId="77777777" w:rsidR="001C342A" w:rsidRPr="00960FCF" w:rsidRDefault="001C342A" w:rsidP="006C6C30">
            <w:pPr>
              <w:pStyle w:val="af9"/>
              <w:numPr>
                <w:ilvl w:val="0"/>
                <w:numId w:val="94"/>
              </w:numPr>
              <w:jc w:val="center"/>
              <w:rPr>
                <w:bCs/>
                <w:sz w:val="20"/>
                <w:szCs w:val="20"/>
              </w:rPr>
            </w:pPr>
          </w:p>
        </w:tc>
        <w:tc>
          <w:tcPr>
            <w:tcW w:w="974" w:type="pct"/>
            <w:tcMar>
              <w:left w:w="6" w:type="dxa"/>
              <w:right w:w="6" w:type="dxa"/>
            </w:tcMar>
          </w:tcPr>
          <w:p w14:paraId="22E03D82" w14:textId="1CF34EFE" w:rsidR="001C342A" w:rsidRPr="00960FCF" w:rsidRDefault="001C342A" w:rsidP="004770FA">
            <w:pPr>
              <w:pStyle w:val="af5"/>
              <w:contextualSpacing/>
              <w:jc w:val="left"/>
              <w:rPr>
                <w:bCs/>
                <w:sz w:val="20"/>
                <w:szCs w:val="20"/>
              </w:rPr>
            </w:pPr>
            <w:r w:rsidRPr="00960FCF">
              <w:rPr>
                <w:bCs/>
                <w:sz w:val="20"/>
                <w:szCs w:val="20"/>
              </w:rPr>
              <w:t>Улично-дорожная сеть</w:t>
            </w:r>
          </w:p>
        </w:tc>
        <w:tc>
          <w:tcPr>
            <w:tcW w:w="978" w:type="pct"/>
            <w:tcMar>
              <w:left w:w="6" w:type="dxa"/>
              <w:right w:w="6" w:type="dxa"/>
            </w:tcMar>
          </w:tcPr>
          <w:p w14:paraId="0FA47B39" w14:textId="1846449D" w:rsidR="001C342A" w:rsidRPr="00960FCF" w:rsidRDefault="001C342A" w:rsidP="006C6C30">
            <w:pPr>
              <w:pStyle w:val="af7"/>
              <w:contextualSpacing/>
              <w:rPr>
                <w:bCs/>
                <w:sz w:val="20"/>
                <w:szCs w:val="20"/>
              </w:rPr>
            </w:pPr>
            <w:r w:rsidRPr="00960FCF">
              <w:rPr>
                <w:bCs/>
                <w:sz w:val="20"/>
                <w:szCs w:val="20"/>
              </w:rPr>
              <w:t>12.0.1</w:t>
            </w:r>
          </w:p>
        </w:tc>
        <w:tc>
          <w:tcPr>
            <w:tcW w:w="2807" w:type="pct"/>
            <w:vMerge w:val="restart"/>
            <w:tcMar>
              <w:left w:w="6" w:type="dxa"/>
              <w:right w:w="6" w:type="dxa"/>
            </w:tcMar>
          </w:tcPr>
          <w:p w14:paraId="3FCF551D" w14:textId="77777777" w:rsidR="001C342A" w:rsidRPr="00960FCF" w:rsidRDefault="001C342A"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001225D" w14:textId="48D2BED4" w:rsidR="001C342A" w:rsidRPr="00960FCF" w:rsidRDefault="001C342A"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69001AF" w14:textId="217441A3" w:rsidR="001C342A" w:rsidRPr="00960FCF" w:rsidRDefault="001C342A"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D9D5D62" w14:textId="11EFDDBE" w:rsidR="001C342A" w:rsidRPr="00960FCF" w:rsidRDefault="001C342A"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09144508" w14:textId="25D80D21" w:rsidR="001C342A" w:rsidRPr="00960FCF" w:rsidRDefault="001C342A"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417E8C3" w14:textId="7C321687" w:rsidR="001C342A" w:rsidRPr="00960FCF" w:rsidRDefault="001C342A" w:rsidP="004770F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C342A" w:rsidRPr="00960FCF" w14:paraId="028218BA" w14:textId="77777777" w:rsidTr="00207290">
        <w:trPr>
          <w:trHeight w:val="392"/>
        </w:trPr>
        <w:tc>
          <w:tcPr>
            <w:tcW w:w="241" w:type="pct"/>
            <w:tcMar>
              <w:left w:w="6" w:type="dxa"/>
              <w:right w:w="6" w:type="dxa"/>
            </w:tcMar>
            <w:hideMark/>
          </w:tcPr>
          <w:p w14:paraId="5D90123A" w14:textId="77777777" w:rsidR="001C342A" w:rsidRPr="00960FCF" w:rsidRDefault="001C342A" w:rsidP="006C6C30">
            <w:pPr>
              <w:pStyle w:val="af9"/>
              <w:numPr>
                <w:ilvl w:val="0"/>
                <w:numId w:val="94"/>
              </w:numPr>
              <w:jc w:val="center"/>
              <w:rPr>
                <w:bCs/>
                <w:sz w:val="20"/>
                <w:szCs w:val="20"/>
              </w:rPr>
            </w:pPr>
          </w:p>
        </w:tc>
        <w:tc>
          <w:tcPr>
            <w:tcW w:w="974" w:type="pct"/>
            <w:tcMar>
              <w:left w:w="6" w:type="dxa"/>
              <w:right w:w="6" w:type="dxa"/>
            </w:tcMar>
          </w:tcPr>
          <w:p w14:paraId="7B18198D" w14:textId="5AC2F780" w:rsidR="001C342A" w:rsidRPr="00960FCF" w:rsidRDefault="001C342A" w:rsidP="004770FA">
            <w:pPr>
              <w:pStyle w:val="af5"/>
              <w:contextualSpacing/>
              <w:jc w:val="left"/>
              <w:rPr>
                <w:bCs/>
                <w:sz w:val="20"/>
                <w:szCs w:val="20"/>
              </w:rPr>
            </w:pPr>
            <w:r w:rsidRPr="00960FCF">
              <w:rPr>
                <w:bCs/>
                <w:sz w:val="20"/>
                <w:szCs w:val="20"/>
              </w:rPr>
              <w:t>Благоустройство территории</w:t>
            </w:r>
          </w:p>
        </w:tc>
        <w:tc>
          <w:tcPr>
            <w:tcW w:w="978" w:type="pct"/>
            <w:tcMar>
              <w:left w:w="6" w:type="dxa"/>
              <w:right w:w="6" w:type="dxa"/>
            </w:tcMar>
          </w:tcPr>
          <w:p w14:paraId="6699384C" w14:textId="36B72B9C" w:rsidR="001C342A" w:rsidRPr="00960FCF" w:rsidRDefault="001C342A" w:rsidP="006C6C30">
            <w:pPr>
              <w:pStyle w:val="af7"/>
              <w:contextualSpacing/>
              <w:rPr>
                <w:bCs/>
                <w:sz w:val="20"/>
                <w:szCs w:val="20"/>
              </w:rPr>
            </w:pPr>
            <w:r w:rsidRPr="00960FCF">
              <w:rPr>
                <w:bCs/>
                <w:sz w:val="20"/>
                <w:szCs w:val="20"/>
              </w:rPr>
              <w:t>12.0.2</w:t>
            </w:r>
          </w:p>
        </w:tc>
        <w:tc>
          <w:tcPr>
            <w:tcW w:w="2807" w:type="pct"/>
            <w:vMerge/>
            <w:tcMar>
              <w:left w:w="6" w:type="dxa"/>
              <w:right w:w="6" w:type="dxa"/>
            </w:tcMar>
          </w:tcPr>
          <w:p w14:paraId="1F11A20A" w14:textId="58DF883A" w:rsidR="001C342A" w:rsidRPr="00960FCF" w:rsidRDefault="001C342A" w:rsidP="004770FA">
            <w:pPr>
              <w:pStyle w:val="123"/>
              <w:contextualSpacing/>
              <w:rPr>
                <w:bCs/>
                <w:color w:val="auto"/>
                <w:sz w:val="20"/>
                <w:szCs w:val="20"/>
              </w:rPr>
            </w:pPr>
          </w:p>
        </w:tc>
      </w:tr>
      <w:tr w:rsidR="001C342A" w:rsidRPr="00960FCF" w14:paraId="22B4637F" w14:textId="77777777" w:rsidTr="00207290">
        <w:trPr>
          <w:trHeight w:val="392"/>
        </w:trPr>
        <w:tc>
          <w:tcPr>
            <w:tcW w:w="241" w:type="pct"/>
            <w:tcMar>
              <w:left w:w="6" w:type="dxa"/>
              <w:right w:w="6" w:type="dxa"/>
            </w:tcMar>
          </w:tcPr>
          <w:p w14:paraId="44A073F3" w14:textId="77777777" w:rsidR="001C342A" w:rsidRPr="00960FCF" w:rsidRDefault="001C342A" w:rsidP="006C6C30">
            <w:pPr>
              <w:pStyle w:val="af9"/>
              <w:numPr>
                <w:ilvl w:val="0"/>
                <w:numId w:val="94"/>
              </w:numPr>
              <w:jc w:val="center"/>
              <w:rPr>
                <w:bCs/>
                <w:sz w:val="20"/>
                <w:szCs w:val="20"/>
              </w:rPr>
            </w:pPr>
          </w:p>
        </w:tc>
        <w:tc>
          <w:tcPr>
            <w:tcW w:w="974" w:type="pct"/>
            <w:tcMar>
              <w:left w:w="6" w:type="dxa"/>
              <w:right w:w="6" w:type="dxa"/>
            </w:tcMar>
          </w:tcPr>
          <w:p w14:paraId="5A8D02A6" w14:textId="07842C2F" w:rsidR="001C342A" w:rsidRPr="00960FCF" w:rsidRDefault="001C342A" w:rsidP="004770FA">
            <w:pPr>
              <w:pStyle w:val="af5"/>
              <w:contextualSpacing/>
              <w:jc w:val="left"/>
              <w:rPr>
                <w:bCs/>
                <w:sz w:val="20"/>
                <w:szCs w:val="20"/>
              </w:rPr>
            </w:pPr>
            <w:r w:rsidRPr="00960FCF">
              <w:rPr>
                <w:bCs/>
                <w:sz w:val="20"/>
                <w:szCs w:val="20"/>
              </w:rPr>
              <w:t>Запас</w:t>
            </w:r>
          </w:p>
        </w:tc>
        <w:tc>
          <w:tcPr>
            <w:tcW w:w="978" w:type="pct"/>
            <w:tcMar>
              <w:left w:w="6" w:type="dxa"/>
              <w:right w:w="6" w:type="dxa"/>
            </w:tcMar>
          </w:tcPr>
          <w:p w14:paraId="4414AFC9" w14:textId="307F30FB" w:rsidR="001C342A" w:rsidRPr="00960FCF" w:rsidRDefault="001C342A" w:rsidP="006C6C30">
            <w:pPr>
              <w:pStyle w:val="af7"/>
              <w:contextualSpacing/>
              <w:rPr>
                <w:bCs/>
                <w:sz w:val="20"/>
                <w:szCs w:val="20"/>
              </w:rPr>
            </w:pPr>
            <w:r w:rsidRPr="00960FCF">
              <w:rPr>
                <w:bCs/>
                <w:sz w:val="20"/>
                <w:szCs w:val="20"/>
              </w:rPr>
              <w:t>12.3</w:t>
            </w:r>
          </w:p>
        </w:tc>
        <w:tc>
          <w:tcPr>
            <w:tcW w:w="2807" w:type="pct"/>
            <w:vMerge/>
            <w:tcMar>
              <w:left w:w="6" w:type="dxa"/>
              <w:right w:w="6" w:type="dxa"/>
            </w:tcMar>
          </w:tcPr>
          <w:p w14:paraId="68A87C45" w14:textId="127A0738" w:rsidR="001C342A" w:rsidRPr="00960FCF" w:rsidRDefault="001C342A" w:rsidP="004770FA">
            <w:pPr>
              <w:pStyle w:val="123"/>
              <w:contextualSpacing/>
              <w:rPr>
                <w:bCs/>
                <w:color w:val="auto"/>
                <w:sz w:val="20"/>
                <w:szCs w:val="20"/>
              </w:rPr>
            </w:pPr>
          </w:p>
        </w:tc>
      </w:tr>
    </w:tbl>
    <w:p w14:paraId="17A636E3" w14:textId="72595F3E" w:rsidR="00CD790A" w:rsidRPr="00960FCF" w:rsidRDefault="00FB6FFA">
      <w:pPr>
        <w:rPr>
          <w:sz w:val="28"/>
          <w:szCs w:val="28"/>
        </w:rPr>
      </w:pPr>
      <w:r w:rsidRPr="00960FCF">
        <w:rPr>
          <w:bCs/>
          <w:sz w:val="28"/>
          <w:szCs w:val="28"/>
        </w:rPr>
        <w:t>9</w:t>
      </w:r>
      <w:r w:rsidR="00CD790A" w:rsidRPr="00960FCF">
        <w:rPr>
          <w:bCs/>
          <w:sz w:val="28"/>
          <w:szCs w:val="28"/>
        </w:rPr>
        <w:t>.3.2. Условно разрешённые виды использования</w:t>
      </w:r>
      <w:r w:rsidR="00A54821" w:rsidRPr="00960FCF">
        <w:rPr>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9"/>
        <w:gridCol w:w="2947"/>
        <w:gridCol w:w="2959"/>
        <w:gridCol w:w="8492"/>
      </w:tblGrid>
      <w:tr w:rsidR="00035FAC" w:rsidRPr="00960FCF" w14:paraId="6C833E52" w14:textId="77777777" w:rsidTr="005342D1">
        <w:trPr>
          <w:trHeight w:val="392"/>
          <w:tblHeader/>
        </w:trPr>
        <w:tc>
          <w:tcPr>
            <w:tcW w:w="241" w:type="pct"/>
            <w:tcMar>
              <w:left w:w="6" w:type="dxa"/>
              <w:right w:w="6" w:type="dxa"/>
            </w:tcMar>
          </w:tcPr>
          <w:p w14:paraId="1E88CB5B" w14:textId="77777777" w:rsidR="006C6C30" w:rsidRPr="00960FCF" w:rsidRDefault="005342D1" w:rsidP="006C6C30">
            <w:pPr>
              <w:pStyle w:val="af9"/>
              <w:jc w:val="center"/>
              <w:rPr>
                <w:bCs/>
                <w:sz w:val="20"/>
                <w:szCs w:val="20"/>
              </w:rPr>
            </w:pPr>
            <w:r w:rsidRPr="00960FCF">
              <w:rPr>
                <w:bCs/>
                <w:sz w:val="20"/>
                <w:szCs w:val="20"/>
              </w:rPr>
              <w:t xml:space="preserve">№ </w:t>
            </w:r>
          </w:p>
          <w:p w14:paraId="744CD990" w14:textId="5F5A1948" w:rsidR="005342D1" w:rsidRPr="00960FCF" w:rsidRDefault="005342D1" w:rsidP="006C6C30">
            <w:pPr>
              <w:pStyle w:val="af9"/>
              <w:jc w:val="center"/>
              <w:rPr>
                <w:bCs/>
                <w:sz w:val="20"/>
                <w:szCs w:val="20"/>
              </w:rPr>
            </w:pPr>
            <w:r w:rsidRPr="00960FCF">
              <w:rPr>
                <w:bCs/>
                <w:sz w:val="20"/>
                <w:szCs w:val="20"/>
              </w:rPr>
              <w:t>п/п</w:t>
            </w:r>
          </w:p>
        </w:tc>
        <w:tc>
          <w:tcPr>
            <w:tcW w:w="974" w:type="pct"/>
            <w:tcMar>
              <w:left w:w="6" w:type="dxa"/>
              <w:right w:w="6" w:type="dxa"/>
            </w:tcMar>
          </w:tcPr>
          <w:p w14:paraId="43435549" w14:textId="5BB64D58" w:rsidR="005342D1" w:rsidRPr="00960FCF" w:rsidRDefault="005342D1"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78" w:type="pct"/>
            <w:tcMar>
              <w:left w:w="6" w:type="dxa"/>
              <w:right w:w="6" w:type="dxa"/>
            </w:tcMar>
          </w:tcPr>
          <w:p w14:paraId="092BA19F" w14:textId="5D150F51" w:rsidR="005342D1" w:rsidRPr="00960FCF" w:rsidRDefault="005342D1" w:rsidP="005342D1">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07" w:type="pct"/>
            <w:tcMar>
              <w:left w:w="6" w:type="dxa"/>
              <w:right w:w="6" w:type="dxa"/>
            </w:tcMar>
          </w:tcPr>
          <w:p w14:paraId="69E40AE7" w14:textId="7F5F83D0" w:rsidR="005342D1" w:rsidRPr="00960FCF" w:rsidRDefault="005342D1"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r w:rsidR="00035FAC" w:rsidRPr="00960FCF" w14:paraId="25BB0C24" w14:textId="77777777" w:rsidTr="005342D1">
        <w:trPr>
          <w:trHeight w:val="262"/>
          <w:tblHeader/>
        </w:trPr>
        <w:tc>
          <w:tcPr>
            <w:tcW w:w="241" w:type="pct"/>
            <w:tcMar>
              <w:left w:w="6" w:type="dxa"/>
              <w:right w:w="6" w:type="dxa"/>
            </w:tcMar>
          </w:tcPr>
          <w:p w14:paraId="6A7B8CCA" w14:textId="10A34B0E" w:rsidR="005342D1" w:rsidRPr="00960FCF" w:rsidRDefault="005342D1" w:rsidP="00027556">
            <w:pPr>
              <w:pStyle w:val="af9"/>
              <w:ind w:left="360"/>
              <w:rPr>
                <w:bCs/>
                <w:sz w:val="20"/>
                <w:szCs w:val="20"/>
              </w:rPr>
            </w:pPr>
            <w:r w:rsidRPr="00960FCF">
              <w:rPr>
                <w:bCs/>
                <w:sz w:val="20"/>
                <w:szCs w:val="20"/>
              </w:rPr>
              <w:t>1</w:t>
            </w:r>
          </w:p>
        </w:tc>
        <w:tc>
          <w:tcPr>
            <w:tcW w:w="974" w:type="pct"/>
            <w:tcMar>
              <w:left w:w="6" w:type="dxa"/>
              <w:right w:w="6" w:type="dxa"/>
            </w:tcMar>
          </w:tcPr>
          <w:p w14:paraId="20D5014B" w14:textId="63830DCF" w:rsidR="005342D1" w:rsidRPr="00960FCF" w:rsidRDefault="005342D1" w:rsidP="005342D1">
            <w:pPr>
              <w:pStyle w:val="af5"/>
              <w:contextualSpacing/>
              <w:jc w:val="center"/>
              <w:rPr>
                <w:bCs/>
                <w:sz w:val="20"/>
                <w:szCs w:val="20"/>
              </w:rPr>
            </w:pPr>
            <w:r w:rsidRPr="00960FCF">
              <w:rPr>
                <w:bCs/>
                <w:sz w:val="20"/>
                <w:szCs w:val="20"/>
              </w:rPr>
              <w:t>2</w:t>
            </w:r>
          </w:p>
        </w:tc>
        <w:tc>
          <w:tcPr>
            <w:tcW w:w="978" w:type="pct"/>
            <w:tcMar>
              <w:left w:w="6" w:type="dxa"/>
              <w:right w:w="6" w:type="dxa"/>
            </w:tcMar>
          </w:tcPr>
          <w:p w14:paraId="269F60E8" w14:textId="35B5B81C" w:rsidR="005342D1" w:rsidRPr="00960FCF" w:rsidRDefault="005342D1" w:rsidP="005342D1">
            <w:pPr>
              <w:pStyle w:val="af7"/>
              <w:contextualSpacing/>
              <w:rPr>
                <w:bCs/>
                <w:sz w:val="20"/>
                <w:szCs w:val="20"/>
              </w:rPr>
            </w:pPr>
            <w:r w:rsidRPr="00960FCF">
              <w:rPr>
                <w:bCs/>
                <w:sz w:val="20"/>
                <w:szCs w:val="20"/>
              </w:rPr>
              <w:t>3</w:t>
            </w:r>
          </w:p>
        </w:tc>
        <w:tc>
          <w:tcPr>
            <w:tcW w:w="2807" w:type="pct"/>
            <w:tcMar>
              <w:left w:w="6" w:type="dxa"/>
              <w:right w:w="6" w:type="dxa"/>
            </w:tcMar>
          </w:tcPr>
          <w:p w14:paraId="4B5562C5" w14:textId="1764D1F5" w:rsidR="005342D1" w:rsidRPr="00960FCF" w:rsidRDefault="005342D1" w:rsidP="005342D1">
            <w:pPr>
              <w:pStyle w:val="123"/>
              <w:contextualSpacing/>
              <w:jc w:val="center"/>
              <w:rPr>
                <w:bCs/>
                <w:color w:val="auto"/>
                <w:sz w:val="20"/>
                <w:szCs w:val="20"/>
              </w:rPr>
            </w:pPr>
            <w:r w:rsidRPr="00960FCF">
              <w:rPr>
                <w:bCs/>
                <w:color w:val="auto"/>
                <w:sz w:val="20"/>
                <w:szCs w:val="20"/>
              </w:rPr>
              <w:t>4</w:t>
            </w:r>
          </w:p>
        </w:tc>
      </w:tr>
      <w:tr w:rsidR="00AB5EC8" w:rsidRPr="00960FCF" w14:paraId="161112AF" w14:textId="77777777" w:rsidTr="00207290">
        <w:trPr>
          <w:trHeight w:val="392"/>
        </w:trPr>
        <w:tc>
          <w:tcPr>
            <w:tcW w:w="241" w:type="pct"/>
            <w:tcMar>
              <w:left w:w="6" w:type="dxa"/>
              <w:right w:w="6" w:type="dxa"/>
            </w:tcMar>
          </w:tcPr>
          <w:p w14:paraId="277B3D14" w14:textId="77777777" w:rsidR="00AB5EC8" w:rsidRPr="00960FCF" w:rsidRDefault="00AB5EC8" w:rsidP="006C6C30">
            <w:pPr>
              <w:pStyle w:val="af9"/>
              <w:numPr>
                <w:ilvl w:val="0"/>
                <w:numId w:val="127"/>
              </w:numPr>
              <w:jc w:val="center"/>
              <w:rPr>
                <w:bCs/>
                <w:sz w:val="20"/>
                <w:szCs w:val="20"/>
              </w:rPr>
            </w:pPr>
          </w:p>
        </w:tc>
        <w:tc>
          <w:tcPr>
            <w:tcW w:w="974" w:type="pct"/>
            <w:tcMar>
              <w:left w:w="6" w:type="dxa"/>
              <w:right w:w="6" w:type="dxa"/>
            </w:tcMar>
          </w:tcPr>
          <w:p w14:paraId="3DE2E050" w14:textId="2F3AC50C" w:rsidR="00AB5EC8" w:rsidRPr="00960FCF" w:rsidRDefault="00AB5EC8" w:rsidP="005342D1">
            <w:pPr>
              <w:pStyle w:val="af5"/>
              <w:contextualSpacing/>
              <w:jc w:val="left"/>
              <w:rPr>
                <w:bCs/>
                <w:sz w:val="20"/>
                <w:szCs w:val="20"/>
              </w:rPr>
            </w:pPr>
            <w:r w:rsidRPr="00960FCF">
              <w:rPr>
                <w:bCs/>
                <w:sz w:val="20"/>
                <w:szCs w:val="20"/>
              </w:rPr>
              <w:t>Связь</w:t>
            </w:r>
          </w:p>
        </w:tc>
        <w:tc>
          <w:tcPr>
            <w:tcW w:w="978" w:type="pct"/>
            <w:tcMar>
              <w:left w:w="6" w:type="dxa"/>
              <w:right w:w="6" w:type="dxa"/>
            </w:tcMar>
          </w:tcPr>
          <w:p w14:paraId="43C431CE" w14:textId="7CA6274F" w:rsidR="00AB5EC8" w:rsidRPr="00960FCF" w:rsidRDefault="00AB5EC8" w:rsidP="006C6C30">
            <w:pPr>
              <w:pStyle w:val="af7"/>
              <w:contextualSpacing/>
              <w:rPr>
                <w:bCs/>
                <w:sz w:val="20"/>
                <w:szCs w:val="20"/>
              </w:rPr>
            </w:pPr>
            <w:r w:rsidRPr="00960FCF">
              <w:rPr>
                <w:bCs/>
                <w:sz w:val="20"/>
                <w:szCs w:val="20"/>
              </w:rPr>
              <w:t>6.8</w:t>
            </w:r>
          </w:p>
        </w:tc>
        <w:tc>
          <w:tcPr>
            <w:tcW w:w="2807" w:type="pct"/>
            <w:vMerge w:val="restart"/>
            <w:tcMar>
              <w:left w:w="6" w:type="dxa"/>
              <w:right w:w="6" w:type="dxa"/>
            </w:tcMar>
          </w:tcPr>
          <w:p w14:paraId="0D3F0C9F" w14:textId="77777777" w:rsidR="00AB5EC8" w:rsidRPr="00960FCF" w:rsidRDefault="00AB5EC8" w:rsidP="005342D1">
            <w:pPr>
              <w:pStyle w:val="123"/>
              <w:contextualSpacing/>
              <w:rPr>
                <w:bCs/>
                <w:color w:val="auto"/>
                <w:sz w:val="20"/>
                <w:szCs w:val="20"/>
              </w:rPr>
            </w:pPr>
            <w:r w:rsidRPr="00960FCF">
              <w:rPr>
                <w:bCs/>
                <w:color w:val="auto"/>
                <w:sz w:val="20"/>
                <w:szCs w:val="20"/>
              </w:rPr>
              <w:t>1. Предельные размеры земельных участков:</w:t>
            </w:r>
          </w:p>
          <w:p w14:paraId="46D3DA3F" w14:textId="49121EF3" w:rsidR="00AB5EC8" w:rsidRPr="00960FCF" w:rsidRDefault="00AB5EC8"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8687C5A" w14:textId="6C6EBE14" w:rsidR="00AB5EC8" w:rsidRPr="00960FCF" w:rsidRDefault="00AB5EC8"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B775DE3" w14:textId="74699C23" w:rsidR="00AB5EC8" w:rsidRPr="00960FCF" w:rsidRDefault="00AB5EC8" w:rsidP="005342D1">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D59BB75" w14:textId="67FC980C" w:rsidR="00AB5EC8" w:rsidRPr="00960FCF" w:rsidRDefault="00AB5EC8" w:rsidP="005342D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8B79662" w14:textId="2AD47FCE" w:rsidR="00AB5EC8" w:rsidRPr="00960FCF" w:rsidRDefault="00AB5EC8" w:rsidP="005342D1">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AB5EC8" w:rsidRPr="00960FCF" w14:paraId="338EF26B" w14:textId="77777777" w:rsidTr="00207290">
        <w:trPr>
          <w:trHeight w:val="392"/>
        </w:trPr>
        <w:tc>
          <w:tcPr>
            <w:tcW w:w="241" w:type="pct"/>
            <w:tcMar>
              <w:left w:w="6" w:type="dxa"/>
              <w:right w:w="6" w:type="dxa"/>
            </w:tcMar>
          </w:tcPr>
          <w:p w14:paraId="2ECA6971" w14:textId="77777777" w:rsidR="00AB5EC8" w:rsidRPr="00960FCF" w:rsidRDefault="00AB5EC8" w:rsidP="006C6C30">
            <w:pPr>
              <w:pStyle w:val="af9"/>
              <w:numPr>
                <w:ilvl w:val="0"/>
                <w:numId w:val="127"/>
              </w:numPr>
              <w:jc w:val="center"/>
              <w:rPr>
                <w:bCs/>
                <w:sz w:val="20"/>
                <w:szCs w:val="20"/>
              </w:rPr>
            </w:pPr>
          </w:p>
        </w:tc>
        <w:tc>
          <w:tcPr>
            <w:tcW w:w="974" w:type="pct"/>
            <w:tcMar>
              <w:left w:w="6" w:type="dxa"/>
              <w:right w:w="6" w:type="dxa"/>
            </w:tcMar>
          </w:tcPr>
          <w:p w14:paraId="263BDCA8" w14:textId="0482FA0E" w:rsidR="00AB5EC8" w:rsidRPr="00960FCF" w:rsidRDefault="00AB5EC8" w:rsidP="00AB5EC8">
            <w:pPr>
              <w:pStyle w:val="af5"/>
              <w:contextualSpacing/>
              <w:jc w:val="left"/>
              <w:rPr>
                <w:bCs/>
                <w:sz w:val="20"/>
                <w:szCs w:val="20"/>
              </w:rPr>
            </w:pPr>
            <w:r w:rsidRPr="00960FCF">
              <w:rPr>
                <w:bCs/>
                <w:sz w:val="20"/>
                <w:szCs w:val="20"/>
              </w:rPr>
              <w:t>Площадки для занятий спортом</w:t>
            </w:r>
          </w:p>
        </w:tc>
        <w:tc>
          <w:tcPr>
            <w:tcW w:w="978" w:type="pct"/>
            <w:tcMar>
              <w:left w:w="6" w:type="dxa"/>
              <w:right w:w="6" w:type="dxa"/>
            </w:tcMar>
          </w:tcPr>
          <w:p w14:paraId="618CF33E" w14:textId="2FBFAD79" w:rsidR="00AB5EC8" w:rsidRPr="00960FCF" w:rsidRDefault="00AB5EC8" w:rsidP="006C6C30">
            <w:pPr>
              <w:pStyle w:val="af7"/>
              <w:contextualSpacing/>
              <w:rPr>
                <w:bCs/>
                <w:sz w:val="20"/>
                <w:szCs w:val="20"/>
              </w:rPr>
            </w:pPr>
            <w:r w:rsidRPr="00960FCF">
              <w:rPr>
                <w:bCs/>
                <w:sz w:val="20"/>
                <w:szCs w:val="20"/>
              </w:rPr>
              <w:t>5.1.3</w:t>
            </w:r>
          </w:p>
        </w:tc>
        <w:tc>
          <w:tcPr>
            <w:tcW w:w="2807" w:type="pct"/>
            <w:vMerge/>
            <w:tcMar>
              <w:left w:w="6" w:type="dxa"/>
              <w:right w:w="6" w:type="dxa"/>
            </w:tcMar>
          </w:tcPr>
          <w:p w14:paraId="775C8609" w14:textId="016E329D" w:rsidR="00AB5EC8" w:rsidRPr="00960FCF" w:rsidRDefault="00AB5EC8" w:rsidP="00AB5EC8">
            <w:pPr>
              <w:pStyle w:val="123"/>
              <w:contextualSpacing/>
              <w:rPr>
                <w:bCs/>
                <w:color w:val="auto"/>
                <w:sz w:val="20"/>
                <w:szCs w:val="20"/>
              </w:rPr>
            </w:pPr>
          </w:p>
        </w:tc>
      </w:tr>
    </w:tbl>
    <w:bookmarkEnd w:id="234"/>
    <w:p w14:paraId="02E77761" w14:textId="77777777" w:rsidR="00794DE3" w:rsidRPr="00960FCF" w:rsidRDefault="00FB6FFA" w:rsidP="00CD790A">
      <w:pPr>
        <w:rPr>
          <w:sz w:val="28"/>
          <w:szCs w:val="28"/>
        </w:rPr>
      </w:pPr>
      <w:r w:rsidRPr="00960FCF">
        <w:rPr>
          <w:sz w:val="28"/>
          <w:szCs w:val="28"/>
        </w:rPr>
        <w:t>9</w:t>
      </w:r>
      <w:r w:rsidR="00CD790A" w:rsidRPr="00960FCF">
        <w:rPr>
          <w:sz w:val="28"/>
          <w:szCs w:val="28"/>
        </w:rPr>
        <w:t>.3.3. Вспомогательные виды разрешённого использования не установлены</w:t>
      </w:r>
      <w:r w:rsidR="001C342A" w:rsidRPr="00960FCF">
        <w:rPr>
          <w:sz w:val="28"/>
          <w:szCs w:val="28"/>
        </w:rPr>
        <w:t>.</w:t>
      </w:r>
    </w:p>
    <w:p w14:paraId="111846D2" w14:textId="53B85C90" w:rsidR="00794DE3" w:rsidRPr="00960FCF" w:rsidRDefault="00FB6FFA" w:rsidP="001B1763">
      <w:pPr>
        <w:pStyle w:val="3"/>
        <w:rPr>
          <w:b/>
          <w:bCs w:val="0"/>
        </w:rPr>
      </w:pPr>
      <w:bookmarkStart w:id="235" w:name="_Toc498504579"/>
      <w:bookmarkStart w:id="236" w:name="_Toc498504709"/>
      <w:bookmarkStart w:id="237" w:name="_Toc498530417"/>
      <w:bookmarkStart w:id="238" w:name="_Toc532821702"/>
      <w:bookmarkStart w:id="239" w:name="_Toc73538488"/>
      <w:bookmarkStart w:id="240" w:name="_Toc74132341"/>
      <w:bookmarkStart w:id="241" w:name="_Toc74132518"/>
      <w:bookmarkStart w:id="242" w:name="_Toc74642551"/>
      <w:bookmarkStart w:id="243" w:name="_Hlk535222507"/>
      <w:r w:rsidRPr="00960FCF">
        <w:rPr>
          <w:b/>
          <w:bCs w:val="0"/>
        </w:rPr>
        <w:t>9</w:t>
      </w:r>
      <w:r w:rsidR="00CD790A" w:rsidRPr="00960FCF">
        <w:rPr>
          <w:b/>
          <w:bCs w:val="0"/>
        </w:rPr>
        <w:t xml:space="preserve">.4. </w:t>
      </w:r>
      <w:r w:rsidR="00794DE3" w:rsidRPr="00960FCF">
        <w:rPr>
          <w:b/>
          <w:bCs w:val="0"/>
        </w:rPr>
        <w:t xml:space="preserve">С-4. </w:t>
      </w:r>
      <w:bookmarkEnd w:id="235"/>
      <w:bookmarkEnd w:id="236"/>
      <w:bookmarkEnd w:id="237"/>
      <w:bookmarkEnd w:id="238"/>
      <w:r w:rsidR="00794DE3" w:rsidRPr="00960FCF">
        <w:rPr>
          <w:b/>
          <w:bCs w:val="0"/>
        </w:rPr>
        <w:t xml:space="preserve">Зона </w:t>
      </w:r>
      <w:r w:rsidR="00AA4791" w:rsidRPr="00960FCF">
        <w:rPr>
          <w:b/>
          <w:bCs w:val="0"/>
        </w:rPr>
        <w:t>питомников</w:t>
      </w:r>
      <w:bookmarkEnd w:id="239"/>
      <w:bookmarkEnd w:id="240"/>
      <w:bookmarkEnd w:id="241"/>
      <w:bookmarkEnd w:id="242"/>
    </w:p>
    <w:p w14:paraId="78C4163C" w14:textId="77777777" w:rsidR="00E807B9" w:rsidRPr="00960FCF" w:rsidRDefault="00E807B9" w:rsidP="004770FA">
      <w:pPr>
        <w:spacing w:before="120" w:after="120"/>
        <w:contextualSpacing/>
        <w:rPr>
          <w:bCs/>
          <w:sz w:val="28"/>
          <w:szCs w:val="28"/>
        </w:rPr>
      </w:pPr>
      <w:r w:rsidRPr="00960FCF">
        <w:rPr>
          <w:rFonts w:eastAsia="Calibri"/>
          <w:bCs/>
          <w:sz w:val="28"/>
          <w:szCs w:val="28"/>
        </w:rPr>
        <w:t xml:space="preserve">Зона предназначена для размещения </w:t>
      </w:r>
      <w:r w:rsidRPr="00960FCF">
        <w:rPr>
          <w:bCs/>
          <w:sz w:val="28"/>
          <w:szCs w:val="28"/>
        </w:rPr>
        <w:t>сооружений, необходимых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59602AC" w14:textId="19DE005E" w:rsidR="00E807B9" w:rsidRPr="00960FCF" w:rsidRDefault="00E807B9" w:rsidP="004770FA">
      <w:pPr>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DB0A1DD" w14:textId="69A7B96B" w:rsidR="00E807B9" w:rsidRPr="00960FCF" w:rsidRDefault="00FB6FFA" w:rsidP="00FF0CE8">
      <w:pPr>
        <w:contextualSpacing/>
        <w:rPr>
          <w:bCs/>
          <w:sz w:val="28"/>
          <w:szCs w:val="28"/>
        </w:rPr>
      </w:pPr>
      <w:r w:rsidRPr="00960FCF">
        <w:rPr>
          <w:rFonts w:eastAsia="Calibri"/>
          <w:bCs/>
          <w:sz w:val="28"/>
          <w:szCs w:val="28"/>
        </w:rPr>
        <w:t>9</w:t>
      </w:r>
      <w:r w:rsidR="00CD790A" w:rsidRPr="00960FCF">
        <w:rPr>
          <w:rFonts w:eastAsia="Calibri"/>
          <w:bCs/>
          <w:sz w:val="28"/>
          <w:szCs w:val="28"/>
        </w:rPr>
        <w:t>.4.1. Основные виды разрешённого использования</w:t>
      </w:r>
      <w:r w:rsidR="00A54821"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20"/>
        <w:gridCol w:w="2920"/>
        <w:gridCol w:w="8562"/>
      </w:tblGrid>
      <w:tr w:rsidR="00035FAC" w:rsidRPr="00960FCF" w14:paraId="481BC6B5" w14:textId="41A6FACD" w:rsidTr="006C6C30">
        <w:trPr>
          <w:trHeight w:val="20"/>
          <w:tblHeader/>
        </w:trPr>
        <w:tc>
          <w:tcPr>
            <w:tcW w:w="240" w:type="pct"/>
            <w:tcMar>
              <w:left w:w="6" w:type="dxa"/>
              <w:right w:w="6" w:type="dxa"/>
            </w:tcMar>
            <w:hideMark/>
          </w:tcPr>
          <w:bookmarkEnd w:id="243"/>
          <w:p w14:paraId="5595D242" w14:textId="77777777" w:rsidR="006C6C30" w:rsidRPr="00960FCF" w:rsidRDefault="00207290" w:rsidP="005342D1">
            <w:pPr>
              <w:pStyle w:val="af8"/>
              <w:contextualSpacing/>
              <w:rPr>
                <w:b w:val="0"/>
                <w:bCs/>
                <w:sz w:val="20"/>
                <w:szCs w:val="20"/>
              </w:rPr>
            </w:pPr>
            <w:r w:rsidRPr="00960FCF">
              <w:rPr>
                <w:b w:val="0"/>
                <w:bCs/>
                <w:sz w:val="20"/>
                <w:szCs w:val="20"/>
              </w:rPr>
              <w:t>№</w:t>
            </w:r>
          </w:p>
          <w:p w14:paraId="1B491AE3" w14:textId="4A66674D" w:rsidR="00207290" w:rsidRPr="00960FCF" w:rsidRDefault="00207290" w:rsidP="005342D1">
            <w:pPr>
              <w:pStyle w:val="af8"/>
              <w:contextualSpacing/>
              <w:rPr>
                <w:b w:val="0"/>
                <w:bCs/>
                <w:sz w:val="20"/>
                <w:szCs w:val="20"/>
              </w:rPr>
            </w:pPr>
            <w:r w:rsidRPr="00960FCF">
              <w:rPr>
                <w:b w:val="0"/>
                <w:bCs/>
                <w:sz w:val="20"/>
                <w:szCs w:val="20"/>
              </w:rPr>
              <w:t xml:space="preserve"> п/п</w:t>
            </w:r>
          </w:p>
        </w:tc>
        <w:tc>
          <w:tcPr>
            <w:tcW w:w="965" w:type="pct"/>
            <w:tcMar>
              <w:left w:w="6" w:type="dxa"/>
              <w:right w:w="6" w:type="dxa"/>
            </w:tcMar>
            <w:hideMark/>
          </w:tcPr>
          <w:p w14:paraId="5E99248B" w14:textId="4D1E5600" w:rsidR="00207290" w:rsidRPr="00960FCF" w:rsidRDefault="00207290" w:rsidP="005342D1">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65" w:type="pct"/>
            <w:tcMar>
              <w:left w:w="6" w:type="dxa"/>
              <w:right w:w="6" w:type="dxa"/>
            </w:tcMar>
            <w:hideMark/>
          </w:tcPr>
          <w:p w14:paraId="2C0E9FF8" w14:textId="7207542A" w:rsidR="00207290" w:rsidRPr="00960FCF" w:rsidRDefault="00207290" w:rsidP="005342D1">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30" w:type="pct"/>
          </w:tcPr>
          <w:p w14:paraId="3DF06CC7" w14:textId="69B762D1" w:rsidR="00207290" w:rsidRPr="00960FCF" w:rsidRDefault="00207290" w:rsidP="005342D1">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00EE20A1" w14:textId="77777777" w:rsidR="006C6C30" w:rsidRPr="00960FCF" w:rsidRDefault="006C6C30" w:rsidP="006C6C30">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20"/>
        <w:gridCol w:w="2920"/>
        <w:gridCol w:w="8562"/>
      </w:tblGrid>
      <w:tr w:rsidR="00035FAC" w:rsidRPr="00960FCF" w14:paraId="1C89A3EE" w14:textId="77777777" w:rsidTr="0024383A">
        <w:trPr>
          <w:trHeight w:val="20"/>
          <w:tblHeader/>
        </w:trPr>
        <w:tc>
          <w:tcPr>
            <w:tcW w:w="240" w:type="pct"/>
            <w:tcMar>
              <w:left w:w="6" w:type="dxa"/>
              <w:right w:w="6" w:type="dxa"/>
            </w:tcMar>
          </w:tcPr>
          <w:p w14:paraId="1ECBBF96" w14:textId="734B0B7E" w:rsidR="00CD790A" w:rsidRPr="00960FCF" w:rsidRDefault="00CD790A" w:rsidP="006C6C30">
            <w:pPr>
              <w:pStyle w:val="af8"/>
              <w:contextualSpacing/>
              <w:rPr>
                <w:b w:val="0"/>
                <w:bCs/>
                <w:sz w:val="20"/>
                <w:szCs w:val="20"/>
              </w:rPr>
            </w:pPr>
            <w:r w:rsidRPr="00960FCF">
              <w:rPr>
                <w:b w:val="0"/>
                <w:bCs/>
                <w:sz w:val="20"/>
                <w:szCs w:val="20"/>
              </w:rPr>
              <w:t>1</w:t>
            </w:r>
          </w:p>
        </w:tc>
        <w:tc>
          <w:tcPr>
            <w:tcW w:w="965" w:type="pct"/>
            <w:tcMar>
              <w:left w:w="6" w:type="dxa"/>
              <w:right w:w="6" w:type="dxa"/>
            </w:tcMar>
          </w:tcPr>
          <w:p w14:paraId="09819E16" w14:textId="2104CF4B" w:rsidR="00CD790A" w:rsidRPr="00960FCF" w:rsidRDefault="00CD790A" w:rsidP="005342D1">
            <w:pPr>
              <w:pStyle w:val="af8"/>
              <w:contextualSpacing/>
              <w:rPr>
                <w:b w:val="0"/>
                <w:bCs/>
                <w:sz w:val="20"/>
                <w:szCs w:val="20"/>
              </w:rPr>
            </w:pPr>
            <w:r w:rsidRPr="00960FCF">
              <w:rPr>
                <w:b w:val="0"/>
                <w:bCs/>
                <w:sz w:val="20"/>
                <w:szCs w:val="20"/>
              </w:rPr>
              <w:t>2</w:t>
            </w:r>
          </w:p>
        </w:tc>
        <w:tc>
          <w:tcPr>
            <w:tcW w:w="965" w:type="pct"/>
            <w:tcMar>
              <w:left w:w="6" w:type="dxa"/>
              <w:right w:w="6" w:type="dxa"/>
            </w:tcMar>
          </w:tcPr>
          <w:p w14:paraId="4C9A5522" w14:textId="50914716" w:rsidR="00CD790A" w:rsidRPr="00960FCF" w:rsidRDefault="00CD790A" w:rsidP="006C6C30">
            <w:pPr>
              <w:pStyle w:val="af8"/>
              <w:contextualSpacing/>
              <w:rPr>
                <w:b w:val="0"/>
                <w:bCs/>
                <w:sz w:val="20"/>
                <w:szCs w:val="20"/>
              </w:rPr>
            </w:pPr>
            <w:r w:rsidRPr="00960FCF">
              <w:rPr>
                <w:b w:val="0"/>
                <w:bCs/>
                <w:sz w:val="20"/>
                <w:szCs w:val="20"/>
              </w:rPr>
              <w:t>3</w:t>
            </w:r>
          </w:p>
        </w:tc>
        <w:tc>
          <w:tcPr>
            <w:tcW w:w="2830" w:type="pct"/>
          </w:tcPr>
          <w:p w14:paraId="57C0DA75" w14:textId="706104D6" w:rsidR="00CD790A" w:rsidRPr="00960FCF" w:rsidRDefault="00CD790A" w:rsidP="005342D1">
            <w:pPr>
              <w:pStyle w:val="af8"/>
              <w:contextualSpacing/>
              <w:rPr>
                <w:b w:val="0"/>
                <w:bCs/>
                <w:sz w:val="20"/>
                <w:szCs w:val="20"/>
              </w:rPr>
            </w:pPr>
            <w:r w:rsidRPr="00960FCF">
              <w:rPr>
                <w:b w:val="0"/>
                <w:bCs/>
                <w:sz w:val="20"/>
                <w:szCs w:val="20"/>
              </w:rPr>
              <w:t>4</w:t>
            </w:r>
          </w:p>
        </w:tc>
      </w:tr>
      <w:tr w:rsidR="00CF792B" w:rsidRPr="00960FCF" w14:paraId="412DE7FB" w14:textId="3CDD1813" w:rsidTr="0024383A">
        <w:trPr>
          <w:trHeight w:val="392"/>
        </w:trPr>
        <w:tc>
          <w:tcPr>
            <w:tcW w:w="240" w:type="pct"/>
            <w:tcMar>
              <w:left w:w="6" w:type="dxa"/>
              <w:right w:w="6" w:type="dxa"/>
            </w:tcMar>
          </w:tcPr>
          <w:p w14:paraId="133AE5D0"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558F1A74" w14:textId="33EE367F" w:rsidR="00CF792B" w:rsidRPr="00960FCF" w:rsidRDefault="00CF792B" w:rsidP="004770FA">
            <w:pPr>
              <w:pStyle w:val="aff4"/>
              <w:contextualSpacing/>
              <w:rPr>
                <w:bCs/>
                <w:sz w:val="20"/>
                <w:szCs w:val="20"/>
              </w:rPr>
            </w:pPr>
            <w:bookmarkStart w:id="244" w:name="sub_10117"/>
            <w:r w:rsidRPr="00960FCF">
              <w:rPr>
                <w:bCs/>
                <w:sz w:val="20"/>
                <w:szCs w:val="20"/>
              </w:rPr>
              <w:t>Питомники</w:t>
            </w:r>
            <w:bookmarkEnd w:id="244"/>
          </w:p>
        </w:tc>
        <w:tc>
          <w:tcPr>
            <w:tcW w:w="965" w:type="pct"/>
            <w:tcMar>
              <w:left w:w="6" w:type="dxa"/>
              <w:right w:w="6" w:type="dxa"/>
            </w:tcMar>
          </w:tcPr>
          <w:p w14:paraId="2BB10587" w14:textId="6676C40A"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1.17</w:t>
            </w:r>
          </w:p>
        </w:tc>
        <w:tc>
          <w:tcPr>
            <w:tcW w:w="2830" w:type="pct"/>
            <w:vMerge w:val="restart"/>
          </w:tcPr>
          <w:p w14:paraId="15541597" w14:textId="77777777" w:rsidR="00CF792B" w:rsidRPr="00960FCF" w:rsidRDefault="00CF792B"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55CCF93A" w14:textId="39EDB94A" w:rsidR="00CF792B" w:rsidRPr="00960FCF" w:rsidRDefault="00CF792B" w:rsidP="006C6C3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338208D4" w14:textId="035A2B88" w:rsidR="00CF792B" w:rsidRPr="00960FCF" w:rsidRDefault="00CF792B" w:rsidP="006C6C30">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6952DB84" w14:textId="27A4778D" w:rsidR="00CF792B" w:rsidRPr="00960FCF" w:rsidRDefault="00CF792B" w:rsidP="00CF792B">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r w:rsidRPr="00960FCF">
              <w:rPr>
                <w:bCs/>
                <w:color w:val="auto"/>
                <w:sz w:val="20"/>
                <w:szCs w:val="20"/>
                <w:lang w:bidi="ru-RU"/>
              </w:rPr>
              <w:t>.</w:t>
            </w:r>
          </w:p>
          <w:p w14:paraId="59D117E8" w14:textId="54896DCC" w:rsidR="00CF792B" w:rsidRPr="00960FCF" w:rsidRDefault="00CF792B" w:rsidP="004770FA">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8F174B6" w14:textId="154CA389" w:rsidR="00CF792B" w:rsidRPr="00960FCF" w:rsidRDefault="00CF792B" w:rsidP="004770FA">
            <w:pPr>
              <w:pStyle w:val="1231"/>
              <w:ind w:left="0" w:firstLine="0"/>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CF792B" w:rsidRPr="00960FCF" w14:paraId="173D732E" w14:textId="77777777" w:rsidTr="0024383A">
        <w:trPr>
          <w:trHeight w:val="392"/>
        </w:trPr>
        <w:tc>
          <w:tcPr>
            <w:tcW w:w="240" w:type="pct"/>
            <w:tcMar>
              <w:left w:w="6" w:type="dxa"/>
              <w:right w:w="6" w:type="dxa"/>
            </w:tcMar>
          </w:tcPr>
          <w:p w14:paraId="2BEBC8FB"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0F8A0028" w14:textId="5B6DEEE8" w:rsidR="00CF792B" w:rsidRPr="00960FCF" w:rsidRDefault="00CF792B" w:rsidP="00CF792B">
            <w:pPr>
              <w:pStyle w:val="aff4"/>
              <w:contextualSpacing/>
              <w:rPr>
                <w:bCs/>
                <w:sz w:val="20"/>
                <w:szCs w:val="20"/>
              </w:rPr>
            </w:pPr>
            <w:r w:rsidRPr="00960FCF">
              <w:rPr>
                <w:bCs/>
                <w:sz w:val="20"/>
                <w:szCs w:val="20"/>
              </w:rPr>
              <w:t>Выращивание зерновых и иных сельскохозяйственных культур</w:t>
            </w:r>
          </w:p>
        </w:tc>
        <w:tc>
          <w:tcPr>
            <w:tcW w:w="965" w:type="pct"/>
            <w:tcMar>
              <w:left w:w="6" w:type="dxa"/>
              <w:right w:w="6" w:type="dxa"/>
            </w:tcMar>
          </w:tcPr>
          <w:p w14:paraId="3C34B022" w14:textId="2373267B"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1.2</w:t>
            </w:r>
          </w:p>
        </w:tc>
        <w:tc>
          <w:tcPr>
            <w:tcW w:w="2830" w:type="pct"/>
            <w:vMerge/>
          </w:tcPr>
          <w:p w14:paraId="4C55EBA2" w14:textId="77777777" w:rsidR="00CF792B" w:rsidRPr="00960FCF" w:rsidRDefault="00CF792B" w:rsidP="00CF792B">
            <w:pPr>
              <w:pStyle w:val="123"/>
              <w:contextualSpacing/>
              <w:rPr>
                <w:bCs/>
                <w:color w:val="auto"/>
                <w:sz w:val="20"/>
                <w:szCs w:val="20"/>
              </w:rPr>
            </w:pPr>
          </w:p>
        </w:tc>
      </w:tr>
      <w:tr w:rsidR="00CF792B" w:rsidRPr="00960FCF" w14:paraId="561EE7DA" w14:textId="77777777" w:rsidTr="0024383A">
        <w:trPr>
          <w:trHeight w:val="392"/>
        </w:trPr>
        <w:tc>
          <w:tcPr>
            <w:tcW w:w="240" w:type="pct"/>
            <w:tcMar>
              <w:left w:w="6" w:type="dxa"/>
              <w:right w:w="6" w:type="dxa"/>
            </w:tcMar>
          </w:tcPr>
          <w:p w14:paraId="19A7A9EA"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502E3FF6" w14:textId="16AFF755" w:rsidR="00CF792B" w:rsidRPr="00960FCF" w:rsidRDefault="00CF792B" w:rsidP="00CF792B">
            <w:pPr>
              <w:pStyle w:val="aff4"/>
              <w:contextualSpacing/>
              <w:rPr>
                <w:bCs/>
                <w:sz w:val="20"/>
                <w:szCs w:val="20"/>
              </w:rPr>
            </w:pPr>
            <w:r w:rsidRPr="00960FCF">
              <w:rPr>
                <w:bCs/>
                <w:sz w:val="20"/>
                <w:szCs w:val="20"/>
              </w:rPr>
              <w:t>Хранение и переработка сельскохозяйственной продукции</w:t>
            </w:r>
          </w:p>
        </w:tc>
        <w:tc>
          <w:tcPr>
            <w:tcW w:w="965" w:type="pct"/>
            <w:tcMar>
              <w:left w:w="6" w:type="dxa"/>
              <w:right w:w="6" w:type="dxa"/>
            </w:tcMar>
          </w:tcPr>
          <w:p w14:paraId="1958A4EC" w14:textId="77B037A4"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1.15</w:t>
            </w:r>
          </w:p>
        </w:tc>
        <w:tc>
          <w:tcPr>
            <w:tcW w:w="2830" w:type="pct"/>
            <w:vMerge w:val="restart"/>
          </w:tcPr>
          <w:p w14:paraId="3E537E85" w14:textId="77777777" w:rsidR="00CF792B" w:rsidRPr="00960FCF" w:rsidRDefault="00CF792B" w:rsidP="00CF792B">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4299C8B" w14:textId="53503FD0" w:rsidR="00CF792B" w:rsidRPr="00960FCF" w:rsidRDefault="00CF792B" w:rsidP="006C6C3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6B674D5F" w14:textId="2B5414FD" w:rsidR="00CF792B" w:rsidRPr="00960FCF" w:rsidRDefault="00CF792B" w:rsidP="006C6C30">
            <w:pPr>
              <w:pStyle w:val="affff3"/>
              <w:rPr>
                <w:rFonts w:eastAsiaTheme="minorHAnsi"/>
                <w:color w:val="auto"/>
                <w:lang w:eastAsia="en-US"/>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75101D49" w14:textId="08966AF6" w:rsidR="00CF792B" w:rsidRPr="00960FCF" w:rsidRDefault="00CF792B" w:rsidP="00CF792B">
            <w:pPr>
              <w:pStyle w:val="123"/>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06406964" w14:textId="385CB4F8" w:rsidR="00CF792B" w:rsidRPr="00960FCF" w:rsidRDefault="00CF792B" w:rsidP="006C6C30">
            <w:pPr>
              <w:pStyle w:val="affff3"/>
              <w:rPr>
                <w:color w:val="auto"/>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7017DC25" w14:textId="64B4E1ED" w:rsidR="00CF792B" w:rsidRPr="00960FCF" w:rsidRDefault="00CF792B" w:rsidP="006C6C30">
            <w:pPr>
              <w:pStyle w:val="affff3"/>
              <w:rPr>
                <w:color w:val="auto"/>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123B1B51" w14:textId="01A3A356" w:rsidR="00CF792B" w:rsidRPr="00960FCF" w:rsidRDefault="003D57E1" w:rsidP="00CF792B">
            <w:pPr>
              <w:pStyle w:val="1c"/>
              <w:ind w:firstLine="0"/>
              <w:contextualSpacing/>
              <w:jc w:val="both"/>
              <w:rPr>
                <w:bCs/>
                <w:color w:val="auto"/>
                <w:sz w:val="20"/>
                <w:szCs w:val="20"/>
                <w:lang w:eastAsia="ru-RU" w:bidi="ru-RU"/>
              </w:rPr>
            </w:pPr>
            <w:r w:rsidRPr="00960FCF">
              <w:rPr>
                <w:bCs/>
                <w:color w:val="auto"/>
                <w:sz w:val="20"/>
                <w:szCs w:val="20"/>
              </w:rPr>
              <w:t xml:space="preserve">2.1. </w:t>
            </w:r>
            <w:r w:rsidR="00CF792B"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0093A3F5" w14:textId="77777777" w:rsidR="00CF792B" w:rsidRPr="00960FCF" w:rsidRDefault="00CF792B" w:rsidP="00CF792B">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E6077E" w14:textId="2A387B3C" w:rsidR="00CF792B" w:rsidRPr="00960FCF" w:rsidRDefault="00CF792B" w:rsidP="00CF792B">
            <w:pPr>
              <w:pStyle w:val="123"/>
              <w:contextualSpacing/>
              <w:rPr>
                <w:bCs/>
                <w:color w:val="auto"/>
                <w:sz w:val="20"/>
                <w:szCs w:val="20"/>
              </w:rPr>
            </w:pPr>
            <w:r w:rsidRPr="00960FCF">
              <w:rPr>
                <w:bCs/>
                <w:color w:val="auto"/>
                <w:sz w:val="20"/>
                <w:szCs w:val="20"/>
              </w:rPr>
              <w:t xml:space="preserve">3.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78BBC26E" w14:textId="492F660C" w:rsidR="00CF792B" w:rsidRPr="00960FCF" w:rsidRDefault="00CF792B" w:rsidP="00CF792B">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tc>
      </w:tr>
      <w:tr w:rsidR="00CF792B" w:rsidRPr="00960FCF" w14:paraId="542B5BE9" w14:textId="77777777" w:rsidTr="0024383A">
        <w:trPr>
          <w:trHeight w:val="392"/>
        </w:trPr>
        <w:tc>
          <w:tcPr>
            <w:tcW w:w="240" w:type="pct"/>
            <w:tcMar>
              <w:left w:w="6" w:type="dxa"/>
              <w:right w:w="6" w:type="dxa"/>
            </w:tcMar>
          </w:tcPr>
          <w:p w14:paraId="2BF5B3B0"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0BFB3697" w14:textId="738EE74E" w:rsidR="00CF792B" w:rsidRPr="00960FCF" w:rsidRDefault="00CF792B" w:rsidP="00CF792B">
            <w:pPr>
              <w:pStyle w:val="aff4"/>
              <w:contextualSpacing/>
              <w:rPr>
                <w:bCs/>
                <w:sz w:val="20"/>
                <w:szCs w:val="20"/>
              </w:rPr>
            </w:pPr>
            <w:r w:rsidRPr="00960FCF">
              <w:rPr>
                <w:bCs/>
                <w:sz w:val="20"/>
                <w:szCs w:val="20"/>
              </w:rPr>
              <w:t>Обеспечение сельскохозяйственного производства</w:t>
            </w:r>
          </w:p>
        </w:tc>
        <w:tc>
          <w:tcPr>
            <w:tcW w:w="965" w:type="pct"/>
            <w:tcMar>
              <w:left w:w="6" w:type="dxa"/>
              <w:right w:w="6" w:type="dxa"/>
            </w:tcMar>
          </w:tcPr>
          <w:p w14:paraId="3F69F58E" w14:textId="4C4C9C23"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1.18</w:t>
            </w:r>
          </w:p>
        </w:tc>
        <w:tc>
          <w:tcPr>
            <w:tcW w:w="2830" w:type="pct"/>
            <w:vMerge/>
          </w:tcPr>
          <w:p w14:paraId="5EFE12FD" w14:textId="77777777" w:rsidR="00CF792B" w:rsidRPr="00960FCF" w:rsidRDefault="00CF792B" w:rsidP="00CF792B">
            <w:pPr>
              <w:pStyle w:val="1231"/>
              <w:ind w:left="360" w:hanging="360"/>
              <w:contextualSpacing/>
              <w:rPr>
                <w:bCs/>
                <w:color w:val="auto"/>
                <w:sz w:val="20"/>
                <w:szCs w:val="20"/>
              </w:rPr>
            </w:pPr>
          </w:p>
        </w:tc>
      </w:tr>
      <w:tr w:rsidR="00CF792B" w:rsidRPr="00960FCF" w14:paraId="3911FB35" w14:textId="77777777" w:rsidTr="0024383A">
        <w:trPr>
          <w:trHeight w:val="392"/>
        </w:trPr>
        <w:tc>
          <w:tcPr>
            <w:tcW w:w="240" w:type="pct"/>
            <w:tcMar>
              <w:left w:w="6" w:type="dxa"/>
              <w:right w:w="6" w:type="dxa"/>
            </w:tcMar>
          </w:tcPr>
          <w:p w14:paraId="2C22624D"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3E2201B5" w14:textId="13ABC0F5" w:rsidR="00CF792B" w:rsidRPr="00960FCF" w:rsidRDefault="00CF792B" w:rsidP="00CF792B">
            <w:pPr>
              <w:pStyle w:val="aff4"/>
              <w:contextualSpacing/>
              <w:rPr>
                <w:bCs/>
                <w:sz w:val="20"/>
                <w:szCs w:val="20"/>
              </w:rPr>
            </w:pPr>
            <w:r w:rsidRPr="00960FCF">
              <w:rPr>
                <w:bCs/>
                <w:sz w:val="20"/>
                <w:szCs w:val="20"/>
              </w:rPr>
              <w:t>Садоводство</w:t>
            </w:r>
          </w:p>
        </w:tc>
        <w:tc>
          <w:tcPr>
            <w:tcW w:w="965" w:type="pct"/>
            <w:tcMar>
              <w:left w:w="6" w:type="dxa"/>
              <w:right w:w="6" w:type="dxa"/>
            </w:tcMar>
          </w:tcPr>
          <w:p w14:paraId="39A85F83" w14:textId="3F162BD4"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1.5</w:t>
            </w:r>
          </w:p>
        </w:tc>
        <w:tc>
          <w:tcPr>
            <w:tcW w:w="2830" w:type="pct"/>
          </w:tcPr>
          <w:p w14:paraId="509C4007" w14:textId="77777777" w:rsidR="00CF792B" w:rsidRPr="00960FCF" w:rsidRDefault="00CF792B" w:rsidP="00CF792B">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551287C" w14:textId="2D41BB2A" w:rsidR="00CF792B" w:rsidRPr="00960FCF" w:rsidRDefault="00CF792B" w:rsidP="006C6C30">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подлежат установлению;</w:t>
            </w:r>
          </w:p>
          <w:p w14:paraId="658ACBA6" w14:textId="589EC942" w:rsidR="00CF792B" w:rsidRPr="00960FCF" w:rsidRDefault="00CF792B" w:rsidP="006C6C30">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18B39EC3" w14:textId="1C02F5C5" w:rsidR="00CF792B" w:rsidRPr="00960FCF" w:rsidRDefault="00CF792B" w:rsidP="00CF792B">
            <w:pPr>
              <w:pStyle w:val="1231"/>
              <w:tabs>
                <w:tab w:val="clear" w:pos="357"/>
              </w:tabs>
              <w:ind w:left="40" w:hanging="40"/>
              <w:contextualSpacing/>
              <w:rPr>
                <w:bCs/>
                <w:color w:val="auto"/>
                <w:sz w:val="20"/>
                <w:szCs w:val="20"/>
              </w:rPr>
            </w:pPr>
            <w:r w:rsidRPr="00960FCF">
              <w:rPr>
                <w:bCs/>
                <w:color w:val="auto"/>
                <w:sz w:val="20"/>
                <w:szCs w:val="20"/>
              </w:rPr>
              <w:t xml:space="preserve">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w:t>
            </w:r>
            <w:r w:rsidR="00897AD3" w:rsidRPr="00960FCF">
              <w:rPr>
                <w:bCs/>
                <w:color w:val="auto"/>
                <w:sz w:val="20"/>
                <w:szCs w:val="20"/>
              </w:rPr>
              <w:t>–</w:t>
            </w:r>
            <w:r w:rsidRPr="00960FCF">
              <w:rPr>
                <w:bCs/>
                <w:color w:val="auto"/>
                <w:sz w:val="20"/>
                <w:szCs w:val="20"/>
              </w:rPr>
              <w:t xml:space="preserve"> 25</w:t>
            </w:r>
            <w:r w:rsidR="00F57A49" w:rsidRPr="00960FCF">
              <w:rPr>
                <w:bCs/>
                <w:color w:val="auto"/>
                <w:sz w:val="20"/>
                <w:szCs w:val="20"/>
              </w:rPr>
              <w:t>000</w:t>
            </w:r>
            <w:r w:rsidRPr="00960FCF">
              <w:rPr>
                <w:bCs/>
                <w:color w:val="auto"/>
                <w:sz w:val="20"/>
                <w:szCs w:val="20"/>
              </w:rPr>
              <w:t xml:space="preserve"> </w:t>
            </w:r>
            <w:r w:rsidR="00F57A49" w:rsidRPr="00960FCF">
              <w:rPr>
                <w:bCs/>
                <w:color w:val="auto"/>
                <w:sz w:val="20"/>
                <w:szCs w:val="20"/>
              </w:rPr>
              <w:t>кв. м</w:t>
            </w:r>
            <w:r w:rsidRPr="00960FCF">
              <w:rPr>
                <w:bCs/>
                <w:color w:val="auto"/>
                <w:sz w:val="20"/>
                <w:szCs w:val="20"/>
              </w:rPr>
              <w:t>.</w:t>
            </w:r>
          </w:p>
          <w:p w14:paraId="462481AD" w14:textId="357ED023" w:rsidR="00CF792B" w:rsidRPr="00960FCF" w:rsidRDefault="00CF792B" w:rsidP="00EB073D">
            <w:pPr>
              <w:pStyle w:val="1231"/>
              <w:ind w:left="0" w:firstLine="0"/>
              <w:contextualSpacing/>
              <w:rPr>
                <w:bCs/>
                <w:color w:val="auto"/>
                <w:sz w:val="20"/>
                <w:szCs w:val="20"/>
              </w:rPr>
            </w:pPr>
            <w:r w:rsidRPr="00960FCF">
              <w:rPr>
                <w:bCs/>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не подлежит установлению</w:t>
            </w:r>
            <w:r w:rsidRPr="00960FCF">
              <w:rPr>
                <w:bCs/>
                <w:color w:val="auto"/>
                <w:sz w:val="20"/>
                <w:szCs w:val="20"/>
                <w:lang w:bidi="ru-RU"/>
              </w:rPr>
              <w:t>.</w:t>
            </w:r>
          </w:p>
          <w:p w14:paraId="2EB1BA66" w14:textId="6CB74BAD" w:rsidR="00CF792B" w:rsidRPr="00960FCF" w:rsidRDefault="00CF792B" w:rsidP="00CF792B">
            <w:pPr>
              <w:pStyle w:val="123"/>
              <w:contextualSpacing/>
              <w:rPr>
                <w:rFonts w:eastAsiaTheme="majorEastAsia"/>
                <w:bCs/>
                <w:color w:val="auto"/>
                <w:sz w:val="20"/>
                <w:szCs w:val="20"/>
              </w:rPr>
            </w:pPr>
            <w:r w:rsidRPr="00960FCF">
              <w:rPr>
                <w:bCs/>
                <w:color w:val="auto"/>
                <w:sz w:val="20"/>
                <w:szCs w:val="20"/>
              </w:rPr>
              <w:t xml:space="preserve">4.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B64E781" w14:textId="5E31B3F1" w:rsidR="00CF792B" w:rsidRPr="00960FCF" w:rsidRDefault="00CF792B" w:rsidP="00EB073D">
            <w:pPr>
              <w:pStyle w:val="1231"/>
              <w:ind w:left="0" w:firstLine="0"/>
              <w:contextualSpacing/>
              <w:rPr>
                <w:bCs/>
                <w:color w:val="auto"/>
                <w:sz w:val="20"/>
                <w:szCs w:val="20"/>
              </w:rPr>
            </w:pPr>
            <w:r w:rsidRPr="00960FCF">
              <w:rPr>
                <w:bCs/>
                <w:color w:val="auto"/>
                <w:sz w:val="20"/>
                <w:szCs w:val="20"/>
              </w:rPr>
              <w:t xml:space="preserve">5.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принадлежит установлению.</w:t>
            </w:r>
          </w:p>
        </w:tc>
      </w:tr>
      <w:tr w:rsidR="00CF792B" w:rsidRPr="00960FCF" w14:paraId="32FE701F" w14:textId="77777777" w:rsidTr="00897AD3">
        <w:trPr>
          <w:trHeight w:val="5060"/>
        </w:trPr>
        <w:tc>
          <w:tcPr>
            <w:tcW w:w="240" w:type="pct"/>
            <w:tcMar>
              <w:left w:w="6" w:type="dxa"/>
              <w:right w:w="6" w:type="dxa"/>
            </w:tcMar>
          </w:tcPr>
          <w:p w14:paraId="6FA95380"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4DF54B70" w14:textId="2FF32BB7" w:rsidR="00CF792B" w:rsidRPr="00960FCF" w:rsidRDefault="00CF792B" w:rsidP="00CF792B">
            <w:pPr>
              <w:pStyle w:val="aff4"/>
              <w:contextualSpacing/>
              <w:rPr>
                <w:bCs/>
                <w:sz w:val="20"/>
                <w:szCs w:val="20"/>
              </w:rPr>
            </w:pPr>
            <w:r w:rsidRPr="00960FCF">
              <w:rPr>
                <w:bCs/>
                <w:sz w:val="20"/>
                <w:szCs w:val="20"/>
              </w:rPr>
              <w:t>Пищевая промышленность</w:t>
            </w:r>
          </w:p>
        </w:tc>
        <w:tc>
          <w:tcPr>
            <w:tcW w:w="965" w:type="pct"/>
            <w:tcMar>
              <w:left w:w="6" w:type="dxa"/>
              <w:right w:w="6" w:type="dxa"/>
            </w:tcMar>
          </w:tcPr>
          <w:p w14:paraId="565BDDEE" w14:textId="545AB946" w:rsidR="00CF792B" w:rsidRPr="00960FCF" w:rsidRDefault="00CF792B" w:rsidP="006C6C30">
            <w:pPr>
              <w:pStyle w:val="1231"/>
              <w:tabs>
                <w:tab w:val="clear" w:pos="0"/>
              </w:tabs>
              <w:ind w:left="309"/>
              <w:contextualSpacing/>
              <w:jc w:val="center"/>
              <w:rPr>
                <w:bCs/>
                <w:color w:val="auto"/>
                <w:sz w:val="20"/>
                <w:szCs w:val="20"/>
              </w:rPr>
            </w:pPr>
            <w:r w:rsidRPr="00960FCF">
              <w:rPr>
                <w:bCs/>
                <w:color w:val="auto"/>
                <w:sz w:val="20"/>
                <w:szCs w:val="20"/>
              </w:rPr>
              <w:t>6.4</w:t>
            </w:r>
          </w:p>
        </w:tc>
        <w:tc>
          <w:tcPr>
            <w:tcW w:w="2830" w:type="pct"/>
          </w:tcPr>
          <w:p w14:paraId="5A51611B" w14:textId="77777777" w:rsidR="00CF792B" w:rsidRPr="00960FCF" w:rsidRDefault="00CF792B" w:rsidP="00CF792B">
            <w:pPr>
              <w:pStyle w:val="123"/>
              <w:contextualSpacing/>
              <w:rPr>
                <w:bCs/>
                <w:color w:val="auto"/>
                <w:sz w:val="20"/>
                <w:szCs w:val="20"/>
              </w:rPr>
            </w:pPr>
            <w:r w:rsidRPr="00960FCF">
              <w:rPr>
                <w:bCs/>
                <w:color w:val="auto"/>
                <w:sz w:val="20"/>
                <w:szCs w:val="20"/>
              </w:rPr>
              <w:t>1. Предельные размеры земельных участков:</w:t>
            </w:r>
          </w:p>
          <w:p w14:paraId="7F073108" w14:textId="734BF90A" w:rsidR="00CF792B" w:rsidRPr="00960FCF" w:rsidRDefault="00CF792B" w:rsidP="006C6C3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51F0F325" w14:textId="7BCC1BCB" w:rsidR="00CF792B" w:rsidRPr="00960FCF" w:rsidRDefault="00CF792B" w:rsidP="006C6C30">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3ACBA5E" w14:textId="71998A29" w:rsidR="00CF792B" w:rsidRPr="00960FCF" w:rsidRDefault="00CF792B" w:rsidP="00CF792B">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34767F84" w14:textId="49011247" w:rsidR="00CF792B" w:rsidRPr="00960FCF" w:rsidRDefault="00CF792B" w:rsidP="00EB073D">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4106BCDA" w14:textId="78FDC7CA" w:rsidR="00CF792B" w:rsidRPr="00960FCF" w:rsidRDefault="00CF792B" w:rsidP="00EB073D">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6E50D74D" w14:textId="726AC177" w:rsidR="00CF792B" w:rsidRPr="00960FCF" w:rsidRDefault="003D57E1" w:rsidP="00CF792B">
            <w:pPr>
              <w:pStyle w:val="1c"/>
              <w:ind w:firstLine="0"/>
              <w:contextualSpacing/>
              <w:jc w:val="both"/>
              <w:rPr>
                <w:bCs/>
                <w:color w:val="auto"/>
                <w:sz w:val="20"/>
                <w:szCs w:val="20"/>
                <w:lang w:eastAsia="ru-RU" w:bidi="ru-RU"/>
              </w:rPr>
            </w:pPr>
            <w:r w:rsidRPr="00960FCF">
              <w:rPr>
                <w:bCs/>
                <w:color w:val="auto"/>
                <w:sz w:val="20"/>
                <w:szCs w:val="20"/>
              </w:rPr>
              <w:t xml:space="preserve">2.1. </w:t>
            </w:r>
            <w:r w:rsidR="00CF792B"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2E609DE9" w14:textId="77777777" w:rsidR="00CF792B" w:rsidRPr="00960FCF" w:rsidRDefault="00CF792B" w:rsidP="00CF792B">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C57612" w14:textId="37969B13" w:rsidR="00CF792B" w:rsidRPr="00960FCF" w:rsidRDefault="00CF792B" w:rsidP="00CF792B">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1D5DCFED" w14:textId="3D065E12" w:rsidR="00CF792B" w:rsidRPr="00960FCF" w:rsidRDefault="00CF792B" w:rsidP="00CF792B">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tc>
      </w:tr>
      <w:tr w:rsidR="00CF792B" w:rsidRPr="00960FCF" w14:paraId="7F4AC1E3" w14:textId="77777777" w:rsidTr="00897AD3">
        <w:trPr>
          <w:trHeight w:val="5060"/>
        </w:trPr>
        <w:tc>
          <w:tcPr>
            <w:tcW w:w="240" w:type="pct"/>
            <w:tcMar>
              <w:left w:w="6" w:type="dxa"/>
              <w:right w:w="6" w:type="dxa"/>
            </w:tcMar>
          </w:tcPr>
          <w:p w14:paraId="230A0C03"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537B8EEE" w14:textId="586D7ADE" w:rsidR="00CF792B" w:rsidRPr="00960FCF" w:rsidRDefault="00CF792B" w:rsidP="00CF792B">
            <w:pPr>
              <w:pStyle w:val="aff4"/>
              <w:contextualSpacing/>
              <w:rPr>
                <w:bCs/>
                <w:sz w:val="20"/>
                <w:szCs w:val="20"/>
              </w:rPr>
            </w:pPr>
            <w:r w:rsidRPr="00960FCF">
              <w:rPr>
                <w:bCs/>
                <w:sz w:val="20"/>
                <w:szCs w:val="20"/>
              </w:rPr>
              <w:t>Овощеводство</w:t>
            </w:r>
          </w:p>
        </w:tc>
        <w:tc>
          <w:tcPr>
            <w:tcW w:w="965" w:type="pct"/>
            <w:tcMar>
              <w:left w:w="6" w:type="dxa"/>
              <w:right w:w="6" w:type="dxa"/>
            </w:tcMar>
          </w:tcPr>
          <w:p w14:paraId="46271102" w14:textId="661331E3" w:rsidR="00CF792B" w:rsidRPr="00960FCF" w:rsidRDefault="00CF792B" w:rsidP="006C6C30">
            <w:pPr>
              <w:pStyle w:val="1231"/>
              <w:tabs>
                <w:tab w:val="clear" w:pos="0"/>
                <w:tab w:val="clear" w:pos="357"/>
                <w:tab w:val="clear" w:pos="567"/>
              </w:tabs>
              <w:ind w:left="309"/>
              <w:contextualSpacing/>
              <w:jc w:val="center"/>
              <w:rPr>
                <w:bCs/>
                <w:color w:val="auto"/>
                <w:sz w:val="20"/>
                <w:szCs w:val="20"/>
              </w:rPr>
            </w:pPr>
            <w:r w:rsidRPr="00960FCF">
              <w:rPr>
                <w:bCs/>
                <w:color w:val="auto"/>
                <w:sz w:val="20"/>
                <w:szCs w:val="20"/>
              </w:rPr>
              <w:t>1.3</w:t>
            </w:r>
          </w:p>
        </w:tc>
        <w:tc>
          <w:tcPr>
            <w:tcW w:w="2830" w:type="pct"/>
          </w:tcPr>
          <w:p w14:paraId="3D356E18" w14:textId="77777777" w:rsidR="00CF792B" w:rsidRPr="00960FCF" w:rsidRDefault="00CF792B" w:rsidP="00CF792B">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5CD66E9" w14:textId="7B79813B" w:rsidR="00CF792B" w:rsidRPr="00960FCF" w:rsidRDefault="00CF792B" w:rsidP="006C6C30">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подлежит установлению;</w:t>
            </w:r>
          </w:p>
          <w:p w14:paraId="73F1CA77" w14:textId="12D5E33E" w:rsidR="00CF792B" w:rsidRPr="00960FCF" w:rsidRDefault="00CF792B" w:rsidP="006C6C30">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не подлежит установлению.</w:t>
            </w:r>
          </w:p>
          <w:p w14:paraId="1DF11E8F" w14:textId="45D9CBF2" w:rsidR="00CF792B" w:rsidRPr="00960FCF" w:rsidRDefault="00CF792B" w:rsidP="00EB073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462E1A02" w14:textId="607ECF24" w:rsidR="00CF792B" w:rsidRPr="00960FCF" w:rsidRDefault="00CF792B" w:rsidP="00EB073D">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71A89232" w14:textId="7E58DD23" w:rsidR="00CF792B" w:rsidRPr="00960FCF" w:rsidRDefault="00CF792B" w:rsidP="00EB073D">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420EDA5D" w14:textId="2F1D93FC" w:rsidR="00CF792B" w:rsidRPr="00960FCF" w:rsidRDefault="003D57E1" w:rsidP="00CF792B">
            <w:pPr>
              <w:pStyle w:val="1c"/>
              <w:ind w:firstLine="0"/>
              <w:contextualSpacing/>
              <w:jc w:val="both"/>
              <w:rPr>
                <w:bCs/>
                <w:color w:val="auto"/>
                <w:sz w:val="20"/>
                <w:szCs w:val="20"/>
                <w:lang w:eastAsia="ru-RU" w:bidi="ru-RU"/>
              </w:rPr>
            </w:pPr>
            <w:r w:rsidRPr="00960FCF">
              <w:rPr>
                <w:bCs/>
                <w:color w:val="auto"/>
                <w:sz w:val="20"/>
                <w:szCs w:val="20"/>
              </w:rPr>
              <w:t xml:space="preserve">2.1. </w:t>
            </w:r>
            <w:r w:rsidR="00CF792B"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4EDBE811" w14:textId="77777777" w:rsidR="00CF792B" w:rsidRPr="00960FCF" w:rsidRDefault="00CF792B" w:rsidP="00CF792B">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8D8BD25" w14:textId="5660A639" w:rsidR="00CF792B" w:rsidRPr="00960FCF" w:rsidRDefault="00CF792B" w:rsidP="00CF792B">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63C45DAE" w14:textId="266308B2" w:rsidR="00CF792B" w:rsidRPr="00960FCF" w:rsidRDefault="00CF792B" w:rsidP="00CF792B">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30%. Процент застройки подземной части не регламентируется.</w:t>
            </w:r>
          </w:p>
        </w:tc>
      </w:tr>
      <w:tr w:rsidR="00CF792B" w:rsidRPr="00960FCF" w14:paraId="7677109C" w14:textId="32171B7F" w:rsidTr="0024383A">
        <w:trPr>
          <w:trHeight w:val="392"/>
        </w:trPr>
        <w:tc>
          <w:tcPr>
            <w:tcW w:w="240" w:type="pct"/>
            <w:tcMar>
              <w:left w:w="6" w:type="dxa"/>
              <w:right w:w="6" w:type="dxa"/>
            </w:tcMar>
          </w:tcPr>
          <w:p w14:paraId="19295D28"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62E77A42" w14:textId="3343BEBF" w:rsidR="00CF792B" w:rsidRPr="00960FCF" w:rsidRDefault="00CF792B" w:rsidP="00CF792B">
            <w:pPr>
              <w:pStyle w:val="aff4"/>
              <w:contextualSpacing/>
              <w:rPr>
                <w:bCs/>
                <w:sz w:val="20"/>
                <w:szCs w:val="20"/>
              </w:rPr>
            </w:pPr>
            <w:r w:rsidRPr="00960FCF">
              <w:rPr>
                <w:bCs/>
                <w:sz w:val="20"/>
                <w:szCs w:val="20"/>
              </w:rPr>
              <w:t>Предоставление коммунальных услуг</w:t>
            </w:r>
          </w:p>
        </w:tc>
        <w:tc>
          <w:tcPr>
            <w:tcW w:w="965" w:type="pct"/>
            <w:tcMar>
              <w:left w:w="6" w:type="dxa"/>
              <w:right w:w="6" w:type="dxa"/>
            </w:tcMar>
          </w:tcPr>
          <w:p w14:paraId="65227889" w14:textId="2636A9E2" w:rsidR="00CF792B" w:rsidRPr="00960FCF" w:rsidRDefault="00CF792B" w:rsidP="006C6C30">
            <w:pPr>
              <w:pStyle w:val="1231"/>
              <w:ind w:left="0" w:firstLine="0"/>
              <w:contextualSpacing/>
              <w:jc w:val="center"/>
              <w:rPr>
                <w:bCs/>
                <w:color w:val="auto"/>
                <w:sz w:val="20"/>
                <w:szCs w:val="20"/>
              </w:rPr>
            </w:pPr>
            <w:r w:rsidRPr="00960FCF">
              <w:rPr>
                <w:bCs/>
                <w:color w:val="auto"/>
                <w:sz w:val="20"/>
                <w:szCs w:val="20"/>
              </w:rPr>
              <w:t>3.1.1</w:t>
            </w:r>
          </w:p>
        </w:tc>
        <w:tc>
          <w:tcPr>
            <w:tcW w:w="2830" w:type="pct"/>
          </w:tcPr>
          <w:p w14:paraId="3354C4B5" w14:textId="77777777" w:rsidR="00CF792B" w:rsidRPr="00960FCF" w:rsidRDefault="00CF792B" w:rsidP="00CF792B">
            <w:pPr>
              <w:pStyle w:val="123"/>
              <w:contextualSpacing/>
              <w:rPr>
                <w:bCs/>
                <w:color w:val="auto"/>
                <w:sz w:val="20"/>
                <w:szCs w:val="20"/>
              </w:rPr>
            </w:pPr>
            <w:r w:rsidRPr="00960FCF">
              <w:rPr>
                <w:bCs/>
                <w:color w:val="auto"/>
                <w:sz w:val="20"/>
                <w:szCs w:val="20"/>
              </w:rPr>
              <w:t>1. Предельные размеры земельных участков:</w:t>
            </w:r>
          </w:p>
          <w:p w14:paraId="560B14B7" w14:textId="0C209E09" w:rsidR="00CF792B" w:rsidRPr="00960FCF" w:rsidRDefault="00CF792B" w:rsidP="006C6C3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02269CD5" w14:textId="0037079B" w:rsidR="00CF792B" w:rsidRPr="00960FCF" w:rsidRDefault="00CF792B" w:rsidP="006C6C30">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1E5B3D85" w14:textId="531E4DAA" w:rsidR="00CF792B" w:rsidRPr="00960FCF" w:rsidRDefault="00CF792B" w:rsidP="00CF792B">
            <w:pPr>
              <w:pStyle w:val="23"/>
              <w:numPr>
                <w:ilvl w:val="0"/>
                <w:numId w:val="0"/>
              </w:numPr>
              <w:tabs>
                <w:tab w:val="clear" w:pos="567"/>
              </w:tabs>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3 м;</w:t>
            </w:r>
          </w:p>
          <w:p w14:paraId="2D53DC41" w14:textId="3C840113" w:rsidR="00CF792B" w:rsidRPr="00960FCF" w:rsidRDefault="00CF792B" w:rsidP="00EB073D">
            <w:pPr>
              <w:pStyle w:val="affff3"/>
              <w:ind w:left="0"/>
              <w:rPr>
                <w:rFonts w:eastAsiaTheme="minorHAnsi"/>
                <w:color w:val="auto"/>
                <w:lang w:eastAsia="en-US"/>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0535784B" w14:textId="7AA52976" w:rsidR="00CF792B" w:rsidRPr="00960FCF" w:rsidRDefault="00CF792B" w:rsidP="00EB073D">
            <w:pPr>
              <w:pStyle w:val="affff3"/>
              <w:ind w:left="0"/>
              <w:rPr>
                <w:rFonts w:eastAsiaTheme="minorHAnsi"/>
                <w:color w:val="auto"/>
                <w:lang w:eastAsia="en-US"/>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59B8B28E" w14:textId="7F588979" w:rsidR="00CF792B" w:rsidRPr="00960FCF" w:rsidRDefault="003D57E1" w:rsidP="00CF792B">
            <w:pPr>
              <w:pStyle w:val="1c"/>
              <w:ind w:firstLine="0"/>
              <w:contextualSpacing/>
              <w:jc w:val="both"/>
              <w:rPr>
                <w:bCs/>
                <w:color w:val="auto"/>
                <w:sz w:val="20"/>
                <w:szCs w:val="20"/>
                <w:lang w:eastAsia="ru-RU" w:bidi="ru-RU"/>
              </w:rPr>
            </w:pPr>
            <w:r w:rsidRPr="00960FCF">
              <w:rPr>
                <w:bCs/>
                <w:color w:val="auto"/>
                <w:sz w:val="20"/>
                <w:szCs w:val="20"/>
              </w:rPr>
              <w:t xml:space="preserve">2.1. </w:t>
            </w:r>
            <w:r w:rsidR="00CF792B"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1DA6E49A" w14:textId="77777777" w:rsidR="00CF792B" w:rsidRPr="00960FCF" w:rsidRDefault="00CF792B" w:rsidP="00CF792B">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547E14" w14:textId="53C57802" w:rsidR="00CF792B" w:rsidRPr="00960FCF" w:rsidRDefault="00CF792B" w:rsidP="00CF792B">
            <w:pPr>
              <w:pStyle w:val="123"/>
              <w:contextualSpacing/>
              <w:rPr>
                <w:rFonts w:eastAsiaTheme="majorEastAsia"/>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3B86A583" w14:textId="7C331B32" w:rsidR="00CF792B" w:rsidRPr="00960FCF" w:rsidRDefault="00CF792B" w:rsidP="00CF792B">
            <w:pPr>
              <w:pStyle w:val="1231"/>
              <w:ind w:left="0" w:firstLine="0"/>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tc>
      </w:tr>
      <w:tr w:rsidR="00CF792B" w:rsidRPr="00960FCF" w14:paraId="02C626E9" w14:textId="37886C48" w:rsidTr="0024383A">
        <w:trPr>
          <w:trHeight w:val="64"/>
        </w:trPr>
        <w:tc>
          <w:tcPr>
            <w:tcW w:w="240" w:type="pct"/>
            <w:tcMar>
              <w:left w:w="6" w:type="dxa"/>
              <w:right w:w="6" w:type="dxa"/>
            </w:tcMar>
            <w:hideMark/>
          </w:tcPr>
          <w:p w14:paraId="50C51FA4"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355BB0DE" w14:textId="414461D2" w:rsidR="00CF792B" w:rsidRPr="00960FCF" w:rsidRDefault="00CF792B" w:rsidP="00CF792B">
            <w:pPr>
              <w:pStyle w:val="af5"/>
              <w:contextualSpacing/>
              <w:jc w:val="left"/>
              <w:rPr>
                <w:bCs/>
                <w:sz w:val="20"/>
                <w:szCs w:val="20"/>
              </w:rPr>
            </w:pPr>
            <w:r w:rsidRPr="00960FCF">
              <w:rPr>
                <w:bCs/>
                <w:sz w:val="20"/>
                <w:szCs w:val="20"/>
              </w:rPr>
              <w:t>Улично-дорожная сеть</w:t>
            </w:r>
          </w:p>
        </w:tc>
        <w:tc>
          <w:tcPr>
            <w:tcW w:w="965" w:type="pct"/>
            <w:tcMar>
              <w:left w:w="6" w:type="dxa"/>
              <w:right w:w="6" w:type="dxa"/>
            </w:tcMar>
          </w:tcPr>
          <w:p w14:paraId="388C8B3B" w14:textId="0088C05A" w:rsidR="00CF792B" w:rsidRPr="00960FCF" w:rsidRDefault="00CF792B" w:rsidP="006C6C30">
            <w:pPr>
              <w:pStyle w:val="123"/>
              <w:contextualSpacing/>
              <w:jc w:val="center"/>
              <w:rPr>
                <w:bCs/>
                <w:color w:val="auto"/>
                <w:sz w:val="20"/>
                <w:szCs w:val="20"/>
              </w:rPr>
            </w:pPr>
            <w:r w:rsidRPr="00960FCF">
              <w:rPr>
                <w:bCs/>
                <w:color w:val="auto"/>
                <w:sz w:val="20"/>
                <w:szCs w:val="20"/>
              </w:rPr>
              <w:t>12.0.1</w:t>
            </w:r>
          </w:p>
        </w:tc>
        <w:tc>
          <w:tcPr>
            <w:tcW w:w="2830" w:type="pct"/>
            <w:vMerge w:val="restart"/>
          </w:tcPr>
          <w:p w14:paraId="0FE1BDE0" w14:textId="77777777" w:rsidR="00CF792B" w:rsidRPr="00960FCF" w:rsidRDefault="00CF792B" w:rsidP="00CF792B">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23DEA54" w14:textId="5EEE50BA" w:rsidR="00CF792B" w:rsidRPr="00960FCF" w:rsidRDefault="00CF792B" w:rsidP="006C6C30">
            <w:pPr>
              <w:pStyle w:val="affff3"/>
              <w:rPr>
                <w:color w:val="auto"/>
              </w:rPr>
            </w:pPr>
            <w:r w:rsidRPr="00960FCF">
              <w:rPr>
                <w:color w:val="auto"/>
              </w:rPr>
              <w:t xml:space="preserve">минимальная площадь земельных участков </w:t>
            </w:r>
            <w:r w:rsidR="00897AD3" w:rsidRPr="00960FCF">
              <w:rPr>
                <w:color w:val="auto"/>
              </w:rPr>
              <w:t>–</w:t>
            </w:r>
            <w:r w:rsidRPr="00960FCF">
              <w:rPr>
                <w:color w:val="auto"/>
              </w:rPr>
              <w:t xml:space="preserve"> не подлежит установлению;</w:t>
            </w:r>
          </w:p>
          <w:p w14:paraId="7C537BF1" w14:textId="2FB2A57F" w:rsidR="00CF792B" w:rsidRPr="00960FCF" w:rsidRDefault="00CF792B" w:rsidP="006C6C30">
            <w:pPr>
              <w:pStyle w:val="affff3"/>
              <w:rPr>
                <w:color w:val="auto"/>
              </w:rPr>
            </w:pPr>
            <w:r w:rsidRPr="00960FCF">
              <w:rPr>
                <w:color w:val="auto"/>
              </w:rPr>
              <w:t xml:space="preserve">максимальная площадь земельных участков </w:t>
            </w:r>
            <w:r w:rsidR="00897AD3" w:rsidRPr="00960FCF">
              <w:rPr>
                <w:color w:val="auto"/>
              </w:rPr>
              <w:t>–</w:t>
            </w:r>
            <w:r w:rsidRPr="00960FCF">
              <w:rPr>
                <w:color w:val="auto"/>
              </w:rPr>
              <w:t xml:space="preserve"> не подлежит установлению.</w:t>
            </w:r>
          </w:p>
          <w:p w14:paraId="29C6CE2E" w14:textId="22D45769" w:rsidR="00CF792B" w:rsidRPr="00960FCF" w:rsidRDefault="00CF792B" w:rsidP="00CF792B">
            <w:pPr>
              <w:pStyle w:val="123"/>
              <w:contextualSpacing/>
              <w:rPr>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не подлежат установлению.</w:t>
            </w:r>
          </w:p>
          <w:p w14:paraId="4AE0777A" w14:textId="334DC2C7" w:rsidR="00CF792B" w:rsidRPr="00960FCF" w:rsidRDefault="00CF792B" w:rsidP="00CF792B">
            <w:pPr>
              <w:pStyle w:val="123"/>
              <w:contextualSpacing/>
              <w:rPr>
                <w:bCs/>
                <w:color w:val="auto"/>
                <w:sz w:val="20"/>
                <w:szCs w:val="20"/>
              </w:rPr>
            </w:pPr>
            <w:r w:rsidRPr="00960FCF">
              <w:rPr>
                <w:bCs/>
                <w:color w:val="auto"/>
                <w:sz w:val="20"/>
                <w:szCs w:val="20"/>
              </w:rPr>
              <w:t xml:space="preserve">3. Предельное количество этажей или предельная высота зданий, строений, сооружений </w:t>
            </w:r>
            <w:r w:rsidR="00897AD3" w:rsidRPr="00960FCF">
              <w:rPr>
                <w:bCs/>
                <w:color w:val="auto"/>
                <w:sz w:val="20"/>
                <w:szCs w:val="20"/>
              </w:rPr>
              <w:t>–</w:t>
            </w:r>
            <w:r w:rsidRPr="00960FCF">
              <w:rPr>
                <w:bCs/>
                <w:color w:val="auto"/>
                <w:sz w:val="20"/>
                <w:szCs w:val="20"/>
              </w:rPr>
              <w:t xml:space="preserve"> не подлежит установлению.</w:t>
            </w:r>
          </w:p>
          <w:p w14:paraId="07AEC9E5" w14:textId="3E13F001" w:rsidR="00CF792B" w:rsidRPr="00960FCF" w:rsidRDefault="00CF792B" w:rsidP="00CF792B">
            <w:pPr>
              <w:pStyle w:val="123"/>
              <w:contextualSpacing/>
              <w:rPr>
                <w:bCs/>
                <w:color w:val="auto"/>
                <w:sz w:val="20"/>
                <w:szCs w:val="20"/>
              </w:rPr>
            </w:pPr>
            <w:r w:rsidRPr="00960FCF">
              <w:rPr>
                <w:bCs/>
                <w:color w:val="auto"/>
                <w:sz w:val="20"/>
                <w:szCs w:val="20"/>
              </w:rPr>
              <w:t xml:space="preserve">4. Предельный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не подлежит установлению.</w:t>
            </w:r>
          </w:p>
        </w:tc>
      </w:tr>
      <w:tr w:rsidR="00CF792B" w:rsidRPr="00960FCF" w14:paraId="66967DBF" w14:textId="57841175" w:rsidTr="0024383A">
        <w:trPr>
          <w:trHeight w:val="392"/>
        </w:trPr>
        <w:tc>
          <w:tcPr>
            <w:tcW w:w="240" w:type="pct"/>
            <w:tcMar>
              <w:left w:w="6" w:type="dxa"/>
              <w:right w:w="6" w:type="dxa"/>
            </w:tcMar>
            <w:hideMark/>
          </w:tcPr>
          <w:p w14:paraId="06CF6F45" w14:textId="77777777" w:rsidR="00CF792B" w:rsidRPr="00960FCF" w:rsidRDefault="00CF792B" w:rsidP="006C6C30">
            <w:pPr>
              <w:pStyle w:val="af9"/>
              <w:numPr>
                <w:ilvl w:val="0"/>
                <w:numId w:val="95"/>
              </w:numPr>
              <w:jc w:val="center"/>
              <w:rPr>
                <w:bCs/>
                <w:sz w:val="20"/>
                <w:szCs w:val="20"/>
              </w:rPr>
            </w:pPr>
          </w:p>
        </w:tc>
        <w:tc>
          <w:tcPr>
            <w:tcW w:w="965" w:type="pct"/>
            <w:tcMar>
              <w:left w:w="6" w:type="dxa"/>
              <w:right w:w="6" w:type="dxa"/>
            </w:tcMar>
          </w:tcPr>
          <w:p w14:paraId="5EEC6D81" w14:textId="1947FDBC" w:rsidR="00CF792B" w:rsidRPr="00960FCF" w:rsidRDefault="00CF792B" w:rsidP="00CF792B">
            <w:pPr>
              <w:pStyle w:val="af5"/>
              <w:contextualSpacing/>
              <w:jc w:val="left"/>
              <w:rPr>
                <w:bCs/>
                <w:sz w:val="20"/>
                <w:szCs w:val="20"/>
              </w:rPr>
            </w:pPr>
            <w:r w:rsidRPr="00960FCF">
              <w:rPr>
                <w:bCs/>
                <w:sz w:val="20"/>
                <w:szCs w:val="20"/>
              </w:rPr>
              <w:t>Благоустройство территории</w:t>
            </w:r>
          </w:p>
        </w:tc>
        <w:tc>
          <w:tcPr>
            <w:tcW w:w="965" w:type="pct"/>
            <w:tcMar>
              <w:left w:w="6" w:type="dxa"/>
              <w:right w:w="6" w:type="dxa"/>
            </w:tcMar>
          </w:tcPr>
          <w:p w14:paraId="2436D502" w14:textId="503D8522" w:rsidR="00CF792B" w:rsidRPr="00960FCF" w:rsidRDefault="00CF792B" w:rsidP="006C6C30">
            <w:pPr>
              <w:pStyle w:val="123"/>
              <w:contextualSpacing/>
              <w:jc w:val="center"/>
              <w:rPr>
                <w:bCs/>
                <w:color w:val="auto"/>
                <w:sz w:val="20"/>
                <w:szCs w:val="20"/>
              </w:rPr>
            </w:pPr>
            <w:r w:rsidRPr="00960FCF">
              <w:rPr>
                <w:bCs/>
                <w:color w:val="auto"/>
                <w:sz w:val="20"/>
                <w:szCs w:val="20"/>
              </w:rPr>
              <w:t>12.0.2</w:t>
            </w:r>
          </w:p>
        </w:tc>
        <w:tc>
          <w:tcPr>
            <w:tcW w:w="2830" w:type="pct"/>
            <w:vMerge/>
          </w:tcPr>
          <w:p w14:paraId="009EA959" w14:textId="515E7BC5" w:rsidR="00CF792B" w:rsidRPr="00960FCF" w:rsidRDefault="00CF792B" w:rsidP="00CF792B">
            <w:pPr>
              <w:pStyle w:val="123"/>
              <w:contextualSpacing/>
              <w:rPr>
                <w:bCs/>
                <w:color w:val="auto"/>
                <w:sz w:val="20"/>
                <w:szCs w:val="20"/>
              </w:rPr>
            </w:pPr>
          </w:p>
        </w:tc>
      </w:tr>
    </w:tbl>
    <w:p w14:paraId="55036A85" w14:textId="42A744EA" w:rsidR="00CD790A" w:rsidRPr="00960FCF" w:rsidRDefault="00234315" w:rsidP="00234315">
      <w:pPr>
        <w:ind w:left="708" w:firstLine="0"/>
        <w:rPr>
          <w:sz w:val="28"/>
          <w:szCs w:val="28"/>
        </w:rPr>
      </w:pPr>
      <w:r w:rsidRPr="00960FCF">
        <w:rPr>
          <w:sz w:val="28"/>
          <w:szCs w:val="28"/>
        </w:rPr>
        <w:t xml:space="preserve">9.4.2. </w:t>
      </w:r>
      <w:r w:rsidR="00CD790A" w:rsidRPr="00960FCF">
        <w:rPr>
          <w:sz w:val="28"/>
          <w:szCs w:val="28"/>
        </w:rPr>
        <w:t>Условно разрешённые виды использования</w:t>
      </w:r>
      <w:r w:rsidR="00A54821" w:rsidRPr="00960FCF">
        <w:rPr>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20"/>
        <w:gridCol w:w="2920"/>
        <w:gridCol w:w="8562"/>
      </w:tblGrid>
      <w:tr w:rsidR="00035FAC" w:rsidRPr="00960FCF" w14:paraId="08B02080" w14:textId="77777777" w:rsidTr="006C6C30">
        <w:trPr>
          <w:trHeight w:val="232"/>
          <w:tblHeader/>
        </w:trPr>
        <w:tc>
          <w:tcPr>
            <w:tcW w:w="240" w:type="pct"/>
            <w:tcMar>
              <w:left w:w="6" w:type="dxa"/>
              <w:right w:w="6" w:type="dxa"/>
            </w:tcMar>
          </w:tcPr>
          <w:p w14:paraId="6D1166B8" w14:textId="77777777" w:rsidR="006C6C30" w:rsidRPr="00960FCF" w:rsidRDefault="00CD790A" w:rsidP="005342D1">
            <w:pPr>
              <w:pStyle w:val="af9"/>
              <w:jc w:val="center"/>
              <w:rPr>
                <w:bCs/>
                <w:sz w:val="20"/>
                <w:szCs w:val="20"/>
              </w:rPr>
            </w:pPr>
            <w:r w:rsidRPr="00960FCF">
              <w:rPr>
                <w:bCs/>
                <w:sz w:val="20"/>
                <w:szCs w:val="20"/>
              </w:rPr>
              <w:t xml:space="preserve">№ </w:t>
            </w:r>
          </w:p>
          <w:p w14:paraId="0E5BE19F" w14:textId="57DDA50A" w:rsidR="00CD790A" w:rsidRPr="00960FCF" w:rsidRDefault="00CD790A" w:rsidP="005342D1">
            <w:pPr>
              <w:pStyle w:val="af9"/>
              <w:jc w:val="center"/>
              <w:rPr>
                <w:bCs/>
                <w:sz w:val="20"/>
                <w:szCs w:val="20"/>
              </w:rPr>
            </w:pPr>
            <w:r w:rsidRPr="00960FCF">
              <w:rPr>
                <w:bCs/>
                <w:sz w:val="20"/>
                <w:szCs w:val="20"/>
              </w:rPr>
              <w:t>п/п</w:t>
            </w:r>
          </w:p>
        </w:tc>
        <w:tc>
          <w:tcPr>
            <w:tcW w:w="965" w:type="pct"/>
            <w:tcMar>
              <w:left w:w="6" w:type="dxa"/>
              <w:right w:w="6" w:type="dxa"/>
            </w:tcMar>
          </w:tcPr>
          <w:p w14:paraId="75EB4715" w14:textId="1037A4F7" w:rsidR="00CD790A" w:rsidRPr="00960FCF" w:rsidRDefault="00CD790A" w:rsidP="005342D1">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5" w:type="pct"/>
            <w:tcMar>
              <w:left w:w="6" w:type="dxa"/>
              <w:right w:w="6" w:type="dxa"/>
            </w:tcMar>
          </w:tcPr>
          <w:p w14:paraId="5E12E4EB" w14:textId="0B53C7EF" w:rsidR="00CD790A" w:rsidRPr="00960FCF" w:rsidRDefault="00CD790A" w:rsidP="005342D1">
            <w:pPr>
              <w:pStyle w:val="123"/>
              <w:contextualSpacing/>
              <w:jc w:val="center"/>
              <w:rPr>
                <w:bCs/>
                <w:color w:val="auto"/>
                <w:sz w:val="20"/>
                <w:szCs w:val="20"/>
              </w:rPr>
            </w:pPr>
            <w:r w:rsidRPr="00960FCF">
              <w:rPr>
                <w:bCs/>
                <w:color w:val="auto"/>
                <w:sz w:val="20"/>
                <w:szCs w:val="20"/>
              </w:rPr>
              <w:t xml:space="preserve">Код вида </w:t>
            </w:r>
            <w:r w:rsidR="0076738E" w:rsidRPr="00960FCF">
              <w:rPr>
                <w:bCs/>
                <w:color w:val="auto"/>
                <w:sz w:val="20"/>
                <w:szCs w:val="20"/>
              </w:rPr>
              <w:t>разрешённого</w:t>
            </w:r>
            <w:r w:rsidRPr="00960FCF">
              <w:rPr>
                <w:bCs/>
                <w:color w:val="auto"/>
                <w:sz w:val="20"/>
                <w:szCs w:val="20"/>
              </w:rPr>
              <w:t xml:space="preserve"> использования земельного участка</w:t>
            </w:r>
          </w:p>
        </w:tc>
        <w:tc>
          <w:tcPr>
            <w:tcW w:w="2830" w:type="pct"/>
          </w:tcPr>
          <w:p w14:paraId="15E4E19E" w14:textId="694A1464" w:rsidR="00CD790A" w:rsidRPr="00960FCF" w:rsidRDefault="00CD790A" w:rsidP="005342D1">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5AFE47E" w14:textId="77777777" w:rsidR="006C6C30" w:rsidRPr="00960FCF" w:rsidRDefault="006C6C30" w:rsidP="006C6C30">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5"/>
        <w:gridCol w:w="2920"/>
        <w:gridCol w:w="2920"/>
        <w:gridCol w:w="8562"/>
      </w:tblGrid>
      <w:tr w:rsidR="00035FAC" w:rsidRPr="00960FCF" w14:paraId="3DED2299" w14:textId="77777777" w:rsidTr="005342D1">
        <w:trPr>
          <w:trHeight w:val="236"/>
          <w:tblHeader/>
        </w:trPr>
        <w:tc>
          <w:tcPr>
            <w:tcW w:w="240" w:type="pct"/>
            <w:tcMar>
              <w:left w:w="6" w:type="dxa"/>
              <w:right w:w="6" w:type="dxa"/>
            </w:tcMar>
          </w:tcPr>
          <w:p w14:paraId="529622FA" w14:textId="1C046DF3" w:rsidR="00CD790A" w:rsidRPr="00960FCF" w:rsidRDefault="00CD790A" w:rsidP="006C6C30">
            <w:pPr>
              <w:pStyle w:val="af9"/>
              <w:jc w:val="center"/>
              <w:rPr>
                <w:bCs/>
                <w:sz w:val="20"/>
                <w:szCs w:val="20"/>
              </w:rPr>
            </w:pPr>
            <w:r w:rsidRPr="00960FCF">
              <w:rPr>
                <w:bCs/>
                <w:sz w:val="20"/>
                <w:szCs w:val="20"/>
              </w:rPr>
              <w:t>1</w:t>
            </w:r>
          </w:p>
        </w:tc>
        <w:tc>
          <w:tcPr>
            <w:tcW w:w="965" w:type="pct"/>
            <w:tcMar>
              <w:left w:w="6" w:type="dxa"/>
              <w:right w:w="6" w:type="dxa"/>
            </w:tcMar>
          </w:tcPr>
          <w:p w14:paraId="64C8A26A" w14:textId="70FAC417" w:rsidR="00CD790A" w:rsidRPr="00960FCF" w:rsidRDefault="00CD790A" w:rsidP="005342D1">
            <w:pPr>
              <w:pStyle w:val="af5"/>
              <w:contextualSpacing/>
              <w:jc w:val="center"/>
              <w:rPr>
                <w:bCs/>
                <w:sz w:val="20"/>
                <w:szCs w:val="20"/>
              </w:rPr>
            </w:pPr>
            <w:r w:rsidRPr="00960FCF">
              <w:rPr>
                <w:bCs/>
                <w:sz w:val="20"/>
                <w:szCs w:val="20"/>
              </w:rPr>
              <w:t>2</w:t>
            </w:r>
          </w:p>
        </w:tc>
        <w:tc>
          <w:tcPr>
            <w:tcW w:w="965" w:type="pct"/>
            <w:tcMar>
              <w:left w:w="6" w:type="dxa"/>
              <w:right w:w="6" w:type="dxa"/>
            </w:tcMar>
          </w:tcPr>
          <w:p w14:paraId="000BB54C" w14:textId="5F419044" w:rsidR="00CD790A" w:rsidRPr="00960FCF" w:rsidRDefault="00CD790A" w:rsidP="006C6C30">
            <w:pPr>
              <w:pStyle w:val="123"/>
              <w:contextualSpacing/>
              <w:jc w:val="center"/>
              <w:rPr>
                <w:bCs/>
                <w:color w:val="auto"/>
                <w:sz w:val="20"/>
                <w:szCs w:val="20"/>
              </w:rPr>
            </w:pPr>
            <w:r w:rsidRPr="00960FCF">
              <w:rPr>
                <w:bCs/>
                <w:color w:val="auto"/>
                <w:sz w:val="20"/>
                <w:szCs w:val="20"/>
              </w:rPr>
              <w:t>3</w:t>
            </w:r>
          </w:p>
        </w:tc>
        <w:tc>
          <w:tcPr>
            <w:tcW w:w="2830" w:type="pct"/>
          </w:tcPr>
          <w:p w14:paraId="5C36D097" w14:textId="71486421" w:rsidR="00CD790A" w:rsidRPr="00960FCF" w:rsidRDefault="00CD790A" w:rsidP="005342D1">
            <w:pPr>
              <w:pStyle w:val="123"/>
              <w:contextualSpacing/>
              <w:jc w:val="center"/>
              <w:rPr>
                <w:bCs/>
                <w:color w:val="auto"/>
                <w:sz w:val="20"/>
                <w:szCs w:val="20"/>
              </w:rPr>
            </w:pPr>
            <w:r w:rsidRPr="00960FCF">
              <w:rPr>
                <w:bCs/>
                <w:color w:val="auto"/>
                <w:sz w:val="20"/>
                <w:szCs w:val="20"/>
              </w:rPr>
              <w:t>4</w:t>
            </w:r>
          </w:p>
        </w:tc>
      </w:tr>
      <w:tr w:rsidR="00035FAC" w:rsidRPr="00960FCF" w14:paraId="2AB326B4" w14:textId="77777777" w:rsidTr="0024383A">
        <w:trPr>
          <w:trHeight w:val="392"/>
        </w:trPr>
        <w:tc>
          <w:tcPr>
            <w:tcW w:w="240" w:type="pct"/>
            <w:tcMar>
              <w:left w:w="6" w:type="dxa"/>
              <w:right w:w="6" w:type="dxa"/>
            </w:tcMar>
          </w:tcPr>
          <w:p w14:paraId="7E5106A6" w14:textId="77777777" w:rsidR="00CD790A" w:rsidRPr="00960FCF" w:rsidRDefault="00CD790A" w:rsidP="006C6C30">
            <w:pPr>
              <w:pStyle w:val="af9"/>
              <w:numPr>
                <w:ilvl w:val="0"/>
                <w:numId w:val="117"/>
              </w:numPr>
              <w:jc w:val="center"/>
              <w:rPr>
                <w:bCs/>
                <w:sz w:val="20"/>
                <w:szCs w:val="20"/>
              </w:rPr>
            </w:pPr>
            <w:bookmarkStart w:id="245" w:name="_Hlk62752011"/>
          </w:p>
        </w:tc>
        <w:tc>
          <w:tcPr>
            <w:tcW w:w="965" w:type="pct"/>
            <w:tcMar>
              <w:left w:w="6" w:type="dxa"/>
              <w:right w:w="6" w:type="dxa"/>
            </w:tcMar>
          </w:tcPr>
          <w:p w14:paraId="0578F7CF" w14:textId="28D3D4D1" w:rsidR="00CD790A" w:rsidRPr="00960FCF" w:rsidRDefault="00CD790A" w:rsidP="00CD790A">
            <w:pPr>
              <w:pStyle w:val="af5"/>
              <w:contextualSpacing/>
              <w:jc w:val="left"/>
              <w:rPr>
                <w:bCs/>
                <w:sz w:val="20"/>
                <w:szCs w:val="20"/>
              </w:rPr>
            </w:pPr>
            <w:r w:rsidRPr="00960FCF">
              <w:rPr>
                <w:bCs/>
                <w:sz w:val="20"/>
                <w:szCs w:val="20"/>
              </w:rPr>
              <w:t>Связь</w:t>
            </w:r>
          </w:p>
        </w:tc>
        <w:tc>
          <w:tcPr>
            <w:tcW w:w="965" w:type="pct"/>
            <w:tcMar>
              <w:left w:w="6" w:type="dxa"/>
              <w:right w:w="6" w:type="dxa"/>
            </w:tcMar>
          </w:tcPr>
          <w:p w14:paraId="0CC76A16" w14:textId="619813BD" w:rsidR="00CD790A" w:rsidRPr="00960FCF" w:rsidRDefault="00CD790A" w:rsidP="006C6C30">
            <w:pPr>
              <w:pStyle w:val="123"/>
              <w:contextualSpacing/>
              <w:jc w:val="center"/>
              <w:rPr>
                <w:bCs/>
                <w:color w:val="auto"/>
                <w:sz w:val="20"/>
                <w:szCs w:val="20"/>
              </w:rPr>
            </w:pPr>
            <w:r w:rsidRPr="00960FCF">
              <w:rPr>
                <w:bCs/>
                <w:color w:val="auto"/>
                <w:sz w:val="20"/>
                <w:szCs w:val="20"/>
              </w:rPr>
              <w:t>6.8</w:t>
            </w:r>
          </w:p>
        </w:tc>
        <w:tc>
          <w:tcPr>
            <w:tcW w:w="2830" w:type="pct"/>
          </w:tcPr>
          <w:p w14:paraId="223A343F" w14:textId="77777777" w:rsidR="00CD790A" w:rsidRPr="00960FCF" w:rsidRDefault="00CD790A" w:rsidP="00CD790A">
            <w:pPr>
              <w:pStyle w:val="123"/>
              <w:contextualSpacing/>
              <w:rPr>
                <w:bCs/>
                <w:color w:val="auto"/>
                <w:sz w:val="20"/>
                <w:szCs w:val="20"/>
              </w:rPr>
            </w:pPr>
            <w:r w:rsidRPr="00960FCF">
              <w:rPr>
                <w:bCs/>
                <w:color w:val="auto"/>
                <w:sz w:val="20"/>
                <w:szCs w:val="20"/>
              </w:rPr>
              <w:t>1. Предельные размеры земельных участков:</w:t>
            </w:r>
          </w:p>
          <w:p w14:paraId="2DF30EA8" w14:textId="6487F6D5" w:rsidR="00CD790A" w:rsidRPr="00960FCF" w:rsidRDefault="00CD790A"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0861E98" w14:textId="7E5E6EAD" w:rsidR="00CD790A" w:rsidRPr="00960FCF" w:rsidRDefault="00CD790A"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45085B6" w14:textId="41F1AD81" w:rsidR="00CD790A" w:rsidRPr="00960FCF" w:rsidRDefault="00CD790A" w:rsidP="00CD790A">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70265E72" w14:textId="00AB12A6" w:rsidR="00CD790A" w:rsidRPr="00960FCF" w:rsidRDefault="00CD790A" w:rsidP="00CD790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93D9612" w14:textId="4AB1A52D" w:rsidR="00CD790A" w:rsidRPr="00960FCF" w:rsidRDefault="00CD790A" w:rsidP="00CD790A">
            <w:pPr>
              <w:pStyle w:val="123"/>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035FAC" w:rsidRPr="00960FCF" w14:paraId="193A0A46" w14:textId="77777777" w:rsidTr="0024383A">
        <w:trPr>
          <w:trHeight w:val="392"/>
        </w:trPr>
        <w:tc>
          <w:tcPr>
            <w:tcW w:w="240" w:type="pct"/>
            <w:tcMar>
              <w:left w:w="6" w:type="dxa"/>
              <w:right w:w="6" w:type="dxa"/>
            </w:tcMar>
          </w:tcPr>
          <w:p w14:paraId="1E2FE18E" w14:textId="77777777" w:rsidR="00CD790A" w:rsidRPr="00960FCF" w:rsidRDefault="00CD790A" w:rsidP="006C6C30">
            <w:pPr>
              <w:pStyle w:val="af9"/>
              <w:numPr>
                <w:ilvl w:val="0"/>
                <w:numId w:val="117"/>
              </w:numPr>
              <w:jc w:val="center"/>
              <w:rPr>
                <w:bCs/>
                <w:sz w:val="20"/>
                <w:szCs w:val="20"/>
              </w:rPr>
            </w:pPr>
          </w:p>
        </w:tc>
        <w:tc>
          <w:tcPr>
            <w:tcW w:w="965" w:type="pct"/>
            <w:tcMar>
              <w:left w:w="6" w:type="dxa"/>
              <w:right w:w="6" w:type="dxa"/>
            </w:tcMar>
          </w:tcPr>
          <w:p w14:paraId="2DECD210" w14:textId="02A60542" w:rsidR="00CD790A" w:rsidRPr="00960FCF" w:rsidRDefault="00CD790A" w:rsidP="00CD790A">
            <w:pPr>
              <w:pStyle w:val="af5"/>
              <w:contextualSpacing/>
              <w:jc w:val="left"/>
              <w:rPr>
                <w:bCs/>
                <w:sz w:val="20"/>
                <w:szCs w:val="20"/>
              </w:rPr>
            </w:pPr>
            <w:r w:rsidRPr="00960FCF">
              <w:rPr>
                <w:bCs/>
                <w:sz w:val="20"/>
                <w:szCs w:val="20"/>
              </w:rPr>
              <w:t>Нефтехимическая промышленность</w:t>
            </w:r>
          </w:p>
        </w:tc>
        <w:tc>
          <w:tcPr>
            <w:tcW w:w="965" w:type="pct"/>
            <w:tcMar>
              <w:left w:w="6" w:type="dxa"/>
              <w:right w:w="6" w:type="dxa"/>
            </w:tcMar>
          </w:tcPr>
          <w:p w14:paraId="7143829B" w14:textId="36246E99" w:rsidR="00CD790A" w:rsidRPr="00960FCF" w:rsidRDefault="00CD790A" w:rsidP="006C6C30">
            <w:pPr>
              <w:pStyle w:val="123"/>
              <w:contextualSpacing/>
              <w:jc w:val="center"/>
              <w:rPr>
                <w:bCs/>
                <w:color w:val="auto"/>
                <w:sz w:val="20"/>
                <w:szCs w:val="20"/>
              </w:rPr>
            </w:pPr>
            <w:r w:rsidRPr="00960FCF">
              <w:rPr>
                <w:bCs/>
                <w:color w:val="auto"/>
                <w:sz w:val="20"/>
                <w:szCs w:val="20"/>
              </w:rPr>
              <w:t>6.5</w:t>
            </w:r>
          </w:p>
        </w:tc>
        <w:tc>
          <w:tcPr>
            <w:tcW w:w="2830" w:type="pct"/>
          </w:tcPr>
          <w:p w14:paraId="2EB3B136" w14:textId="77777777" w:rsidR="00CD790A" w:rsidRPr="00960FCF" w:rsidRDefault="00CD790A" w:rsidP="00CD790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EA235FD" w14:textId="41B1A0BD" w:rsidR="00CD790A" w:rsidRPr="00960FCF" w:rsidRDefault="00CD790A"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FFE0EC9" w14:textId="2C6D4519" w:rsidR="00CD790A" w:rsidRPr="00960FCF" w:rsidRDefault="00CD790A" w:rsidP="006C6C30">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08A3A19" w14:textId="6C111C1B" w:rsidR="00CD790A" w:rsidRPr="00960FCF" w:rsidRDefault="00CD790A" w:rsidP="00CD790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1E374F9" w14:textId="56F39EE8" w:rsidR="00CD790A" w:rsidRPr="00960FCF" w:rsidRDefault="00CD790A" w:rsidP="00EB07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E0B4E86" w14:textId="0F1B124F" w:rsidR="00CD790A" w:rsidRPr="00960FCF" w:rsidRDefault="00CD790A" w:rsidP="00EB07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2D0365C" w14:textId="38452CA9" w:rsidR="00CD790A" w:rsidRPr="00960FCF" w:rsidRDefault="00CD790A" w:rsidP="00CD790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8C22C6D" w14:textId="77777777" w:rsidR="00CD790A" w:rsidRPr="00960FCF" w:rsidRDefault="00CD790A" w:rsidP="00CD790A">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C2F5CF7" w14:textId="5EA8ACA5" w:rsidR="00CD790A" w:rsidRPr="00960FCF" w:rsidRDefault="00CD790A" w:rsidP="00CD790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5F6697F" w14:textId="3E07A40A" w:rsidR="00CD790A" w:rsidRPr="00960FCF" w:rsidRDefault="00CD790A" w:rsidP="00CD790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bookmarkEnd w:id="245"/>
    <w:p w14:paraId="7D35C97A" w14:textId="77777777" w:rsidR="001C342A" w:rsidRPr="00960FCF" w:rsidRDefault="00234315" w:rsidP="00234315">
      <w:pPr>
        <w:ind w:left="708" w:firstLine="0"/>
        <w:rPr>
          <w:bCs/>
          <w:sz w:val="28"/>
          <w:szCs w:val="28"/>
        </w:rPr>
      </w:pPr>
      <w:r w:rsidRPr="00960FCF">
        <w:rPr>
          <w:bCs/>
          <w:sz w:val="28"/>
          <w:szCs w:val="28"/>
        </w:rPr>
        <w:t xml:space="preserve">9.4.3. </w:t>
      </w:r>
      <w:r w:rsidR="00CD790A" w:rsidRPr="00960FCF">
        <w:rPr>
          <w:bCs/>
          <w:sz w:val="28"/>
          <w:szCs w:val="28"/>
        </w:rPr>
        <w:t>Вспомогательные виды разрешённого использования не установлены</w:t>
      </w:r>
      <w:r w:rsidR="001C342A" w:rsidRPr="00960FCF">
        <w:rPr>
          <w:bCs/>
          <w:sz w:val="28"/>
          <w:szCs w:val="28"/>
        </w:rPr>
        <w:t>.</w:t>
      </w:r>
    </w:p>
    <w:p w14:paraId="6E6FF922" w14:textId="77777777" w:rsidR="001E5059" w:rsidRPr="00960FCF" w:rsidRDefault="001E5059" w:rsidP="00234315">
      <w:pPr>
        <w:ind w:left="708" w:firstLine="0"/>
        <w:rPr>
          <w:bCs/>
          <w:sz w:val="28"/>
          <w:szCs w:val="28"/>
        </w:rPr>
      </w:pPr>
    </w:p>
    <w:p w14:paraId="5852203A" w14:textId="449A82DE" w:rsidR="00794DE3" w:rsidRPr="00960FCF" w:rsidRDefault="00234315" w:rsidP="001B1763">
      <w:pPr>
        <w:pStyle w:val="3"/>
        <w:rPr>
          <w:b/>
          <w:bCs w:val="0"/>
        </w:rPr>
      </w:pPr>
      <w:bookmarkStart w:id="246" w:name="_Toc74132342"/>
      <w:bookmarkStart w:id="247" w:name="_Toc74132519"/>
      <w:bookmarkStart w:id="248" w:name="_Toc74642552"/>
      <w:r w:rsidRPr="00960FCF">
        <w:rPr>
          <w:b/>
          <w:bCs w:val="0"/>
        </w:rPr>
        <w:t xml:space="preserve">10. </w:t>
      </w:r>
      <w:bookmarkStart w:id="249" w:name="_Toc73538489"/>
      <w:r w:rsidR="00794DE3" w:rsidRPr="00960FCF">
        <w:rPr>
          <w:b/>
          <w:bCs w:val="0"/>
        </w:rPr>
        <w:t>Зоны военных и режимных объектов</w:t>
      </w:r>
      <w:bookmarkEnd w:id="246"/>
      <w:bookmarkEnd w:id="247"/>
      <w:bookmarkEnd w:id="248"/>
      <w:bookmarkEnd w:id="249"/>
    </w:p>
    <w:p w14:paraId="6E87243B" w14:textId="310CA495" w:rsidR="00794DE3" w:rsidRPr="00960FCF" w:rsidRDefault="00234315" w:rsidP="001B1763">
      <w:pPr>
        <w:pStyle w:val="3"/>
        <w:rPr>
          <w:b/>
          <w:bCs w:val="0"/>
        </w:rPr>
      </w:pPr>
      <w:bookmarkStart w:id="250" w:name="_Toc73538490"/>
      <w:bookmarkStart w:id="251" w:name="_Toc74132343"/>
      <w:bookmarkStart w:id="252" w:name="_Toc74132520"/>
      <w:bookmarkStart w:id="253" w:name="_Toc74642553"/>
      <w:r w:rsidRPr="00960FCF">
        <w:rPr>
          <w:b/>
          <w:bCs w:val="0"/>
        </w:rPr>
        <w:t xml:space="preserve">10.1. </w:t>
      </w:r>
      <w:r w:rsidR="00794DE3" w:rsidRPr="00960FCF">
        <w:rPr>
          <w:b/>
          <w:bCs w:val="0"/>
        </w:rPr>
        <w:t>РО-1. Зона режимных территорий</w:t>
      </w:r>
      <w:bookmarkEnd w:id="250"/>
      <w:bookmarkEnd w:id="251"/>
      <w:bookmarkEnd w:id="252"/>
      <w:bookmarkEnd w:id="253"/>
    </w:p>
    <w:p w14:paraId="71187D10" w14:textId="37317F14" w:rsidR="00E807B9" w:rsidRPr="00960FCF" w:rsidRDefault="00E807B9" w:rsidP="004770FA">
      <w:pPr>
        <w:suppressAutoHyphens/>
        <w:spacing w:before="120" w:after="120"/>
        <w:contextualSpacing/>
        <w:rPr>
          <w:bCs/>
          <w:sz w:val="28"/>
          <w:szCs w:val="28"/>
        </w:rPr>
      </w:pPr>
      <w:r w:rsidRPr="00960FCF">
        <w:rPr>
          <w:bCs/>
          <w:sz w:val="28"/>
          <w:szCs w:val="28"/>
        </w:rPr>
        <w:t>Зона предназначена для размещения режимных и военных объектов, а также соответствующих сооружений.</w:t>
      </w:r>
    </w:p>
    <w:p w14:paraId="5382C952" w14:textId="22BBF408" w:rsidR="00E807B9" w:rsidRPr="00960FCF" w:rsidRDefault="00E807B9" w:rsidP="004770FA">
      <w:pPr>
        <w:suppressAutoHyphens/>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233785B" w14:textId="6927609A" w:rsidR="00CD790A" w:rsidRPr="00960FCF" w:rsidRDefault="00FB6FFA" w:rsidP="00FB6FFA">
      <w:pPr>
        <w:suppressAutoHyphens/>
        <w:spacing w:before="120" w:after="120"/>
        <w:rPr>
          <w:bCs/>
          <w:sz w:val="28"/>
          <w:szCs w:val="28"/>
        </w:rPr>
      </w:pPr>
      <w:r w:rsidRPr="00960FCF">
        <w:rPr>
          <w:bCs/>
          <w:sz w:val="28"/>
          <w:szCs w:val="28"/>
        </w:rPr>
        <w:t>10.1.1.</w:t>
      </w:r>
      <w:r w:rsidR="00234315" w:rsidRPr="00960FCF">
        <w:rPr>
          <w:bCs/>
          <w:sz w:val="28"/>
          <w:szCs w:val="28"/>
        </w:rPr>
        <w:t xml:space="preserve"> </w:t>
      </w:r>
      <w:r w:rsidR="00CD790A" w:rsidRPr="00960FCF">
        <w:rPr>
          <w:bCs/>
          <w:sz w:val="28"/>
          <w:szCs w:val="28"/>
        </w:rPr>
        <w:t>Основные виды разрешённого использования</w:t>
      </w:r>
      <w:r w:rsidR="00A5482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832"/>
        <w:gridCol w:w="2980"/>
        <w:gridCol w:w="8610"/>
      </w:tblGrid>
      <w:tr w:rsidR="00035FAC" w:rsidRPr="00960FCF" w14:paraId="1E612FB2" w14:textId="57813AAD" w:rsidTr="006C6C30">
        <w:trPr>
          <w:tblHeader/>
        </w:trPr>
        <w:tc>
          <w:tcPr>
            <w:tcW w:w="233" w:type="pct"/>
            <w:vAlign w:val="center"/>
          </w:tcPr>
          <w:p w14:paraId="4AAFA703" w14:textId="77777777" w:rsidR="006C6C30" w:rsidRPr="00960FCF" w:rsidRDefault="0024383A" w:rsidP="004770FA">
            <w:pPr>
              <w:pStyle w:val="aff5"/>
              <w:contextualSpacing/>
              <w:jc w:val="center"/>
              <w:rPr>
                <w:bCs/>
                <w:sz w:val="20"/>
                <w:szCs w:val="20"/>
              </w:rPr>
            </w:pPr>
            <w:r w:rsidRPr="00960FCF">
              <w:rPr>
                <w:bCs/>
                <w:sz w:val="20"/>
                <w:szCs w:val="20"/>
              </w:rPr>
              <w:t xml:space="preserve">№ </w:t>
            </w:r>
          </w:p>
          <w:p w14:paraId="1CAFBB65" w14:textId="4FECCE35" w:rsidR="0024383A" w:rsidRPr="00960FCF" w:rsidRDefault="0024383A" w:rsidP="004770FA">
            <w:pPr>
              <w:pStyle w:val="aff5"/>
              <w:contextualSpacing/>
              <w:jc w:val="center"/>
              <w:rPr>
                <w:bCs/>
                <w:sz w:val="20"/>
                <w:szCs w:val="20"/>
              </w:rPr>
            </w:pPr>
            <w:r w:rsidRPr="00960FCF">
              <w:rPr>
                <w:bCs/>
                <w:sz w:val="20"/>
                <w:szCs w:val="20"/>
              </w:rPr>
              <w:t>п/п</w:t>
            </w:r>
          </w:p>
        </w:tc>
        <w:tc>
          <w:tcPr>
            <w:tcW w:w="936" w:type="pct"/>
          </w:tcPr>
          <w:p w14:paraId="2DED1C10" w14:textId="5EED0944" w:rsidR="0024383A" w:rsidRPr="00960FCF" w:rsidRDefault="0024383A"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85" w:type="pct"/>
          </w:tcPr>
          <w:p w14:paraId="2F9C687C" w14:textId="1CBA794D" w:rsidR="0024383A" w:rsidRPr="00960FCF" w:rsidRDefault="0024383A" w:rsidP="004770FA">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vAlign w:val="center"/>
          </w:tcPr>
          <w:p w14:paraId="13B4E341" w14:textId="0D45111E" w:rsidR="0024383A" w:rsidRPr="00960FCF" w:rsidRDefault="0024383A" w:rsidP="004770FA">
            <w:pPr>
              <w:pStyle w:val="aff5"/>
              <w:contextualSpacing/>
              <w:jc w:val="center"/>
              <w:rPr>
                <w:bCs/>
                <w:sz w:val="20"/>
                <w:szCs w:val="20"/>
              </w:rPr>
            </w:pPr>
            <w:r w:rsidRPr="00960FCF">
              <w:rPr>
                <w:bCs/>
                <w:sz w:val="20"/>
                <w:szCs w:val="20"/>
              </w:rPr>
              <w:t xml:space="preserve">Предельные (минимальные и (или) максимальные) размеры земельных участков и предельные параметры </w:t>
            </w:r>
            <w:r w:rsidR="0076738E" w:rsidRPr="00960FCF">
              <w:rPr>
                <w:bCs/>
                <w:sz w:val="20"/>
                <w:szCs w:val="20"/>
              </w:rPr>
              <w:t>разрешённого</w:t>
            </w:r>
            <w:r w:rsidRPr="00960FCF">
              <w:rPr>
                <w:bCs/>
                <w:sz w:val="20"/>
                <w:szCs w:val="20"/>
              </w:rPr>
              <w:t xml:space="preserve"> строительства, реконструкции объектов капитального строительства</w:t>
            </w:r>
          </w:p>
        </w:tc>
      </w:tr>
    </w:tbl>
    <w:p w14:paraId="03B4F377" w14:textId="77777777" w:rsidR="006C6C30" w:rsidRPr="00960FCF" w:rsidRDefault="006C6C30" w:rsidP="006C6C30">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832"/>
        <w:gridCol w:w="2980"/>
        <w:gridCol w:w="8610"/>
      </w:tblGrid>
      <w:tr w:rsidR="00035FAC" w:rsidRPr="00960FCF" w14:paraId="7072FB0F" w14:textId="77777777" w:rsidTr="005342D1">
        <w:trPr>
          <w:tblHeader/>
        </w:trPr>
        <w:tc>
          <w:tcPr>
            <w:tcW w:w="233" w:type="pct"/>
            <w:tcBorders>
              <w:top w:val="single" w:sz="4" w:space="0" w:color="auto"/>
              <w:bottom w:val="single" w:sz="4" w:space="0" w:color="auto"/>
              <w:right w:val="single" w:sz="4" w:space="0" w:color="auto"/>
            </w:tcBorders>
          </w:tcPr>
          <w:p w14:paraId="1ADEA29D" w14:textId="06166EF5" w:rsidR="00CD790A" w:rsidRPr="00960FCF" w:rsidRDefault="00CD790A" w:rsidP="006C6C30">
            <w:pPr>
              <w:pStyle w:val="aff4"/>
              <w:contextualSpacing/>
              <w:jc w:val="center"/>
              <w:rPr>
                <w:bCs/>
                <w:sz w:val="20"/>
                <w:szCs w:val="20"/>
              </w:rPr>
            </w:pPr>
            <w:r w:rsidRPr="00960FCF">
              <w:rPr>
                <w:bCs/>
                <w:sz w:val="20"/>
                <w:szCs w:val="20"/>
              </w:rPr>
              <w:t>1</w:t>
            </w:r>
          </w:p>
        </w:tc>
        <w:tc>
          <w:tcPr>
            <w:tcW w:w="936" w:type="pct"/>
            <w:tcBorders>
              <w:top w:val="single" w:sz="4" w:space="0" w:color="auto"/>
              <w:bottom w:val="single" w:sz="4" w:space="0" w:color="auto"/>
              <w:right w:val="single" w:sz="4" w:space="0" w:color="auto"/>
            </w:tcBorders>
          </w:tcPr>
          <w:p w14:paraId="6A113268" w14:textId="25AB4DE6" w:rsidR="00CD790A" w:rsidRPr="00960FCF" w:rsidRDefault="00CD790A" w:rsidP="005342D1">
            <w:pPr>
              <w:pStyle w:val="aff4"/>
              <w:contextualSpacing/>
              <w:jc w:val="center"/>
              <w:rPr>
                <w:bCs/>
                <w:sz w:val="20"/>
                <w:szCs w:val="20"/>
              </w:rPr>
            </w:pPr>
            <w:r w:rsidRPr="00960FCF">
              <w:rPr>
                <w:bCs/>
                <w:sz w:val="20"/>
                <w:szCs w:val="20"/>
              </w:rPr>
              <w:t>2</w:t>
            </w:r>
          </w:p>
        </w:tc>
        <w:tc>
          <w:tcPr>
            <w:tcW w:w="985" w:type="pct"/>
            <w:tcBorders>
              <w:top w:val="single" w:sz="4" w:space="0" w:color="auto"/>
              <w:left w:val="single" w:sz="4" w:space="0" w:color="auto"/>
              <w:bottom w:val="single" w:sz="4" w:space="0" w:color="auto"/>
            </w:tcBorders>
          </w:tcPr>
          <w:p w14:paraId="30C7A3A9" w14:textId="37D8406E" w:rsidR="00CD790A" w:rsidRPr="00960FCF" w:rsidRDefault="00CD790A" w:rsidP="006C6C30">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75DE691A" w14:textId="7E2C878F" w:rsidR="00CD790A" w:rsidRPr="00960FCF" w:rsidRDefault="00CD790A" w:rsidP="005342D1">
            <w:pPr>
              <w:pStyle w:val="1231"/>
              <w:tabs>
                <w:tab w:val="clear" w:pos="357"/>
              </w:tabs>
              <w:contextualSpacing/>
              <w:jc w:val="center"/>
              <w:rPr>
                <w:bCs/>
                <w:color w:val="auto"/>
                <w:sz w:val="20"/>
                <w:szCs w:val="20"/>
              </w:rPr>
            </w:pPr>
            <w:r w:rsidRPr="00960FCF">
              <w:rPr>
                <w:bCs/>
                <w:color w:val="auto"/>
                <w:sz w:val="20"/>
                <w:szCs w:val="20"/>
              </w:rPr>
              <w:t>4</w:t>
            </w:r>
          </w:p>
        </w:tc>
      </w:tr>
      <w:tr w:rsidR="001E5059" w:rsidRPr="00960FCF" w14:paraId="7E32D792" w14:textId="0D4D0529" w:rsidTr="00897AD3">
        <w:tc>
          <w:tcPr>
            <w:tcW w:w="233" w:type="pct"/>
            <w:tcBorders>
              <w:top w:val="single" w:sz="4" w:space="0" w:color="auto"/>
              <w:bottom w:val="single" w:sz="4" w:space="0" w:color="auto"/>
              <w:right w:val="single" w:sz="4" w:space="0" w:color="auto"/>
            </w:tcBorders>
          </w:tcPr>
          <w:p w14:paraId="0F6B8F30"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0002A26E" w14:textId="43C248B1" w:rsidR="001E5059" w:rsidRPr="00960FCF" w:rsidRDefault="001E5059" w:rsidP="004770FA">
            <w:pPr>
              <w:pStyle w:val="aff4"/>
              <w:contextualSpacing/>
              <w:rPr>
                <w:bCs/>
                <w:sz w:val="20"/>
                <w:szCs w:val="20"/>
              </w:rPr>
            </w:pPr>
            <w:r w:rsidRPr="00960FCF">
              <w:rPr>
                <w:bCs/>
                <w:sz w:val="20"/>
                <w:szCs w:val="20"/>
              </w:rPr>
              <w:t>Обеспечение обороны и безопасности</w:t>
            </w:r>
          </w:p>
        </w:tc>
        <w:tc>
          <w:tcPr>
            <w:tcW w:w="985" w:type="pct"/>
            <w:tcBorders>
              <w:top w:val="single" w:sz="4" w:space="0" w:color="auto"/>
              <w:left w:val="single" w:sz="4" w:space="0" w:color="auto"/>
              <w:bottom w:val="single" w:sz="4" w:space="0" w:color="auto"/>
            </w:tcBorders>
          </w:tcPr>
          <w:p w14:paraId="3C0DF312" w14:textId="77777777" w:rsidR="001E5059" w:rsidRPr="00960FCF" w:rsidRDefault="001E5059" w:rsidP="006C6C30">
            <w:pPr>
              <w:pStyle w:val="aff5"/>
              <w:contextualSpacing/>
              <w:jc w:val="center"/>
              <w:rPr>
                <w:bCs/>
                <w:sz w:val="20"/>
                <w:szCs w:val="20"/>
              </w:rPr>
            </w:pPr>
            <w:r w:rsidRPr="00960FCF">
              <w:rPr>
                <w:bCs/>
                <w:sz w:val="20"/>
                <w:szCs w:val="20"/>
              </w:rPr>
              <w:t>8.0</w:t>
            </w:r>
          </w:p>
        </w:tc>
        <w:tc>
          <w:tcPr>
            <w:tcW w:w="2846" w:type="pct"/>
            <w:vMerge w:val="restart"/>
            <w:tcBorders>
              <w:top w:val="single" w:sz="4" w:space="0" w:color="auto"/>
              <w:left w:val="single" w:sz="4" w:space="0" w:color="auto"/>
            </w:tcBorders>
          </w:tcPr>
          <w:p w14:paraId="0E064BD6" w14:textId="77777777" w:rsidR="001E5059" w:rsidRPr="00960FCF" w:rsidRDefault="001E5059"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2980CB0" w14:textId="412C9455" w:rsidR="001E5059" w:rsidRPr="00960FCF" w:rsidRDefault="001E5059"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E2B7B67" w14:textId="40CB38B7" w:rsidR="001E5059" w:rsidRPr="00960FCF" w:rsidRDefault="001E5059"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529F27D" w14:textId="21F46DC0" w:rsidR="001E5059" w:rsidRPr="00960FCF" w:rsidRDefault="001E5059"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5548779B" w14:textId="129B9FF1" w:rsidR="001E5059" w:rsidRPr="00960FCF" w:rsidRDefault="001E5059"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ECBAE17" w14:textId="5E6AEACE" w:rsidR="001E5059" w:rsidRPr="00960FCF" w:rsidRDefault="001E5059" w:rsidP="004770FA">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1E5059" w:rsidRPr="00960FCF" w14:paraId="1F3DB835" w14:textId="46E28B09" w:rsidTr="00897AD3">
        <w:tc>
          <w:tcPr>
            <w:tcW w:w="233" w:type="pct"/>
            <w:tcBorders>
              <w:top w:val="single" w:sz="4" w:space="0" w:color="auto"/>
              <w:bottom w:val="single" w:sz="4" w:space="0" w:color="auto"/>
              <w:right w:val="single" w:sz="4" w:space="0" w:color="auto"/>
            </w:tcBorders>
          </w:tcPr>
          <w:p w14:paraId="197BE6DD"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7F84FAAA" w14:textId="2C60D298" w:rsidR="001E5059" w:rsidRPr="00960FCF" w:rsidRDefault="001E5059" w:rsidP="004770FA">
            <w:pPr>
              <w:pStyle w:val="aff4"/>
              <w:contextualSpacing/>
              <w:rPr>
                <w:bCs/>
                <w:sz w:val="20"/>
                <w:szCs w:val="20"/>
              </w:rPr>
            </w:pPr>
            <w:r w:rsidRPr="00960FCF">
              <w:rPr>
                <w:bCs/>
                <w:sz w:val="20"/>
                <w:szCs w:val="20"/>
              </w:rPr>
              <w:t>Обеспечение вооруженных сил</w:t>
            </w:r>
          </w:p>
        </w:tc>
        <w:tc>
          <w:tcPr>
            <w:tcW w:w="985" w:type="pct"/>
            <w:tcBorders>
              <w:top w:val="single" w:sz="4" w:space="0" w:color="auto"/>
              <w:left w:val="single" w:sz="4" w:space="0" w:color="auto"/>
              <w:bottom w:val="single" w:sz="4" w:space="0" w:color="auto"/>
            </w:tcBorders>
          </w:tcPr>
          <w:p w14:paraId="7FF96FAA" w14:textId="77777777" w:rsidR="001E5059" w:rsidRPr="00960FCF" w:rsidRDefault="001E5059" w:rsidP="006C6C30">
            <w:pPr>
              <w:pStyle w:val="aff5"/>
              <w:contextualSpacing/>
              <w:jc w:val="center"/>
              <w:rPr>
                <w:bCs/>
                <w:sz w:val="20"/>
                <w:szCs w:val="20"/>
              </w:rPr>
            </w:pPr>
            <w:r w:rsidRPr="00960FCF">
              <w:rPr>
                <w:bCs/>
                <w:sz w:val="20"/>
                <w:szCs w:val="20"/>
              </w:rPr>
              <w:t>8.1</w:t>
            </w:r>
          </w:p>
        </w:tc>
        <w:tc>
          <w:tcPr>
            <w:tcW w:w="2846" w:type="pct"/>
            <w:vMerge/>
            <w:tcBorders>
              <w:left w:val="single" w:sz="4" w:space="0" w:color="auto"/>
            </w:tcBorders>
          </w:tcPr>
          <w:p w14:paraId="7BFCBA92" w14:textId="5536A551" w:rsidR="001E5059" w:rsidRPr="00960FCF" w:rsidRDefault="001E5059" w:rsidP="004770FA">
            <w:pPr>
              <w:pStyle w:val="aff5"/>
              <w:contextualSpacing/>
              <w:rPr>
                <w:bCs/>
                <w:sz w:val="20"/>
                <w:szCs w:val="20"/>
              </w:rPr>
            </w:pPr>
          </w:p>
        </w:tc>
      </w:tr>
      <w:tr w:rsidR="001E5059" w:rsidRPr="00960FCF" w14:paraId="5041AEF1" w14:textId="77777777" w:rsidTr="00897AD3">
        <w:tc>
          <w:tcPr>
            <w:tcW w:w="233" w:type="pct"/>
            <w:tcBorders>
              <w:top w:val="single" w:sz="4" w:space="0" w:color="auto"/>
              <w:bottom w:val="single" w:sz="4" w:space="0" w:color="auto"/>
              <w:right w:val="single" w:sz="4" w:space="0" w:color="auto"/>
            </w:tcBorders>
          </w:tcPr>
          <w:p w14:paraId="49A68A04"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1509906D" w14:textId="1657E5AF" w:rsidR="001E5059" w:rsidRPr="00960FCF" w:rsidRDefault="001E5059" w:rsidP="004770FA">
            <w:pPr>
              <w:pStyle w:val="aff4"/>
              <w:contextualSpacing/>
              <w:rPr>
                <w:bCs/>
                <w:sz w:val="20"/>
                <w:szCs w:val="20"/>
              </w:rPr>
            </w:pPr>
            <w:bookmarkStart w:id="254" w:name="sub_1082"/>
            <w:r w:rsidRPr="00960FCF">
              <w:rPr>
                <w:bCs/>
                <w:sz w:val="20"/>
                <w:szCs w:val="20"/>
              </w:rPr>
              <w:t>Охрана Государственной границы Российской Федерации</w:t>
            </w:r>
            <w:bookmarkEnd w:id="254"/>
          </w:p>
        </w:tc>
        <w:tc>
          <w:tcPr>
            <w:tcW w:w="985" w:type="pct"/>
            <w:tcBorders>
              <w:top w:val="single" w:sz="4" w:space="0" w:color="auto"/>
              <w:left w:val="single" w:sz="4" w:space="0" w:color="auto"/>
              <w:bottom w:val="single" w:sz="4" w:space="0" w:color="auto"/>
            </w:tcBorders>
          </w:tcPr>
          <w:p w14:paraId="47A740DE" w14:textId="0D010188" w:rsidR="001E5059" w:rsidRPr="00960FCF" w:rsidRDefault="001E5059" w:rsidP="006C6C30">
            <w:pPr>
              <w:pStyle w:val="aff5"/>
              <w:contextualSpacing/>
              <w:jc w:val="center"/>
              <w:rPr>
                <w:bCs/>
                <w:sz w:val="20"/>
                <w:szCs w:val="20"/>
              </w:rPr>
            </w:pPr>
            <w:r w:rsidRPr="00960FCF">
              <w:rPr>
                <w:bCs/>
                <w:sz w:val="20"/>
                <w:szCs w:val="20"/>
              </w:rPr>
              <w:t>8.2</w:t>
            </w:r>
          </w:p>
        </w:tc>
        <w:tc>
          <w:tcPr>
            <w:tcW w:w="2846" w:type="pct"/>
            <w:vMerge/>
            <w:tcBorders>
              <w:left w:val="single" w:sz="4" w:space="0" w:color="auto"/>
            </w:tcBorders>
          </w:tcPr>
          <w:p w14:paraId="767060E2" w14:textId="2C710711" w:rsidR="001E5059" w:rsidRPr="00960FCF" w:rsidRDefault="001E5059" w:rsidP="004770FA">
            <w:pPr>
              <w:pStyle w:val="aff5"/>
              <w:contextualSpacing/>
              <w:rPr>
                <w:bCs/>
                <w:sz w:val="20"/>
                <w:szCs w:val="20"/>
              </w:rPr>
            </w:pPr>
          </w:p>
        </w:tc>
      </w:tr>
      <w:tr w:rsidR="001E5059" w:rsidRPr="00960FCF" w14:paraId="27E6A667" w14:textId="298E7F3B" w:rsidTr="00897AD3">
        <w:tc>
          <w:tcPr>
            <w:tcW w:w="233" w:type="pct"/>
            <w:tcBorders>
              <w:top w:val="single" w:sz="4" w:space="0" w:color="auto"/>
              <w:bottom w:val="single" w:sz="4" w:space="0" w:color="auto"/>
              <w:right w:val="single" w:sz="4" w:space="0" w:color="auto"/>
            </w:tcBorders>
          </w:tcPr>
          <w:p w14:paraId="607404C6"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1DD08F04" w14:textId="4154775D" w:rsidR="001E5059" w:rsidRPr="00960FCF" w:rsidRDefault="001E5059" w:rsidP="004770FA">
            <w:pPr>
              <w:pStyle w:val="aff4"/>
              <w:contextualSpacing/>
              <w:rPr>
                <w:bCs/>
                <w:sz w:val="20"/>
                <w:szCs w:val="20"/>
              </w:rPr>
            </w:pPr>
            <w:r w:rsidRPr="00960FCF">
              <w:rPr>
                <w:bCs/>
                <w:sz w:val="20"/>
                <w:szCs w:val="20"/>
              </w:rPr>
              <w:t>Обеспечение внутреннего правопорядка</w:t>
            </w:r>
          </w:p>
        </w:tc>
        <w:tc>
          <w:tcPr>
            <w:tcW w:w="985" w:type="pct"/>
            <w:tcBorders>
              <w:top w:val="single" w:sz="4" w:space="0" w:color="auto"/>
              <w:left w:val="single" w:sz="4" w:space="0" w:color="auto"/>
              <w:bottom w:val="single" w:sz="4" w:space="0" w:color="auto"/>
            </w:tcBorders>
          </w:tcPr>
          <w:p w14:paraId="038F34BB" w14:textId="77777777" w:rsidR="001E5059" w:rsidRPr="00960FCF" w:rsidRDefault="001E5059" w:rsidP="006C6C30">
            <w:pPr>
              <w:pStyle w:val="aff5"/>
              <w:contextualSpacing/>
              <w:jc w:val="center"/>
              <w:rPr>
                <w:bCs/>
                <w:sz w:val="20"/>
                <w:szCs w:val="20"/>
              </w:rPr>
            </w:pPr>
            <w:r w:rsidRPr="00960FCF">
              <w:rPr>
                <w:bCs/>
                <w:sz w:val="20"/>
                <w:szCs w:val="20"/>
              </w:rPr>
              <w:t>8.3</w:t>
            </w:r>
          </w:p>
        </w:tc>
        <w:tc>
          <w:tcPr>
            <w:tcW w:w="2846" w:type="pct"/>
            <w:vMerge/>
            <w:tcBorders>
              <w:left w:val="single" w:sz="4" w:space="0" w:color="auto"/>
            </w:tcBorders>
          </w:tcPr>
          <w:p w14:paraId="5AB3CE94" w14:textId="0728ED92" w:rsidR="001E5059" w:rsidRPr="00960FCF" w:rsidRDefault="001E5059" w:rsidP="004770FA">
            <w:pPr>
              <w:pStyle w:val="aff5"/>
              <w:contextualSpacing/>
              <w:rPr>
                <w:bCs/>
                <w:sz w:val="20"/>
                <w:szCs w:val="20"/>
              </w:rPr>
            </w:pPr>
          </w:p>
        </w:tc>
      </w:tr>
      <w:tr w:rsidR="001E5059" w:rsidRPr="00960FCF" w14:paraId="344CB225" w14:textId="77777777" w:rsidTr="00897AD3">
        <w:tc>
          <w:tcPr>
            <w:tcW w:w="233" w:type="pct"/>
            <w:tcBorders>
              <w:top w:val="single" w:sz="4" w:space="0" w:color="auto"/>
              <w:bottom w:val="single" w:sz="4" w:space="0" w:color="auto"/>
              <w:right w:val="single" w:sz="4" w:space="0" w:color="auto"/>
            </w:tcBorders>
          </w:tcPr>
          <w:p w14:paraId="33068051"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1B757B05" w14:textId="12BD0403" w:rsidR="001E5059" w:rsidRPr="00960FCF" w:rsidRDefault="001E5059" w:rsidP="004770FA">
            <w:pPr>
              <w:pStyle w:val="aff4"/>
              <w:contextualSpacing/>
              <w:rPr>
                <w:bCs/>
                <w:sz w:val="20"/>
                <w:szCs w:val="20"/>
              </w:rPr>
            </w:pPr>
            <w:bookmarkStart w:id="255" w:name="sub_1084"/>
            <w:r w:rsidRPr="00960FCF">
              <w:rPr>
                <w:bCs/>
                <w:sz w:val="20"/>
                <w:szCs w:val="20"/>
              </w:rPr>
              <w:t>Обеспечение деятельности по исполнению наказаний</w:t>
            </w:r>
            <w:bookmarkEnd w:id="255"/>
          </w:p>
        </w:tc>
        <w:tc>
          <w:tcPr>
            <w:tcW w:w="985" w:type="pct"/>
            <w:tcBorders>
              <w:top w:val="single" w:sz="4" w:space="0" w:color="auto"/>
              <w:left w:val="single" w:sz="4" w:space="0" w:color="auto"/>
              <w:bottom w:val="single" w:sz="4" w:space="0" w:color="auto"/>
            </w:tcBorders>
          </w:tcPr>
          <w:p w14:paraId="000AB28C" w14:textId="24C651DD" w:rsidR="001E5059" w:rsidRPr="00960FCF" w:rsidRDefault="001E5059" w:rsidP="006C6C30">
            <w:pPr>
              <w:pStyle w:val="aff5"/>
              <w:contextualSpacing/>
              <w:jc w:val="center"/>
              <w:rPr>
                <w:bCs/>
                <w:sz w:val="20"/>
                <w:szCs w:val="20"/>
              </w:rPr>
            </w:pPr>
            <w:r w:rsidRPr="00960FCF">
              <w:rPr>
                <w:bCs/>
                <w:sz w:val="20"/>
                <w:szCs w:val="20"/>
              </w:rPr>
              <w:t>8.4</w:t>
            </w:r>
          </w:p>
        </w:tc>
        <w:tc>
          <w:tcPr>
            <w:tcW w:w="2846" w:type="pct"/>
            <w:vMerge/>
            <w:tcBorders>
              <w:left w:val="single" w:sz="4" w:space="0" w:color="auto"/>
              <w:bottom w:val="single" w:sz="4" w:space="0" w:color="auto"/>
            </w:tcBorders>
          </w:tcPr>
          <w:p w14:paraId="357067D9" w14:textId="482EBE13" w:rsidR="001E5059" w:rsidRPr="00960FCF" w:rsidRDefault="001E5059" w:rsidP="004770FA">
            <w:pPr>
              <w:pStyle w:val="aff5"/>
              <w:contextualSpacing/>
              <w:rPr>
                <w:bCs/>
                <w:sz w:val="20"/>
                <w:szCs w:val="20"/>
              </w:rPr>
            </w:pPr>
          </w:p>
        </w:tc>
      </w:tr>
      <w:tr w:rsidR="00035FAC" w:rsidRPr="00960FCF" w14:paraId="60D7817B" w14:textId="77777777" w:rsidTr="005342D1">
        <w:tc>
          <w:tcPr>
            <w:tcW w:w="233" w:type="pct"/>
            <w:tcBorders>
              <w:top w:val="single" w:sz="4" w:space="0" w:color="auto"/>
              <w:bottom w:val="single" w:sz="4" w:space="0" w:color="auto"/>
              <w:right w:val="single" w:sz="4" w:space="0" w:color="auto"/>
            </w:tcBorders>
          </w:tcPr>
          <w:p w14:paraId="7947EA91" w14:textId="77777777" w:rsidR="0024383A" w:rsidRPr="00960FCF" w:rsidRDefault="0024383A"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56FEAEA4" w14:textId="434C57A5" w:rsidR="0024383A" w:rsidRPr="00960FCF" w:rsidRDefault="0024383A" w:rsidP="004770FA">
            <w:pPr>
              <w:pStyle w:val="aff4"/>
              <w:contextualSpacing/>
              <w:rPr>
                <w:bCs/>
                <w:sz w:val="20"/>
                <w:szCs w:val="20"/>
              </w:rPr>
            </w:pPr>
            <w:r w:rsidRPr="00960FCF">
              <w:rPr>
                <w:bCs/>
                <w:sz w:val="20"/>
                <w:szCs w:val="20"/>
              </w:rPr>
              <w:t>Предоставление коммунальных услуг</w:t>
            </w:r>
          </w:p>
        </w:tc>
        <w:tc>
          <w:tcPr>
            <w:tcW w:w="985" w:type="pct"/>
            <w:tcBorders>
              <w:top w:val="single" w:sz="4" w:space="0" w:color="auto"/>
              <w:left w:val="single" w:sz="4" w:space="0" w:color="auto"/>
              <w:bottom w:val="single" w:sz="4" w:space="0" w:color="auto"/>
            </w:tcBorders>
          </w:tcPr>
          <w:p w14:paraId="2DE83F2E" w14:textId="29C589B3" w:rsidR="0024383A" w:rsidRPr="00960FCF" w:rsidRDefault="0024383A" w:rsidP="006C6C30">
            <w:pPr>
              <w:pStyle w:val="aff5"/>
              <w:contextualSpacing/>
              <w:jc w:val="center"/>
              <w:rPr>
                <w:bCs/>
                <w:sz w:val="20"/>
                <w:szCs w:val="20"/>
              </w:rPr>
            </w:pPr>
            <w:r w:rsidRPr="00960FCF">
              <w:rPr>
                <w:bCs/>
                <w:sz w:val="20"/>
                <w:szCs w:val="20"/>
              </w:rPr>
              <w:t>3.1.1</w:t>
            </w:r>
          </w:p>
        </w:tc>
        <w:tc>
          <w:tcPr>
            <w:tcW w:w="2846" w:type="pct"/>
            <w:tcBorders>
              <w:top w:val="single" w:sz="4" w:space="0" w:color="auto"/>
              <w:left w:val="single" w:sz="4" w:space="0" w:color="auto"/>
              <w:bottom w:val="single" w:sz="4" w:space="0" w:color="auto"/>
            </w:tcBorders>
          </w:tcPr>
          <w:p w14:paraId="1A4052C6" w14:textId="77777777" w:rsidR="0024383A" w:rsidRPr="00960FCF" w:rsidRDefault="0024383A"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30B438FE" w14:textId="21312C4F" w:rsidR="0024383A" w:rsidRPr="00960FCF" w:rsidRDefault="00431171"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24383A" w:rsidRPr="00960FCF">
              <w:rPr>
                <w:color w:val="auto"/>
              </w:rPr>
              <w:t>;</w:t>
            </w:r>
          </w:p>
          <w:p w14:paraId="0CFB318F" w14:textId="4DCCC1C1" w:rsidR="0024383A" w:rsidRPr="00960FCF" w:rsidRDefault="00C81B9E"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24383A" w:rsidRPr="00960FCF">
              <w:rPr>
                <w:color w:val="auto"/>
              </w:rPr>
              <w:t>;</w:t>
            </w:r>
          </w:p>
          <w:p w14:paraId="1BA8E0CA" w14:textId="6B7500F7" w:rsidR="0024383A" w:rsidRPr="00960FCF" w:rsidRDefault="0024383A" w:rsidP="004770FA">
            <w:pPr>
              <w:pStyle w:val="23"/>
              <w:numPr>
                <w:ilvl w:val="0"/>
                <w:numId w:val="0"/>
              </w:numPr>
              <w:tabs>
                <w:tab w:val="clear" w:pos="567"/>
              </w:tabs>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38C474CF" w14:textId="27D60325" w:rsidR="0024383A" w:rsidRPr="00960FCF" w:rsidRDefault="0024383A" w:rsidP="00EB073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3C1F15A" w14:textId="2AF35929" w:rsidR="0024383A" w:rsidRPr="00960FCF" w:rsidRDefault="0024383A" w:rsidP="00EB073D">
            <w:pPr>
              <w:pStyle w:val="affff3"/>
              <w:ind w:left="0"/>
              <w:rPr>
                <w:rFonts w:eastAsiaTheme="minorHAnsi"/>
                <w:color w:val="auto"/>
                <w:lang w:eastAsia="en-US"/>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5CA0DC" w14:textId="221D23FD"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093E9AC"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3B2AF1" w14:textId="06EE99FF" w:rsidR="0024383A" w:rsidRPr="00960FCF" w:rsidRDefault="0024383A" w:rsidP="004770FA">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1CC975C" w14:textId="4AC54B23" w:rsidR="0024383A" w:rsidRPr="00960FCF" w:rsidRDefault="0024383A" w:rsidP="00EB073D">
            <w:pPr>
              <w:pStyle w:val="1231"/>
              <w:tabs>
                <w:tab w:val="clear" w:pos="357"/>
              </w:tabs>
              <w:ind w:left="0" w:firstLine="0"/>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1E5059" w:rsidRPr="00960FCF" w14:paraId="480F222C" w14:textId="77777777" w:rsidTr="00897AD3">
        <w:tc>
          <w:tcPr>
            <w:tcW w:w="233" w:type="pct"/>
            <w:tcBorders>
              <w:top w:val="single" w:sz="4" w:space="0" w:color="auto"/>
              <w:bottom w:val="single" w:sz="4" w:space="0" w:color="auto"/>
              <w:right w:val="single" w:sz="4" w:space="0" w:color="auto"/>
            </w:tcBorders>
          </w:tcPr>
          <w:p w14:paraId="23250B89"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5F38543E" w14:textId="0EBA6F59" w:rsidR="001E5059" w:rsidRPr="00960FCF" w:rsidRDefault="001E5059" w:rsidP="004770FA">
            <w:pPr>
              <w:pStyle w:val="aff4"/>
              <w:contextualSpacing/>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985" w:type="pct"/>
            <w:tcBorders>
              <w:top w:val="single" w:sz="4" w:space="0" w:color="auto"/>
              <w:left w:val="single" w:sz="4" w:space="0" w:color="auto"/>
              <w:bottom w:val="single" w:sz="4" w:space="0" w:color="auto"/>
            </w:tcBorders>
          </w:tcPr>
          <w:p w14:paraId="456D5366" w14:textId="5457195F" w:rsidR="001E5059" w:rsidRPr="00960FCF" w:rsidRDefault="001E5059" w:rsidP="006C6C30">
            <w:pPr>
              <w:pStyle w:val="aff5"/>
              <w:contextualSpacing/>
              <w:jc w:val="center"/>
              <w:rPr>
                <w:bCs/>
                <w:sz w:val="20"/>
                <w:szCs w:val="20"/>
              </w:rPr>
            </w:pPr>
            <w:r w:rsidRPr="00960FCF">
              <w:rPr>
                <w:bCs/>
                <w:sz w:val="20"/>
                <w:szCs w:val="20"/>
              </w:rPr>
              <w:t>3.9.1</w:t>
            </w:r>
          </w:p>
        </w:tc>
        <w:tc>
          <w:tcPr>
            <w:tcW w:w="2846" w:type="pct"/>
            <w:vMerge w:val="restart"/>
            <w:tcBorders>
              <w:top w:val="single" w:sz="4" w:space="0" w:color="auto"/>
              <w:left w:val="single" w:sz="4" w:space="0" w:color="auto"/>
            </w:tcBorders>
          </w:tcPr>
          <w:p w14:paraId="2C75456D" w14:textId="77777777" w:rsidR="001E5059" w:rsidRPr="00960FCF" w:rsidRDefault="001E5059"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9F5405D" w14:textId="74186268" w:rsidR="001E5059" w:rsidRPr="00960FCF" w:rsidRDefault="001E5059" w:rsidP="006C6C3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0B2FA7D" w14:textId="79231D6D" w:rsidR="001E5059" w:rsidRPr="00960FCF" w:rsidRDefault="001E5059" w:rsidP="006C6C3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D406AEC" w14:textId="7C43C697" w:rsidR="001E5059" w:rsidRPr="00960FCF" w:rsidRDefault="001E5059"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B52AD96" w14:textId="16FD10BF" w:rsidR="001E5059" w:rsidRPr="00960FCF" w:rsidRDefault="001E5059"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E254D32" w14:textId="6D9EE14A" w:rsidR="001E5059" w:rsidRPr="00960FCF" w:rsidRDefault="001E5059" w:rsidP="004770FA">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E5059" w:rsidRPr="00960FCF" w14:paraId="51F504B3" w14:textId="3F08DCEE" w:rsidTr="00897AD3">
        <w:tc>
          <w:tcPr>
            <w:tcW w:w="233" w:type="pct"/>
            <w:tcBorders>
              <w:top w:val="single" w:sz="4" w:space="0" w:color="auto"/>
              <w:bottom w:val="single" w:sz="4" w:space="0" w:color="auto"/>
              <w:right w:val="single" w:sz="4" w:space="0" w:color="auto"/>
            </w:tcBorders>
          </w:tcPr>
          <w:p w14:paraId="28432248"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568A874C" w14:textId="5DE7FF89" w:rsidR="001E5059" w:rsidRPr="00960FCF" w:rsidRDefault="001E5059" w:rsidP="004770FA">
            <w:pPr>
              <w:pStyle w:val="aff4"/>
              <w:contextualSpacing/>
              <w:rPr>
                <w:bCs/>
                <w:sz w:val="20"/>
                <w:szCs w:val="20"/>
              </w:rPr>
            </w:pPr>
            <w:r w:rsidRPr="00960FCF">
              <w:rPr>
                <w:bCs/>
                <w:sz w:val="20"/>
                <w:szCs w:val="20"/>
              </w:rPr>
              <w:t>Историко-культурная деятельность</w:t>
            </w:r>
          </w:p>
        </w:tc>
        <w:tc>
          <w:tcPr>
            <w:tcW w:w="985" w:type="pct"/>
            <w:tcBorders>
              <w:top w:val="single" w:sz="4" w:space="0" w:color="auto"/>
              <w:left w:val="single" w:sz="4" w:space="0" w:color="auto"/>
              <w:bottom w:val="single" w:sz="4" w:space="0" w:color="auto"/>
            </w:tcBorders>
          </w:tcPr>
          <w:p w14:paraId="7DF8EEFB" w14:textId="77777777" w:rsidR="001E5059" w:rsidRPr="00960FCF" w:rsidRDefault="001E5059" w:rsidP="006C6C30">
            <w:pPr>
              <w:pStyle w:val="aff5"/>
              <w:contextualSpacing/>
              <w:jc w:val="center"/>
              <w:rPr>
                <w:bCs/>
                <w:sz w:val="20"/>
                <w:szCs w:val="20"/>
              </w:rPr>
            </w:pPr>
            <w:r w:rsidRPr="00960FCF">
              <w:rPr>
                <w:bCs/>
                <w:sz w:val="20"/>
                <w:szCs w:val="20"/>
              </w:rPr>
              <w:t>9.3</w:t>
            </w:r>
          </w:p>
        </w:tc>
        <w:tc>
          <w:tcPr>
            <w:tcW w:w="2846" w:type="pct"/>
            <w:vMerge/>
            <w:tcBorders>
              <w:left w:val="single" w:sz="4" w:space="0" w:color="auto"/>
            </w:tcBorders>
          </w:tcPr>
          <w:p w14:paraId="52107625" w14:textId="6BFF4A87" w:rsidR="001E5059" w:rsidRPr="00960FCF" w:rsidRDefault="001E5059" w:rsidP="004770FA">
            <w:pPr>
              <w:pStyle w:val="aff5"/>
              <w:contextualSpacing/>
              <w:rPr>
                <w:bCs/>
                <w:strike/>
                <w:sz w:val="20"/>
                <w:szCs w:val="20"/>
              </w:rPr>
            </w:pPr>
          </w:p>
        </w:tc>
      </w:tr>
      <w:tr w:rsidR="001E5059" w:rsidRPr="00960FCF" w14:paraId="7A3D6366" w14:textId="5C91418E" w:rsidTr="00897AD3">
        <w:tc>
          <w:tcPr>
            <w:tcW w:w="233" w:type="pct"/>
            <w:tcBorders>
              <w:top w:val="single" w:sz="4" w:space="0" w:color="auto"/>
              <w:bottom w:val="single" w:sz="4" w:space="0" w:color="auto"/>
              <w:right w:val="single" w:sz="4" w:space="0" w:color="auto"/>
            </w:tcBorders>
          </w:tcPr>
          <w:p w14:paraId="7E2A240F"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3FC2280F" w14:textId="3286F322" w:rsidR="001E5059" w:rsidRPr="00960FCF" w:rsidRDefault="001E5059" w:rsidP="004770FA">
            <w:pPr>
              <w:pStyle w:val="aff4"/>
              <w:contextualSpacing/>
              <w:rPr>
                <w:bCs/>
                <w:sz w:val="20"/>
                <w:szCs w:val="20"/>
              </w:rPr>
            </w:pPr>
            <w:r w:rsidRPr="00960FCF">
              <w:rPr>
                <w:bCs/>
                <w:sz w:val="20"/>
                <w:szCs w:val="20"/>
              </w:rPr>
              <w:t>Общее пользование водными объектами</w:t>
            </w:r>
          </w:p>
        </w:tc>
        <w:tc>
          <w:tcPr>
            <w:tcW w:w="985" w:type="pct"/>
            <w:tcBorders>
              <w:top w:val="single" w:sz="4" w:space="0" w:color="auto"/>
              <w:left w:val="single" w:sz="4" w:space="0" w:color="auto"/>
              <w:bottom w:val="single" w:sz="4" w:space="0" w:color="auto"/>
            </w:tcBorders>
          </w:tcPr>
          <w:p w14:paraId="6D8DF6AE" w14:textId="77777777" w:rsidR="001E5059" w:rsidRPr="00960FCF" w:rsidRDefault="001E5059" w:rsidP="006C6C30">
            <w:pPr>
              <w:pStyle w:val="aff5"/>
              <w:contextualSpacing/>
              <w:jc w:val="center"/>
              <w:rPr>
                <w:bCs/>
                <w:sz w:val="20"/>
                <w:szCs w:val="20"/>
              </w:rPr>
            </w:pPr>
            <w:r w:rsidRPr="00960FCF">
              <w:rPr>
                <w:bCs/>
                <w:sz w:val="20"/>
                <w:szCs w:val="20"/>
              </w:rPr>
              <w:t>11.1</w:t>
            </w:r>
          </w:p>
        </w:tc>
        <w:tc>
          <w:tcPr>
            <w:tcW w:w="2846" w:type="pct"/>
            <w:vMerge/>
            <w:tcBorders>
              <w:left w:val="single" w:sz="4" w:space="0" w:color="auto"/>
            </w:tcBorders>
          </w:tcPr>
          <w:p w14:paraId="4B8CD5CD" w14:textId="3BDB1C46" w:rsidR="001E5059" w:rsidRPr="00960FCF" w:rsidRDefault="001E5059" w:rsidP="004770FA">
            <w:pPr>
              <w:pStyle w:val="aff5"/>
              <w:contextualSpacing/>
              <w:rPr>
                <w:bCs/>
                <w:strike/>
                <w:sz w:val="20"/>
                <w:szCs w:val="20"/>
              </w:rPr>
            </w:pPr>
          </w:p>
        </w:tc>
      </w:tr>
      <w:tr w:rsidR="001E5059" w:rsidRPr="00960FCF" w14:paraId="482D3CD6" w14:textId="74F304EB" w:rsidTr="00897AD3">
        <w:tc>
          <w:tcPr>
            <w:tcW w:w="233" w:type="pct"/>
            <w:tcBorders>
              <w:top w:val="single" w:sz="4" w:space="0" w:color="auto"/>
              <w:bottom w:val="single" w:sz="4" w:space="0" w:color="auto"/>
              <w:right w:val="single" w:sz="4" w:space="0" w:color="auto"/>
            </w:tcBorders>
          </w:tcPr>
          <w:p w14:paraId="3832FC2E"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201B395E" w14:textId="31B642F2" w:rsidR="001E5059" w:rsidRPr="00960FCF" w:rsidRDefault="001E5059" w:rsidP="004770FA">
            <w:pPr>
              <w:pStyle w:val="aff4"/>
              <w:contextualSpacing/>
              <w:rPr>
                <w:bCs/>
                <w:sz w:val="20"/>
                <w:szCs w:val="20"/>
              </w:rPr>
            </w:pPr>
            <w:r w:rsidRPr="00960FCF">
              <w:rPr>
                <w:bCs/>
                <w:sz w:val="20"/>
                <w:szCs w:val="20"/>
              </w:rPr>
              <w:t>Улично-дорожная сеть</w:t>
            </w:r>
          </w:p>
        </w:tc>
        <w:tc>
          <w:tcPr>
            <w:tcW w:w="985" w:type="pct"/>
            <w:tcBorders>
              <w:top w:val="single" w:sz="4" w:space="0" w:color="auto"/>
              <w:left w:val="single" w:sz="4" w:space="0" w:color="auto"/>
              <w:bottom w:val="single" w:sz="4" w:space="0" w:color="auto"/>
            </w:tcBorders>
          </w:tcPr>
          <w:p w14:paraId="0E28A421" w14:textId="77777777" w:rsidR="001E5059" w:rsidRPr="00960FCF" w:rsidRDefault="001E5059" w:rsidP="006C6C30">
            <w:pPr>
              <w:pStyle w:val="aff5"/>
              <w:contextualSpacing/>
              <w:jc w:val="center"/>
              <w:rPr>
                <w:bCs/>
                <w:sz w:val="20"/>
                <w:szCs w:val="20"/>
              </w:rPr>
            </w:pPr>
            <w:r w:rsidRPr="00960FCF">
              <w:rPr>
                <w:bCs/>
                <w:sz w:val="20"/>
                <w:szCs w:val="20"/>
              </w:rPr>
              <w:t>12.0.1</w:t>
            </w:r>
          </w:p>
        </w:tc>
        <w:tc>
          <w:tcPr>
            <w:tcW w:w="2846" w:type="pct"/>
            <w:vMerge/>
            <w:tcBorders>
              <w:left w:val="single" w:sz="4" w:space="0" w:color="auto"/>
            </w:tcBorders>
          </w:tcPr>
          <w:p w14:paraId="2A109758" w14:textId="5FD86D63" w:rsidR="001E5059" w:rsidRPr="00960FCF" w:rsidRDefault="001E5059" w:rsidP="004770FA">
            <w:pPr>
              <w:pStyle w:val="aff5"/>
              <w:contextualSpacing/>
              <w:rPr>
                <w:bCs/>
                <w:sz w:val="20"/>
                <w:szCs w:val="20"/>
              </w:rPr>
            </w:pPr>
          </w:p>
        </w:tc>
      </w:tr>
      <w:tr w:rsidR="001E5059" w:rsidRPr="00960FCF" w14:paraId="7C04F587" w14:textId="598ADB11" w:rsidTr="00897AD3">
        <w:tc>
          <w:tcPr>
            <w:tcW w:w="233" w:type="pct"/>
            <w:tcBorders>
              <w:top w:val="single" w:sz="4" w:space="0" w:color="auto"/>
              <w:bottom w:val="single" w:sz="4" w:space="0" w:color="auto"/>
              <w:right w:val="single" w:sz="4" w:space="0" w:color="auto"/>
            </w:tcBorders>
          </w:tcPr>
          <w:p w14:paraId="274278A6" w14:textId="77777777" w:rsidR="001E5059" w:rsidRPr="00960FCF" w:rsidRDefault="001E5059" w:rsidP="006C6C30">
            <w:pPr>
              <w:pStyle w:val="aff4"/>
              <w:numPr>
                <w:ilvl w:val="0"/>
                <w:numId w:val="96"/>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0A83B616" w14:textId="17014861" w:rsidR="001E5059" w:rsidRPr="00960FCF" w:rsidRDefault="001E5059" w:rsidP="004770FA">
            <w:pPr>
              <w:pStyle w:val="aff4"/>
              <w:contextualSpacing/>
              <w:rPr>
                <w:bCs/>
                <w:sz w:val="20"/>
                <w:szCs w:val="20"/>
              </w:rPr>
            </w:pPr>
            <w:r w:rsidRPr="00960FCF">
              <w:rPr>
                <w:bCs/>
                <w:sz w:val="20"/>
                <w:szCs w:val="20"/>
              </w:rPr>
              <w:t>Благоустройство территории</w:t>
            </w:r>
          </w:p>
        </w:tc>
        <w:tc>
          <w:tcPr>
            <w:tcW w:w="985" w:type="pct"/>
            <w:tcBorders>
              <w:top w:val="single" w:sz="4" w:space="0" w:color="auto"/>
              <w:left w:val="single" w:sz="4" w:space="0" w:color="auto"/>
              <w:bottom w:val="single" w:sz="4" w:space="0" w:color="auto"/>
            </w:tcBorders>
          </w:tcPr>
          <w:p w14:paraId="19736C0D" w14:textId="77777777" w:rsidR="001E5059" w:rsidRPr="00960FCF" w:rsidRDefault="001E5059" w:rsidP="006C6C30">
            <w:pPr>
              <w:pStyle w:val="aff5"/>
              <w:contextualSpacing/>
              <w:jc w:val="center"/>
              <w:rPr>
                <w:bCs/>
                <w:sz w:val="20"/>
                <w:szCs w:val="20"/>
              </w:rPr>
            </w:pPr>
            <w:r w:rsidRPr="00960FCF">
              <w:rPr>
                <w:bCs/>
                <w:sz w:val="20"/>
                <w:szCs w:val="20"/>
              </w:rPr>
              <w:t>12.0.2</w:t>
            </w:r>
          </w:p>
        </w:tc>
        <w:tc>
          <w:tcPr>
            <w:tcW w:w="2846" w:type="pct"/>
            <w:vMerge/>
            <w:tcBorders>
              <w:left w:val="single" w:sz="4" w:space="0" w:color="auto"/>
              <w:bottom w:val="single" w:sz="4" w:space="0" w:color="auto"/>
            </w:tcBorders>
          </w:tcPr>
          <w:p w14:paraId="3F02FBAF" w14:textId="0CE96581" w:rsidR="001E5059" w:rsidRPr="00960FCF" w:rsidRDefault="001E5059" w:rsidP="004770FA">
            <w:pPr>
              <w:pStyle w:val="aff5"/>
              <w:contextualSpacing/>
              <w:rPr>
                <w:bCs/>
                <w:sz w:val="20"/>
                <w:szCs w:val="20"/>
              </w:rPr>
            </w:pPr>
          </w:p>
        </w:tc>
      </w:tr>
    </w:tbl>
    <w:p w14:paraId="0D5983B8" w14:textId="3DEA5966" w:rsidR="00CD790A" w:rsidRPr="00960FCF" w:rsidRDefault="00234315" w:rsidP="00234315">
      <w:pPr>
        <w:ind w:left="708" w:firstLine="0"/>
        <w:rPr>
          <w:sz w:val="28"/>
          <w:szCs w:val="28"/>
        </w:rPr>
      </w:pPr>
      <w:r w:rsidRPr="00960FCF">
        <w:rPr>
          <w:bCs/>
          <w:sz w:val="28"/>
          <w:szCs w:val="28"/>
        </w:rPr>
        <w:t xml:space="preserve">10.1.2. </w:t>
      </w:r>
      <w:r w:rsidR="00FB6FFA" w:rsidRPr="00960FCF">
        <w:rPr>
          <w:bCs/>
          <w:sz w:val="28"/>
          <w:szCs w:val="28"/>
        </w:rPr>
        <w:t xml:space="preserve"> </w:t>
      </w:r>
      <w:r w:rsidR="00CD790A" w:rsidRPr="00960FCF">
        <w:rPr>
          <w:bCs/>
          <w:sz w:val="28"/>
          <w:szCs w:val="28"/>
        </w:rPr>
        <w:t>Условно разрешённые виды использования</w:t>
      </w:r>
      <w:r w:rsidR="00A54821"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705"/>
        <w:gridCol w:w="2832"/>
        <w:gridCol w:w="2980"/>
        <w:gridCol w:w="8610"/>
      </w:tblGrid>
      <w:tr w:rsidR="00035FAC" w:rsidRPr="00960FCF" w14:paraId="7A38DBC5" w14:textId="77777777" w:rsidTr="00E62878">
        <w:trPr>
          <w:tblHeader/>
        </w:trPr>
        <w:tc>
          <w:tcPr>
            <w:tcW w:w="233" w:type="pct"/>
          </w:tcPr>
          <w:p w14:paraId="31845761" w14:textId="77777777" w:rsidR="00E62878" w:rsidRPr="00960FCF" w:rsidRDefault="005342D1" w:rsidP="005342D1">
            <w:pPr>
              <w:pStyle w:val="aff4"/>
              <w:contextualSpacing/>
              <w:jc w:val="center"/>
              <w:rPr>
                <w:bCs/>
                <w:sz w:val="20"/>
                <w:szCs w:val="20"/>
              </w:rPr>
            </w:pPr>
            <w:r w:rsidRPr="00960FCF">
              <w:rPr>
                <w:bCs/>
                <w:sz w:val="20"/>
                <w:szCs w:val="20"/>
              </w:rPr>
              <w:t xml:space="preserve">№ </w:t>
            </w:r>
          </w:p>
          <w:p w14:paraId="79968D6F" w14:textId="0D7736F7" w:rsidR="005342D1" w:rsidRPr="00960FCF" w:rsidRDefault="005342D1" w:rsidP="005342D1">
            <w:pPr>
              <w:pStyle w:val="aff4"/>
              <w:contextualSpacing/>
              <w:jc w:val="center"/>
              <w:rPr>
                <w:bCs/>
                <w:sz w:val="20"/>
                <w:szCs w:val="20"/>
              </w:rPr>
            </w:pPr>
            <w:r w:rsidRPr="00960FCF">
              <w:rPr>
                <w:bCs/>
                <w:sz w:val="20"/>
                <w:szCs w:val="20"/>
              </w:rPr>
              <w:t>п/п</w:t>
            </w:r>
          </w:p>
        </w:tc>
        <w:tc>
          <w:tcPr>
            <w:tcW w:w="936" w:type="pct"/>
          </w:tcPr>
          <w:p w14:paraId="1FBCD755" w14:textId="13F869C9" w:rsidR="005342D1" w:rsidRPr="00960FCF" w:rsidRDefault="005342D1" w:rsidP="005342D1">
            <w:pPr>
              <w:pStyle w:val="aff4"/>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85" w:type="pct"/>
          </w:tcPr>
          <w:p w14:paraId="2A9DA309" w14:textId="402FEBE3" w:rsidR="005342D1" w:rsidRPr="00960FCF" w:rsidRDefault="005342D1" w:rsidP="005342D1">
            <w:pPr>
              <w:pStyle w:val="aff5"/>
              <w:contextualSpacing/>
              <w:jc w:val="center"/>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46" w:type="pct"/>
          </w:tcPr>
          <w:p w14:paraId="7C844ADC" w14:textId="08C1E713" w:rsidR="005342D1" w:rsidRPr="00960FCF" w:rsidRDefault="005342D1" w:rsidP="005342D1">
            <w:pPr>
              <w:pStyle w:val="1231"/>
              <w:tabs>
                <w:tab w:val="clear" w:pos="357"/>
              </w:tabs>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2C09C27E"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05"/>
        <w:gridCol w:w="2832"/>
        <w:gridCol w:w="2980"/>
        <w:gridCol w:w="8610"/>
      </w:tblGrid>
      <w:tr w:rsidR="00035FAC" w:rsidRPr="00960FCF" w14:paraId="2828BBA3" w14:textId="77777777" w:rsidTr="005342D1">
        <w:trPr>
          <w:tblHeader/>
        </w:trPr>
        <w:tc>
          <w:tcPr>
            <w:tcW w:w="233" w:type="pct"/>
            <w:tcBorders>
              <w:top w:val="single" w:sz="4" w:space="0" w:color="auto"/>
              <w:bottom w:val="single" w:sz="4" w:space="0" w:color="auto"/>
              <w:right w:val="single" w:sz="4" w:space="0" w:color="auto"/>
            </w:tcBorders>
          </w:tcPr>
          <w:p w14:paraId="56EAB608" w14:textId="2EBCBD0F" w:rsidR="005342D1" w:rsidRPr="00960FCF" w:rsidRDefault="005342D1" w:rsidP="00E62878">
            <w:pPr>
              <w:pStyle w:val="aff4"/>
              <w:contextualSpacing/>
              <w:jc w:val="center"/>
              <w:rPr>
                <w:bCs/>
                <w:sz w:val="20"/>
                <w:szCs w:val="20"/>
              </w:rPr>
            </w:pPr>
            <w:r w:rsidRPr="00960FCF">
              <w:rPr>
                <w:bCs/>
                <w:sz w:val="20"/>
                <w:szCs w:val="20"/>
              </w:rPr>
              <w:t>1</w:t>
            </w:r>
          </w:p>
        </w:tc>
        <w:tc>
          <w:tcPr>
            <w:tcW w:w="936" w:type="pct"/>
            <w:tcBorders>
              <w:top w:val="single" w:sz="4" w:space="0" w:color="auto"/>
              <w:bottom w:val="single" w:sz="4" w:space="0" w:color="auto"/>
              <w:right w:val="single" w:sz="4" w:space="0" w:color="auto"/>
            </w:tcBorders>
          </w:tcPr>
          <w:p w14:paraId="05564340" w14:textId="19ADAFDC" w:rsidR="005342D1" w:rsidRPr="00960FCF" w:rsidRDefault="005342D1" w:rsidP="005342D1">
            <w:pPr>
              <w:pStyle w:val="aff4"/>
              <w:contextualSpacing/>
              <w:jc w:val="center"/>
              <w:rPr>
                <w:bCs/>
                <w:sz w:val="20"/>
                <w:szCs w:val="20"/>
              </w:rPr>
            </w:pPr>
            <w:r w:rsidRPr="00960FCF">
              <w:rPr>
                <w:bCs/>
                <w:sz w:val="20"/>
                <w:szCs w:val="20"/>
              </w:rPr>
              <w:t>2</w:t>
            </w:r>
          </w:p>
        </w:tc>
        <w:tc>
          <w:tcPr>
            <w:tcW w:w="985" w:type="pct"/>
            <w:tcBorders>
              <w:top w:val="single" w:sz="4" w:space="0" w:color="auto"/>
              <w:left w:val="single" w:sz="4" w:space="0" w:color="auto"/>
              <w:bottom w:val="single" w:sz="4" w:space="0" w:color="auto"/>
            </w:tcBorders>
          </w:tcPr>
          <w:p w14:paraId="595EA8C5" w14:textId="3740425F" w:rsidR="005342D1" w:rsidRPr="00960FCF" w:rsidRDefault="005342D1" w:rsidP="00E62878">
            <w:pPr>
              <w:pStyle w:val="aff5"/>
              <w:contextualSpacing/>
              <w:jc w:val="center"/>
              <w:rPr>
                <w:bCs/>
                <w:sz w:val="20"/>
                <w:szCs w:val="20"/>
              </w:rPr>
            </w:pPr>
            <w:r w:rsidRPr="00960FCF">
              <w:rPr>
                <w:bCs/>
                <w:sz w:val="20"/>
                <w:szCs w:val="20"/>
              </w:rPr>
              <w:t>3</w:t>
            </w:r>
          </w:p>
        </w:tc>
        <w:tc>
          <w:tcPr>
            <w:tcW w:w="2846" w:type="pct"/>
            <w:tcBorders>
              <w:top w:val="single" w:sz="4" w:space="0" w:color="auto"/>
              <w:left w:val="single" w:sz="4" w:space="0" w:color="auto"/>
              <w:bottom w:val="single" w:sz="4" w:space="0" w:color="auto"/>
            </w:tcBorders>
          </w:tcPr>
          <w:p w14:paraId="1F7D6216" w14:textId="373EF9E0" w:rsidR="005342D1" w:rsidRPr="00960FCF" w:rsidRDefault="005342D1" w:rsidP="005342D1">
            <w:pPr>
              <w:pStyle w:val="1231"/>
              <w:tabs>
                <w:tab w:val="clear" w:pos="357"/>
              </w:tabs>
              <w:contextualSpacing/>
              <w:jc w:val="center"/>
              <w:rPr>
                <w:bCs/>
                <w:color w:val="auto"/>
                <w:sz w:val="20"/>
                <w:szCs w:val="20"/>
              </w:rPr>
            </w:pPr>
            <w:r w:rsidRPr="00960FCF">
              <w:rPr>
                <w:bCs/>
                <w:color w:val="auto"/>
                <w:sz w:val="20"/>
                <w:szCs w:val="20"/>
              </w:rPr>
              <w:t>4</w:t>
            </w:r>
          </w:p>
        </w:tc>
      </w:tr>
      <w:tr w:rsidR="00035FAC" w:rsidRPr="00960FCF" w14:paraId="6ADF2973" w14:textId="77777777" w:rsidTr="005342D1">
        <w:tc>
          <w:tcPr>
            <w:tcW w:w="233" w:type="pct"/>
            <w:tcBorders>
              <w:top w:val="single" w:sz="4" w:space="0" w:color="auto"/>
              <w:bottom w:val="single" w:sz="4" w:space="0" w:color="auto"/>
              <w:right w:val="single" w:sz="4" w:space="0" w:color="auto"/>
            </w:tcBorders>
          </w:tcPr>
          <w:p w14:paraId="1CA1BB85" w14:textId="77777777" w:rsidR="005342D1" w:rsidRPr="00960FCF" w:rsidRDefault="005342D1" w:rsidP="00E62878">
            <w:pPr>
              <w:pStyle w:val="aff4"/>
              <w:numPr>
                <w:ilvl w:val="0"/>
                <w:numId w:val="97"/>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03A393A5" w14:textId="13D2F9D3" w:rsidR="005342D1" w:rsidRPr="00960FCF" w:rsidRDefault="005342D1" w:rsidP="005342D1">
            <w:pPr>
              <w:pStyle w:val="aff4"/>
              <w:contextualSpacing/>
              <w:rPr>
                <w:bCs/>
                <w:sz w:val="20"/>
                <w:szCs w:val="20"/>
              </w:rPr>
            </w:pPr>
            <w:r w:rsidRPr="00960FCF">
              <w:rPr>
                <w:bCs/>
                <w:sz w:val="20"/>
                <w:szCs w:val="20"/>
              </w:rPr>
              <w:t>Осуществление религиозных обрядов</w:t>
            </w:r>
          </w:p>
        </w:tc>
        <w:tc>
          <w:tcPr>
            <w:tcW w:w="985" w:type="pct"/>
            <w:tcBorders>
              <w:top w:val="single" w:sz="4" w:space="0" w:color="auto"/>
              <w:left w:val="single" w:sz="4" w:space="0" w:color="auto"/>
              <w:bottom w:val="single" w:sz="4" w:space="0" w:color="auto"/>
            </w:tcBorders>
          </w:tcPr>
          <w:p w14:paraId="500FD31B" w14:textId="2736D5A5" w:rsidR="005342D1" w:rsidRPr="00960FCF" w:rsidRDefault="005342D1" w:rsidP="00E62878">
            <w:pPr>
              <w:pStyle w:val="aff5"/>
              <w:contextualSpacing/>
              <w:jc w:val="center"/>
              <w:rPr>
                <w:bCs/>
                <w:sz w:val="20"/>
                <w:szCs w:val="20"/>
              </w:rPr>
            </w:pPr>
            <w:r w:rsidRPr="00960FCF">
              <w:rPr>
                <w:bCs/>
                <w:sz w:val="20"/>
                <w:szCs w:val="20"/>
              </w:rPr>
              <w:t>3.7.1</w:t>
            </w:r>
          </w:p>
        </w:tc>
        <w:tc>
          <w:tcPr>
            <w:tcW w:w="2846" w:type="pct"/>
            <w:tcBorders>
              <w:top w:val="single" w:sz="4" w:space="0" w:color="auto"/>
              <w:left w:val="single" w:sz="4" w:space="0" w:color="auto"/>
              <w:bottom w:val="single" w:sz="4" w:space="0" w:color="auto"/>
            </w:tcBorders>
          </w:tcPr>
          <w:p w14:paraId="7B459C2E" w14:textId="77777777" w:rsidR="005342D1" w:rsidRPr="00960FCF" w:rsidRDefault="005342D1" w:rsidP="005342D1">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8858E24" w14:textId="41E28F81" w:rsidR="005342D1" w:rsidRPr="00960FCF" w:rsidRDefault="005342D1" w:rsidP="00E6287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6AAD79D" w14:textId="69282156" w:rsidR="005342D1" w:rsidRPr="00960FCF" w:rsidRDefault="005342D1" w:rsidP="00E6287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31E8864" w14:textId="16987AD2" w:rsidR="005342D1" w:rsidRPr="00960FCF" w:rsidRDefault="005342D1" w:rsidP="005342D1">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5631C9A" w14:textId="5E225CB8" w:rsidR="005342D1" w:rsidRPr="00960FCF" w:rsidRDefault="005342D1" w:rsidP="005342D1">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A228F46" w14:textId="65C9EBF7" w:rsidR="005342D1" w:rsidRPr="00960FCF" w:rsidRDefault="005342D1" w:rsidP="005342D1">
            <w:pPr>
              <w:pStyle w:val="aff5"/>
              <w:contextualSpacing/>
              <w:rPr>
                <w:bCs/>
                <w:sz w:val="20"/>
                <w:szCs w:val="20"/>
              </w:rPr>
            </w:pPr>
            <w:r w:rsidRPr="00960FCF">
              <w:rPr>
                <w:bCs/>
                <w:sz w:val="20"/>
                <w:szCs w:val="20"/>
              </w:rPr>
              <w:t>4. Предельный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не подлежит установлению.</w:t>
            </w:r>
          </w:p>
        </w:tc>
      </w:tr>
      <w:tr w:rsidR="00035FAC" w:rsidRPr="00960FCF" w14:paraId="36E54015" w14:textId="77777777" w:rsidTr="005342D1">
        <w:tc>
          <w:tcPr>
            <w:tcW w:w="233" w:type="pct"/>
            <w:tcBorders>
              <w:top w:val="single" w:sz="4" w:space="0" w:color="auto"/>
              <w:bottom w:val="single" w:sz="4" w:space="0" w:color="auto"/>
              <w:right w:val="single" w:sz="4" w:space="0" w:color="auto"/>
            </w:tcBorders>
          </w:tcPr>
          <w:p w14:paraId="47E137EA" w14:textId="77777777" w:rsidR="005342D1" w:rsidRPr="00960FCF" w:rsidRDefault="005342D1" w:rsidP="00E62878">
            <w:pPr>
              <w:pStyle w:val="aff4"/>
              <w:numPr>
                <w:ilvl w:val="0"/>
                <w:numId w:val="97"/>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262AF74F" w14:textId="57CC8F35" w:rsidR="005342D1" w:rsidRPr="00960FCF" w:rsidRDefault="005342D1" w:rsidP="005342D1">
            <w:pPr>
              <w:pStyle w:val="aff4"/>
              <w:contextualSpacing/>
              <w:rPr>
                <w:bCs/>
                <w:sz w:val="20"/>
                <w:szCs w:val="20"/>
              </w:rPr>
            </w:pPr>
            <w:r w:rsidRPr="00960FCF">
              <w:rPr>
                <w:bCs/>
                <w:sz w:val="20"/>
                <w:szCs w:val="20"/>
              </w:rPr>
              <w:t>Склады</w:t>
            </w:r>
          </w:p>
        </w:tc>
        <w:tc>
          <w:tcPr>
            <w:tcW w:w="985" w:type="pct"/>
            <w:tcBorders>
              <w:top w:val="single" w:sz="4" w:space="0" w:color="auto"/>
              <w:left w:val="single" w:sz="4" w:space="0" w:color="auto"/>
              <w:bottom w:val="single" w:sz="4" w:space="0" w:color="auto"/>
            </w:tcBorders>
          </w:tcPr>
          <w:p w14:paraId="595E495F" w14:textId="2F23028E" w:rsidR="005342D1" w:rsidRPr="00960FCF" w:rsidRDefault="005342D1" w:rsidP="00E62878">
            <w:pPr>
              <w:pStyle w:val="aff5"/>
              <w:contextualSpacing/>
              <w:jc w:val="center"/>
              <w:rPr>
                <w:bCs/>
                <w:sz w:val="20"/>
                <w:szCs w:val="20"/>
              </w:rPr>
            </w:pPr>
            <w:r w:rsidRPr="00960FCF">
              <w:rPr>
                <w:bCs/>
                <w:sz w:val="20"/>
                <w:szCs w:val="20"/>
              </w:rPr>
              <w:t>6.9</w:t>
            </w:r>
          </w:p>
        </w:tc>
        <w:tc>
          <w:tcPr>
            <w:tcW w:w="2846" w:type="pct"/>
            <w:tcBorders>
              <w:top w:val="single" w:sz="4" w:space="0" w:color="auto"/>
              <w:left w:val="single" w:sz="4" w:space="0" w:color="auto"/>
              <w:bottom w:val="single" w:sz="4" w:space="0" w:color="auto"/>
            </w:tcBorders>
          </w:tcPr>
          <w:p w14:paraId="5D7737C3" w14:textId="77777777" w:rsidR="005342D1" w:rsidRPr="00960FCF" w:rsidRDefault="005342D1" w:rsidP="005342D1">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1A32CD9" w14:textId="39D69384" w:rsidR="005342D1" w:rsidRPr="00960FCF" w:rsidRDefault="005342D1" w:rsidP="00E6287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BFC6816" w14:textId="4F8D1E2D" w:rsidR="005342D1" w:rsidRPr="00960FCF" w:rsidRDefault="005342D1" w:rsidP="00E62878">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D31D303" w14:textId="60924AA9" w:rsidR="005342D1" w:rsidRPr="00960FCF" w:rsidRDefault="005342D1" w:rsidP="00EB07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B78C459" w14:textId="2DBE2FD9" w:rsidR="005342D1" w:rsidRPr="00960FCF" w:rsidRDefault="005342D1" w:rsidP="00EB07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117540" w14:textId="17D884F9" w:rsidR="005342D1" w:rsidRPr="00960FCF" w:rsidRDefault="005342D1" w:rsidP="00EB07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D42A9CA" w14:textId="6D38AC73" w:rsidR="005342D1" w:rsidRPr="00960FCF" w:rsidRDefault="003D57E1" w:rsidP="005342D1">
            <w:pPr>
              <w:pStyle w:val="1c"/>
              <w:ind w:firstLine="0"/>
              <w:contextualSpacing/>
              <w:jc w:val="both"/>
              <w:rPr>
                <w:bCs/>
                <w:color w:val="auto"/>
                <w:sz w:val="20"/>
                <w:szCs w:val="20"/>
                <w:lang w:eastAsia="ru-RU" w:bidi="ru-RU"/>
              </w:rPr>
            </w:pPr>
            <w:r w:rsidRPr="00960FCF">
              <w:rPr>
                <w:bCs/>
                <w:color w:val="auto"/>
                <w:sz w:val="20"/>
                <w:szCs w:val="20"/>
              </w:rPr>
              <w:t xml:space="preserve">2.1. </w:t>
            </w:r>
            <w:r w:rsidR="005342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5342D1" w:rsidRPr="00960FCF">
              <w:rPr>
                <w:bCs/>
                <w:color w:val="auto"/>
                <w:sz w:val="20"/>
                <w:szCs w:val="20"/>
                <w:lang w:eastAsia="ru-RU" w:bidi="ru-RU"/>
              </w:rPr>
              <w:t>(</w:t>
            </w:r>
            <w:r w:rsidR="000D3332" w:rsidRPr="00960FCF">
              <w:rPr>
                <w:bCs/>
                <w:color w:val="auto"/>
                <w:sz w:val="20"/>
                <w:szCs w:val="20"/>
                <w:lang w:eastAsia="ru-RU" w:bidi="ru-RU"/>
              </w:rPr>
              <w:t>до 15.02.2007</w:t>
            </w:r>
            <w:r w:rsidR="005342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17881F9" w14:textId="77777777" w:rsidR="005342D1" w:rsidRPr="00960FCF" w:rsidRDefault="005342D1" w:rsidP="005342D1">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AA58AA" w14:textId="79A2C213" w:rsidR="005342D1" w:rsidRPr="00960FCF" w:rsidRDefault="005342D1" w:rsidP="005342D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13199C8" w14:textId="33493655" w:rsidR="005342D1" w:rsidRPr="00960FCF" w:rsidRDefault="005342D1" w:rsidP="005342D1">
            <w:pPr>
              <w:pStyle w:val="1231"/>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25BA6806" w14:textId="77777777" w:rsidTr="005342D1">
        <w:tc>
          <w:tcPr>
            <w:tcW w:w="233" w:type="pct"/>
            <w:tcBorders>
              <w:top w:val="single" w:sz="4" w:space="0" w:color="auto"/>
              <w:bottom w:val="single" w:sz="4" w:space="0" w:color="auto"/>
              <w:right w:val="single" w:sz="4" w:space="0" w:color="auto"/>
            </w:tcBorders>
          </w:tcPr>
          <w:p w14:paraId="5FB48D89" w14:textId="77777777" w:rsidR="005342D1" w:rsidRPr="00960FCF" w:rsidRDefault="005342D1" w:rsidP="00E62878">
            <w:pPr>
              <w:pStyle w:val="aff4"/>
              <w:numPr>
                <w:ilvl w:val="0"/>
                <w:numId w:val="97"/>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2CA6B4FC" w14:textId="15CA6D27" w:rsidR="005342D1" w:rsidRPr="00960FCF" w:rsidRDefault="005342D1" w:rsidP="005342D1">
            <w:pPr>
              <w:pStyle w:val="aff4"/>
              <w:contextualSpacing/>
              <w:rPr>
                <w:bCs/>
                <w:sz w:val="20"/>
                <w:szCs w:val="20"/>
              </w:rPr>
            </w:pPr>
            <w:r w:rsidRPr="00960FCF">
              <w:rPr>
                <w:bCs/>
                <w:sz w:val="20"/>
                <w:szCs w:val="20"/>
              </w:rPr>
              <w:t>Связь</w:t>
            </w:r>
          </w:p>
        </w:tc>
        <w:tc>
          <w:tcPr>
            <w:tcW w:w="985" w:type="pct"/>
            <w:tcBorders>
              <w:top w:val="single" w:sz="4" w:space="0" w:color="auto"/>
              <w:left w:val="single" w:sz="4" w:space="0" w:color="auto"/>
              <w:bottom w:val="single" w:sz="4" w:space="0" w:color="auto"/>
            </w:tcBorders>
          </w:tcPr>
          <w:p w14:paraId="1279F6D3" w14:textId="11CA3AAD" w:rsidR="005342D1" w:rsidRPr="00960FCF" w:rsidRDefault="005342D1" w:rsidP="00E62878">
            <w:pPr>
              <w:pStyle w:val="aff5"/>
              <w:contextualSpacing/>
              <w:jc w:val="center"/>
              <w:rPr>
                <w:bCs/>
                <w:sz w:val="20"/>
                <w:szCs w:val="20"/>
              </w:rPr>
            </w:pPr>
            <w:r w:rsidRPr="00960FCF">
              <w:rPr>
                <w:bCs/>
                <w:sz w:val="20"/>
                <w:szCs w:val="20"/>
              </w:rPr>
              <w:t>6.8</w:t>
            </w:r>
          </w:p>
        </w:tc>
        <w:tc>
          <w:tcPr>
            <w:tcW w:w="2846" w:type="pct"/>
            <w:tcBorders>
              <w:top w:val="single" w:sz="4" w:space="0" w:color="auto"/>
              <w:left w:val="single" w:sz="4" w:space="0" w:color="auto"/>
              <w:bottom w:val="single" w:sz="4" w:space="0" w:color="auto"/>
            </w:tcBorders>
          </w:tcPr>
          <w:p w14:paraId="1639B998" w14:textId="77777777" w:rsidR="005342D1" w:rsidRPr="00960FCF" w:rsidRDefault="005342D1" w:rsidP="005342D1">
            <w:pPr>
              <w:pStyle w:val="123"/>
              <w:contextualSpacing/>
              <w:rPr>
                <w:bCs/>
                <w:color w:val="auto"/>
                <w:sz w:val="20"/>
                <w:szCs w:val="20"/>
              </w:rPr>
            </w:pPr>
            <w:r w:rsidRPr="00960FCF">
              <w:rPr>
                <w:bCs/>
                <w:color w:val="auto"/>
                <w:sz w:val="20"/>
                <w:szCs w:val="20"/>
              </w:rPr>
              <w:t>1. Предельные размеры земельных участков:</w:t>
            </w:r>
          </w:p>
          <w:p w14:paraId="3F91BF48" w14:textId="575CB331" w:rsidR="005342D1" w:rsidRPr="00960FCF" w:rsidRDefault="005342D1" w:rsidP="00E6287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563F66F" w14:textId="0834A049" w:rsidR="005342D1" w:rsidRPr="00960FCF" w:rsidRDefault="005342D1" w:rsidP="00E6287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6F1F2E3" w14:textId="1FFFA43A" w:rsidR="005342D1" w:rsidRPr="00960FCF" w:rsidRDefault="005342D1" w:rsidP="005342D1">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AFFE441" w14:textId="56F25FE0" w:rsidR="005342D1" w:rsidRPr="00960FCF" w:rsidRDefault="005342D1" w:rsidP="005342D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BFEB6DF" w14:textId="74F5BDA2" w:rsidR="005342D1" w:rsidRPr="00960FCF" w:rsidRDefault="005342D1" w:rsidP="005342D1">
            <w:pPr>
              <w:pStyle w:val="1231"/>
              <w:ind w:left="360" w:hanging="360"/>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CF7FB8" w:rsidRPr="00960FCF" w14:paraId="4F7A9F5A" w14:textId="77777777" w:rsidTr="005342D1">
        <w:tc>
          <w:tcPr>
            <w:tcW w:w="233" w:type="pct"/>
            <w:tcBorders>
              <w:top w:val="single" w:sz="4" w:space="0" w:color="auto"/>
              <w:bottom w:val="single" w:sz="4" w:space="0" w:color="auto"/>
              <w:right w:val="single" w:sz="4" w:space="0" w:color="auto"/>
            </w:tcBorders>
          </w:tcPr>
          <w:p w14:paraId="5FD864D1" w14:textId="77777777" w:rsidR="00CF7FB8" w:rsidRPr="00960FCF" w:rsidRDefault="00CF7FB8" w:rsidP="00E62878">
            <w:pPr>
              <w:pStyle w:val="aff4"/>
              <w:numPr>
                <w:ilvl w:val="0"/>
                <w:numId w:val="97"/>
              </w:numPr>
              <w:contextualSpacing/>
              <w:jc w:val="center"/>
              <w:rPr>
                <w:bCs/>
                <w:sz w:val="20"/>
                <w:szCs w:val="20"/>
              </w:rPr>
            </w:pPr>
          </w:p>
        </w:tc>
        <w:tc>
          <w:tcPr>
            <w:tcW w:w="936" w:type="pct"/>
            <w:tcBorders>
              <w:top w:val="single" w:sz="4" w:space="0" w:color="auto"/>
              <w:bottom w:val="single" w:sz="4" w:space="0" w:color="auto"/>
              <w:right w:val="single" w:sz="4" w:space="0" w:color="auto"/>
            </w:tcBorders>
          </w:tcPr>
          <w:p w14:paraId="0BA09353" w14:textId="1B3C037A" w:rsidR="00CF7FB8" w:rsidRPr="00960FCF" w:rsidRDefault="00CF7FB8" w:rsidP="005342D1">
            <w:pPr>
              <w:pStyle w:val="aff4"/>
              <w:contextualSpacing/>
              <w:rPr>
                <w:bCs/>
                <w:sz w:val="20"/>
                <w:szCs w:val="20"/>
              </w:rPr>
            </w:pPr>
            <w:r w:rsidRPr="00960FCF">
              <w:rPr>
                <w:bCs/>
                <w:sz w:val="20"/>
                <w:szCs w:val="20"/>
              </w:rPr>
              <w:t>Легкая промышленность</w:t>
            </w:r>
          </w:p>
        </w:tc>
        <w:tc>
          <w:tcPr>
            <w:tcW w:w="985" w:type="pct"/>
            <w:tcBorders>
              <w:top w:val="single" w:sz="4" w:space="0" w:color="auto"/>
              <w:left w:val="single" w:sz="4" w:space="0" w:color="auto"/>
              <w:bottom w:val="single" w:sz="4" w:space="0" w:color="auto"/>
            </w:tcBorders>
          </w:tcPr>
          <w:p w14:paraId="2A40921F" w14:textId="437A973D" w:rsidR="00CF7FB8" w:rsidRPr="00960FCF" w:rsidRDefault="00CF7FB8" w:rsidP="00E62878">
            <w:pPr>
              <w:pStyle w:val="aff5"/>
              <w:contextualSpacing/>
              <w:jc w:val="center"/>
              <w:rPr>
                <w:bCs/>
                <w:sz w:val="20"/>
                <w:szCs w:val="20"/>
              </w:rPr>
            </w:pPr>
            <w:r w:rsidRPr="00960FCF">
              <w:rPr>
                <w:bCs/>
                <w:sz w:val="20"/>
                <w:szCs w:val="20"/>
              </w:rPr>
              <w:t>6.3</w:t>
            </w:r>
          </w:p>
        </w:tc>
        <w:tc>
          <w:tcPr>
            <w:tcW w:w="2846" w:type="pct"/>
            <w:tcBorders>
              <w:top w:val="single" w:sz="4" w:space="0" w:color="auto"/>
              <w:left w:val="single" w:sz="4" w:space="0" w:color="auto"/>
              <w:bottom w:val="single" w:sz="4" w:space="0" w:color="auto"/>
            </w:tcBorders>
          </w:tcPr>
          <w:p w14:paraId="03D84ADC" w14:textId="77777777" w:rsidR="00CF7FB8" w:rsidRPr="00960FCF" w:rsidRDefault="00CF7FB8" w:rsidP="00CF7FB8">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BBC8BFA" w14:textId="40C14752" w:rsidR="00CF7FB8" w:rsidRPr="00960FCF" w:rsidRDefault="00CF7FB8" w:rsidP="00CF7FB8">
            <w:pPr>
              <w:pStyle w:val="affff3"/>
              <w:rPr>
                <w:color w:val="auto"/>
              </w:rPr>
            </w:pPr>
            <w:r w:rsidRPr="00960FCF">
              <w:rPr>
                <w:color w:val="auto"/>
              </w:rPr>
              <w:t xml:space="preserve">минимальная площадь </w:t>
            </w:r>
            <w:r w:rsidR="00897AD3" w:rsidRPr="00960FCF">
              <w:rPr>
                <w:color w:val="auto"/>
              </w:rPr>
              <w:t>–</w:t>
            </w:r>
            <w:r w:rsidRPr="00960FCF">
              <w:rPr>
                <w:color w:val="auto"/>
              </w:rPr>
              <w:t xml:space="preserve"> не подлежит установлению;</w:t>
            </w:r>
          </w:p>
          <w:p w14:paraId="2B52B62F" w14:textId="31598004" w:rsidR="00CF7FB8" w:rsidRPr="00960FCF" w:rsidRDefault="00CF7FB8" w:rsidP="00CF7FB8">
            <w:pPr>
              <w:pStyle w:val="affff3"/>
              <w:rPr>
                <w:color w:val="auto"/>
              </w:rPr>
            </w:pPr>
            <w:r w:rsidRPr="00960FCF">
              <w:rPr>
                <w:color w:val="auto"/>
              </w:rPr>
              <w:t xml:space="preserve">максимальная площадь </w:t>
            </w:r>
            <w:r w:rsidR="00897AD3" w:rsidRPr="00960FCF">
              <w:rPr>
                <w:color w:val="auto"/>
              </w:rPr>
              <w:t>–</w:t>
            </w:r>
            <w:r w:rsidRPr="00960FCF">
              <w:rPr>
                <w:color w:val="auto"/>
              </w:rPr>
              <w:t xml:space="preserve"> 5000 кв. м.</w:t>
            </w:r>
          </w:p>
          <w:p w14:paraId="1F24040A" w14:textId="3C576985" w:rsidR="00CF7FB8" w:rsidRPr="00960FCF" w:rsidRDefault="00CF7FB8" w:rsidP="00EB073D">
            <w:pPr>
              <w:pStyle w:val="1231"/>
              <w:ind w:left="0" w:firstLine="0"/>
              <w:contextualSpacing/>
              <w:rPr>
                <w:rFonts w:eastAsiaTheme="minorHAnsi"/>
                <w:bCs/>
                <w:color w:val="auto"/>
                <w:sz w:val="20"/>
                <w:szCs w:val="20"/>
              </w:rPr>
            </w:pPr>
            <w:r w:rsidRPr="00960FCF">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97AD3" w:rsidRPr="00960FCF">
              <w:rPr>
                <w:bCs/>
                <w:color w:val="auto"/>
                <w:sz w:val="20"/>
                <w:szCs w:val="20"/>
              </w:rPr>
              <w:t>–</w:t>
            </w:r>
            <w:r w:rsidRPr="00960FCF">
              <w:rPr>
                <w:bCs/>
                <w:color w:val="auto"/>
                <w:sz w:val="20"/>
                <w:szCs w:val="20"/>
              </w:rPr>
              <w:t xml:space="preserve"> </w:t>
            </w:r>
            <w:r w:rsidRPr="00960FCF">
              <w:rPr>
                <w:rFonts w:eastAsiaTheme="minorHAnsi"/>
                <w:bCs/>
                <w:color w:val="auto"/>
                <w:sz w:val="20"/>
                <w:szCs w:val="20"/>
              </w:rPr>
              <w:t>3 м;</w:t>
            </w:r>
          </w:p>
          <w:p w14:paraId="43BBBABD" w14:textId="12F4932A" w:rsidR="00CF7FB8" w:rsidRPr="00960FCF" w:rsidRDefault="00CF7FB8" w:rsidP="00EB073D">
            <w:pPr>
              <w:pStyle w:val="affff3"/>
              <w:ind w:left="0"/>
              <w:rPr>
                <w:rFonts w:eastAsiaTheme="minorHAnsi"/>
                <w:color w:val="auto"/>
              </w:rPr>
            </w:pPr>
            <w:r w:rsidRPr="00960FCF">
              <w:rPr>
                <w:color w:val="auto"/>
              </w:rPr>
              <w:t xml:space="preserve">в случае совпадения границ земельных участков с красными линиями улиц </w:t>
            </w:r>
            <w:r w:rsidR="00897AD3" w:rsidRPr="00960FCF">
              <w:rPr>
                <w:color w:val="auto"/>
              </w:rPr>
              <w:t>–</w:t>
            </w:r>
            <w:r w:rsidRPr="00960FCF">
              <w:rPr>
                <w:color w:val="auto"/>
              </w:rPr>
              <w:t xml:space="preserve"> 5 м;</w:t>
            </w:r>
          </w:p>
          <w:p w14:paraId="13F7CCF7" w14:textId="63D00945" w:rsidR="00CF7FB8" w:rsidRPr="00960FCF" w:rsidRDefault="00CF7FB8" w:rsidP="00EB073D">
            <w:pPr>
              <w:pStyle w:val="affff3"/>
              <w:ind w:left="0"/>
              <w:rPr>
                <w:color w:val="auto"/>
              </w:rPr>
            </w:pPr>
            <w:r w:rsidRPr="00960FCF">
              <w:rPr>
                <w:color w:val="auto"/>
              </w:rPr>
              <w:t xml:space="preserve">в случае отсутствия утверждённых красных линий и совпадения границ земельного участка с улицей и/или автомобильной дорогой </w:t>
            </w:r>
            <w:r w:rsidR="00897AD3" w:rsidRPr="00960FCF">
              <w:rPr>
                <w:color w:val="auto"/>
              </w:rPr>
              <w:t>–</w:t>
            </w:r>
            <w:r w:rsidRPr="00960FCF">
              <w:rPr>
                <w:color w:val="auto"/>
              </w:rPr>
              <w:t xml:space="preserve"> 5 м;</w:t>
            </w:r>
          </w:p>
          <w:p w14:paraId="247ECD37" w14:textId="77777777" w:rsidR="00CF7FB8" w:rsidRPr="00960FCF" w:rsidRDefault="00CF7FB8" w:rsidP="00CF7FB8">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Правил (до 15.02.2007) и расстояния до границ земельного участка, от которых составляют менее минимальных отступов, установленных Правилами.</w:t>
            </w:r>
          </w:p>
          <w:p w14:paraId="2F937446" w14:textId="77777777" w:rsidR="00CF7FB8" w:rsidRPr="00960FCF" w:rsidRDefault="00CF7FB8" w:rsidP="00CF7FB8">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E06B3C" w14:textId="1033B165" w:rsidR="00CF7FB8" w:rsidRPr="00960FCF" w:rsidRDefault="00CF7FB8" w:rsidP="00CF7FB8">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 xml:space="preserve">Максимальное количество этажей зданий, строений, сооружений </w:t>
            </w:r>
            <w:r w:rsidR="00897AD3" w:rsidRPr="00960FCF">
              <w:rPr>
                <w:bCs/>
                <w:color w:val="auto"/>
                <w:sz w:val="20"/>
                <w:szCs w:val="20"/>
              </w:rPr>
              <w:t>–</w:t>
            </w:r>
            <w:r w:rsidRPr="00960FCF">
              <w:rPr>
                <w:bCs/>
                <w:color w:val="auto"/>
                <w:sz w:val="20"/>
                <w:szCs w:val="20"/>
              </w:rPr>
              <w:t xml:space="preserve"> 6.</w:t>
            </w:r>
          </w:p>
          <w:p w14:paraId="2A7EB36A" w14:textId="095641DB" w:rsidR="00CF7FB8" w:rsidRPr="00960FCF" w:rsidRDefault="00CF7FB8" w:rsidP="00CF7FB8">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60%. Процент застройки подземной части не регламентируется.</w:t>
            </w:r>
          </w:p>
          <w:p w14:paraId="0A32873B" w14:textId="59B5C272" w:rsidR="00CF7FB8" w:rsidRPr="00960FCF" w:rsidRDefault="00CF7FB8" w:rsidP="00CF7FB8">
            <w:pPr>
              <w:pStyle w:val="123"/>
              <w:contextualSpacing/>
              <w:rPr>
                <w:bCs/>
                <w:color w:val="auto"/>
                <w:sz w:val="20"/>
                <w:szCs w:val="20"/>
              </w:rPr>
            </w:pPr>
            <w:r w:rsidRPr="00960FCF">
              <w:rPr>
                <w:bCs/>
                <w:color w:val="auto"/>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bl>
    <w:p w14:paraId="4BB3CA15" w14:textId="77777777" w:rsidR="00D95400" w:rsidRPr="00960FCF" w:rsidRDefault="00CD790A" w:rsidP="004770FA">
      <w:pPr>
        <w:contextualSpacing/>
        <w:rPr>
          <w:bCs/>
          <w:sz w:val="28"/>
          <w:szCs w:val="28"/>
        </w:rPr>
      </w:pPr>
      <w:r w:rsidRPr="00960FCF">
        <w:rPr>
          <w:bCs/>
          <w:sz w:val="28"/>
          <w:szCs w:val="28"/>
        </w:rPr>
        <w:t>1</w:t>
      </w:r>
      <w:r w:rsidR="00FB6FFA" w:rsidRPr="00960FCF">
        <w:rPr>
          <w:bCs/>
          <w:sz w:val="28"/>
          <w:szCs w:val="28"/>
        </w:rPr>
        <w:t>0.1.3</w:t>
      </w:r>
      <w:r w:rsidRPr="00960FCF">
        <w:rPr>
          <w:bCs/>
          <w:sz w:val="28"/>
          <w:szCs w:val="28"/>
        </w:rPr>
        <w:t>. Вспомогательные виды разрешённого использования не установлены</w:t>
      </w:r>
      <w:r w:rsidR="001E5059" w:rsidRPr="00960FCF">
        <w:rPr>
          <w:bCs/>
          <w:sz w:val="28"/>
          <w:szCs w:val="28"/>
        </w:rPr>
        <w:t>.</w:t>
      </w:r>
    </w:p>
    <w:p w14:paraId="1129B157" w14:textId="6B0F0EA6" w:rsidR="00794DE3" w:rsidRPr="00960FCF" w:rsidRDefault="00083371" w:rsidP="001B1763">
      <w:pPr>
        <w:pStyle w:val="3"/>
        <w:rPr>
          <w:b/>
          <w:bCs w:val="0"/>
        </w:rPr>
      </w:pPr>
      <w:bookmarkStart w:id="256" w:name="_Toc73538491"/>
      <w:bookmarkStart w:id="257" w:name="_Toc74132344"/>
      <w:bookmarkStart w:id="258" w:name="_Toc74132521"/>
      <w:bookmarkStart w:id="259" w:name="_Toc74642554"/>
      <w:r w:rsidRPr="00960FCF">
        <w:rPr>
          <w:b/>
          <w:bCs w:val="0"/>
        </w:rPr>
        <w:t>1</w:t>
      </w:r>
      <w:r w:rsidR="00FB6FFA" w:rsidRPr="00960FCF">
        <w:rPr>
          <w:b/>
          <w:bCs w:val="0"/>
        </w:rPr>
        <w:t>0</w:t>
      </w:r>
      <w:r w:rsidRPr="00960FCF">
        <w:rPr>
          <w:b/>
          <w:bCs w:val="0"/>
        </w:rPr>
        <w:t xml:space="preserve">.2. </w:t>
      </w:r>
      <w:r w:rsidR="00794DE3" w:rsidRPr="00960FCF">
        <w:rPr>
          <w:b/>
          <w:bCs w:val="0"/>
        </w:rPr>
        <w:t xml:space="preserve">РО-2. </w:t>
      </w:r>
      <w:bookmarkStart w:id="260" w:name="_Hlk57642865"/>
      <w:r w:rsidR="00794DE3" w:rsidRPr="00960FCF">
        <w:rPr>
          <w:b/>
          <w:bCs w:val="0"/>
        </w:rPr>
        <w:t>Зона размещения военного аэродрома</w:t>
      </w:r>
      <w:bookmarkEnd w:id="256"/>
      <w:bookmarkEnd w:id="257"/>
      <w:bookmarkEnd w:id="258"/>
      <w:bookmarkEnd w:id="259"/>
      <w:bookmarkEnd w:id="260"/>
    </w:p>
    <w:p w14:paraId="3FE125EF" w14:textId="6C2F1113" w:rsidR="00E807B9" w:rsidRPr="00960FCF" w:rsidRDefault="00E807B9" w:rsidP="004770FA">
      <w:pPr>
        <w:suppressAutoHyphens/>
        <w:spacing w:before="120" w:after="120"/>
        <w:contextualSpacing/>
        <w:rPr>
          <w:bCs/>
          <w:sz w:val="28"/>
          <w:szCs w:val="28"/>
        </w:rPr>
      </w:pPr>
      <w:r w:rsidRPr="00960FCF">
        <w:rPr>
          <w:bCs/>
          <w:sz w:val="28"/>
          <w:szCs w:val="28"/>
        </w:rPr>
        <w:t>Зона предназначена для размещения военного аэродрома.</w:t>
      </w:r>
    </w:p>
    <w:p w14:paraId="3B791512" w14:textId="073313A4" w:rsidR="00E807B9" w:rsidRPr="00960FCF" w:rsidRDefault="00E807B9" w:rsidP="004770FA">
      <w:pPr>
        <w:suppressAutoHyphens/>
        <w:spacing w:before="120" w:after="120"/>
        <w:contextualSpacing/>
        <w:rPr>
          <w:rFonts w:eastAsia="Calibri"/>
          <w:bCs/>
          <w:sz w:val="28"/>
          <w:szCs w:val="28"/>
        </w:rPr>
      </w:pPr>
      <w:r w:rsidRPr="00960FCF">
        <w:rPr>
          <w:rFonts w:eastAsia="Calibri"/>
          <w:bCs/>
          <w:sz w:val="28"/>
          <w:szCs w:val="28"/>
        </w:rPr>
        <w:t xml:space="preserve">Параметры разрешённого строительства и реконструкции, не установленные в </w:t>
      </w:r>
      <w:r w:rsidR="005322EF" w:rsidRPr="00960FCF">
        <w:rPr>
          <w:rFonts w:eastAsia="Calibri"/>
          <w:bCs/>
          <w:sz w:val="28"/>
          <w:szCs w:val="28"/>
        </w:rPr>
        <w:t>настоящих Правилах</w:t>
      </w:r>
      <w:r w:rsidRPr="00960FCF">
        <w:rPr>
          <w:rFonts w:eastAsia="Calibri"/>
          <w:bCs/>
          <w:sz w:val="28"/>
          <w:szCs w:val="28"/>
        </w:rPr>
        <w:t>,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2A1E062F" w14:textId="66151C8D" w:rsidR="00083371" w:rsidRPr="00960FCF" w:rsidRDefault="00083371" w:rsidP="004770FA">
      <w:pPr>
        <w:suppressAutoHyphens/>
        <w:spacing w:before="120" w:after="120"/>
        <w:contextualSpacing/>
        <w:rPr>
          <w:bCs/>
          <w:sz w:val="28"/>
          <w:szCs w:val="28"/>
        </w:rPr>
      </w:pPr>
      <w:r w:rsidRPr="00960FCF">
        <w:rPr>
          <w:rFonts w:eastAsia="Calibri"/>
          <w:bCs/>
          <w:sz w:val="28"/>
          <w:szCs w:val="28"/>
        </w:rPr>
        <w:t>1</w:t>
      </w:r>
      <w:r w:rsidR="00FB6FFA" w:rsidRPr="00960FCF">
        <w:rPr>
          <w:rFonts w:eastAsia="Calibri"/>
          <w:bCs/>
          <w:sz w:val="28"/>
          <w:szCs w:val="28"/>
        </w:rPr>
        <w:t>0</w:t>
      </w:r>
      <w:r w:rsidRPr="00960FCF">
        <w:rPr>
          <w:rFonts w:eastAsia="Calibri"/>
          <w:bCs/>
          <w:sz w:val="28"/>
          <w:szCs w:val="28"/>
        </w:rPr>
        <w:t>.2.1.</w:t>
      </w:r>
      <w:r w:rsidRPr="00960FCF">
        <w:t xml:space="preserve"> </w:t>
      </w:r>
      <w:r w:rsidRPr="00960FCF">
        <w:rPr>
          <w:rFonts w:eastAsia="Calibri"/>
          <w:bCs/>
          <w:sz w:val="28"/>
          <w:szCs w:val="28"/>
        </w:rPr>
        <w:t>Основные виды разрешённого использования</w:t>
      </w:r>
      <w:r w:rsidR="00A54821"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3"/>
        <w:gridCol w:w="2923"/>
        <w:gridCol w:w="2916"/>
        <w:gridCol w:w="8565"/>
      </w:tblGrid>
      <w:tr w:rsidR="00035FAC" w:rsidRPr="00960FCF" w14:paraId="3E3C0823" w14:textId="77777777" w:rsidTr="00E62878">
        <w:trPr>
          <w:trHeight w:val="20"/>
          <w:tblHeader/>
        </w:trPr>
        <w:tc>
          <w:tcPr>
            <w:tcW w:w="239" w:type="pct"/>
            <w:tcMar>
              <w:left w:w="6" w:type="dxa"/>
              <w:right w:w="6" w:type="dxa"/>
            </w:tcMar>
            <w:hideMark/>
          </w:tcPr>
          <w:p w14:paraId="7BA32916" w14:textId="77777777" w:rsidR="00E62878" w:rsidRPr="00960FCF" w:rsidRDefault="00AE2BDC" w:rsidP="005342D1">
            <w:pPr>
              <w:pStyle w:val="af8"/>
              <w:contextualSpacing/>
              <w:rPr>
                <w:b w:val="0"/>
                <w:bCs/>
                <w:sz w:val="20"/>
                <w:szCs w:val="20"/>
              </w:rPr>
            </w:pPr>
            <w:r w:rsidRPr="00960FCF">
              <w:rPr>
                <w:b w:val="0"/>
                <w:bCs/>
                <w:sz w:val="20"/>
                <w:szCs w:val="20"/>
              </w:rPr>
              <w:t xml:space="preserve">№ </w:t>
            </w:r>
          </w:p>
          <w:p w14:paraId="15342110" w14:textId="16CE1909" w:rsidR="00AE2BDC" w:rsidRPr="00960FCF" w:rsidRDefault="00AE2BDC" w:rsidP="005342D1">
            <w:pPr>
              <w:pStyle w:val="af8"/>
              <w:contextualSpacing/>
              <w:rPr>
                <w:b w:val="0"/>
                <w:bCs/>
                <w:sz w:val="20"/>
                <w:szCs w:val="20"/>
              </w:rPr>
            </w:pPr>
            <w:r w:rsidRPr="00960FCF">
              <w:rPr>
                <w:b w:val="0"/>
                <w:bCs/>
                <w:sz w:val="20"/>
                <w:szCs w:val="20"/>
              </w:rPr>
              <w:t>п/п</w:t>
            </w:r>
          </w:p>
        </w:tc>
        <w:tc>
          <w:tcPr>
            <w:tcW w:w="966" w:type="pct"/>
            <w:tcMar>
              <w:left w:w="6" w:type="dxa"/>
              <w:right w:w="6" w:type="dxa"/>
            </w:tcMar>
            <w:hideMark/>
          </w:tcPr>
          <w:p w14:paraId="0BE526ED" w14:textId="210A6220" w:rsidR="00AE2BDC" w:rsidRPr="00960FCF" w:rsidRDefault="00AE2BDC" w:rsidP="005342D1">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64" w:type="pct"/>
            <w:tcMar>
              <w:left w:w="6" w:type="dxa"/>
              <w:right w:w="6" w:type="dxa"/>
            </w:tcMar>
          </w:tcPr>
          <w:p w14:paraId="711309D7" w14:textId="45F44785" w:rsidR="00AE2BDC" w:rsidRPr="00960FCF" w:rsidRDefault="00AE2BDC" w:rsidP="005342D1">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31" w:type="pct"/>
            <w:tcMar>
              <w:left w:w="6" w:type="dxa"/>
              <w:right w:w="6" w:type="dxa"/>
            </w:tcMar>
            <w:hideMark/>
          </w:tcPr>
          <w:p w14:paraId="026D82B5" w14:textId="0F83B27E" w:rsidR="00AE2BDC" w:rsidRPr="00960FCF" w:rsidRDefault="00AE2BDC" w:rsidP="005342D1">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3D6C2163"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3"/>
        <w:gridCol w:w="2923"/>
        <w:gridCol w:w="2916"/>
        <w:gridCol w:w="8565"/>
      </w:tblGrid>
      <w:tr w:rsidR="00035FAC" w:rsidRPr="00960FCF" w14:paraId="0D819A0C" w14:textId="77777777" w:rsidTr="005342D1">
        <w:trPr>
          <w:trHeight w:val="20"/>
          <w:tblHeader/>
        </w:trPr>
        <w:tc>
          <w:tcPr>
            <w:tcW w:w="239" w:type="pct"/>
            <w:tcMar>
              <w:left w:w="6" w:type="dxa"/>
              <w:right w:w="6" w:type="dxa"/>
            </w:tcMar>
          </w:tcPr>
          <w:p w14:paraId="762623E2" w14:textId="3FFF7BF3" w:rsidR="00083371" w:rsidRPr="00960FCF" w:rsidRDefault="00083371" w:rsidP="00E62878">
            <w:pPr>
              <w:pStyle w:val="af8"/>
              <w:contextualSpacing/>
              <w:rPr>
                <w:b w:val="0"/>
                <w:bCs/>
                <w:sz w:val="20"/>
                <w:szCs w:val="20"/>
              </w:rPr>
            </w:pPr>
            <w:r w:rsidRPr="00960FCF">
              <w:rPr>
                <w:b w:val="0"/>
                <w:bCs/>
                <w:sz w:val="20"/>
                <w:szCs w:val="20"/>
              </w:rPr>
              <w:t>1</w:t>
            </w:r>
          </w:p>
        </w:tc>
        <w:tc>
          <w:tcPr>
            <w:tcW w:w="966" w:type="pct"/>
            <w:tcMar>
              <w:left w:w="6" w:type="dxa"/>
              <w:right w:w="6" w:type="dxa"/>
            </w:tcMar>
          </w:tcPr>
          <w:p w14:paraId="303B8738" w14:textId="4742FEF4" w:rsidR="00083371" w:rsidRPr="00960FCF" w:rsidRDefault="00083371" w:rsidP="005342D1">
            <w:pPr>
              <w:pStyle w:val="af8"/>
              <w:contextualSpacing/>
              <w:rPr>
                <w:b w:val="0"/>
                <w:bCs/>
                <w:sz w:val="20"/>
                <w:szCs w:val="20"/>
              </w:rPr>
            </w:pPr>
            <w:r w:rsidRPr="00960FCF">
              <w:rPr>
                <w:b w:val="0"/>
                <w:bCs/>
                <w:sz w:val="20"/>
                <w:szCs w:val="20"/>
              </w:rPr>
              <w:t>2</w:t>
            </w:r>
          </w:p>
        </w:tc>
        <w:tc>
          <w:tcPr>
            <w:tcW w:w="964" w:type="pct"/>
            <w:tcMar>
              <w:left w:w="6" w:type="dxa"/>
              <w:right w:w="6" w:type="dxa"/>
            </w:tcMar>
          </w:tcPr>
          <w:p w14:paraId="76BF3B65" w14:textId="703BC322" w:rsidR="00083371" w:rsidRPr="00960FCF" w:rsidRDefault="00083371" w:rsidP="00E62878">
            <w:pPr>
              <w:pStyle w:val="af8"/>
              <w:contextualSpacing/>
              <w:rPr>
                <w:b w:val="0"/>
                <w:bCs/>
                <w:sz w:val="20"/>
                <w:szCs w:val="20"/>
              </w:rPr>
            </w:pPr>
            <w:r w:rsidRPr="00960FCF">
              <w:rPr>
                <w:b w:val="0"/>
                <w:bCs/>
                <w:sz w:val="20"/>
                <w:szCs w:val="20"/>
              </w:rPr>
              <w:t>3</w:t>
            </w:r>
          </w:p>
        </w:tc>
        <w:tc>
          <w:tcPr>
            <w:tcW w:w="2831" w:type="pct"/>
            <w:tcMar>
              <w:left w:w="6" w:type="dxa"/>
              <w:right w:w="6" w:type="dxa"/>
            </w:tcMar>
          </w:tcPr>
          <w:p w14:paraId="2156798B" w14:textId="3FB9F027" w:rsidR="00083371" w:rsidRPr="00960FCF" w:rsidRDefault="00083371" w:rsidP="005342D1">
            <w:pPr>
              <w:pStyle w:val="af8"/>
              <w:contextualSpacing/>
              <w:rPr>
                <w:b w:val="0"/>
                <w:bCs/>
                <w:sz w:val="20"/>
                <w:szCs w:val="20"/>
              </w:rPr>
            </w:pPr>
            <w:r w:rsidRPr="00960FCF">
              <w:rPr>
                <w:b w:val="0"/>
                <w:bCs/>
                <w:sz w:val="20"/>
                <w:szCs w:val="20"/>
              </w:rPr>
              <w:t>4</w:t>
            </w:r>
          </w:p>
        </w:tc>
      </w:tr>
      <w:tr w:rsidR="001E5059" w:rsidRPr="00960FCF" w14:paraId="6FEAC5C0" w14:textId="77777777" w:rsidTr="00C76516">
        <w:trPr>
          <w:trHeight w:val="392"/>
        </w:trPr>
        <w:tc>
          <w:tcPr>
            <w:tcW w:w="239" w:type="pct"/>
            <w:tcMar>
              <w:left w:w="6" w:type="dxa"/>
              <w:right w:w="6" w:type="dxa"/>
            </w:tcMar>
          </w:tcPr>
          <w:p w14:paraId="467DC043"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6145A035" w14:textId="3D573890" w:rsidR="001E5059" w:rsidRPr="00960FCF" w:rsidRDefault="001E5059" w:rsidP="004770FA">
            <w:pPr>
              <w:pStyle w:val="aff4"/>
              <w:contextualSpacing/>
              <w:rPr>
                <w:bCs/>
                <w:sz w:val="20"/>
                <w:szCs w:val="20"/>
              </w:rPr>
            </w:pPr>
            <w:bookmarkStart w:id="261" w:name="sub_1080"/>
            <w:r w:rsidRPr="00960FCF">
              <w:rPr>
                <w:bCs/>
                <w:sz w:val="20"/>
                <w:szCs w:val="20"/>
              </w:rPr>
              <w:t>Обеспечение обороны и безопасности</w:t>
            </w:r>
            <w:bookmarkEnd w:id="261"/>
          </w:p>
        </w:tc>
        <w:tc>
          <w:tcPr>
            <w:tcW w:w="964" w:type="pct"/>
            <w:tcMar>
              <w:left w:w="6" w:type="dxa"/>
              <w:right w:w="6" w:type="dxa"/>
            </w:tcMar>
          </w:tcPr>
          <w:p w14:paraId="471FF13D" w14:textId="798BCBDF" w:rsidR="001E5059" w:rsidRPr="00960FCF" w:rsidRDefault="001E5059" w:rsidP="00E62878">
            <w:pPr>
              <w:pStyle w:val="aff5"/>
              <w:contextualSpacing/>
              <w:jc w:val="center"/>
              <w:rPr>
                <w:bCs/>
                <w:sz w:val="20"/>
                <w:szCs w:val="20"/>
              </w:rPr>
            </w:pPr>
            <w:r w:rsidRPr="00960FCF">
              <w:rPr>
                <w:bCs/>
                <w:sz w:val="20"/>
                <w:szCs w:val="20"/>
              </w:rPr>
              <w:t>8.0</w:t>
            </w:r>
          </w:p>
        </w:tc>
        <w:tc>
          <w:tcPr>
            <w:tcW w:w="2831" w:type="pct"/>
            <w:vMerge w:val="restart"/>
            <w:tcMar>
              <w:left w:w="6" w:type="dxa"/>
              <w:right w:w="6" w:type="dxa"/>
            </w:tcMar>
          </w:tcPr>
          <w:p w14:paraId="5854EE62" w14:textId="77777777" w:rsidR="001E5059" w:rsidRPr="00960FCF" w:rsidRDefault="001E5059"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D4A000A" w14:textId="3C3CB9C3" w:rsidR="001E5059" w:rsidRPr="00960FCF" w:rsidRDefault="001E5059" w:rsidP="00EB07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AF062B1" w14:textId="60FE7D21" w:rsidR="001E5059" w:rsidRPr="00960FCF" w:rsidRDefault="001E5059" w:rsidP="00EB073D">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306D8B8" w14:textId="643D0ADD" w:rsidR="001E5059" w:rsidRPr="00960FCF" w:rsidRDefault="001E5059"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18B5026F" w14:textId="088A47CD" w:rsidR="001E5059" w:rsidRPr="00960FCF" w:rsidRDefault="001E5059" w:rsidP="004770FA">
            <w:pPr>
              <w:pStyle w:val="123"/>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2F767ECA" w14:textId="2E7169FD" w:rsidR="001E5059" w:rsidRPr="00960FCF" w:rsidRDefault="001E5059" w:rsidP="004770FA">
            <w:pPr>
              <w:pStyle w:val="1231"/>
              <w:ind w:left="0" w:firstLine="0"/>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r w:rsidR="001E5059" w:rsidRPr="00960FCF" w14:paraId="7EB8E279" w14:textId="77777777" w:rsidTr="00C76516">
        <w:trPr>
          <w:trHeight w:val="392"/>
        </w:trPr>
        <w:tc>
          <w:tcPr>
            <w:tcW w:w="239" w:type="pct"/>
            <w:tcMar>
              <w:left w:w="6" w:type="dxa"/>
              <w:right w:w="6" w:type="dxa"/>
            </w:tcMar>
          </w:tcPr>
          <w:p w14:paraId="1CB143B3"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577EE1B3" w14:textId="03193130" w:rsidR="001E5059" w:rsidRPr="00960FCF" w:rsidRDefault="001E5059" w:rsidP="004770FA">
            <w:pPr>
              <w:pStyle w:val="aff4"/>
              <w:contextualSpacing/>
              <w:rPr>
                <w:bCs/>
                <w:sz w:val="20"/>
                <w:szCs w:val="20"/>
              </w:rPr>
            </w:pPr>
            <w:bookmarkStart w:id="262" w:name="sub_1081"/>
            <w:r w:rsidRPr="00960FCF">
              <w:rPr>
                <w:bCs/>
                <w:sz w:val="20"/>
                <w:szCs w:val="20"/>
              </w:rPr>
              <w:t>Обеспечение вооруженных сил</w:t>
            </w:r>
            <w:bookmarkEnd w:id="262"/>
          </w:p>
        </w:tc>
        <w:tc>
          <w:tcPr>
            <w:tcW w:w="964" w:type="pct"/>
            <w:tcMar>
              <w:left w:w="6" w:type="dxa"/>
              <w:right w:w="6" w:type="dxa"/>
            </w:tcMar>
          </w:tcPr>
          <w:p w14:paraId="39A5684B" w14:textId="58EB026A" w:rsidR="001E5059" w:rsidRPr="00960FCF" w:rsidRDefault="001E5059" w:rsidP="00E62878">
            <w:pPr>
              <w:pStyle w:val="aff5"/>
              <w:contextualSpacing/>
              <w:jc w:val="center"/>
              <w:rPr>
                <w:bCs/>
                <w:sz w:val="20"/>
                <w:szCs w:val="20"/>
              </w:rPr>
            </w:pPr>
            <w:r w:rsidRPr="00960FCF">
              <w:rPr>
                <w:bCs/>
                <w:sz w:val="20"/>
                <w:szCs w:val="20"/>
              </w:rPr>
              <w:t>8.1</w:t>
            </w:r>
          </w:p>
        </w:tc>
        <w:tc>
          <w:tcPr>
            <w:tcW w:w="2831" w:type="pct"/>
            <w:vMerge/>
            <w:tcMar>
              <w:left w:w="6" w:type="dxa"/>
              <w:right w:w="6" w:type="dxa"/>
            </w:tcMar>
          </w:tcPr>
          <w:p w14:paraId="199EDE0A" w14:textId="26CC39DF" w:rsidR="001E5059" w:rsidRPr="00960FCF" w:rsidRDefault="001E5059" w:rsidP="004770FA">
            <w:pPr>
              <w:pStyle w:val="1231"/>
              <w:ind w:left="0" w:firstLine="0"/>
              <w:contextualSpacing/>
              <w:rPr>
                <w:bCs/>
                <w:color w:val="auto"/>
                <w:sz w:val="20"/>
                <w:szCs w:val="20"/>
              </w:rPr>
            </w:pPr>
          </w:p>
        </w:tc>
      </w:tr>
      <w:tr w:rsidR="001E5059" w:rsidRPr="00960FCF" w14:paraId="058C1006" w14:textId="77777777" w:rsidTr="00C76516">
        <w:trPr>
          <w:trHeight w:val="392"/>
        </w:trPr>
        <w:tc>
          <w:tcPr>
            <w:tcW w:w="239" w:type="pct"/>
            <w:tcMar>
              <w:left w:w="6" w:type="dxa"/>
              <w:right w:w="6" w:type="dxa"/>
            </w:tcMar>
          </w:tcPr>
          <w:p w14:paraId="4D37EE35"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75BA4E0D" w14:textId="4AC88E53" w:rsidR="001E5059" w:rsidRPr="00960FCF" w:rsidRDefault="001E5059" w:rsidP="004770FA">
            <w:pPr>
              <w:pStyle w:val="aff4"/>
              <w:contextualSpacing/>
              <w:rPr>
                <w:bCs/>
                <w:sz w:val="20"/>
                <w:szCs w:val="20"/>
              </w:rPr>
            </w:pPr>
            <w:r w:rsidRPr="00960FCF">
              <w:rPr>
                <w:bCs/>
                <w:sz w:val="20"/>
                <w:szCs w:val="20"/>
              </w:rPr>
              <w:t>Охрана Государственной границы Российской Федерации</w:t>
            </w:r>
          </w:p>
        </w:tc>
        <w:tc>
          <w:tcPr>
            <w:tcW w:w="964" w:type="pct"/>
            <w:tcMar>
              <w:left w:w="6" w:type="dxa"/>
              <w:right w:w="6" w:type="dxa"/>
            </w:tcMar>
          </w:tcPr>
          <w:p w14:paraId="559DEFE0" w14:textId="6E048AC3" w:rsidR="001E5059" w:rsidRPr="00960FCF" w:rsidRDefault="001E5059" w:rsidP="00E62878">
            <w:pPr>
              <w:pStyle w:val="aff5"/>
              <w:contextualSpacing/>
              <w:jc w:val="center"/>
              <w:rPr>
                <w:bCs/>
                <w:sz w:val="20"/>
                <w:szCs w:val="20"/>
              </w:rPr>
            </w:pPr>
            <w:r w:rsidRPr="00960FCF">
              <w:rPr>
                <w:bCs/>
                <w:sz w:val="20"/>
                <w:szCs w:val="20"/>
              </w:rPr>
              <w:t>8.2</w:t>
            </w:r>
          </w:p>
        </w:tc>
        <w:tc>
          <w:tcPr>
            <w:tcW w:w="2831" w:type="pct"/>
            <w:vMerge/>
            <w:tcMar>
              <w:left w:w="6" w:type="dxa"/>
              <w:right w:w="6" w:type="dxa"/>
            </w:tcMar>
          </w:tcPr>
          <w:p w14:paraId="27085405" w14:textId="03D4EB52" w:rsidR="001E5059" w:rsidRPr="00960FCF" w:rsidRDefault="001E5059" w:rsidP="004770FA">
            <w:pPr>
              <w:pStyle w:val="1231"/>
              <w:ind w:left="0" w:firstLine="0"/>
              <w:contextualSpacing/>
              <w:rPr>
                <w:bCs/>
                <w:color w:val="auto"/>
                <w:sz w:val="20"/>
                <w:szCs w:val="20"/>
              </w:rPr>
            </w:pPr>
          </w:p>
        </w:tc>
      </w:tr>
      <w:tr w:rsidR="001E5059" w:rsidRPr="00960FCF" w14:paraId="5E92A5DB" w14:textId="77777777" w:rsidTr="00C76516">
        <w:trPr>
          <w:trHeight w:val="392"/>
        </w:trPr>
        <w:tc>
          <w:tcPr>
            <w:tcW w:w="239" w:type="pct"/>
            <w:tcMar>
              <w:left w:w="6" w:type="dxa"/>
              <w:right w:w="6" w:type="dxa"/>
            </w:tcMar>
          </w:tcPr>
          <w:p w14:paraId="00C917F6"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3DA8EE64" w14:textId="3F4C5439" w:rsidR="001E5059" w:rsidRPr="00960FCF" w:rsidRDefault="001E5059" w:rsidP="004770FA">
            <w:pPr>
              <w:pStyle w:val="aff4"/>
              <w:contextualSpacing/>
              <w:rPr>
                <w:bCs/>
                <w:sz w:val="20"/>
                <w:szCs w:val="20"/>
              </w:rPr>
            </w:pPr>
            <w:r w:rsidRPr="00960FCF">
              <w:rPr>
                <w:bCs/>
                <w:sz w:val="20"/>
                <w:szCs w:val="20"/>
              </w:rPr>
              <w:t>Обеспечение внутреннего правопорядка</w:t>
            </w:r>
          </w:p>
        </w:tc>
        <w:tc>
          <w:tcPr>
            <w:tcW w:w="964" w:type="pct"/>
            <w:tcMar>
              <w:left w:w="6" w:type="dxa"/>
              <w:right w:w="6" w:type="dxa"/>
            </w:tcMar>
          </w:tcPr>
          <w:p w14:paraId="49164D37" w14:textId="592C8376" w:rsidR="001E5059" w:rsidRPr="00960FCF" w:rsidRDefault="001E5059" w:rsidP="00E62878">
            <w:pPr>
              <w:pStyle w:val="aff5"/>
              <w:contextualSpacing/>
              <w:jc w:val="center"/>
              <w:rPr>
                <w:bCs/>
                <w:sz w:val="20"/>
                <w:szCs w:val="20"/>
              </w:rPr>
            </w:pPr>
            <w:r w:rsidRPr="00960FCF">
              <w:rPr>
                <w:bCs/>
                <w:sz w:val="20"/>
                <w:szCs w:val="20"/>
              </w:rPr>
              <w:t>8.3</w:t>
            </w:r>
          </w:p>
        </w:tc>
        <w:tc>
          <w:tcPr>
            <w:tcW w:w="2831" w:type="pct"/>
            <w:vMerge/>
            <w:tcMar>
              <w:left w:w="6" w:type="dxa"/>
              <w:right w:w="6" w:type="dxa"/>
            </w:tcMar>
          </w:tcPr>
          <w:p w14:paraId="779D09EC" w14:textId="1A544AF6" w:rsidR="001E5059" w:rsidRPr="00960FCF" w:rsidRDefault="001E5059" w:rsidP="004770FA">
            <w:pPr>
              <w:pStyle w:val="1231"/>
              <w:ind w:left="0" w:firstLine="0"/>
              <w:contextualSpacing/>
              <w:rPr>
                <w:bCs/>
                <w:color w:val="auto"/>
                <w:sz w:val="20"/>
                <w:szCs w:val="20"/>
              </w:rPr>
            </w:pPr>
          </w:p>
        </w:tc>
      </w:tr>
      <w:tr w:rsidR="001E5059" w:rsidRPr="00960FCF" w14:paraId="78307F6E" w14:textId="77777777" w:rsidTr="00C76516">
        <w:trPr>
          <w:trHeight w:val="64"/>
        </w:trPr>
        <w:tc>
          <w:tcPr>
            <w:tcW w:w="239" w:type="pct"/>
            <w:tcMar>
              <w:left w:w="6" w:type="dxa"/>
              <w:right w:w="6" w:type="dxa"/>
            </w:tcMar>
            <w:hideMark/>
          </w:tcPr>
          <w:p w14:paraId="15D528AE"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2D866444" w14:textId="117C673A" w:rsidR="001E5059" w:rsidRPr="00960FCF" w:rsidRDefault="001E5059" w:rsidP="004770FA">
            <w:pPr>
              <w:pStyle w:val="af5"/>
              <w:contextualSpacing/>
              <w:jc w:val="left"/>
              <w:rPr>
                <w:bCs/>
                <w:sz w:val="20"/>
                <w:szCs w:val="20"/>
              </w:rPr>
            </w:pPr>
            <w:r w:rsidRPr="00960FCF">
              <w:rPr>
                <w:bCs/>
                <w:sz w:val="20"/>
                <w:szCs w:val="20"/>
              </w:rPr>
              <w:t>Предоставление коммунальных услуг</w:t>
            </w:r>
          </w:p>
        </w:tc>
        <w:tc>
          <w:tcPr>
            <w:tcW w:w="964" w:type="pct"/>
            <w:tcMar>
              <w:left w:w="6" w:type="dxa"/>
              <w:right w:w="6" w:type="dxa"/>
            </w:tcMar>
          </w:tcPr>
          <w:p w14:paraId="17C1625E" w14:textId="0D7C3CBF" w:rsidR="001E5059" w:rsidRPr="00960FCF" w:rsidRDefault="001E5059" w:rsidP="00E62878">
            <w:pPr>
              <w:pStyle w:val="af7"/>
              <w:contextualSpacing/>
              <w:rPr>
                <w:bCs/>
                <w:sz w:val="20"/>
                <w:szCs w:val="20"/>
              </w:rPr>
            </w:pPr>
            <w:r w:rsidRPr="00960FCF">
              <w:rPr>
                <w:bCs/>
                <w:sz w:val="20"/>
                <w:szCs w:val="20"/>
              </w:rPr>
              <w:t>3.1.1</w:t>
            </w:r>
          </w:p>
        </w:tc>
        <w:tc>
          <w:tcPr>
            <w:tcW w:w="2831" w:type="pct"/>
            <w:vMerge/>
            <w:tcMar>
              <w:left w:w="6" w:type="dxa"/>
              <w:right w:w="6" w:type="dxa"/>
            </w:tcMar>
          </w:tcPr>
          <w:p w14:paraId="70E76592" w14:textId="2ECC6C40" w:rsidR="001E5059" w:rsidRPr="00960FCF" w:rsidRDefault="001E5059" w:rsidP="004770FA">
            <w:pPr>
              <w:pStyle w:val="123"/>
              <w:contextualSpacing/>
              <w:rPr>
                <w:bCs/>
                <w:color w:val="auto"/>
                <w:sz w:val="20"/>
                <w:szCs w:val="20"/>
              </w:rPr>
            </w:pPr>
          </w:p>
        </w:tc>
      </w:tr>
      <w:tr w:rsidR="001E5059" w:rsidRPr="00960FCF" w14:paraId="419D056D" w14:textId="77777777" w:rsidTr="00C76516">
        <w:trPr>
          <w:trHeight w:val="64"/>
        </w:trPr>
        <w:tc>
          <w:tcPr>
            <w:tcW w:w="239" w:type="pct"/>
            <w:tcMar>
              <w:left w:w="6" w:type="dxa"/>
              <w:right w:w="6" w:type="dxa"/>
            </w:tcMar>
          </w:tcPr>
          <w:p w14:paraId="442DBD85"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29CC7368" w14:textId="5F2D8A29" w:rsidR="001E5059" w:rsidRPr="00960FCF" w:rsidRDefault="001E5059" w:rsidP="004770FA">
            <w:pPr>
              <w:pStyle w:val="af5"/>
              <w:contextualSpacing/>
              <w:jc w:val="left"/>
              <w:rPr>
                <w:bCs/>
                <w:sz w:val="20"/>
                <w:szCs w:val="20"/>
              </w:rPr>
            </w:pPr>
            <w:r w:rsidRPr="00960FCF">
              <w:rPr>
                <w:bCs/>
                <w:sz w:val="20"/>
                <w:szCs w:val="20"/>
              </w:rPr>
              <w:t>Улично-дорожная сеть</w:t>
            </w:r>
          </w:p>
        </w:tc>
        <w:tc>
          <w:tcPr>
            <w:tcW w:w="964" w:type="pct"/>
            <w:tcMar>
              <w:left w:w="6" w:type="dxa"/>
              <w:right w:w="6" w:type="dxa"/>
            </w:tcMar>
          </w:tcPr>
          <w:p w14:paraId="37FC5600" w14:textId="775ECA25" w:rsidR="001E5059" w:rsidRPr="00960FCF" w:rsidRDefault="001E5059" w:rsidP="00E62878">
            <w:pPr>
              <w:pStyle w:val="af7"/>
              <w:contextualSpacing/>
              <w:rPr>
                <w:bCs/>
                <w:sz w:val="20"/>
                <w:szCs w:val="20"/>
              </w:rPr>
            </w:pPr>
            <w:r w:rsidRPr="00960FCF">
              <w:rPr>
                <w:bCs/>
                <w:sz w:val="20"/>
                <w:szCs w:val="20"/>
              </w:rPr>
              <w:t>12.0.1</w:t>
            </w:r>
          </w:p>
        </w:tc>
        <w:tc>
          <w:tcPr>
            <w:tcW w:w="2831" w:type="pct"/>
            <w:vMerge/>
            <w:tcMar>
              <w:left w:w="6" w:type="dxa"/>
              <w:right w:w="6" w:type="dxa"/>
            </w:tcMar>
          </w:tcPr>
          <w:p w14:paraId="667C1776" w14:textId="7361A585" w:rsidR="001E5059" w:rsidRPr="00960FCF" w:rsidRDefault="001E5059" w:rsidP="004770FA">
            <w:pPr>
              <w:pStyle w:val="123"/>
              <w:contextualSpacing/>
              <w:rPr>
                <w:bCs/>
                <w:color w:val="auto"/>
                <w:sz w:val="20"/>
                <w:szCs w:val="20"/>
              </w:rPr>
            </w:pPr>
          </w:p>
        </w:tc>
      </w:tr>
      <w:tr w:rsidR="001E5059" w:rsidRPr="00960FCF" w14:paraId="672C00FA" w14:textId="77777777" w:rsidTr="00C76516">
        <w:trPr>
          <w:trHeight w:val="392"/>
        </w:trPr>
        <w:tc>
          <w:tcPr>
            <w:tcW w:w="239" w:type="pct"/>
            <w:tcMar>
              <w:left w:w="6" w:type="dxa"/>
              <w:right w:w="6" w:type="dxa"/>
            </w:tcMar>
            <w:hideMark/>
          </w:tcPr>
          <w:p w14:paraId="7795A6A7" w14:textId="77777777" w:rsidR="001E5059" w:rsidRPr="00960FCF" w:rsidRDefault="001E5059" w:rsidP="00E62878">
            <w:pPr>
              <w:pStyle w:val="af9"/>
              <w:numPr>
                <w:ilvl w:val="0"/>
                <w:numId w:val="98"/>
              </w:numPr>
              <w:jc w:val="center"/>
              <w:rPr>
                <w:bCs/>
                <w:sz w:val="20"/>
                <w:szCs w:val="20"/>
              </w:rPr>
            </w:pPr>
          </w:p>
        </w:tc>
        <w:tc>
          <w:tcPr>
            <w:tcW w:w="966" w:type="pct"/>
            <w:tcMar>
              <w:left w:w="6" w:type="dxa"/>
              <w:right w:w="6" w:type="dxa"/>
            </w:tcMar>
          </w:tcPr>
          <w:p w14:paraId="43275312" w14:textId="0A7DF2AB" w:rsidR="001E5059" w:rsidRPr="00960FCF" w:rsidRDefault="001E5059" w:rsidP="004770FA">
            <w:pPr>
              <w:pStyle w:val="af5"/>
              <w:contextualSpacing/>
              <w:jc w:val="left"/>
              <w:rPr>
                <w:bCs/>
                <w:sz w:val="20"/>
                <w:szCs w:val="20"/>
              </w:rPr>
            </w:pPr>
            <w:r w:rsidRPr="00960FCF">
              <w:rPr>
                <w:bCs/>
                <w:sz w:val="20"/>
                <w:szCs w:val="20"/>
              </w:rPr>
              <w:t>Благоустройство территории</w:t>
            </w:r>
          </w:p>
        </w:tc>
        <w:tc>
          <w:tcPr>
            <w:tcW w:w="964" w:type="pct"/>
            <w:tcMar>
              <w:left w:w="6" w:type="dxa"/>
              <w:right w:w="6" w:type="dxa"/>
            </w:tcMar>
          </w:tcPr>
          <w:p w14:paraId="56AAC3DC" w14:textId="6EB56AD6" w:rsidR="001E5059" w:rsidRPr="00960FCF" w:rsidRDefault="001E5059" w:rsidP="00E62878">
            <w:pPr>
              <w:pStyle w:val="af7"/>
              <w:contextualSpacing/>
              <w:rPr>
                <w:bCs/>
                <w:sz w:val="20"/>
                <w:szCs w:val="20"/>
              </w:rPr>
            </w:pPr>
            <w:r w:rsidRPr="00960FCF">
              <w:rPr>
                <w:bCs/>
                <w:sz w:val="20"/>
                <w:szCs w:val="20"/>
              </w:rPr>
              <w:t>12.0.2</w:t>
            </w:r>
          </w:p>
        </w:tc>
        <w:tc>
          <w:tcPr>
            <w:tcW w:w="2831" w:type="pct"/>
            <w:vMerge/>
            <w:tcMar>
              <w:left w:w="6" w:type="dxa"/>
              <w:right w:w="6" w:type="dxa"/>
            </w:tcMar>
          </w:tcPr>
          <w:p w14:paraId="7028C575" w14:textId="0417CA18" w:rsidR="001E5059" w:rsidRPr="00960FCF" w:rsidRDefault="001E5059" w:rsidP="004770FA">
            <w:pPr>
              <w:pStyle w:val="123"/>
              <w:contextualSpacing/>
              <w:rPr>
                <w:bCs/>
                <w:color w:val="auto"/>
                <w:sz w:val="20"/>
                <w:szCs w:val="20"/>
              </w:rPr>
            </w:pPr>
          </w:p>
        </w:tc>
      </w:tr>
    </w:tbl>
    <w:p w14:paraId="5B3EEB4C" w14:textId="52F52E8E" w:rsidR="00083371" w:rsidRPr="00960FCF" w:rsidRDefault="00083371">
      <w:pPr>
        <w:rPr>
          <w:sz w:val="28"/>
          <w:szCs w:val="28"/>
        </w:rPr>
      </w:pPr>
      <w:r w:rsidRPr="00960FCF">
        <w:rPr>
          <w:bCs/>
          <w:sz w:val="28"/>
          <w:szCs w:val="28"/>
        </w:rPr>
        <w:t>1</w:t>
      </w:r>
      <w:r w:rsidR="00FB6FFA" w:rsidRPr="00960FCF">
        <w:rPr>
          <w:bCs/>
          <w:sz w:val="28"/>
          <w:szCs w:val="28"/>
        </w:rPr>
        <w:t>0</w:t>
      </w:r>
      <w:r w:rsidRPr="00960FCF">
        <w:rPr>
          <w:bCs/>
          <w:sz w:val="28"/>
          <w:szCs w:val="28"/>
        </w:rPr>
        <w:t>.2.2. Условно разрешённые виды использования</w:t>
      </w:r>
      <w:r w:rsidR="00A54821" w:rsidRPr="00960FCF">
        <w:rPr>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23"/>
        <w:gridCol w:w="2923"/>
        <w:gridCol w:w="2916"/>
        <w:gridCol w:w="8565"/>
      </w:tblGrid>
      <w:tr w:rsidR="00035FAC" w:rsidRPr="00960FCF" w14:paraId="63223F0B" w14:textId="77777777" w:rsidTr="00083371">
        <w:trPr>
          <w:trHeight w:val="185"/>
          <w:tblHeader/>
        </w:trPr>
        <w:tc>
          <w:tcPr>
            <w:tcW w:w="239" w:type="pct"/>
            <w:tcMar>
              <w:left w:w="6" w:type="dxa"/>
              <w:right w:w="6" w:type="dxa"/>
            </w:tcMar>
          </w:tcPr>
          <w:p w14:paraId="0ED4B5F2" w14:textId="1154CC7A" w:rsidR="00E62878" w:rsidRPr="00960FCF" w:rsidRDefault="00083371" w:rsidP="00E62878">
            <w:pPr>
              <w:pStyle w:val="af9"/>
              <w:jc w:val="center"/>
              <w:rPr>
                <w:bCs/>
                <w:sz w:val="20"/>
                <w:szCs w:val="20"/>
              </w:rPr>
            </w:pPr>
            <w:r w:rsidRPr="00960FCF">
              <w:rPr>
                <w:bCs/>
                <w:sz w:val="20"/>
                <w:szCs w:val="20"/>
              </w:rPr>
              <w:t>№</w:t>
            </w:r>
          </w:p>
          <w:p w14:paraId="1B584571" w14:textId="00E5E6D2" w:rsidR="00083371" w:rsidRPr="00960FCF" w:rsidRDefault="00083371" w:rsidP="00E62878">
            <w:pPr>
              <w:pStyle w:val="af9"/>
              <w:jc w:val="center"/>
              <w:rPr>
                <w:bCs/>
                <w:sz w:val="20"/>
                <w:szCs w:val="20"/>
              </w:rPr>
            </w:pPr>
            <w:r w:rsidRPr="00960FCF">
              <w:rPr>
                <w:bCs/>
                <w:sz w:val="20"/>
                <w:szCs w:val="20"/>
              </w:rPr>
              <w:t>п/п</w:t>
            </w:r>
          </w:p>
        </w:tc>
        <w:tc>
          <w:tcPr>
            <w:tcW w:w="966" w:type="pct"/>
            <w:tcMar>
              <w:left w:w="6" w:type="dxa"/>
              <w:right w:w="6" w:type="dxa"/>
            </w:tcMar>
          </w:tcPr>
          <w:p w14:paraId="246CB720" w14:textId="60414099" w:rsidR="00083371" w:rsidRPr="00960FCF" w:rsidRDefault="00083371" w:rsidP="00027556">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64" w:type="pct"/>
            <w:tcMar>
              <w:left w:w="6" w:type="dxa"/>
              <w:right w:w="6" w:type="dxa"/>
            </w:tcMar>
          </w:tcPr>
          <w:p w14:paraId="79BA0D81" w14:textId="46246BC7" w:rsidR="00083371" w:rsidRPr="00960FCF" w:rsidRDefault="00083371" w:rsidP="00027556">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31" w:type="pct"/>
            <w:tcMar>
              <w:left w:w="6" w:type="dxa"/>
              <w:right w:w="6" w:type="dxa"/>
            </w:tcMar>
          </w:tcPr>
          <w:p w14:paraId="71A5079E" w14:textId="190210EA" w:rsidR="00083371" w:rsidRPr="00960FCF" w:rsidRDefault="00083371" w:rsidP="00027556">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r w:rsidR="00035FAC" w:rsidRPr="00960FCF" w14:paraId="523125B6" w14:textId="77777777" w:rsidTr="00083371">
        <w:trPr>
          <w:trHeight w:val="78"/>
          <w:tblHeader/>
        </w:trPr>
        <w:tc>
          <w:tcPr>
            <w:tcW w:w="239" w:type="pct"/>
            <w:tcMar>
              <w:left w:w="6" w:type="dxa"/>
              <w:right w:w="6" w:type="dxa"/>
            </w:tcMar>
          </w:tcPr>
          <w:p w14:paraId="704C93C9" w14:textId="08EBF1C8" w:rsidR="00083371" w:rsidRPr="00960FCF" w:rsidRDefault="00083371" w:rsidP="00027556">
            <w:pPr>
              <w:pStyle w:val="af9"/>
              <w:jc w:val="center"/>
              <w:rPr>
                <w:bCs/>
                <w:sz w:val="20"/>
                <w:szCs w:val="20"/>
              </w:rPr>
            </w:pPr>
            <w:r w:rsidRPr="00960FCF">
              <w:rPr>
                <w:bCs/>
                <w:sz w:val="20"/>
                <w:szCs w:val="20"/>
              </w:rPr>
              <w:t>1</w:t>
            </w:r>
          </w:p>
        </w:tc>
        <w:tc>
          <w:tcPr>
            <w:tcW w:w="966" w:type="pct"/>
            <w:tcMar>
              <w:left w:w="6" w:type="dxa"/>
              <w:right w:w="6" w:type="dxa"/>
            </w:tcMar>
          </w:tcPr>
          <w:p w14:paraId="44CE83AD" w14:textId="5EA74545" w:rsidR="00083371" w:rsidRPr="00960FCF" w:rsidRDefault="00083371" w:rsidP="00027556">
            <w:pPr>
              <w:pStyle w:val="af5"/>
              <w:contextualSpacing/>
              <w:jc w:val="center"/>
              <w:rPr>
                <w:bCs/>
                <w:sz w:val="20"/>
                <w:szCs w:val="20"/>
              </w:rPr>
            </w:pPr>
            <w:r w:rsidRPr="00960FCF">
              <w:rPr>
                <w:bCs/>
                <w:sz w:val="20"/>
                <w:szCs w:val="20"/>
              </w:rPr>
              <w:t>2</w:t>
            </w:r>
          </w:p>
        </w:tc>
        <w:tc>
          <w:tcPr>
            <w:tcW w:w="964" w:type="pct"/>
            <w:tcMar>
              <w:left w:w="6" w:type="dxa"/>
              <w:right w:w="6" w:type="dxa"/>
            </w:tcMar>
          </w:tcPr>
          <w:p w14:paraId="419E4EDA" w14:textId="52194A12" w:rsidR="00083371" w:rsidRPr="00960FCF" w:rsidRDefault="00083371" w:rsidP="00027556">
            <w:pPr>
              <w:pStyle w:val="af7"/>
              <w:contextualSpacing/>
              <w:rPr>
                <w:bCs/>
                <w:sz w:val="20"/>
                <w:szCs w:val="20"/>
              </w:rPr>
            </w:pPr>
            <w:r w:rsidRPr="00960FCF">
              <w:rPr>
                <w:bCs/>
                <w:sz w:val="20"/>
                <w:szCs w:val="20"/>
              </w:rPr>
              <w:t>3</w:t>
            </w:r>
          </w:p>
        </w:tc>
        <w:tc>
          <w:tcPr>
            <w:tcW w:w="2831" w:type="pct"/>
            <w:tcMar>
              <w:left w:w="6" w:type="dxa"/>
              <w:right w:w="6" w:type="dxa"/>
            </w:tcMar>
          </w:tcPr>
          <w:p w14:paraId="7143D437" w14:textId="2F3B84DC" w:rsidR="00083371" w:rsidRPr="00960FCF" w:rsidRDefault="00083371" w:rsidP="00027556">
            <w:pPr>
              <w:pStyle w:val="123"/>
              <w:contextualSpacing/>
              <w:jc w:val="center"/>
              <w:rPr>
                <w:bCs/>
                <w:color w:val="auto"/>
                <w:sz w:val="20"/>
                <w:szCs w:val="20"/>
              </w:rPr>
            </w:pPr>
            <w:r w:rsidRPr="00960FCF">
              <w:rPr>
                <w:bCs/>
                <w:color w:val="auto"/>
                <w:sz w:val="20"/>
                <w:szCs w:val="20"/>
              </w:rPr>
              <w:t>4</w:t>
            </w:r>
          </w:p>
        </w:tc>
      </w:tr>
      <w:tr w:rsidR="00035FAC" w:rsidRPr="00960FCF" w14:paraId="28CF2C32" w14:textId="77777777" w:rsidTr="00C76516">
        <w:trPr>
          <w:trHeight w:val="392"/>
        </w:trPr>
        <w:tc>
          <w:tcPr>
            <w:tcW w:w="239" w:type="pct"/>
            <w:tcMar>
              <w:left w:w="6" w:type="dxa"/>
              <w:right w:w="6" w:type="dxa"/>
            </w:tcMar>
          </w:tcPr>
          <w:p w14:paraId="4F4EF17A" w14:textId="77777777" w:rsidR="00083371" w:rsidRPr="00960FCF" w:rsidRDefault="00083371" w:rsidP="00E62878">
            <w:pPr>
              <w:pStyle w:val="af9"/>
              <w:numPr>
                <w:ilvl w:val="0"/>
                <w:numId w:val="128"/>
              </w:numPr>
              <w:jc w:val="center"/>
              <w:rPr>
                <w:bCs/>
                <w:sz w:val="20"/>
                <w:szCs w:val="20"/>
              </w:rPr>
            </w:pPr>
          </w:p>
        </w:tc>
        <w:tc>
          <w:tcPr>
            <w:tcW w:w="966" w:type="pct"/>
            <w:tcMar>
              <w:left w:w="6" w:type="dxa"/>
              <w:right w:w="6" w:type="dxa"/>
            </w:tcMar>
          </w:tcPr>
          <w:p w14:paraId="2292A220" w14:textId="009AD522" w:rsidR="00083371" w:rsidRPr="00960FCF" w:rsidRDefault="00083371" w:rsidP="00083371">
            <w:pPr>
              <w:pStyle w:val="af5"/>
              <w:contextualSpacing/>
              <w:jc w:val="left"/>
              <w:rPr>
                <w:bCs/>
                <w:sz w:val="20"/>
                <w:szCs w:val="20"/>
              </w:rPr>
            </w:pPr>
            <w:r w:rsidRPr="00960FCF">
              <w:rPr>
                <w:bCs/>
                <w:sz w:val="20"/>
                <w:szCs w:val="20"/>
              </w:rPr>
              <w:t>Связь</w:t>
            </w:r>
          </w:p>
        </w:tc>
        <w:tc>
          <w:tcPr>
            <w:tcW w:w="964" w:type="pct"/>
            <w:tcMar>
              <w:left w:w="6" w:type="dxa"/>
              <w:right w:w="6" w:type="dxa"/>
            </w:tcMar>
          </w:tcPr>
          <w:p w14:paraId="6E626011" w14:textId="4EEF17FF" w:rsidR="00083371" w:rsidRPr="00960FCF" w:rsidRDefault="00083371" w:rsidP="00E62878">
            <w:pPr>
              <w:pStyle w:val="af7"/>
              <w:contextualSpacing/>
              <w:rPr>
                <w:bCs/>
                <w:sz w:val="20"/>
                <w:szCs w:val="20"/>
              </w:rPr>
            </w:pPr>
            <w:r w:rsidRPr="00960FCF">
              <w:rPr>
                <w:bCs/>
                <w:sz w:val="20"/>
                <w:szCs w:val="20"/>
              </w:rPr>
              <w:t>6.8</w:t>
            </w:r>
          </w:p>
        </w:tc>
        <w:tc>
          <w:tcPr>
            <w:tcW w:w="2831" w:type="pct"/>
            <w:tcMar>
              <w:left w:w="6" w:type="dxa"/>
              <w:right w:w="6" w:type="dxa"/>
            </w:tcMar>
          </w:tcPr>
          <w:p w14:paraId="457876A4" w14:textId="77777777" w:rsidR="00083371" w:rsidRPr="00960FCF" w:rsidRDefault="00083371" w:rsidP="00083371">
            <w:pPr>
              <w:pStyle w:val="123"/>
              <w:contextualSpacing/>
              <w:rPr>
                <w:bCs/>
                <w:color w:val="auto"/>
                <w:sz w:val="20"/>
                <w:szCs w:val="20"/>
              </w:rPr>
            </w:pPr>
            <w:r w:rsidRPr="00960FCF">
              <w:rPr>
                <w:bCs/>
                <w:color w:val="auto"/>
                <w:sz w:val="20"/>
                <w:szCs w:val="20"/>
              </w:rPr>
              <w:t>1. Предельные размеры земельных участков:</w:t>
            </w:r>
          </w:p>
          <w:p w14:paraId="396C5130" w14:textId="0A234D35" w:rsidR="00083371" w:rsidRPr="00960FCF" w:rsidRDefault="00083371" w:rsidP="00E62878">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B736F97" w14:textId="7AA7DF91" w:rsidR="00083371" w:rsidRPr="00960FCF" w:rsidRDefault="00083371" w:rsidP="00E6287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68C9C77" w14:textId="3D96E9F3" w:rsidR="00083371" w:rsidRPr="00960FCF" w:rsidRDefault="00083371" w:rsidP="00083371">
            <w:pPr>
              <w:pStyle w:val="10"/>
              <w:numPr>
                <w:ilvl w:val="0"/>
                <w:numId w:val="0"/>
              </w:numPr>
              <w:contextualSpacing/>
              <w:rPr>
                <w:rFonts w:eastAsiaTheme="minorHAnsi"/>
                <w:bCs/>
                <w:color w:val="auto"/>
                <w:sz w:val="20"/>
                <w:szCs w:val="20"/>
                <w:lang w:eastAsia="en-US"/>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3B5B6C4E" w14:textId="6906D044" w:rsidR="00083371" w:rsidRPr="00960FCF" w:rsidRDefault="00083371" w:rsidP="00083371">
            <w:pPr>
              <w:pStyle w:val="123"/>
              <w:contextualSpacing/>
              <w:rPr>
                <w:rFonts w:eastAsiaTheme="majorEastAsia"/>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F0C6017" w14:textId="0F411181" w:rsidR="00083371" w:rsidRPr="00960FCF" w:rsidRDefault="00083371" w:rsidP="00083371">
            <w:pPr>
              <w:pStyle w:val="1231"/>
              <w:tabs>
                <w:tab w:val="clear" w:pos="357"/>
              </w:tabs>
              <w:contextualSpacing/>
              <w:rPr>
                <w:bCs/>
                <w:color w:val="auto"/>
                <w:sz w:val="20"/>
                <w:szCs w:val="20"/>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tc>
      </w:tr>
    </w:tbl>
    <w:p w14:paraId="3CF11E77" w14:textId="2EB1B0D8" w:rsidR="00794DE3" w:rsidRPr="00960FCF" w:rsidRDefault="00083371" w:rsidP="004770FA">
      <w:pPr>
        <w:contextualSpacing/>
        <w:rPr>
          <w:bCs/>
          <w:sz w:val="28"/>
          <w:szCs w:val="28"/>
        </w:rPr>
      </w:pPr>
      <w:r w:rsidRPr="00960FCF">
        <w:rPr>
          <w:bCs/>
          <w:sz w:val="28"/>
          <w:szCs w:val="28"/>
        </w:rPr>
        <w:t>1</w:t>
      </w:r>
      <w:r w:rsidR="00FB6FFA" w:rsidRPr="00960FCF">
        <w:rPr>
          <w:bCs/>
          <w:sz w:val="28"/>
          <w:szCs w:val="28"/>
        </w:rPr>
        <w:t>0</w:t>
      </w:r>
      <w:r w:rsidRPr="00960FCF">
        <w:rPr>
          <w:bCs/>
          <w:sz w:val="28"/>
          <w:szCs w:val="28"/>
        </w:rPr>
        <w:t>.2.3. Вспомогательные виды разрешённого использования не установлены</w:t>
      </w:r>
      <w:r w:rsidR="001E5059" w:rsidRPr="00960FCF">
        <w:rPr>
          <w:bCs/>
          <w:sz w:val="28"/>
          <w:szCs w:val="28"/>
        </w:rPr>
        <w:t>.</w:t>
      </w:r>
    </w:p>
    <w:p w14:paraId="090883AF" w14:textId="5B1482F7" w:rsidR="001E5059" w:rsidRPr="00960FCF" w:rsidRDefault="001E5059" w:rsidP="004770FA">
      <w:pPr>
        <w:contextualSpacing/>
        <w:rPr>
          <w:bCs/>
          <w:sz w:val="28"/>
          <w:szCs w:val="28"/>
        </w:rPr>
        <w:sectPr w:rsidR="001E5059" w:rsidRPr="00960FCF" w:rsidSect="00801C6C">
          <w:headerReference w:type="default" r:id="rId11"/>
          <w:pgSz w:w="16838" w:h="11906" w:orient="landscape"/>
          <w:pgMar w:top="1134" w:right="567" w:bottom="1134" w:left="1134" w:header="709" w:footer="709" w:gutter="0"/>
          <w:cols w:space="708"/>
          <w:docGrid w:linePitch="360"/>
        </w:sectPr>
      </w:pPr>
    </w:p>
    <w:p w14:paraId="7D7A8B3F" w14:textId="06FED6B7" w:rsidR="00794DE3" w:rsidRPr="00960FCF" w:rsidRDefault="00FB6FFA" w:rsidP="001B1763">
      <w:pPr>
        <w:pStyle w:val="3"/>
        <w:rPr>
          <w:b/>
          <w:bCs w:val="0"/>
        </w:rPr>
      </w:pPr>
      <w:bookmarkStart w:id="263" w:name="_Toc73538492"/>
      <w:bookmarkStart w:id="264" w:name="_Toc74132345"/>
      <w:bookmarkStart w:id="265" w:name="_Toc74132522"/>
      <w:bookmarkStart w:id="266" w:name="_Toc74642555"/>
      <w:r w:rsidRPr="00960FCF">
        <w:rPr>
          <w:b/>
          <w:bCs w:val="0"/>
        </w:rPr>
        <w:t xml:space="preserve">11. </w:t>
      </w:r>
      <w:r w:rsidR="00794DE3" w:rsidRPr="00960FCF">
        <w:rPr>
          <w:b/>
          <w:bCs w:val="0"/>
        </w:rPr>
        <w:t>Территориальные зоны, расположенные в границах территории</w:t>
      </w:r>
      <w:r w:rsidR="007A48F4" w:rsidRPr="00960FCF">
        <w:rPr>
          <w:b/>
          <w:bCs w:val="0"/>
        </w:rPr>
        <w:br/>
      </w:r>
      <w:r w:rsidR="00794DE3" w:rsidRPr="00960FCF">
        <w:rPr>
          <w:b/>
          <w:bCs w:val="0"/>
        </w:rPr>
        <w:t>исторического поселения регионального значения город Краснодар</w:t>
      </w:r>
      <w:bookmarkEnd w:id="263"/>
      <w:bookmarkEnd w:id="264"/>
      <w:bookmarkEnd w:id="265"/>
      <w:r w:rsidR="00C74AA1" w:rsidRPr="00960FCF">
        <w:rPr>
          <w:b/>
          <w:bCs w:val="0"/>
        </w:rPr>
        <w:t>:</w:t>
      </w:r>
      <w:bookmarkEnd w:id="266"/>
    </w:p>
    <w:p w14:paraId="2D1629A8" w14:textId="3015A47D" w:rsidR="00E76E1C" w:rsidRPr="00960FCF" w:rsidRDefault="00E76E1C" w:rsidP="004770FA">
      <w:pPr>
        <w:contextualSpacing/>
        <w:rPr>
          <w:bCs/>
          <w:sz w:val="28"/>
          <w:szCs w:val="28"/>
        </w:rPr>
      </w:pPr>
      <w:bookmarkStart w:id="267" w:name="_Toc498530418"/>
      <w:bookmarkStart w:id="268" w:name="_Hlk496111754"/>
      <w:bookmarkEnd w:id="204"/>
      <w:bookmarkEnd w:id="205"/>
      <w:bookmarkEnd w:id="206"/>
      <w:r w:rsidRPr="00960FCF">
        <w:rPr>
          <w:bCs/>
          <w:sz w:val="28"/>
          <w:szCs w:val="28"/>
        </w:rPr>
        <w:t xml:space="preserve">Регламенты настоящей статьи Правил установлены согласно </w:t>
      </w:r>
      <w:r w:rsidRPr="00960FCF">
        <w:rPr>
          <w:rStyle w:val="aff8"/>
          <w:rFonts w:eastAsiaTheme="majorEastAsia" w:cs="Times New Roman CYR"/>
          <w:bCs/>
          <w:color w:val="auto"/>
          <w:sz w:val="28"/>
          <w:szCs w:val="28"/>
        </w:rPr>
        <w:t>требованиям</w:t>
      </w:r>
      <w:r w:rsidRPr="00960FCF">
        <w:rPr>
          <w:bCs/>
          <w:sz w:val="28"/>
          <w:szCs w:val="28"/>
        </w:rPr>
        <w:t xml:space="preserve">, утверждённых </w:t>
      </w:r>
      <w:r w:rsidRPr="00960FCF">
        <w:rPr>
          <w:rStyle w:val="aff8"/>
          <w:rFonts w:eastAsiaTheme="majorEastAsia" w:cs="Times New Roman CYR"/>
          <w:bCs/>
          <w:color w:val="auto"/>
          <w:sz w:val="28"/>
          <w:szCs w:val="28"/>
        </w:rPr>
        <w:t>приказом</w:t>
      </w:r>
      <w:r w:rsidRPr="00960FCF">
        <w:rPr>
          <w:bCs/>
          <w:sz w:val="28"/>
          <w:szCs w:val="28"/>
        </w:rPr>
        <w:t xml:space="preserve"> администрации Краснодарского края от 01.03.2019 № 26-кн </w:t>
      </w:r>
      <w:r w:rsidR="007A48F4" w:rsidRPr="00960FCF">
        <w:rPr>
          <w:bCs/>
          <w:sz w:val="28"/>
          <w:szCs w:val="28"/>
        </w:rPr>
        <w:t>«</w:t>
      </w:r>
      <w:r w:rsidRPr="00960FCF">
        <w:rPr>
          <w:bCs/>
          <w:sz w:val="28"/>
          <w:szCs w:val="28"/>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r w:rsidR="007A48F4" w:rsidRPr="00960FCF">
        <w:rPr>
          <w:bCs/>
          <w:sz w:val="28"/>
          <w:szCs w:val="28"/>
        </w:rPr>
        <w:t>»</w:t>
      </w:r>
      <w:r w:rsidRPr="00960FCF">
        <w:rPr>
          <w:bCs/>
          <w:sz w:val="28"/>
          <w:szCs w:val="28"/>
        </w:rPr>
        <w:t>.</w:t>
      </w:r>
    </w:p>
    <w:p w14:paraId="4648CC40" w14:textId="68CF84F1" w:rsidR="00E76E1C" w:rsidRPr="00960FCF" w:rsidRDefault="00E76E1C" w:rsidP="004770FA">
      <w:pPr>
        <w:contextualSpacing/>
        <w:rPr>
          <w:bCs/>
          <w:sz w:val="28"/>
          <w:szCs w:val="28"/>
        </w:rPr>
      </w:pPr>
      <w:r w:rsidRPr="00960FCF">
        <w:rPr>
          <w:bCs/>
          <w:sz w:val="28"/>
          <w:szCs w:val="28"/>
        </w:rPr>
        <w:t>Общ</w:t>
      </w:r>
      <w:r w:rsidR="00674B6F" w:rsidRPr="00960FCF">
        <w:rPr>
          <w:bCs/>
          <w:sz w:val="28"/>
          <w:szCs w:val="28"/>
        </w:rPr>
        <w:t>и</w:t>
      </w:r>
      <w:r w:rsidRPr="00960FCF">
        <w:rPr>
          <w:bCs/>
          <w:sz w:val="28"/>
          <w:szCs w:val="28"/>
        </w:rPr>
        <w:t xml:space="preserve">е положения (режимы) и иные требования в отношении территории исторического поселения регионального значения город Краснодар установлены </w:t>
      </w:r>
      <w:r w:rsidRPr="00960FCF">
        <w:rPr>
          <w:rStyle w:val="aff8"/>
          <w:rFonts w:eastAsiaTheme="majorEastAsia" w:cs="Times New Roman CYR"/>
          <w:bCs/>
          <w:color w:val="auto"/>
          <w:sz w:val="28"/>
          <w:szCs w:val="28"/>
        </w:rPr>
        <w:t>приказом</w:t>
      </w:r>
      <w:r w:rsidRPr="00960FCF">
        <w:rPr>
          <w:bCs/>
          <w:sz w:val="28"/>
          <w:szCs w:val="28"/>
        </w:rPr>
        <w:t xml:space="preserve"> администрации Краснодарского края от 01.03.2019 № 26-кн </w:t>
      </w:r>
      <w:r w:rsidR="007A48F4" w:rsidRPr="00960FCF">
        <w:rPr>
          <w:bCs/>
          <w:sz w:val="28"/>
          <w:szCs w:val="28"/>
        </w:rPr>
        <w:t>«</w:t>
      </w:r>
      <w:r w:rsidRPr="00960FCF">
        <w:rPr>
          <w:bCs/>
          <w:sz w:val="28"/>
          <w:szCs w:val="28"/>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r w:rsidR="007A48F4" w:rsidRPr="00960FCF">
        <w:rPr>
          <w:bCs/>
          <w:sz w:val="28"/>
          <w:szCs w:val="28"/>
        </w:rPr>
        <w:t>»</w:t>
      </w:r>
      <w:r w:rsidRPr="00960FCF">
        <w:rPr>
          <w:bCs/>
          <w:sz w:val="28"/>
          <w:szCs w:val="28"/>
        </w:rPr>
        <w:t xml:space="preserve"> (</w:t>
      </w:r>
      <w:r w:rsidR="00674B6F" w:rsidRPr="00960FCF">
        <w:rPr>
          <w:bCs/>
          <w:sz w:val="28"/>
          <w:szCs w:val="28"/>
        </w:rPr>
        <w:t xml:space="preserve">далее </w:t>
      </w:r>
      <w:r w:rsidR="00897AD3" w:rsidRPr="00960FCF">
        <w:rPr>
          <w:bCs/>
          <w:sz w:val="28"/>
          <w:szCs w:val="28"/>
        </w:rPr>
        <w:t>–</w:t>
      </w:r>
      <w:r w:rsidR="00674B6F" w:rsidRPr="00960FCF">
        <w:rPr>
          <w:bCs/>
          <w:sz w:val="28"/>
          <w:szCs w:val="28"/>
        </w:rPr>
        <w:t xml:space="preserve"> </w:t>
      </w:r>
      <w:r w:rsidR="00523326" w:rsidRPr="00960FCF">
        <w:rPr>
          <w:bCs/>
          <w:sz w:val="28"/>
          <w:szCs w:val="28"/>
        </w:rPr>
        <w:t>Приказ от 01.03.2019</w:t>
      </w:r>
      <w:r w:rsidR="00674B6F" w:rsidRPr="00960FCF">
        <w:rPr>
          <w:bCs/>
          <w:sz w:val="28"/>
          <w:szCs w:val="28"/>
        </w:rPr>
        <w:t xml:space="preserve"> № 26-кн</w:t>
      </w:r>
      <w:r w:rsidRPr="00960FCF">
        <w:rPr>
          <w:bCs/>
          <w:sz w:val="28"/>
          <w:szCs w:val="28"/>
        </w:rPr>
        <w:t>).</w:t>
      </w:r>
    </w:p>
    <w:p w14:paraId="71D09242" w14:textId="17DE6552" w:rsidR="00E76E1C" w:rsidRPr="00960FCF" w:rsidRDefault="00FB6FFA" w:rsidP="001B1763">
      <w:pPr>
        <w:pStyle w:val="3"/>
        <w:rPr>
          <w:b/>
          <w:bCs w:val="0"/>
        </w:rPr>
      </w:pPr>
      <w:bookmarkStart w:id="269" w:name="_Toc73538493"/>
      <w:bookmarkStart w:id="270" w:name="_Toc74132346"/>
      <w:bookmarkStart w:id="271" w:name="_Toc74132523"/>
      <w:bookmarkStart w:id="272" w:name="_Toc74642556"/>
      <w:bookmarkStart w:id="273" w:name="sub_23211"/>
      <w:r w:rsidRPr="00960FCF">
        <w:rPr>
          <w:b/>
          <w:bCs w:val="0"/>
        </w:rPr>
        <w:t>11.</w:t>
      </w:r>
      <w:r w:rsidR="00E76E1C" w:rsidRPr="00960FCF">
        <w:rPr>
          <w:b/>
          <w:bCs w:val="0"/>
        </w:rPr>
        <w:t>1. ИЖК. Зона исторических жилых кварталов:</w:t>
      </w:r>
      <w:bookmarkEnd w:id="269"/>
      <w:bookmarkEnd w:id="270"/>
      <w:bookmarkEnd w:id="271"/>
      <w:bookmarkEnd w:id="272"/>
    </w:p>
    <w:p w14:paraId="6987D41A" w14:textId="384B7F88" w:rsidR="00E76E1C" w:rsidRPr="00960FCF" w:rsidRDefault="00FB6FFA" w:rsidP="004770FA">
      <w:pPr>
        <w:contextualSpacing/>
        <w:rPr>
          <w:b/>
          <w:bCs/>
          <w:sz w:val="28"/>
          <w:szCs w:val="28"/>
        </w:rPr>
      </w:pPr>
      <w:bookmarkStart w:id="274" w:name="sub_232111"/>
      <w:bookmarkEnd w:id="273"/>
      <w:r w:rsidRPr="00960FCF">
        <w:rPr>
          <w:b/>
          <w:bCs/>
          <w:sz w:val="28"/>
          <w:szCs w:val="28"/>
        </w:rPr>
        <w:t>11.</w:t>
      </w:r>
      <w:r w:rsidR="00E76E1C" w:rsidRPr="00960FCF">
        <w:rPr>
          <w:b/>
          <w:bCs/>
          <w:sz w:val="28"/>
          <w:szCs w:val="28"/>
        </w:rPr>
        <w:t>1.1. Зона исторических жилых кварталов с типом этажности кварталов К2(3) (ИЖК.К2(3)</w:t>
      </w:r>
    </w:p>
    <w:p w14:paraId="43684465" w14:textId="77777777" w:rsidR="00C93910" w:rsidRPr="00960FCF" w:rsidRDefault="00C93910" w:rsidP="004770FA">
      <w:pPr>
        <w:contextualSpacing/>
        <w:rPr>
          <w:b/>
          <w:bCs/>
          <w:sz w:val="28"/>
          <w:szCs w:val="28"/>
        </w:rPr>
      </w:pPr>
    </w:p>
    <w:p w14:paraId="1AE0D977" w14:textId="354B0C40" w:rsidR="00E76E1C" w:rsidRPr="00960FCF" w:rsidRDefault="00FB6FFA" w:rsidP="004770FA">
      <w:pPr>
        <w:contextualSpacing/>
        <w:rPr>
          <w:bCs/>
          <w:sz w:val="28"/>
          <w:szCs w:val="28"/>
        </w:rPr>
      </w:pPr>
      <w:bookmarkStart w:id="275" w:name="sub_2321111"/>
      <w:bookmarkEnd w:id="274"/>
      <w:r w:rsidRPr="00960FCF">
        <w:rPr>
          <w:bCs/>
          <w:sz w:val="28"/>
          <w:szCs w:val="28"/>
        </w:rPr>
        <w:t>11.</w:t>
      </w:r>
      <w:r w:rsidR="00E76E1C" w:rsidRPr="00960FCF">
        <w:rPr>
          <w:bCs/>
          <w:sz w:val="28"/>
          <w:szCs w:val="28"/>
        </w:rPr>
        <w:t>1.1.1. Основные виды разрешённого использования: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6960"/>
        <w:gridCol w:w="1060"/>
      </w:tblGrid>
      <w:tr w:rsidR="00035FAC" w:rsidRPr="00960FCF" w14:paraId="0FFF2186" w14:textId="77777777" w:rsidTr="00E62878">
        <w:trPr>
          <w:tblHeader/>
        </w:trPr>
        <w:tc>
          <w:tcPr>
            <w:tcW w:w="1103" w:type="pct"/>
          </w:tcPr>
          <w:bookmarkEnd w:id="275"/>
          <w:p w14:paraId="3F0372E9"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2" w:type="pct"/>
          </w:tcPr>
          <w:p w14:paraId="025C35D5"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2689D00C"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D350ED7"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035FAC" w:rsidRPr="00960FCF" w14:paraId="557A0FBD" w14:textId="77777777" w:rsidTr="005342D1">
        <w:trPr>
          <w:tblHeader/>
        </w:trPr>
        <w:tc>
          <w:tcPr>
            <w:tcW w:w="1103" w:type="pct"/>
            <w:tcBorders>
              <w:top w:val="single" w:sz="4" w:space="0" w:color="auto"/>
              <w:bottom w:val="single" w:sz="4" w:space="0" w:color="auto"/>
              <w:right w:val="single" w:sz="4" w:space="0" w:color="auto"/>
            </w:tcBorders>
          </w:tcPr>
          <w:p w14:paraId="49B5CEE5"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2" w:type="pct"/>
            <w:tcBorders>
              <w:top w:val="single" w:sz="4" w:space="0" w:color="auto"/>
              <w:left w:val="single" w:sz="4" w:space="0" w:color="auto"/>
              <w:bottom w:val="single" w:sz="4" w:space="0" w:color="auto"/>
              <w:right w:val="single" w:sz="4" w:space="0" w:color="auto"/>
            </w:tcBorders>
          </w:tcPr>
          <w:p w14:paraId="5ECF1064"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48B4A711"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17A681B1" w14:textId="77777777" w:rsidTr="007775EC">
        <w:tc>
          <w:tcPr>
            <w:tcW w:w="1103" w:type="pct"/>
            <w:tcBorders>
              <w:top w:val="single" w:sz="4" w:space="0" w:color="auto"/>
              <w:bottom w:val="single" w:sz="4" w:space="0" w:color="auto"/>
              <w:right w:val="single" w:sz="4" w:space="0" w:color="auto"/>
            </w:tcBorders>
          </w:tcPr>
          <w:p w14:paraId="46BABA53"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382" w:type="pct"/>
            <w:tcBorders>
              <w:top w:val="single" w:sz="4" w:space="0" w:color="auto"/>
              <w:left w:val="single" w:sz="4" w:space="0" w:color="auto"/>
              <w:bottom w:val="single" w:sz="4" w:space="0" w:color="auto"/>
              <w:right w:val="single" w:sz="4" w:space="0" w:color="auto"/>
            </w:tcBorders>
          </w:tcPr>
          <w:p w14:paraId="048AD4E1"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5D155D3B"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76639560" w14:textId="77777777" w:rsidTr="007775EC">
        <w:tc>
          <w:tcPr>
            <w:tcW w:w="1103" w:type="pct"/>
            <w:tcBorders>
              <w:top w:val="single" w:sz="4" w:space="0" w:color="auto"/>
              <w:bottom w:val="single" w:sz="4" w:space="0" w:color="auto"/>
              <w:right w:val="single" w:sz="4" w:space="0" w:color="auto"/>
            </w:tcBorders>
          </w:tcPr>
          <w:p w14:paraId="69CA344C"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174657EA" w14:textId="77777777" w:rsidR="00674B6F" w:rsidRPr="00960FCF" w:rsidRDefault="00E76E1C" w:rsidP="004770FA">
            <w:pPr>
              <w:pStyle w:val="aff4"/>
              <w:contextualSpacing/>
              <w:rPr>
                <w:bCs/>
                <w:sz w:val="20"/>
                <w:szCs w:val="20"/>
              </w:rPr>
            </w:pPr>
            <w:r w:rsidRPr="00960FCF">
              <w:rPr>
                <w:bCs/>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w:t>
            </w:r>
          </w:p>
          <w:p w14:paraId="0D452F04" w14:textId="29D97ABC" w:rsidR="00E76E1C" w:rsidRPr="00960FCF" w:rsidRDefault="00E76E1C" w:rsidP="004770FA">
            <w:pPr>
              <w:pStyle w:val="aff4"/>
              <w:contextualSpacing/>
              <w:rPr>
                <w:bCs/>
                <w:sz w:val="20"/>
                <w:szCs w:val="20"/>
              </w:rPr>
            </w:pPr>
            <w:r w:rsidRPr="00960FCF">
              <w:rPr>
                <w:bCs/>
                <w:sz w:val="20"/>
                <w:szCs w:val="20"/>
              </w:rPr>
              <w:t>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3229530B"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1B720253" w14:textId="77777777" w:rsidTr="007775EC">
        <w:tc>
          <w:tcPr>
            <w:tcW w:w="1103" w:type="pct"/>
            <w:tcBorders>
              <w:top w:val="single" w:sz="4" w:space="0" w:color="auto"/>
              <w:bottom w:val="single" w:sz="4" w:space="0" w:color="auto"/>
              <w:right w:val="single" w:sz="4" w:space="0" w:color="auto"/>
            </w:tcBorders>
          </w:tcPr>
          <w:p w14:paraId="65666F8C"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316B59AF" w14:textId="77777777" w:rsidR="00674B6F" w:rsidRPr="00960FCF" w:rsidRDefault="00E76E1C" w:rsidP="004770FA">
            <w:pPr>
              <w:pStyle w:val="aff4"/>
              <w:contextualSpacing/>
              <w:rPr>
                <w:bCs/>
                <w:sz w:val="20"/>
                <w:szCs w:val="20"/>
              </w:rPr>
            </w:pPr>
            <w:r w:rsidRPr="00960FCF">
              <w:rPr>
                <w:bCs/>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w:t>
            </w:r>
          </w:p>
          <w:p w14:paraId="25D22873" w14:textId="00A768C7" w:rsidR="00E76E1C" w:rsidRPr="00960FCF" w:rsidRDefault="00E76E1C" w:rsidP="004770FA">
            <w:pPr>
              <w:pStyle w:val="aff4"/>
              <w:contextualSpacing/>
              <w:rPr>
                <w:bCs/>
                <w:sz w:val="20"/>
                <w:szCs w:val="20"/>
              </w:rPr>
            </w:pPr>
            <w:r w:rsidRPr="00960FCF">
              <w:rPr>
                <w:bCs/>
                <w:sz w:val="20"/>
                <w:szCs w:val="20"/>
              </w:rPr>
              <w:t>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0A668E69"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306BBA24" w14:textId="77777777" w:rsidTr="007775EC">
        <w:tc>
          <w:tcPr>
            <w:tcW w:w="1103" w:type="pct"/>
            <w:tcBorders>
              <w:top w:val="single" w:sz="4" w:space="0" w:color="auto"/>
              <w:bottom w:val="single" w:sz="4" w:space="0" w:color="auto"/>
              <w:right w:val="single" w:sz="4" w:space="0" w:color="auto"/>
            </w:tcBorders>
          </w:tcPr>
          <w:p w14:paraId="7FCFFC1F"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382" w:type="pct"/>
            <w:tcBorders>
              <w:top w:val="single" w:sz="4" w:space="0" w:color="auto"/>
              <w:left w:val="single" w:sz="4" w:space="0" w:color="auto"/>
              <w:bottom w:val="single" w:sz="4" w:space="0" w:color="auto"/>
              <w:right w:val="single" w:sz="4" w:space="0" w:color="auto"/>
            </w:tcBorders>
          </w:tcPr>
          <w:p w14:paraId="69082686"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78BAC6DB"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3334394C" w14:textId="77777777" w:rsidTr="007775EC">
        <w:tc>
          <w:tcPr>
            <w:tcW w:w="1103" w:type="pct"/>
            <w:tcBorders>
              <w:top w:val="single" w:sz="4" w:space="0" w:color="auto"/>
              <w:bottom w:val="single" w:sz="4" w:space="0" w:color="auto"/>
              <w:right w:val="single" w:sz="4" w:space="0" w:color="auto"/>
            </w:tcBorders>
          </w:tcPr>
          <w:p w14:paraId="2FD0D736"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382" w:type="pct"/>
            <w:tcBorders>
              <w:top w:val="single" w:sz="4" w:space="0" w:color="auto"/>
              <w:left w:val="single" w:sz="4" w:space="0" w:color="auto"/>
              <w:bottom w:val="single" w:sz="4" w:space="0" w:color="auto"/>
              <w:right w:val="single" w:sz="4" w:space="0" w:color="auto"/>
            </w:tcBorders>
          </w:tcPr>
          <w:p w14:paraId="79DD0E2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3075D334"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76D24A76" w14:textId="77777777" w:rsidTr="007775EC">
        <w:tc>
          <w:tcPr>
            <w:tcW w:w="1103" w:type="pct"/>
            <w:tcBorders>
              <w:top w:val="single" w:sz="4" w:space="0" w:color="auto"/>
              <w:bottom w:val="single" w:sz="4" w:space="0" w:color="auto"/>
              <w:right w:val="single" w:sz="4" w:space="0" w:color="auto"/>
            </w:tcBorders>
          </w:tcPr>
          <w:p w14:paraId="7586F66B"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382" w:type="pct"/>
            <w:tcBorders>
              <w:top w:val="single" w:sz="4" w:space="0" w:color="auto"/>
              <w:left w:val="single" w:sz="4" w:space="0" w:color="auto"/>
              <w:bottom w:val="single" w:sz="4" w:space="0" w:color="auto"/>
              <w:right w:val="single" w:sz="4" w:space="0" w:color="auto"/>
            </w:tcBorders>
          </w:tcPr>
          <w:p w14:paraId="55A8509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3528BC73" w14:textId="4975D78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0841E76F" w14:textId="77777777" w:rsidTr="007775EC">
        <w:tc>
          <w:tcPr>
            <w:tcW w:w="1103" w:type="pct"/>
            <w:tcBorders>
              <w:top w:val="single" w:sz="4" w:space="0" w:color="auto"/>
              <w:bottom w:val="single" w:sz="4" w:space="0" w:color="auto"/>
              <w:right w:val="single" w:sz="4" w:space="0" w:color="auto"/>
            </w:tcBorders>
          </w:tcPr>
          <w:p w14:paraId="7C7F8407"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382" w:type="pct"/>
            <w:tcBorders>
              <w:top w:val="single" w:sz="4" w:space="0" w:color="auto"/>
              <w:left w:val="single" w:sz="4" w:space="0" w:color="auto"/>
              <w:bottom w:val="single" w:sz="4" w:space="0" w:color="auto"/>
              <w:right w:val="single" w:sz="4" w:space="0" w:color="auto"/>
            </w:tcBorders>
          </w:tcPr>
          <w:p w14:paraId="42F907CA"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6ACA4FA"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17FF1C53" w14:textId="77777777" w:rsidTr="007775EC">
        <w:tc>
          <w:tcPr>
            <w:tcW w:w="1103" w:type="pct"/>
            <w:tcBorders>
              <w:top w:val="single" w:sz="4" w:space="0" w:color="auto"/>
              <w:bottom w:val="single" w:sz="4" w:space="0" w:color="auto"/>
              <w:right w:val="single" w:sz="4" w:space="0" w:color="auto"/>
            </w:tcBorders>
          </w:tcPr>
          <w:p w14:paraId="63585448"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382" w:type="pct"/>
            <w:tcBorders>
              <w:top w:val="single" w:sz="4" w:space="0" w:color="auto"/>
              <w:left w:val="single" w:sz="4" w:space="0" w:color="auto"/>
              <w:bottom w:val="nil"/>
              <w:right w:val="single" w:sz="4" w:space="0" w:color="auto"/>
            </w:tcBorders>
          </w:tcPr>
          <w:p w14:paraId="4EA62885"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nil"/>
            </w:tcBorders>
          </w:tcPr>
          <w:p w14:paraId="576D5267"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3398613B" w14:textId="77777777" w:rsidTr="007775EC">
        <w:tc>
          <w:tcPr>
            <w:tcW w:w="1103" w:type="pct"/>
            <w:tcBorders>
              <w:top w:val="single" w:sz="4" w:space="0" w:color="auto"/>
              <w:bottom w:val="single" w:sz="4" w:space="0" w:color="auto"/>
              <w:right w:val="single" w:sz="4" w:space="0" w:color="auto"/>
            </w:tcBorders>
          </w:tcPr>
          <w:p w14:paraId="30EE6D00"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382" w:type="pct"/>
            <w:tcBorders>
              <w:top w:val="single" w:sz="4" w:space="0" w:color="auto"/>
              <w:left w:val="single" w:sz="4" w:space="0" w:color="auto"/>
              <w:bottom w:val="single" w:sz="4" w:space="0" w:color="auto"/>
              <w:right w:val="single" w:sz="4" w:space="0" w:color="auto"/>
            </w:tcBorders>
          </w:tcPr>
          <w:p w14:paraId="45D8727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1BAC146D"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7195EE35" w14:textId="77777777" w:rsidTr="007775EC">
        <w:tc>
          <w:tcPr>
            <w:tcW w:w="1103" w:type="pct"/>
            <w:tcBorders>
              <w:top w:val="single" w:sz="4" w:space="0" w:color="auto"/>
              <w:bottom w:val="single" w:sz="4" w:space="0" w:color="auto"/>
              <w:right w:val="single" w:sz="4" w:space="0" w:color="auto"/>
            </w:tcBorders>
          </w:tcPr>
          <w:p w14:paraId="77D6E0C8"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382" w:type="pct"/>
            <w:tcBorders>
              <w:top w:val="single" w:sz="4" w:space="0" w:color="auto"/>
              <w:left w:val="single" w:sz="4" w:space="0" w:color="auto"/>
              <w:bottom w:val="single" w:sz="4" w:space="0" w:color="auto"/>
              <w:right w:val="single" w:sz="4" w:space="0" w:color="auto"/>
            </w:tcBorders>
          </w:tcPr>
          <w:p w14:paraId="097A5C62"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3636DBAB"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1326ACB2" w14:textId="77777777" w:rsidTr="007775EC">
        <w:tc>
          <w:tcPr>
            <w:tcW w:w="1103" w:type="pct"/>
            <w:tcBorders>
              <w:top w:val="single" w:sz="4" w:space="0" w:color="auto"/>
              <w:bottom w:val="single" w:sz="4" w:space="0" w:color="auto"/>
              <w:right w:val="single" w:sz="4" w:space="0" w:color="auto"/>
            </w:tcBorders>
          </w:tcPr>
          <w:p w14:paraId="1FE06536"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382" w:type="pct"/>
            <w:tcBorders>
              <w:top w:val="single" w:sz="4" w:space="0" w:color="auto"/>
              <w:left w:val="single" w:sz="4" w:space="0" w:color="auto"/>
              <w:bottom w:val="single" w:sz="4" w:space="0" w:color="auto"/>
              <w:right w:val="single" w:sz="4" w:space="0" w:color="auto"/>
            </w:tcBorders>
          </w:tcPr>
          <w:p w14:paraId="7E97892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16749FE4"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5E044177" w14:textId="77777777" w:rsidTr="007775EC">
        <w:tc>
          <w:tcPr>
            <w:tcW w:w="1103" w:type="pct"/>
            <w:tcBorders>
              <w:top w:val="single" w:sz="4" w:space="0" w:color="auto"/>
              <w:bottom w:val="single" w:sz="4" w:space="0" w:color="auto"/>
              <w:right w:val="single" w:sz="4" w:space="0" w:color="auto"/>
            </w:tcBorders>
          </w:tcPr>
          <w:p w14:paraId="4DBBEB5A"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382" w:type="pct"/>
            <w:tcBorders>
              <w:top w:val="single" w:sz="4" w:space="0" w:color="auto"/>
              <w:left w:val="single" w:sz="4" w:space="0" w:color="auto"/>
              <w:bottom w:val="single" w:sz="4" w:space="0" w:color="auto"/>
              <w:right w:val="single" w:sz="4" w:space="0" w:color="auto"/>
            </w:tcBorders>
          </w:tcPr>
          <w:p w14:paraId="3D40A87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48CF0F1"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1202C808" w14:textId="77777777" w:rsidTr="007775EC">
        <w:tc>
          <w:tcPr>
            <w:tcW w:w="1103" w:type="pct"/>
            <w:tcBorders>
              <w:top w:val="single" w:sz="4" w:space="0" w:color="auto"/>
              <w:bottom w:val="single" w:sz="4" w:space="0" w:color="auto"/>
              <w:right w:val="single" w:sz="4" w:space="0" w:color="auto"/>
            </w:tcBorders>
          </w:tcPr>
          <w:p w14:paraId="64504C11"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7783203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7C779101"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50ED2074" w14:textId="77777777" w:rsidTr="007775EC">
        <w:tc>
          <w:tcPr>
            <w:tcW w:w="1103" w:type="pct"/>
            <w:tcBorders>
              <w:top w:val="single" w:sz="4" w:space="0" w:color="auto"/>
              <w:bottom w:val="single" w:sz="4" w:space="0" w:color="auto"/>
              <w:right w:val="single" w:sz="4" w:space="0" w:color="auto"/>
            </w:tcBorders>
          </w:tcPr>
          <w:p w14:paraId="0FC08758"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6814E36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0465D01A"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63EA9ABF" w14:textId="77777777" w:rsidTr="007775EC">
        <w:tc>
          <w:tcPr>
            <w:tcW w:w="1103" w:type="pct"/>
            <w:tcBorders>
              <w:top w:val="single" w:sz="4" w:space="0" w:color="auto"/>
              <w:bottom w:val="single" w:sz="4" w:space="0" w:color="auto"/>
              <w:right w:val="single" w:sz="4" w:space="0" w:color="auto"/>
            </w:tcBorders>
          </w:tcPr>
          <w:p w14:paraId="3402E605"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6E3F2C86"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089C014D"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01640911" w14:textId="77777777" w:rsidTr="007775EC">
        <w:tc>
          <w:tcPr>
            <w:tcW w:w="1103" w:type="pct"/>
            <w:tcBorders>
              <w:top w:val="single" w:sz="4" w:space="0" w:color="auto"/>
              <w:bottom w:val="single" w:sz="4" w:space="0" w:color="auto"/>
              <w:right w:val="single" w:sz="4" w:space="0" w:color="auto"/>
            </w:tcBorders>
          </w:tcPr>
          <w:p w14:paraId="3A3F7EEF"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0F55FBB" w14:textId="40FE4C03"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06658A8"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391311E5" w14:textId="77777777" w:rsidTr="007775EC">
        <w:tc>
          <w:tcPr>
            <w:tcW w:w="1103" w:type="pct"/>
            <w:tcBorders>
              <w:top w:val="single" w:sz="4" w:space="0" w:color="auto"/>
              <w:bottom w:val="single" w:sz="4" w:space="0" w:color="auto"/>
              <w:right w:val="single" w:sz="4" w:space="0" w:color="auto"/>
            </w:tcBorders>
          </w:tcPr>
          <w:p w14:paraId="75BC7118"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382" w:type="pct"/>
            <w:tcBorders>
              <w:top w:val="single" w:sz="4" w:space="0" w:color="auto"/>
              <w:left w:val="single" w:sz="4" w:space="0" w:color="auto"/>
              <w:bottom w:val="single" w:sz="4" w:space="0" w:color="auto"/>
              <w:right w:val="single" w:sz="4" w:space="0" w:color="auto"/>
            </w:tcBorders>
          </w:tcPr>
          <w:p w14:paraId="594B8E18"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42971525"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0DC1C076" w14:textId="7C103DEE" w:rsidR="00E76E1C" w:rsidRPr="00960FCF" w:rsidRDefault="00FB6FFA" w:rsidP="004770FA">
      <w:pPr>
        <w:contextualSpacing/>
        <w:rPr>
          <w:bCs/>
          <w:sz w:val="28"/>
          <w:szCs w:val="28"/>
        </w:rPr>
      </w:pPr>
      <w:bookmarkStart w:id="276" w:name="sub_232112"/>
      <w:r w:rsidRPr="00960FCF">
        <w:rPr>
          <w:bCs/>
          <w:sz w:val="28"/>
          <w:szCs w:val="28"/>
        </w:rPr>
        <w:t>11.</w:t>
      </w:r>
      <w:r w:rsidR="00E76E1C" w:rsidRPr="00960FCF">
        <w:rPr>
          <w:bCs/>
          <w:sz w:val="28"/>
          <w:szCs w:val="28"/>
        </w:rPr>
        <w:t>1.1.2. Условно разрешённые виды использования: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6960"/>
        <w:gridCol w:w="1060"/>
      </w:tblGrid>
      <w:tr w:rsidR="00035FAC" w:rsidRPr="00960FCF" w14:paraId="5CC17D37" w14:textId="77777777" w:rsidTr="00E62878">
        <w:trPr>
          <w:tblHeader/>
        </w:trPr>
        <w:tc>
          <w:tcPr>
            <w:tcW w:w="1103" w:type="pct"/>
          </w:tcPr>
          <w:bookmarkEnd w:id="276"/>
          <w:p w14:paraId="5D012A6F"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2" w:type="pct"/>
          </w:tcPr>
          <w:p w14:paraId="10C5CDAD"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0F70282A"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7873E3C"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035FAC" w:rsidRPr="00960FCF" w14:paraId="433E1A52" w14:textId="77777777" w:rsidTr="005342D1">
        <w:trPr>
          <w:tblHeader/>
        </w:trPr>
        <w:tc>
          <w:tcPr>
            <w:tcW w:w="1103" w:type="pct"/>
            <w:tcBorders>
              <w:top w:val="single" w:sz="4" w:space="0" w:color="auto"/>
              <w:bottom w:val="single" w:sz="4" w:space="0" w:color="auto"/>
              <w:right w:val="single" w:sz="4" w:space="0" w:color="auto"/>
            </w:tcBorders>
          </w:tcPr>
          <w:p w14:paraId="05ED9C66"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2" w:type="pct"/>
            <w:tcBorders>
              <w:top w:val="single" w:sz="4" w:space="0" w:color="auto"/>
              <w:left w:val="single" w:sz="4" w:space="0" w:color="auto"/>
              <w:bottom w:val="single" w:sz="4" w:space="0" w:color="auto"/>
              <w:right w:val="single" w:sz="4" w:space="0" w:color="auto"/>
            </w:tcBorders>
          </w:tcPr>
          <w:p w14:paraId="07959A5F"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114FF386"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12B52056" w14:textId="77777777" w:rsidTr="007775EC">
        <w:tc>
          <w:tcPr>
            <w:tcW w:w="1103" w:type="pct"/>
            <w:tcBorders>
              <w:top w:val="single" w:sz="4" w:space="0" w:color="auto"/>
              <w:bottom w:val="single" w:sz="4" w:space="0" w:color="auto"/>
              <w:right w:val="single" w:sz="4" w:space="0" w:color="auto"/>
            </w:tcBorders>
          </w:tcPr>
          <w:p w14:paraId="40848FEF"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38929CFD" w14:textId="0CC943D9" w:rsidR="00E76E1C" w:rsidRPr="00960FCF" w:rsidRDefault="00E76E1C" w:rsidP="004770FA">
            <w:pPr>
              <w:pStyle w:val="aff4"/>
              <w:contextualSpacing/>
              <w:rPr>
                <w:bCs/>
                <w:sz w:val="20"/>
                <w:szCs w:val="20"/>
              </w:rPr>
            </w:pPr>
            <w:r w:rsidRPr="00960FCF">
              <w:rPr>
                <w:bCs/>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(в соответствии с </w:t>
            </w:r>
            <w:r w:rsidR="00817025" w:rsidRPr="00960FCF">
              <w:rPr>
                <w:rStyle w:val="aff8"/>
                <w:bCs/>
                <w:color w:val="auto"/>
                <w:sz w:val="20"/>
                <w:szCs w:val="20"/>
              </w:rPr>
              <w:t>Приказом</w:t>
            </w:r>
            <w:r w:rsidR="0057373A" w:rsidRPr="00960FCF">
              <w:rPr>
                <w:rStyle w:val="aff8"/>
                <w:bCs/>
                <w:color w:val="auto"/>
                <w:sz w:val="20"/>
                <w:szCs w:val="20"/>
              </w:rPr>
              <w:br/>
            </w:r>
            <w:r w:rsidR="00817025" w:rsidRPr="00960FCF">
              <w:rPr>
                <w:rStyle w:val="aff8"/>
                <w:bCs/>
                <w:color w:val="auto"/>
                <w:sz w:val="20"/>
                <w:szCs w:val="20"/>
              </w:rPr>
              <w:t>от 01.03.2019</w:t>
            </w:r>
            <w:r w:rsidRPr="00960FCF">
              <w:rPr>
                <w:bCs/>
                <w:sz w:val="20"/>
                <w:szCs w:val="20"/>
              </w:rPr>
              <w:t xml:space="preserve"> </w:t>
            </w:r>
            <w:r w:rsidR="006D7D9F" w:rsidRPr="00960FCF">
              <w:rPr>
                <w:bCs/>
                <w:sz w:val="20"/>
                <w:szCs w:val="20"/>
              </w:rPr>
              <w:t>№ </w:t>
            </w:r>
            <w:r w:rsidRPr="00960FCF">
              <w:rPr>
                <w:bCs/>
                <w:sz w:val="20"/>
                <w:szCs w:val="20"/>
              </w:rPr>
              <w:t xml:space="preserve">26-кн: только для существующих объектов капитального строительства, классифицированных как </w:t>
            </w:r>
            <w:r w:rsidR="0057373A" w:rsidRPr="00960FCF">
              <w:rPr>
                <w:bCs/>
                <w:sz w:val="20"/>
                <w:szCs w:val="20"/>
              </w:rPr>
              <w:t>«</w:t>
            </w:r>
            <w:r w:rsidRPr="00960FCF">
              <w:rPr>
                <w:bCs/>
                <w:sz w:val="20"/>
                <w:szCs w:val="20"/>
              </w:rPr>
              <w:t>диссонирующие</w:t>
            </w:r>
            <w:r w:rsidR="0057373A" w:rsidRPr="00960FCF">
              <w:rPr>
                <w:bCs/>
                <w:sz w:val="20"/>
                <w:szCs w:val="20"/>
              </w:rPr>
              <w:t>»</w:t>
            </w:r>
            <w:r w:rsidRPr="00960FCF">
              <w:rPr>
                <w:bCs/>
                <w:sz w:val="20"/>
                <w:szCs w:val="20"/>
              </w:rPr>
              <w:t xml:space="preserve"> или </w:t>
            </w:r>
            <w:r w:rsidR="0057373A" w:rsidRPr="00960FCF">
              <w:rPr>
                <w:bCs/>
                <w:sz w:val="20"/>
                <w:szCs w:val="20"/>
              </w:rPr>
              <w:t>«</w:t>
            </w:r>
            <w:r w:rsidRPr="00960FCF">
              <w:rPr>
                <w:bCs/>
                <w:sz w:val="20"/>
                <w:szCs w:val="20"/>
              </w:rPr>
              <w:t>неадаптированные</w:t>
            </w:r>
            <w:r w:rsidR="0057373A" w:rsidRPr="00960FCF">
              <w:rPr>
                <w:bCs/>
                <w:sz w:val="20"/>
                <w:szCs w:val="20"/>
              </w:rPr>
              <w:t>»</w:t>
            </w:r>
            <w:r w:rsidRPr="00960FCF">
              <w:rPr>
                <w:bCs/>
                <w:sz w:val="20"/>
                <w:szCs w:val="20"/>
              </w:rPr>
              <w:t>, до реализации мероприятий по их адаптации к настоящим требованиям)</w:t>
            </w:r>
          </w:p>
        </w:tc>
        <w:tc>
          <w:tcPr>
            <w:tcW w:w="515" w:type="pct"/>
            <w:tcBorders>
              <w:top w:val="single" w:sz="4" w:space="0" w:color="auto"/>
              <w:left w:val="single" w:sz="4" w:space="0" w:color="auto"/>
              <w:bottom w:val="single" w:sz="4" w:space="0" w:color="auto"/>
            </w:tcBorders>
          </w:tcPr>
          <w:p w14:paraId="6B9D7597"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5FD5CC75" w14:textId="77777777" w:rsidTr="007775EC">
        <w:tc>
          <w:tcPr>
            <w:tcW w:w="1103" w:type="pct"/>
            <w:tcBorders>
              <w:top w:val="single" w:sz="4" w:space="0" w:color="auto"/>
              <w:bottom w:val="single" w:sz="4" w:space="0" w:color="auto"/>
              <w:right w:val="single" w:sz="4" w:space="0" w:color="auto"/>
            </w:tcBorders>
          </w:tcPr>
          <w:p w14:paraId="49A64E18"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382" w:type="pct"/>
            <w:tcBorders>
              <w:top w:val="single" w:sz="4" w:space="0" w:color="auto"/>
              <w:left w:val="single" w:sz="4" w:space="0" w:color="auto"/>
              <w:bottom w:val="single" w:sz="4" w:space="0" w:color="auto"/>
              <w:right w:val="single" w:sz="4" w:space="0" w:color="auto"/>
            </w:tcBorders>
          </w:tcPr>
          <w:p w14:paraId="0C0EDA2B"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5" w:type="pct"/>
            <w:tcBorders>
              <w:top w:val="single" w:sz="4" w:space="0" w:color="auto"/>
              <w:left w:val="single" w:sz="4" w:space="0" w:color="auto"/>
              <w:bottom w:val="single" w:sz="4" w:space="0" w:color="auto"/>
            </w:tcBorders>
          </w:tcPr>
          <w:p w14:paraId="30D4693B"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7E903281" w14:textId="77777777" w:rsidTr="007775EC">
        <w:tc>
          <w:tcPr>
            <w:tcW w:w="1103" w:type="pct"/>
            <w:tcBorders>
              <w:top w:val="single" w:sz="4" w:space="0" w:color="auto"/>
              <w:bottom w:val="single" w:sz="4" w:space="0" w:color="auto"/>
              <w:right w:val="single" w:sz="4" w:space="0" w:color="auto"/>
            </w:tcBorders>
          </w:tcPr>
          <w:p w14:paraId="28117E0C"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421D4828"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78661067"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0F6748B2" w14:textId="77777777" w:rsidTr="007775EC">
        <w:tc>
          <w:tcPr>
            <w:tcW w:w="1103" w:type="pct"/>
            <w:tcBorders>
              <w:top w:val="single" w:sz="4" w:space="0" w:color="auto"/>
              <w:bottom w:val="single" w:sz="4" w:space="0" w:color="auto"/>
              <w:right w:val="single" w:sz="4" w:space="0" w:color="auto"/>
            </w:tcBorders>
          </w:tcPr>
          <w:p w14:paraId="7CEE7F10"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648D80E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2397BE2B"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37B1DBDD" w14:textId="77777777" w:rsidTr="007775EC">
        <w:tc>
          <w:tcPr>
            <w:tcW w:w="1103" w:type="pct"/>
            <w:tcBorders>
              <w:top w:val="single" w:sz="4" w:space="0" w:color="auto"/>
              <w:bottom w:val="single" w:sz="4" w:space="0" w:color="auto"/>
              <w:right w:val="single" w:sz="4" w:space="0" w:color="auto"/>
            </w:tcBorders>
          </w:tcPr>
          <w:p w14:paraId="085C9CAD"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63F33B5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05375B2F"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4451894A" w14:textId="77777777" w:rsidTr="007775EC">
        <w:tc>
          <w:tcPr>
            <w:tcW w:w="1103" w:type="pct"/>
            <w:tcBorders>
              <w:top w:val="single" w:sz="4" w:space="0" w:color="auto"/>
              <w:bottom w:val="single" w:sz="4" w:space="0" w:color="auto"/>
              <w:right w:val="single" w:sz="4" w:space="0" w:color="auto"/>
            </w:tcBorders>
          </w:tcPr>
          <w:p w14:paraId="3D4C7332"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382" w:type="pct"/>
            <w:tcBorders>
              <w:top w:val="single" w:sz="4" w:space="0" w:color="auto"/>
              <w:left w:val="single" w:sz="4" w:space="0" w:color="auto"/>
              <w:bottom w:val="single" w:sz="4" w:space="0" w:color="auto"/>
              <w:right w:val="single" w:sz="4" w:space="0" w:color="auto"/>
            </w:tcBorders>
          </w:tcPr>
          <w:p w14:paraId="38EC0AB3"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52633E15"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30A0757D" w14:textId="77777777" w:rsidTr="007775EC">
        <w:tc>
          <w:tcPr>
            <w:tcW w:w="1103" w:type="pct"/>
            <w:tcBorders>
              <w:top w:val="single" w:sz="4" w:space="0" w:color="auto"/>
              <w:bottom w:val="single" w:sz="4" w:space="0" w:color="auto"/>
              <w:right w:val="single" w:sz="4" w:space="0" w:color="auto"/>
            </w:tcBorders>
          </w:tcPr>
          <w:p w14:paraId="070CB7AC"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382" w:type="pct"/>
            <w:tcBorders>
              <w:top w:val="single" w:sz="4" w:space="0" w:color="auto"/>
              <w:left w:val="single" w:sz="4" w:space="0" w:color="auto"/>
              <w:bottom w:val="single" w:sz="4" w:space="0" w:color="auto"/>
              <w:right w:val="single" w:sz="4" w:space="0" w:color="auto"/>
            </w:tcBorders>
          </w:tcPr>
          <w:p w14:paraId="0DEF0885"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5" w:type="pct"/>
            <w:tcBorders>
              <w:top w:val="single" w:sz="4" w:space="0" w:color="auto"/>
              <w:left w:val="single" w:sz="4" w:space="0" w:color="auto"/>
              <w:bottom w:val="single" w:sz="4" w:space="0" w:color="auto"/>
            </w:tcBorders>
          </w:tcPr>
          <w:p w14:paraId="26269149"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7726BC94" w14:textId="77777777" w:rsidTr="007775EC">
        <w:tc>
          <w:tcPr>
            <w:tcW w:w="1103" w:type="pct"/>
            <w:tcBorders>
              <w:top w:val="single" w:sz="4" w:space="0" w:color="auto"/>
              <w:bottom w:val="single" w:sz="4" w:space="0" w:color="auto"/>
              <w:right w:val="single" w:sz="4" w:space="0" w:color="auto"/>
            </w:tcBorders>
          </w:tcPr>
          <w:p w14:paraId="16C7F954"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382" w:type="pct"/>
            <w:tcBorders>
              <w:top w:val="single" w:sz="4" w:space="0" w:color="auto"/>
              <w:left w:val="single" w:sz="4" w:space="0" w:color="auto"/>
              <w:bottom w:val="single" w:sz="4" w:space="0" w:color="auto"/>
              <w:right w:val="single" w:sz="4" w:space="0" w:color="auto"/>
            </w:tcBorders>
          </w:tcPr>
          <w:p w14:paraId="10B4D8D8"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04EF9B55"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17DB6E3B" w14:textId="77777777" w:rsidTr="007775EC">
        <w:tc>
          <w:tcPr>
            <w:tcW w:w="1103" w:type="pct"/>
            <w:tcBorders>
              <w:top w:val="single" w:sz="4" w:space="0" w:color="auto"/>
              <w:bottom w:val="single" w:sz="4" w:space="0" w:color="auto"/>
              <w:right w:val="single" w:sz="4" w:space="0" w:color="auto"/>
            </w:tcBorders>
          </w:tcPr>
          <w:p w14:paraId="241D7C84"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382" w:type="pct"/>
            <w:tcBorders>
              <w:top w:val="single" w:sz="4" w:space="0" w:color="auto"/>
              <w:left w:val="single" w:sz="4" w:space="0" w:color="auto"/>
              <w:bottom w:val="single" w:sz="4" w:space="0" w:color="auto"/>
              <w:right w:val="single" w:sz="4" w:space="0" w:color="auto"/>
            </w:tcBorders>
          </w:tcPr>
          <w:p w14:paraId="1A3EAC72"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716A58BE"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1374BE92" w14:textId="77777777" w:rsidTr="007775EC">
        <w:tc>
          <w:tcPr>
            <w:tcW w:w="1103" w:type="pct"/>
            <w:tcBorders>
              <w:top w:val="single" w:sz="4" w:space="0" w:color="auto"/>
              <w:bottom w:val="single" w:sz="4" w:space="0" w:color="auto"/>
              <w:right w:val="single" w:sz="4" w:space="0" w:color="auto"/>
            </w:tcBorders>
          </w:tcPr>
          <w:p w14:paraId="582094FD" w14:textId="77777777" w:rsidR="00E76E1C" w:rsidRPr="00960FCF" w:rsidRDefault="00E76E1C" w:rsidP="004770FA">
            <w:pPr>
              <w:pStyle w:val="aff4"/>
              <w:contextualSpacing/>
              <w:rPr>
                <w:bCs/>
                <w:sz w:val="20"/>
                <w:szCs w:val="20"/>
              </w:rPr>
            </w:pPr>
            <w:r w:rsidRPr="00960FCF">
              <w:rPr>
                <w:bCs/>
                <w:sz w:val="20"/>
                <w:szCs w:val="20"/>
              </w:rPr>
              <w:t>Амбулаторное ветеринарное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750099A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15" w:type="pct"/>
            <w:tcBorders>
              <w:top w:val="single" w:sz="4" w:space="0" w:color="auto"/>
              <w:left w:val="single" w:sz="4" w:space="0" w:color="auto"/>
              <w:bottom w:val="single" w:sz="4" w:space="0" w:color="auto"/>
            </w:tcBorders>
          </w:tcPr>
          <w:p w14:paraId="3313A384" w14:textId="77777777" w:rsidR="00E76E1C" w:rsidRPr="00960FCF" w:rsidRDefault="00E76E1C" w:rsidP="004770FA">
            <w:pPr>
              <w:pStyle w:val="aff5"/>
              <w:contextualSpacing/>
              <w:jc w:val="center"/>
              <w:rPr>
                <w:bCs/>
                <w:sz w:val="20"/>
                <w:szCs w:val="20"/>
              </w:rPr>
            </w:pPr>
            <w:r w:rsidRPr="00960FCF">
              <w:rPr>
                <w:bCs/>
                <w:sz w:val="20"/>
                <w:szCs w:val="20"/>
              </w:rPr>
              <w:t>3.10.1</w:t>
            </w:r>
          </w:p>
        </w:tc>
      </w:tr>
      <w:tr w:rsidR="00035FAC" w:rsidRPr="00960FCF" w14:paraId="7CEC91BE" w14:textId="77777777" w:rsidTr="007775EC">
        <w:tc>
          <w:tcPr>
            <w:tcW w:w="1103" w:type="pct"/>
            <w:tcBorders>
              <w:top w:val="single" w:sz="4" w:space="0" w:color="auto"/>
              <w:bottom w:val="single" w:sz="4" w:space="0" w:color="auto"/>
              <w:right w:val="single" w:sz="4" w:space="0" w:color="auto"/>
            </w:tcBorders>
          </w:tcPr>
          <w:p w14:paraId="00BFA2B0"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382" w:type="pct"/>
            <w:tcBorders>
              <w:top w:val="single" w:sz="4" w:space="0" w:color="auto"/>
              <w:left w:val="single" w:sz="4" w:space="0" w:color="auto"/>
              <w:bottom w:val="single" w:sz="4" w:space="0" w:color="auto"/>
              <w:right w:val="single" w:sz="4" w:space="0" w:color="auto"/>
            </w:tcBorders>
          </w:tcPr>
          <w:p w14:paraId="52D0DD87"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31CF6899"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035FAC" w:rsidRPr="00960FCF" w14:paraId="4A6A5833" w14:textId="77777777" w:rsidTr="007775EC">
        <w:tc>
          <w:tcPr>
            <w:tcW w:w="1103" w:type="pct"/>
            <w:tcBorders>
              <w:top w:val="single" w:sz="4" w:space="0" w:color="auto"/>
              <w:bottom w:val="single" w:sz="4" w:space="0" w:color="auto"/>
              <w:right w:val="single" w:sz="4" w:space="0" w:color="auto"/>
            </w:tcBorders>
          </w:tcPr>
          <w:p w14:paraId="1AA00FE6"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382" w:type="pct"/>
            <w:tcBorders>
              <w:top w:val="single" w:sz="4" w:space="0" w:color="auto"/>
              <w:left w:val="single" w:sz="4" w:space="0" w:color="auto"/>
              <w:bottom w:val="single" w:sz="4" w:space="0" w:color="auto"/>
              <w:right w:val="single" w:sz="4" w:space="0" w:color="auto"/>
            </w:tcBorders>
          </w:tcPr>
          <w:p w14:paraId="098EB75C"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431CFEDE"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6CC6764A" w14:textId="77777777" w:rsidR="00E76E1C" w:rsidRPr="00960FCF" w:rsidRDefault="00E76E1C" w:rsidP="004770FA">
      <w:pPr>
        <w:contextualSpacing/>
        <w:rPr>
          <w:bCs/>
        </w:rPr>
      </w:pPr>
    </w:p>
    <w:p w14:paraId="14B4E5F4" w14:textId="064F5301" w:rsidR="00E76E1C" w:rsidRPr="00960FCF" w:rsidRDefault="00E76E1C" w:rsidP="0057373A">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7AE678DC" w14:textId="77777777" w:rsidR="00E76E1C" w:rsidRPr="00960FCF" w:rsidRDefault="00E76E1C" w:rsidP="004770FA">
      <w:pPr>
        <w:contextualSpacing/>
        <w:rPr>
          <w:bCs/>
          <w:sz w:val="28"/>
          <w:szCs w:val="28"/>
        </w:rPr>
      </w:pPr>
      <w:bookmarkStart w:id="277" w:name="sub_232113"/>
      <w:r w:rsidRPr="00960FCF">
        <w:rPr>
          <w:bCs/>
          <w:sz w:val="28"/>
          <w:szCs w:val="28"/>
        </w:rPr>
        <w:t>1.1.3.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6B78B1A" w14:textId="3D0340B7" w:rsidR="00E76E1C" w:rsidRPr="00960FCF" w:rsidRDefault="00E76E1C" w:rsidP="004770FA">
      <w:pPr>
        <w:contextualSpacing/>
        <w:rPr>
          <w:bCs/>
          <w:sz w:val="28"/>
          <w:szCs w:val="28"/>
        </w:rPr>
      </w:pPr>
      <w:bookmarkStart w:id="278" w:name="sub_23212278"/>
      <w:bookmarkEnd w:id="277"/>
      <w:r w:rsidRPr="00960FCF">
        <w:rPr>
          <w:bCs/>
          <w:sz w:val="28"/>
          <w:szCs w:val="28"/>
        </w:rPr>
        <w:t>1) минимальная/максимальная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300/50000 кв. м, но не более существующих границ квартала;</w:t>
      </w:r>
    </w:p>
    <w:p w14:paraId="7A6055F5" w14:textId="7FAF97AF" w:rsidR="00E76E1C" w:rsidRPr="00960FCF" w:rsidRDefault="00E76E1C" w:rsidP="004770FA">
      <w:pPr>
        <w:contextualSpacing/>
        <w:rPr>
          <w:bCs/>
          <w:sz w:val="28"/>
          <w:szCs w:val="28"/>
        </w:rPr>
      </w:pPr>
      <w:bookmarkStart w:id="279" w:name="sub_23212279"/>
      <w:bookmarkEnd w:id="278"/>
      <w:r w:rsidRPr="00960FCF">
        <w:rPr>
          <w:bCs/>
          <w:sz w:val="28"/>
          <w:szCs w:val="28"/>
        </w:rPr>
        <w:t>2) минимальный отступ зданий, сооружений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5CCE9F66" w14:textId="0F1FCFAB" w:rsidR="00E76E1C" w:rsidRPr="00960FCF" w:rsidRDefault="00E76E1C" w:rsidP="004770FA">
      <w:pPr>
        <w:contextualSpacing/>
        <w:rPr>
          <w:bCs/>
          <w:sz w:val="28"/>
          <w:szCs w:val="28"/>
        </w:rPr>
      </w:pPr>
      <w:bookmarkStart w:id="280" w:name="sub_23212280"/>
      <w:bookmarkEnd w:id="279"/>
      <w:r w:rsidRPr="00960FCF">
        <w:rPr>
          <w:bCs/>
          <w:sz w:val="28"/>
          <w:szCs w:val="28"/>
        </w:rPr>
        <w:t>3) минимальный отступ зданий, сооружений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1 м;</w:t>
      </w:r>
    </w:p>
    <w:bookmarkEnd w:id="280"/>
    <w:p w14:paraId="7DC5EE95" w14:textId="7C0E4F84" w:rsidR="00E76E1C" w:rsidRPr="00960FCF" w:rsidRDefault="00E76E1C" w:rsidP="004770FA">
      <w:pPr>
        <w:contextualSpacing/>
        <w:rPr>
          <w:bCs/>
          <w:sz w:val="28"/>
          <w:szCs w:val="28"/>
        </w:rPr>
      </w:pPr>
      <w:r w:rsidRPr="00960FCF">
        <w:rPr>
          <w:bCs/>
          <w:sz w:val="28"/>
          <w:szCs w:val="28"/>
        </w:rPr>
        <w:t>минимальный отступ зданий, сооружений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 м;</w:t>
      </w:r>
    </w:p>
    <w:p w14:paraId="2D5EC4DD" w14:textId="0082B6F2"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27B31A25" w14:textId="6FE109F5" w:rsidR="00E76E1C" w:rsidRPr="00960FCF" w:rsidRDefault="00E76E1C" w:rsidP="004770FA">
      <w:pPr>
        <w:contextualSpacing/>
        <w:rPr>
          <w:bCs/>
          <w:sz w:val="28"/>
          <w:szCs w:val="28"/>
        </w:rPr>
      </w:pPr>
      <w:bookmarkStart w:id="281" w:name="sub_23212281"/>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bookmarkEnd w:id="281"/>
    <w:p w14:paraId="1CFEB856" w14:textId="0E477EBA"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72F28C3D" w14:textId="00C87BE3"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29FD547A" w14:textId="29A1E9D7" w:rsidR="00AC614E" w:rsidRPr="00960FCF" w:rsidRDefault="00E76E1C" w:rsidP="004770FA">
      <w:pPr>
        <w:contextualSpacing/>
        <w:rPr>
          <w:bCs/>
          <w:sz w:val="28"/>
          <w:szCs w:val="28"/>
        </w:rPr>
      </w:pPr>
      <w:bookmarkStart w:id="282" w:name="sub_23212282"/>
      <w:r w:rsidRPr="00960FCF">
        <w:rPr>
          <w:bCs/>
          <w:sz w:val="28"/>
          <w:szCs w:val="28"/>
        </w:rPr>
        <w:t>5) максимальная высота зданий от уровня земли до верха карниза по периметру</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9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w:t>
      </w:r>
      <w:r w:rsidR="00AC614E" w:rsidRPr="00960FCF">
        <w:rPr>
          <w:bCs/>
          <w:sz w:val="28"/>
          <w:szCs w:val="28"/>
        </w:rPr>
        <w:t>:</w:t>
      </w:r>
      <w:r w:rsidRPr="00960FCF">
        <w:rPr>
          <w:bCs/>
          <w:sz w:val="28"/>
          <w:szCs w:val="28"/>
        </w:rPr>
        <w:t xml:space="preserve"> </w:t>
      </w:r>
    </w:p>
    <w:p w14:paraId="5DFAE78F" w14:textId="17C4CA54" w:rsidR="00E76E1C" w:rsidRPr="00960FCF" w:rsidRDefault="00AC614E" w:rsidP="004770FA">
      <w:pPr>
        <w:contextualSpacing/>
        <w:rPr>
          <w:bCs/>
          <w:sz w:val="28"/>
          <w:szCs w:val="28"/>
        </w:rPr>
      </w:pPr>
      <w:r w:rsidRPr="00960FCF">
        <w:rPr>
          <w:bCs/>
          <w:sz w:val="28"/>
          <w:szCs w:val="28"/>
        </w:rPr>
        <w:t xml:space="preserve">- </w:t>
      </w:r>
      <w:r w:rsidR="00E76E1C" w:rsidRPr="00960FCF">
        <w:rPr>
          <w:bCs/>
          <w:sz w:val="28"/>
          <w:szCs w:val="28"/>
        </w:rPr>
        <w:t>угол наклона кровли</w:t>
      </w:r>
      <w:r w:rsidR="00523326" w:rsidRPr="00960FCF">
        <w:rPr>
          <w:bCs/>
          <w:sz w:val="28"/>
          <w:szCs w:val="28"/>
        </w:rPr>
        <w:t xml:space="preserve"> 20 – 40%</w:t>
      </w:r>
      <w:r w:rsidR="00E76E1C" w:rsidRPr="00960FCF">
        <w:rPr>
          <w:bCs/>
          <w:sz w:val="28"/>
          <w:szCs w:val="28"/>
        </w:rPr>
        <w:t>;</w:t>
      </w:r>
    </w:p>
    <w:bookmarkEnd w:id="282"/>
    <w:p w14:paraId="7D924C43" w14:textId="5A294D7C" w:rsidR="00E76E1C" w:rsidRPr="00960FCF" w:rsidRDefault="00AC614E" w:rsidP="004770FA">
      <w:pPr>
        <w:contextualSpacing/>
        <w:rPr>
          <w:bCs/>
          <w:sz w:val="28"/>
          <w:szCs w:val="28"/>
        </w:rPr>
      </w:pPr>
      <w:r w:rsidRPr="00960FCF">
        <w:rPr>
          <w:bCs/>
          <w:sz w:val="28"/>
          <w:szCs w:val="28"/>
        </w:rPr>
        <w:t xml:space="preserve">- </w:t>
      </w:r>
      <w:r w:rsidR="00E76E1C"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00E76E1C"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00E76E1C" w:rsidRPr="00960FCF">
        <w:rPr>
          <w:bCs/>
          <w:sz w:val="28"/>
          <w:szCs w:val="28"/>
        </w:rPr>
        <w:t>12 м;</w:t>
      </w:r>
    </w:p>
    <w:p w14:paraId="70849515" w14:textId="11540AF4" w:rsidR="00E76E1C" w:rsidRPr="00960FCF" w:rsidRDefault="00AC614E" w:rsidP="004770FA">
      <w:pPr>
        <w:contextualSpacing/>
        <w:rPr>
          <w:bCs/>
          <w:sz w:val="28"/>
          <w:szCs w:val="28"/>
        </w:rPr>
      </w:pPr>
      <w:r w:rsidRPr="00960FCF">
        <w:rPr>
          <w:bCs/>
          <w:sz w:val="28"/>
          <w:szCs w:val="28"/>
        </w:rPr>
        <w:t xml:space="preserve">- </w:t>
      </w:r>
      <w:r w:rsidR="00E76E1C" w:rsidRPr="00960FCF">
        <w:rPr>
          <w:bCs/>
          <w:sz w:val="28"/>
          <w:szCs w:val="28"/>
        </w:rPr>
        <w:t>максимальная высота от уровня земли до верха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00E76E1C" w:rsidRPr="00960FCF">
        <w:rPr>
          <w:bCs/>
          <w:sz w:val="28"/>
          <w:szCs w:val="28"/>
        </w:rPr>
        <w:t>9 м;</w:t>
      </w:r>
    </w:p>
    <w:p w14:paraId="29583274" w14:textId="4F5E9B16" w:rsidR="00E76E1C" w:rsidRPr="00960FCF" w:rsidRDefault="00E76E1C" w:rsidP="004770FA">
      <w:pPr>
        <w:contextualSpacing/>
        <w:rPr>
          <w:bCs/>
          <w:sz w:val="28"/>
          <w:szCs w:val="28"/>
        </w:rPr>
      </w:pPr>
      <w:bookmarkStart w:id="283" w:name="sub_23212283"/>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55%;</w:t>
      </w:r>
    </w:p>
    <w:p w14:paraId="37944E4E" w14:textId="77777777" w:rsidR="00E76E1C" w:rsidRPr="00960FCF" w:rsidRDefault="00E76E1C" w:rsidP="004770FA">
      <w:pPr>
        <w:contextualSpacing/>
        <w:rPr>
          <w:bCs/>
          <w:sz w:val="28"/>
          <w:szCs w:val="28"/>
        </w:rPr>
      </w:pPr>
      <w:bookmarkStart w:id="284" w:name="sub_23212284"/>
      <w:bookmarkEnd w:id="283"/>
      <w:r w:rsidRPr="00960FCF">
        <w:rPr>
          <w:bCs/>
          <w:sz w:val="28"/>
          <w:szCs w:val="28"/>
        </w:rPr>
        <w:t>7) минимальная ширина земельных участков не регламентируется.</w:t>
      </w:r>
    </w:p>
    <w:bookmarkEnd w:id="284"/>
    <w:p w14:paraId="4F8CC8B9" w14:textId="14A514EF"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 26-кн.</w:t>
      </w:r>
    </w:p>
    <w:p w14:paraId="66FD387F"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1B6D516E" w14:textId="77777777" w:rsidR="00E76E1C" w:rsidRPr="00960FCF" w:rsidRDefault="00E76E1C" w:rsidP="004770FA">
      <w:pPr>
        <w:contextualSpacing/>
        <w:rPr>
          <w:bCs/>
          <w:sz w:val="28"/>
          <w:szCs w:val="28"/>
        </w:rPr>
      </w:pPr>
      <w:bookmarkStart w:id="285" w:name="sub_232114"/>
      <w:r w:rsidRPr="00960FCF">
        <w:rPr>
          <w:bCs/>
          <w:sz w:val="28"/>
          <w:szCs w:val="28"/>
        </w:rPr>
        <w:t xml:space="preserve">1.1.4.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1.1.3 раздела 1.1</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285"/>
    <w:p w14:paraId="4BD9B503" w14:textId="77777777" w:rsidR="00E76E1C" w:rsidRPr="00960FCF" w:rsidRDefault="00E76E1C"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A021BF0" w14:textId="77777777" w:rsidR="00E76E1C" w:rsidRPr="00960FCF" w:rsidRDefault="00E76E1C" w:rsidP="004770FA">
      <w:pPr>
        <w:contextualSpacing/>
        <w:rPr>
          <w:bCs/>
          <w:sz w:val="28"/>
          <w:szCs w:val="28"/>
        </w:rPr>
      </w:pPr>
    </w:p>
    <w:p w14:paraId="3DF6BCF3" w14:textId="479F4591" w:rsidR="00E76E1C" w:rsidRPr="00960FCF" w:rsidRDefault="006A26DF" w:rsidP="004770FA">
      <w:pPr>
        <w:contextualSpacing/>
        <w:rPr>
          <w:b/>
          <w:bCs/>
          <w:sz w:val="28"/>
          <w:szCs w:val="28"/>
        </w:rPr>
      </w:pPr>
      <w:bookmarkStart w:id="286" w:name="sub_23212"/>
      <w:r w:rsidRPr="00960FCF">
        <w:rPr>
          <w:b/>
          <w:bCs/>
          <w:sz w:val="28"/>
          <w:szCs w:val="28"/>
        </w:rPr>
        <w:t>11.</w:t>
      </w:r>
      <w:r w:rsidR="00E76E1C" w:rsidRPr="00960FCF">
        <w:rPr>
          <w:b/>
          <w:bCs/>
          <w:sz w:val="28"/>
          <w:szCs w:val="28"/>
        </w:rPr>
        <w:t>1.2. Зона исторических жилых кварталов с типом этажности кварталов К3(4) (ИЖК.К3(4).</w:t>
      </w:r>
    </w:p>
    <w:p w14:paraId="3DBB8C5F" w14:textId="7466D3C7" w:rsidR="00E76E1C" w:rsidRPr="00960FCF" w:rsidRDefault="006A26DF" w:rsidP="004770FA">
      <w:pPr>
        <w:contextualSpacing/>
        <w:rPr>
          <w:bCs/>
          <w:sz w:val="28"/>
          <w:szCs w:val="28"/>
        </w:rPr>
      </w:pPr>
      <w:bookmarkStart w:id="287" w:name="sub_321121"/>
      <w:bookmarkEnd w:id="286"/>
      <w:r w:rsidRPr="00960FCF">
        <w:rPr>
          <w:bCs/>
          <w:sz w:val="28"/>
          <w:szCs w:val="28"/>
        </w:rPr>
        <w:t>11.</w:t>
      </w:r>
      <w:r w:rsidR="00E76E1C" w:rsidRPr="00960FCF">
        <w:rPr>
          <w:bCs/>
          <w:sz w:val="28"/>
          <w:szCs w:val="28"/>
        </w:rPr>
        <w:t>1.2.1. Основные виды разрешённого использования:</w:t>
      </w:r>
    </w:p>
    <w:tbl>
      <w:tblPr>
        <w:tblW w:w="5001"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6964"/>
        <w:gridCol w:w="1062"/>
      </w:tblGrid>
      <w:tr w:rsidR="00035FAC" w:rsidRPr="00960FCF" w14:paraId="14C6F8BE" w14:textId="77777777" w:rsidTr="00E62878">
        <w:trPr>
          <w:tblHeader/>
        </w:trPr>
        <w:tc>
          <w:tcPr>
            <w:tcW w:w="1101" w:type="pct"/>
          </w:tcPr>
          <w:bookmarkEnd w:id="287"/>
          <w:p w14:paraId="5F04E709"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3" w:type="pct"/>
          </w:tcPr>
          <w:p w14:paraId="5A202BE5"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6" w:type="pct"/>
          </w:tcPr>
          <w:p w14:paraId="1F40D20D"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3543AAE5" w14:textId="77777777" w:rsidR="00E62878" w:rsidRPr="00960FCF" w:rsidRDefault="00E62878" w:rsidP="00E62878">
      <w:pPr>
        <w:pStyle w:val="affff1"/>
      </w:pPr>
    </w:p>
    <w:tbl>
      <w:tblPr>
        <w:tblW w:w="500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6"/>
        <w:gridCol w:w="6964"/>
        <w:gridCol w:w="1062"/>
      </w:tblGrid>
      <w:tr w:rsidR="00035FAC" w:rsidRPr="00960FCF" w14:paraId="7CE2D566" w14:textId="77777777" w:rsidTr="00E62878">
        <w:trPr>
          <w:tblHeader/>
        </w:trPr>
        <w:tc>
          <w:tcPr>
            <w:tcW w:w="1101" w:type="pct"/>
            <w:tcBorders>
              <w:top w:val="single" w:sz="4" w:space="0" w:color="auto"/>
              <w:bottom w:val="single" w:sz="4" w:space="0" w:color="auto"/>
              <w:right w:val="single" w:sz="4" w:space="0" w:color="auto"/>
            </w:tcBorders>
          </w:tcPr>
          <w:p w14:paraId="30415775"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3" w:type="pct"/>
            <w:tcBorders>
              <w:top w:val="single" w:sz="4" w:space="0" w:color="auto"/>
              <w:left w:val="single" w:sz="4" w:space="0" w:color="auto"/>
              <w:bottom w:val="single" w:sz="4" w:space="0" w:color="auto"/>
              <w:right w:val="single" w:sz="4" w:space="0" w:color="auto"/>
            </w:tcBorders>
          </w:tcPr>
          <w:p w14:paraId="55C4F374"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6" w:type="pct"/>
            <w:tcBorders>
              <w:top w:val="single" w:sz="4" w:space="0" w:color="auto"/>
              <w:left w:val="single" w:sz="4" w:space="0" w:color="auto"/>
              <w:bottom w:val="single" w:sz="4" w:space="0" w:color="auto"/>
            </w:tcBorders>
          </w:tcPr>
          <w:p w14:paraId="7FBC7BB5"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537EEB8B" w14:textId="77777777" w:rsidTr="00E62878">
        <w:tc>
          <w:tcPr>
            <w:tcW w:w="1101" w:type="pct"/>
            <w:tcBorders>
              <w:top w:val="single" w:sz="4" w:space="0" w:color="auto"/>
              <w:bottom w:val="single" w:sz="4" w:space="0" w:color="auto"/>
              <w:right w:val="single" w:sz="4" w:space="0" w:color="auto"/>
            </w:tcBorders>
          </w:tcPr>
          <w:p w14:paraId="252193A1"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383" w:type="pct"/>
            <w:tcBorders>
              <w:top w:val="single" w:sz="4" w:space="0" w:color="auto"/>
              <w:left w:val="single" w:sz="4" w:space="0" w:color="auto"/>
              <w:bottom w:val="single" w:sz="4" w:space="0" w:color="auto"/>
              <w:right w:val="single" w:sz="4" w:space="0" w:color="auto"/>
            </w:tcBorders>
          </w:tcPr>
          <w:p w14:paraId="14295EC8"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6" w:type="pct"/>
            <w:tcBorders>
              <w:top w:val="single" w:sz="4" w:space="0" w:color="auto"/>
              <w:left w:val="single" w:sz="4" w:space="0" w:color="auto"/>
              <w:bottom w:val="single" w:sz="4" w:space="0" w:color="auto"/>
            </w:tcBorders>
          </w:tcPr>
          <w:p w14:paraId="1225E996"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6AD44432" w14:textId="77777777" w:rsidTr="00E62878">
        <w:tc>
          <w:tcPr>
            <w:tcW w:w="1101" w:type="pct"/>
            <w:tcBorders>
              <w:top w:val="single" w:sz="4" w:space="0" w:color="auto"/>
              <w:bottom w:val="single" w:sz="4" w:space="0" w:color="auto"/>
              <w:right w:val="single" w:sz="4" w:space="0" w:color="auto"/>
            </w:tcBorders>
          </w:tcPr>
          <w:p w14:paraId="471F1B59"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383" w:type="pct"/>
            <w:tcBorders>
              <w:top w:val="single" w:sz="4" w:space="0" w:color="auto"/>
              <w:left w:val="single" w:sz="4" w:space="0" w:color="auto"/>
              <w:bottom w:val="single" w:sz="4" w:space="0" w:color="auto"/>
              <w:right w:val="single" w:sz="4" w:space="0" w:color="auto"/>
            </w:tcBorders>
          </w:tcPr>
          <w:p w14:paraId="0F68F5BC"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6" w:type="pct"/>
            <w:tcBorders>
              <w:top w:val="single" w:sz="4" w:space="0" w:color="auto"/>
              <w:left w:val="single" w:sz="4" w:space="0" w:color="auto"/>
              <w:bottom w:val="single" w:sz="4" w:space="0" w:color="auto"/>
            </w:tcBorders>
          </w:tcPr>
          <w:p w14:paraId="48A7DCF3"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669CD3BB" w14:textId="77777777" w:rsidTr="00E62878">
        <w:tc>
          <w:tcPr>
            <w:tcW w:w="1101" w:type="pct"/>
            <w:tcBorders>
              <w:top w:val="single" w:sz="4" w:space="0" w:color="auto"/>
              <w:bottom w:val="single" w:sz="4" w:space="0" w:color="auto"/>
              <w:right w:val="single" w:sz="4" w:space="0" w:color="auto"/>
            </w:tcBorders>
          </w:tcPr>
          <w:p w14:paraId="6C491DE9"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383" w:type="pct"/>
            <w:tcBorders>
              <w:top w:val="single" w:sz="4" w:space="0" w:color="auto"/>
              <w:left w:val="single" w:sz="4" w:space="0" w:color="auto"/>
              <w:bottom w:val="single" w:sz="4" w:space="0" w:color="auto"/>
              <w:right w:val="single" w:sz="4" w:space="0" w:color="auto"/>
            </w:tcBorders>
          </w:tcPr>
          <w:p w14:paraId="4C0D5547"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6" w:type="pct"/>
            <w:tcBorders>
              <w:top w:val="single" w:sz="4" w:space="0" w:color="auto"/>
              <w:left w:val="single" w:sz="4" w:space="0" w:color="auto"/>
              <w:bottom w:val="single" w:sz="4" w:space="0" w:color="auto"/>
            </w:tcBorders>
          </w:tcPr>
          <w:p w14:paraId="368D5258"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4254AC53" w14:textId="77777777" w:rsidTr="00E62878">
        <w:tc>
          <w:tcPr>
            <w:tcW w:w="1101" w:type="pct"/>
            <w:tcBorders>
              <w:top w:val="single" w:sz="4" w:space="0" w:color="auto"/>
              <w:bottom w:val="single" w:sz="4" w:space="0" w:color="auto"/>
              <w:right w:val="single" w:sz="4" w:space="0" w:color="auto"/>
            </w:tcBorders>
          </w:tcPr>
          <w:p w14:paraId="29739E01"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383" w:type="pct"/>
            <w:tcBorders>
              <w:top w:val="single" w:sz="4" w:space="0" w:color="auto"/>
              <w:left w:val="single" w:sz="4" w:space="0" w:color="auto"/>
              <w:bottom w:val="single" w:sz="4" w:space="0" w:color="auto"/>
              <w:right w:val="single" w:sz="4" w:space="0" w:color="auto"/>
            </w:tcBorders>
          </w:tcPr>
          <w:p w14:paraId="53814382"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6" w:type="pct"/>
            <w:tcBorders>
              <w:top w:val="single" w:sz="4" w:space="0" w:color="auto"/>
              <w:left w:val="single" w:sz="4" w:space="0" w:color="auto"/>
              <w:bottom w:val="single" w:sz="4" w:space="0" w:color="auto"/>
            </w:tcBorders>
          </w:tcPr>
          <w:p w14:paraId="2107C671"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64FCBBCF" w14:textId="77777777" w:rsidTr="00E62878">
        <w:tc>
          <w:tcPr>
            <w:tcW w:w="1101" w:type="pct"/>
            <w:tcBorders>
              <w:top w:val="single" w:sz="4" w:space="0" w:color="auto"/>
              <w:bottom w:val="single" w:sz="4" w:space="0" w:color="auto"/>
              <w:right w:val="single" w:sz="4" w:space="0" w:color="auto"/>
            </w:tcBorders>
          </w:tcPr>
          <w:p w14:paraId="4563CCBC"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383" w:type="pct"/>
            <w:tcBorders>
              <w:top w:val="single" w:sz="4" w:space="0" w:color="auto"/>
              <w:left w:val="single" w:sz="4" w:space="0" w:color="auto"/>
              <w:bottom w:val="single" w:sz="4" w:space="0" w:color="auto"/>
              <w:right w:val="single" w:sz="4" w:space="0" w:color="auto"/>
            </w:tcBorders>
          </w:tcPr>
          <w:p w14:paraId="20B2274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6" w:type="pct"/>
            <w:tcBorders>
              <w:top w:val="single" w:sz="4" w:space="0" w:color="auto"/>
              <w:left w:val="single" w:sz="4" w:space="0" w:color="auto"/>
              <w:bottom w:val="single" w:sz="4" w:space="0" w:color="auto"/>
            </w:tcBorders>
          </w:tcPr>
          <w:p w14:paraId="6D9AC176"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6C5438B9" w14:textId="77777777" w:rsidTr="00E62878">
        <w:tc>
          <w:tcPr>
            <w:tcW w:w="1101" w:type="pct"/>
            <w:tcBorders>
              <w:top w:val="single" w:sz="4" w:space="0" w:color="auto"/>
              <w:bottom w:val="single" w:sz="4" w:space="0" w:color="auto"/>
              <w:right w:val="single" w:sz="4" w:space="0" w:color="auto"/>
            </w:tcBorders>
          </w:tcPr>
          <w:p w14:paraId="4EBDDC6D"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383" w:type="pct"/>
            <w:tcBorders>
              <w:top w:val="single" w:sz="4" w:space="0" w:color="auto"/>
              <w:left w:val="single" w:sz="4" w:space="0" w:color="auto"/>
              <w:bottom w:val="single" w:sz="4" w:space="0" w:color="auto"/>
              <w:right w:val="single" w:sz="4" w:space="0" w:color="auto"/>
            </w:tcBorders>
          </w:tcPr>
          <w:p w14:paraId="64BE0E7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6" w:type="pct"/>
            <w:tcBorders>
              <w:top w:val="single" w:sz="4" w:space="0" w:color="auto"/>
              <w:left w:val="single" w:sz="4" w:space="0" w:color="auto"/>
              <w:bottom w:val="single" w:sz="4" w:space="0" w:color="auto"/>
            </w:tcBorders>
          </w:tcPr>
          <w:p w14:paraId="6A3E1FBB"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3B222539" w14:textId="77777777" w:rsidTr="00E62878">
        <w:tc>
          <w:tcPr>
            <w:tcW w:w="1101" w:type="pct"/>
            <w:tcBorders>
              <w:top w:val="single" w:sz="4" w:space="0" w:color="auto"/>
              <w:bottom w:val="single" w:sz="4" w:space="0" w:color="auto"/>
              <w:right w:val="single" w:sz="4" w:space="0" w:color="auto"/>
            </w:tcBorders>
          </w:tcPr>
          <w:p w14:paraId="761111B5"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383" w:type="pct"/>
            <w:tcBorders>
              <w:top w:val="single" w:sz="4" w:space="0" w:color="auto"/>
              <w:left w:val="single" w:sz="4" w:space="0" w:color="auto"/>
              <w:bottom w:val="single" w:sz="4" w:space="0" w:color="auto"/>
              <w:right w:val="single" w:sz="4" w:space="0" w:color="auto"/>
            </w:tcBorders>
          </w:tcPr>
          <w:p w14:paraId="07E13A6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6" w:type="pct"/>
            <w:tcBorders>
              <w:top w:val="single" w:sz="4" w:space="0" w:color="auto"/>
              <w:left w:val="single" w:sz="4" w:space="0" w:color="auto"/>
              <w:bottom w:val="single" w:sz="4" w:space="0" w:color="auto"/>
            </w:tcBorders>
          </w:tcPr>
          <w:p w14:paraId="668944D2"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42EFB8C6" w14:textId="77777777" w:rsidTr="00E62878">
        <w:tc>
          <w:tcPr>
            <w:tcW w:w="1101" w:type="pct"/>
            <w:tcBorders>
              <w:top w:val="single" w:sz="4" w:space="0" w:color="auto"/>
              <w:bottom w:val="single" w:sz="4" w:space="0" w:color="auto"/>
              <w:right w:val="single" w:sz="4" w:space="0" w:color="auto"/>
            </w:tcBorders>
          </w:tcPr>
          <w:p w14:paraId="27FADBFE"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383" w:type="pct"/>
            <w:tcBorders>
              <w:top w:val="single" w:sz="4" w:space="0" w:color="auto"/>
              <w:left w:val="single" w:sz="4" w:space="0" w:color="auto"/>
              <w:bottom w:val="single" w:sz="4" w:space="0" w:color="auto"/>
              <w:right w:val="single" w:sz="4" w:space="0" w:color="auto"/>
            </w:tcBorders>
          </w:tcPr>
          <w:p w14:paraId="5DD6626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6" w:type="pct"/>
            <w:tcBorders>
              <w:top w:val="single" w:sz="4" w:space="0" w:color="auto"/>
              <w:left w:val="single" w:sz="4" w:space="0" w:color="auto"/>
              <w:bottom w:val="single" w:sz="4" w:space="0" w:color="auto"/>
            </w:tcBorders>
          </w:tcPr>
          <w:p w14:paraId="048A2666"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72AE08C7" w14:textId="77777777" w:rsidTr="00E62878">
        <w:tc>
          <w:tcPr>
            <w:tcW w:w="1101" w:type="pct"/>
            <w:tcBorders>
              <w:top w:val="single" w:sz="4" w:space="0" w:color="auto"/>
              <w:bottom w:val="single" w:sz="4" w:space="0" w:color="auto"/>
              <w:right w:val="single" w:sz="4" w:space="0" w:color="auto"/>
            </w:tcBorders>
          </w:tcPr>
          <w:p w14:paraId="019053BC"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383" w:type="pct"/>
            <w:tcBorders>
              <w:top w:val="single" w:sz="4" w:space="0" w:color="auto"/>
              <w:left w:val="single" w:sz="4" w:space="0" w:color="auto"/>
              <w:bottom w:val="single" w:sz="4" w:space="0" w:color="auto"/>
              <w:right w:val="single" w:sz="4" w:space="0" w:color="auto"/>
            </w:tcBorders>
          </w:tcPr>
          <w:p w14:paraId="18E8F192"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6" w:type="pct"/>
            <w:tcBorders>
              <w:top w:val="single" w:sz="4" w:space="0" w:color="auto"/>
              <w:left w:val="single" w:sz="4" w:space="0" w:color="auto"/>
              <w:bottom w:val="single" w:sz="4" w:space="0" w:color="auto"/>
            </w:tcBorders>
          </w:tcPr>
          <w:p w14:paraId="3B883034"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64CE20E8" w14:textId="77777777" w:rsidTr="00E62878">
        <w:tc>
          <w:tcPr>
            <w:tcW w:w="1101" w:type="pct"/>
            <w:tcBorders>
              <w:top w:val="single" w:sz="4" w:space="0" w:color="auto"/>
              <w:bottom w:val="single" w:sz="4" w:space="0" w:color="auto"/>
              <w:right w:val="single" w:sz="4" w:space="0" w:color="auto"/>
            </w:tcBorders>
          </w:tcPr>
          <w:p w14:paraId="1993A033"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383" w:type="pct"/>
            <w:tcBorders>
              <w:top w:val="single" w:sz="4" w:space="0" w:color="auto"/>
              <w:left w:val="single" w:sz="4" w:space="0" w:color="auto"/>
              <w:bottom w:val="single" w:sz="4" w:space="0" w:color="auto"/>
              <w:right w:val="single" w:sz="4" w:space="0" w:color="auto"/>
            </w:tcBorders>
          </w:tcPr>
          <w:p w14:paraId="4F757934"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6" w:type="pct"/>
            <w:tcBorders>
              <w:top w:val="single" w:sz="4" w:space="0" w:color="auto"/>
              <w:left w:val="single" w:sz="4" w:space="0" w:color="auto"/>
              <w:bottom w:val="single" w:sz="4" w:space="0" w:color="auto"/>
            </w:tcBorders>
          </w:tcPr>
          <w:p w14:paraId="68B78DF7"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359D92D1" w14:textId="77777777" w:rsidTr="00E62878">
        <w:tc>
          <w:tcPr>
            <w:tcW w:w="1101" w:type="pct"/>
            <w:tcBorders>
              <w:top w:val="single" w:sz="4" w:space="0" w:color="auto"/>
              <w:bottom w:val="single" w:sz="4" w:space="0" w:color="auto"/>
              <w:right w:val="single" w:sz="4" w:space="0" w:color="auto"/>
            </w:tcBorders>
          </w:tcPr>
          <w:p w14:paraId="52D15EDD"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383" w:type="pct"/>
            <w:tcBorders>
              <w:top w:val="single" w:sz="4" w:space="0" w:color="auto"/>
              <w:left w:val="single" w:sz="4" w:space="0" w:color="auto"/>
              <w:bottom w:val="single" w:sz="4" w:space="0" w:color="auto"/>
              <w:right w:val="single" w:sz="4" w:space="0" w:color="auto"/>
            </w:tcBorders>
          </w:tcPr>
          <w:p w14:paraId="4531246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6" w:type="pct"/>
            <w:tcBorders>
              <w:top w:val="single" w:sz="4" w:space="0" w:color="auto"/>
              <w:left w:val="single" w:sz="4" w:space="0" w:color="auto"/>
              <w:bottom w:val="single" w:sz="4" w:space="0" w:color="auto"/>
            </w:tcBorders>
          </w:tcPr>
          <w:p w14:paraId="094EF870"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5F8AE637" w14:textId="77777777" w:rsidTr="00E62878">
        <w:tc>
          <w:tcPr>
            <w:tcW w:w="1101" w:type="pct"/>
            <w:tcBorders>
              <w:top w:val="single" w:sz="4" w:space="0" w:color="auto"/>
              <w:bottom w:val="single" w:sz="4" w:space="0" w:color="auto"/>
              <w:right w:val="single" w:sz="4" w:space="0" w:color="auto"/>
            </w:tcBorders>
          </w:tcPr>
          <w:p w14:paraId="79162341"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383" w:type="pct"/>
            <w:tcBorders>
              <w:top w:val="single" w:sz="4" w:space="0" w:color="auto"/>
              <w:left w:val="single" w:sz="4" w:space="0" w:color="auto"/>
              <w:bottom w:val="single" w:sz="4" w:space="0" w:color="auto"/>
              <w:right w:val="single" w:sz="4" w:space="0" w:color="auto"/>
            </w:tcBorders>
          </w:tcPr>
          <w:p w14:paraId="615371D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6" w:type="pct"/>
            <w:tcBorders>
              <w:top w:val="single" w:sz="4" w:space="0" w:color="auto"/>
              <w:left w:val="single" w:sz="4" w:space="0" w:color="auto"/>
              <w:bottom w:val="single" w:sz="4" w:space="0" w:color="auto"/>
            </w:tcBorders>
          </w:tcPr>
          <w:p w14:paraId="59424CD8"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45A07D62" w14:textId="77777777" w:rsidTr="00E62878">
        <w:tc>
          <w:tcPr>
            <w:tcW w:w="1101" w:type="pct"/>
            <w:tcBorders>
              <w:top w:val="single" w:sz="4" w:space="0" w:color="auto"/>
              <w:bottom w:val="single" w:sz="4" w:space="0" w:color="auto"/>
              <w:right w:val="single" w:sz="4" w:space="0" w:color="auto"/>
            </w:tcBorders>
          </w:tcPr>
          <w:p w14:paraId="6EAEAD76"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383" w:type="pct"/>
            <w:tcBorders>
              <w:top w:val="single" w:sz="4" w:space="0" w:color="auto"/>
              <w:left w:val="single" w:sz="4" w:space="0" w:color="auto"/>
              <w:bottom w:val="single" w:sz="4" w:space="0" w:color="auto"/>
              <w:right w:val="single" w:sz="4" w:space="0" w:color="auto"/>
            </w:tcBorders>
          </w:tcPr>
          <w:p w14:paraId="3E416DC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6" w:type="pct"/>
            <w:tcBorders>
              <w:top w:val="single" w:sz="4" w:space="0" w:color="auto"/>
              <w:left w:val="single" w:sz="4" w:space="0" w:color="auto"/>
              <w:bottom w:val="single" w:sz="4" w:space="0" w:color="auto"/>
            </w:tcBorders>
          </w:tcPr>
          <w:p w14:paraId="6F1CF99A"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4D471C45" w14:textId="77777777" w:rsidTr="00E62878">
        <w:tc>
          <w:tcPr>
            <w:tcW w:w="1101" w:type="pct"/>
            <w:tcBorders>
              <w:top w:val="single" w:sz="4" w:space="0" w:color="auto"/>
              <w:bottom w:val="single" w:sz="4" w:space="0" w:color="auto"/>
              <w:right w:val="single" w:sz="4" w:space="0" w:color="auto"/>
            </w:tcBorders>
          </w:tcPr>
          <w:p w14:paraId="38F6FCEE"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383" w:type="pct"/>
            <w:tcBorders>
              <w:top w:val="single" w:sz="4" w:space="0" w:color="auto"/>
              <w:left w:val="single" w:sz="4" w:space="0" w:color="auto"/>
              <w:bottom w:val="single" w:sz="4" w:space="0" w:color="auto"/>
              <w:right w:val="single" w:sz="4" w:space="0" w:color="auto"/>
            </w:tcBorders>
          </w:tcPr>
          <w:p w14:paraId="7652189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6" w:type="pct"/>
            <w:tcBorders>
              <w:top w:val="single" w:sz="4" w:space="0" w:color="auto"/>
              <w:left w:val="single" w:sz="4" w:space="0" w:color="auto"/>
              <w:bottom w:val="single" w:sz="4" w:space="0" w:color="auto"/>
            </w:tcBorders>
          </w:tcPr>
          <w:p w14:paraId="46873D4A"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1FB6586E" w14:textId="77777777" w:rsidTr="00E62878">
        <w:tc>
          <w:tcPr>
            <w:tcW w:w="1101" w:type="pct"/>
            <w:tcBorders>
              <w:top w:val="single" w:sz="4" w:space="0" w:color="auto"/>
              <w:bottom w:val="single" w:sz="4" w:space="0" w:color="auto"/>
              <w:right w:val="single" w:sz="4" w:space="0" w:color="auto"/>
            </w:tcBorders>
          </w:tcPr>
          <w:p w14:paraId="3C145B7B"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383" w:type="pct"/>
            <w:tcBorders>
              <w:top w:val="single" w:sz="4" w:space="0" w:color="auto"/>
              <w:left w:val="single" w:sz="4" w:space="0" w:color="auto"/>
              <w:bottom w:val="single" w:sz="4" w:space="0" w:color="auto"/>
              <w:right w:val="single" w:sz="4" w:space="0" w:color="auto"/>
            </w:tcBorders>
          </w:tcPr>
          <w:p w14:paraId="74066468"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6" w:type="pct"/>
            <w:tcBorders>
              <w:top w:val="single" w:sz="4" w:space="0" w:color="auto"/>
              <w:left w:val="single" w:sz="4" w:space="0" w:color="auto"/>
              <w:bottom w:val="single" w:sz="4" w:space="0" w:color="auto"/>
            </w:tcBorders>
          </w:tcPr>
          <w:p w14:paraId="3446EB1C"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275F3DA3" w14:textId="77777777" w:rsidTr="00E62878">
        <w:tc>
          <w:tcPr>
            <w:tcW w:w="1101" w:type="pct"/>
            <w:tcBorders>
              <w:top w:val="single" w:sz="4" w:space="0" w:color="auto"/>
              <w:bottom w:val="single" w:sz="4" w:space="0" w:color="auto"/>
              <w:right w:val="single" w:sz="4" w:space="0" w:color="auto"/>
            </w:tcBorders>
          </w:tcPr>
          <w:p w14:paraId="316B43D6"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383" w:type="pct"/>
            <w:tcBorders>
              <w:top w:val="single" w:sz="4" w:space="0" w:color="auto"/>
              <w:left w:val="single" w:sz="4" w:space="0" w:color="auto"/>
              <w:bottom w:val="single" w:sz="4" w:space="0" w:color="auto"/>
              <w:right w:val="single" w:sz="4" w:space="0" w:color="auto"/>
            </w:tcBorders>
          </w:tcPr>
          <w:p w14:paraId="7B163457"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6" w:type="pct"/>
            <w:tcBorders>
              <w:top w:val="single" w:sz="4" w:space="0" w:color="auto"/>
              <w:left w:val="single" w:sz="4" w:space="0" w:color="auto"/>
              <w:bottom w:val="single" w:sz="4" w:space="0" w:color="auto"/>
            </w:tcBorders>
          </w:tcPr>
          <w:p w14:paraId="1DE2F860"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411AFB73" w14:textId="77777777" w:rsidTr="00E62878">
        <w:tc>
          <w:tcPr>
            <w:tcW w:w="1101" w:type="pct"/>
            <w:tcBorders>
              <w:top w:val="single" w:sz="4" w:space="0" w:color="auto"/>
              <w:bottom w:val="single" w:sz="4" w:space="0" w:color="auto"/>
              <w:right w:val="single" w:sz="4" w:space="0" w:color="auto"/>
            </w:tcBorders>
          </w:tcPr>
          <w:p w14:paraId="0BCC69FD"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383" w:type="pct"/>
            <w:tcBorders>
              <w:top w:val="single" w:sz="4" w:space="0" w:color="auto"/>
              <w:left w:val="single" w:sz="4" w:space="0" w:color="auto"/>
              <w:bottom w:val="single" w:sz="4" w:space="0" w:color="auto"/>
              <w:right w:val="single" w:sz="4" w:space="0" w:color="auto"/>
            </w:tcBorders>
          </w:tcPr>
          <w:p w14:paraId="3C0AC53C"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6" w:type="pct"/>
            <w:tcBorders>
              <w:top w:val="single" w:sz="4" w:space="0" w:color="auto"/>
              <w:left w:val="single" w:sz="4" w:space="0" w:color="auto"/>
              <w:bottom w:val="single" w:sz="4" w:space="0" w:color="auto"/>
            </w:tcBorders>
          </w:tcPr>
          <w:p w14:paraId="043D5CBA"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64F120D2" w14:textId="77EB9600" w:rsidR="00E76E1C" w:rsidRPr="00960FCF" w:rsidRDefault="006A26DF" w:rsidP="006A26DF">
      <w:pPr>
        <w:contextualSpacing/>
        <w:rPr>
          <w:bCs/>
          <w:sz w:val="28"/>
          <w:szCs w:val="28"/>
        </w:rPr>
      </w:pPr>
      <w:bookmarkStart w:id="288" w:name="sub_321122"/>
      <w:r w:rsidRPr="00960FCF">
        <w:rPr>
          <w:bCs/>
          <w:sz w:val="28"/>
          <w:szCs w:val="28"/>
        </w:rPr>
        <w:t>11.</w:t>
      </w:r>
      <w:r w:rsidR="00E76E1C" w:rsidRPr="00960FCF">
        <w:rPr>
          <w:bCs/>
          <w:sz w:val="28"/>
          <w:szCs w:val="28"/>
        </w:rPr>
        <w:t>1.2.2. Условно разрешённые виды использования:</w:t>
      </w:r>
      <w:bookmarkEnd w:id="288"/>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6968"/>
        <w:gridCol w:w="1058"/>
      </w:tblGrid>
      <w:tr w:rsidR="00035FAC" w:rsidRPr="00960FCF" w14:paraId="0590BB14" w14:textId="77777777" w:rsidTr="00E62878">
        <w:trPr>
          <w:tblHeader/>
        </w:trPr>
        <w:tc>
          <w:tcPr>
            <w:tcW w:w="1100" w:type="pct"/>
          </w:tcPr>
          <w:p w14:paraId="1185089C"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6" w:type="pct"/>
          </w:tcPr>
          <w:p w14:paraId="37A806DD"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441C1CFC" w14:textId="77777777" w:rsidR="00E76E1C" w:rsidRPr="00960FCF" w:rsidRDefault="00E76E1C" w:rsidP="004770FA">
            <w:pPr>
              <w:pStyle w:val="aff5"/>
              <w:contextualSpacing/>
              <w:jc w:val="center"/>
              <w:rPr>
                <w:bCs/>
              </w:rPr>
            </w:pPr>
            <w:r w:rsidRPr="00960FCF">
              <w:rPr>
                <w:bCs/>
              </w:rPr>
              <w:t>Код</w:t>
            </w:r>
          </w:p>
        </w:tc>
      </w:tr>
    </w:tbl>
    <w:p w14:paraId="388C5871"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4"/>
        <w:gridCol w:w="6968"/>
        <w:gridCol w:w="1058"/>
      </w:tblGrid>
      <w:tr w:rsidR="00035FAC" w:rsidRPr="00960FCF" w14:paraId="206EDE0C" w14:textId="77777777" w:rsidTr="006A26DF">
        <w:trPr>
          <w:tblHeader/>
        </w:trPr>
        <w:tc>
          <w:tcPr>
            <w:tcW w:w="1100" w:type="pct"/>
            <w:tcBorders>
              <w:top w:val="single" w:sz="4" w:space="0" w:color="auto"/>
              <w:bottom w:val="single" w:sz="4" w:space="0" w:color="auto"/>
              <w:right w:val="single" w:sz="4" w:space="0" w:color="auto"/>
            </w:tcBorders>
          </w:tcPr>
          <w:p w14:paraId="1C65A557"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6" w:type="pct"/>
            <w:tcBorders>
              <w:top w:val="single" w:sz="4" w:space="0" w:color="auto"/>
              <w:left w:val="single" w:sz="4" w:space="0" w:color="auto"/>
              <w:bottom w:val="single" w:sz="4" w:space="0" w:color="auto"/>
              <w:right w:val="single" w:sz="4" w:space="0" w:color="auto"/>
            </w:tcBorders>
          </w:tcPr>
          <w:p w14:paraId="0284C17E"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39FFABCE" w14:textId="77777777" w:rsidR="00E76E1C" w:rsidRPr="00960FCF" w:rsidRDefault="00E76E1C" w:rsidP="004770FA">
            <w:pPr>
              <w:pStyle w:val="aff5"/>
              <w:contextualSpacing/>
              <w:jc w:val="center"/>
              <w:rPr>
                <w:bCs/>
              </w:rPr>
            </w:pPr>
            <w:r w:rsidRPr="00960FCF">
              <w:rPr>
                <w:bCs/>
              </w:rPr>
              <w:t>3</w:t>
            </w:r>
          </w:p>
        </w:tc>
      </w:tr>
      <w:tr w:rsidR="00035FAC" w:rsidRPr="00960FCF" w14:paraId="5FA4AE8C" w14:textId="77777777" w:rsidTr="006A26DF">
        <w:tc>
          <w:tcPr>
            <w:tcW w:w="1100" w:type="pct"/>
            <w:tcBorders>
              <w:top w:val="single" w:sz="4" w:space="0" w:color="auto"/>
              <w:bottom w:val="single" w:sz="4" w:space="0" w:color="auto"/>
              <w:right w:val="single" w:sz="4" w:space="0" w:color="auto"/>
            </w:tcBorders>
          </w:tcPr>
          <w:p w14:paraId="58494587"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386" w:type="pct"/>
            <w:tcBorders>
              <w:top w:val="single" w:sz="4" w:space="0" w:color="auto"/>
              <w:left w:val="single" w:sz="4" w:space="0" w:color="auto"/>
              <w:bottom w:val="single" w:sz="4" w:space="0" w:color="auto"/>
              <w:right w:val="single" w:sz="4" w:space="0" w:color="auto"/>
            </w:tcBorders>
          </w:tcPr>
          <w:p w14:paraId="0DFD3DB6" w14:textId="54322E09" w:rsidR="00E76E1C" w:rsidRPr="00960FCF" w:rsidRDefault="00E76E1C" w:rsidP="004770FA">
            <w:pPr>
              <w:pStyle w:val="aff4"/>
              <w:contextualSpacing/>
              <w:rPr>
                <w:bCs/>
                <w:sz w:val="20"/>
                <w:szCs w:val="20"/>
              </w:rPr>
            </w:pPr>
            <w:r w:rsidRPr="00960FCF">
              <w:rPr>
                <w:bCs/>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(в соответствии с </w:t>
            </w:r>
            <w:r w:rsidR="00817025" w:rsidRPr="00960FCF">
              <w:rPr>
                <w:rStyle w:val="aff8"/>
                <w:bCs/>
                <w:color w:val="auto"/>
                <w:sz w:val="20"/>
                <w:szCs w:val="20"/>
              </w:rPr>
              <w:t>Приказом</w:t>
            </w:r>
            <w:r w:rsidR="00CA49A6" w:rsidRPr="00960FCF">
              <w:rPr>
                <w:rStyle w:val="aff8"/>
                <w:bCs/>
                <w:color w:val="auto"/>
                <w:sz w:val="20"/>
                <w:szCs w:val="20"/>
              </w:rPr>
              <w:br/>
            </w:r>
            <w:r w:rsidR="00817025" w:rsidRPr="00960FCF">
              <w:rPr>
                <w:rStyle w:val="aff8"/>
                <w:bCs/>
                <w:color w:val="auto"/>
                <w:sz w:val="20"/>
                <w:szCs w:val="20"/>
              </w:rPr>
              <w:t>от 01.03.2019</w:t>
            </w:r>
            <w:r w:rsidRPr="00960FCF">
              <w:rPr>
                <w:bCs/>
                <w:sz w:val="20"/>
                <w:szCs w:val="20"/>
              </w:rPr>
              <w:t xml:space="preserve"> </w:t>
            </w:r>
            <w:r w:rsidR="00B715C1" w:rsidRPr="00960FCF">
              <w:rPr>
                <w:bCs/>
                <w:sz w:val="20"/>
                <w:szCs w:val="20"/>
              </w:rPr>
              <w:t>№</w:t>
            </w:r>
            <w:r w:rsidRPr="00960FCF">
              <w:rPr>
                <w:bCs/>
                <w:sz w:val="20"/>
                <w:szCs w:val="20"/>
              </w:rPr>
              <w:t xml:space="preserve"> 26-кн: только для существующих объектов капитального строительства, классифицированных как </w:t>
            </w:r>
            <w:r w:rsidR="00B715C1" w:rsidRPr="00960FCF">
              <w:rPr>
                <w:bCs/>
                <w:sz w:val="20"/>
                <w:szCs w:val="20"/>
              </w:rPr>
              <w:t>«</w:t>
            </w:r>
            <w:r w:rsidRPr="00960FCF">
              <w:rPr>
                <w:bCs/>
                <w:sz w:val="20"/>
                <w:szCs w:val="20"/>
              </w:rPr>
              <w:t>диссонирующие</w:t>
            </w:r>
            <w:r w:rsidR="00B715C1" w:rsidRPr="00960FCF">
              <w:rPr>
                <w:bCs/>
                <w:sz w:val="20"/>
                <w:szCs w:val="20"/>
              </w:rPr>
              <w:t>»</w:t>
            </w:r>
            <w:r w:rsidRPr="00960FCF">
              <w:rPr>
                <w:bCs/>
                <w:sz w:val="20"/>
                <w:szCs w:val="20"/>
              </w:rPr>
              <w:t xml:space="preserve"> или </w:t>
            </w:r>
            <w:r w:rsidR="00B715C1" w:rsidRPr="00960FCF">
              <w:rPr>
                <w:bCs/>
                <w:sz w:val="20"/>
                <w:szCs w:val="20"/>
              </w:rPr>
              <w:t>«</w:t>
            </w:r>
            <w:r w:rsidRPr="00960FCF">
              <w:rPr>
                <w:bCs/>
                <w:sz w:val="20"/>
                <w:szCs w:val="20"/>
              </w:rPr>
              <w:t>неадаптированные</w:t>
            </w:r>
            <w:r w:rsidR="00B715C1" w:rsidRPr="00960FCF">
              <w:rPr>
                <w:bCs/>
                <w:sz w:val="20"/>
                <w:szCs w:val="20"/>
              </w:rPr>
              <w:t>»</w:t>
            </w:r>
            <w:r w:rsidRPr="00960FCF">
              <w:rPr>
                <w:bCs/>
                <w:sz w:val="20"/>
                <w:szCs w:val="20"/>
              </w:rPr>
              <w:t>, до реализации мероприятий по их адаптации к настоящим требованиям)</w:t>
            </w:r>
          </w:p>
        </w:tc>
        <w:tc>
          <w:tcPr>
            <w:tcW w:w="514" w:type="pct"/>
            <w:tcBorders>
              <w:top w:val="single" w:sz="4" w:space="0" w:color="auto"/>
              <w:left w:val="single" w:sz="4" w:space="0" w:color="auto"/>
              <w:bottom w:val="single" w:sz="4" w:space="0" w:color="auto"/>
            </w:tcBorders>
          </w:tcPr>
          <w:p w14:paraId="473537A6" w14:textId="77777777" w:rsidR="00E76E1C" w:rsidRPr="00960FCF" w:rsidRDefault="00E76E1C" w:rsidP="004770FA">
            <w:pPr>
              <w:pStyle w:val="aff5"/>
              <w:contextualSpacing/>
              <w:jc w:val="center"/>
              <w:rPr>
                <w:bCs/>
              </w:rPr>
            </w:pPr>
            <w:r w:rsidRPr="00960FCF">
              <w:rPr>
                <w:bCs/>
              </w:rPr>
              <w:t>2.5</w:t>
            </w:r>
          </w:p>
        </w:tc>
      </w:tr>
      <w:tr w:rsidR="00035FAC" w:rsidRPr="00960FCF" w14:paraId="62840C6E" w14:textId="77777777" w:rsidTr="006A26DF">
        <w:tc>
          <w:tcPr>
            <w:tcW w:w="1100" w:type="pct"/>
            <w:tcBorders>
              <w:top w:val="single" w:sz="4" w:space="0" w:color="auto"/>
              <w:bottom w:val="single" w:sz="4" w:space="0" w:color="auto"/>
              <w:right w:val="single" w:sz="4" w:space="0" w:color="auto"/>
            </w:tcBorders>
          </w:tcPr>
          <w:p w14:paraId="4BC9297E"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386" w:type="pct"/>
            <w:tcBorders>
              <w:top w:val="single" w:sz="4" w:space="0" w:color="auto"/>
              <w:left w:val="single" w:sz="4" w:space="0" w:color="auto"/>
              <w:bottom w:val="nil"/>
              <w:right w:val="single" w:sz="4" w:space="0" w:color="auto"/>
            </w:tcBorders>
          </w:tcPr>
          <w:p w14:paraId="7F49B18B" w14:textId="2E1F46C4"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w:t>
            </w:r>
            <w:r w:rsidR="0076738E" w:rsidRPr="00960FCF">
              <w:rPr>
                <w:bCs/>
                <w:sz w:val="20"/>
                <w:szCs w:val="20"/>
              </w:rPr>
              <w:t>разрешённого</w:t>
            </w:r>
            <w:r w:rsidRPr="00960FCF">
              <w:rPr>
                <w:bCs/>
                <w:sz w:val="20"/>
                <w:szCs w:val="20"/>
              </w:rPr>
              <w:t xml:space="preserve"> использования с </w:t>
            </w:r>
            <w:r w:rsidRPr="00960FCF">
              <w:rPr>
                <w:rStyle w:val="aff8"/>
                <w:bCs/>
                <w:color w:val="auto"/>
                <w:sz w:val="20"/>
                <w:szCs w:val="20"/>
              </w:rPr>
              <w:t>кодом 4.9</w:t>
            </w:r>
          </w:p>
        </w:tc>
        <w:tc>
          <w:tcPr>
            <w:tcW w:w="514" w:type="pct"/>
            <w:tcBorders>
              <w:top w:val="single" w:sz="4" w:space="0" w:color="auto"/>
              <w:left w:val="single" w:sz="4" w:space="0" w:color="auto"/>
              <w:bottom w:val="nil"/>
            </w:tcBorders>
          </w:tcPr>
          <w:p w14:paraId="492D1B7B" w14:textId="77777777" w:rsidR="00E76E1C" w:rsidRPr="00960FCF" w:rsidRDefault="00E76E1C" w:rsidP="004770FA">
            <w:pPr>
              <w:pStyle w:val="aff5"/>
              <w:contextualSpacing/>
              <w:jc w:val="center"/>
              <w:rPr>
                <w:bCs/>
              </w:rPr>
            </w:pPr>
            <w:r w:rsidRPr="00960FCF">
              <w:rPr>
                <w:bCs/>
              </w:rPr>
              <w:t>2.7.1</w:t>
            </w:r>
          </w:p>
        </w:tc>
      </w:tr>
      <w:tr w:rsidR="00035FAC" w:rsidRPr="00960FCF" w14:paraId="2268CA5C" w14:textId="77777777" w:rsidTr="006A26DF">
        <w:tc>
          <w:tcPr>
            <w:tcW w:w="1100" w:type="pct"/>
            <w:tcBorders>
              <w:top w:val="single" w:sz="4" w:space="0" w:color="auto"/>
              <w:bottom w:val="single" w:sz="4" w:space="0" w:color="auto"/>
              <w:right w:val="single" w:sz="4" w:space="0" w:color="auto"/>
            </w:tcBorders>
          </w:tcPr>
          <w:p w14:paraId="7EDDD47D"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386" w:type="pct"/>
            <w:tcBorders>
              <w:top w:val="single" w:sz="4" w:space="0" w:color="auto"/>
              <w:left w:val="single" w:sz="4" w:space="0" w:color="auto"/>
              <w:bottom w:val="single" w:sz="4" w:space="0" w:color="auto"/>
              <w:right w:val="single" w:sz="4" w:space="0" w:color="auto"/>
            </w:tcBorders>
          </w:tcPr>
          <w:p w14:paraId="1F2DBB45"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38760349" w14:textId="77777777" w:rsidR="00E76E1C" w:rsidRPr="00960FCF" w:rsidRDefault="00E76E1C" w:rsidP="004770FA">
            <w:pPr>
              <w:pStyle w:val="aff5"/>
              <w:contextualSpacing/>
              <w:jc w:val="center"/>
              <w:rPr>
                <w:bCs/>
              </w:rPr>
            </w:pPr>
            <w:r w:rsidRPr="00960FCF">
              <w:rPr>
                <w:bCs/>
              </w:rPr>
              <w:t>3.1.1</w:t>
            </w:r>
          </w:p>
        </w:tc>
      </w:tr>
      <w:tr w:rsidR="00035FAC" w:rsidRPr="00960FCF" w14:paraId="713E0899" w14:textId="77777777" w:rsidTr="006A26DF">
        <w:tc>
          <w:tcPr>
            <w:tcW w:w="1100" w:type="pct"/>
            <w:tcBorders>
              <w:top w:val="single" w:sz="4" w:space="0" w:color="auto"/>
              <w:bottom w:val="single" w:sz="4" w:space="0" w:color="auto"/>
              <w:right w:val="single" w:sz="4" w:space="0" w:color="auto"/>
            </w:tcBorders>
          </w:tcPr>
          <w:p w14:paraId="2927DFCC"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386" w:type="pct"/>
            <w:tcBorders>
              <w:top w:val="single" w:sz="4" w:space="0" w:color="auto"/>
              <w:left w:val="single" w:sz="4" w:space="0" w:color="auto"/>
              <w:bottom w:val="single" w:sz="4" w:space="0" w:color="auto"/>
              <w:right w:val="single" w:sz="4" w:space="0" w:color="auto"/>
            </w:tcBorders>
          </w:tcPr>
          <w:p w14:paraId="79C16DA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0C995427" w14:textId="77777777" w:rsidR="00E76E1C" w:rsidRPr="00960FCF" w:rsidRDefault="00E76E1C" w:rsidP="004770FA">
            <w:pPr>
              <w:pStyle w:val="aff5"/>
              <w:contextualSpacing/>
              <w:jc w:val="center"/>
              <w:rPr>
                <w:bCs/>
              </w:rPr>
            </w:pPr>
            <w:r w:rsidRPr="00960FCF">
              <w:rPr>
                <w:bCs/>
              </w:rPr>
              <w:t>3.1.2</w:t>
            </w:r>
          </w:p>
        </w:tc>
      </w:tr>
      <w:tr w:rsidR="00035FAC" w:rsidRPr="00960FCF" w14:paraId="5C5E42AA" w14:textId="77777777" w:rsidTr="006A26DF">
        <w:tc>
          <w:tcPr>
            <w:tcW w:w="1100" w:type="pct"/>
            <w:tcBorders>
              <w:top w:val="single" w:sz="4" w:space="0" w:color="auto"/>
              <w:bottom w:val="single" w:sz="4" w:space="0" w:color="auto"/>
              <w:right w:val="single" w:sz="4" w:space="0" w:color="auto"/>
            </w:tcBorders>
          </w:tcPr>
          <w:p w14:paraId="73DCCAC4"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386" w:type="pct"/>
            <w:tcBorders>
              <w:top w:val="single" w:sz="4" w:space="0" w:color="auto"/>
              <w:left w:val="single" w:sz="4" w:space="0" w:color="auto"/>
              <w:bottom w:val="single" w:sz="4" w:space="0" w:color="auto"/>
              <w:right w:val="single" w:sz="4" w:space="0" w:color="auto"/>
            </w:tcBorders>
          </w:tcPr>
          <w:p w14:paraId="785BC4B3"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4" w:type="pct"/>
            <w:tcBorders>
              <w:top w:val="single" w:sz="4" w:space="0" w:color="auto"/>
              <w:left w:val="single" w:sz="4" w:space="0" w:color="auto"/>
              <w:bottom w:val="single" w:sz="4" w:space="0" w:color="auto"/>
            </w:tcBorders>
          </w:tcPr>
          <w:p w14:paraId="7395FED6" w14:textId="77777777" w:rsidR="00E76E1C" w:rsidRPr="00960FCF" w:rsidRDefault="00E76E1C" w:rsidP="004770FA">
            <w:pPr>
              <w:pStyle w:val="aff5"/>
              <w:contextualSpacing/>
              <w:jc w:val="center"/>
              <w:rPr>
                <w:bCs/>
              </w:rPr>
            </w:pPr>
            <w:r w:rsidRPr="00960FCF">
              <w:rPr>
                <w:bCs/>
              </w:rPr>
              <w:t>3.2.2</w:t>
            </w:r>
          </w:p>
        </w:tc>
      </w:tr>
      <w:tr w:rsidR="00035FAC" w:rsidRPr="00960FCF" w14:paraId="4ED9DCAD" w14:textId="77777777" w:rsidTr="006A26DF">
        <w:tc>
          <w:tcPr>
            <w:tcW w:w="1100" w:type="pct"/>
            <w:tcBorders>
              <w:top w:val="single" w:sz="4" w:space="0" w:color="auto"/>
              <w:bottom w:val="single" w:sz="4" w:space="0" w:color="auto"/>
              <w:right w:val="single" w:sz="4" w:space="0" w:color="auto"/>
            </w:tcBorders>
          </w:tcPr>
          <w:p w14:paraId="27305564"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386" w:type="pct"/>
            <w:tcBorders>
              <w:top w:val="single" w:sz="4" w:space="0" w:color="auto"/>
              <w:left w:val="single" w:sz="4" w:space="0" w:color="auto"/>
              <w:bottom w:val="single" w:sz="4" w:space="0" w:color="auto"/>
              <w:right w:val="single" w:sz="4" w:space="0" w:color="auto"/>
            </w:tcBorders>
          </w:tcPr>
          <w:p w14:paraId="0448AACF"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72CD73A1" w14:textId="77777777" w:rsidR="00E76E1C" w:rsidRPr="00960FCF" w:rsidRDefault="00E76E1C" w:rsidP="004770FA">
            <w:pPr>
              <w:pStyle w:val="aff5"/>
              <w:contextualSpacing/>
              <w:jc w:val="center"/>
              <w:rPr>
                <w:bCs/>
              </w:rPr>
            </w:pPr>
            <w:r w:rsidRPr="00960FCF">
              <w:rPr>
                <w:bCs/>
              </w:rPr>
              <w:t>3.2.3</w:t>
            </w:r>
          </w:p>
        </w:tc>
      </w:tr>
      <w:tr w:rsidR="00035FAC" w:rsidRPr="00960FCF" w14:paraId="44B701F6" w14:textId="77777777" w:rsidTr="006A26DF">
        <w:tc>
          <w:tcPr>
            <w:tcW w:w="1100" w:type="pct"/>
            <w:tcBorders>
              <w:top w:val="single" w:sz="4" w:space="0" w:color="auto"/>
              <w:bottom w:val="single" w:sz="4" w:space="0" w:color="auto"/>
              <w:right w:val="single" w:sz="4" w:space="0" w:color="auto"/>
            </w:tcBorders>
          </w:tcPr>
          <w:p w14:paraId="16F3B5FD"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386" w:type="pct"/>
            <w:tcBorders>
              <w:top w:val="single" w:sz="4" w:space="0" w:color="auto"/>
              <w:left w:val="single" w:sz="4" w:space="0" w:color="auto"/>
              <w:bottom w:val="single" w:sz="4" w:space="0" w:color="auto"/>
              <w:right w:val="single" w:sz="4" w:space="0" w:color="auto"/>
            </w:tcBorders>
          </w:tcPr>
          <w:p w14:paraId="1E9955EC"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4" w:type="pct"/>
            <w:tcBorders>
              <w:top w:val="single" w:sz="4" w:space="0" w:color="auto"/>
              <w:left w:val="single" w:sz="4" w:space="0" w:color="auto"/>
              <w:bottom w:val="single" w:sz="4" w:space="0" w:color="auto"/>
            </w:tcBorders>
          </w:tcPr>
          <w:p w14:paraId="7B81FC3F" w14:textId="77777777" w:rsidR="00E76E1C" w:rsidRPr="00960FCF" w:rsidRDefault="00E76E1C" w:rsidP="004770FA">
            <w:pPr>
              <w:pStyle w:val="aff5"/>
              <w:contextualSpacing/>
              <w:jc w:val="center"/>
              <w:rPr>
                <w:bCs/>
              </w:rPr>
            </w:pPr>
            <w:r w:rsidRPr="00960FCF">
              <w:rPr>
                <w:bCs/>
              </w:rPr>
              <w:t>3.2.4</w:t>
            </w:r>
          </w:p>
        </w:tc>
      </w:tr>
      <w:tr w:rsidR="00035FAC" w:rsidRPr="00960FCF" w14:paraId="5EC3DE75" w14:textId="77777777" w:rsidTr="006A26DF">
        <w:tc>
          <w:tcPr>
            <w:tcW w:w="1100" w:type="pct"/>
            <w:tcBorders>
              <w:top w:val="single" w:sz="4" w:space="0" w:color="auto"/>
              <w:bottom w:val="single" w:sz="4" w:space="0" w:color="auto"/>
              <w:right w:val="single" w:sz="4" w:space="0" w:color="auto"/>
            </w:tcBorders>
          </w:tcPr>
          <w:p w14:paraId="3BD3049F"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386" w:type="pct"/>
            <w:tcBorders>
              <w:top w:val="single" w:sz="4" w:space="0" w:color="auto"/>
              <w:left w:val="single" w:sz="4" w:space="0" w:color="auto"/>
              <w:bottom w:val="single" w:sz="4" w:space="0" w:color="auto"/>
              <w:right w:val="single" w:sz="4" w:space="0" w:color="auto"/>
            </w:tcBorders>
          </w:tcPr>
          <w:p w14:paraId="296521D4"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4" w:type="pct"/>
            <w:tcBorders>
              <w:top w:val="single" w:sz="4" w:space="0" w:color="auto"/>
              <w:left w:val="single" w:sz="4" w:space="0" w:color="auto"/>
              <w:bottom w:val="single" w:sz="4" w:space="0" w:color="auto"/>
            </w:tcBorders>
          </w:tcPr>
          <w:p w14:paraId="27CF823B" w14:textId="77777777" w:rsidR="00E76E1C" w:rsidRPr="00960FCF" w:rsidRDefault="00E76E1C" w:rsidP="004770FA">
            <w:pPr>
              <w:pStyle w:val="aff5"/>
              <w:contextualSpacing/>
              <w:jc w:val="center"/>
              <w:rPr>
                <w:bCs/>
              </w:rPr>
            </w:pPr>
            <w:r w:rsidRPr="00960FCF">
              <w:rPr>
                <w:bCs/>
              </w:rPr>
              <w:t>3.7.1</w:t>
            </w:r>
          </w:p>
        </w:tc>
      </w:tr>
      <w:tr w:rsidR="00035FAC" w:rsidRPr="00960FCF" w14:paraId="0040B0C1" w14:textId="77777777" w:rsidTr="006A26DF">
        <w:tc>
          <w:tcPr>
            <w:tcW w:w="1100" w:type="pct"/>
            <w:tcBorders>
              <w:top w:val="single" w:sz="4" w:space="0" w:color="auto"/>
              <w:bottom w:val="single" w:sz="4" w:space="0" w:color="auto"/>
              <w:right w:val="single" w:sz="4" w:space="0" w:color="auto"/>
            </w:tcBorders>
          </w:tcPr>
          <w:p w14:paraId="1B3A2438"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386" w:type="pct"/>
            <w:tcBorders>
              <w:top w:val="single" w:sz="4" w:space="0" w:color="auto"/>
              <w:left w:val="single" w:sz="4" w:space="0" w:color="auto"/>
              <w:bottom w:val="single" w:sz="4" w:space="0" w:color="auto"/>
              <w:right w:val="single" w:sz="4" w:space="0" w:color="auto"/>
            </w:tcBorders>
          </w:tcPr>
          <w:p w14:paraId="208C3989"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4" w:type="pct"/>
            <w:tcBorders>
              <w:top w:val="single" w:sz="4" w:space="0" w:color="auto"/>
              <w:left w:val="single" w:sz="4" w:space="0" w:color="auto"/>
              <w:bottom w:val="single" w:sz="4" w:space="0" w:color="auto"/>
            </w:tcBorders>
          </w:tcPr>
          <w:p w14:paraId="3E87F14B" w14:textId="77777777" w:rsidR="00E76E1C" w:rsidRPr="00960FCF" w:rsidRDefault="00E76E1C" w:rsidP="004770FA">
            <w:pPr>
              <w:pStyle w:val="aff5"/>
              <w:contextualSpacing/>
              <w:jc w:val="center"/>
              <w:rPr>
                <w:bCs/>
              </w:rPr>
            </w:pPr>
            <w:r w:rsidRPr="00960FCF">
              <w:rPr>
                <w:bCs/>
              </w:rPr>
              <w:t>3.7.2</w:t>
            </w:r>
          </w:p>
        </w:tc>
      </w:tr>
      <w:tr w:rsidR="00035FAC" w:rsidRPr="00960FCF" w14:paraId="57353330" w14:textId="77777777" w:rsidTr="006A26DF">
        <w:tc>
          <w:tcPr>
            <w:tcW w:w="1100" w:type="pct"/>
            <w:tcBorders>
              <w:top w:val="single" w:sz="4" w:space="0" w:color="auto"/>
              <w:bottom w:val="single" w:sz="4" w:space="0" w:color="auto"/>
              <w:right w:val="single" w:sz="4" w:space="0" w:color="auto"/>
            </w:tcBorders>
          </w:tcPr>
          <w:p w14:paraId="4CC97BCF" w14:textId="77777777" w:rsidR="00E76E1C" w:rsidRPr="00960FCF" w:rsidRDefault="00E76E1C" w:rsidP="004770FA">
            <w:pPr>
              <w:pStyle w:val="aff4"/>
              <w:contextualSpacing/>
              <w:rPr>
                <w:bCs/>
                <w:sz w:val="20"/>
                <w:szCs w:val="20"/>
              </w:rPr>
            </w:pPr>
            <w:r w:rsidRPr="00960FCF">
              <w:rPr>
                <w:bCs/>
                <w:sz w:val="20"/>
                <w:szCs w:val="20"/>
              </w:rPr>
              <w:t>Амбулаторное ветеринарное обслуживание</w:t>
            </w:r>
          </w:p>
        </w:tc>
        <w:tc>
          <w:tcPr>
            <w:tcW w:w="3386" w:type="pct"/>
            <w:tcBorders>
              <w:top w:val="single" w:sz="4" w:space="0" w:color="auto"/>
              <w:left w:val="single" w:sz="4" w:space="0" w:color="auto"/>
              <w:bottom w:val="single" w:sz="4" w:space="0" w:color="auto"/>
              <w:right w:val="single" w:sz="4" w:space="0" w:color="auto"/>
            </w:tcBorders>
          </w:tcPr>
          <w:p w14:paraId="689F87A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14" w:type="pct"/>
            <w:tcBorders>
              <w:top w:val="single" w:sz="4" w:space="0" w:color="auto"/>
              <w:left w:val="single" w:sz="4" w:space="0" w:color="auto"/>
              <w:bottom w:val="single" w:sz="4" w:space="0" w:color="auto"/>
            </w:tcBorders>
          </w:tcPr>
          <w:p w14:paraId="4B24A0AF" w14:textId="77777777" w:rsidR="00E76E1C" w:rsidRPr="00960FCF" w:rsidRDefault="00E76E1C" w:rsidP="004770FA">
            <w:pPr>
              <w:pStyle w:val="aff5"/>
              <w:contextualSpacing/>
              <w:jc w:val="center"/>
              <w:rPr>
                <w:bCs/>
              </w:rPr>
            </w:pPr>
            <w:r w:rsidRPr="00960FCF">
              <w:rPr>
                <w:bCs/>
              </w:rPr>
              <w:t>3.10.1</w:t>
            </w:r>
          </w:p>
        </w:tc>
      </w:tr>
      <w:tr w:rsidR="00035FAC" w:rsidRPr="00960FCF" w14:paraId="38D06821" w14:textId="77777777" w:rsidTr="006A26DF">
        <w:tc>
          <w:tcPr>
            <w:tcW w:w="1100" w:type="pct"/>
            <w:tcBorders>
              <w:top w:val="single" w:sz="4" w:space="0" w:color="auto"/>
              <w:bottom w:val="single" w:sz="4" w:space="0" w:color="auto"/>
              <w:right w:val="single" w:sz="4" w:space="0" w:color="auto"/>
            </w:tcBorders>
          </w:tcPr>
          <w:p w14:paraId="2EF99B92"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386" w:type="pct"/>
            <w:tcBorders>
              <w:top w:val="single" w:sz="4" w:space="0" w:color="auto"/>
              <w:left w:val="single" w:sz="4" w:space="0" w:color="auto"/>
              <w:bottom w:val="single" w:sz="4" w:space="0" w:color="auto"/>
              <w:right w:val="single" w:sz="4" w:space="0" w:color="auto"/>
            </w:tcBorders>
          </w:tcPr>
          <w:p w14:paraId="38D1EF6E"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4" w:type="pct"/>
            <w:tcBorders>
              <w:top w:val="single" w:sz="4" w:space="0" w:color="auto"/>
              <w:left w:val="single" w:sz="4" w:space="0" w:color="auto"/>
              <w:bottom w:val="single" w:sz="4" w:space="0" w:color="auto"/>
            </w:tcBorders>
          </w:tcPr>
          <w:p w14:paraId="68DB1C0F" w14:textId="77777777" w:rsidR="00E76E1C" w:rsidRPr="00960FCF" w:rsidRDefault="00E76E1C" w:rsidP="004770FA">
            <w:pPr>
              <w:pStyle w:val="aff5"/>
              <w:contextualSpacing/>
              <w:jc w:val="center"/>
              <w:rPr>
                <w:bCs/>
              </w:rPr>
            </w:pPr>
            <w:r w:rsidRPr="00960FCF">
              <w:rPr>
                <w:bCs/>
              </w:rPr>
              <w:t>5.1.2</w:t>
            </w:r>
          </w:p>
        </w:tc>
      </w:tr>
      <w:tr w:rsidR="00035FAC" w:rsidRPr="00960FCF" w14:paraId="16A4D8B3" w14:textId="77777777" w:rsidTr="006A26DF">
        <w:tc>
          <w:tcPr>
            <w:tcW w:w="1100" w:type="pct"/>
            <w:tcBorders>
              <w:top w:val="single" w:sz="4" w:space="0" w:color="auto"/>
              <w:bottom w:val="single" w:sz="4" w:space="0" w:color="auto"/>
              <w:right w:val="single" w:sz="4" w:space="0" w:color="auto"/>
            </w:tcBorders>
          </w:tcPr>
          <w:p w14:paraId="2E379D6B"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386" w:type="pct"/>
            <w:tcBorders>
              <w:top w:val="single" w:sz="4" w:space="0" w:color="auto"/>
              <w:left w:val="single" w:sz="4" w:space="0" w:color="auto"/>
              <w:bottom w:val="single" w:sz="4" w:space="0" w:color="auto"/>
              <w:right w:val="single" w:sz="4" w:space="0" w:color="auto"/>
            </w:tcBorders>
          </w:tcPr>
          <w:p w14:paraId="269EED23"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4" w:type="pct"/>
            <w:tcBorders>
              <w:top w:val="single" w:sz="4" w:space="0" w:color="auto"/>
              <w:left w:val="single" w:sz="4" w:space="0" w:color="auto"/>
              <w:bottom w:val="single" w:sz="4" w:space="0" w:color="auto"/>
            </w:tcBorders>
          </w:tcPr>
          <w:p w14:paraId="39FC1455" w14:textId="77777777" w:rsidR="00E76E1C" w:rsidRPr="00960FCF" w:rsidRDefault="00E76E1C" w:rsidP="004770FA">
            <w:pPr>
              <w:pStyle w:val="aff5"/>
              <w:contextualSpacing/>
              <w:jc w:val="center"/>
              <w:rPr>
                <w:bCs/>
              </w:rPr>
            </w:pPr>
            <w:r w:rsidRPr="00960FCF">
              <w:rPr>
                <w:bCs/>
              </w:rPr>
              <w:t>5.1.3</w:t>
            </w:r>
          </w:p>
        </w:tc>
      </w:tr>
    </w:tbl>
    <w:p w14:paraId="4D19FA02" w14:textId="77777777" w:rsidR="00E76E1C" w:rsidRPr="00960FCF" w:rsidRDefault="00E76E1C" w:rsidP="00ED548B">
      <w:pPr>
        <w:ind w:firstLine="0"/>
        <w:contextualSpacing/>
        <w:rPr>
          <w:bCs/>
        </w:rPr>
      </w:pPr>
    </w:p>
    <w:p w14:paraId="7898F44B" w14:textId="6A64784A" w:rsidR="00E76E1C" w:rsidRPr="00960FCF" w:rsidRDefault="00E76E1C" w:rsidP="00B715C1">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1EE0CBB9" w14:textId="77777777" w:rsidR="00E76E1C" w:rsidRPr="00960FCF" w:rsidRDefault="00E76E1C" w:rsidP="004770FA">
      <w:pPr>
        <w:contextualSpacing/>
        <w:rPr>
          <w:bCs/>
          <w:sz w:val="28"/>
          <w:szCs w:val="28"/>
        </w:rPr>
      </w:pPr>
      <w:bookmarkStart w:id="289" w:name="sub_321123"/>
      <w:r w:rsidRPr="00960FCF">
        <w:rPr>
          <w:bCs/>
          <w:sz w:val="28"/>
          <w:szCs w:val="28"/>
        </w:rPr>
        <w:t>1.2.3.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0F43008" w14:textId="26FC417F" w:rsidR="00E76E1C" w:rsidRPr="00960FCF" w:rsidRDefault="00E76E1C" w:rsidP="004770FA">
      <w:pPr>
        <w:contextualSpacing/>
        <w:rPr>
          <w:bCs/>
          <w:sz w:val="28"/>
          <w:szCs w:val="28"/>
        </w:rPr>
      </w:pPr>
      <w:bookmarkStart w:id="290" w:name="sub_3211231"/>
      <w:bookmarkEnd w:id="289"/>
      <w:r w:rsidRPr="00960FCF">
        <w:rPr>
          <w:bCs/>
          <w:sz w:val="28"/>
          <w:szCs w:val="28"/>
        </w:rPr>
        <w:t>1) минимальная/максимальная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300/50000 кв. м, но не более существующих границ квартала;</w:t>
      </w:r>
    </w:p>
    <w:p w14:paraId="22E362BF" w14:textId="06F71CFB" w:rsidR="00E76E1C" w:rsidRPr="00960FCF" w:rsidRDefault="00E76E1C" w:rsidP="004770FA">
      <w:pPr>
        <w:contextualSpacing/>
        <w:rPr>
          <w:bCs/>
          <w:sz w:val="28"/>
          <w:szCs w:val="28"/>
        </w:rPr>
      </w:pPr>
      <w:bookmarkStart w:id="291" w:name="sub_3211232"/>
      <w:bookmarkEnd w:id="290"/>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085009F0" w14:textId="69557A07" w:rsidR="00E76E1C" w:rsidRPr="00960FCF" w:rsidRDefault="00E76E1C" w:rsidP="004770FA">
      <w:pPr>
        <w:contextualSpacing/>
        <w:rPr>
          <w:bCs/>
          <w:sz w:val="28"/>
          <w:szCs w:val="28"/>
        </w:rPr>
      </w:pPr>
      <w:bookmarkStart w:id="292" w:name="sub_3211233"/>
      <w:bookmarkEnd w:id="291"/>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w:t>
      </w:r>
    </w:p>
    <w:bookmarkEnd w:id="292"/>
    <w:p w14:paraId="0199F9C8" w14:textId="3F27237C"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3 м;</w:t>
      </w:r>
    </w:p>
    <w:p w14:paraId="0B102CF9" w14:textId="7254D844"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069A1298" w14:textId="0EEB1688" w:rsidR="00E76E1C" w:rsidRPr="00960FCF" w:rsidRDefault="00E76E1C" w:rsidP="004770FA">
      <w:pPr>
        <w:contextualSpacing/>
        <w:rPr>
          <w:bCs/>
          <w:sz w:val="28"/>
          <w:szCs w:val="28"/>
        </w:rPr>
      </w:pPr>
      <w:bookmarkStart w:id="293" w:name="sub_3211234"/>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bookmarkEnd w:id="293"/>
    <w:p w14:paraId="5FC810CB" w14:textId="0D1A4F81"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4;</w:t>
      </w:r>
    </w:p>
    <w:p w14:paraId="19392D74" w14:textId="5E2147B0"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419173F0" w14:textId="22AE1333" w:rsidR="00E76E1C" w:rsidRPr="00960FCF" w:rsidRDefault="00E76E1C" w:rsidP="004770FA">
      <w:pPr>
        <w:contextualSpacing/>
        <w:rPr>
          <w:bCs/>
          <w:sz w:val="28"/>
          <w:szCs w:val="28"/>
        </w:rPr>
      </w:pPr>
      <w:bookmarkStart w:id="294" w:name="sub_3211235"/>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12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8"/>
        </w:rPr>
        <w:t>20 – 40%</w:t>
      </w:r>
      <w:r w:rsidRPr="00960FCF">
        <w:rPr>
          <w:bCs/>
          <w:sz w:val="28"/>
          <w:szCs w:val="28"/>
        </w:rPr>
        <w:t>;</w:t>
      </w:r>
    </w:p>
    <w:bookmarkEnd w:id="294"/>
    <w:p w14:paraId="04198BE4" w14:textId="25173E75"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15 м;</w:t>
      </w:r>
    </w:p>
    <w:p w14:paraId="63186B2A" w14:textId="521C74DE"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9 м;</w:t>
      </w:r>
    </w:p>
    <w:p w14:paraId="3AD41315" w14:textId="7BA66FA9" w:rsidR="00E76E1C" w:rsidRPr="00960FCF" w:rsidRDefault="00E76E1C" w:rsidP="004770FA">
      <w:pPr>
        <w:contextualSpacing/>
        <w:rPr>
          <w:bCs/>
          <w:sz w:val="28"/>
          <w:szCs w:val="28"/>
        </w:rPr>
      </w:pPr>
      <w:bookmarkStart w:id="295" w:name="sub_3211236"/>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65%;</w:t>
      </w:r>
    </w:p>
    <w:p w14:paraId="74ECEAE3" w14:textId="77777777" w:rsidR="00E76E1C" w:rsidRPr="00960FCF" w:rsidRDefault="00E76E1C" w:rsidP="004770FA">
      <w:pPr>
        <w:contextualSpacing/>
        <w:rPr>
          <w:bCs/>
          <w:sz w:val="28"/>
          <w:szCs w:val="28"/>
        </w:rPr>
      </w:pPr>
      <w:bookmarkStart w:id="296" w:name="sub_3211237"/>
      <w:bookmarkEnd w:id="295"/>
      <w:r w:rsidRPr="00960FCF">
        <w:rPr>
          <w:bCs/>
          <w:sz w:val="28"/>
          <w:szCs w:val="28"/>
        </w:rPr>
        <w:t>7) минимальная ширина земельных участков не регламентируется.</w:t>
      </w:r>
    </w:p>
    <w:bookmarkEnd w:id="296"/>
    <w:p w14:paraId="3FFBF3A3" w14:textId="65DCF975"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w:t>
      </w:r>
      <w:r w:rsidR="00961544" w:rsidRPr="00960FCF">
        <w:rPr>
          <w:bCs/>
          <w:sz w:val="28"/>
          <w:szCs w:val="28"/>
        </w:rPr>
        <w:t>№</w:t>
      </w:r>
      <w:r w:rsidRPr="00960FCF">
        <w:rPr>
          <w:bCs/>
          <w:sz w:val="28"/>
          <w:szCs w:val="28"/>
        </w:rPr>
        <w:t> 26-кн.</w:t>
      </w:r>
    </w:p>
    <w:p w14:paraId="3FBE80B8"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0A5CD7C8" w14:textId="77777777" w:rsidR="00E76E1C" w:rsidRPr="00960FCF" w:rsidRDefault="00E76E1C" w:rsidP="004770FA">
      <w:pPr>
        <w:contextualSpacing/>
        <w:rPr>
          <w:bCs/>
          <w:sz w:val="28"/>
          <w:szCs w:val="28"/>
        </w:rPr>
      </w:pPr>
      <w:bookmarkStart w:id="297" w:name="sub_321124"/>
      <w:r w:rsidRPr="00960FCF">
        <w:rPr>
          <w:bCs/>
          <w:sz w:val="28"/>
          <w:szCs w:val="28"/>
        </w:rPr>
        <w:t xml:space="preserve">1.2.4.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1.2.3 раздела 1.2</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297"/>
    <w:p w14:paraId="26CECB54" w14:textId="35D72A15" w:rsidR="00E76E1C" w:rsidRPr="00960FCF" w:rsidRDefault="00E76E1C"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15813A9F" w14:textId="2772FC22" w:rsidR="00E76E1C" w:rsidRPr="00960FCF" w:rsidRDefault="006A26DF" w:rsidP="001B1763">
      <w:pPr>
        <w:pStyle w:val="3"/>
        <w:rPr>
          <w:b/>
        </w:rPr>
      </w:pPr>
      <w:bookmarkStart w:id="298" w:name="_Toc73538494"/>
      <w:bookmarkStart w:id="299" w:name="sub_203212"/>
      <w:bookmarkStart w:id="300" w:name="_Toc74132347"/>
      <w:bookmarkStart w:id="301" w:name="_Toc74132524"/>
      <w:bookmarkStart w:id="302" w:name="_Toc74642557"/>
      <w:r w:rsidRPr="00960FCF">
        <w:rPr>
          <w:b/>
        </w:rPr>
        <w:t>11.</w:t>
      </w:r>
      <w:r w:rsidR="00E76E1C" w:rsidRPr="00960FCF">
        <w:rPr>
          <w:b/>
        </w:rPr>
        <w:t xml:space="preserve">2. </w:t>
      </w:r>
      <w:r w:rsidR="00E76E1C" w:rsidRPr="00960FCF">
        <w:rPr>
          <w:b/>
          <w:bCs w:val="0"/>
        </w:rPr>
        <w:t>ИПЗ. Историческая презентационная (парадная) зона</w:t>
      </w:r>
      <w:r w:rsidR="00E76E1C" w:rsidRPr="00960FCF">
        <w:rPr>
          <w:b/>
        </w:rPr>
        <w:t>:</w:t>
      </w:r>
      <w:bookmarkEnd w:id="298"/>
      <w:bookmarkEnd w:id="299"/>
      <w:bookmarkEnd w:id="300"/>
      <w:bookmarkEnd w:id="301"/>
      <w:bookmarkEnd w:id="302"/>
    </w:p>
    <w:p w14:paraId="19B2AC1F" w14:textId="07125AD5" w:rsidR="00E76E1C" w:rsidRPr="00960FCF" w:rsidRDefault="006A26DF" w:rsidP="004770FA">
      <w:pPr>
        <w:contextualSpacing/>
        <w:rPr>
          <w:b/>
          <w:bCs/>
          <w:sz w:val="28"/>
          <w:szCs w:val="28"/>
        </w:rPr>
      </w:pPr>
      <w:bookmarkStart w:id="303" w:name="sub_232121"/>
      <w:r w:rsidRPr="00960FCF">
        <w:rPr>
          <w:b/>
          <w:bCs/>
          <w:sz w:val="28"/>
          <w:szCs w:val="28"/>
        </w:rPr>
        <w:t>11.</w:t>
      </w:r>
      <w:r w:rsidR="00E76E1C" w:rsidRPr="00960FCF">
        <w:rPr>
          <w:b/>
          <w:bCs/>
          <w:sz w:val="28"/>
          <w:szCs w:val="28"/>
        </w:rPr>
        <w:t>2.1. Историческая презентационная (парадная) зона с типом этажности кварталов К2(3) (ИПЗ.К2(3)</w:t>
      </w:r>
    </w:p>
    <w:p w14:paraId="66334E9B" w14:textId="77777777" w:rsidR="00C93910" w:rsidRPr="00960FCF" w:rsidRDefault="00C93910" w:rsidP="004770FA">
      <w:pPr>
        <w:contextualSpacing/>
        <w:rPr>
          <w:b/>
          <w:bCs/>
          <w:sz w:val="28"/>
          <w:szCs w:val="28"/>
        </w:rPr>
      </w:pPr>
    </w:p>
    <w:p w14:paraId="7681EA3D" w14:textId="5E5BA9B0" w:rsidR="00E76E1C" w:rsidRPr="00960FCF" w:rsidRDefault="006A26DF" w:rsidP="004770FA">
      <w:pPr>
        <w:contextualSpacing/>
        <w:rPr>
          <w:bCs/>
          <w:sz w:val="28"/>
          <w:szCs w:val="28"/>
        </w:rPr>
      </w:pPr>
      <w:bookmarkStart w:id="304" w:name="sub_2321211"/>
      <w:bookmarkEnd w:id="303"/>
      <w:r w:rsidRPr="00960FCF">
        <w:rPr>
          <w:bCs/>
          <w:sz w:val="28"/>
          <w:szCs w:val="28"/>
        </w:rPr>
        <w:t>11.</w:t>
      </w:r>
      <w:r w:rsidR="00E76E1C" w:rsidRPr="00960FCF">
        <w:rPr>
          <w:bCs/>
          <w:sz w:val="28"/>
          <w:szCs w:val="28"/>
        </w:rPr>
        <w:t>2.1.1. Основные виды разрешённого использования: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1D767039" w14:textId="77777777" w:rsidTr="00E62878">
        <w:trPr>
          <w:tblHeader/>
        </w:trPr>
        <w:tc>
          <w:tcPr>
            <w:tcW w:w="1324" w:type="pct"/>
          </w:tcPr>
          <w:bookmarkEnd w:id="304"/>
          <w:p w14:paraId="46C7D4F7"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7B41D56E"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27A5C4AA"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B29B306"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6241167B" w14:textId="77777777" w:rsidTr="001E5059">
        <w:trPr>
          <w:tblHeader/>
        </w:trPr>
        <w:tc>
          <w:tcPr>
            <w:tcW w:w="1324" w:type="pct"/>
            <w:tcBorders>
              <w:top w:val="single" w:sz="4" w:space="0" w:color="auto"/>
              <w:bottom w:val="single" w:sz="4" w:space="0" w:color="auto"/>
              <w:right w:val="single" w:sz="4" w:space="0" w:color="auto"/>
            </w:tcBorders>
          </w:tcPr>
          <w:p w14:paraId="63BBF29A"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3C56EB1E"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6D86AA53"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54A22AA" w14:textId="77777777" w:rsidTr="001E5059">
        <w:tc>
          <w:tcPr>
            <w:tcW w:w="1324" w:type="pct"/>
            <w:tcBorders>
              <w:top w:val="single" w:sz="4" w:space="0" w:color="auto"/>
              <w:bottom w:val="single" w:sz="4" w:space="0" w:color="auto"/>
              <w:right w:val="single" w:sz="4" w:space="0" w:color="auto"/>
            </w:tcBorders>
          </w:tcPr>
          <w:p w14:paraId="76084EE9"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37C845DE" w14:textId="77777777" w:rsidR="00E76E1C" w:rsidRPr="00960FCF" w:rsidRDefault="00E76E1C" w:rsidP="004770FA">
            <w:pPr>
              <w:pStyle w:val="aff4"/>
              <w:contextualSpacing/>
              <w:rPr>
                <w:bCs/>
                <w:sz w:val="20"/>
                <w:szCs w:val="20"/>
              </w:rPr>
            </w:pPr>
            <w:r w:rsidRPr="00960FCF">
              <w:rPr>
                <w:bCs/>
                <w:sz w:val="20"/>
                <w:szCs w:val="20"/>
              </w:rPr>
              <w:t>Размещение индивидуального жилого дома (дом, пригодный для постоянного проживания, высотой не выше трёх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514" w:type="pct"/>
            <w:tcBorders>
              <w:top w:val="single" w:sz="4" w:space="0" w:color="auto"/>
              <w:left w:val="single" w:sz="4" w:space="0" w:color="auto"/>
              <w:bottom w:val="single" w:sz="4" w:space="0" w:color="auto"/>
            </w:tcBorders>
          </w:tcPr>
          <w:p w14:paraId="192D2DFE"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254FE77E" w14:textId="77777777" w:rsidTr="001E5059">
        <w:tc>
          <w:tcPr>
            <w:tcW w:w="1324" w:type="pct"/>
            <w:tcBorders>
              <w:top w:val="single" w:sz="4" w:space="0" w:color="auto"/>
              <w:bottom w:val="single" w:sz="4" w:space="0" w:color="auto"/>
              <w:right w:val="single" w:sz="4" w:space="0" w:color="auto"/>
            </w:tcBorders>
          </w:tcPr>
          <w:p w14:paraId="3820D935"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5F398D0F"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3DE56B3D"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7868835B" w14:textId="77777777" w:rsidTr="001E5059">
        <w:tc>
          <w:tcPr>
            <w:tcW w:w="1324" w:type="pct"/>
            <w:tcBorders>
              <w:top w:val="single" w:sz="4" w:space="0" w:color="auto"/>
              <w:bottom w:val="single" w:sz="4" w:space="0" w:color="auto"/>
              <w:right w:val="single" w:sz="4" w:space="0" w:color="auto"/>
            </w:tcBorders>
          </w:tcPr>
          <w:p w14:paraId="05708892"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933FA91"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6A2068FC"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4C1740E7" w14:textId="77777777" w:rsidTr="001E5059">
        <w:tc>
          <w:tcPr>
            <w:tcW w:w="1324" w:type="pct"/>
            <w:tcBorders>
              <w:top w:val="single" w:sz="4" w:space="0" w:color="auto"/>
              <w:bottom w:val="single" w:sz="4" w:space="0" w:color="auto"/>
              <w:right w:val="single" w:sz="4" w:space="0" w:color="auto"/>
            </w:tcBorders>
          </w:tcPr>
          <w:p w14:paraId="5C8424E8"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488B30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1B489F62"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00F99F21" w14:textId="77777777" w:rsidTr="001E5059">
        <w:tc>
          <w:tcPr>
            <w:tcW w:w="1324" w:type="pct"/>
            <w:tcBorders>
              <w:top w:val="single" w:sz="4" w:space="0" w:color="auto"/>
              <w:bottom w:val="single" w:sz="4" w:space="0" w:color="auto"/>
              <w:right w:val="single" w:sz="4" w:space="0" w:color="auto"/>
            </w:tcBorders>
          </w:tcPr>
          <w:p w14:paraId="3321B0A4"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2E824B7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5794C294"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0D5100CF" w14:textId="77777777" w:rsidTr="001E5059">
        <w:tc>
          <w:tcPr>
            <w:tcW w:w="1324" w:type="pct"/>
            <w:tcBorders>
              <w:top w:val="single" w:sz="4" w:space="0" w:color="auto"/>
              <w:bottom w:val="single" w:sz="4" w:space="0" w:color="auto"/>
              <w:right w:val="single" w:sz="4" w:space="0" w:color="auto"/>
            </w:tcBorders>
          </w:tcPr>
          <w:p w14:paraId="035A7608"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406EB77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72825703"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6D5BC873" w14:textId="77777777" w:rsidTr="001E5059">
        <w:tc>
          <w:tcPr>
            <w:tcW w:w="1324" w:type="pct"/>
            <w:tcBorders>
              <w:top w:val="single" w:sz="4" w:space="0" w:color="auto"/>
              <w:bottom w:val="single" w:sz="4" w:space="0" w:color="auto"/>
              <w:right w:val="single" w:sz="4" w:space="0" w:color="auto"/>
            </w:tcBorders>
          </w:tcPr>
          <w:p w14:paraId="7798BC45"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97B905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545C209B"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67FAF27A" w14:textId="77777777" w:rsidTr="001E5059">
        <w:tc>
          <w:tcPr>
            <w:tcW w:w="1324" w:type="pct"/>
            <w:tcBorders>
              <w:top w:val="single" w:sz="4" w:space="0" w:color="auto"/>
              <w:bottom w:val="single" w:sz="4" w:space="0" w:color="auto"/>
              <w:right w:val="single" w:sz="4" w:space="0" w:color="auto"/>
            </w:tcBorders>
          </w:tcPr>
          <w:p w14:paraId="7525E46D"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49B9252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5ED3373C"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5DBF6698" w14:textId="77777777" w:rsidTr="001E5059">
        <w:tc>
          <w:tcPr>
            <w:tcW w:w="1324" w:type="pct"/>
            <w:tcBorders>
              <w:top w:val="single" w:sz="4" w:space="0" w:color="auto"/>
              <w:bottom w:val="single" w:sz="4" w:space="0" w:color="auto"/>
              <w:right w:val="single" w:sz="4" w:space="0" w:color="auto"/>
            </w:tcBorders>
          </w:tcPr>
          <w:p w14:paraId="213531ED"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10C91164"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0CACD6F7"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5E674503" w14:textId="77777777" w:rsidTr="001E5059">
        <w:tc>
          <w:tcPr>
            <w:tcW w:w="1324" w:type="pct"/>
            <w:tcBorders>
              <w:top w:val="single" w:sz="4" w:space="0" w:color="auto"/>
              <w:bottom w:val="single" w:sz="4" w:space="0" w:color="auto"/>
              <w:right w:val="single" w:sz="4" w:space="0" w:color="auto"/>
            </w:tcBorders>
          </w:tcPr>
          <w:p w14:paraId="12CFBD26"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46980BCF"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5209D618"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0A02282F" w14:textId="77777777" w:rsidTr="001E5059">
        <w:tc>
          <w:tcPr>
            <w:tcW w:w="1324" w:type="pct"/>
            <w:tcBorders>
              <w:top w:val="single" w:sz="4" w:space="0" w:color="auto"/>
              <w:bottom w:val="single" w:sz="4" w:space="0" w:color="auto"/>
              <w:right w:val="single" w:sz="4" w:space="0" w:color="auto"/>
            </w:tcBorders>
          </w:tcPr>
          <w:p w14:paraId="3ACF6C51"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427B2C4D"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0A5F6DC0"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0BB1052B" w14:textId="77777777" w:rsidTr="001E5059">
        <w:tc>
          <w:tcPr>
            <w:tcW w:w="1324" w:type="pct"/>
            <w:tcBorders>
              <w:top w:val="single" w:sz="4" w:space="0" w:color="auto"/>
              <w:bottom w:val="single" w:sz="4" w:space="0" w:color="auto"/>
              <w:right w:val="single" w:sz="4" w:space="0" w:color="auto"/>
            </w:tcBorders>
          </w:tcPr>
          <w:p w14:paraId="0FCC46DA"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AC6E06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2A9AB225"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37362DAA" w14:textId="77777777" w:rsidTr="001E5059">
        <w:tc>
          <w:tcPr>
            <w:tcW w:w="1324" w:type="pct"/>
            <w:tcBorders>
              <w:top w:val="single" w:sz="4" w:space="0" w:color="auto"/>
              <w:bottom w:val="single" w:sz="4" w:space="0" w:color="auto"/>
              <w:right w:val="single" w:sz="4" w:space="0" w:color="auto"/>
            </w:tcBorders>
          </w:tcPr>
          <w:p w14:paraId="2120004A"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63B7DD2A"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1FAC7CA3"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5C54F1FF" w14:textId="77777777" w:rsidTr="001E5059">
        <w:tc>
          <w:tcPr>
            <w:tcW w:w="1324" w:type="pct"/>
            <w:tcBorders>
              <w:top w:val="single" w:sz="4" w:space="0" w:color="auto"/>
              <w:bottom w:val="single" w:sz="4" w:space="0" w:color="auto"/>
              <w:right w:val="single" w:sz="4" w:space="0" w:color="auto"/>
            </w:tcBorders>
          </w:tcPr>
          <w:p w14:paraId="3482B24B"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4FEB16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09E975B2"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1212E31E" w14:textId="77777777" w:rsidTr="001E5059">
        <w:tc>
          <w:tcPr>
            <w:tcW w:w="1324" w:type="pct"/>
            <w:tcBorders>
              <w:top w:val="single" w:sz="4" w:space="0" w:color="auto"/>
              <w:bottom w:val="single" w:sz="4" w:space="0" w:color="auto"/>
              <w:right w:val="single" w:sz="4" w:space="0" w:color="auto"/>
            </w:tcBorders>
          </w:tcPr>
          <w:p w14:paraId="41D4B6A7"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186FF78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1A783EEE"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28927465" w14:textId="77777777" w:rsidTr="001E5059">
        <w:tc>
          <w:tcPr>
            <w:tcW w:w="1324" w:type="pct"/>
            <w:tcBorders>
              <w:top w:val="single" w:sz="4" w:space="0" w:color="auto"/>
              <w:bottom w:val="single" w:sz="4" w:space="0" w:color="auto"/>
              <w:right w:val="single" w:sz="4" w:space="0" w:color="auto"/>
            </w:tcBorders>
          </w:tcPr>
          <w:p w14:paraId="799FA147"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BFB2783"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6D27BD34"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196A6BF9" w14:textId="77777777" w:rsidTr="001E5059">
        <w:tc>
          <w:tcPr>
            <w:tcW w:w="1324" w:type="pct"/>
            <w:tcBorders>
              <w:top w:val="single" w:sz="4" w:space="0" w:color="auto"/>
              <w:bottom w:val="single" w:sz="4" w:space="0" w:color="auto"/>
              <w:right w:val="single" w:sz="4" w:space="0" w:color="auto"/>
            </w:tcBorders>
          </w:tcPr>
          <w:p w14:paraId="15880DF3"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F8BF327"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56FBEAC5"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4F54BA1" w14:textId="77777777" w:rsidTr="001E5059">
        <w:tc>
          <w:tcPr>
            <w:tcW w:w="1324" w:type="pct"/>
            <w:tcBorders>
              <w:top w:val="single" w:sz="4" w:space="0" w:color="auto"/>
              <w:bottom w:val="single" w:sz="4" w:space="0" w:color="auto"/>
              <w:right w:val="single" w:sz="4" w:space="0" w:color="auto"/>
            </w:tcBorders>
          </w:tcPr>
          <w:p w14:paraId="22BCF238"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45A5221D"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6B1A8F38"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775E60F7" w14:textId="73093320" w:rsidR="00E76E1C" w:rsidRPr="00960FCF" w:rsidRDefault="006A26DF" w:rsidP="006A26DF">
      <w:pPr>
        <w:contextualSpacing/>
        <w:rPr>
          <w:bCs/>
          <w:sz w:val="28"/>
          <w:szCs w:val="24"/>
        </w:rPr>
      </w:pPr>
      <w:bookmarkStart w:id="305" w:name="sub_2321212"/>
      <w:r w:rsidRPr="00960FCF">
        <w:rPr>
          <w:bCs/>
          <w:sz w:val="28"/>
          <w:szCs w:val="24"/>
        </w:rPr>
        <w:t>11.</w:t>
      </w:r>
      <w:r w:rsidR="00E76E1C" w:rsidRPr="00960FCF">
        <w:rPr>
          <w:bCs/>
          <w:sz w:val="28"/>
          <w:szCs w:val="24"/>
        </w:rPr>
        <w:t>2.1.2. Условно разрешённые виды использования:</w:t>
      </w:r>
      <w:bookmarkEnd w:id="305"/>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6563"/>
        <w:gridCol w:w="1043"/>
      </w:tblGrid>
      <w:tr w:rsidR="00035FAC" w:rsidRPr="00960FCF" w14:paraId="58EA0EC6" w14:textId="77777777" w:rsidTr="00E62878">
        <w:trPr>
          <w:tblHeader/>
        </w:trPr>
        <w:tc>
          <w:tcPr>
            <w:tcW w:w="1304" w:type="pct"/>
          </w:tcPr>
          <w:p w14:paraId="7ABACDAD"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89" w:type="pct"/>
          </w:tcPr>
          <w:p w14:paraId="6B71600E"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07" w:type="pct"/>
          </w:tcPr>
          <w:p w14:paraId="777EDCD0"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26790A6A" w14:textId="77777777" w:rsidR="00E62878" w:rsidRPr="00960FCF" w:rsidRDefault="00E62878" w:rsidP="00E62878">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035FAC" w:rsidRPr="00960FCF" w14:paraId="0968EDA4" w14:textId="77777777" w:rsidTr="00E62878">
        <w:trPr>
          <w:tblHeader/>
        </w:trPr>
        <w:tc>
          <w:tcPr>
            <w:tcW w:w="1304" w:type="pct"/>
            <w:tcBorders>
              <w:top w:val="single" w:sz="4" w:space="0" w:color="auto"/>
              <w:bottom w:val="single" w:sz="4" w:space="0" w:color="auto"/>
              <w:right w:val="single" w:sz="4" w:space="0" w:color="auto"/>
            </w:tcBorders>
          </w:tcPr>
          <w:p w14:paraId="26459B79"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89" w:type="pct"/>
            <w:tcBorders>
              <w:top w:val="single" w:sz="4" w:space="0" w:color="auto"/>
              <w:left w:val="single" w:sz="4" w:space="0" w:color="auto"/>
              <w:bottom w:val="single" w:sz="4" w:space="0" w:color="auto"/>
              <w:right w:val="single" w:sz="4" w:space="0" w:color="auto"/>
            </w:tcBorders>
          </w:tcPr>
          <w:p w14:paraId="576A26C1"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07" w:type="pct"/>
            <w:tcBorders>
              <w:top w:val="single" w:sz="4" w:space="0" w:color="auto"/>
              <w:left w:val="single" w:sz="4" w:space="0" w:color="auto"/>
              <w:bottom w:val="single" w:sz="4" w:space="0" w:color="auto"/>
            </w:tcBorders>
          </w:tcPr>
          <w:p w14:paraId="1E5DA3F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3BF90BE0" w14:textId="77777777" w:rsidTr="00E62878">
        <w:tc>
          <w:tcPr>
            <w:tcW w:w="1304" w:type="pct"/>
            <w:tcBorders>
              <w:top w:val="single" w:sz="4" w:space="0" w:color="auto"/>
              <w:bottom w:val="single" w:sz="4" w:space="0" w:color="auto"/>
              <w:right w:val="single" w:sz="4" w:space="0" w:color="auto"/>
            </w:tcBorders>
          </w:tcPr>
          <w:p w14:paraId="1971600E"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89" w:type="pct"/>
            <w:tcBorders>
              <w:top w:val="single" w:sz="4" w:space="0" w:color="auto"/>
              <w:left w:val="single" w:sz="4" w:space="0" w:color="auto"/>
              <w:bottom w:val="single" w:sz="4" w:space="0" w:color="auto"/>
              <w:right w:val="single" w:sz="4" w:space="0" w:color="auto"/>
            </w:tcBorders>
          </w:tcPr>
          <w:p w14:paraId="2D7ECAC2"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74354DDD"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31E1608E" w14:textId="77777777" w:rsidTr="00E62878">
        <w:tc>
          <w:tcPr>
            <w:tcW w:w="1304" w:type="pct"/>
            <w:tcBorders>
              <w:top w:val="single" w:sz="4" w:space="0" w:color="auto"/>
              <w:bottom w:val="single" w:sz="4" w:space="0" w:color="auto"/>
              <w:right w:val="single" w:sz="4" w:space="0" w:color="auto"/>
            </w:tcBorders>
          </w:tcPr>
          <w:p w14:paraId="5C495C20"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056029F8"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5536C99D"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5EB9DF5F" w14:textId="77777777" w:rsidTr="00E62878">
        <w:tc>
          <w:tcPr>
            <w:tcW w:w="1304" w:type="pct"/>
            <w:tcBorders>
              <w:top w:val="single" w:sz="4" w:space="0" w:color="auto"/>
              <w:bottom w:val="single" w:sz="4" w:space="0" w:color="auto"/>
              <w:right w:val="single" w:sz="4" w:space="0" w:color="auto"/>
            </w:tcBorders>
          </w:tcPr>
          <w:p w14:paraId="2E41FD3B"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349C8B83"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74A0FA93"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43DD1ABA" w14:textId="77777777" w:rsidTr="00E62878">
        <w:tc>
          <w:tcPr>
            <w:tcW w:w="1304" w:type="pct"/>
            <w:tcBorders>
              <w:top w:val="single" w:sz="4" w:space="0" w:color="auto"/>
              <w:bottom w:val="single" w:sz="4" w:space="0" w:color="auto"/>
              <w:right w:val="single" w:sz="4" w:space="0" w:color="auto"/>
            </w:tcBorders>
          </w:tcPr>
          <w:p w14:paraId="1BBB3706"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89" w:type="pct"/>
            <w:tcBorders>
              <w:top w:val="single" w:sz="4" w:space="0" w:color="auto"/>
              <w:left w:val="single" w:sz="4" w:space="0" w:color="auto"/>
              <w:bottom w:val="single" w:sz="4" w:space="0" w:color="auto"/>
              <w:right w:val="single" w:sz="4" w:space="0" w:color="auto"/>
            </w:tcBorders>
          </w:tcPr>
          <w:p w14:paraId="783AB02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7E84B33D"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1A48ACFD" w14:textId="77777777" w:rsidTr="00E62878">
        <w:tc>
          <w:tcPr>
            <w:tcW w:w="1304" w:type="pct"/>
            <w:tcBorders>
              <w:top w:val="single" w:sz="4" w:space="0" w:color="auto"/>
              <w:bottom w:val="single" w:sz="4" w:space="0" w:color="auto"/>
              <w:right w:val="single" w:sz="4" w:space="0" w:color="auto"/>
            </w:tcBorders>
          </w:tcPr>
          <w:p w14:paraId="14573D3F"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89" w:type="pct"/>
            <w:tcBorders>
              <w:top w:val="single" w:sz="4" w:space="0" w:color="auto"/>
              <w:left w:val="single" w:sz="4" w:space="0" w:color="auto"/>
              <w:bottom w:val="single" w:sz="4" w:space="0" w:color="auto"/>
              <w:right w:val="single" w:sz="4" w:space="0" w:color="auto"/>
            </w:tcBorders>
          </w:tcPr>
          <w:p w14:paraId="71D54E09"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1F1F994C" w14:textId="77777777" w:rsidR="00E76E1C" w:rsidRPr="00960FCF" w:rsidRDefault="00E76E1C" w:rsidP="004770FA">
            <w:pPr>
              <w:pStyle w:val="aff5"/>
              <w:contextualSpacing/>
              <w:jc w:val="center"/>
              <w:rPr>
                <w:bCs/>
                <w:sz w:val="20"/>
                <w:szCs w:val="20"/>
              </w:rPr>
            </w:pPr>
            <w:r w:rsidRPr="00960FCF">
              <w:rPr>
                <w:bCs/>
                <w:sz w:val="20"/>
                <w:szCs w:val="20"/>
              </w:rPr>
              <w:t>4.9</w:t>
            </w:r>
          </w:p>
        </w:tc>
      </w:tr>
    </w:tbl>
    <w:p w14:paraId="7121181C" w14:textId="77777777" w:rsidR="00E76E1C" w:rsidRPr="00960FCF" w:rsidRDefault="00E76E1C" w:rsidP="004770FA">
      <w:pPr>
        <w:contextualSpacing/>
        <w:rPr>
          <w:bCs/>
        </w:rPr>
      </w:pPr>
    </w:p>
    <w:p w14:paraId="1DA6DED6" w14:textId="1E453D4F" w:rsidR="00E76E1C" w:rsidRPr="00960FCF" w:rsidRDefault="00E76E1C" w:rsidP="00A54854">
      <w:pPr>
        <w:ind w:left="2410" w:hanging="1701"/>
        <w:contextualSpacing/>
        <w:rPr>
          <w:bCs/>
          <w:sz w:val="28"/>
          <w:szCs w:val="24"/>
        </w:rPr>
      </w:pPr>
      <w:r w:rsidRPr="00960FCF">
        <w:rPr>
          <w:rStyle w:val="affc"/>
          <w:rFonts w:eastAsiaTheme="majorEastAsia"/>
          <w:b w:val="0"/>
          <w:bCs/>
          <w:color w:val="auto"/>
          <w:sz w:val="28"/>
          <w:szCs w:val="24"/>
        </w:rPr>
        <w:t>Примечание:</w:t>
      </w:r>
      <w:r w:rsidRPr="00960FCF">
        <w:rPr>
          <w:bCs/>
          <w:sz w:val="28"/>
          <w:szCs w:val="24"/>
        </w:rPr>
        <w:t xml:space="preserve"> текстовое наименование вида разрешённого использования</w:t>
      </w:r>
      <w:r w:rsidR="000D13D7" w:rsidRPr="00960FCF">
        <w:rPr>
          <w:bCs/>
          <w:sz w:val="28"/>
          <w:szCs w:val="24"/>
        </w:rPr>
        <w:br/>
      </w:r>
      <w:r w:rsidRPr="00960FCF">
        <w:rPr>
          <w:bCs/>
          <w:sz w:val="28"/>
          <w:szCs w:val="24"/>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4"/>
        </w:rPr>
        <w:t>.</w:t>
      </w:r>
    </w:p>
    <w:p w14:paraId="25BF8A8A" w14:textId="77777777" w:rsidR="00E76E1C" w:rsidRPr="00960FCF" w:rsidRDefault="00E76E1C" w:rsidP="004770FA">
      <w:pPr>
        <w:contextualSpacing/>
        <w:rPr>
          <w:bCs/>
          <w:sz w:val="28"/>
          <w:szCs w:val="24"/>
        </w:rPr>
      </w:pPr>
      <w:bookmarkStart w:id="306" w:name="sub_2321213"/>
      <w:r w:rsidRPr="00960FCF">
        <w:rPr>
          <w:bCs/>
          <w:sz w:val="28"/>
          <w:szCs w:val="24"/>
        </w:rPr>
        <w:t>2.1.3.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40329EF5" w14:textId="6F9D4658" w:rsidR="00E76E1C" w:rsidRPr="00960FCF" w:rsidRDefault="00E76E1C" w:rsidP="004770FA">
      <w:pPr>
        <w:contextualSpacing/>
        <w:rPr>
          <w:bCs/>
          <w:sz w:val="28"/>
          <w:szCs w:val="24"/>
        </w:rPr>
      </w:pPr>
      <w:bookmarkStart w:id="307" w:name="sub_23212131"/>
      <w:bookmarkEnd w:id="306"/>
      <w:r w:rsidRPr="00960FCF">
        <w:rPr>
          <w:bCs/>
          <w:sz w:val="28"/>
          <w:szCs w:val="24"/>
        </w:rPr>
        <w:t xml:space="preserve">1) минимальная площадь земельных участков </w:t>
      </w:r>
      <w:r w:rsidR="00897AD3" w:rsidRPr="00960FCF">
        <w:rPr>
          <w:bCs/>
          <w:sz w:val="28"/>
          <w:szCs w:val="24"/>
        </w:rPr>
        <w:t>–</w:t>
      </w:r>
      <w:r w:rsidRPr="00960FCF">
        <w:rPr>
          <w:bCs/>
          <w:sz w:val="28"/>
          <w:szCs w:val="24"/>
        </w:rPr>
        <w:t xml:space="preserve"> 300 кв. м для незастроенных, вновь образуемых земельных участков, для образованных земельных участков не устанавливается;</w:t>
      </w:r>
    </w:p>
    <w:bookmarkEnd w:id="307"/>
    <w:p w14:paraId="7108FA23" w14:textId="77777777" w:rsidR="00E76E1C" w:rsidRPr="00960FCF" w:rsidRDefault="00E76E1C" w:rsidP="004770FA">
      <w:pPr>
        <w:contextualSpacing/>
        <w:rPr>
          <w:bCs/>
          <w:sz w:val="28"/>
          <w:szCs w:val="24"/>
        </w:rPr>
      </w:pPr>
      <w:r w:rsidRPr="00960FCF">
        <w:rPr>
          <w:bCs/>
          <w:sz w:val="28"/>
          <w:szCs w:val="24"/>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00710874" w14:textId="4C40596E" w:rsidR="00E76E1C" w:rsidRPr="00960FCF" w:rsidRDefault="00E76E1C" w:rsidP="004770FA">
      <w:pPr>
        <w:contextualSpacing/>
        <w:rPr>
          <w:bCs/>
          <w:sz w:val="28"/>
          <w:szCs w:val="24"/>
        </w:rPr>
      </w:pPr>
      <w:bookmarkStart w:id="308" w:name="sub_23212132"/>
      <w:r w:rsidRPr="00960FCF">
        <w:rPr>
          <w:bCs/>
          <w:sz w:val="28"/>
          <w:szCs w:val="24"/>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без отступа;</w:t>
      </w:r>
    </w:p>
    <w:p w14:paraId="0B5E07CF" w14:textId="7DC7C5CF" w:rsidR="00E76E1C" w:rsidRPr="00960FCF" w:rsidRDefault="00E76E1C" w:rsidP="004770FA">
      <w:pPr>
        <w:contextualSpacing/>
        <w:rPr>
          <w:bCs/>
          <w:sz w:val="28"/>
          <w:szCs w:val="24"/>
        </w:rPr>
      </w:pPr>
      <w:bookmarkStart w:id="309" w:name="sub_23212133"/>
      <w:bookmarkEnd w:id="308"/>
      <w:r w:rsidRPr="00960FCF">
        <w:rPr>
          <w:bCs/>
          <w:sz w:val="28"/>
          <w:szCs w:val="24"/>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 м;</w:t>
      </w:r>
    </w:p>
    <w:bookmarkEnd w:id="309"/>
    <w:p w14:paraId="315E567C" w14:textId="7B293459" w:rsidR="00E76E1C" w:rsidRPr="00960FCF" w:rsidRDefault="00E76E1C" w:rsidP="004770FA">
      <w:pPr>
        <w:contextualSpacing/>
        <w:rPr>
          <w:bCs/>
          <w:sz w:val="28"/>
          <w:szCs w:val="24"/>
        </w:rPr>
      </w:pPr>
      <w:r w:rsidRPr="00960FCF">
        <w:rPr>
          <w:bCs/>
          <w:sz w:val="28"/>
          <w:szCs w:val="24"/>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4"/>
        </w:rPr>
        <w:t xml:space="preserve"> </w:t>
      </w:r>
      <w:r w:rsidR="00897AD3" w:rsidRPr="00960FCF">
        <w:rPr>
          <w:bCs/>
          <w:sz w:val="28"/>
          <w:szCs w:val="24"/>
        </w:rPr>
        <w:t>–</w:t>
      </w:r>
      <w:r w:rsidR="00B23066" w:rsidRPr="00960FCF">
        <w:rPr>
          <w:bCs/>
          <w:sz w:val="28"/>
          <w:szCs w:val="24"/>
        </w:rPr>
        <w:t xml:space="preserve">       </w:t>
      </w:r>
      <w:r w:rsidRPr="00960FCF">
        <w:rPr>
          <w:bCs/>
          <w:sz w:val="28"/>
          <w:szCs w:val="24"/>
        </w:rPr>
        <w:t>3 м;</w:t>
      </w:r>
    </w:p>
    <w:p w14:paraId="0B28A090" w14:textId="7C7426F9" w:rsidR="00E76E1C" w:rsidRPr="00960FCF" w:rsidRDefault="00E76E1C" w:rsidP="004770FA">
      <w:pPr>
        <w:contextualSpacing/>
        <w:rPr>
          <w:bCs/>
          <w:sz w:val="28"/>
          <w:szCs w:val="24"/>
        </w:rPr>
      </w:pPr>
      <w:r w:rsidRPr="00960FCF">
        <w:rPr>
          <w:bCs/>
          <w:sz w:val="28"/>
          <w:szCs w:val="24"/>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30A47769" w14:textId="188BCFC3" w:rsidR="00E76E1C" w:rsidRPr="00960FCF" w:rsidRDefault="00E76E1C" w:rsidP="004770FA">
      <w:pPr>
        <w:contextualSpacing/>
        <w:rPr>
          <w:bCs/>
          <w:sz w:val="28"/>
          <w:szCs w:val="24"/>
        </w:rPr>
      </w:pPr>
      <w:bookmarkStart w:id="310" w:name="sub_23212134"/>
      <w:r w:rsidRPr="00960FCF">
        <w:rPr>
          <w:bCs/>
          <w:sz w:val="28"/>
          <w:szCs w:val="24"/>
        </w:rPr>
        <w:t>4) максимальная этажность зданий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w:t>
      </w:r>
    </w:p>
    <w:bookmarkEnd w:id="310"/>
    <w:p w14:paraId="3085D717" w14:textId="23165F87" w:rsidR="00E76E1C" w:rsidRPr="00960FCF" w:rsidRDefault="00E76E1C" w:rsidP="004770FA">
      <w:pPr>
        <w:contextualSpacing/>
        <w:rPr>
          <w:bCs/>
          <w:sz w:val="28"/>
          <w:szCs w:val="24"/>
        </w:rPr>
      </w:pPr>
      <w:r w:rsidRPr="00960FCF">
        <w:rPr>
          <w:bCs/>
          <w:sz w:val="28"/>
          <w:szCs w:val="24"/>
        </w:rPr>
        <w:t>максимальная этажность зданий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w:t>
      </w:r>
    </w:p>
    <w:p w14:paraId="19996AAE" w14:textId="4E71A6B5" w:rsidR="00E76E1C" w:rsidRPr="00960FCF" w:rsidRDefault="00E76E1C" w:rsidP="004770FA">
      <w:pPr>
        <w:contextualSpacing/>
        <w:rPr>
          <w:bCs/>
          <w:sz w:val="28"/>
          <w:szCs w:val="24"/>
        </w:rPr>
      </w:pPr>
      <w:r w:rsidRPr="00960FCF">
        <w:rPr>
          <w:bCs/>
          <w:sz w:val="28"/>
          <w:szCs w:val="24"/>
        </w:rPr>
        <w:t>максимальная этажность для строений и сооружений вспомогательного использования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w:t>
      </w:r>
    </w:p>
    <w:p w14:paraId="2D9E64D3" w14:textId="012BD6BA" w:rsidR="00E76E1C" w:rsidRPr="00960FCF" w:rsidRDefault="00E76E1C" w:rsidP="004770FA">
      <w:pPr>
        <w:contextualSpacing/>
        <w:rPr>
          <w:bCs/>
          <w:sz w:val="28"/>
          <w:szCs w:val="24"/>
        </w:rPr>
      </w:pPr>
      <w:bookmarkStart w:id="311" w:name="sub_23212135"/>
      <w:r w:rsidRPr="00960FCF">
        <w:rPr>
          <w:bCs/>
          <w:sz w:val="28"/>
          <w:szCs w:val="24"/>
        </w:rPr>
        <w:t>5) максимальная высота зданий от уровня земли до верха карниза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 xml:space="preserve">9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4"/>
        </w:rPr>
        <w:t>20 – 40%</w:t>
      </w:r>
      <w:r w:rsidRPr="00960FCF">
        <w:rPr>
          <w:bCs/>
          <w:sz w:val="28"/>
          <w:szCs w:val="24"/>
        </w:rPr>
        <w:t>;</w:t>
      </w:r>
    </w:p>
    <w:bookmarkEnd w:id="311"/>
    <w:p w14:paraId="308EB90C" w14:textId="40252A5D" w:rsidR="00E76E1C" w:rsidRPr="00960FCF" w:rsidRDefault="00E76E1C" w:rsidP="004770FA">
      <w:pPr>
        <w:contextualSpacing/>
        <w:rPr>
          <w:bCs/>
          <w:sz w:val="28"/>
          <w:szCs w:val="24"/>
        </w:rPr>
      </w:pPr>
      <w:r w:rsidRPr="00960FCF">
        <w:rPr>
          <w:bCs/>
          <w:sz w:val="28"/>
          <w:szCs w:val="24"/>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12 м;</w:t>
      </w:r>
    </w:p>
    <w:p w14:paraId="6E5DE101" w14:textId="090DA76D" w:rsidR="00E76E1C" w:rsidRPr="00960FCF" w:rsidRDefault="00E76E1C" w:rsidP="004770FA">
      <w:pPr>
        <w:contextualSpacing/>
        <w:rPr>
          <w:bCs/>
          <w:sz w:val="28"/>
          <w:szCs w:val="24"/>
        </w:rPr>
      </w:pPr>
      <w:r w:rsidRPr="00960FCF">
        <w:rPr>
          <w:bCs/>
          <w:sz w:val="28"/>
          <w:szCs w:val="24"/>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4"/>
        </w:rPr>
        <w:t xml:space="preserve"> </w:t>
      </w:r>
      <w:r w:rsidR="00897AD3" w:rsidRPr="00960FCF">
        <w:rPr>
          <w:bCs/>
          <w:sz w:val="28"/>
          <w:szCs w:val="24"/>
        </w:rPr>
        <w:t>–</w:t>
      </w:r>
      <w:r w:rsidR="00C81FBF" w:rsidRPr="00960FCF">
        <w:rPr>
          <w:bCs/>
          <w:sz w:val="28"/>
          <w:szCs w:val="24"/>
        </w:rPr>
        <w:br/>
      </w:r>
      <w:r w:rsidRPr="00960FCF">
        <w:rPr>
          <w:bCs/>
          <w:sz w:val="28"/>
          <w:szCs w:val="24"/>
        </w:rPr>
        <w:t>9 м;</w:t>
      </w:r>
    </w:p>
    <w:p w14:paraId="228DCB2E" w14:textId="39C72757" w:rsidR="00E76E1C" w:rsidRPr="00960FCF" w:rsidRDefault="00E76E1C" w:rsidP="004770FA">
      <w:pPr>
        <w:contextualSpacing/>
        <w:rPr>
          <w:bCs/>
          <w:sz w:val="28"/>
          <w:szCs w:val="24"/>
        </w:rPr>
      </w:pPr>
      <w:bookmarkStart w:id="312" w:name="sub_23212136"/>
      <w:r w:rsidRPr="00960FCF">
        <w:rPr>
          <w:bCs/>
          <w:sz w:val="28"/>
          <w:szCs w:val="24"/>
        </w:rPr>
        <w:t>6) максимальный процент застройки земельного участка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65%;</w:t>
      </w:r>
    </w:p>
    <w:p w14:paraId="34B85D7B" w14:textId="77777777" w:rsidR="00E76E1C" w:rsidRPr="00960FCF" w:rsidRDefault="00E76E1C" w:rsidP="004770FA">
      <w:pPr>
        <w:contextualSpacing/>
        <w:rPr>
          <w:bCs/>
          <w:sz w:val="28"/>
          <w:szCs w:val="24"/>
        </w:rPr>
      </w:pPr>
      <w:bookmarkStart w:id="313" w:name="sub_23212137"/>
      <w:bookmarkEnd w:id="312"/>
      <w:r w:rsidRPr="00960FCF">
        <w:rPr>
          <w:bCs/>
          <w:sz w:val="28"/>
          <w:szCs w:val="24"/>
        </w:rPr>
        <w:t>7) минимальная ширина земельных участков не регламентируется.</w:t>
      </w:r>
    </w:p>
    <w:bookmarkEnd w:id="313"/>
    <w:p w14:paraId="1FE71340" w14:textId="77777777" w:rsidR="00E76E1C" w:rsidRPr="00960FCF" w:rsidRDefault="00E76E1C" w:rsidP="004770FA">
      <w:pPr>
        <w:contextualSpacing/>
        <w:rPr>
          <w:bCs/>
          <w:sz w:val="28"/>
          <w:szCs w:val="24"/>
        </w:rPr>
      </w:pPr>
      <w:r w:rsidRPr="00960FCF">
        <w:rPr>
          <w:bCs/>
          <w:sz w:val="28"/>
          <w:szCs w:val="24"/>
        </w:rPr>
        <w:t xml:space="preserve">Для зоны ИПЗ (историческая презентационная (парадная) зона) запрещается применять вид разрешённого использования с </w:t>
      </w:r>
      <w:r w:rsidRPr="00960FCF">
        <w:rPr>
          <w:rStyle w:val="aff8"/>
          <w:bCs/>
          <w:color w:val="auto"/>
          <w:sz w:val="28"/>
          <w:szCs w:val="24"/>
        </w:rPr>
        <w:t>кодом 2.0</w:t>
      </w:r>
      <w:r w:rsidRPr="00960FCF">
        <w:rPr>
          <w:bCs/>
          <w:sz w:val="28"/>
          <w:szCs w:val="24"/>
        </w:rPr>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7EDA3060" w14:textId="200FA30B" w:rsidR="00E76E1C" w:rsidRPr="00960FCF" w:rsidRDefault="00E76E1C" w:rsidP="004770FA">
      <w:pPr>
        <w:contextualSpacing/>
        <w:rPr>
          <w:bCs/>
          <w:sz w:val="28"/>
          <w:szCs w:val="24"/>
        </w:rPr>
      </w:pPr>
      <w:r w:rsidRPr="00960FCF">
        <w:rPr>
          <w:bCs/>
          <w:sz w:val="28"/>
          <w:szCs w:val="24"/>
        </w:rPr>
        <w:t xml:space="preserve">Условный вид разрешённого использования с </w:t>
      </w:r>
      <w:r w:rsidRPr="00960FCF">
        <w:rPr>
          <w:rStyle w:val="aff8"/>
          <w:bCs/>
          <w:color w:val="auto"/>
          <w:sz w:val="28"/>
          <w:szCs w:val="24"/>
        </w:rPr>
        <w:t>кодом 2.6</w:t>
      </w:r>
      <w:r w:rsidRPr="00960FCF">
        <w:rPr>
          <w:bCs/>
          <w:sz w:val="28"/>
          <w:szCs w:val="24"/>
        </w:rPr>
        <w:t xml:space="preserve"> возможен к применению в качестве исключения согласно </w:t>
      </w:r>
      <w:r w:rsidR="00523326" w:rsidRPr="00960FCF">
        <w:rPr>
          <w:rStyle w:val="aff8"/>
          <w:bCs/>
          <w:color w:val="auto"/>
          <w:sz w:val="28"/>
          <w:szCs w:val="24"/>
        </w:rPr>
        <w:t>Приказу от 01.03.2019</w:t>
      </w:r>
      <w:r w:rsidRPr="00960FCF">
        <w:rPr>
          <w:bCs/>
          <w:sz w:val="28"/>
          <w:szCs w:val="24"/>
        </w:rPr>
        <w:t xml:space="preserve"> № 26-кн.</w:t>
      </w:r>
    </w:p>
    <w:p w14:paraId="137EC093" w14:textId="77777777" w:rsidR="00E76E1C" w:rsidRPr="00960FCF" w:rsidRDefault="00E76E1C" w:rsidP="004770FA">
      <w:pPr>
        <w:contextualSpacing/>
        <w:rPr>
          <w:bCs/>
          <w:sz w:val="28"/>
          <w:szCs w:val="24"/>
        </w:rPr>
      </w:pPr>
      <w:r w:rsidRPr="00960FCF">
        <w:rPr>
          <w:bCs/>
          <w:sz w:val="28"/>
          <w:szCs w:val="24"/>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4"/>
        </w:rPr>
        <w:t>пункте 121 статьи 7</w:t>
      </w:r>
      <w:r w:rsidRPr="00960FCF">
        <w:rPr>
          <w:bCs/>
          <w:sz w:val="28"/>
          <w:szCs w:val="24"/>
        </w:rPr>
        <w:t xml:space="preserve"> настоящих Правил.</w:t>
      </w:r>
    </w:p>
    <w:p w14:paraId="00AE77E3" w14:textId="5CEF7B00" w:rsidR="00E76E1C" w:rsidRPr="00960FCF" w:rsidRDefault="00E76E1C" w:rsidP="004770FA">
      <w:pPr>
        <w:contextualSpacing/>
        <w:rPr>
          <w:bCs/>
          <w:sz w:val="28"/>
          <w:szCs w:val="24"/>
        </w:rPr>
      </w:pPr>
      <w:bookmarkStart w:id="314" w:name="sub_2321214"/>
      <w:r w:rsidRPr="00960FCF">
        <w:rPr>
          <w:bCs/>
          <w:sz w:val="28"/>
          <w:szCs w:val="24"/>
        </w:rPr>
        <w:t xml:space="preserve">2.1.4.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4"/>
        </w:rPr>
        <w:t xml:space="preserve">пунктом 2.1.3 раздела </w:t>
      </w:r>
      <w:r w:rsidR="003D57E1" w:rsidRPr="00960FCF">
        <w:rPr>
          <w:rStyle w:val="aff8"/>
          <w:bCs/>
          <w:color w:val="auto"/>
          <w:sz w:val="28"/>
          <w:szCs w:val="24"/>
        </w:rPr>
        <w:t xml:space="preserve">2.1. </w:t>
      </w:r>
      <w:r w:rsidRPr="00960FCF">
        <w:rPr>
          <w:bCs/>
          <w:sz w:val="28"/>
          <w:szCs w:val="24"/>
        </w:rPr>
        <w:t>настоящей статьи, и с учётом положений ста</w:t>
      </w:r>
      <w:r w:rsidRPr="00960FCF">
        <w:rPr>
          <w:rStyle w:val="aff8"/>
          <w:bCs/>
          <w:color w:val="auto"/>
          <w:sz w:val="28"/>
          <w:szCs w:val="24"/>
        </w:rPr>
        <w:t>тьи 27</w:t>
      </w:r>
      <w:r w:rsidRPr="00960FCF">
        <w:rPr>
          <w:bCs/>
          <w:sz w:val="28"/>
          <w:szCs w:val="24"/>
        </w:rPr>
        <w:t xml:space="preserve"> настоящих Правил.</w:t>
      </w:r>
    </w:p>
    <w:bookmarkEnd w:id="314"/>
    <w:p w14:paraId="4039E095" w14:textId="77777777" w:rsidR="00E76E1C" w:rsidRPr="00960FCF" w:rsidRDefault="00E76E1C" w:rsidP="004770FA">
      <w:pPr>
        <w:contextualSpacing/>
        <w:rPr>
          <w:bCs/>
          <w:sz w:val="28"/>
          <w:szCs w:val="24"/>
        </w:rPr>
      </w:pPr>
      <w:r w:rsidRPr="00960FCF">
        <w:rPr>
          <w:bCs/>
          <w:sz w:val="28"/>
          <w:szCs w:val="24"/>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76998EA" w14:textId="77777777" w:rsidR="00E76E1C" w:rsidRPr="00960FCF" w:rsidRDefault="00E76E1C" w:rsidP="004770FA">
      <w:pPr>
        <w:contextualSpacing/>
        <w:rPr>
          <w:bCs/>
          <w:sz w:val="28"/>
          <w:szCs w:val="24"/>
        </w:rPr>
      </w:pPr>
    </w:p>
    <w:p w14:paraId="791BED58" w14:textId="7943653B" w:rsidR="00E76E1C" w:rsidRPr="00960FCF" w:rsidRDefault="006A26DF" w:rsidP="004770FA">
      <w:pPr>
        <w:contextualSpacing/>
        <w:rPr>
          <w:b/>
          <w:bCs/>
          <w:sz w:val="28"/>
          <w:szCs w:val="24"/>
        </w:rPr>
      </w:pPr>
      <w:bookmarkStart w:id="315" w:name="sub_232122"/>
      <w:r w:rsidRPr="00960FCF">
        <w:rPr>
          <w:b/>
          <w:bCs/>
          <w:sz w:val="28"/>
          <w:szCs w:val="24"/>
        </w:rPr>
        <w:t>11.</w:t>
      </w:r>
      <w:r w:rsidR="00E76E1C" w:rsidRPr="00960FCF">
        <w:rPr>
          <w:b/>
          <w:bCs/>
          <w:sz w:val="28"/>
          <w:szCs w:val="24"/>
        </w:rPr>
        <w:t>2.2. Историческая презентационная (парадная) зона с типом этажности кварталов К3(4) (ИПЗ.К3(4)</w:t>
      </w:r>
    </w:p>
    <w:p w14:paraId="3F6D4CD8" w14:textId="062A1FF6" w:rsidR="00E76E1C" w:rsidRPr="00960FCF" w:rsidRDefault="006A26DF" w:rsidP="004770FA">
      <w:pPr>
        <w:contextualSpacing/>
        <w:rPr>
          <w:bCs/>
          <w:sz w:val="28"/>
          <w:szCs w:val="24"/>
        </w:rPr>
      </w:pPr>
      <w:bookmarkStart w:id="316" w:name="sub_2321221"/>
      <w:bookmarkEnd w:id="315"/>
      <w:r w:rsidRPr="00960FCF">
        <w:rPr>
          <w:bCs/>
          <w:sz w:val="28"/>
          <w:szCs w:val="24"/>
        </w:rPr>
        <w:t>11.</w:t>
      </w:r>
      <w:r w:rsidR="00E76E1C" w:rsidRPr="00960FCF">
        <w:rPr>
          <w:bCs/>
          <w:sz w:val="28"/>
          <w:szCs w:val="24"/>
        </w:rPr>
        <w:t>2.2.1. Основные виды разрешённого использования:</w:t>
      </w:r>
    </w:p>
    <w:bookmarkEnd w:id="316"/>
    <w:p w14:paraId="5F29C851" w14:textId="77777777" w:rsidR="00E76E1C" w:rsidRPr="00960FCF" w:rsidRDefault="00E76E1C" w:rsidP="004770FA">
      <w:pPr>
        <w:contextualSpacing/>
        <w:rPr>
          <w:bCs/>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1ABFD128" w14:textId="77777777" w:rsidTr="00D13D1B">
        <w:trPr>
          <w:tblHeader/>
        </w:trPr>
        <w:tc>
          <w:tcPr>
            <w:tcW w:w="1324" w:type="pct"/>
          </w:tcPr>
          <w:p w14:paraId="60F6C110"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75596364"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0146F8B4"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68AEC08"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581D409B" w14:textId="77777777" w:rsidTr="00D13D1B">
        <w:trPr>
          <w:tblHeader/>
        </w:trPr>
        <w:tc>
          <w:tcPr>
            <w:tcW w:w="1324" w:type="pct"/>
            <w:tcBorders>
              <w:top w:val="single" w:sz="4" w:space="0" w:color="auto"/>
              <w:bottom w:val="single" w:sz="4" w:space="0" w:color="auto"/>
              <w:right w:val="single" w:sz="4" w:space="0" w:color="auto"/>
            </w:tcBorders>
          </w:tcPr>
          <w:p w14:paraId="4BC7B51D"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477BE6C0"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7750215F"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1E883FD" w14:textId="77777777" w:rsidTr="00D13D1B">
        <w:tc>
          <w:tcPr>
            <w:tcW w:w="1324" w:type="pct"/>
            <w:tcBorders>
              <w:top w:val="single" w:sz="4" w:space="0" w:color="auto"/>
              <w:bottom w:val="single" w:sz="4" w:space="0" w:color="auto"/>
              <w:right w:val="single" w:sz="4" w:space="0" w:color="auto"/>
            </w:tcBorders>
          </w:tcPr>
          <w:p w14:paraId="75446754"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5C3CE65E"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275E90DF"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4642B8ED" w14:textId="77777777" w:rsidTr="00D13D1B">
        <w:tc>
          <w:tcPr>
            <w:tcW w:w="1324" w:type="pct"/>
            <w:tcBorders>
              <w:top w:val="single" w:sz="4" w:space="0" w:color="auto"/>
              <w:bottom w:val="single" w:sz="4" w:space="0" w:color="auto"/>
              <w:right w:val="single" w:sz="4" w:space="0" w:color="auto"/>
            </w:tcBorders>
          </w:tcPr>
          <w:p w14:paraId="001C7DF8"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0194CB6"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45A0D61C"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7EC2A003" w14:textId="77777777" w:rsidTr="00D13D1B">
        <w:tc>
          <w:tcPr>
            <w:tcW w:w="1324" w:type="pct"/>
            <w:tcBorders>
              <w:top w:val="single" w:sz="4" w:space="0" w:color="auto"/>
              <w:bottom w:val="single" w:sz="4" w:space="0" w:color="auto"/>
              <w:right w:val="single" w:sz="4" w:space="0" w:color="auto"/>
            </w:tcBorders>
          </w:tcPr>
          <w:p w14:paraId="08BD4440"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5FF01128"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17CF176E"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3A598230" w14:textId="77777777" w:rsidTr="00D13D1B">
        <w:tc>
          <w:tcPr>
            <w:tcW w:w="1324" w:type="pct"/>
            <w:tcBorders>
              <w:top w:val="single" w:sz="4" w:space="0" w:color="auto"/>
              <w:bottom w:val="single" w:sz="4" w:space="0" w:color="auto"/>
              <w:right w:val="single" w:sz="4" w:space="0" w:color="auto"/>
            </w:tcBorders>
          </w:tcPr>
          <w:p w14:paraId="0B81971E"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58F0F7A"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5C5169ED"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5ACE5AF2" w14:textId="77777777" w:rsidTr="00D13D1B">
        <w:tc>
          <w:tcPr>
            <w:tcW w:w="1324" w:type="pct"/>
            <w:tcBorders>
              <w:top w:val="single" w:sz="4" w:space="0" w:color="auto"/>
              <w:bottom w:val="single" w:sz="4" w:space="0" w:color="auto"/>
              <w:right w:val="single" w:sz="4" w:space="0" w:color="auto"/>
            </w:tcBorders>
          </w:tcPr>
          <w:p w14:paraId="16E44428"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E17686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730D2842"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4BEBF396" w14:textId="77777777" w:rsidTr="00D13D1B">
        <w:tc>
          <w:tcPr>
            <w:tcW w:w="1324" w:type="pct"/>
            <w:tcBorders>
              <w:top w:val="single" w:sz="4" w:space="0" w:color="auto"/>
              <w:bottom w:val="single" w:sz="4" w:space="0" w:color="auto"/>
              <w:right w:val="single" w:sz="4" w:space="0" w:color="auto"/>
            </w:tcBorders>
          </w:tcPr>
          <w:p w14:paraId="3983D034"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0D73003"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2A59A3C1"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4ABAD4C7" w14:textId="77777777" w:rsidTr="00D13D1B">
        <w:tc>
          <w:tcPr>
            <w:tcW w:w="1324" w:type="pct"/>
            <w:tcBorders>
              <w:top w:val="single" w:sz="4" w:space="0" w:color="auto"/>
              <w:bottom w:val="single" w:sz="4" w:space="0" w:color="auto"/>
              <w:right w:val="single" w:sz="4" w:space="0" w:color="auto"/>
            </w:tcBorders>
          </w:tcPr>
          <w:p w14:paraId="35EC9E7B"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188981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0040A306"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1729F029" w14:textId="77777777" w:rsidTr="00D13D1B">
        <w:tc>
          <w:tcPr>
            <w:tcW w:w="1324" w:type="pct"/>
            <w:tcBorders>
              <w:top w:val="single" w:sz="4" w:space="0" w:color="auto"/>
              <w:bottom w:val="single" w:sz="4" w:space="0" w:color="auto"/>
              <w:right w:val="single" w:sz="4" w:space="0" w:color="auto"/>
            </w:tcBorders>
          </w:tcPr>
          <w:p w14:paraId="7C81A797"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1507372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50DBB134"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7B833AB0" w14:textId="77777777" w:rsidTr="00D13D1B">
        <w:tc>
          <w:tcPr>
            <w:tcW w:w="1324" w:type="pct"/>
            <w:tcBorders>
              <w:top w:val="single" w:sz="4" w:space="0" w:color="auto"/>
              <w:bottom w:val="single" w:sz="4" w:space="0" w:color="auto"/>
              <w:right w:val="single" w:sz="4" w:space="0" w:color="auto"/>
            </w:tcBorders>
          </w:tcPr>
          <w:p w14:paraId="3EEF0752"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72F8B7FE"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4AB777FE"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75F6445E" w14:textId="77777777" w:rsidTr="00D13D1B">
        <w:tc>
          <w:tcPr>
            <w:tcW w:w="1324" w:type="pct"/>
            <w:tcBorders>
              <w:top w:val="single" w:sz="4" w:space="0" w:color="auto"/>
              <w:bottom w:val="single" w:sz="4" w:space="0" w:color="auto"/>
              <w:right w:val="single" w:sz="4" w:space="0" w:color="auto"/>
            </w:tcBorders>
          </w:tcPr>
          <w:p w14:paraId="746F75F5"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30D3A4D"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5D829761"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372A87CE" w14:textId="77777777" w:rsidTr="00D13D1B">
        <w:tc>
          <w:tcPr>
            <w:tcW w:w="1324" w:type="pct"/>
            <w:tcBorders>
              <w:top w:val="single" w:sz="4" w:space="0" w:color="auto"/>
              <w:bottom w:val="single" w:sz="4" w:space="0" w:color="auto"/>
              <w:right w:val="single" w:sz="4" w:space="0" w:color="auto"/>
            </w:tcBorders>
          </w:tcPr>
          <w:p w14:paraId="03A9CC14"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406CD8B"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340822C4"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57E47633" w14:textId="77777777" w:rsidTr="00D13D1B">
        <w:tc>
          <w:tcPr>
            <w:tcW w:w="1324" w:type="pct"/>
            <w:tcBorders>
              <w:top w:val="single" w:sz="4" w:space="0" w:color="auto"/>
              <w:bottom w:val="single" w:sz="4" w:space="0" w:color="auto"/>
              <w:right w:val="single" w:sz="4" w:space="0" w:color="auto"/>
            </w:tcBorders>
          </w:tcPr>
          <w:p w14:paraId="75A8B210"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63C413E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743CB479"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084B83BA" w14:textId="77777777" w:rsidTr="00D13D1B">
        <w:tc>
          <w:tcPr>
            <w:tcW w:w="1324" w:type="pct"/>
            <w:tcBorders>
              <w:top w:val="single" w:sz="4" w:space="0" w:color="auto"/>
              <w:bottom w:val="single" w:sz="4" w:space="0" w:color="auto"/>
              <w:right w:val="single" w:sz="4" w:space="0" w:color="auto"/>
            </w:tcBorders>
          </w:tcPr>
          <w:p w14:paraId="72976043"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3454CD1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344CFB25"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02D76903" w14:textId="77777777" w:rsidTr="00D13D1B">
        <w:tc>
          <w:tcPr>
            <w:tcW w:w="1324" w:type="pct"/>
            <w:tcBorders>
              <w:top w:val="single" w:sz="4" w:space="0" w:color="auto"/>
              <w:bottom w:val="single" w:sz="4" w:space="0" w:color="auto"/>
              <w:right w:val="single" w:sz="4" w:space="0" w:color="auto"/>
            </w:tcBorders>
          </w:tcPr>
          <w:p w14:paraId="54091C69"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C93B79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49F62432"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3198B421" w14:textId="77777777" w:rsidTr="00D13D1B">
        <w:tc>
          <w:tcPr>
            <w:tcW w:w="1324" w:type="pct"/>
            <w:tcBorders>
              <w:top w:val="single" w:sz="4" w:space="0" w:color="auto"/>
              <w:bottom w:val="single" w:sz="4" w:space="0" w:color="auto"/>
              <w:right w:val="single" w:sz="4" w:space="0" w:color="auto"/>
            </w:tcBorders>
          </w:tcPr>
          <w:p w14:paraId="1CE43936"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7A738B0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3DA9AE83"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30BEB4CA" w14:textId="77777777" w:rsidTr="00D13D1B">
        <w:tc>
          <w:tcPr>
            <w:tcW w:w="1324" w:type="pct"/>
            <w:tcBorders>
              <w:top w:val="single" w:sz="4" w:space="0" w:color="auto"/>
              <w:bottom w:val="single" w:sz="4" w:space="0" w:color="auto"/>
              <w:right w:val="single" w:sz="4" w:space="0" w:color="auto"/>
            </w:tcBorders>
          </w:tcPr>
          <w:p w14:paraId="4A4315FA"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AAEF64F"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752BEA0C"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6661CB87" w14:textId="77777777" w:rsidTr="00D13D1B">
        <w:tc>
          <w:tcPr>
            <w:tcW w:w="1324" w:type="pct"/>
            <w:tcBorders>
              <w:top w:val="single" w:sz="4" w:space="0" w:color="auto"/>
              <w:bottom w:val="single" w:sz="4" w:space="0" w:color="auto"/>
              <w:right w:val="single" w:sz="4" w:space="0" w:color="auto"/>
            </w:tcBorders>
          </w:tcPr>
          <w:p w14:paraId="1F2A688D"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8F9A16B"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5BB2688D"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629F0F88" w14:textId="77777777" w:rsidTr="00D13D1B">
        <w:tc>
          <w:tcPr>
            <w:tcW w:w="1324" w:type="pct"/>
            <w:tcBorders>
              <w:top w:val="single" w:sz="4" w:space="0" w:color="auto"/>
              <w:bottom w:val="single" w:sz="4" w:space="0" w:color="auto"/>
              <w:right w:val="single" w:sz="4" w:space="0" w:color="auto"/>
            </w:tcBorders>
          </w:tcPr>
          <w:p w14:paraId="50C9DFDF"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6B9E4214"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3159F1D4"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85EC23C" w14:textId="32372383" w:rsidR="00E76E1C" w:rsidRPr="00960FCF" w:rsidRDefault="006A26DF" w:rsidP="006A26DF">
      <w:pPr>
        <w:contextualSpacing/>
        <w:rPr>
          <w:bCs/>
          <w:sz w:val="28"/>
          <w:szCs w:val="24"/>
        </w:rPr>
      </w:pPr>
      <w:bookmarkStart w:id="317" w:name="sub_2321222"/>
      <w:r w:rsidRPr="00960FCF">
        <w:rPr>
          <w:bCs/>
          <w:sz w:val="28"/>
          <w:szCs w:val="24"/>
        </w:rPr>
        <w:t>11.</w:t>
      </w:r>
      <w:r w:rsidR="00E76E1C" w:rsidRPr="00960FCF">
        <w:rPr>
          <w:bCs/>
          <w:sz w:val="28"/>
          <w:szCs w:val="24"/>
        </w:rPr>
        <w:t>2.2.2. Условно разрешённые виды использования:</w:t>
      </w:r>
      <w:bookmarkEnd w:id="317"/>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6563"/>
        <w:gridCol w:w="1043"/>
      </w:tblGrid>
      <w:tr w:rsidR="00035FAC" w:rsidRPr="00960FCF" w14:paraId="417AA6D8" w14:textId="77777777" w:rsidTr="00D13D1B">
        <w:tc>
          <w:tcPr>
            <w:tcW w:w="1304" w:type="pct"/>
          </w:tcPr>
          <w:p w14:paraId="564E3829"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89" w:type="pct"/>
          </w:tcPr>
          <w:p w14:paraId="11CD57DC"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07" w:type="pct"/>
          </w:tcPr>
          <w:p w14:paraId="0DB05A08"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411796AB"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035FAC" w:rsidRPr="00960FCF" w14:paraId="553C82FF" w14:textId="77777777" w:rsidTr="00D13D1B">
        <w:tc>
          <w:tcPr>
            <w:tcW w:w="1304" w:type="pct"/>
            <w:tcBorders>
              <w:top w:val="single" w:sz="4" w:space="0" w:color="auto"/>
              <w:bottom w:val="single" w:sz="4" w:space="0" w:color="auto"/>
              <w:right w:val="single" w:sz="4" w:space="0" w:color="auto"/>
            </w:tcBorders>
          </w:tcPr>
          <w:p w14:paraId="195F8051"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89" w:type="pct"/>
            <w:tcBorders>
              <w:top w:val="single" w:sz="4" w:space="0" w:color="auto"/>
              <w:left w:val="single" w:sz="4" w:space="0" w:color="auto"/>
              <w:bottom w:val="single" w:sz="4" w:space="0" w:color="auto"/>
              <w:right w:val="single" w:sz="4" w:space="0" w:color="auto"/>
            </w:tcBorders>
          </w:tcPr>
          <w:p w14:paraId="7FCA60B7"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07" w:type="pct"/>
            <w:tcBorders>
              <w:top w:val="single" w:sz="4" w:space="0" w:color="auto"/>
              <w:left w:val="single" w:sz="4" w:space="0" w:color="auto"/>
              <w:bottom w:val="single" w:sz="4" w:space="0" w:color="auto"/>
            </w:tcBorders>
          </w:tcPr>
          <w:p w14:paraId="11ED3CA7"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9736068" w14:textId="77777777" w:rsidTr="00D13D1B">
        <w:tc>
          <w:tcPr>
            <w:tcW w:w="1304" w:type="pct"/>
            <w:tcBorders>
              <w:top w:val="single" w:sz="4" w:space="0" w:color="auto"/>
              <w:bottom w:val="single" w:sz="4" w:space="0" w:color="auto"/>
              <w:right w:val="single" w:sz="4" w:space="0" w:color="auto"/>
            </w:tcBorders>
          </w:tcPr>
          <w:p w14:paraId="0D7A508C"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89" w:type="pct"/>
            <w:tcBorders>
              <w:top w:val="single" w:sz="4" w:space="0" w:color="auto"/>
              <w:left w:val="single" w:sz="4" w:space="0" w:color="auto"/>
              <w:bottom w:val="single" w:sz="4" w:space="0" w:color="auto"/>
              <w:right w:val="single" w:sz="4" w:space="0" w:color="auto"/>
            </w:tcBorders>
          </w:tcPr>
          <w:p w14:paraId="2870D185"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0B2299CF"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38E9A630" w14:textId="77777777" w:rsidTr="00D13D1B">
        <w:tc>
          <w:tcPr>
            <w:tcW w:w="1304" w:type="pct"/>
            <w:tcBorders>
              <w:top w:val="single" w:sz="4" w:space="0" w:color="auto"/>
              <w:bottom w:val="single" w:sz="4" w:space="0" w:color="auto"/>
              <w:right w:val="single" w:sz="4" w:space="0" w:color="auto"/>
            </w:tcBorders>
          </w:tcPr>
          <w:p w14:paraId="6A465730"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278BAB60"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343A3AAC"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27F8DFA1" w14:textId="77777777" w:rsidTr="00D13D1B">
        <w:tc>
          <w:tcPr>
            <w:tcW w:w="1304" w:type="pct"/>
            <w:tcBorders>
              <w:top w:val="single" w:sz="4" w:space="0" w:color="auto"/>
              <w:bottom w:val="single" w:sz="4" w:space="0" w:color="auto"/>
              <w:right w:val="single" w:sz="4" w:space="0" w:color="auto"/>
            </w:tcBorders>
          </w:tcPr>
          <w:p w14:paraId="769940C6"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7056D4C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4E2CCE73"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5792A1A6" w14:textId="77777777" w:rsidTr="00D13D1B">
        <w:tc>
          <w:tcPr>
            <w:tcW w:w="1304" w:type="pct"/>
            <w:tcBorders>
              <w:top w:val="single" w:sz="4" w:space="0" w:color="auto"/>
              <w:bottom w:val="single" w:sz="4" w:space="0" w:color="auto"/>
              <w:right w:val="single" w:sz="4" w:space="0" w:color="auto"/>
            </w:tcBorders>
          </w:tcPr>
          <w:p w14:paraId="11A7F2C4"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89" w:type="pct"/>
            <w:tcBorders>
              <w:top w:val="single" w:sz="4" w:space="0" w:color="auto"/>
              <w:left w:val="single" w:sz="4" w:space="0" w:color="auto"/>
              <w:bottom w:val="single" w:sz="4" w:space="0" w:color="auto"/>
              <w:right w:val="single" w:sz="4" w:space="0" w:color="auto"/>
            </w:tcBorders>
          </w:tcPr>
          <w:p w14:paraId="7319036B"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21A5253F"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6A42A323" w14:textId="77777777" w:rsidTr="00D13D1B">
        <w:tc>
          <w:tcPr>
            <w:tcW w:w="1304" w:type="pct"/>
            <w:tcBorders>
              <w:top w:val="single" w:sz="4" w:space="0" w:color="auto"/>
              <w:bottom w:val="single" w:sz="4" w:space="0" w:color="auto"/>
              <w:right w:val="single" w:sz="4" w:space="0" w:color="auto"/>
            </w:tcBorders>
          </w:tcPr>
          <w:p w14:paraId="2F504D40"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89" w:type="pct"/>
            <w:tcBorders>
              <w:top w:val="single" w:sz="4" w:space="0" w:color="auto"/>
              <w:left w:val="single" w:sz="4" w:space="0" w:color="auto"/>
              <w:bottom w:val="single" w:sz="4" w:space="0" w:color="auto"/>
              <w:right w:val="single" w:sz="4" w:space="0" w:color="auto"/>
            </w:tcBorders>
          </w:tcPr>
          <w:p w14:paraId="36B051F7" w14:textId="45CF1A64"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76738E" w:rsidRPr="00960FCF">
              <w:rPr>
                <w:bCs/>
                <w:sz w:val="20"/>
                <w:szCs w:val="20"/>
              </w:rPr>
              <w:t>разрешённого</w:t>
            </w:r>
            <w:r w:rsidRPr="00960FCF">
              <w:rPr>
                <w:bCs/>
                <w:sz w:val="20"/>
                <w:szCs w:val="20"/>
              </w:rPr>
              <w:t xml:space="preserve">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25452FAC" w14:textId="77777777" w:rsidR="00E76E1C" w:rsidRPr="00960FCF" w:rsidRDefault="00E76E1C" w:rsidP="004770FA">
            <w:pPr>
              <w:pStyle w:val="aff5"/>
              <w:contextualSpacing/>
              <w:jc w:val="center"/>
              <w:rPr>
                <w:bCs/>
                <w:sz w:val="20"/>
                <w:szCs w:val="20"/>
              </w:rPr>
            </w:pPr>
            <w:r w:rsidRPr="00960FCF">
              <w:rPr>
                <w:bCs/>
                <w:sz w:val="20"/>
                <w:szCs w:val="20"/>
              </w:rPr>
              <w:t>4.9</w:t>
            </w:r>
          </w:p>
        </w:tc>
      </w:tr>
    </w:tbl>
    <w:p w14:paraId="197964C3" w14:textId="77777777" w:rsidR="00E76E1C" w:rsidRPr="00960FCF" w:rsidRDefault="00E76E1C" w:rsidP="006A26DF">
      <w:pPr>
        <w:ind w:firstLine="0"/>
        <w:contextualSpacing/>
        <w:rPr>
          <w:bCs/>
        </w:rPr>
      </w:pPr>
    </w:p>
    <w:p w14:paraId="611B47A8" w14:textId="5AD01617" w:rsidR="00E76E1C" w:rsidRPr="00960FCF" w:rsidRDefault="00E76E1C" w:rsidP="000F70F7">
      <w:pPr>
        <w:ind w:left="2410" w:hanging="1701"/>
        <w:contextualSpacing/>
        <w:rPr>
          <w:bCs/>
          <w:sz w:val="28"/>
          <w:szCs w:val="24"/>
        </w:rPr>
      </w:pPr>
      <w:r w:rsidRPr="00960FCF">
        <w:rPr>
          <w:rStyle w:val="affc"/>
          <w:rFonts w:eastAsiaTheme="majorEastAsia"/>
          <w:b w:val="0"/>
          <w:bCs/>
          <w:color w:val="auto"/>
          <w:sz w:val="28"/>
          <w:szCs w:val="24"/>
        </w:rPr>
        <w:t>Примечание:</w:t>
      </w:r>
      <w:r w:rsidR="000D13D7" w:rsidRPr="00960FCF">
        <w:rPr>
          <w:bCs/>
          <w:sz w:val="28"/>
          <w:szCs w:val="24"/>
        </w:rPr>
        <w:t xml:space="preserve"> </w:t>
      </w:r>
      <w:r w:rsidRPr="00960FCF">
        <w:rPr>
          <w:bCs/>
          <w:sz w:val="28"/>
          <w:szCs w:val="24"/>
        </w:rPr>
        <w:t>текстовое наименование вида разрешённого использования</w:t>
      </w:r>
      <w:r w:rsidR="000D13D7" w:rsidRPr="00960FCF">
        <w:rPr>
          <w:bCs/>
          <w:sz w:val="28"/>
          <w:szCs w:val="24"/>
        </w:rPr>
        <w:br/>
      </w:r>
      <w:r w:rsidRPr="00960FCF">
        <w:rPr>
          <w:bCs/>
          <w:sz w:val="28"/>
          <w:szCs w:val="24"/>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4"/>
        </w:rPr>
        <w:t>.</w:t>
      </w:r>
    </w:p>
    <w:p w14:paraId="6E98E86C" w14:textId="77777777" w:rsidR="00E76E1C" w:rsidRPr="00960FCF" w:rsidRDefault="00E76E1C" w:rsidP="00405222">
      <w:pPr>
        <w:contextualSpacing/>
        <w:rPr>
          <w:bCs/>
          <w:sz w:val="28"/>
          <w:szCs w:val="24"/>
        </w:rPr>
      </w:pPr>
      <w:bookmarkStart w:id="318" w:name="sub_232123"/>
      <w:r w:rsidRPr="00960FCF">
        <w:rPr>
          <w:bCs/>
          <w:sz w:val="28"/>
          <w:szCs w:val="24"/>
        </w:rPr>
        <w:t>2.2.3.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B1962C1" w14:textId="47B0D07C" w:rsidR="00E76E1C" w:rsidRPr="00960FCF" w:rsidRDefault="00E76E1C" w:rsidP="00405222">
      <w:pPr>
        <w:contextualSpacing/>
        <w:rPr>
          <w:bCs/>
          <w:sz w:val="28"/>
          <w:szCs w:val="24"/>
        </w:rPr>
      </w:pPr>
      <w:bookmarkStart w:id="319" w:name="sub_2321231"/>
      <w:bookmarkEnd w:id="318"/>
      <w:r w:rsidRPr="00960FCF">
        <w:rPr>
          <w:bCs/>
          <w:sz w:val="28"/>
          <w:szCs w:val="24"/>
        </w:rPr>
        <w:t>1) минимальная площадь земельных участков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300 кв. м для незастроенных, вновь образуемых земельных участков, для образованных земельных участков не устанавливается;</w:t>
      </w:r>
    </w:p>
    <w:bookmarkEnd w:id="319"/>
    <w:p w14:paraId="17EE7922" w14:textId="77777777" w:rsidR="00E76E1C" w:rsidRPr="00960FCF" w:rsidRDefault="00E76E1C" w:rsidP="00405222">
      <w:pPr>
        <w:contextualSpacing/>
        <w:rPr>
          <w:bCs/>
          <w:sz w:val="28"/>
          <w:szCs w:val="24"/>
        </w:rPr>
      </w:pPr>
      <w:r w:rsidRPr="00960FCF">
        <w:rPr>
          <w:bCs/>
          <w:sz w:val="28"/>
          <w:szCs w:val="24"/>
        </w:rPr>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32A9B9EF" w14:textId="23E6956A" w:rsidR="00E76E1C" w:rsidRPr="00960FCF" w:rsidRDefault="00E76E1C" w:rsidP="00405222">
      <w:pPr>
        <w:contextualSpacing/>
        <w:rPr>
          <w:bCs/>
          <w:sz w:val="28"/>
          <w:szCs w:val="24"/>
        </w:rPr>
      </w:pPr>
      <w:bookmarkStart w:id="320" w:name="sub_2321232"/>
      <w:r w:rsidRPr="00960FCF">
        <w:rPr>
          <w:bCs/>
          <w:sz w:val="28"/>
          <w:szCs w:val="24"/>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без отступа;</w:t>
      </w:r>
    </w:p>
    <w:p w14:paraId="344EE296" w14:textId="629B54D7" w:rsidR="00E76E1C" w:rsidRPr="00960FCF" w:rsidRDefault="00E76E1C" w:rsidP="00405222">
      <w:pPr>
        <w:contextualSpacing/>
        <w:rPr>
          <w:bCs/>
          <w:sz w:val="28"/>
          <w:szCs w:val="24"/>
        </w:rPr>
      </w:pPr>
      <w:bookmarkStart w:id="321" w:name="sub_2321233"/>
      <w:bookmarkEnd w:id="320"/>
      <w:r w:rsidRPr="00960FCF">
        <w:rPr>
          <w:bCs/>
          <w:sz w:val="28"/>
          <w:szCs w:val="24"/>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 м;</w:t>
      </w:r>
    </w:p>
    <w:bookmarkEnd w:id="321"/>
    <w:p w14:paraId="51576963" w14:textId="47C2671C" w:rsidR="00E76E1C" w:rsidRPr="00960FCF" w:rsidRDefault="00E76E1C" w:rsidP="00405222">
      <w:pPr>
        <w:contextualSpacing/>
        <w:rPr>
          <w:bCs/>
          <w:sz w:val="28"/>
          <w:szCs w:val="24"/>
        </w:rPr>
      </w:pPr>
      <w:r w:rsidRPr="00960FCF">
        <w:rPr>
          <w:bCs/>
          <w:sz w:val="28"/>
          <w:szCs w:val="24"/>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4"/>
        </w:rPr>
        <w:t xml:space="preserve"> </w:t>
      </w:r>
      <w:r w:rsidR="00897AD3" w:rsidRPr="00960FCF">
        <w:rPr>
          <w:bCs/>
          <w:sz w:val="28"/>
          <w:szCs w:val="24"/>
        </w:rPr>
        <w:t>–</w:t>
      </w:r>
      <w:r w:rsidR="00CB7EA3" w:rsidRPr="00960FCF">
        <w:rPr>
          <w:bCs/>
          <w:sz w:val="28"/>
          <w:szCs w:val="24"/>
        </w:rPr>
        <w:br/>
      </w:r>
      <w:r w:rsidRPr="00960FCF">
        <w:rPr>
          <w:bCs/>
          <w:sz w:val="28"/>
          <w:szCs w:val="24"/>
        </w:rPr>
        <w:t>3 м;</w:t>
      </w:r>
    </w:p>
    <w:p w14:paraId="2172CD17" w14:textId="067C9EE1" w:rsidR="00E76E1C" w:rsidRPr="00960FCF" w:rsidRDefault="00E76E1C" w:rsidP="00405222">
      <w:pPr>
        <w:contextualSpacing/>
        <w:rPr>
          <w:bCs/>
          <w:sz w:val="28"/>
          <w:szCs w:val="24"/>
        </w:rPr>
      </w:pPr>
      <w:r w:rsidRPr="00960FCF">
        <w:rPr>
          <w:bCs/>
          <w:sz w:val="28"/>
          <w:szCs w:val="24"/>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4C32A1D4" w14:textId="682402D8" w:rsidR="00E76E1C" w:rsidRPr="00960FCF" w:rsidRDefault="00E76E1C" w:rsidP="00405222">
      <w:pPr>
        <w:contextualSpacing/>
        <w:rPr>
          <w:bCs/>
          <w:sz w:val="28"/>
          <w:szCs w:val="24"/>
        </w:rPr>
      </w:pPr>
      <w:bookmarkStart w:id="322" w:name="sub_2321234"/>
      <w:r w:rsidRPr="00960FCF">
        <w:rPr>
          <w:bCs/>
          <w:sz w:val="28"/>
          <w:szCs w:val="24"/>
        </w:rPr>
        <w:t>4) максимальная этажность зданий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w:t>
      </w:r>
    </w:p>
    <w:bookmarkEnd w:id="322"/>
    <w:p w14:paraId="4D771DE1" w14:textId="09C92489" w:rsidR="00E76E1C" w:rsidRPr="00960FCF" w:rsidRDefault="00E76E1C" w:rsidP="00405222">
      <w:pPr>
        <w:contextualSpacing/>
        <w:rPr>
          <w:bCs/>
          <w:sz w:val="28"/>
          <w:szCs w:val="24"/>
        </w:rPr>
      </w:pPr>
      <w:r w:rsidRPr="00960FCF">
        <w:rPr>
          <w:bCs/>
          <w:sz w:val="28"/>
          <w:szCs w:val="24"/>
        </w:rPr>
        <w:t>максимальная этажность зданий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4;</w:t>
      </w:r>
    </w:p>
    <w:p w14:paraId="6DC20EBC" w14:textId="724334D6" w:rsidR="00E76E1C" w:rsidRPr="00960FCF" w:rsidRDefault="00E76E1C" w:rsidP="00405222">
      <w:pPr>
        <w:contextualSpacing/>
        <w:rPr>
          <w:bCs/>
          <w:sz w:val="28"/>
          <w:szCs w:val="24"/>
        </w:rPr>
      </w:pPr>
      <w:r w:rsidRPr="00960FCF">
        <w:rPr>
          <w:bCs/>
          <w:sz w:val="28"/>
          <w:szCs w:val="24"/>
        </w:rPr>
        <w:t>максимальная этажность для строений и сооружений вспомогательного использования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w:t>
      </w:r>
    </w:p>
    <w:p w14:paraId="48BC45DF" w14:textId="0484296A" w:rsidR="00E76E1C" w:rsidRPr="00960FCF" w:rsidRDefault="00E76E1C" w:rsidP="00405222">
      <w:pPr>
        <w:contextualSpacing/>
        <w:rPr>
          <w:bCs/>
          <w:sz w:val="28"/>
          <w:szCs w:val="24"/>
        </w:rPr>
      </w:pPr>
      <w:bookmarkStart w:id="323" w:name="sub_2321235"/>
      <w:r w:rsidRPr="00960FCF">
        <w:rPr>
          <w:bCs/>
          <w:sz w:val="28"/>
          <w:szCs w:val="24"/>
        </w:rPr>
        <w:t>5) максимальная высота зданий от уровня земли до верха карниза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12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w:t>
      </w:r>
      <w:r w:rsidR="00523326" w:rsidRPr="00960FCF">
        <w:rPr>
          <w:bCs/>
          <w:sz w:val="28"/>
          <w:szCs w:val="24"/>
        </w:rPr>
        <w:t xml:space="preserve"> 20 – 40%</w:t>
      </w:r>
      <w:r w:rsidRPr="00960FCF">
        <w:rPr>
          <w:bCs/>
          <w:sz w:val="28"/>
          <w:szCs w:val="24"/>
        </w:rPr>
        <w:t>;</w:t>
      </w:r>
    </w:p>
    <w:bookmarkEnd w:id="323"/>
    <w:p w14:paraId="79D15459" w14:textId="6DD192B1" w:rsidR="00E76E1C" w:rsidRPr="00960FCF" w:rsidRDefault="00E76E1C" w:rsidP="00405222">
      <w:pPr>
        <w:contextualSpacing/>
        <w:rPr>
          <w:bCs/>
          <w:sz w:val="28"/>
          <w:szCs w:val="24"/>
        </w:rPr>
      </w:pPr>
      <w:r w:rsidRPr="00960FCF">
        <w:rPr>
          <w:bCs/>
          <w:sz w:val="28"/>
          <w:szCs w:val="24"/>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15 м;</w:t>
      </w:r>
    </w:p>
    <w:p w14:paraId="6E9DE073" w14:textId="3B9957EB" w:rsidR="00E76E1C" w:rsidRPr="00960FCF" w:rsidRDefault="00E76E1C" w:rsidP="00405222">
      <w:pPr>
        <w:contextualSpacing/>
        <w:rPr>
          <w:bCs/>
          <w:sz w:val="28"/>
          <w:szCs w:val="24"/>
        </w:rPr>
      </w:pPr>
      <w:r w:rsidRPr="00960FCF">
        <w:rPr>
          <w:bCs/>
          <w:sz w:val="28"/>
          <w:szCs w:val="24"/>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4"/>
        </w:rPr>
        <w:t xml:space="preserve"> </w:t>
      </w:r>
      <w:r w:rsidR="00897AD3" w:rsidRPr="00960FCF">
        <w:rPr>
          <w:bCs/>
          <w:sz w:val="28"/>
          <w:szCs w:val="24"/>
        </w:rPr>
        <w:t>–</w:t>
      </w:r>
      <w:r w:rsidR="00CB7EA3" w:rsidRPr="00960FCF">
        <w:rPr>
          <w:bCs/>
          <w:sz w:val="28"/>
          <w:szCs w:val="24"/>
        </w:rPr>
        <w:br/>
      </w:r>
      <w:r w:rsidRPr="00960FCF">
        <w:rPr>
          <w:bCs/>
          <w:sz w:val="28"/>
          <w:szCs w:val="24"/>
        </w:rPr>
        <w:t>12 м;</w:t>
      </w:r>
    </w:p>
    <w:p w14:paraId="39B8A160" w14:textId="61890306" w:rsidR="00E76E1C" w:rsidRPr="00960FCF" w:rsidRDefault="00E76E1C" w:rsidP="00405222">
      <w:pPr>
        <w:contextualSpacing/>
        <w:rPr>
          <w:bCs/>
          <w:sz w:val="28"/>
          <w:szCs w:val="24"/>
        </w:rPr>
      </w:pPr>
      <w:bookmarkStart w:id="324" w:name="sub_2321236"/>
      <w:r w:rsidRPr="00960FCF">
        <w:rPr>
          <w:bCs/>
          <w:sz w:val="28"/>
          <w:szCs w:val="24"/>
        </w:rPr>
        <w:t>6) максимальный процент застройки земельного участка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65%;</w:t>
      </w:r>
    </w:p>
    <w:p w14:paraId="7B13B49E" w14:textId="77777777" w:rsidR="00E76E1C" w:rsidRPr="00960FCF" w:rsidRDefault="00E76E1C" w:rsidP="00405222">
      <w:pPr>
        <w:contextualSpacing/>
        <w:rPr>
          <w:bCs/>
          <w:sz w:val="28"/>
          <w:szCs w:val="24"/>
        </w:rPr>
      </w:pPr>
      <w:bookmarkStart w:id="325" w:name="sub_2321237"/>
      <w:bookmarkEnd w:id="324"/>
      <w:r w:rsidRPr="00960FCF">
        <w:rPr>
          <w:bCs/>
          <w:sz w:val="28"/>
          <w:szCs w:val="24"/>
        </w:rPr>
        <w:t>7) минимальная ширина земельных участков не регламентируется.</w:t>
      </w:r>
    </w:p>
    <w:bookmarkEnd w:id="325"/>
    <w:p w14:paraId="3E04FBF2" w14:textId="750B6D51" w:rsidR="00E76E1C" w:rsidRPr="00960FCF" w:rsidRDefault="00E76E1C" w:rsidP="00405222">
      <w:pPr>
        <w:contextualSpacing/>
        <w:rPr>
          <w:bCs/>
          <w:sz w:val="28"/>
          <w:szCs w:val="24"/>
        </w:rPr>
      </w:pPr>
      <w:r w:rsidRPr="00960FCF">
        <w:rPr>
          <w:bCs/>
          <w:sz w:val="28"/>
          <w:szCs w:val="24"/>
        </w:rPr>
        <w:t>Для зоны ИПЗ (историческая презентационная (парадная) зона)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 xml:space="preserve">запрещается применять вид разрешённого использования с </w:t>
      </w:r>
      <w:r w:rsidRPr="00960FCF">
        <w:rPr>
          <w:rStyle w:val="aff8"/>
          <w:bCs/>
          <w:color w:val="auto"/>
          <w:sz w:val="28"/>
          <w:szCs w:val="24"/>
        </w:rPr>
        <w:t>кодом 2.0</w:t>
      </w:r>
      <w:r w:rsidRPr="00960FCF">
        <w:rPr>
          <w:bCs/>
          <w:sz w:val="28"/>
          <w:szCs w:val="24"/>
        </w:rPr>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60425824" w14:textId="7DDEF187" w:rsidR="00E76E1C" w:rsidRPr="00960FCF" w:rsidRDefault="00E76E1C" w:rsidP="00405222">
      <w:pPr>
        <w:contextualSpacing/>
        <w:rPr>
          <w:bCs/>
          <w:sz w:val="28"/>
          <w:szCs w:val="24"/>
        </w:rPr>
      </w:pPr>
      <w:r w:rsidRPr="00960FCF">
        <w:rPr>
          <w:bCs/>
          <w:sz w:val="28"/>
          <w:szCs w:val="24"/>
        </w:rPr>
        <w:t xml:space="preserve">Условный вид разрешённого использования с </w:t>
      </w:r>
      <w:r w:rsidRPr="00960FCF">
        <w:rPr>
          <w:rStyle w:val="aff8"/>
          <w:bCs/>
          <w:color w:val="auto"/>
          <w:sz w:val="28"/>
          <w:szCs w:val="24"/>
        </w:rPr>
        <w:t>кодом 2.6</w:t>
      </w:r>
      <w:r w:rsidRPr="00960FCF">
        <w:rPr>
          <w:bCs/>
          <w:sz w:val="28"/>
          <w:szCs w:val="24"/>
        </w:rPr>
        <w:t xml:space="preserve"> возможен к применению в качестве исключения согласно </w:t>
      </w:r>
      <w:r w:rsidR="00523326" w:rsidRPr="00960FCF">
        <w:rPr>
          <w:rStyle w:val="aff8"/>
          <w:bCs/>
          <w:color w:val="auto"/>
          <w:sz w:val="28"/>
          <w:szCs w:val="24"/>
        </w:rPr>
        <w:t>Приказу от 01.03.2019</w:t>
      </w:r>
      <w:r w:rsidRPr="00960FCF">
        <w:rPr>
          <w:bCs/>
          <w:sz w:val="28"/>
          <w:szCs w:val="24"/>
        </w:rPr>
        <w:t xml:space="preserve"> </w:t>
      </w:r>
      <w:r w:rsidR="00F377C3" w:rsidRPr="00960FCF">
        <w:rPr>
          <w:bCs/>
          <w:sz w:val="28"/>
          <w:szCs w:val="24"/>
        </w:rPr>
        <w:t>№</w:t>
      </w:r>
      <w:r w:rsidRPr="00960FCF">
        <w:rPr>
          <w:bCs/>
          <w:sz w:val="28"/>
          <w:szCs w:val="24"/>
        </w:rPr>
        <w:t> 26-кн.</w:t>
      </w:r>
    </w:p>
    <w:p w14:paraId="6C3C4620" w14:textId="77777777" w:rsidR="00E76E1C" w:rsidRPr="00960FCF" w:rsidRDefault="00E76E1C" w:rsidP="00405222">
      <w:pPr>
        <w:contextualSpacing/>
        <w:rPr>
          <w:bCs/>
          <w:sz w:val="28"/>
          <w:szCs w:val="24"/>
        </w:rPr>
      </w:pPr>
      <w:r w:rsidRPr="00960FCF">
        <w:rPr>
          <w:bCs/>
          <w:sz w:val="28"/>
          <w:szCs w:val="24"/>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4"/>
        </w:rPr>
        <w:t>пункте 11 статьи 7</w:t>
      </w:r>
      <w:r w:rsidRPr="00960FCF">
        <w:rPr>
          <w:bCs/>
          <w:sz w:val="28"/>
          <w:szCs w:val="24"/>
        </w:rPr>
        <w:t xml:space="preserve"> настоящих Правил.</w:t>
      </w:r>
    </w:p>
    <w:p w14:paraId="5F5B2CCA" w14:textId="77777777" w:rsidR="00E76E1C" w:rsidRPr="00960FCF" w:rsidRDefault="00E76E1C" w:rsidP="00405222">
      <w:pPr>
        <w:contextualSpacing/>
        <w:rPr>
          <w:bCs/>
          <w:sz w:val="28"/>
          <w:szCs w:val="24"/>
        </w:rPr>
      </w:pPr>
      <w:bookmarkStart w:id="326" w:name="sub_2321224"/>
      <w:r w:rsidRPr="00960FCF">
        <w:rPr>
          <w:bCs/>
          <w:sz w:val="28"/>
          <w:szCs w:val="24"/>
        </w:rPr>
        <w:t xml:space="preserve">2.2.4.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4"/>
        </w:rPr>
        <w:t>пунктом 2.2.3 раздела 2.2</w:t>
      </w:r>
      <w:r w:rsidRPr="00960FCF">
        <w:rPr>
          <w:bCs/>
          <w:sz w:val="28"/>
          <w:szCs w:val="24"/>
        </w:rPr>
        <w:t xml:space="preserve"> настоящей статьи, и с учётом положений </w:t>
      </w:r>
      <w:r w:rsidRPr="00960FCF">
        <w:rPr>
          <w:rStyle w:val="aff8"/>
          <w:bCs/>
          <w:color w:val="auto"/>
          <w:sz w:val="28"/>
          <w:szCs w:val="24"/>
        </w:rPr>
        <w:t>статьи 27</w:t>
      </w:r>
      <w:r w:rsidRPr="00960FCF">
        <w:rPr>
          <w:bCs/>
          <w:sz w:val="28"/>
          <w:szCs w:val="24"/>
        </w:rPr>
        <w:t xml:space="preserve"> настоящих Правил.</w:t>
      </w:r>
    </w:p>
    <w:bookmarkEnd w:id="326"/>
    <w:p w14:paraId="47D22244" w14:textId="77777777" w:rsidR="00E76E1C" w:rsidRPr="00960FCF" w:rsidRDefault="00E76E1C" w:rsidP="00405222">
      <w:pPr>
        <w:contextualSpacing/>
        <w:rPr>
          <w:bCs/>
          <w:sz w:val="28"/>
          <w:szCs w:val="24"/>
        </w:rPr>
      </w:pPr>
      <w:r w:rsidRPr="00960FCF">
        <w:rPr>
          <w:bCs/>
          <w:sz w:val="28"/>
          <w:szCs w:val="24"/>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63795F38" w14:textId="77777777" w:rsidR="00E76E1C" w:rsidRPr="00960FCF" w:rsidRDefault="00E76E1C" w:rsidP="00405222">
      <w:pPr>
        <w:contextualSpacing/>
        <w:rPr>
          <w:bCs/>
          <w:sz w:val="28"/>
          <w:szCs w:val="24"/>
        </w:rPr>
      </w:pPr>
    </w:p>
    <w:p w14:paraId="4246E35A" w14:textId="6F748FB7" w:rsidR="00E76E1C" w:rsidRPr="00960FCF" w:rsidRDefault="006A26DF" w:rsidP="00405222">
      <w:pPr>
        <w:contextualSpacing/>
        <w:rPr>
          <w:b/>
          <w:bCs/>
          <w:sz w:val="28"/>
          <w:szCs w:val="24"/>
        </w:rPr>
      </w:pPr>
      <w:bookmarkStart w:id="327" w:name="sub_23212296"/>
      <w:r w:rsidRPr="00960FCF">
        <w:rPr>
          <w:b/>
          <w:bCs/>
          <w:sz w:val="28"/>
          <w:szCs w:val="24"/>
        </w:rPr>
        <w:t>11.</w:t>
      </w:r>
      <w:r w:rsidR="00E76E1C" w:rsidRPr="00960FCF">
        <w:rPr>
          <w:b/>
          <w:bCs/>
          <w:sz w:val="28"/>
          <w:szCs w:val="24"/>
        </w:rPr>
        <w:t>2.3. Историческая презентационная (парадная) зона с типом этажности кварталов К4(5) (ИПЗ.К4(5)</w:t>
      </w:r>
    </w:p>
    <w:p w14:paraId="167F8BEC" w14:textId="2CA95F63" w:rsidR="00E76E1C" w:rsidRPr="00960FCF" w:rsidRDefault="006A26DF" w:rsidP="00C93910">
      <w:pPr>
        <w:contextualSpacing/>
        <w:rPr>
          <w:bCs/>
          <w:sz w:val="28"/>
          <w:szCs w:val="24"/>
        </w:rPr>
      </w:pPr>
      <w:bookmarkStart w:id="328" w:name="sub_23212285"/>
      <w:bookmarkEnd w:id="327"/>
      <w:r w:rsidRPr="00960FCF">
        <w:rPr>
          <w:bCs/>
          <w:sz w:val="28"/>
          <w:szCs w:val="24"/>
        </w:rPr>
        <w:t>11.</w:t>
      </w:r>
      <w:r w:rsidR="00E76E1C" w:rsidRPr="00960FCF">
        <w:rPr>
          <w:bCs/>
          <w:sz w:val="28"/>
          <w:szCs w:val="24"/>
        </w:rPr>
        <w:t>2.3.1. Основные виды разрешённого использования:</w:t>
      </w:r>
      <w:bookmarkEnd w:id="328"/>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30135C45" w14:textId="77777777" w:rsidTr="00D13D1B">
        <w:trPr>
          <w:tblHeader/>
        </w:trPr>
        <w:tc>
          <w:tcPr>
            <w:tcW w:w="1324" w:type="pct"/>
          </w:tcPr>
          <w:p w14:paraId="362795FB"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27B18F55"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61D47EDA"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F15EA31"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55698EC9" w14:textId="77777777" w:rsidTr="00D13D1B">
        <w:trPr>
          <w:tblHeader/>
        </w:trPr>
        <w:tc>
          <w:tcPr>
            <w:tcW w:w="1324" w:type="pct"/>
            <w:tcBorders>
              <w:top w:val="single" w:sz="4" w:space="0" w:color="auto"/>
              <w:bottom w:val="single" w:sz="4" w:space="0" w:color="auto"/>
              <w:right w:val="single" w:sz="4" w:space="0" w:color="auto"/>
            </w:tcBorders>
          </w:tcPr>
          <w:p w14:paraId="71C78C32"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0F5A3ECC"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1427C97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A7A457E" w14:textId="77777777" w:rsidTr="00D13D1B">
        <w:tc>
          <w:tcPr>
            <w:tcW w:w="1324" w:type="pct"/>
            <w:tcBorders>
              <w:top w:val="single" w:sz="4" w:space="0" w:color="auto"/>
              <w:bottom w:val="single" w:sz="4" w:space="0" w:color="auto"/>
              <w:right w:val="single" w:sz="4" w:space="0" w:color="auto"/>
            </w:tcBorders>
          </w:tcPr>
          <w:p w14:paraId="4D978EB5"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4A4A9FDA"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2BE34FD4"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10556F9C" w14:textId="77777777" w:rsidTr="00D13D1B">
        <w:tc>
          <w:tcPr>
            <w:tcW w:w="1324" w:type="pct"/>
            <w:tcBorders>
              <w:top w:val="single" w:sz="4" w:space="0" w:color="auto"/>
              <w:bottom w:val="single" w:sz="4" w:space="0" w:color="auto"/>
              <w:right w:val="single" w:sz="4" w:space="0" w:color="auto"/>
            </w:tcBorders>
          </w:tcPr>
          <w:p w14:paraId="4FC8C592"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45040DD"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75D53B6B"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46E48AEB" w14:textId="77777777" w:rsidTr="00D13D1B">
        <w:tc>
          <w:tcPr>
            <w:tcW w:w="1324" w:type="pct"/>
            <w:tcBorders>
              <w:top w:val="single" w:sz="4" w:space="0" w:color="auto"/>
              <w:bottom w:val="single" w:sz="4" w:space="0" w:color="auto"/>
              <w:right w:val="single" w:sz="4" w:space="0" w:color="auto"/>
            </w:tcBorders>
          </w:tcPr>
          <w:p w14:paraId="38A77157"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AB3DCE4"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312DD8D7"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31D43B24" w14:textId="77777777" w:rsidTr="00D13D1B">
        <w:tc>
          <w:tcPr>
            <w:tcW w:w="1324" w:type="pct"/>
            <w:tcBorders>
              <w:top w:val="single" w:sz="4" w:space="0" w:color="auto"/>
              <w:bottom w:val="single" w:sz="4" w:space="0" w:color="auto"/>
              <w:right w:val="single" w:sz="4" w:space="0" w:color="auto"/>
            </w:tcBorders>
          </w:tcPr>
          <w:p w14:paraId="48B238E8"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83DE67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79BF0FF6"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61F088A3" w14:textId="77777777" w:rsidTr="00D13D1B">
        <w:tc>
          <w:tcPr>
            <w:tcW w:w="1324" w:type="pct"/>
            <w:tcBorders>
              <w:top w:val="single" w:sz="4" w:space="0" w:color="auto"/>
              <w:bottom w:val="single" w:sz="4" w:space="0" w:color="auto"/>
              <w:right w:val="single" w:sz="4" w:space="0" w:color="auto"/>
            </w:tcBorders>
          </w:tcPr>
          <w:p w14:paraId="35EDA7C6"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94A2CA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2D9FAE5A"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33366A5C" w14:textId="77777777" w:rsidTr="00D13D1B">
        <w:tc>
          <w:tcPr>
            <w:tcW w:w="1324" w:type="pct"/>
            <w:tcBorders>
              <w:top w:val="single" w:sz="4" w:space="0" w:color="auto"/>
              <w:bottom w:val="single" w:sz="4" w:space="0" w:color="auto"/>
              <w:right w:val="single" w:sz="4" w:space="0" w:color="auto"/>
            </w:tcBorders>
          </w:tcPr>
          <w:p w14:paraId="63B6BC2A"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745D871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4315B7BB"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7CA91118" w14:textId="77777777" w:rsidTr="00D13D1B">
        <w:tc>
          <w:tcPr>
            <w:tcW w:w="1324" w:type="pct"/>
            <w:tcBorders>
              <w:top w:val="single" w:sz="4" w:space="0" w:color="auto"/>
              <w:bottom w:val="single" w:sz="4" w:space="0" w:color="auto"/>
              <w:right w:val="single" w:sz="4" w:space="0" w:color="auto"/>
            </w:tcBorders>
          </w:tcPr>
          <w:p w14:paraId="499B14B4"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D76099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145ADBA5"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30B1548D" w14:textId="77777777" w:rsidTr="00D13D1B">
        <w:tc>
          <w:tcPr>
            <w:tcW w:w="1324" w:type="pct"/>
            <w:tcBorders>
              <w:top w:val="single" w:sz="4" w:space="0" w:color="auto"/>
              <w:bottom w:val="single" w:sz="4" w:space="0" w:color="auto"/>
              <w:right w:val="single" w:sz="4" w:space="0" w:color="auto"/>
            </w:tcBorders>
          </w:tcPr>
          <w:p w14:paraId="7D01C2D8"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479CE5D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692AF978"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22364F23" w14:textId="77777777" w:rsidTr="00D13D1B">
        <w:tc>
          <w:tcPr>
            <w:tcW w:w="1324" w:type="pct"/>
            <w:tcBorders>
              <w:top w:val="single" w:sz="4" w:space="0" w:color="auto"/>
              <w:bottom w:val="single" w:sz="4" w:space="0" w:color="auto"/>
              <w:right w:val="single" w:sz="4" w:space="0" w:color="auto"/>
            </w:tcBorders>
          </w:tcPr>
          <w:p w14:paraId="1E05648A"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4FEEC844"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1685B325"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4EEC6AF1" w14:textId="77777777" w:rsidTr="00D13D1B">
        <w:tc>
          <w:tcPr>
            <w:tcW w:w="1324" w:type="pct"/>
            <w:tcBorders>
              <w:top w:val="single" w:sz="4" w:space="0" w:color="auto"/>
              <w:bottom w:val="single" w:sz="4" w:space="0" w:color="auto"/>
              <w:right w:val="single" w:sz="4" w:space="0" w:color="auto"/>
            </w:tcBorders>
          </w:tcPr>
          <w:p w14:paraId="1886AA23"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139D1F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2237BA22"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26E5BA6C" w14:textId="77777777" w:rsidTr="00D13D1B">
        <w:tc>
          <w:tcPr>
            <w:tcW w:w="1324" w:type="pct"/>
            <w:tcBorders>
              <w:top w:val="single" w:sz="4" w:space="0" w:color="auto"/>
              <w:bottom w:val="single" w:sz="4" w:space="0" w:color="auto"/>
              <w:right w:val="single" w:sz="4" w:space="0" w:color="auto"/>
            </w:tcBorders>
          </w:tcPr>
          <w:p w14:paraId="5ECF748E"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57B75B61"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30397261"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71824D25" w14:textId="77777777" w:rsidTr="00D13D1B">
        <w:tc>
          <w:tcPr>
            <w:tcW w:w="1324" w:type="pct"/>
            <w:tcBorders>
              <w:top w:val="single" w:sz="4" w:space="0" w:color="auto"/>
              <w:bottom w:val="single" w:sz="4" w:space="0" w:color="auto"/>
              <w:right w:val="single" w:sz="4" w:space="0" w:color="auto"/>
            </w:tcBorders>
          </w:tcPr>
          <w:p w14:paraId="562D8A23"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C1956C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6323DA80"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3D78843C" w14:textId="77777777" w:rsidTr="00D13D1B">
        <w:tc>
          <w:tcPr>
            <w:tcW w:w="1324" w:type="pct"/>
            <w:tcBorders>
              <w:top w:val="single" w:sz="4" w:space="0" w:color="auto"/>
              <w:bottom w:val="single" w:sz="4" w:space="0" w:color="auto"/>
              <w:right w:val="single" w:sz="4" w:space="0" w:color="auto"/>
            </w:tcBorders>
          </w:tcPr>
          <w:p w14:paraId="2ED66CD1"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731968D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30D6DA11"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6193EC8C" w14:textId="77777777" w:rsidTr="00D13D1B">
        <w:tc>
          <w:tcPr>
            <w:tcW w:w="1324" w:type="pct"/>
            <w:tcBorders>
              <w:top w:val="single" w:sz="4" w:space="0" w:color="auto"/>
              <w:bottom w:val="single" w:sz="4" w:space="0" w:color="auto"/>
              <w:right w:val="single" w:sz="4" w:space="0" w:color="auto"/>
            </w:tcBorders>
          </w:tcPr>
          <w:p w14:paraId="5375C544"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681DA8E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54E49E26"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0CBCDB52" w14:textId="77777777" w:rsidTr="00D13D1B">
        <w:tc>
          <w:tcPr>
            <w:tcW w:w="1324" w:type="pct"/>
            <w:tcBorders>
              <w:top w:val="single" w:sz="4" w:space="0" w:color="auto"/>
              <w:bottom w:val="single" w:sz="4" w:space="0" w:color="auto"/>
              <w:right w:val="single" w:sz="4" w:space="0" w:color="auto"/>
            </w:tcBorders>
          </w:tcPr>
          <w:p w14:paraId="02E6A169"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64CAF7D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59938E09"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178B314D" w14:textId="77777777" w:rsidTr="00D13D1B">
        <w:tc>
          <w:tcPr>
            <w:tcW w:w="1324" w:type="pct"/>
            <w:tcBorders>
              <w:top w:val="single" w:sz="4" w:space="0" w:color="auto"/>
              <w:bottom w:val="single" w:sz="4" w:space="0" w:color="auto"/>
              <w:right w:val="single" w:sz="4" w:space="0" w:color="auto"/>
            </w:tcBorders>
          </w:tcPr>
          <w:p w14:paraId="4436896B"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B42A349"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467F2A6B"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2FFFD747" w14:textId="77777777" w:rsidTr="00D13D1B">
        <w:tc>
          <w:tcPr>
            <w:tcW w:w="1324" w:type="pct"/>
            <w:tcBorders>
              <w:top w:val="single" w:sz="4" w:space="0" w:color="auto"/>
              <w:bottom w:val="single" w:sz="4" w:space="0" w:color="auto"/>
              <w:right w:val="single" w:sz="4" w:space="0" w:color="auto"/>
            </w:tcBorders>
          </w:tcPr>
          <w:p w14:paraId="51EF1610"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C2E3B67"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74A9C537"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10F891F" w14:textId="77777777" w:rsidTr="00D13D1B">
        <w:tc>
          <w:tcPr>
            <w:tcW w:w="1324" w:type="pct"/>
            <w:tcBorders>
              <w:top w:val="single" w:sz="4" w:space="0" w:color="auto"/>
              <w:bottom w:val="single" w:sz="4" w:space="0" w:color="auto"/>
              <w:right w:val="single" w:sz="4" w:space="0" w:color="auto"/>
            </w:tcBorders>
          </w:tcPr>
          <w:p w14:paraId="04F281DC"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666C77D6"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6A3E3F4E"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7F10410E" w14:textId="3F854104" w:rsidR="00E76E1C" w:rsidRPr="00960FCF" w:rsidRDefault="006A26DF" w:rsidP="006A26DF">
      <w:pPr>
        <w:contextualSpacing/>
        <w:rPr>
          <w:bCs/>
          <w:sz w:val="28"/>
          <w:szCs w:val="28"/>
        </w:rPr>
      </w:pPr>
      <w:bookmarkStart w:id="329" w:name="sub_23212286"/>
      <w:r w:rsidRPr="00960FCF">
        <w:rPr>
          <w:bCs/>
          <w:sz w:val="28"/>
          <w:szCs w:val="28"/>
        </w:rPr>
        <w:t>11.</w:t>
      </w:r>
      <w:r w:rsidR="00E76E1C" w:rsidRPr="00960FCF">
        <w:rPr>
          <w:bCs/>
          <w:sz w:val="28"/>
          <w:szCs w:val="28"/>
        </w:rPr>
        <w:t>2.3.2. Условно разрешённые виды использования:</w:t>
      </w:r>
      <w:bookmarkEnd w:id="329"/>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319EC701" w14:textId="77777777" w:rsidTr="00D13D1B">
        <w:trPr>
          <w:tblHeader/>
        </w:trPr>
        <w:tc>
          <w:tcPr>
            <w:tcW w:w="1324" w:type="pct"/>
          </w:tcPr>
          <w:p w14:paraId="2D9CA1D6"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6CF95566"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344E0EE9"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56C61392"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7F11D5FE" w14:textId="77777777" w:rsidTr="00D13D1B">
        <w:trPr>
          <w:tblHeader/>
        </w:trPr>
        <w:tc>
          <w:tcPr>
            <w:tcW w:w="1324" w:type="pct"/>
            <w:tcBorders>
              <w:top w:val="single" w:sz="4" w:space="0" w:color="auto"/>
              <w:bottom w:val="single" w:sz="4" w:space="0" w:color="auto"/>
              <w:right w:val="single" w:sz="4" w:space="0" w:color="auto"/>
            </w:tcBorders>
          </w:tcPr>
          <w:p w14:paraId="33453A58"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01DC18AA"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73AAEB4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8D8011D" w14:textId="77777777" w:rsidTr="00D13D1B">
        <w:tc>
          <w:tcPr>
            <w:tcW w:w="1324" w:type="pct"/>
            <w:tcBorders>
              <w:top w:val="single" w:sz="4" w:space="0" w:color="auto"/>
              <w:bottom w:val="single" w:sz="4" w:space="0" w:color="auto"/>
              <w:right w:val="single" w:sz="4" w:space="0" w:color="auto"/>
            </w:tcBorders>
          </w:tcPr>
          <w:p w14:paraId="6A4B6D21"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6AA66E91"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4" w:type="pct"/>
            <w:tcBorders>
              <w:top w:val="single" w:sz="4" w:space="0" w:color="auto"/>
              <w:left w:val="single" w:sz="4" w:space="0" w:color="auto"/>
              <w:bottom w:val="single" w:sz="4" w:space="0" w:color="auto"/>
            </w:tcBorders>
          </w:tcPr>
          <w:p w14:paraId="0DEC99E1"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1AACB508" w14:textId="77777777" w:rsidTr="00D13D1B">
        <w:tc>
          <w:tcPr>
            <w:tcW w:w="1324" w:type="pct"/>
            <w:tcBorders>
              <w:top w:val="single" w:sz="4" w:space="0" w:color="auto"/>
              <w:bottom w:val="single" w:sz="4" w:space="0" w:color="auto"/>
              <w:right w:val="single" w:sz="4" w:space="0" w:color="auto"/>
            </w:tcBorders>
          </w:tcPr>
          <w:p w14:paraId="21AF8E1A"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66EB49BE"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6B78F71B"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61DD249B" w14:textId="77777777" w:rsidTr="00D13D1B">
        <w:tc>
          <w:tcPr>
            <w:tcW w:w="1324" w:type="pct"/>
            <w:tcBorders>
              <w:top w:val="single" w:sz="4" w:space="0" w:color="auto"/>
              <w:bottom w:val="single" w:sz="4" w:space="0" w:color="auto"/>
              <w:right w:val="single" w:sz="4" w:space="0" w:color="auto"/>
            </w:tcBorders>
          </w:tcPr>
          <w:p w14:paraId="6EA9AEDF"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EA69F5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593BB009"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1511EFD0" w14:textId="77777777" w:rsidTr="00D13D1B">
        <w:tc>
          <w:tcPr>
            <w:tcW w:w="1324" w:type="pct"/>
            <w:tcBorders>
              <w:top w:val="single" w:sz="4" w:space="0" w:color="auto"/>
              <w:bottom w:val="single" w:sz="4" w:space="0" w:color="auto"/>
              <w:right w:val="single" w:sz="4" w:space="0" w:color="auto"/>
            </w:tcBorders>
          </w:tcPr>
          <w:p w14:paraId="7BD23841"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4AC50FA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04F70F48"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E76E1C" w:rsidRPr="00960FCF" w14:paraId="58276FA3" w14:textId="77777777" w:rsidTr="00D13D1B">
        <w:tc>
          <w:tcPr>
            <w:tcW w:w="1324" w:type="pct"/>
            <w:tcBorders>
              <w:top w:val="single" w:sz="4" w:space="0" w:color="auto"/>
              <w:bottom w:val="single" w:sz="4" w:space="0" w:color="auto"/>
              <w:right w:val="single" w:sz="4" w:space="0" w:color="auto"/>
            </w:tcBorders>
          </w:tcPr>
          <w:p w14:paraId="6C29A9F2"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5698946"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4" w:type="pct"/>
            <w:tcBorders>
              <w:top w:val="single" w:sz="4" w:space="0" w:color="auto"/>
              <w:left w:val="single" w:sz="4" w:space="0" w:color="auto"/>
              <w:bottom w:val="single" w:sz="4" w:space="0" w:color="auto"/>
            </w:tcBorders>
          </w:tcPr>
          <w:p w14:paraId="0CC40CB0" w14:textId="77777777" w:rsidR="00E76E1C" w:rsidRPr="00960FCF" w:rsidRDefault="00E76E1C" w:rsidP="004770FA">
            <w:pPr>
              <w:pStyle w:val="aff5"/>
              <w:contextualSpacing/>
              <w:jc w:val="center"/>
              <w:rPr>
                <w:bCs/>
                <w:sz w:val="20"/>
                <w:szCs w:val="20"/>
              </w:rPr>
            </w:pPr>
            <w:r w:rsidRPr="00960FCF">
              <w:rPr>
                <w:bCs/>
                <w:sz w:val="20"/>
                <w:szCs w:val="20"/>
              </w:rPr>
              <w:t>4.9</w:t>
            </w:r>
          </w:p>
        </w:tc>
      </w:tr>
    </w:tbl>
    <w:p w14:paraId="7BF2A6CA" w14:textId="77777777" w:rsidR="00E76E1C" w:rsidRPr="00960FCF" w:rsidRDefault="00E76E1C" w:rsidP="004770FA">
      <w:pPr>
        <w:contextualSpacing/>
        <w:rPr>
          <w:bCs/>
        </w:rPr>
      </w:pPr>
    </w:p>
    <w:p w14:paraId="26F586C6" w14:textId="446D97F1" w:rsidR="00E76E1C" w:rsidRPr="00960FCF" w:rsidRDefault="00E76E1C" w:rsidP="004C67EB">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34402948" w14:textId="77777777" w:rsidR="00E76E1C" w:rsidRPr="00960FCF" w:rsidRDefault="00E76E1C" w:rsidP="004770FA">
      <w:pPr>
        <w:contextualSpacing/>
        <w:rPr>
          <w:bCs/>
          <w:sz w:val="28"/>
          <w:szCs w:val="28"/>
        </w:rPr>
      </w:pPr>
      <w:bookmarkStart w:id="330" w:name="sub_23212294"/>
      <w:r w:rsidRPr="00960FCF">
        <w:rPr>
          <w:bCs/>
          <w:sz w:val="28"/>
          <w:szCs w:val="28"/>
        </w:rPr>
        <w:t>2.3.3.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1C7C7059" w14:textId="577CD7B7" w:rsidR="00E76E1C" w:rsidRPr="00960FCF" w:rsidRDefault="00E76E1C" w:rsidP="004770FA">
      <w:pPr>
        <w:contextualSpacing/>
        <w:rPr>
          <w:bCs/>
          <w:sz w:val="28"/>
          <w:szCs w:val="28"/>
        </w:rPr>
      </w:pPr>
      <w:bookmarkStart w:id="331" w:name="sub_23212287"/>
      <w:bookmarkEnd w:id="330"/>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331"/>
    <w:p w14:paraId="6CEEBADB"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1D834A10" w14:textId="372380DE" w:rsidR="00E76E1C" w:rsidRPr="00960FCF" w:rsidRDefault="00E76E1C" w:rsidP="004770FA">
      <w:pPr>
        <w:contextualSpacing/>
        <w:rPr>
          <w:bCs/>
          <w:sz w:val="28"/>
          <w:szCs w:val="28"/>
        </w:rPr>
      </w:pPr>
      <w:bookmarkStart w:id="332" w:name="sub_23212288"/>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50BD0DDF" w14:textId="515ABCA3" w:rsidR="00E76E1C" w:rsidRPr="00960FCF" w:rsidRDefault="00E76E1C" w:rsidP="004770FA">
      <w:pPr>
        <w:contextualSpacing/>
        <w:rPr>
          <w:bCs/>
          <w:sz w:val="28"/>
          <w:szCs w:val="28"/>
        </w:rPr>
      </w:pPr>
      <w:bookmarkStart w:id="333" w:name="sub_23212289"/>
      <w:bookmarkEnd w:id="332"/>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w:t>
      </w:r>
    </w:p>
    <w:bookmarkEnd w:id="333"/>
    <w:p w14:paraId="7FC9F77A" w14:textId="14C47030" w:rsidR="00E76E1C" w:rsidRPr="00960FCF" w:rsidRDefault="00E76E1C" w:rsidP="004770FA">
      <w:pPr>
        <w:contextualSpacing/>
        <w:rPr>
          <w:bCs/>
          <w:sz w:val="28"/>
          <w:szCs w:val="28"/>
        </w:rPr>
      </w:pPr>
      <w:r w:rsidRPr="00960FCF">
        <w:rPr>
          <w:bCs/>
          <w:sz w:val="28"/>
          <w:szCs w:val="28"/>
        </w:rPr>
        <w:t xml:space="preserve">расположение объекта возможно с отступом </w:t>
      </w:r>
      <w:r w:rsidR="002E759E" w:rsidRPr="00960FCF">
        <w:rPr>
          <w:bCs/>
          <w:sz w:val="28"/>
          <w:szCs w:val="28"/>
        </w:rPr>
        <w:t>3 – 10 м</w:t>
      </w:r>
      <w:r w:rsidRPr="00960FCF">
        <w:rPr>
          <w:bCs/>
          <w:sz w:val="28"/>
          <w:szCs w:val="28"/>
        </w:rPr>
        <w:t xml:space="preserve"> от исторической линии застройки квартала;</w:t>
      </w:r>
    </w:p>
    <w:p w14:paraId="022810DD" w14:textId="013B9935"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CB7EA3" w:rsidRPr="00960FCF">
        <w:rPr>
          <w:bCs/>
          <w:sz w:val="28"/>
          <w:szCs w:val="28"/>
        </w:rPr>
        <w:br/>
      </w:r>
      <w:r w:rsidRPr="00960FCF">
        <w:rPr>
          <w:bCs/>
          <w:sz w:val="28"/>
          <w:szCs w:val="28"/>
        </w:rPr>
        <w:t>3 метра;</w:t>
      </w:r>
    </w:p>
    <w:p w14:paraId="561BA668" w14:textId="76C17FD8"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7DCBBF7E" w14:textId="2047D20A" w:rsidR="00E76E1C" w:rsidRPr="00960FCF" w:rsidRDefault="00E76E1C" w:rsidP="004770FA">
      <w:pPr>
        <w:contextualSpacing/>
        <w:rPr>
          <w:bCs/>
          <w:sz w:val="28"/>
          <w:szCs w:val="28"/>
        </w:rPr>
      </w:pPr>
      <w:bookmarkStart w:id="334" w:name="sub_23212290"/>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4;</w:t>
      </w:r>
    </w:p>
    <w:bookmarkEnd w:id="334"/>
    <w:p w14:paraId="0C7E4235" w14:textId="1BD117F4"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w:t>
      </w:r>
    </w:p>
    <w:p w14:paraId="62BEA16D" w14:textId="2A858FF3"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4643B8F3" w14:textId="1802F690" w:rsidR="00E76E1C" w:rsidRPr="00960FCF" w:rsidRDefault="00E76E1C" w:rsidP="004770FA">
      <w:pPr>
        <w:contextualSpacing/>
        <w:rPr>
          <w:bCs/>
          <w:sz w:val="28"/>
          <w:szCs w:val="28"/>
        </w:rPr>
      </w:pPr>
      <w:bookmarkStart w:id="335" w:name="sub_23212291"/>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15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8"/>
        </w:rPr>
        <w:t>20 – 40%</w:t>
      </w:r>
      <w:r w:rsidRPr="00960FCF">
        <w:rPr>
          <w:bCs/>
          <w:sz w:val="28"/>
          <w:szCs w:val="28"/>
        </w:rPr>
        <w:t>;</w:t>
      </w:r>
    </w:p>
    <w:bookmarkEnd w:id="335"/>
    <w:p w14:paraId="2F1B20C3" w14:textId="604C4AFF"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совмещенной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18 м;</w:t>
      </w:r>
    </w:p>
    <w:p w14:paraId="3EC4B48D" w14:textId="5A14A587"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CB7EA3" w:rsidRPr="00960FCF">
        <w:rPr>
          <w:bCs/>
          <w:sz w:val="28"/>
          <w:szCs w:val="28"/>
        </w:rPr>
        <w:br/>
      </w:r>
      <w:r w:rsidRPr="00960FCF">
        <w:rPr>
          <w:bCs/>
          <w:sz w:val="28"/>
          <w:szCs w:val="28"/>
        </w:rPr>
        <w:t>15 м;</w:t>
      </w:r>
    </w:p>
    <w:p w14:paraId="1B4F6BA7" w14:textId="63ADEAE0" w:rsidR="00E76E1C" w:rsidRPr="00960FCF" w:rsidRDefault="00E76E1C" w:rsidP="004770FA">
      <w:pPr>
        <w:contextualSpacing/>
        <w:rPr>
          <w:bCs/>
          <w:sz w:val="28"/>
          <w:szCs w:val="28"/>
        </w:rPr>
      </w:pPr>
      <w:bookmarkStart w:id="336" w:name="sub_23212292"/>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50%;</w:t>
      </w:r>
    </w:p>
    <w:p w14:paraId="50E1A4C2" w14:textId="77777777" w:rsidR="00E76E1C" w:rsidRPr="00960FCF" w:rsidRDefault="00E76E1C" w:rsidP="004770FA">
      <w:pPr>
        <w:contextualSpacing/>
        <w:rPr>
          <w:bCs/>
          <w:sz w:val="28"/>
          <w:szCs w:val="28"/>
        </w:rPr>
      </w:pPr>
      <w:bookmarkStart w:id="337" w:name="sub_23212293"/>
      <w:bookmarkEnd w:id="336"/>
      <w:r w:rsidRPr="00960FCF">
        <w:rPr>
          <w:bCs/>
          <w:sz w:val="28"/>
          <w:szCs w:val="28"/>
        </w:rPr>
        <w:t>7) минимальная ширина земельных участков не регламентируется.</w:t>
      </w:r>
    </w:p>
    <w:bookmarkEnd w:id="337"/>
    <w:p w14:paraId="7B7A7E10" w14:textId="77777777" w:rsidR="00E76E1C" w:rsidRPr="00960FCF" w:rsidRDefault="00E76E1C" w:rsidP="004770FA">
      <w:pPr>
        <w:contextualSpacing/>
        <w:rPr>
          <w:bCs/>
          <w:sz w:val="28"/>
          <w:szCs w:val="28"/>
        </w:rPr>
      </w:pPr>
      <w:r w:rsidRPr="00960FCF">
        <w:rPr>
          <w:bCs/>
          <w:sz w:val="28"/>
          <w:szCs w:val="28"/>
        </w:rPr>
        <w:t xml:space="preserve">Для зоны ИПЗ (историческая презентационная (парадная) зона) запрещается применять вид разрешённого использования с </w:t>
      </w:r>
      <w:r w:rsidRPr="00960FCF">
        <w:rPr>
          <w:rStyle w:val="aff8"/>
          <w:bCs/>
          <w:color w:val="auto"/>
          <w:sz w:val="28"/>
          <w:szCs w:val="28"/>
        </w:rPr>
        <w:t>кодом 2.0</w:t>
      </w:r>
      <w:r w:rsidRPr="00960FCF">
        <w:rPr>
          <w:bCs/>
          <w:sz w:val="28"/>
          <w:szCs w:val="28"/>
        </w:rPr>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254338FB" w14:textId="3A60958E"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w:t>
      </w:r>
      <w:r w:rsidR="00764A3E" w:rsidRPr="00960FCF">
        <w:rPr>
          <w:bCs/>
          <w:sz w:val="28"/>
          <w:szCs w:val="28"/>
        </w:rPr>
        <w:t>№</w:t>
      </w:r>
      <w:r w:rsidRPr="00960FCF">
        <w:rPr>
          <w:bCs/>
          <w:sz w:val="28"/>
          <w:szCs w:val="28"/>
        </w:rPr>
        <w:t> 26-кн.</w:t>
      </w:r>
    </w:p>
    <w:p w14:paraId="1EEDB0C1"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12 статьи 7</w:t>
      </w:r>
      <w:r w:rsidRPr="00960FCF">
        <w:rPr>
          <w:bCs/>
          <w:sz w:val="28"/>
          <w:szCs w:val="28"/>
        </w:rPr>
        <w:t xml:space="preserve"> настоящих Правил.</w:t>
      </w:r>
    </w:p>
    <w:p w14:paraId="1FA29F1A" w14:textId="57C60FAE" w:rsidR="00E76E1C" w:rsidRPr="00960FCF" w:rsidRDefault="00E76E1C" w:rsidP="004770FA">
      <w:pPr>
        <w:contextualSpacing/>
        <w:rPr>
          <w:bCs/>
          <w:sz w:val="28"/>
          <w:szCs w:val="28"/>
        </w:rPr>
      </w:pPr>
      <w:bookmarkStart w:id="338" w:name="sub_23212295"/>
      <w:r w:rsidRPr="00960FCF">
        <w:rPr>
          <w:bCs/>
          <w:sz w:val="28"/>
          <w:szCs w:val="28"/>
        </w:rPr>
        <w:t xml:space="preserve">2.3.4.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2.3.3 раздела 2.3</w:t>
      </w:r>
      <w:r w:rsidRPr="00960FCF">
        <w:rPr>
          <w:bCs/>
          <w:sz w:val="28"/>
          <w:szCs w:val="28"/>
        </w:rPr>
        <w:t xml:space="preserve"> настоящей статьи, и с учётом положений </w:t>
      </w:r>
      <w:r w:rsidRPr="00960FCF">
        <w:rPr>
          <w:rStyle w:val="aff8"/>
          <w:bCs/>
          <w:color w:val="auto"/>
          <w:sz w:val="28"/>
          <w:szCs w:val="28"/>
        </w:rPr>
        <w:t>статьи 32.2</w:t>
      </w:r>
      <w:r w:rsidRPr="00960FCF">
        <w:rPr>
          <w:bCs/>
          <w:sz w:val="28"/>
          <w:szCs w:val="28"/>
        </w:rPr>
        <w:t xml:space="preserve">, </w:t>
      </w:r>
      <w:r w:rsidRPr="00960FCF">
        <w:rPr>
          <w:rStyle w:val="aff8"/>
          <w:bCs/>
          <w:color w:val="auto"/>
          <w:sz w:val="28"/>
          <w:szCs w:val="28"/>
        </w:rPr>
        <w:t xml:space="preserve">приложений </w:t>
      </w:r>
      <w:r w:rsidR="00764A3E" w:rsidRPr="00960FCF">
        <w:rPr>
          <w:rStyle w:val="aff8"/>
          <w:bCs/>
          <w:color w:val="auto"/>
          <w:sz w:val="28"/>
          <w:szCs w:val="28"/>
        </w:rPr>
        <w:t>№</w:t>
      </w:r>
      <w:r w:rsidRPr="00960FCF">
        <w:rPr>
          <w:rStyle w:val="aff8"/>
          <w:bCs/>
          <w:color w:val="auto"/>
          <w:sz w:val="28"/>
          <w:szCs w:val="28"/>
        </w:rPr>
        <w:t> 1</w:t>
      </w:r>
      <w:r w:rsidRPr="00960FCF">
        <w:rPr>
          <w:bCs/>
          <w:sz w:val="28"/>
          <w:szCs w:val="28"/>
        </w:rPr>
        <w:t xml:space="preserve">, </w:t>
      </w:r>
      <w:r w:rsidRPr="00960FCF">
        <w:rPr>
          <w:rStyle w:val="aff8"/>
          <w:bCs/>
          <w:color w:val="auto"/>
          <w:sz w:val="28"/>
          <w:szCs w:val="28"/>
        </w:rPr>
        <w:t>9</w:t>
      </w:r>
      <w:r w:rsidRPr="00960FCF">
        <w:rPr>
          <w:bCs/>
          <w:sz w:val="28"/>
          <w:szCs w:val="28"/>
        </w:rPr>
        <w:t xml:space="preserve"> к настоящим Правилам.</w:t>
      </w:r>
    </w:p>
    <w:bookmarkEnd w:id="338"/>
    <w:p w14:paraId="3CBE6AC2" w14:textId="77777777" w:rsidR="00E76E1C" w:rsidRPr="00960FCF" w:rsidRDefault="00E76E1C" w:rsidP="004770FA">
      <w:pPr>
        <w:contextualSpacing/>
        <w:rPr>
          <w:bCs/>
          <w:sz w:val="28"/>
          <w:szCs w:val="28"/>
        </w:rPr>
      </w:pPr>
      <w:r w:rsidRPr="00960FCF">
        <w:rPr>
          <w:bCs/>
          <w:sz w:val="28"/>
          <w:szCs w:val="28"/>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01264CC" w14:textId="77777777" w:rsidR="00E76E1C" w:rsidRPr="00960FCF" w:rsidRDefault="00E76E1C" w:rsidP="004770FA">
      <w:pPr>
        <w:contextualSpacing/>
        <w:rPr>
          <w:bCs/>
          <w:sz w:val="28"/>
          <w:szCs w:val="28"/>
        </w:rPr>
      </w:pPr>
    </w:p>
    <w:p w14:paraId="0CB1DB87" w14:textId="2442278D" w:rsidR="00E76E1C" w:rsidRPr="00960FCF" w:rsidRDefault="006A26DF" w:rsidP="004770FA">
      <w:pPr>
        <w:contextualSpacing/>
        <w:rPr>
          <w:b/>
          <w:bCs/>
          <w:sz w:val="28"/>
          <w:szCs w:val="28"/>
        </w:rPr>
      </w:pPr>
      <w:bookmarkStart w:id="339" w:name="sub_23212308"/>
      <w:r w:rsidRPr="00960FCF">
        <w:rPr>
          <w:b/>
          <w:bCs/>
          <w:sz w:val="28"/>
          <w:szCs w:val="28"/>
        </w:rPr>
        <w:t>11.</w:t>
      </w:r>
      <w:r w:rsidR="00E76E1C" w:rsidRPr="00960FCF">
        <w:rPr>
          <w:b/>
          <w:bCs/>
          <w:sz w:val="28"/>
          <w:szCs w:val="28"/>
        </w:rPr>
        <w:t>2.4. Историческая презентационная (парадная) зона с типом этажности кварталов К5(6) (ИПЗ.К5(6)</w:t>
      </w:r>
    </w:p>
    <w:p w14:paraId="02A2C14E" w14:textId="5D7E37AE" w:rsidR="00E76E1C" w:rsidRPr="00960FCF" w:rsidRDefault="006A26DF" w:rsidP="00C93910">
      <w:pPr>
        <w:contextualSpacing/>
        <w:rPr>
          <w:bCs/>
          <w:sz w:val="28"/>
          <w:szCs w:val="28"/>
        </w:rPr>
      </w:pPr>
      <w:bookmarkStart w:id="340" w:name="sub_23212297"/>
      <w:bookmarkEnd w:id="339"/>
      <w:r w:rsidRPr="00960FCF">
        <w:rPr>
          <w:bCs/>
          <w:sz w:val="28"/>
          <w:szCs w:val="28"/>
        </w:rPr>
        <w:t>11.</w:t>
      </w:r>
      <w:r w:rsidR="00E76E1C" w:rsidRPr="00960FCF">
        <w:rPr>
          <w:bCs/>
          <w:sz w:val="28"/>
          <w:szCs w:val="28"/>
        </w:rPr>
        <w:t>2.4.1. Основные виды разрешённого использования:</w:t>
      </w:r>
      <w:bookmarkEnd w:id="340"/>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6C102B04" w14:textId="77777777" w:rsidTr="00D13D1B">
        <w:trPr>
          <w:tblHeader/>
        </w:trPr>
        <w:tc>
          <w:tcPr>
            <w:tcW w:w="1324" w:type="pct"/>
          </w:tcPr>
          <w:p w14:paraId="38DE87DB"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4C0EB114"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6AAC38E9"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7E9A39B"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4854A984" w14:textId="77777777" w:rsidTr="00D13D1B">
        <w:trPr>
          <w:tblHeader/>
        </w:trPr>
        <w:tc>
          <w:tcPr>
            <w:tcW w:w="1324" w:type="pct"/>
            <w:tcBorders>
              <w:top w:val="single" w:sz="4" w:space="0" w:color="auto"/>
              <w:bottom w:val="single" w:sz="4" w:space="0" w:color="auto"/>
              <w:right w:val="single" w:sz="4" w:space="0" w:color="auto"/>
            </w:tcBorders>
          </w:tcPr>
          <w:p w14:paraId="434F39A1"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5162B505"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52C7715C"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5DBA530E" w14:textId="77777777" w:rsidTr="00D13D1B">
        <w:tc>
          <w:tcPr>
            <w:tcW w:w="1324" w:type="pct"/>
            <w:tcBorders>
              <w:top w:val="single" w:sz="4" w:space="0" w:color="auto"/>
              <w:bottom w:val="single" w:sz="4" w:space="0" w:color="auto"/>
              <w:right w:val="single" w:sz="4" w:space="0" w:color="auto"/>
            </w:tcBorders>
          </w:tcPr>
          <w:p w14:paraId="72F817A6"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32B02E52"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2BEDD2BC"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7C0E9FA9" w14:textId="77777777" w:rsidTr="00D13D1B">
        <w:tc>
          <w:tcPr>
            <w:tcW w:w="1324" w:type="pct"/>
            <w:tcBorders>
              <w:top w:val="single" w:sz="4" w:space="0" w:color="auto"/>
              <w:bottom w:val="single" w:sz="4" w:space="0" w:color="auto"/>
              <w:right w:val="single" w:sz="4" w:space="0" w:color="auto"/>
            </w:tcBorders>
          </w:tcPr>
          <w:p w14:paraId="50113B58"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01E7117"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6AE55C30"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5805BEFF" w14:textId="77777777" w:rsidTr="00D13D1B">
        <w:tc>
          <w:tcPr>
            <w:tcW w:w="1324" w:type="pct"/>
            <w:tcBorders>
              <w:top w:val="single" w:sz="4" w:space="0" w:color="auto"/>
              <w:bottom w:val="single" w:sz="4" w:space="0" w:color="auto"/>
              <w:right w:val="single" w:sz="4" w:space="0" w:color="auto"/>
            </w:tcBorders>
          </w:tcPr>
          <w:p w14:paraId="58100AE8"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7A7F5180"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016698EF"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0A9F56DD" w14:textId="77777777" w:rsidTr="00D13D1B">
        <w:tc>
          <w:tcPr>
            <w:tcW w:w="1324" w:type="pct"/>
            <w:tcBorders>
              <w:top w:val="single" w:sz="4" w:space="0" w:color="auto"/>
              <w:bottom w:val="single" w:sz="4" w:space="0" w:color="auto"/>
              <w:right w:val="single" w:sz="4" w:space="0" w:color="auto"/>
            </w:tcBorders>
          </w:tcPr>
          <w:p w14:paraId="6F7D22FD"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2EB42DD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515024C4"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6A4FD2A0" w14:textId="77777777" w:rsidTr="00D13D1B">
        <w:tc>
          <w:tcPr>
            <w:tcW w:w="1324" w:type="pct"/>
            <w:tcBorders>
              <w:top w:val="single" w:sz="4" w:space="0" w:color="auto"/>
              <w:bottom w:val="single" w:sz="4" w:space="0" w:color="auto"/>
              <w:right w:val="single" w:sz="4" w:space="0" w:color="auto"/>
            </w:tcBorders>
          </w:tcPr>
          <w:p w14:paraId="1DD3FFBB"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906592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3985F61" w14:textId="77777777" w:rsidR="00E76E1C" w:rsidRPr="00960FCF" w:rsidRDefault="00E76E1C" w:rsidP="004770FA">
            <w:pPr>
              <w:pStyle w:val="aff4"/>
              <w:contextualSpacing/>
              <w:rPr>
                <w:bCs/>
                <w:sz w:val="20"/>
                <w:szCs w:val="20"/>
              </w:rPr>
            </w:pPr>
            <w:r w:rsidRPr="00960FCF">
              <w:rPr>
                <w:bCs/>
                <w:sz w:val="20"/>
                <w:szCs w:val="20"/>
              </w:rPr>
              <w:t>размещение станций скорой помощи;</w:t>
            </w:r>
          </w:p>
          <w:p w14:paraId="778FD703" w14:textId="77777777" w:rsidR="00E76E1C" w:rsidRPr="00960FCF" w:rsidRDefault="00E76E1C" w:rsidP="004770FA">
            <w:pPr>
              <w:pStyle w:val="aff4"/>
              <w:contextualSpacing/>
              <w:rPr>
                <w:bCs/>
                <w:sz w:val="20"/>
                <w:szCs w:val="20"/>
              </w:rPr>
            </w:pPr>
            <w:r w:rsidRPr="00960FCF">
              <w:rPr>
                <w:bCs/>
                <w:sz w:val="20"/>
                <w:szCs w:val="20"/>
              </w:rPr>
              <w:t>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643898EE"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1F8AB886" w14:textId="77777777" w:rsidTr="00D13D1B">
        <w:tc>
          <w:tcPr>
            <w:tcW w:w="1324" w:type="pct"/>
            <w:tcBorders>
              <w:top w:val="single" w:sz="4" w:space="0" w:color="auto"/>
              <w:bottom w:val="single" w:sz="4" w:space="0" w:color="auto"/>
              <w:right w:val="single" w:sz="4" w:space="0" w:color="auto"/>
            </w:tcBorders>
          </w:tcPr>
          <w:p w14:paraId="1350411C"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08DE81C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5B246D87"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36F9A89B" w14:textId="77777777" w:rsidTr="00D13D1B">
        <w:tc>
          <w:tcPr>
            <w:tcW w:w="1324" w:type="pct"/>
            <w:tcBorders>
              <w:top w:val="single" w:sz="4" w:space="0" w:color="auto"/>
              <w:bottom w:val="single" w:sz="4" w:space="0" w:color="auto"/>
              <w:right w:val="single" w:sz="4" w:space="0" w:color="auto"/>
            </w:tcBorders>
          </w:tcPr>
          <w:p w14:paraId="27D5B669"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4CC3A9C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0955ADD0"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1C1246DA" w14:textId="77777777" w:rsidTr="00D13D1B">
        <w:tc>
          <w:tcPr>
            <w:tcW w:w="1324" w:type="pct"/>
            <w:tcBorders>
              <w:top w:val="single" w:sz="4" w:space="0" w:color="auto"/>
              <w:bottom w:val="single" w:sz="4" w:space="0" w:color="auto"/>
              <w:right w:val="single" w:sz="4" w:space="0" w:color="auto"/>
            </w:tcBorders>
          </w:tcPr>
          <w:p w14:paraId="22C603F3"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2192394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01AB1A08"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098A04DF" w14:textId="77777777" w:rsidTr="00D13D1B">
        <w:tc>
          <w:tcPr>
            <w:tcW w:w="1324" w:type="pct"/>
            <w:tcBorders>
              <w:top w:val="single" w:sz="4" w:space="0" w:color="auto"/>
              <w:bottom w:val="single" w:sz="4" w:space="0" w:color="auto"/>
              <w:right w:val="single" w:sz="4" w:space="0" w:color="auto"/>
            </w:tcBorders>
          </w:tcPr>
          <w:p w14:paraId="0434D78B"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7A3D986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280CAE5E"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03D24428" w14:textId="77777777" w:rsidTr="00D13D1B">
        <w:tc>
          <w:tcPr>
            <w:tcW w:w="1324" w:type="pct"/>
            <w:tcBorders>
              <w:top w:val="single" w:sz="4" w:space="0" w:color="auto"/>
              <w:bottom w:val="single" w:sz="4" w:space="0" w:color="auto"/>
              <w:right w:val="single" w:sz="4" w:space="0" w:color="auto"/>
            </w:tcBorders>
          </w:tcPr>
          <w:p w14:paraId="0EE9A5BF"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48855D9"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6D5227EB"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48D6AE1A" w14:textId="77777777" w:rsidTr="00D13D1B">
        <w:tc>
          <w:tcPr>
            <w:tcW w:w="1324" w:type="pct"/>
            <w:tcBorders>
              <w:top w:val="single" w:sz="4" w:space="0" w:color="auto"/>
              <w:bottom w:val="single" w:sz="4" w:space="0" w:color="auto"/>
              <w:right w:val="single" w:sz="4" w:space="0" w:color="auto"/>
            </w:tcBorders>
          </w:tcPr>
          <w:p w14:paraId="348D67A8"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FCE698E"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1CB4380B"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125D05F5" w14:textId="77777777" w:rsidTr="00D13D1B">
        <w:tc>
          <w:tcPr>
            <w:tcW w:w="1324" w:type="pct"/>
            <w:tcBorders>
              <w:top w:val="single" w:sz="4" w:space="0" w:color="auto"/>
              <w:bottom w:val="single" w:sz="4" w:space="0" w:color="auto"/>
              <w:right w:val="single" w:sz="4" w:space="0" w:color="auto"/>
            </w:tcBorders>
          </w:tcPr>
          <w:p w14:paraId="6EE1E672"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6B529CC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5B5621D6"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7B2BEBFC" w14:textId="77777777" w:rsidTr="00D13D1B">
        <w:tc>
          <w:tcPr>
            <w:tcW w:w="1324" w:type="pct"/>
            <w:tcBorders>
              <w:top w:val="single" w:sz="4" w:space="0" w:color="auto"/>
              <w:bottom w:val="single" w:sz="4" w:space="0" w:color="auto"/>
              <w:right w:val="single" w:sz="4" w:space="0" w:color="auto"/>
            </w:tcBorders>
          </w:tcPr>
          <w:p w14:paraId="15BA3B1C"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247A500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035BFE00"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705076CF" w14:textId="77777777" w:rsidTr="00D13D1B">
        <w:tc>
          <w:tcPr>
            <w:tcW w:w="1324" w:type="pct"/>
            <w:tcBorders>
              <w:top w:val="single" w:sz="4" w:space="0" w:color="auto"/>
              <w:bottom w:val="single" w:sz="4" w:space="0" w:color="auto"/>
              <w:right w:val="single" w:sz="4" w:space="0" w:color="auto"/>
            </w:tcBorders>
          </w:tcPr>
          <w:p w14:paraId="5F092645"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D0E0B7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1EDBC63B"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3F42095F" w14:textId="77777777" w:rsidTr="00D13D1B">
        <w:tc>
          <w:tcPr>
            <w:tcW w:w="1324" w:type="pct"/>
            <w:tcBorders>
              <w:top w:val="single" w:sz="4" w:space="0" w:color="auto"/>
              <w:bottom w:val="single" w:sz="4" w:space="0" w:color="auto"/>
              <w:right w:val="single" w:sz="4" w:space="0" w:color="auto"/>
            </w:tcBorders>
          </w:tcPr>
          <w:p w14:paraId="59EAD7F0"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216AEC0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1DED9A38"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02ACC4EF" w14:textId="77777777" w:rsidTr="00D13D1B">
        <w:tc>
          <w:tcPr>
            <w:tcW w:w="1324" w:type="pct"/>
            <w:tcBorders>
              <w:top w:val="single" w:sz="4" w:space="0" w:color="auto"/>
              <w:bottom w:val="single" w:sz="4" w:space="0" w:color="auto"/>
              <w:right w:val="single" w:sz="4" w:space="0" w:color="auto"/>
            </w:tcBorders>
          </w:tcPr>
          <w:p w14:paraId="636E4FBC"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9F5D16A"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066F9B7D"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38233701" w14:textId="77777777" w:rsidTr="00D13D1B">
        <w:tc>
          <w:tcPr>
            <w:tcW w:w="1324" w:type="pct"/>
            <w:tcBorders>
              <w:top w:val="single" w:sz="4" w:space="0" w:color="auto"/>
              <w:bottom w:val="single" w:sz="4" w:space="0" w:color="auto"/>
              <w:right w:val="single" w:sz="4" w:space="0" w:color="auto"/>
            </w:tcBorders>
          </w:tcPr>
          <w:p w14:paraId="390BB2FB"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0DE1CD5"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3404D319"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228F5589" w14:textId="77777777" w:rsidTr="00D13D1B">
        <w:tc>
          <w:tcPr>
            <w:tcW w:w="1324" w:type="pct"/>
            <w:tcBorders>
              <w:top w:val="single" w:sz="4" w:space="0" w:color="auto"/>
              <w:bottom w:val="single" w:sz="4" w:space="0" w:color="auto"/>
              <w:right w:val="single" w:sz="4" w:space="0" w:color="auto"/>
            </w:tcBorders>
          </w:tcPr>
          <w:p w14:paraId="3A0201CC"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7A0BC02E"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2FD89315"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AE54316" w14:textId="77777777" w:rsidR="00C93910" w:rsidRPr="00960FCF" w:rsidRDefault="00C93910" w:rsidP="006A26DF">
      <w:pPr>
        <w:contextualSpacing/>
        <w:rPr>
          <w:bCs/>
          <w:sz w:val="28"/>
          <w:szCs w:val="28"/>
        </w:rPr>
      </w:pPr>
      <w:bookmarkStart w:id="341" w:name="sub_23212298"/>
    </w:p>
    <w:p w14:paraId="36912E32" w14:textId="551893A7" w:rsidR="00E76E1C" w:rsidRPr="00960FCF" w:rsidRDefault="006A26DF" w:rsidP="006A26DF">
      <w:pPr>
        <w:contextualSpacing/>
        <w:rPr>
          <w:bCs/>
          <w:sz w:val="28"/>
          <w:szCs w:val="28"/>
        </w:rPr>
      </w:pPr>
      <w:r w:rsidRPr="00960FCF">
        <w:rPr>
          <w:bCs/>
          <w:sz w:val="28"/>
          <w:szCs w:val="28"/>
        </w:rPr>
        <w:t>11.</w:t>
      </w:r>
      <w:r w:rsidR="00E76E1C" w:rsidRPr="00960FCF">
        <w:rPr>
          <w:bCs/>
          <w:sz w:val="28"/>
          <w:szCs w:val="28"/>
        </w:rPr>
        <w:t>2.4.2. Условно разрешённые виды использования:</w:t>
      </w:r>
      <w:bookmarkEnd w:id="34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271FABDF" w14:textId="77777777" w:rsidTr="005342D1">
        <w:trPr>
          <w:tblHeader/>
        </w:trPr>
        <w:tc>
          <w:tcPr>
            <w:tcW w:w="1324" w:type="pct"/>
            <w:tcBorders>
              <w:top w:val="single" w:sz="4" w:space="0" w:color="auto"/>
              <w:bottom w:val="single" w:sz="4" w:space="0" w:color="auto"/>
              <w:right w:val="single" w:sz="4" w:space="0" w:color="auto"/>
            </w:tcBorders>
          </w:tcPr>
          <w:p w14:paraId="7AA5FD24"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4CED4B22"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46683756" w14:textId="77777777" w:rsidR="00E76E1C" w:rsidRPr="00960FCF" w:rsidRDefault="00E76E1C" w:rsidP="004770FA">
            <w:pPr>
              <w:pStyle w:val="aff5"/>
              <w:contextualSpacing/>
              <w:jc w:val="center"/>
              <w:rPr>
                <w:bCs/>
                <w:sz w:val="20"/>
                <w:szCs w:val="20"/>
              </w:rPr>
            </w:pPr>
            <w:r w:rsidRPr="00960FCF">
              <w:rPr>
                <w:bCs/>
                <w:sz w:val="20"/>
                <w:szCs w:val="20"/>
              </w:rPr>
              <w:t>Код</w:t>
            </w:r>
          </w:p>
        </w:tc>
      </w:tr>
      <w:tr w:rsidR="00035FAC" w:rsidRPr="00960FCF" w14:paraId="2100E9B3" w14:textId="77777777" w:rsidTr="005342D1">
        <w:trPr>
          <w:tblHeader/>
        </w:trPr>
        <w:tc>
          <w:tcPr>
            <w:tcW w:w="1324" w:type="pct"/>
            <w:tcBorders>
              <w:top w:val="single" w:sz="4" w:space="0" w:color="auto"/>
              <w:bottom w:val="single" w:sz="4" w:space="0" w:color="auto"/>
              <w:right w:val="single" w:sz="4" w:space="0" w:color="auto"/>
            </w:tcBorders>
          </w:tcPr>
          <w:p w14:paraId="05114463"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02792A30"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7D542AF5"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B466F09" w14:textId="77777777" w:rsidTr="007775EC">
        <w:tc>
          <w:tcPr>
            <w:tcW w:w="1324" w:type="pct"/>
            <w:tcBorders>
              <w:top w:val="single" w:sz="4" w:space="0" w:color="auto"/>
              <w:bottom w:val="single" w:sz="4" w:space="0" w:color="auto"/>
              <w:right w:val="single" w:sz="4" w:space="0" w:color="auto"/>
            </w:tcBorders>
          </w:tcPr>
          <w:p w14:paraId="3B1249C6"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47A5114A"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22950DFD"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2C177300" w14:textId="77777777" w:rsidTr="007775EC">
        <w:tc>
          <w:tcPr>
            <w:tcW w:w="1324" w:type="pct"/>
            <w:tcBorders>
              <w:top w:val="single" w:sz="4" w:space="0" w:color="auto"/>
              <w:bottom w:val="single" w:sz="4" w:space="0" w:color="auto"/>
              <w:right w:val="single" w:sz="4" w:space="0" w:color="auto"/>
            </w:tcBorders>
          </w:tcPr>
          <w:p w14:paraId="681E9B16"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9308DA1"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56B6563E"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7999CB8A" w14:textId="77777777" w:rsidTr="007775EC">
        <w:tc>
          <w:tcPr>
            <w:tcW w:w="1324" w:type="pct"/>
            <w:tcBorders>
              <w:top w:val="single" w:sz="4" w:space="0" w:color="auto"/>
              <w:bottom w:val="single" w:sz="4" w:space="0" w:color="auto"/>
              <w:right w:val="single" w:sz="4" w:space="0" w:color="auto"/>
            </w:tcBorders>
          </w:tcPr>
          <w:p w14:paraId="1AA37EC0"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0D4244A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424F5C6E"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79A2602D" w14:textId="77777777" w:rsidTr="007775EC">
        <w:tc>
          <w:tcPr>
            <w:tcW w:w="1324" w:type="pct"/>
            <w:tcBorders>
              <w:top w:val="single" w:sz="4" w:space="0" w:color="auto"/>
              <w:bottom w:val="single" w:sz="4" w:space="0" w:color="auto"/>
              <w:right w:val="single" w:sz="4" w:space="0" w:color="auto"/>
            </w:tcBorders>
          </w:tcPr>
          <w:p w14:paraId="1C225656"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6C56D59D"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5A4DE6F6"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E76E1C" w:rsidRPr="00960FCF" w14:paraId="1F82D297" w14:textId="77777777" w:rsidTr="007775EC">
        <w:tc>
          <w:tcPr>
            <w:tcW w:w="1324" w:type="pct"/>
            <w:tcBorders>
              <w:top w:val="single" w:sz="4" w:space="0" w:color="auto"/>
              <w:bottom w:val="single" w:sz="4" w:space="0" w:color="auto"/>
              <w:right w:val="single" w:sz="4" w:space="0" w:color="auto"/>
            </w:tcBorders>
          </w:tcPr>
          <w:p w14:paraId="6550A55E"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61E4ED46" w14:textId="32682F42"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76738E" w:rsidRPr="00960FCF">
              <w:rPr>
                <w:bCs/>
                <w:sz w:val="20"/>
                <w:szCs w:val="20"/>
              </w:rPr>
              <w:t>разрешённого</w:t>
            </w:r>
            <w:r w:rsidRPr="00960FCF">
              <w:rPr>
                <w:bCs/>
                <w:sz w:val="20"/>
                <w:szCs w:val="20"/>
              </w:rPr>
              <w:t xml:space="preserve">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266F8660" w14:textId="77777777" w:rsidR="00E76E1C" w:rsidRPr="00960FCF" w:rsidRDefault="00E76E1C" w:rsidP="004770FA">
            <w:pPr>
              <w:pStyle w:val="aff5"/>
              <w:contextualSpacing/>
              <w:jc w:val="center"/>
              <w:rPr>
                <w:bCs/>
                <w:sz w:val="20"/>
                <w:szCs w:val="20"/>
              </w:rPr>
            </w:pPr>
            <w:r w:rsidRPr="00960FCF">
              <w:rPr>
                <w:bCs/>
                <w:sz w:val="20"/>
                <w:szCs w:val="20"/>
              </w:rPr>
              <w:t>4.9</w:t>
            </w:r>
          </w:p>
        </w:tc>
      </w:tr>
    </w:tbl>
    <w:p w14:paraId="78D5A9CB" w14:textId="77777777" w:rsidR="00E76E1C" w:rsidRPr="00960FCF" w:rsidRDefault="00E76E1C" w:rsidP="004770FA">
      <w:pPr>
        <w:contextualSpacing/>
        <w:rPr>
          <w:bCs/>
        </w:rPr>
      </w:pPr>
    </w:p>
    <w:p w14:paraId="37DFC0C4" w14:textId="15404764" w:rsidR="00E76E1C" w:rsidRPr="00960FCF" w:rsidRDefault="00E76E1C" w:rsidP="00DE5648">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1DF2E7F6" w14:textId="77777777" w:rsidR="00E76E1C" w:rsidRPr="00960FCF" w:rsidRDefault="00E76E1C" w:rsidP="004770FA">
      <w:pPr>
        <w:contextualSpacing/>
        <w:rPr>
          <w:bCs/>
          <w:sz w:val="28"/>
          <w:szCs w:val="28"/>
        </w:rPr>
      </w:pPr>
      <w:bookmarkStart w:id="342" w:name="sub_23212306"/>
      <w:r w:rsidRPr="00960FCF">
        <w:rPr>
          <w:bCs/>
          <w:sz w:val="28"/>
          <w:szCs w:val="28"/>
        </w:rPr>
        <w:t>2.4.3.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0AB98A28" w14:textId="1EB821EE" w:rsidR="00E76E1C" w:rsidRPr="00960FCF" w:rsidRDefault="00E76E1C" w:rsidP="004770FA">
      <w:pPr>
        <w:contextualSpacing/>
        <w:rPr>
          <w:bCs/>
          <w:sz w:val="28"/>
          <w:szCs w:val="28"/>
        </w:rPr>
      </w:pPr>
      <w:bookmarkStart w:id="343" w:name="sub_23212299"/>
      <w:bookmarkEnd w:id="342"/>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343"/>
    <w:p w14:paraId="0AF5E671"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16964296" w14:textId="59CFA038" w:rsidR="00E76E1C" w:rsidRPr="00960FCF" w:rsidRDefault="00E76E1C" w:rsidP="004770FA">
      <w:pPr>
        <w:contextualSpacing/>
        <w:rPr>
          <w:bCs/>
          <w:sz w:val="28"/>
          <w:szCs w:val="28"/>
        </w:rPr>
      </w:pPr>
      <w:bookmarkStart w:id="344" w:name="sub_23212300"/>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1D853D8D" w14:textId="45550C0F" w:rsidR="00E76E1C" w:rsidRPr="00960FCF" w:rsidRDefault="00E76E1C" w:rsidP="004770FA">
      <w:pPr>
        <w:contextualSpacing/>
        <w:rPr>
          <w:bCs/>
          <w:sz w:val="28"/>
          <w:szCs w:val="28"/>
        </w:rPr>
      </w:pPr>
      <w:bookmarkStart w:id="345" w:name="sub_23212301"/>
      <w:bookmarkEnd w:id="344"/>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bookmarkEnd w:id="345"/>
    <w:p w14:paraId="1B970186" w14:textId="2525F67F" w:rsidR="00E76E1C" w:rsidRPr="00960FCF" w:rsidRDefault="00E76E1C" w:rsidP="004770FA">
      <w:pPr>
        <w:contextualSpacing/>
        <w:rPr>
          <w:bCs/>
          <w:sz w:val="28"/>
          <w:szCs w:val="28"/>
        </w:rPr>
      </w:pPr>
      <w:r w:rsidRPr="00960FCF">
        <w:rPr>
          <w:bCs/>
          <w:sz w:val="28"/>
          <w:szCs w:val="28"/>
        </w:rPr>
        <w:t xml:space="preserve">расположение объекта возможно с отступом </w:t>
      </w:r>
      <w:r w:rsidR="002E759E" w:rsidRPr="00960FCF">
        <w:rPr>
          <w:bCs/>
          <w:sz w:val="28"/>
          <w:szCs w:val="28"/>
        </w:rPr>
        <w:t>3 – 10 м</w:t>
      </w:r>
      <w:r w:rsidRPr="00960FCF">
        <w:rPr>
          <w:bCs/>
          <w:sz w:val="28"/>
          <w:szCs w:val="28"/>
        </w:rPr>
        <w:t xml:space="preserve"> от исторической линии застройки квартала;</w:t>
      </w:r>
    </w:p>
    <w:p w14:paraId="0B22271B" w14:textId="022F3D21"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764A3E" w:rsidRPr="00960FCF">
        <w:rPr>
          <w:bCs/>
          <w:sz w:val="28"/>
          <w:szCs w:val="28"/>
        </w:rPr>
        <w:br/>
      </w:r>
      <w:r w:rsidRPr="00960FCF">
        <w:rPr>
          <w:bCs/>
          <w:sz w:val="28"/>
          <w:szCs w:val="28"/>
        </w:rPr>
        <w:t>3 м;</w:t>
      </w:r>
    </w:p>
    <w:p w14:paraId="3842FDD7" w14:textId="5D64D6AA" w:rsidR="00E76E1C" w:rsidRPr="00960FCF" w:rsidRDefault="00E76E1C" w:rsidP="004770FA">
      <w:pPr>
        <w:contextualSpacing/>
        <w:rPr>
          <w:bCs/>
          <w:sz w:val="28"/>
          <w:szCs w:val="28"/>
        </w:rPr>
      </w:pPr>
      <w:r w:rsidRPr="00960FCF">
        <w:rPr>
          <w:bCs/>
          <w:sz w:val="28"/>
          <w:szCs w:val="28"/>
        </w:rPr>
        <w:t xml:space="preserve">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w:t>
      </w:r>
      <w:r w:rsidR="00F47861" w:rsidRPr="00960FCF">
        <w:rPr>
          <w:bCs/>
          <w:sz w:val="28"/>
          <w:szCs w:val="28"/>
        </w:rPr>
        <w:t>с учётом</w:t>
      </w:r>
      <w:r w:rsidRPr="00960FCF">
        <w:rPr>
          <w:bCs/>
          <w:sz w:val="28"/>
          <w:szCs w:val="28"/>
        </w:rPr>
        <w:t xml:space="preserve"> действующих градостроительных норм и правил, но не менее 25 м;</w:t>
      </w:r>
    </w:p>
    <w:p w14:paraId="7D11026F" w14:textId="7726D940" w:rsidR="00E76E1C" w:rsidRPr="00960FCF" w:rsidRDefault="00E76E1C" w:rsidP="004770FA">
      <w:pPr>
        <w:contextualSpacing/>
        <w:rPr>
          <w:bCs/>
          <w:sz w:val="28"/>
          <w:szCs w:val="28"/>
        </w:rPr>
      </w:pPr>
      <w:bookmarkStart w:id="346" w:name="sub_23212302"/>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w:t>
      </w:r>
    </w:p>
    <w:bookmarkEnd w:id="346"/>
    <w:p w14:paraId="10975AA8" w14:textId="6D89C5DF"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6;</w:t>
      </w:r>
    </w:p>
    <w:p w14:paraId="197D9C1A" w14:textId="0E2C214A"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02DA4659" w14:textId="39B8D1B6" w:rsidR="00E76E1C" w:rsidRPr="00960FCF" w:rsidRDefault="00E76E1C" w:rsidP="004770FA">
      <w:pPr>
        <w:contextualSpacing/>
        <w:rPr>
          <w:bCs/>
          <w:sz w:val="28"/>
          <w:szCs w:val="28"/>
        </w:rPr>
      </w:pPr>
      <w:bookmarkStart w:id="347" w:name="sub_23212303"/>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18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высота по коньку кровли определяется исходя из сохраняемых силуэтных параметров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угол наклона кровли </w:t>
      </w:r>
      <w:r w:rsidR="00523326" w:rsidRPr="00960FCF">
        <w:rPr>
          <w:bCs/>
          <w:sz w:val="28"/>
          <w:szCs w:val="28"/>
        </w:rPr>
        <w:t>20 – 40%</w:t>
      </w:r>
      <w:r w:rsidRPr="00960FCF">
        <w:rPr>
          <w:bCs/>
          <w:sz w:val="28"/>
          <w:szCs w:val="28"/>
        </w:rPr>
        <w:t>.</w:t>
      </w:r>
    </w:p>
    <w:bookmarkEnd w:id="347"/>
    <w:p w14:paraId="0AC980F4" w14:textId="4C2DA012"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21 м;</w:t>
      </w:r>
    </w:p>
    <w:p w14:paraId="6F64C218" w14:textId="4BE64A06"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5D06D9" w:rsidRPr="00960FCF">
        <w:rPr>
          <w:bCs/>
          <w:sz w:val="28"/>
          <w:szCs w:val="28"/>
        </w:rPr>
        <w:br/>
      </w:r>
      <w:r w:rsidRPr="00960FCF">
        <w:rPr>
          <w:bCs/>
          <w:sz w:val="28"/>
          <w:szCs w:val="28"/>
        </w:rPr>
        <w:t>18 м;</w:t>
      </w:r>
    </w:p>
    <w:p w14:paraId="0776FF0F" w14:textId="32D61F25" w:rsidR="00E76E1C" w:rsidRPr="00960FCF" w:rsidRDefault="00E76E1C" w:rsidP="004770FA">
      <w:pPr>
        <w:contextualSpacing/>
        <w:rPr>
          <w:bCs/>
          <w:sz w:val="28"/>
          <w:szCs w:val="28"/>
        </w:rPr>
      </w:pPr>
      <w:bookmarkStart w:id="348" w:name="sub_23212304"/>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50%;</w:t>
      </w:r>
    </w:p>
    <w:p w14:paraId="7B239FD0" w14:textId="77777777" w:rsidR="00E76E1C" w:rsidRPr="00960FCF" w:rsidRDefault="00E76E1C" w:rsidP="004770FA">
      <w:pPr>
        <w:contextualSpacing/>
        <w:rPr>
          <w:bCs/>
          <w:sz w:val="28"/>
          <w:szCs w:val="28"/>
        </w:rPr>
      </w:pPr>
      <w:bookmarkStart w:id="349" w:name="sub_23212305"/>
      <w:bookmarkEnd w:id="348"/>
      <w:r w:rsidRPr="00960FCF">
        <w:rPr>
          <w:bCs/>
          <w:sz w:val="28"/>
          <w:szCs w:val="28"/>
        </w:rPr>
        <w:t>7) минимальная ширина земельных участков не регламентируется.</w:t>
      </w:r>
    </w:p>
    <w:bookmarkEnd w:id="349"/>
    <w:p w14:paraId="20B6E5B3" w14:textId="77777777" w:rsidR="00E76E1C" w:rsidRPr="00960FCF" w:rsidRDefault="00E76E1C" w:rsidP="004770FA">
      <w:pPr>
        <w:contextualSpacing/>
        <w:rPr>
          <w:bCs/>
          <w:sz w:val="28"/>
          <w:szCs w:val="28"/>
        </w:rPr>
      </w:pPr>
      <w:r w:rsidRPr="00960FCF">
        <w:rPr>
          <w:bCs/>
          <w:sz w:val="28"/>
          <w:szCs w:val="28"/>
        </w:rPr>
        <w:t xml:space="preserve">Для зоны ИПЗ (историческая презентационная (парадная) зона) запрещается применять вид разрешённого использования с </w:t>
      </w:r>
      <w:r w:rsidRPr="00960FCF">
        <w:rPr>
          <w:rStyle w:val="aff8"/>
          <w:bCs/>
          <w:color w:val="auto"/>
          <w:sz w:val="28"/>
          <w:szCs w:val="28"/>
        </w:rPr>
        <w:t>кодом 2.0</w:t>
      </w:r>
      <w:r w:rsidRPr="00960FCF">
        <w:rPr>
          <w:bCs/>
          <w:sz w:val="28"/>
          <w:szCs w:val="28"/>
        </w:rPr>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2396D6AD" w14:textId="1D7F50BC"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 26-кн.</w:t>
      </w:r>
    </w:p>
    <w:p w14:paraId="6CB66BBC"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2D4FF0AD" w14:textId="77777777" w:rsidR="00E76E1C" w:rsidRPr="00960FCF" w:rsidRDefault="00E76E1C" w:rsidP="004770FA">
      <w:pPr>
        <w:contextualSpacing/>
        <w:rPr>
          <w:bCs/>
          <w:sz w:val="28"/>
          <w:szCs w:val="28"/>
        </w:rPr>
      </w:pPr>
      <w:bookmarkStart w:id="350" w:name="sub_23212307"/>
      <w:r w:rsidRPr="00960FCF">
        <w:rPr>
          <w:bCs/>
          <w:sz w:val="28"/>
          <w:szCs w:val="28"/>
        </w:rPr>
        <w:t xml:space="preserve">2.4.4.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2.4.3 раздела 2.4</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350"/>
    <w:p w14:paraId="6ED0ED8B" w14:textId="77777777" w:rsidR="00E76E1C" w:rsidRPr="00960FCF" w:rsidRDefault="00E76E1C" w:rsidP="004770FA">
      <w:pPr>
        <w:contextualSpacing/>
        <w:rPr>
          <w:bCs/>
          <w:sz w:val="28"/>
          <w:szCs w:val="28"/>
        </w:rPr>
      </w:pPr>
      <w:r w:rsidRPr="00960FCF">
        <w:rPr>
          <w:bCs/>
          <w:sz w:val="28"/>
          <w:szCs w:val="28"/>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6035DF63" w14:textId="77777777" w:rsidR="00E76E1C" w:rsidRPr="00960FCF" w:rsidRDefault="00E76E1C" w:rsidP="004770FA">
      <w:pPr>
        <w:contextualSpacing/>
        <w:rPr>
          <w:bCs/>
          <w:sz w:val="28"/>
          <w:szCs w:val="28"/>
        </w:rPr>
      </w:pPr>
    </w:p>
    <w:p w14:paraId="0DC7B667" w14:textId="16E7240C" w:rsidR="00E76E1C" w:rsidRPr="00960FCF" w:rsidRDefault="006A26DF" w:rsidP="001B1763">
      <w:pPr>
        <w:pStyle w:val="3"/>
        <w:rPr>
          <w:b/>
        </w:rPr>
      </w:pPr>
      <w:bookmarkStart w:id="351" w:name="_Toc73538495"/>
      <w:bookmarkStart w:id="352" w:name="_Toc74132348"/>
      <w:bookmarkStart w:id="353" w:name="_Toc74132525"/>
      <w:bookmarkStart w:id="354" w:name="_Toc74642558"/>
      <w:bookmarkStart w:id="355" w:name="sub_23212363"/>
      <w:r w:rsidRPr="00960FCF">
        <w:rPr>
          <w:b/>
        </w:rPr>
        <w:t>11.</w:t>
      </w:r>
      <w:r w:rsidR="00E76E1C" w:rsidRPr="00960FCF">
        <w:rPr>
          <w:b/>
        </w:rPr>
        <w:t xml:space="preserve">3. ИОД. </w:t>
      </w:r>
      <w:r w:rsidR="00E76E1C" w:rsidRPr="00960FCF">
        <w:rPr>
          <w:b/>
          <w:bCs w:val="0"/>
        </w:rPr>
        <w:t>Историческая</w:t>
      </w:r>
      <w:r w:rsidR="00E76E1C" w:rsidRPr="00960FCF">
        <w:rPr>
          <w:b/>
        </w:rPr>
        <w:t xml:space="preserve"> </w:t>
      </w:r>
      <w:r w:rsidR="00E76E1C" w:rsidRPr="00960FCF">
        <w:rPr>
          <w:b/>
          <w:bCs w:val="0"/>
        </w:rPr>
        <w:t>общественно</w:t>
      </w:r>
      <w:r w:rsidR="00E76E1C" w:rsidRPr="00960FCF">
        <w:rPr>
          <w:b/>
        </w:rPr>
        <w:t>-деловая зона</w:t>
      </w:r>
      <w:bookmarkEnd w:id="351"/>
      <w:bookmarkEnd w:id="352"/>
      <w:bookmarkEnd w:id="353"/>
      <w:bookmarkEnd w:id="354"/>
    </w:p>
    <w:p w14:paraId="41AD544D" w14:textId="7FC8316B" w:rsidR="00E76E1C" w:rsidRPr="00960FCF" w:rsidRDefault="006A26DF" w:rsidP="004770FA">
      <w:pPr>
        <w:contextualSpacing/>
        <w:rPr>
          <w:b/>
          <w:bCs/>
          <w:sz w:val="28"/>
          <w:szCs w:val="28"/>
        </w:rPr>
      </w:pPr>
      <w:bookmarkStart w:id="356" w:name="sub_23212320"/>
      <w:bookmarkEnd w:id="355"/>
      <w:r w:rsidRPr="00960FCF">
        <w:rPr>
          <w:b/>
          <w:bCs/>
          <w:sz w:val="28"/>
          <w:szCs w:val="28"/>
        </w:rPr>
        <w:t>11.</w:t>
      </w:r>
      <w:r w:rsidR="00E76E1C" w:rsidRPr="00960FCF">
        <w:rPr>
          <w:b/>
          <w:bCs/>
          <w:sz w:val="28"/>
          <w:szCs w:val="28"/>
        </w:rPr>
        <w:t>3.1. Историческая общественно-деловая зона с типом этажности кварталов К2(3) (ИОД.К2(3)</w:t>
      </w:r>
    </w:p>
    <w:p w14:paraId="3E1CCCA2" w14:textId="77777777" w:rsidR="00C93910" w:rsidRPr="00960FCF" w:rsidRDefault="00C93910" w:rsidP="004770FA">
      <w:pPr>
        <w:contextualSpacing/>
        <w:rPr>
          <w:b/>
          <w:bCs/>
          <w:sz w:val="28"/>
          <w:szCs w:val="28"/>
        </w:rPr>
      </w:pPr>
    </w:p>
    <w:p w14:paraId="3187E15E" w14:textId="62CA8ADC" w:rsidR="00E76E1C" w:rsidRPr="00960FCF" w:rsidRDefault="006A26DF" w:rsidP="004770FA">
      <w:pPr>
        <w:contextualSpacing/>
        <w:rPr>
          <w:bCs/>
          <w:sz w:val="28"/>
          <w:szCs w:val="28"/>
        </w:rPr>
      </w:pPr>
      <w:bookmarkStart w:id="357" w:name="sub_23212309"/>
      <w:bookmarkEnd w:id="356"/>
      <w:r w:rsidRPr="00960FCF">
        <w:rPr>
          <w:bCs/>
          <w:sz w:val="28"/>
          <w:szCs w:val="28"/>
        </w:rPr>
        <w:t>11.</w:t>
      </w:r>
      <w:r w:rsidR="00E76E1C" w:rsidRPr="00960FCF">
        <w:rPr>
          <w:bCs/>
          <w:sz w:val="28"/>
          <w:szCs w:val="28"/>
        </w:rPr>
        <w:t>3.1.1. Основные виды разрешённого использования: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136FD69E" w14:textId="77777777" w:rsidTr="00D13D1B">
        <w:trPr>
          <w:tblHeader/>
        </w:trPr>
        <w:tc>
          <w:tcPr>
            <w:tcW w:w="1324" w:type="pct"/>
          </w:tcPr>
          <w:bookmarkEnd w:id="357"/>
          <w:p w14:paraId="08368C98"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2FBC513A"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6684E5C6"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29B6B559"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2537545B" w14:textId="77777777" w:rsidTr="001E5059">
        <w:trPr>
          <w:tblHeader/>
        </w:trPr>
        <w:tc>
          <w:tcPr>
            <w:tcW w:w="1324" w:type="pct"/>
            <w:tcBorders>
              <w:top w:val="single" w:sz="4" w:space="0" w:color="auto"/>
              <w:bottom w:val="single" w:sz="4" w:space="0" w:color="auto"/>
              <w:right w:val="single" w:sz="4" w:space="0" w:color="auto"/>
            </w:tcBorders>
          </w:tcPr>
          <w:p w14:paraId="44891E46"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5B5B4A15"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5835DB9F"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1396E65" w14:textId="77777777" w:rsidTr="001E5059">
        <w:tc>
          <w:tcPr>
            <w:tcW w:w="1324" w:type="pct"/>
            <w:tcBorders>
              <w:top w:val="single" w:sz="4" w:space="0" w:color="auto"/>
              <w:bottom w:val="single" w:sz="4" w:space="0" w:color="auto"/>
              <w:right w:val="single" w:sz="4" w:space="0" w:color="auto"/>
            </w:tcBorders>
          </w:tcPr>
          <w:p w14:paraId="56ABE89F"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1C07F321"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78070AE2"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537C5F30" w14:textId="77777777" w:rsidTr="001E5059">
        <w:tc>
          <w:tcPr>
            <w:tcW w:w="1324" w:type="pct"/>
            <w:tcBorders>
              <w:top w:val="single" w:sz="4" w:space="0" w:color="auto"/>
              <w:bottom w:val="single" w:sz="4" w:space="0" w:color="auto"/>
              <w:right w:val="single" w:sz="4" w:space="0" w:color="auto"/>
            </w:tcBorders>
          </w:tcPr>
          <w:p w14:paraId="534D00EA"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C29043F"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5C94CCA9"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45D9BBCC" w14:textId="77777777" w:rsidTr="00D13D1B">
        <w:tc>
          <w:tcPr>
            <w:tcW w:w="1324" w:type="pct"/>
            <w:tcBorders>
              <w:top w:val="single" w:sz="4" w:space="0" w:color="auto"/>
              <w:bottom w:val="single" w:sz="4" w:space="0" w:color="auto"/>
              <w:right w:val="single" w:sz="4" w:space="0" w:color="auto"/>
            </w:tcBorders>
          </w:tcPr>
          <w:p w14:paraId="655C8E93"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AD68AF3"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single" w:sz="4" w:space="0" w:color="auto"/>
            </w:tcBorders>
          </w:tcPr>
          <w:p w14:paraId="039D5530"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692E75EC" w14:textId="77777777" w:rsidTr="00D13D1B">
        <w:tc>
          <w:tcPr>
            <w:tcW w:w="1324" w:type="pct"/>
            <w:tcBorders>
              <w:top w:val="single" w:sz="4" w:space="0" w:color="auto"/>
              <w:left w:val="single" w:sz="4" w:space="0" w:color="auto"/>
              <w:bottom w:val="single" w:sz="4" w:space="0" w:color="auto"/>
              <w:right w:val="single" w:sz="4" w:space="0" w:color="auto"/>
            </w:tcBorders>
          </w:tcPr>
          <w:p w14:paraId="4D066523"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962DC5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right w:val="single" w:sz="4" w:space="0" w:color="auto"/>
            </w:tcBorders>
          </w:tcPr>
          <w:p w14:paraId="30AC9DCC"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665A7DE1" w14:textId="77777777" w:rsidTr="00D13D1B">
        <w:tc>
          <w:tcPr>
            <w:tcW w:w="1324" w:type="pct"/>
            <w:tcBorders>
              <w:top w:val="single" w:sz="4" w:space="0" w:color="auto"/>
              <w:bottom w:val="single" w:sz="4" w:space="0" w:color="auto"/>
              <w:right w:val="single" w:sz="4" w:space="0" w:color="auto"/>
            </w:tcBorders>
          </w:tcPr>
          <w:p w14:paraId="366EBE45"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186273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229C6EFC"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1922049F" w14:textId="77777777" w:rsidTr="001E5059">
        <w:tc>
          <w:tcPr>
            <w:tcW w:w="1324" w:type="pct"/>
            <w:tcBorders>
              <w:top w:val="single" w:sz="4" w:space="0" w:color="auto"/>
              <w:bottom w:val="single" w:sz="4" w:space="0" w:color="auto"/>
              <w:right w:val="single" w:sz="4" w:space="0" w:color="auto"/>
            </w:tcBorders>
          </w:tcPr>
          <w:p w14:paraId="389C13C1"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56AEA5F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05228A58"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23A25DB6" w14:textId="77777777" w:rsidTr="001E5059">
        <w:tc>
          <w:tcPr>
            <w:tcW w:w="1324" w:type="pct"/>
            <w:tcBorders>
              <w:top w:val="single" w:sz="4" w:space="0" w:color="auto"/>
              <w:bottom w:val="single" w:sz="4" w:space="0" w:color="auto"/>
              <w:right w:val="single" w:sz="4" w:space="0" w:color="auto"/>
            </w:tcBorders>
          </w:tcPr>
          <w:p w14:paraId="49181982"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C977096"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18C6F499"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17AC8159" w14:textId="77777777" w:rsidTr="001E5059">
        <w:tc>
          <w:tcPr>
            <w:tcW w:w="1324" w:type="pct"/>
            <w:tcBorders>
              <w:top w:val="single" w:sz="4" w:space="0" w:color="auto"/>
              <w:bottom w:val="single" w:sz="4" w:space="0" w:color="auto"/>
              <w:right w:val="single" w:sz="4" w:space="0" w:color="auto"/>
            </w:tcBorders>
          </w:tcPr>
          <w:p w14:paraId="26F1D793"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26E7EEAE"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2ABC5F9B"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63F72E58" w14:textId="77777777" w:rsidTr="001E5059">
        <w:tc>
          <w:tcPr>
            <w:tcW w:w="1324" w:type="pct"/>
            <w:tcBorders>
              <w:top w:val="single" w:sz="4" w:space="0" w:color="auto"/>
              <w:bottom w:val="single" w:sz="4" w:space="0" w:color="auto"/>
              <w:right w:val="single" w:sz="4" w:space="0" w:color="auto"/>
            </w:tcBorders>
          </w:tcPr>
          <w:p w14:paraId="4FEAE41C"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013DE98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3F34B456"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5E569B2D" w14:textId="77777777" w:rsidTr="001E5059">
        <w:tc>
          <w:tcPr>
            <w:tcW w:w="1324" w:type="pct"/>
            <w:tcBorders>
              <w:top w:val="single" w:sz="4" w:space="0" w:color="auto"/>
              <w:bottom w:val="single" w:sz="4" w:space="0" w:color="auto"/>
              <w:right w:val="single" w:sz="4" w:space="0" w:color="auto"/>
            </w:tcBorders>
          </w:tcPr>
          <w:p w14:paraId="1CB9C8E0"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E5C0A3A"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4C01062C"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10468616" w14:textId="77777777" w:rsidTr="001E5059">
        <w:tc>
          <w:tcPr>
            <w:tcW w:w="1324" w:type="pct"/>
            <w:tcBorders>
              <w:top w:val="single" w:sz="4" w:space="0" w:color="auto"/>
              <w:bottom w:val="single" w:sz="4" w:space="0" w:color="auto"/>
              <w:right w:val="single" w:sz="4" w:space="0" w:color="auto"/>
            </w:tcBorders>
          </w:tcPr>
          <w:p w14:paraId="3B8BFB58"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04362B53"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2D28C627"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103D8888" w14:textId="77777777" w:rsidTr="001E5059">
        <w:tc>
          <w:tcPr>
            <w:tcW w:w="1324" w:type="pct"/>
            <w:tcBorders>
              <w:top w:val="single" w:sz="4" w:space="0" w:color="auto"/>
              <w:bottom w:val="single" w:sz="4" w:space="0" w:color="auto"/>
              <w:right w:val="single" w:sz="4" w:space="0" w:color="auto"/>
            </w:tcBorders>
          </w:tcPr>
          <w:p w14:paraId="7C92AB24"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1BC8A4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5911858E"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67340950" w14:textId="77777777" w:rsidTr="001E5059">
        <w:tc>
          <w:tcPr>
            <w:tcW w:w="1324" w:type="pct"/>
            <w:tcBorders>
              <w:top w:val="single" w:sz="4" w:space="0" w:color="auto"/>
              <w:bottom w:val="single" w:sz="4" w:space="0" w:color="auto"/>
              <w:right w:val="single" w:sz="4" w:space="0" w:color="auto"/>
            </w:tcBorders>
          </w:tcPr>
          <w:p w14:paraId="23AB8B1F" w14:textId="77777777" w:rsidR="00E76E1C" w:rsidRPr="00960FCF" w:rsidRDefault="00E76E1C" w:rsidP="004770FA">
            <w:pPr>
              <w:pStyle w:val="aff4"/>
              <w:contextualSpacing/>
              <w:rPr>
                <w:bCs/>
                <w:sz w:val="20"/>
                <w:szCs w:val="20"/>
              </w:rPr>
            </w:pPr>
            <w:r w:rsidRPr="00960FCF">
              <w:rPr>
                <w:bCs/>
                <w:sz w:val="20"/>
                <w:szCs w:val="20"/>
              </w:rPr>
              <w:t>Рынки</w:t>
            </w:r>
          </w:p>
        </w:tc>
        <w:tc>
          <w:tcPr>
            <w:tcW w:w="3162" w:type="pct"/>
            <w:tcBorders>
              <w:top w:val="single" w:sz="4" w:space="0" w:color="auto"/>
              <w:left w:val="single" w:sz="4" w:space="0" w:color="auto"/>
              <w:bottom w:val="single" w:sz="4" w:space="0" w:color="auto"/>
              <w:right w:val="single" w:sz="4" w:space="0" w:color="auto"/>
            </w:tcBorders>
          </w:tcPr>
          <w:p w14:paraId="0704E33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w:t>
            </w:r>
          </w:p>
          <w:p w14:paraId="618D0B8B" w14:textId="77777777" w:rsidR="00E76E1C" w:rsidRPr="00960FCF" w:rsidRDefault="00E76E1C" w:rsidP="004770FA">
            <w:pPr>
              <w:pStyle w:val="aff4"/>
              <w:contextualSpacing/>
              <w:rPr>
                <w:bCs/>
                <w:sz w:val="20"/>
                <w:szCs w:val="20"/>
              </w:rPr>
            </w:pPr>
            <w:r w:rsidRPr="00960FCF">
              <w:rPr>
                <w:bCs/>
                <w:sz w:val="20"/>
                <w:szCs w:val="20"/>
              </w:rPr>
              <w:t>размещение гаражей и (или) стоянок для автомобилей сотрудников и посетителей рынка</w:t>
            </w:r>
          </w:p>
        </w:tc>
        <w:tc>
          <w:tcPr>
            <w:tcW w:w="514" w:type="pct"/>
            <w:tcBorders>
              <w:top w:val="single" w:sz="4" w:space="0" w:color="auto"/>
              <w:left w:val="single" w:sz="4" w:space="0" w:color="auto"/>
              <w:bottom w:val="single" w:sz="4" w:space="0" w:color="auto"/>
            </w:tcBorders>
          </w:tcPr>
          <w:p w14:paraId="7B00C289" w14:textId="77777777" w:rsidR="00E76E1C" w:rsidRPr="00960FCF" w:rsidRDefault="00E76E1C" w:rsidP="004770FA">
            <w:pPr>
              <w:pStyle w:val="aff5"/>
              <w:contextualSpacing/>
              <w:jc w:val="center"/>
              <w:rPr>
                <w:bCs/>
                <w:sz w:val="20"/>
                <w:szCs w:val="20"/>
              </w:rPr>
            </w:pPr>
            <w:r w:rsidRPr="00960FCF">
              <w:rPr>
                <w:bCs/>
                <w:sz w:val="20"/>
                <w:szCs w:val="20"/>
              </w:rPr>
              <w:t>4.3</w:t>
            </w:r>
          </w:p>
        </w:tc>
      </w:tr>
      <w:tr w:rsidR="00035FAC" w:rsidRPr="00960FCF" w14:paraId="6F13DC58" w14:textId="77777777" w:rsidTr="001E5059">
        <w:tc>
          <w:tcPr>
            <w:tcW w:w="1324" w:type="pct"/>
            <w:tcBorders>
              <w:top w:val="single" w:sz="4" w:space="0" w:color="auto"/>
              <w:bottom w:val="single" w:sz="4" w:space="0" w:color="auto"/>
              <w:right w:val="single" w:sz="4" w:space="0" w:color="auto"/>
            </w:tcBorders>
          </w:tcPr>
          <w:p w14:paraId="52563287"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4FDD578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7973EB39"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2179C96E" w14:textId="77777777" w:rsidTr="001E5059">
        <w:tc>
          <w:tcPr>
            <w:tcW w:w="1324" w:type="pct"/>
            <w:tcBorders>
              <w:top w:val="single" w:sz="4" w:space="0" w:color="auto"/>
              <w:bottom w:val="single" w:sz="4" w:space="0" w:color="auto"/>
              <w:right w:val="single" w:sz="4" w:space="0" w:color="auto"/>
            </w:tcBorders>
          </w:tcPr>
          <w:p w14:paraId="67F918DF"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A3C1B6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4EF4D41A"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777418B3" w14:textId="77777777" w:rsidTr="001E5059">
        <w:tc>
          <w:tcPr>
            <w:tcW w:w="1324" w:type="pct"/>
            <w:tcBorders>
              <w:top w:val="single" w:sz="4" w:space="0" w:color="auto"/>
              <w:bottom w:val="single" w:sz="4" w:space="0" w:color="auto"/>
              <w:right w:val="single" w:sz="4" w:space="0" w:color="auto"/>
            </w:tcBorders>
          </w:tcPr>
          <w:p w14:paraId="58314E96"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76A0B13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0DBBC4A8"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2B554B47" w14:textId="77777777" w:rsidTr="001E5059">
        <w:tc>
          <w:tcPr>
            <w:tcW w:w="1324" w:type="pct"/>
            <w:tcBorders>
              <w:top w:val="single" w:sz="4" w:space="0" w:color="auto"/>
              <w:bottom w:val="single" w:sz="4" w:space="0" w:color="auto"/>
              <w:right w:val="single" w:sz="4" w:space="0" w:color="auto"/>
            </w:tcBorders>
          </w:tcPr>
          <w:p w14:paraId="3BE489A8"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981CAF9"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13547D3D"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2907362D" w14:textId="77777777" w:rsidTr="001E5059">
        <w:tc>
          <w:tcPr>
            <w:tcW w:w="1324" w:type="pct"/>
            <w:tcBorders>
              <w:top w:val="single" w:sz="4" w:space="0" w:color="auto"/>
              <w:bottom w:val="single" w:sz="4" w:space="0" w:color="auto"/>
              <w:right w:val="single" w:sz="4" w:space="0" w:color="auto"/>
            </w:tcBorders>
          </w:tcPr>
          <w:p w14:paraId="0235AC87"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60286054"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08045395"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4946B082" w14:textId="77777777" w:rsidTr="001E5059">
        <w:tc>
          <w:tcPr>
            <w:tcW w:w="1324" w:type="pct"/>
            <w:tcBorders>
              <w:top w:val="single" w:sz="4" w:space="0" w:color="auto"/>
              <w:bottom w:val="single" w:sz="4" w:space="0" w:color="auto"/>
              <w:right w:val="single" w:sz="4" w:space="0" w:color="auto"/>
            </w:tcBorders>
          </w:tcPr>
          <w:p w14:paraId="14B614EC"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284D5A88"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3A96E11C"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C980E5B" w14:textId="02973C88" w:rsidR="00E76E1C" w:rsidRPr="00960FCF" w:rsidRDefault="006A26DF" w:rsidP="006A26DF">
      <w:pPr>
        <w:contextualSpacing/>
        <w:rPr>
          <w:bCs/>
        </w:rPr>
      </w:pPr>
      <w:bookmarkStart w:id="358" w:name="sub_23212310"/>
      <w:r w:rsidRPr="00960FCF">
        <w:rPr>
          <w:bCs/>
          <w:sz w:val="28"/>
          <w:szCs w:val="24"/>
        </w:rPr>
        <w:t>11.</w:t>
      </w:r>
      <w:r w:rsidR="00E76E1C" w:rsidRPr="00960FCF">
        <w:rPr>
          <w:bCs/>
          <w:sz w:val="28"/>
          <w:szCs w:val="24"/>
        </w:rPr>
        <w:t>3.1.2. Условно разрешённые виды использования</w:t>
      </w:r>
      <w:r w:rsidR="00E76E1C" w:rsidRPr="00960FCF">
        <w:rPr>
          <w:bCs/>
        </w:rPr>
        <w:t>:</w:t>
      </w:r>
      <w:bookmarkEnd w:id="358"/>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6563"/>
        <w:gridCol w:w="1043"/>
      </w:tblGrid>
      <w:tr w:rsidR="00035FAC" w:rsidRPr="00960FCF" w14:paraId="5040B5CC" w14:textId="77777777" w:rsidTr="00D13D1B">
        <w:trPr>
          <w:tblHeader/>
        </w:trPr>
        <w:tc>
          <w:tcPr>
            <w:tcW w:w="1304" w:type="pct"/>
          </w:tcPr>
          <w:p w14:paraId="606B857C"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89" w:type="pct"/>
          </w:tcPr>
          <w:p w14:paraId="17ECCA61"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07" w:type="pct"/>
          </w:tcPr>
          <w:p w14:paraId="721CA707"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D14609A"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035FAC" w:rsidRPr="00960FCF" w14:paraId="456E9B3E" w14:textId="77777777" w:rsidTr="00D13D1B">
        <w:trPr>
          <w:tblHeader/>
        </w:trPr>
        <w:tc>
          <w:tcPr>
            <w:tcW w:w="1304" w:type="pct"/>
            <w:tcBorders>
              <w:top w:val="single" w:sz="4" w:space="0" w:color="auto"/>
              <w:bottom w:val="single" w:sz="4" w:space="0" w:color="auto"/>
              <w:right w:val="single" w:sz="4" w:space="0" w:color="auto"/>
            </w:tcBorders>
          </w:tcPr>
          <w:p w14:paraId="5D8B2F7F"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89" w:type="pct"/>
            <w:tcBorders>
              <w:top w:val="single" w:sz="4" w:space="0" w:color="auto"/>
              <w:left w:val="single" w:sz="4" w:space="0" w:color="auto"/>
              <w:bottom w:val="single" w:sz="4" w:space="0" w:color="auto"/>
              <w:right w:val="single" w:sz="4" w:space="0" w:color="auto"/>
            </w:tcBorders>
          </w:tcPr>
          <w:p w14:paraId="3FA9F38D"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07" w:type="pct"/>
            <w:tcBorders>
              <w:top w:val="single" w:sz="4" w:space="0" w:color="auto"/>
              <w:left w:val="single" w:sz="4" w:space="0" w:color="auto"/>
              <w:bottom w:val="single" w:sz="4" w:space="0" w:color="auto"/>
            </w:tcBorders>
          </w:tcPr>
          <w:p w14:paraId="75F14EF2"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5C677221" w14:textId="77777777" w:rsidTr="00D13D1B">
        <w:tc>
          <w:tcPr>
            <w:tcW w:w="1304" w:type="pct"/>
            <w:tcBorders>
              <w:top w:val="single" w:sz="4" w:space="0" w:color="auto"/>
              <w:bottom w:val="single" w:sz="4" w:space="0" w:color="auto"/>
              <w:right w:val="single" w:sz="4" w:space="0" w:color="auto"/>
            </w:tcBorders>
          </w:tcPr>
          <w:p w14:paraId="3F4660C8"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89" w:type="pct"/>
            <w:tcBorders>
              <w:top w:val="single" w:sz="4" w:space="0" w:color="auto"/>
              <w:left w:val="single" w:sz="4" w:space="0" w:color="auto"/>
              <w:bottom w:val="single" w:sz="4" w:space="0" w:color="auto"/>
              <w:right w:val="single" w:sz="4" w:space="0" w:color="auto"/>
            </w:tcBorders>
          </w:tcPr>
          <w:p w14:paraId="09FBA889"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167D3503"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24A1D21B" w14:textId="77777777" w:rsidTr="00D13D1B">
        <w:tc>
          <w:tcPr>
            <w:tcW w:w="1304" w:type="pct"/>
            <w:tcBorders>
              <w:top w:val="single" w:sz="4" w:space="0" w:color="auto"/>
              <w:bottom w:val="single" w:sz="4" w:space="0" w:color="auto"/>
              <w:right w:val="single" w:sz="4" w:space="0" w:color="auto"/>
            </w:tcBorders>
          </w:tcPr>
          <w:p w14:paraId="0792451E"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189" w:type="pct"/>
            <w:tcBorders>
              <w:top w:val="single" w:sz="4" w:space="0" w:color="auto"/>
              <w:left w:val="single" w:sz="4" w:space="0" w:color="auto"/>
              <w:bottom w:val="single" w:sz="4" w:space="0" w:color="auto"/>
              <w:right w:val="single" w:sz="4" w:space="0" w:color="auto"/>
            </w:tcBorders>
          </w:tcPr>
          <w:p w14:paraId="11723D4F"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07" w:type="pct"/>
            <w:tcBorders>
              <w:top w:val="single" w:sz="4" w:space="0" w:color="auto"/>
              <w:left w:val="single" w:sz="4" w:space="0" w:color="auto"/>
              <w:bottom w:val="single" w:sz="4" w:space="0" w:color="auto"/>
            </w:tcBorders>
          </w:tcPr>
          <w:p w14:paraId="66A6B605"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460E8FDA" w14:textId="77777777" w:rsidTr="00D13D1B">
        <w:tc>
          <w:tcPr>
            <w:tcW w:w="1304" w:type="pct"/>
            <w:tcBorders>
              <w:top w:val="single" w:sz="4" w:space="0" w:color="auto"/>
              <w:bottom w:val="single" w:sz="4" w:space="0" w:color="auto"/>
              <w:right w:val="single" w:sz="4" w:space="0" w:color="auto"/>
            </w:tcBorders>
          </w:tcPr>
          <w:p w14:paraId="6F062C0C"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5AD4CB2F"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3083A99C"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45026987" w14:textId="77777777" w:rsidTr="00D13D1B">
        <w:tc>
          <w:tcPr>
            <w:tcW w:w="1304" w:type="pct"/>
            <w:tcBorders>
              <w:top w:val="single" w:sz="4" w:space="0" w:color="auto"/>
              <w:bottom w:val="single" w:sz="4" w:space="0" w:color="auto"/>
              <w:right w:val="single" w:sz="4" w:space="0" w:color="auto"/>
            </w:tcBorders>
          </w:tcPr>
          <w:p w14:paraId="37B1714B"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89" w:type="pct"/>
            <w:tcBorders>
              <w:top w:val="single" w:sz="4" w:space="0" w:color="auto"/>
              <w:left w:val="single" w:sz="4" w:space="0" w:color="auto"/>
              <w:bottom w:val="single" w:sz="4" w:space="0" w:color="auto"/>
              <w:right w:val="single" w:sz="4" w:space="0" w:color="auto"/>
            </w:tcBorders>
          </w:tcPr>
          <w:p w14:paraId="2D540E95"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0CC036C9"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41870211" w14:textId="77777777" w:rsidTr="00D13D1B">
        <w:tc>
          <w:tcPr>
            <w:tcW w:w="1304" w:type="pct"/>
            <w:tcBorders>
              <w:top w:val="single" w:sz="4" w:space="0" w:color="auto"/>
              <w:bottom w:val="single" w:sz="4" w:space="0" w:color="auto"/>
              <w:right w:val="single" w:sz="4" w:space="0" w:color="auto"/>
            </w:tcBorders>
          </w:tcPr>
          <w:p w14:paraId="089735D7"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189" w:type="pct"/>
            <w:tcBorders>
              <w:top w:val="single" w:sz="4" w:space="0" w:color="auto"/>
              <w:left w:val="single" w:sz="4" w:space="0" w:color="auto"/>
              <w:bottom w:val="single" w:sz="4" w:space="0" w:color="auto"/>
              <w:right w:val="single" w:sz="4" w:space="0" w:color="auto"/>
            </w:tcBorders>
          </w:tcPr>
          <w:p w14:paraId="2BF92BC2"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07" w:type="pct"/>
            <w:tcBorders>
              <w:top w:val="single" w:sz="4" w:space="0" w:color="auto"/>
              <w:left w:val="single" w:sz="4" w:space="0" w:color="auto"/>
              <w:bottom w:val="single" w:sz="4" w:space="0" w:color="auto"/>
            </w:tcBorders>
          </w:tcPr>
          <w:p w14:paraId="1110833A"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06E6311A" w14:textId="77777777" w:rsidTr="00D13D1B">
        <w:tc>
          <w:tcPr>
            <w:tcW w:w="1304" w:type="pct"/>
            <w:tcBorders>
              <w:top w:val="single" w:sz="4" w:space="0" w:color="auto"/>
              <w:bottom w:val="single" w:sz="4" w:space="0" w:color="auto"/>
              <w:right w:val="single" w:sz="4" w:space="0" w:color="auto"/>
            </w:tcBorders>
          </w:tcPr>
          <w:p w14:paraId="73671047"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89" w:type="pct"/>
            <w:tcBorders>
              <w:top w:val="single" w:sz="4" w:space="0" w:color="auto"/>
              <w:left w:val="single" w:sz="4" w:space="0" w:color="auto"/>
              <w:bottom w:val="single" w:sz="4" w:space="0" w:color="auto"/>
              <w:right w:val="single" w:sz="4" w:space="0" w:color="auto"/>
            </w:tcBorders>
          </w:tcPr>
          <w:p w14:paraId="53E8664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15A8C6FA"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376B2FE2" w14:textId="77777777" w:rsidTr="00D13D1B">
        <w:tc>
          <w:tcPr>
            <w:tcW w:w="1304" w:type="pct"/>
            <w:tcBorders>
              <w:top w:val="single" w:sz="4" w:space="0" w:color="auto"/>
              <w:bottom w:val="single" w:sz="4" w:space="0" w:color="auto"/>
              <w:right w:val="single" w:sz="4" w:space="0" w:color="auto"/>
            </w:tcBorders>
          </w:tcPr>
          <w:p w14:paraId="47F66279"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189" w:type="pct"/>
            <w:tcBorders>
              <w:top w:val="single" w:sz="4" w:space="0" w:color="auto"/>
              <w:left w:val="single" w:sz="4" w:space="0" w:color="auto"/>
              <w:bottom w:val="single" w:sz="4" w:space="0" w:color="auto"/>
              <w:right w:val="single" w:sz="4" w:space="0" w:color="auto"/>
            </w:tcBorders>
          </w:tcPr>
          <w:p w14:paraId="522CA65B"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07" w:type="pct"/>
            <w:tcBorders>
              <w:top w:val="single" w:sz="4" w:space="0" w:color="auto"/>
              <w:left w:val="single" w:sz="4" w:space="0" w:color="auto"/>
              <w:bottom w:val="single" w:sz="4" w:space="0" w:color="auto"/>
            </w:tcBorders>
          </w:tcPr>
          <w:p w14:paraId="15F6C834"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0FC94B4E" w14:textId="77777777" w:rsidTr="00D13D1B">
        <w:tc>
          <w:tcPr>
            <w:tcW w:w="1304" w:type="pct"/>
            <w:tcBorders>
              <w:top w:val="single" w:sz="4" w:space="0" w:color="auto"/>
              <w:bottom w:val="single" w:sz="4" w:space="0" w:color="auto"/>
              <w:right w:val="single" w:sz="4" w:space="0" w:color="auto"/>
            </w:tcBorders>
          </w:tcPr>
          <w:p w14:paraId="2618C566"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189" w:type="pct"/>
            <w:tcBorders>
              <w:top w:val="single" w:sz="4" w:space="0" w:color="auto"/>
              <w:left w:val="single" w:sz="4" w:space="0" w:color="auto"/>
              <w:bottom w:val="single" w:sz="4" w:space="0" w:color="auto"/>
              <w:right w:val="single" w:sz="4" w:space="0" w:color="auto"/>
            </w:tcBorders>
          </w:tcPr>
          <w:p w14:paraId="1F599ACC"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07" w:type="pct"/>
            <w:tcBorders>
              <w:top w:val="single" w:sz="4" w:space="0" w:color="auto"/>
              <w:left w:val="single" w:sz="4" w:space="0" w:color="auto"/>
              <w:bottom w:val="single" w:sz="4" w:space="0" w:color="auto"/>
            </w:tcBorders>
          </w:tcPr>
          <w:p w14:paraId="4B943530"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7F9135DD" w14:textId="77777777" w:rsidTr="00D13D1B">
        <w:tc>
          <w:tcPr>
            <w:tcW w:w="1304" w:type="pct"/>
            <w:tcBorders>
              <w:top w:val="single" w:sz="4" w:space="0" w:color="auto"/>
              <w:bottom w:val="single" w:sz="4" w:space="0" w:color="auto"/>
              <w:right w:val="single" w:sz="4" w:space="0" w:color="auto"/>
            </w:tcBorders>
          </w:tcPr>
          <w:p w14:paraId="385AB326"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189" w:type="pct"/>
            <w:tcBorders>
              <w:top w:val="single" w:sz="4" w:space="0" w:color="auto"/>
              <w:left w:val="single" w:sz="4" w:space="0" w:color="auto"/>
              <w:bottom w:val="single" w:sz="4" w:space="0" w:color="auto"/>
              <w:right w:val="single" w:sz="4" w:space="0" w:color="auto"/>
            </w:tcBorders>
          </w:tcPr>
          <w:p w14:paraId="0A977B0B"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07" w:type="pct"/>
            <w:tcBorders>
              <w:top w:val="single" w:sz="4" w:space="0" w:color="auto"/>
              <w:left w:val="single" w:sz="4" w:space="0" w:color="auto"/>
              <w:bottom w:val="single" w:sz="4" w:space="0" w:color="auto"/>
            </w:tcBorders>
          </w:tcPr>
          <w:p w14:paraId="70581E59"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09D60F78" w14:textId="77777777" w:rsidTr="00D13D1B">
        <w:tc>
          <w:tcPr>
            <w:tcW w:w="1304" w:type="pct"/>
            <w:tcBorders>
              <w:top w:val="single" w:sz="4" w:space="0" w:color="auto"/>
              <w:bottom w:val="single" w:sz="4" w:space="0" w:color="auto"/>
              <w:right w:val="single" w:sz="4" w:space="0" w:color="auto"/>
            </w:tcBorders>
          </w:tcPr>
          <w:p w14:paraId="00CC511B"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89" w:type="pct"/>
            <w:tcBorders>
              <w:top w:val="single" w:sz="4" w:space="0" w:color="auto"/>
              <w:left w:val="single" w:sz="4" w:space="0" w:color="auto"/>
              <w:bottom w:val="single" w:sz="4" w:space="0" w:color="auto"/>
              <w:right w:val="single" w:sz="4" w:space="0" w:color="auto"/>
            </w:tcBorders>
          </w:tcPr>
          <w:p w14:paraId="395028FD"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534143E2"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651F5C1C" w14:textId="77777777" w:rsidTr="00D13D1B">
        <w:tc>
          <w:tcPr>
            <w:tcW w:w="1304" w:type="pct"/>
            <w:tcBorders>
              <w:top w:val="single" w:sz="4" w:space="0" w:color="auto"/>
              <w:bottom w:val="single" w:sz="4" w:space="0" w:color="auto"/>
              <w:right w:val="single" w:sz="4" w:space="0" w:color="auto"/>
            </w:tcBorders>
          </w:tcPr>
          <w:p w14:paraId="741C2451"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189" w:type="pct"/>
            <w:tcBorders>
              <w:top w:val="single" w:sz="4" w:space="0" w:color="auto"/>
              <w:left w:val="single" w:sz="4" w:space="0" w:color="auto"/>
              <w:bottom w:val="single" w:sz="4" w:space="0" w:color="auto"/>
              <w:right w:val="single" w:sz="4" w:space="0" w:color="auto"/>
            </w:tcBorders>
          </w:tcPr>
          <w:p w14:paraId="76AA1A54"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07" w:type="pct"/>
            <w:tcBorders>
              <w:top w:val="single" w:sz="4" w:space="0" w:color="auto"/>
              <w:left w:val="single" w:sz="4" w:space="0" w:color="auto"/>
              <w:bottom w:val="single" w:sz="4" w:space="0" w:color="auto"/>
            </w:tcBorders>
          </w:tcPr>
          <w:p w14:paraId="76C0FFB9"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E76E1C" w:rsidRPr="00960FCF" w14:paraId="4F8BB1E3" w14:textId="77777777" w:rsidTr="00D13D1B">
        <w:tc>
          <w:tcPr>
            <w:tcW w:w="1304" w:type="pct"/>
            <w:tcBorders>
              <w:top w:val="single" w:sz="4" w:space="0" w:color="auto"/>
              <w:bottom w:val="single" w:sz="4" w:space="0" w:color="auto"/>
              <w:right w:val="single" w:sz="4" w:space="0" w:color="auto"/>
            </w:tcBorders>
          </w:tcPr>
          <w:p w14:paraId="7F1D7A68"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189" w:type="pct"/>
            <w:tcBorders>
              <w:top w:val="single" w:sz="4" w:space="0" w:color="auto"/>
              <w:left w:val="single" w:sz="4" w:space="0" w:color="auto"/>
              <w:bottom w:val="single" w:sz="4" w:space="0" w:color="auto"/>
              <w:right w:val="single" w:sz="4" w:space="0" w:color="auto"/>
            </w:tcBorders>
          </w:tcPr>
          <w:p w14:paraId="28EDD8A0"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07" w:type="pct"/>
            <w:tcBorders>
              <w:top w:val="single" w:sz="4" w:space="0" w:color="auto"/>
              <w:left w:val="single" w:sz="4" w:space="0" w:color="auto"/>
              <w:bottom w:val="single" w:sz="4" w:space="0" w:color="auto"/>
            </w:tcBorders>
          </w:tcPr>
          <w:p w14:paraId="479C3AE1"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3D343DBD" w14:textId="77777777" w:rsidR="00E76E1C" w:rsidRPr="00960FCF" w:rsidRDefault="00E76E1C" w:rsidP="004770FA">
      <w:pPr>
        <w:contextualSpacing/>
        <w:rPr>
          <w:bCs/>
        </w:rPr>
      </w:pPr>
    </w:p>
    <w:p w14:paraId="18314132" w14:textId="2C0B4B64" w:rsidR="00E76E1C" w:rsidRPr="00960FCF" w:rsidRDefault="00E76E1C" w:rsidP="00BE4B22">
      <w:pPr>
        <w:ind w:left="2410" w:hanging="1701"/>
        <w:contextualSpacing/>
        <w:rPr>
          <w:bCs/>
          <w:sz w:val="28"/>
          <w:szCs w:val="24"/>
        </w:rPr>
      </w:pPr>
      <w:r w:rsidRPr="00960FCF">
        <w:rPr>
          <w:rStyle w:val="affc"/>
          <w:rFonts w:eastAsiaTheme="majorEastAsia"/>
          <w:b w:val="0"/>
          <w:bCs/>
          <w:color w:val="auto"/>
          <w:sz w:val="28"/>
          <w:szCs w:val="24"/>
        </w:rPr>
        <w:t>Примечание:</w:t>
      </w:r>
      <w:r w:rsidRPr="00960FCF">
        <w:rPr>
          <w:bCs/>
          <w:sz w:val="28"/>
          <w:szCs w:val="24"/>
        </w:rPr>
        <w:t xml:space="preserve"> текстовое наименование вида разрешённого использования</w:t>
      </w:r>
      <w:r w:rsidR="000D13D7" w:rsidRPr="00960FCF">
        <w:rPr>
          <w:bCs/>
          <w:sz w:val="28"/>
          <w:szCs w:val="24"/>
        </w:rPr>
        <w:br/>
      </w:r>
      <w:r w:rsidRPr="00960FCF">
        <w:rPr>
          <w:bCs/>
          <w:sz w:val="28"/>
          <w:szCs w:val="24"/>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4"/>
        </w:rPr>
        <w:t>.</w:t>
      </w:r>
    </w:p>
    <w:p w14:paraId="349EE438" w14:textId="77777777" w:rsidR="00E76E1C" w:rsidRPr="00960FCF" w:rsidRDefault="00E76E1C" w:rsidP="004770FA">
      <w:pPr>
        <w:contextualSpacing/>
        <w:rPr>
          <w:bCs/>
          <w:sz w:val="28"/>
          <w:szCs w:val="24"/>
        </w:rPr>
      </w:pPr>
      <w:bookmarkStart w:id="359" w:name="sub_23212318"/>
      <w:r w:rsidRPr="00960FCF">
        <w:rPr>
          <w:bCs/>
          <w:sz w:val="28"/>
          <w:szCs w:val="24"/>
        </w:rPr>
        <w:t>3.1.3.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4EA61601" w14:textId="4A1C36F8" w:rsidR="00E76E1C" w:rsidRPr="00960FCF" w:rsidRDefault="00E76E1C" w:rsidP="004770FA">
      <w:pPr>
        <w:contextualSpacing/>
        <w:rPr>
          <w:bCs/>
          <w:sz w:val="28"/>
          <w:szCs w:val="24"/>
        </w:rPr>
      </w:pPr>
      <w:bookmarkStart w:id="360" w:name="sub_23212311"/>
      <w:bookmarkEnd w:id="359"/>
      <w:r w:rsidRPr="00960FCF">
        <w:rPr>
          <w:bCs/>
          <w:sz w:val="28"/>
          <w:szCs w:val="24"/>
        </w:rPr>
        <w:t>1) минимальная площадь земельных участков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300 кв. м для незастроенных, вновь образуемых земельных участков, для образованных земельных участков не устанавливается;</w:t>
      </w:r>
    </w:p>
    <w:bookmarkEnd w:id="360"/>
    <w:p w14:paraId="54A70026" w14:textId="77777777" w:rsidR="00E76E1C" w:rsidRPr="00960FCF" w:rsidRDefault="00E76E1C" w:rsidP="004770FA">
      <w:pPr>
        <w:contextualSpacing/>
        <w:rPr>
          <w:bCs/>
          <w:sz w:val="28"/>
          <w:szCs w:val="24"/>
        </w:rPr>
      </w:pPr>
      <w:r w:rsidRPr="00960FCF">
        <w:rPr>
          <w:bCs/>
          <w:sz w:val="28"/>
          <w:szCs w:val="24"/>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25BD9F34" w14:textId="362B66FF" w:rsidR="00E76E1C" w:rsidRPr="00960FCF" w:rsidRDefault="00E76E1C" w:rsidP="004770FA">
      <w:pPr>
        <w:contextualSpacing/>
        <w:rPr>
          <w:bCs/>
          <w:sz w:val="28"/>
          <w:szCs w:val="24"/>
        </w:rPr>
      </w:pPr>
      <w:bookmarkStart w:id="361" w:name="sub_23212312"/>
      <w:r w:rsidRPr="00960FCF">
        <w:rPr>
          <w:bCs/>
          <w:sz w:val="28"/>
          <w:szCs w:val="24"/>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без отступа;</w:t>
      </w:r>
    </w:p>
    <w:p w14:paraId="769148DB" w14:textId="361C4FB9" w:rsidR="00E76E1C" w:rsidRPr="00960FCF" w:rsidRDefault="00E76E1C" w:rsidP="004770FA">
      <w:pPr>
        <w:contextualSpacing/>
        <w:rPr>
          <w:bCs/>
          <w:sz w:val="28"/>
          <w:szCs w:val="24"/>
        </w:rPr>
      </w:pPr>
      <w:bookmarkStart w:id="362" w:name="sub_23212313"/>
      <w:bookmarkEnd w:id="361"/>
      <w:r w:rsidRPr="00960FCF">
        <w:rPr>
          <w:bCs/>
          <w:sz w:val="28"/>
          <w:szCs w:val="24"/>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 м;</w:t>
      </w:r>
    </w:p>
    <w:bookmarkEnd w:id="362"/>
    <w:p w14:paraId="3EA4F7E3" w14:textId="4D5EB97E" w:rsidR="00E76E1C" w:rsidRPr="00960FCF" w:rsidRDefault="00E76E1C" w:rsidP="004770FA">
      <w:pPr>
        <w:contextualSpacing/>
        <w:rPr>
          <w:bCs/>
          <w:sz w:val="28"/>
          <w:szCs w:val="24"/>
        </w:rPr>
      </w:pPr>
      <w:r w:rsidRPr="00960FCF">
        <w:rPr>
          <w:bCs/>
          <w:sz w:val="28"/>
          <w:szCs w:val="24"/>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4"/>
        </w:rPr>
        <w:t xml:space="preserve"> </w:t>
      </w:r>
      <w:r w:rsidR="00897AD3" w:rsidRPr="00960FCF">
        <w:rPr>
          <w:bCs/>
          <w:sz w:val="28"/>
          <w:szCs w:val="24"/>
        </w:rPr>
        <w:t>–</w:t>
      </w:r>
      <w:r w:rsidR="00E338C3" w:rsidRPr="00960FCF">
        <w:rPr>
          <w:bCs/>
          <w:sz w:val="28"/>
          <w:szCs w:val="24"/>
        </w:rPr>
        <w:br/>
      </w:r>
      <w:r w:rsidRPr="00960FCF">
        <w:rPr>
          <w:bCs/>
          <w:sz w:val="28"/>
          <w:szCs w:val="24"/>
        </w:rPr>
        <w:t>3 м;</w:t>
      </w:r>
    </w:p>
    <w:p w14:paraId="59C6A2E5" w14:textId="01AAAD43" w:rsidR="00E76E1C" w:rsidRPr="00960FCF" w:rsidRDefault="00E76E1C" w:rsidP="004770FA">
      <w:pPr>
        <w:contextualSpacing/>
        <w:rPr>
          <w:bCs/>
          <w:sz w:val="28"/>
          <w:szCs w:val="24"/>
        </w:rPr>
      </w:pPr>
      <w:r w:rsidRPr="00960FCF">
        <w:rPr>
          <w:bCs/>
          <w:sz w:val="28"/>
          <w:szCs w:val="24"/>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34640675" w14:textId="7082098B" w:rsidR="00E76E1C" w:rsidRPr="00960FCF" w:rsidRDefault="00E76E1C" w:rsidP="004770FA">
      <w:pPr>
        <w:contextualSpacing/>
        <w:rPr>
          <w:bCs/>
          <w:sz w:val="28"/>
          <w:szCs w:val="24"/>
        </w:rPr>
      </w:pPr>
      <w:bookmarkStart w:id="363" w:name="sub_23212314"/>
      <w:r w:rsidRPr="00960FCF">
        <w:rPr>
          <w:bCs/>
          <w:sz w:val="28"/>
          <w:szCs w:val="24"/>
        </w:rPr>
        <w:t>4) максимальная этажность зданий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w:t>
      </w:r>
    </w:p>
    <w:bookmarkEnd w:id="363"/>
    <w:p w14:paraId="7C58731E" w14:textId="08B364D8" w:rsidR="00E76E1C" w:rsidRPr="00960FCF" w:rsidRDefault="00E76E1C" w:rsidP="004770FA">
      <w:pPr>
        <w:contextualSpacing/>
        <w:rPr>
          <w:bCs/>
          <w:sz w:val="28"/>
          <w:szCs w:val="24"/>
        </w:rPr>
      </w:pPr>
      <w:r w:rsidRPr="00960FCF">
        <w:rPr>
          <w:bCs/>
          <w:sz w:val="28"/>
          <w:szCs w:val="24"/>
        </w:rPr>
        <w:t>максимальная этажность зданий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w:t>
      </w:r>
    </w:p>
    <w:p w14:paraId="68454413" w14:textId="0F89C6A5" w:rsidR="00E76E1C" w:rsidRPr="00960FCF" w:rsidRDefault="00E76E1C" w:rsidP="004770FA">
      <w:pPr>
        <w:contextualSpacing/>
        <w:rPr>
          <w:bCs/>
          <w:sz w:val="28"/>
          <w:szCs w:val="24"/>
        </w:rPr>
      </w:pPr>
      <w:r w:rsidRPr="00960FCF">
        <w:rPr>
          <w:bCs/>
          <w:sz w:val="28"/>
          <w:szCs w:val="24"/>
        </w:rPr>
        <w:t>максимальная этажность для строений и сооружений вспомогательного использования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w:t>
      </w:r>
    </w:p>
    <w:p w14:paraId="4451889C" w14:textId="0FFB8182" w:rsidR="00E76E1C" w:rsidRPr="00960FCF" w:rsidRDefault="00E76E1C" w:rsidP="004770FA">
      <w:pPr>
        <w:contextualSpacing/>
        <w:rPr>
          <w:bCs/>
          <w:sz w:val="28"/>
          <w:szCs w:val="24"/>
        </w:rPr>
      </w:pPr>
      <w:bookmarkStart w:id="364" w:name="sub_23212315"/>
      <w:r w:rsidRPr="00960FCF">
        <w:rPr>
          <w:bCs/>
          <w:sz w:val="28"/>
          <w:szCs w:val="24"/>
        </w:rPr>
        <w:t>5) максимальная высота зданий от уровня земли до верха карниза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 xml:space="preserve">9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4"/>
        </w:rPr>
        <w:t>20 – 40%</w:t>
      </w:r>
      <w:r w:rsidRPr="00960FCF">
        <w:rPr>
          <w:bCs/>
          <w:sz w:val="28"/>
          <w:szCs w:val="24"/>
        </w:rPr>
        <w:t>;</w:t>
      </w:r>
    </w:p>
    <w:bookmarkEnd w:id="364"/>
    <w:p w14:paraId="06F29E3E" w14:textId="7052983B" w:rsidR="00E76E1C" w:rsidRPr="00960FCF" w:rsidRDefault="00E76E1C" w:rsidP="004770FA">
      <w:pPr>
        <w:contextualSpacing/>
        <w:rPr>
          <w:bCs/>
          <w:sz w:val="28"/>
          <w:szCs w:val="24"/>
        </w:rPr>
      </w:pPr>
      <w:r w:rsidRPr="00960FCF">
        <w:rPr>
          <w:bCs/>
          <w:sz w:val="28"/>
          <w:szCs w:val="24"/>
        </w:rPr>
        <w:t>максимальная высота зданий от отметки существующего уровня земли до конька кровли (парапета совмещенной кровли)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12 м;</w:t>
      </w:r>
    </w:p>
    <w:p w14:paraId="24AD74A3" w14:textId="363A073B" w:rsidR="00E76E1C" w:rsidRPr="00960FCF" w:rsidRDefault="00E76E1C" w:rsidP="004770FA">
      <w:pPr>
        <w:contextualSpacing/>
        <w:rPr>
          <w:bCs/>
          <w:sz w:val="28"/>
          <w:szCs w:val="24"/>
        </w:rPr>
      </w:pPr>
      <w:r w:rsidRPr="00960FCF">
        <w:rPr>
          <w:bCs/>
          <w:sz w:val="28"/>
          <w:szCs w:val="24"/>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4"/>
        </w:rPr>
        <w:t xml:space="preserve"> </w:t>
      </w:r>
      <w:r w:rsidR="00897AD3" w:rsidRPr="00960FCF">
        <w:rPr>
          <w:bCs/>
          <w:sz w:val="28"/>
          <w:szCs w:val="24"/>
        </w:rPr>
        <w:t>–</w:t>
      </w:r>
      <w:r w:rsidR="00265A71" w:rsidRPr="00960FCF">
        <w:rPr>
          <w:bCs/>
          <w:sz w:val="28"/>
          <w:szCs w:val="24"/>
        </w:rPr>
        <w:br/>
      </w:r>
      <w:r w:rsidRPr="00960FCF">
        <w:rPr>
          <w:bCs/>
          <w:sz w:val="28"/>
          <w:szCs w:val="24"/>
        </w:rPr>
        <w:t>12 м;</w:t>
      </w:r>
    </w:p>
    <w:p w14:paraId="2D6048F7" w14:textId="63B6D170" w:rsidR="00E76E1C" w:rsidRPr="00960FCF" w:rsidRDefault="00E76E1C" w:rsidP="004770FA">
      <w:pPr>
        <w:contextualSpacing/>
        <w:rPr>
          <w:bCs/>
          <w:sz w:val="28"/>
          <w:szCs w:val="24"/>
        </w:rPr>
      </w:pPr>
      <w:bookmarkStart w:id="365" w:name="sub_23212316"/>
      <w:r w:rsidRPr="00960FCF">
        <w:rPr>
          <w:bCs/>
          <w:sz w:val="28"/>
          <w:szCs w:val="24"/>
        </w:rPr>
        <w:t>6) максимальный процент застройки земельного участка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65%;</w:t>
      </w:r>
    </w:p>
    <w:p w14:paraId="61DBE499" w14:textId="12318162" w:rsidR="00E76E1C" w:rsidRPr="00960FCF" w:rsidRDefault="00E76E1C" w:rsidP="004770FA">
      <w:pPr>
        <w:contextualSpacing/>
        <w:rPr>
          <w:bCs/>
          <w:sz w:val="28"/>
          <w:szCs w:val="24"/>
        </w:rPr>
      </w:pPr>
      <w:bookmarkStart w:id="366" w:name="sub_23212317"/>
      <w:bookmarkEnd w:id="365"/>
      <w:r w:rsidRPr="00960FCF">
        <w:rPr>
          <w:bCs/>
          <w:sz w:val="28"/>
          <w:szCs w:val="24"/>
        </w:rPr>
        <w:t>7) минимальная ширина земельных участков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не регламентируется.</w:t>
      </w:r>
    </w:p>
    <w:bookmarkEnd w:id="366"/>
    <w:p w14:paraId="4BDDBC9D" w14:textId="6453ABDF" w:rsidR="00E76E1C" w:rsidRPr="00960FCF" w:rsidRDefault="00E76E1C" w:rsidP="004770FA">
      <w:pPr>
        <w:contextualSpacing/>
        <w:rPr>
          <w:bCs/>
          <w:sz w:val="28"/>
          <w:szCs w:val="24"/>
        </w:rPr>
      </w:pPr>
      <w:r w:rsidRPr="00960FCF">
        <w:rPr>
          <w:bCs/>
          <w:sz w:val="28"/>
          <w:szCs w:val="24"/>
        </w:rPr>
        <w:t xml:space="preserve">Условный вид разрешённого использования с </w:t>
      </w:r>
      <w:r w:rsidRPr="00960FCF">
        <w:rPr>
          <w:rStyle w:val="aff8"/>
          <w:bCs/>
          <w:color w:val="auto"/>
          <w:sz w:val="28"/>
          <w:szCs w:val="24"/>
        </w:rPr>
        <w:t>кодом 2.6</w:t>
      </w:r>
      <w:r w:rsidRPr="00960FCF">
        <w:rPr>
          <w:bCs/>
          <w:sz w:val="28"/>
          <w:szCs w:val="24"/>
        </w:rPr>
        <w:t xml:space="preserve"> возможен к применению в качестве исключения согласно </w:t>
      </w:r>
      <w:r w:rsidR="00523326" w:rsidRPr="00960FCF">
        <w:rPr>
          <w:rStyle w:val="aff8"/>
          <w:bCs/>
          <w:color w:val="auto"/>
          <w:sz w:val="28"/>
          <w:szCs w:val="24"/>
        </w:rPr>
        <w:t>Приказу от 01.03.2019</w:t>
      </w:r>
      <w:r w:rsidRPr="00960FCF">
        <w:rPr>
          <w:bCs/>
          <w:sz w:val="28"/>
          <w:szCs w:val="24"/>
        </w:rPr>
        <w:t xml:space="preserve"> № 26-кн.</w:t>
      </w:r>
    </w:p>
    <w:p w14:paraId="1499B69E" w14:textId="77777777" w:rsidR="00E76E1C" w:rsidRPr="00960FCF" w:rsidRDefault="00E76E1C" w:rsidP="004770FA">
      <w:pPr>
        <w:contextualSpacing/>
        <w:rPr>
          <w:bCs/>
          <w:sz w:val="28"/>
          <w:szCs w:val="24"/>
        </w:rPr>
      </w:pPr>
      <w:r w:rsidRPr="00960FCF">
        <w:rPr>
          <w:bCs/>
          <w:sz w:val="28"/>
          <w:szCs w:val="24"/>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4"/>
        </w:rPr>
        <w:t>пункте 11 статьи 7</w:t>
      </w:r>
      <w:r w:rsidRPr="00960FCF">
        <w:rPr>
          <w:bCs/>
          <w:sz w:val="28"/>
          <w:szCs w:val="24"/>
        </w:rPr>
        <w:t xml:space="preserve"> настоящих Правил.</w:t>
      </w:r>
    </w:p>
    <w:p w14:paraId="67FF8E3B" w14:textId="77777777" w:rsidR="00E76E1C" w:rsidRPr="00960FCF" w:rsidRDefault="00E76E1C" w:rsidP="004770FA">
      <w:pPr>
        <w:contextualSpacing/>
        <w:rPr>
          <w:bCs/>
          <w:sz w:val="28"/>
          <w:szCs w:val="24"/>
        </w:rPr>
      </w:pPr>
      <w:bookmarkStart w:id="367" w:name="sub_23212319"/>
      <w:r w:rsidRPr="00960FCF">
        <w:rPr>
          <w:bCs/>
          <w:sz w:val="28"/>
          <w:szCs w:val="24"/>
        </w:rPr>
        <w:t xml:space="preserve">3.1.4.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4"/>
        </w:rPr>
        <w:t>пунктом 3.1.3 раздела 3.1</w:t>
      </w:r>
      <w:r w:rsidRPr="00960FCF">
        <w:rPr>
          <w:bCs/>
          <w:sz w:val="28"/>
          <w:szCs w:val="24"/>
        </w:rPr>
        <w:t xml:space="preserve"> настоящей статьи, и с учётом положений </w:t>
      </w:r>
      <w:r w:rsidRPr="00960FCF">
        <w:rPr>
          <w:rStyle w:val="aff8"/>
          <w:bCs/>
          <w:color w:val="auto"/>
          <w:sz w:val="28"/>
          <w:szCs w:val="24"/>
        </w:rPr>
        <w:t>статьи 27</w:t>
      </w:r>
      <w:r w:rsidRPr="00960FCF">
        <w:rPr>
          <w:bCs/>
          <w:sz w:val="28"/>
          <w:szCs w:val="24"/>
        </w:rPr>
        <w:t xml:space="preserve"> настоящих Правил.</w:t>
      </w:r>
    </w:p>
    <w:bookmarkEnd w:id="367"/>
    <w:p w14:paraId="52006E89" w14:textId="77777777" w:rsidR="00E76E1C" w:rsidRPr="00960FCF" w:rsidRDefault="00E76E1C" w:rsidP="004770FA">
      <w:pPr>
        <w:contextualSpacing/>
        <w:rPr>
          <w:bCs/>
          <w:sz w:val="28"/>
          <w:szCs w:val="24"/>
        </w:rPr>
      </w:pPr>
      <w:r w:rsidRPr="00960FCF">
        <w:rPr>
          <w:bCs/>
          <w:sz w:val="28"/>
          <w:szCs w:val="24"/>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59D5655" w14:textId="77777777" w:rsidR="00E76E1C" w:rsidRPr="00960FCF" w:rsidRDefault="00E76E1C" w:rsidP="004770FA">
      <w:pPr>
        <w:contextualSpacing/>
        <w:rPr>
          <w:bCs/>
          <w:sz w:val="28"/>
          <w:szCs w:val="24"/>
        </w:rPr>
      </w:pPr>
    </w:p>
    <w:p w14:paraId="3005EF8B" w14:textId="6BF5CACB" w:rsidR="00E76E1C" w:rsidRPr="00960FCF" w:rsidRDefault="006A26DF" w:rsidP="004770FA">
      <w:pPr>
        <w:contextualSpacing/>
        <w:rPr>
          <w:b/>
          <w:sz w:val="28"/>
          <w:szCs w:val="24"/>
        </w:rPr>
      </w:pPr>
      <w:bookmarkStart w:id="368" w:name="sub_23212332"/>
      <w:r w:rsidRPr="00960FCF">
        <w:rPr>
          <w:b/>
          <w:sz w:val="28"/>
          <w:szCs w:val="24"/>
        </w:rPr>
        <w:t>11.</w:t>
      </w:r>
      <w:r w:rsidR="00E76E1C" w:rsidRPr="00960FCF">
        <w:rPr>
          <w:b/>
          <w:sz w:val="28"/>
          <w:szCs w:val="24"/>
        </w:rPr>
        <w:t>3.2. Историческая общественно-деловая зона с типом этажности кварталов К3(4) (ИОД.К3(4)</w:t>
      </w:r>
    </w:p>
    <w:p w14:paraId="5C375E12" w14:textId="1FCBD4A2" w:rsidR="00E76E1C" w:rsidRPr="00960FCF" w:rsidRDefault="006A26DF" w:rsidP="00035FAC">
      <w:pPr>
        <w:contextualSpacing/>
        <w:rPr>
          <w:bCs/>
          <w:sz w:val="28"/>
          <w:szCs w:val="24"/>
        </w:rPr>
      </w:pPr>
      <w:bookmarkStart w:id="369" w:name="sub_23212321"/>
      <w:bookmarkEnd w:id="368"/>
      <w:r w:rsidRPr="00960FCF">
        <w:rPr>
          <w:bCs/>
          <w:sz w:val="28"/>
          <w:szCs w:val="24"/>
        </w:rPr>
        <w:t>11.</w:t>
      </w:r>
      <w:r w:rsidR="00E76E1C" w:rsidRPr="00960FCF">
        <w:rPr>
          <w:bCs/>
          <w:sz w:val="28"/>
          <w:szCs w:val="24"/>
        </w:rPr>
        <w:t>3.2.1. Основные виды разрешённого использования:</w:t>
      </w:r>
      <w:bookmarkEnd w:id="369"/>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243D486B" w14:textId="77777777" w:rsidTr="00D13D1B">
        <w:trPr>
          <w:tblHeader/>
        </w:trPr>
        <w:tc>
          <w:tcPr>
            <w:tcW w:w="1324" w:type="pct"/>
          </w:tcPr>
          <w:p w14:paraId="5320B5AD"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28E67F39"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2DAB6B39"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E6DD0CB"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62DC76FA" w14:textId="77777777" w:rsidTr="00D13D1B">
        <w:trPr>
          <w:tblHeader/>
        </w:trPr>
        <w:tc>
          <w:tcPr>
            <w:tcW w:w="1324" w:type="pct"/>
            <w:tcBorders>
              <w:top w:val="single" w:sz="4" w:space="0" w:color="auto"/>
              <w:bottom w:val="single" w:sz="4" w:space="0" w:color="auto"/>
              <w:right w:val="single" w:sz="4" w:space="0" w:color="auto"/>
            </w:tcBorders>
          </w:tcPr>
          <w:p w14:paraId="5E0FFB20"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2621D4B1"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7AE94A83"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08D2B855" w14:textId="77777777" w:rsidTr="00D13D1B">
        <w:tc>
          <w:tcPr>
            <w:tcW w:w="1324" w:type="pct"/>
            <w:tcBorders>
              <w:top w:val="single" w:sz="4" w:space="0" w:color="auto"/>
              <w:bottom w:val="single" w:sz="4" w:space="0" w:color="auto"/>
              <w:right w:val="single" w:sz="4" w:space="0" w:color="auto"/>
            </w:tcBorders>
          </w:tcPr>
          <w:p w14:paraId="3ECD4A88"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64B12AF5"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7BC9D3E3"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4A726FAA" w14:textId="77777777" w:rsidTr="00D13D1B">
        <w:tc>
          <w:tcPr>
            <w:tcW w:w="1324" w:type="pct"/>
            <w:tcBorders>
              <w:top w:val="single" w:sz="4" w:space="0" w:color="auto"/>
              <w:bottom w:val="single" w:sz="4" w:space="0" w:color="auto"/>
              <w:right w:val="single" w:sz="4" w:space="0" w:color="auto"/>
            </w:tcBorders>
          </w:tcPr>
          <w:p w14:paraId="16F65AF1"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40B7CA9"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47BA2035"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3427B6CD" w14:textId="77777777" w:rsidTr="00D13D1B">
        <w:tc>
          <w:tcPr>
            <w:tcW w:w="1324" w:type="pct"/>
            <w:tcBorders>
              <w:top w:val="single" w:sz="4" w:space="0" w:color="auto"/>
              <w:bottom w:val="single" w:sz="4" w:space="0" w:color="auto"/>
              <w:right w:val="single" w:sz="4" w:space="0" w:color="auto"/>
            </w:tcBorders>
          </w:tcPr>
          <w:p w14:paraId="2332A181"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86A960C"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single" w:sz="4" w:space="0" w:color="auto"/>
            </w:tcBorders>
          </w:tcPr>
          <w:p w14:paraId="5C0B2F70"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3BDCE001" w14:textId="77777777" w:rsidTr="00D13D1B">
        <w:tc>
          <w:tcPr>
            <w:tcW w:w="1324" w:type="pct"/>
            <w:tcBorders>
              <w:top w:val="single" w:sz="4" w:space="0" w:color="auto"/>
              <w:bottom w:val="single" w:sz="4" w:space="0" w:color="auto"/>
              <w:right w:val="single" w:sz="4" w:space="0" w:color="auto"/>
            </w:tcBorders>
          </w:tcPr>
          <w:p w14:paraId="729CAB83"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nil"/>
              <w:right w:val="single" w:sz="4" w:space="0" w:color="auto"/>
            </w:tcBorders>
          </w:tcPr>
          <w:p w14:paraId="7F6CC702"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nil"/>
            </w:tcBorders>
          </w:tcPr>
          <w:p w14:paraId="0B1B92D6"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66B57612" w14:textId="77777777" w:rsidTr="00D13D1B">
        <w:tc>
          <w:tcPr>
            <w:tcW w:w="1324" w:type="pct"/>
            <w:tcBorders>
              <w:top w:val="single" w:sz="4" w:space="0" w:color="auto"/>
              <w:bottom w:val="single" w:sz="4" w:space="0" w:color="auto"/>
              <w:right w:val="single" w:sz="4" w:space="0" w:color="auto"/>
            </w:tcBorders>
          </w:tcPr>
          <w:p w14:paraId="238A4C0C"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B943F5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514F351D"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0681695C" w14:textId="77777777" w:rsidTr="00D13D1B">
        <w:tc>
          <w:tcPr>
            <w:tcW w:w="1324" w:type="pct"/>
            <w:tcBorders>
              <w:top w:val="single" w:sz="4" w:space="0" w:color="auto"/>
              <w:bottom w:val="single" w:sz="4" w:space="0" w:color="auto"/>
              <w:right w:val="single" w:sz="4" w:space="0" w:color="auto"/>
            </w:tcBorders>
          </w:tcPr>
          <w:p w14:paraId="5A7F76E4"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700E75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28B6C3C7"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48F1A485" w14:textId="77777777" w:rsidTr="00D13D1B">
        <w:tc>
          <w:tcPr>
            <w:tcW w:w="1324" w:type="pct"/>
            <w:tcBorders>
              <w:top w:val="single" w:sz="4" w:space="0" w:color="auto"/>
              <w:bottom w:val="single" w:sz="4" w:space="0" w:color="auto"/>
              <w:right w:val="single" w:sz="4" w:space="0" w:color="auto"/>
            </w:tcBorders>
          </w:tcPr>
          <w:p w14:paraId="2DB3AD83"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6114522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63A19583"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4423023A" w14:textId="77777777" w:rsidTr="00D13D1B">
        <w:tc>
          <w:tcPr>
            <w:tcW w:w="1324" w:type="pct"/>
            <w:tcBorders>
              <w:top w:val="single" w:sz="4" w:space="0" w:color="auto"/>
              <w:bottom w:val="single" w:sz="4" w:space="0" w:color="auto"/>
              <w:right w:val="single" w:sz="4" w:space="0" w:color="auto"/>
            </w:tcBorders>
          </w:tcPr>
          <w:p w14:paraId="79416BAA"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DCC416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7FF70FB8"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6DD02AC0" w14:textId="77777777" w:rsidTr="00D13D1B">
        <w:tc>
          <w:tcPr>
            <w:tcW w:w="1324" w:type="pct"/>
            <w:tcBorders>
              <w:top w:val="single" w:sz="4" w:space="0" w:color="auto"/>
              <w:bottom w:val="single" w:sz="4" w:space="0" w:color="auto"/>
              <w:right w:val="single" w:sz="4" w:space="0" w:color="auto"/>
            </w:tcBorders>
          </w:tcPr>
          <w:p w14:paraId="0E1932A1"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77B80FDE"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6B45BF7E"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01097BC0" w14:textId="77777777" w:rsidTr="00D13D1B">
        <w:tc>
          <w:tcPr>
            <w:tcW w:w="1324" w:type="pct"/>
            <w:tcBorders>
              <w:top w:val="single" w:sz="4" w:space="0" w:color="auto"/>
              <w:bottom w:val="single" w:sz="4" w:space="0" w:color="auto"/>
              <w:right w:val="single" w:sz="4" w:space="0" w:color="auto"/>
            </w:tcBorders>
          </w:tcPr>
          <w:p w14:paraId="6604E9D4"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658B616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2F238747"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71FD21B3" w14:textId="77777777" w:rsidTr="00D13D1B">
        <w:tc>
          <w:tcPr>
            <w:tcW w:w="1324" w:type="pct"/>
            <w:tcBorders>
              <w:top w:val="single" w:sz="4" w:space="0" w:color="auto"/>
              <w:bottom w:val="single" w:sz="4" w:space="0" w:color="auto"/>
              <w:right w:val="single" w:sz="4" w:space="0" w:color="auto"/>
            </w:tcBorders>
          </w:tcPr>
          <w:p w14:paraId="63DD16C4"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3BF48E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4C5B9F5A"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139E63A9" w14:textId="77777777" w:rsidTr="00D13D1B">
        <w:tc>
          <w:tcPr>
            <w:tcW w:w="1324" w:type="pct"/>
            <w:tcBorders>
              <w:top w:val="single" w:sz="4" w:space="0" w:color="auto"/>
              <w:bottom w:val="single" w:sz="4" w:space="0" w:color="auto"/>
              <w:right w:val="single" w:sz="4" w:space="0" w:color="auto"/>
            </w:tcBorders>
          </w:tcPr>
          <w:p w14:paraId="1702C059"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5F99D499"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2B7DC940"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7E0703B3" w14:textId="77777777" w:rsidTr="00D13D1B">
        <w:tc>
          <w:tcPr>
            <w:tcW w:w="1324" w:type="pct"/>
            <w:tcBorders>
              <w:top w:val="single" w:sz="4" w:space="0" w:color="auto"/>
              <w:bottom w:val="single" w:sz="4" w:space="0" w:color="auto"/>
              <w:right w:val="single" w:sz="4" w:space="0" w:color="auto"/>
            </w:tcBorders>
          </w:tcPr>
          <w:p w14:paraId="3E6201D8"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50ED7ED4"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4227702B"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66137E7E" w14:textId="77777777" w:rsidTr="00D13D1B">
        <w:tc>
          <w:tcPr>
            <w:tcW w:w="1324" w:type="pct"/>
            <w:tcBorders>
              <w:top w:val="single" w:sz="4" w:space="0" w:color="auto"/>
              <w:bottom w:val="single" w:sz="4" w:space="0" w:color="auto"/>
              <w:right w:val="single" w:sz="4" w:space="0" w:color="auto"/>
            </w:tcBorders>
          </w:tcPr>
          <w:p w14:paraId="6E25E150" w14:textId="77777777" w:rsidR="00E76E1C" w:rsidRPr="00960FCF" w:rsidRDefault="00E76E1C" w:rsidP="004770FA">
            <w:pPr>
              <w:pStyle w:val="aff4"/>
              <w:contextualSpacing/>
              <w:rPr>
                <w:bCs/>
                <w:sz w:val="20"/>
                <w:szCs w:val="20"/>
              </w:rPr>
            </w:pPr>
            <w:r w:rsidRPr="00960FCF">
              <w:rPr>
                <w:bCs/>
                <w:sz w:val="20"/>
                <w:szCs w:val="20"/>
              </w:rPr>
              <w:t>Рынки</w:t>
            </w:r>
          </w:p>
        </w:tc>
        <w:tc>
          <w:tcPr>
            <w:tcW w:w="3162" w:type="pct"/>
            <w:tcBorders>
              <w:top w:val="single" w:sz="4" w:space="0" w:color="auto"/>
              <w:left w:val="single" w:sz="4" w:space="0" w:color="auto"/>
              <w:bottom w:val="single" w:sz="4" w:space="0" w:color="auto"/>
              <w:right w:val="single" w:sz="4" w:space="0" w:color="auto"/>
            </w:tcBorders>
          </w:tcPr>
          <w:p w14:paraId="3E419A7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4" w:type="pct"/>
            <w:tcBorders>
              <w:top w:val="single" w:sz="4" w:space="0" w:color="auto"/>
              <w:left w:val="single" w:sz="4" w:space="0" w:color="auto"/>
              <w:bottom w:val="single" w:sz="4" w:space="0" w:color="auto"/>
            </w:tcBorders>
          </w:tcPr>
          <w:p w14:paraId="75D0CB48" w14:textId="77777777" w:rsidR="00E76E1C" w:rsidRPr="00960FCF" w:rsidRDefault="00E76E1C" w:rsidP="004770FA">
            <w:pPr>
              <w:pStyle w:val="aff5"/>
              <w:contextualSpacing/>
              <w:jc w:val="center"/>
              <w:rPr>
                <w:bCs/>
                <w:sz w:val="20"/>
                <w:szCs w:val="20"/>
              </w:rPr>
            </w:pPr>
            <w:r w:rsidRPr="00960FCF">
              <w:rPr>
                <w:bCs/>
                <w:sz w:val="20"/>
                <w:szCs w:val="20"/>
              </w:rPr>
              <w:t>4.3</w:t>
            </w:r>
          </w:p>
        </w:tc>
      </w:tr>
      <w:tr w:rsidR="00035FAC" w:rsidRPr="00960FCF" w14:paraId="118A1AB6" w14:textId="77777777" w:rsidTr="00D13D1B">
        <w:tc>
          <w:tcPr>
            <w:tcW w:w="1324" w:type="pct"/>
            <w:tcBorders>
              <w:top w:val="single" w:sz="4" w:space="0" w:color="auto"/>
              <w:bottom w:val="single" w:sz="4" w:space="0" w:color="auto"/>
              <w:right w:val="single" w:sz="4" w:space="0" w:color="auto"/>
            </w:tcBorders>
          </w:tcPr>
          <w:p w14:paraId="14E89300"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395C17B4"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1D0630C8"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4ABCB830" w14:textId="77777777" w:rsidTr="00D13D1B">
        <w:tc>
          <w:tcPr>
            <w:tcW w:w="1324" w:type="pct"/>
            <w:tcBorders>
              <w:top w:val="single" w:sz="4" w:space="0" w:color="auto"/>
              <w:bottom w:val="single" w:sz="4" w:space="0" w:color="auto"/>
              <w:right w:val="single" w:sz="4" w:space="0" w:color="auto"/>
            </w:tcBorders>
          </w:tcPr>
          <w:p w14:paraId="7A2F787A"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A2DE1A6"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1D366490"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255C9D77" w14:textId="77777777" w:rsidTr="00D13D1B">
        <w:tc>
          <w:tcPr>
            <w:tcW w:w="1324" w:type="pct"/>
            <w:tcBorders>
              <w:top w:val="single" w:sz="4" w:space="0" w:color="auto"/>
              <w:bottom w:val="single" w:sz="4" w:space="0" w:color="auto"/>
              <w:right w:val="single" w:sz="4" w:space="0" w:color="auto"/>
            </w:tcBorders>
          </w:tcPr>
          <w:p w14:paraId="44F2D50A"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32E3C50A"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670AD364"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42DD63D7" w14:textId="77777777" w:rsidTr="00D13D1B">
        <w:tc>
          <w:tcPr>
            <w:tcW w:w="1324" w:type="pct"/>
            <w:tcBorders>
              <w:top w:val="single" w:sz="4" w:space="0" w:color="auto"/>
              <w:bottom w:val="single" w:sz="4" w:space="0" w:color="auto"/>
              <w:right w:val="single" w:sz="4" w:space="0" w:color="auto"/>
            </w:tcBorders>
          </w:tcPr>
          <w:p w14:paraId="6D11948D"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67CD983"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0EB14CD6"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342BA768" w14:textId="77777777" w:rsidTr="00D13D1B">
        <w:tc>
          <w:tcPr>
            <w:tcW w:w="1324" w:type="pct"/>
            <w:tcBorders>
              <w:top w:val="single" w:sz="4" w:space="0" w:color="auto"/>
              <w:bottom w:val="single" w:sz="4" w:space="0" w:color="auto"/>
              <w:right w:val="single" w:sz="4" w:space="0" w:color="auto"/>
            </w:tcBorders>
          </w:tcPr>
          <w:p w14:paraId="424C0E7D"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AD4B403"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4D0AD8CA"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35186AF0" w14:textId="77777777" w:rsidTr="00D13D1B">
        <w:tc>
          <w:tcPr>
            <w:tcW w:w="1324" w:type="pct"/>
            <w:tcBorders>
              <w:top w:val="single" w:sz="4" w:space="0" w:color="auto"/>
              <w:bottom w:val="single" w:sz="4" w:space="0" w:color="auto"/>
              <w:right w:val="single" w:sz="4" w:space="0" w:color="auto"/>
            </w:tcBorders>
          </w:tcPr>
          <w:p w14:paraId="09C21B73"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76A3B602"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018A6384"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9A14F9F" w14:textId="7A34D1F2" w:rsidR="00E76E1C" w:rsidRPr="00960FCF" w:rsidRDefault="006A26DF" w:rsidP="006A26DF">
      <w:pPr>
        <w:contextualSpacing/>
        <w:rPr>
          <w:bCs/>
          <w:sz w:val="28"/>
          <w:szCs w:val="24"/>
        </w:rPr>
      </w:pPr>
      <w:bookmarkStart w:id="370" w:name="sub_23212322"/>
      <w:r w:rsidRPr="00960FCF">
        <w:rPr>
          <w:bCs/>
          <w:sz w:val="28"/>
          <w:szCs w:val="28"/>
        </w:rPr>
        <w:t>11.</w:t>
      </w:r>
      <w:r w:rsidR="00E76E1C" w:rsidRPr="00960FCF">
        <w:rPr>
          <w:bCs/>
          <w:sz w:val="28"/>
          <w:szCs w:val="28"/>
        </w:rPr>
        <w:t>3.2.2.</w:t>
      </w:r>
      <w:r w:rsidR="00E76E1C" w:rsidRPr="00960FCF">
        <w:rPr>
          <w:bCs/>
          <w:sz w:val="28"/>
          <w:szCs w:val="24"/>
        </w:rPr>
        <w:t xml:space="preserve"> Условно разрешённые виды использования:</w:t>
      </w:r>
      <w:bookmarkEnd w:id="370"/>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2C731442" w14:textId="77777777" w:rsidTr="00D13D1B">
        <w:trPr>
          <w:tblHeader/>
        </w:trPr>
        <w:tc>
          <w:tcPr>
            <w:tcW w:w="1324" w:type="pct"/>
          </w:tcPr>
          <w:p w14:paraId="2C7859D2"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201AA153"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38ABA8AF"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112428CE"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11EED666" w14:textId="77777777" w:rsidTr="00D13D1B">
        <w:trPr>
          <w:tblHeader/>
        </w:trPr>
        <w:tc>
          <w:tcPr>
            <w:tcW w:w="1324" w:type="pct"/>
            <w:tcBorders>
              <w:top w:val="single" w:sz="4" w:space="0" w:color="auto"/>
              <w:bottom w:val="single" w:sz="4" w:space="0" w:color="auto"/>
              <w:right w:val="single" w:sz="4" w:space="0" w:color="auto"/>
            </w:tcBorders>
          </w:tcPr>
          <w:p w14:paraId="55DCFF7E"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1A42649C"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001A745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C78B27C" w14:textId="77777777" w:rsidTr="00D13D1B">
        <w:tc>
          <w:tcPr>
            <w:tcW w:w="1324" w:type="pct"/>
            <w:tcBorders>
              <w:top w:val="single" w:sz="4" w:space="0" w:color="auto"/>
              <w:bottom w:val="single" w:sz="4" w:space="0" w:color="auto"/>
              <w:right w:val="single" w:sz="4" w:space="0" w:color="auto"/>
            </w:tcBorders>
          </w:tcPr>
          <w:p w14:paraId="12A3CCE4"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30F813C3"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4" w:type="pct"/>
            <w:tcBorders>
              <w:top w:val="single" w:sz="4" w:space="0" w:color="auto"/>
              <w:left w:val="single" w:sz="4" w:space="0" w:color="auto"/>
              <w:bottom w:val="single" w:sz="4" w:space="0" w:color="auto"/>
            </w:tcBorders>
          </w:tcPr>
          <w:p w14:paraId="381AF012"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18EEE7F7" w14:textId="77777777" w:rsidTr="00D13D1B">
        <w:tc>
          <w:tcPr>
            <w:tcW w:w="1324" w:type="pct"/>
            <w:tcBorders>
              <w:top w:val="single" w:sz="4" w:space="0" w:color="auto"/>
              <w:bottom w:val="single" w:sz="4" w:space="0" w:color="auto"/>
              <w:right w:val="single" w:sz="4" w:space="0" w:color="auto"/>
            </w:tcBorders>
          </w:tcPr>
          <w:p w14:paraId="3D6437FB"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48C4789E"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4" w:type="pct"/>
            <w:tcBorders>
              <w:top w:val="single" w:sz="4" w:space="0" w:color="auto"/>
              <w:left w:val="single" w:sz="4" w:space="0" w:color="auto"/>
              <w:bottom w:val="single" w:sz="4" w:space="0" w:color="auto"/>
            </w:tcBorders>
          </w:tcPr>
          <w:p w14:paraId="34541679"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37E7186D" w14:textId="77777777" w:rsidTr="00D13D1B">
        <w:tc>
          <w:tcPr>
            <w:tcW w:w="1324" w:type="pct"/>
            <w:tcBorders>
              <w:top w:val="single" w:sz="4" w:space="0" w:color="auto"/>
              <w:bottom w:val="single" w:sz="4" w:space="0" w:color="auto"/>
              <w:right w:val="single" w:sz="4" w:space="0" w:color="auto"/>
            </w:tcBorders>
          </w:tcPr>
          <w:p w14:paraId="2045B790"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D9FD812"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6830EC53"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24A859D7" w14:textId="77777777" w:rsidTr="00D13D1B">
        <w:tc>
          <w:tcPr>
            <w:tcW w:w="1324" w:type="pct"/>
            <w:tcBorders>
              <w:top w:val="single" w:sz="4" w:space="0" w:color="auto"/>
              <w:bottom w:val="single" w:sz="4" w:space="0" w:color="auto"/>
              <w:right w:val="single" w:sz="4" w:space="0" w:color="auto"/>
            </w:tcBorders>
          </w:tcPr>
          <w:p w14:paraId="37A0D322"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FD0886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6E0DDB70"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4742FBA3" w14:textId="77777777" w:rsidTr="00D13D1B">
        <w:tc>
          <w:tcPr>
            <w:tcW w:w="1324" w:type="pct"/>
            <w:tcBorders>
              <w:top w:val="single" w:sz="4" w:space="0" w:color="auto"/>
              <w:bottom w:val="single" w:sz="4" w:space="0" w:color="auto"/>
              <w:right w:val="single" w:sz="4" w:space="0" w:color="auto"/>
            </w:tcBorders>
          </w:tcPr>
          <w:p w14:paraId="698B5436"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212A83EB"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4" w:type="pct"/>
            <w:tcBorders>
              <w:top w:val="single" w:sz="4" w:space="0" w:color="auto"/>
              <w:left w:val="single" w:sz="4" w:space="0" w:color="auto"/>
              <w:bottom w:val="single" w:sz="4" w:space="0" w:color="auto"/>
            </w:tcBorders>
          </w:tcPr>
          <w:p w14:paraId="7713A236"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7B73CEA0" w14:textId="77777777" w:rsidTr="00D13D1B">
        <w:tc>
          <w:tcPr>
            <w:tcW w:w="1324" w:type="pct"/>
            <w:tcBorders>
              <w:top w:val="single" w:sz="4" w:space="0" w:color="auto"/>
              <w:bottom w:val="single" w:sz="4" w:space="0" w:color="auto"/>
              <w:right w:val="single" w:sz="4" w:space="0" w:color="auto"/>
            </w:tcBorders>
          </w:tcPr>
          <w:p w14:paraId="6FBC662B"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29A8642D"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3C17E332"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47EBEA8F" w14:textId="77777777" w:rsidTr="00D13D1B">
        <w:tc>
          <w:tcPr>
            <w:tcW w:w="1324" w:type="pct"/>
            <w:tcBorders>
              <w:top w:val="single" w:sz="4" w:space="0" w:color="auto"/>
              <w:bottom w:val="single" w:sz="4" w:space="0" w:color="auto"/>
              <w:right w:val="single" w:sz="4" w:space="0" w:color="auto"/>
            </w:tcBorders>
          </w:tcPr>
          <w:p w14:paraId="24CACBAF"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162" w:type="pct"/>
            <w:tcBorders>
              <w:top w:val="single" w:sz="4" w:space="0" w:color="auto"/>
              <w:left w:val="single" w:sz="4" w:space="0" w:color="auto"/>
              <w:bottom w:val="single" w:sz="4" w:space="0" w:color="auto"/>
              <w:right w:val="single" w:sz="4" w:space="0" w:color="auto"/>
            </w:tcBorders>
          </w:tcPr>
          <w:p w14:paraId="12F4C049"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4" w:type="pct"/>
            <w:tcBorders>
              <w:top w:val="single" w:sz="4" w:space="0" w:color="auto"/>
              <w:left w:val="single" w:sz="4" w:space="0" w:color="auto"/>
              <w:bottom w:val="single" w:sz="4" w:space="0" w:color="auto"/>
            </w:tcBorders>
          </w:tcPr>
          <w:p w14:paraId="52815D7A"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60260F38" w14:textId="77777777" w:rsidTr="00D13D1B">
        <w:tc>
          <w:tcPr>
            <w:tcW w:w="1324" w:type="pct"/>
            <w:tcBorders>
              <w:top w:val="single" w:sz="4" w:space="0" w:color="auto"/>
              <w:bottom w:val="single" w:sz="4" w:space="0" w:color="auto"/>
              <w:right w:val="single" w:sz="4" w:space="0" w:color="auto"/>
            </w:tcBorders>
          </w:tcPr>
          <w:p w14:paraId="4092569A"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491125F1"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4" w:type="pct"/>
            <w:tcBorders>
              <w:top w:val="single" w:sz="4" w:space="0" w:color="auto"/>
              <w:left w:val="single" w:sz="4" w:space="0" w:color="auto"/>
              <w:bottom w:val="single" w:sz="4" w:space="0" w:color="auto"/>
            </w:tcBorders>
          </w:tcPr>
          <w:p w14:paraId="31E959C8"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2D2E12D4" w14:textId="77777777" w:rsidTr="00D13D1B">
        <w:tc>
          <w:tcPr>
            <w:tcW w:w="1324" w:type="pct"/>
            <w:tcBorders>
              <w:top w:val="single" w:sz="4" w:space="0" w:color="auto"/>
              <w:bottom w:val="single" w:sz="4" w:space="0" w:color="auto"/>
              <w:right w:val="single" w:sz="4" w:space="0" w:color="auto"/>
            </w:tcBorders>
          </w:tcPr>
          <w:p w14:paraId="2F22AEB6"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60954E03"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4" w:type="pct"/>
            <w:tcBorders>
              <w:top w:val="single" w:sz="4" w:space="0" w:color="auto"/>
              <w:left w:val="single" w:sz="4" w:space="0" w:color="auto"/>
              <w:bottom w:val="single" w:sz="4" w:space="0" w:color="auto"/>
            </w:tcBorders>
          </w:tcPr>
          <w:p w14:paraId="5ADEB762"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5DF0ECCD" w14:textId="77777777" w:rsidTr="00D13D1B">
        <w:tc>
          <w:tcPr>
            <w:tcW w:w="1324" w:type="pct"/>
            <w:tcBorders>
              <w:top w:val="single" w:sz="4" w:space="0" w:color="auto"/>
              <w:bottom w:val="single" w:sz="4" w:space="0" w:color="auto"/>
              <w:right w:val="single" w:sz="4" w:space="0" w:color="auto"/>
            </w:tcBorders>
          </w:tcPr>
          <w:p w14:paraId="5B951BE4"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025BE19C"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4" w:type="pct"/>
            <w:tcBorders>
              <w:top w:val="single" w:sz="4" w:space="0" w:color="auto"/>
              <w:left w:val="single" w:sz="4" w:space="0" w:color="auto"/>
              <w:bottom w:val="single" w:sz="4" w:space="0" w:color="auto"/>
            </w:tcBorders>
          </w:tcPr>
          <w:p w14:paraId="19EAC0BE"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20346EED" w14:textId="77777777" w:rsidTr="00D13D1B">
        <w:tc>
          <w:tcPr>
            <w:tcW w:w="1324" w:type="pct"/>
            <w:tcBorders>
              <w:top w:val="single" w:sz="4" w:space="0" w:color="auto"/>
              <w:bottom w:val="single" w:sz="4" w:space="0" w:color="auto"/>
              <w:right w:val="single" w:sz="4" w:space="0" w:color="auto"/>
            </w:tcBorders>
          </w:tcPr>
          <w:p w14:paraId="7EB952A7"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26A4DD3C"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4" w:type="pct"/>
            <w:tcBorders>
              <w:top w:val="single" w:sz="4" w:space="0" w:color="auto"/>
              <w:left w:val="single" w:sz="4" w:space="0" w:color="auto"/>
              <w:bottom w:val="single" w:sz="4" w:space="0" w:color="auto"/>
            </w:tcBorders>
          </w:tcPr>
          <w:p w14:paraId="1DC81759"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E76E1C" w:rsidRPr="00960FCF" w14:paraId="67DB7782" w14:textId="77777777" w:rsidTr="00D13D1B">
        <w:tc>
          <w:tcPr>
            <w:tcW w:w="1324" w:type="pct"/>
            <w:tcBorders>
              <w:top w:val="single" w:sz="4" w:space="0" w:color="auto"/>
              <w:bottom w:val="single" w:sz="4" w:space="0" w:color="auto"/>
              <w:right w:val="single" w:sz="4" w:space="0" w:color="auto"/>
            </w:tcBorders>
          </w:tcPr>
          <w:p w14:paraId="1690396A"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35F75DA4"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4" w:type="pct"/>
            <w:tcBorders>
              <w:top w:val="single" w:sz="4" w:space="0" w:color="auto"/>
              <w:left w:val="single" w:sz="4" w:space="0" w:color="auto"/>
              <w:bottom w:val="single" w:sz="4" w:space="0" w:color="auto"/>
            </w:tcBorders>
          </w:tcPr>
          <w:p w14:paraId="6DD03704"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69849529" w14:textId="77777777" w:rsidR="00E76E1C" w:rsidRPr="00960FCF" w:rsidRDefault="00E76E1C" w:rsidP="004770FA">
      <w:pPr>
        <w:contextualSpacing/>
        <w:rPr>
          <w:bCs/>
        </w:rPr>
      </w:pPr>
    </w:p>
    <w:p w14:paraId="1E5B250E" w14:textId="74497180" w:rsidR="00E76E1C" w:rsidRPr="00960FCF" w:rsidRDefault="00E76E1C" w:rsidP="00E13366">
      <w:pPr>
        <w:ind w:left="2410" w:hanging="1701"/>
        <w:contextualSpacing/>
        <w:rPr>
          <w:bCs/>
          <w:sz w:val="28"/>
          <w:szCs w:val="24"/>
        </w:rPr>
      </w:pPr>
      <w:r w:rsidRPr="00960FCF">
        <w:rPr>
          <w:rStyle w:val="affc"/>
          <w:rFonts w:eastAsiaTheme="majorEastAsia"/>
          <w:b w:val="0"/>
          <w:bCs/>
          <w:color w:val="auto"/>
          <w:sz w:val="28"/>
          <w:szCs w:val="24"/>
        </w:rPr>
        <w:t>Примечание:</w:t>
      </w:r>
      <w:r w:rsidRPr="00960FCF">
        <w:rPr>
          <w:bCs/>
          <w:sz w:val="28"/>
          <w:szCs w:val="24"/>
        </w:rPr>
        <w:t xml:space="preserve"> текстовое наименование вида разрешённого использования</w:t>
      </w:r>
      <w:r w:rsidR="000D13D7" w:rsidRPr="00960FCF">
        <w:rPr>
          <w:bCs/>
          <w:sz w:val="28"/>
          <w:szCs w:val="24"/>
        </w:rPr>
        <w:br/>
      </w:r>
      <w:r w:rsidRPr="00960FCF">
        <w:rPr>
          <w:bCs/>
          <w:sz w:val="28"/>
          <w:szCs w:val="24"/>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4"/>
        </w:rPr>
        <w:t>.</w:t>
      </w:r>
    </w:p>
    <w:p w14:paraId="29A957CA" w14:textId="77777777" w:rsidR="00E76E1C" w:rsidRPr="00960FCF" w:rsidRDefault="00E76E1C" w:rsidP="004770FA">
      <w:pPr>
        <w:contextualSpacing/>
        <w:rPr>
          <w:bCs/>
          <w:sz w:val="28"/>
          <w:szCs w:val="24"/>
        </w:rPr>
      </w:pPr>
      <w:bookmarkStart w:id="371" w:name="sub_23212330"/>
      <w:r w:rsidRPr="00960FCF">
        <w:rPr>
          <w:bCs/>
          <w:sz w:val="28"/>
          <w:szCs w:val="24"/>
        </w:rPr>
        <w:t>3.2.3.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099A1B8" w14:textId="1A0682F9" w:rsidR="00E76E1C" w:rsidRPr="00960FCF" w:rsidRDefault="00E76E1C" w:rsidP="004770FA">
      <w:pPr>
        <w:contextualSpacing/>
        <w:rPr>
          <w:bCs/>
          <w:sz w:val="28"/>
          <w:szCs w:val="24"/>
        </w:rPr>
      </w:pPr>
      <w:bookmarkStart w:id="372" w:name="sub_23212323"/>
      <w:bookmarkEnd w:id="371"/>
      <w:r w:rsidRPr="00960FCF">
        <w:rPr>
          <w:bCs/>
          <w:sz w:val="28"/>
          <w:szCs w:val="24"/>
        </w:rPr>
        <w:t>1) минимальная площадь земельных участков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300 кв. м для незастроенных, вновь образуемых земельных участков, для образованных земельных участков не устанавливается;</w:t>
      </w:r>
    </w:p>
    <w:bookmarkEnd w:id="372"/>
    <w:p w14:paraId="00DDF8AC" w14:textId="77777777" w:rsidR="00E76E1C" w:rsidRPr="00960FCF" w:rsidRDefault="00E76E1C" w:rsidP="004770FA">
      <w:pPr>
        <w:contextualSpacing/>
        <w:rPr>
          <w:bCs/>
          <w:sz w:val="28"/>
          <w:szCs w:val="24"/>
        </w:rPr>
      </w:pPr>
      <w:r w:rsidRPr="00960FCF">
        <w:rPr>
          <w:bCs/>
          <w:sz w:val="28"/>
          <w:szCs w:val="24"/>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E999661" w14:textId="261CF1E4" w:rsidR="00E76E1C" w:rsidRPr="00960FCF" w:rsidRDefault="00E76E1C" w:rsidP="004770FA">
      <w:pPr>
        <w:contextualSpacing/>
        <w:rPr>
          <w:bCs/>
          <w:sz w:val="28"/>
          <w:szCs w:val="24"/>
        </w:rPr>
      </w:pPr>
      <w:bookmarkStart w:id="373" w:name="sub_23212324"/>
      <w:r w:rsidRPr="00960FCF">
        <w:rPr>
          <w:bCs/>
          <w:sz w:val="28"/>
          <w:szCs w:val="24"/>
        </w:rPr>
        <w:t>2) минимальный отступ зданий, сооружений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без отступа;</w:t>
      </w:r>
    </w:p>
    <w:p w14:paraId="452AF469" w14:textId="1CF6E80E" w:rsidR="00E76E1C" w:rsidRPr="00960FCF" w:rsidRDefault="00E76E1C" w:rsidP="004770FA">
      <w:pPr>
        <w:contextualSpacing/>
        <w:rPr>
          <w:bCs/>
          <w:sz w:val="28"/>
          <w:szCs w:val="24"/>
        </w:rPr>
      </w:pPr>
      <w:bookmarkStart w:id="374" w:name="sub_23212325"/>
      <w:bookmarkEnd w:id="373"/>
      <w:r w:rsidRPr="00960FCF">
        <w:rPr>
          <w:bCs/>
          <w:sz w:val="28"/>
          <w:szCs w:val="24"/>
        </w:rPr>
        <w:t>3) минимальный отступ зданий, сооружений и сооружений вспомогательного использования от границ смежных земельных участков по периметру квартала</w:t>
      </w:r>
      <w:r w:rsidR="00674B6F" w:rsidRPr="00960FCF">
        <w:rPr>
          <w:bCs/>
          <w:sz w:val="28"/>
          <w:szCs w:val="24"/>
        </w:rPr>
        <w:t xml:space="preserve"> </w:t>
      </w:r>
      <w:r w:rsidR="00897AD3" w:rsidRPr="00960FCF">
        <w:rPr>
          <w:bCs/>
          <w:sz w:val="28"/>
          <w:szCs w:val="24"/>
        </w:rPr>
        <w:t>–</w:t>
      </w:r>
      <w:r w:rsidR="00265A71" w:rsidRPr="00960FCF">
        <w:rPr>
          <w:bCs/>
          <w:sz w:val="28"/>
          <w:szCs w:val="24"/>
        </w:rPr>
        <w:br/>
      </w:r>
      <w:r w:rsidRPr="00960FCF">
        <w:rPr>
          <w:bCs/>
          <w:sz w:val="28"/>
          <w:szCs w:val="24"/>
        </w:rPr>
        <w:t>1 м;</w:t>
      </w:r>
    </w:p>
    <w:bookmarkEnd w:id="374"/>
    <w:p w14:paraId="1BEF380A" w14:textId="09CA32B7" w:rsidR="00E76E1C" w:rsidRPr="00960FCF" w:rsidRDefault="00E76E1C" w:rsidP="004770FA">
      <w:pPr>
        <w:contextualSpacing/>
        <w:rPr>
          <w:bCs/>
          <w:sz w:val="28"/>
          <w:szCs w:val="24"/>
        </w:rPr>
      </w:pPr>
      <w:r w:rsidRPr="00960FCF">
        <w:rPr>
          <w:bCs/>
          <w:sz w:val="28"/>
          <w:szCs w:val="24"/>
        </w:rPr>
        <w:t>минимальный отступ зданий, сооружений и сооружений вспомогательного использования от границ смежных земельных участков внутри квартала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 м;</w:t>
      </w:r>
    </w:p>
    <w:p w14:paraId="43458D95" w14:textId="366DF8F5" w:rsidR="00E76E1C" w:rsidRPr="00960FCF" w:rsidRDefault="00E76E1C" w:rsidP="004770FA">
      <w:pPr>
        <w:contextualSpacing/>
        <w:rPr>
          <w:bCs/>
          <w:sz w:val="28"/>
          <w:szCs w:val="24"/>
        </w:rPr>
      </w:pPr>
      <w:r w:rsidRPr="00960FCF">
        <w:rPr>
          <w:bCs/>
          <w:sz w:val="28"/>
          <w:szCs w:val="24"/>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5E555E93" w14:textId="5EA8C1DC" w:rsidR="00E76E1C" w:rsidRPr="00960FCF" w:rsidRDefault="00E76E1C" w:rsidP="004770FA">
      <w:pPr>
        <w:contextualSpacing/>
        <w:rPr>
          <w:bCs/>
          <w:sz w:val="28"/>
          <w:szCs w:val="24"/>
        </w:rPr>
      </w:pPr>
      <w:bookmarkStart w:id="375" w:name="sub_23212326"/>
      <w:r w:rsidRPr="00960FCF">
        <w:rPr>
          <w:bCs/>
          <w:sz w:val="28"/>
          <w:szCs w:val="24"/>
        </w:rPr>
        <w:t>4) максимальная этажность зданий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w:t>
      </w:r>
    </w:p>
    <w:bookmarkEnd w:id="375"/>
    <w:p w14:paraId="0C1A1841" w14:textId="31BD0A66" w:rsidR="00E76E1C" w:rsidRPr="00960FCF" w:rsidRDefault="00E76E1C" w:rsidP="004770FA">
      <w:pPr>
        <w:contextualSpacing/>
        <w:rPr>
          <w:bCs/>
          <w:sz w:val="28"/>
          <w:szCs w:val="24"/>
        </w:rPr>
      </w:pPr>
      <w:r w:rsidRPr="00960FCF">
        <w:rPr>
          <w:bCs/>
          <w:sz w:val="28"/>
          <w:szCs w:val="24"/>
        </w:rPr>
        <w:t>максимальная этажность зданий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4;</w:t>
      </w:r>
    </w:p>
    <w:p w14:paraId="602129D6" w14:textId="3311D015" w:rsidR="00E76E1C" w:rsidRPr="00960FCF" w:rsidRDefault="00E76E1C" w:rsidP="004770FA">
      <w:pPr>
        <w:contextualSpacing/>
        <w:rPr>
          <w:bCs/>
          <w:sz w:val="28"/>
          <w:szCs w:val="24"/>
        </w:rPr>
      </w:pPr>
      <w:r w:rsidRPr="00960FCF">
        <w:rPr>
          <w:bCs/>
          <w:sz w:val="28"/>
          <w:szCs w:val="24"/>
        </w:rPr>
        <w:t>максимальная этажность для строений и сооружений вспомогательного использования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w:t>
      </w:r>
    </w:p>
    <w:p w14:paraId="734EE7BB" w14:textId="1AF79DC6" w:rsidR="00E76E1C" w:rsidRPr="00960FCF" w:rsidRDefault="00E76E1C" w:rsidP="004770FA">
      <w:pPr>
        <w:contextualSpacing/>
        <w:rPr>
          <w:bCs/>
          <w:sz w:val="28"/>
          <w:szCs w:val="24"/>
        </w:rPr>
      </w:pPr>
      <w:bookmarkStart w:id="376" w:name="sub_23212327"/>
      <w:r w:rsidRPr="00960FCF">
        <w:rPr>
          <w:bCs/>
          <w:sz w:val="28"/>
          <w:szCs w:val="24"/>
        </w:rPr>
        <w:t>5) максимальная высота зданий от уровня земли до верха карниза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12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высота по коньку кровли определяется исходя из сохраняемых силуэтных параметров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угол наклона кровли</w:t>
      </w:r>
      <w:r w:rsidR="00523326" w:rsidRPr="00960FCF">
        <w:rPr>
          <w:bCs/>
          <w:sz w:val="28"/>
          <w:szCs w:val="24"/>
        </w:rPr>
        <w:t xml:space="preserve"> 20 – 40%</w:t>
      </w:r>
      <w:r w:rsidRPr="00960FCF">
        <w:rPr>
          <w:bCs/>
          <w:sz w:val="28"/>
          <w:szCs w:val="24"/>
        </w:rPr>
        <w:t>.</w:t>
      </w:r>
    </w:p>
    <w:bookmarkEnd w:id="376"/>
    <w:p w14:paraId="351CEDD7" w14:textId="1B5D2D3A" w:rsidR="00E76E1C" w:rsidRPr="00960FCF" w:rsidRDefault="00E76E1C" w:rsidP="004770FA">
      <w:pPr>
        <w:contextualSpacing/>
        <w:rPr>
          <w:bCs/>
          <w:sz w:val="28"/>
          <w:szCs w:val="24"/>
        </w:rPr>
      </w:pPr>
      <w:r w:rsidRPr="00960FCF">
        <w:rPr>
          <w:bCs/>
          <w:sz w:val="28"/>
          <w:szCs w:val="24"/>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15 м;</w:t>
      </w:r>
    </w:p>
    <w:p w14:paraId="31DD2327" w14:textId="79853238" w:rsidR="00E76E1C" w:rsidRPr="00960FCF" w:rsidRDefault="00E76E1C" w:rsidP="004770FA">
      <w:pPr>
        <w:contextualSpacing/>
        <w:rPr>
          <w:bCs/>
          <w:sz w:val="28"/>
          <w:szCs w:val="24"/>
        </w:rPr>
      </w:pPr>
      <w:r w:rsidRPr="00960FCF">
        <w:rPr>
          <w:bCs/>
          <w:sz w:val="28"/>
          <w:szCs w:val="24"/>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4"/>
        </w:rPr>
        <w:t xml:space="preserve"> </w:t>
      </w:r>
      <w:r w:rsidR="00897AD3" w:rsidRPr="00960FCF">
        <w:rPr>
          <w:bCs/>
          <w:sz w:val="28"/>
          <w:szCs w:val="24"/>
        </w:rPr>
        <w:t>–</w:t>
      </w:r>
      <w:r w:rsidR="00265A71" w:rsidRPr="00960FCF">
        <w:rPr>
          <w:bCs/>
          <w:sz w:val="28"/>
          <w:szCs w:val="24"/>
        </w:rPr>
        <w:br/>
      </w:r>
      <w:r w:rsidRPr="00960FCF">
        <w:rPr>
          <w:bCs/>
          <w:sz w:val="28"/>
          <w:szCs w:val="24"/>
        </w:rPr>
        <w:t>15 м;</w:t>
      </w:r>
    </w:p>
    <w:p w14:paraId="0B9A650A" w14:textId="1751C395" w:rsidR="00E76E1C" w:rsidRPr="00960FCF" w:rsidRDefault="00E76E1C" w:rsidP="004770FA">
      <w:pPr>
        <w:contextualSpacing/>
        <w:rPr>
          <w:bCs/>
          <w:sz w:val="28"/>
          <w:szCs w:val="24"/>
        </w:rPr>
      </w:pPr>
      <w:bookmarkStart w:id="377" w:name="sub_23212328"/>
      <w:r w:rsidRPr="00960FCF">
        <w:rPr>
          <w:bCs/>
          <w:sz w:val="28"/>
          <w:szCs w:val="24"/>
        </w:rPr>
        <w:t>6) максимальный процент застройки земельного участка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65%;</w:t>
      </w:r>
    </w:p>
    <w:p w14:paraId="3D22EA41" w14:textId="77777777" w:rsidR="00E76E1C" w:rsidRPr="00960FCF" w:rsidRDefault="00E76E1C" w:rsidP="004770FA">
      <w:pPr>
        <w:contextualSpacing/>
        <w:rPr>
          <w:bCs/>
          <w:sz w:val="28"/>
          <w:szCs w:val="24"/>
        </w:rPr>
      </w:pPr>
      <w:bookmarkStart w:id="378" w:name="sub_23212329"/>
      <w:bookmarkEnd w:id="377"/>
      <w:r w:rsidRPr="00960FCF">
        <w:rPr>
          <w:bCs/>
          <w:sz w:val="28"/>
          <w:szCs w:val="24"/>
        </w:rPr>
        <w:t>7) минимальная ширина земельных участков не регламентируется.</w:t>
      </w:r>
    </w:p>
    <w:bookmarkEnd w:id="378"/>
    <w:p w14:paraId="7F818D3C" w14:textId="7BC7940D" w:rsidR="00E76E1C" w:rsidRPr="00960FCF" w:rsidRDefault="00E76E1C" w:rsidP="004770FA">
      <w:pPr>
        <w:contextualSpacing/>
        <w:rPr>
          <w:bCs/>
          <w:sz w:val="28"/>
          <w:szCs w:val="24"/>
        </w:rPr>
      </w:pPr>
      <w:r w:rsidRPr="00960FCF">
        <w:rPr>
          <w:bCs/>
          <w:sz w:val="28"/>
          <w:szCs w:val="24"/>
        </w:rPr>
        <w:t xml:space="preserve">Условный вид разрешённого использования с </w:t>
      </w:r>
      <w:r w:rsidRPr="00960FCF">
        <w:rPr>
          <w:rStyle w:val="aff8"/>
          <w:bCs/>
          <w:color w:val="auto"/>
          <w:sz w:val="28"/>
          <w:szCs w:val="24"/>
        </w:rPr>
        <w:t>кодом 2.6</w:t>
      </w:r>
      <w:r w:rsidRPr="00960FCF">
        <w:rPr>
          <w:bCs/>
          <w:sz w:val="28"/>
          <w:szCs w:val="24"/>
        </w:rPr>
        <w:t xml:space="preserve"> возможен к применению в качестве исключения согласно </w:t>
      </w:r>
      <w:r w:rsidR="00523326" w:rsidRPr="00960FCF">
        <w:rPr>
          <w:rStyle w:val="aff8"/>
          <w:bCs/>
          <w:color w:val="auto"/>
          <w:sz w:val="28"/>
          <w:szCs w:val="24"/>
        </w:rPr>
        <w:t>Приказу от 01.03.2019</w:t>
      </w:r>
      <w:r w:rsidRPr="00960FCF">
        <w:rPr>
          <w:bCs/>
          <w:sz w:val="28"/>
          <w:szCs w:val="24"/>
        </w:rPr>
        <w:t xml:space="preserve"> № 26-кн.</w:t>
      </w:r>
    </w:p>
    <w:p w14:paraId="28143DE5" w14:textId="77777777" w:rsidR="00E76E1C" w:rsidRPr="00960FCF" w:rsidRDefault="00E76E1C" w:rsidP="004770FA">
      <w:pPr>
        <w:contextualSpacing/>
        <w:rPr>
          <w:bCs/>
          <w:sz w:val="28"/>
          <w:szCs w:val="24"/>
        </w:rPr>
      </w:pPr>
      <w:r w:rsidRPr="00960FCF">
        <w:rPr>
          <w:bCs/>
          <w:sz w:val="28"/>
          <w:szCs w:val="24"/>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4"/>
        </w:rPr>
        <w:t>пункте 11 статьи 7</w:t>
      </w:r>
      <w:r w:rsidRPr="00960FCF">
        <w:rPr>
          <w:bCs/>
          <w:sz w:val="28"/>
          <w:szCs w:val="24"/>
        </w:rPr>
        <w:t xml:space="preserve"> настоящих Правил.</w:t>
      </w:r>
    </w:p>
    <w:p w14:paraId="2B9740DA" w14:textId="77777777" w:rsidR="00E76E1C" w:rsidRPr="00960FCF" w:rsidRDefault="00E76E1C" w:rsidP="004770FA">
      <w:pPr>
        <w:contextualSpacing/>
        <w:rPr>
          <w:bCs/>
          <w:sz w:val="28"/>
          <w:szCs w:val="24"/>
        </w:rPr>
      </w:pPr>
      <w:bookmarkStart w:id="379" w:name="sub_23212331"/>
      <w:r w:rsidRPr="00960FCF">
        <w:rPr>
          <w:bCs/>
          <w:sz w:val="28"/>
          <w:szCs w:val="24"/>
        </w:rPr>
        <w:t xml:space="preserve">3.1.4.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4"/>
        </w:rPr>
        <w:t>пунктом 3.2.3 раздела 3.2</w:t>
      </w:r>
      <w:r w:rsidRPr="00960FCF">
        <w:rPr>
          <w:bCs/>
          <w:sz w:val="28"/>
          <w:szCs w:val="24"/>
        </w:rPr>
        <w:t xml:space="preserve"> настоящей статьи, и с учётом положений </w:t>
      </w:r>
      <w:r w:rsidRPr="00960FCF">
        <w:rPr>
          <w:rStyle w:val="aff8"/>
          <w:bCs/>
          <w:color w:val="auto"/>
          <w:sz w:val="28"/>
          <w:szCs w:val="24"/>
        </w:rPr>
        <w:t>статьи 27</w:t>
      </w:r>
      <w:r w:rsidRPr="00960FCF">
        <w:rPr>
          <w:bCs/>
          <w:sz w:val="28"/>
          <w:szCs w:val="24"/>
        </w:rPr>
        <w:t xml:space="preserve"> настоящих Правил.</w:t>
      </w:r>
    </w:p>
    <w:bookmarkEnd w:id="379"/>
    <w:p w14:paraId="649FA9AF" w14:textId="77777777" w:rsidR="00E76E1C" w:rsidRPr="00960FCF" w:rsidRDefault="00E76E1C" w:rsidP="004770FA">
      <w:pPr>
        <w:contextualSpacing/>
        <w:rPr>
          <w:bCs/>
          <w:sz w:val="28"/>
          <w:szCs w:val="24"/>
        </w:rPr>
      </w:pPr>
      <w:r w:rsidRPr="00960FCF">
        <w:rPr>
          <w:bCs/>
          <w:sz w:val="28"/>
          <w:szCs w:val="24"/>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5C3D8B25" w14:textId="77777777" w:rsidR="00E76E1C" w:rsidRPr="00960FCF" w:rsidRDefault="00E76E1C" w:rsidP="004770FA">
      <w:pPr>
        <w:contextualSpacing/>
        <w:rPr>
          <w:bCs/>
          <w:sz w:val="28"/>
          <w:szCs w:val="24"/>
        </w:rPr>
      </w:pPr>
    </w:p>
    <w:p w14:paraId="400FEBD9" w14:textId="3F99A909" w:rsidR="00E76E1C" w:rsidRPr="00960FCF" w:rsidRDefault="006A26DF" w:rsidP="004770FA">
      <w:pPr>
        <w:contextualSpacing/>
        <w:rPr>
          <w:b/>
          <w:sz w:val="28"/>
          <w:szCs w:val="24"/>
        </w:rPr>
      </w:pPr>
      <w:bookmarkStart w:id="380" w:name="sub_23212344"/>
      <w:r w:rsidRPr="00960FCF">
        <w:rPr>
          <w:b/>
          <w:sz w:val="28"/>
          <w:szCs w:val="24"/>
        </w:rPr>
        <w:t>11.</w:t>
      </w:r>
      <w:r w:rsidR="00E76E1C" w:rsidRPr="00960FCF">
        <w:rPr>
          <w:b/>
          <w:sz w:val="28"/>
          <w:szCs w:val="24"/>
        </w:rPr>
        <w:t>3.3. Историческая общественно-деловая зона с типом этажности кварталов К4(5) (ИОД.К4(5)</w:t>
      </w:r>
    </w:p>
    <w:p w14:paraId="3DD7C2C4" w14:textId="2B61B283" w:rsidR="00E76E1C" w:rsidRPr="00960FCF" w:rsidRDefault="006A26DF" w:rsidP="004770FA">
      <w:pPr>
        <w:contextualSpacing/>
        <w:rPr>
          <w:bCs/>
          <w:sz w:val="28"/>
          <w:szCs w:val="24"/>
        </w:rPr>
      </w:pPr>
      <w:bookmarkStart w:id="381" w:name="sub_23212333"/>
      <w:bookmarkEnd w:id="380"/>
      <w:r w:rsidRPr="00960FCF">
        <w:rPr>
          <w:bCs/>
          <w:sz w:val="28"/>
          <w:szCs w:val="24"/>
        </w:rPr>
        <w:t>11.</w:t>
      </w:r>
      <w:r w:rsidR="00E76E1C" w:rsidRPr="00960FCF">
        <w:rPr>
          <w:bCs/>
          <w:sz w:val="28"/>
          <w:szCs w:val="24"/>
        </w:rPr>
        <w:t>3.3.1. Основные виды разрешённого использования: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5F72A2E0" w14:textId="77777777" w:rsidTr="00D13D1B">
        <w:trPr>
          <w:tblHeader/>
        </w:trPr>
        <w:tc>
          <w:tcPr>
            <w:tcW w:w="1324" w:type="pct"/>
          </w:tcPr>
          <w:bookmarkEnd w:id="381"/>
          <w:p w14:paraId="5548957C"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5C9B9DBF"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58FF9136"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333E33CA"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32DA61FD" w14:textId="77777777" w:rsidTr="00D13D1B">
        <w:trPr>
          <w:tblHeader/>
        </w:trPr>
        <w:tc>
          <w:tcPr>
            <w:tcW w:w="1324" w:type="pct"/>
            <w:tcBorders>
              <w:top w:val="single" w:sz="4" w:space="0" w:color="auto"/>
              <w:bottom w:val="single" w:sz="4" w:space="0" w:color="auto"/>
              <w:right w:val="single" w:sz="4" w:space="0" w:color="auto"/>
            </w:tcBorders>
          </w:tcPr>
          <w:p w14:paraId="4BDF588C"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5254BF49"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183B37DA"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09E91A15" w14:textId="77777777" w:rsidTr="00D13D1B">
        <w:tc>
          <w:tcPr>
            <w:tcW w:w="1324" w:type="pct"/>
            <w:tcBorders>
              <w:top w:val="single" w:sz="4" w:space="0" w:color="auto"/>
              <w:bottom w:val="single" w:sz="4" w:space="0" w:color="auto"/>
              <w:right w:val="single" w:sz="4" w:space="0" w:color="auto"/>
            </w:tcBorders>
          </w:tcPr>
          <w:p w14:paraId="7EEDFECC"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0B54DACA"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515A2277"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3619ED28" w14:textId="77777777" w:rsidTr="00D13D1B">
        <w:tc>
          <w:tcPr>
            <w:tcW w:w="1324" w:type="pct"/>
            <w:tcBorders>
              <w:top w:val="single" w:sz="4" w:space="0" w:color="auto"/>
              <w:bottom w:val="single" w:sz="4" w:space="0" w:color="auto"/>
              <w:right w:val="single" w:sz="4" w:space="0" w:color="auto"/>
            </w:tcBorders>
          </w:tcPr>
          <w:p w14:paraId="4E9A4BDA"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105CDB31"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555196FB"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38E26CDA" w14:textId="77777777" w:rsidTr="00D13D1B">
        <w:tc>
          <w:tcPr>
            <w:tcW w:w="1324" w:type="pct"/>
            <w:tcBorders>
              <w:top w:val="single" w:sz="4" w:space="0" w:color="auto"/>
              <w:bottom w:val="single" w:sz="4" w:space="0" w:color="auto"/>
              <w:right w:val="single" w:sz="4" w:space="0" w:color="auto"/>
            </w:tcBorders>
          </w:tcPr>
          <w:p w14:paraId="1BABE66F"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CB3EE11"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nil"/>
            </w:tcBorders>
          </w:tcPr>
          <w:p w14:paraId="0DC0CF6E"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4616AC6D" w14:textId="77777777" w:rsidTr="00D13D1B">
        <w:tc>
          <w:tcPr>
            <w:tcW w:w="1324" w:type="pct"/>
            <w:tcBorders>
              <w:top w:val="single" w:sz="4" w:space="0" w:color="auto"/>
              <w:bottom w:val="single" w:sz="4" w:space="0" w:color="auto"/>
              <w:right w:val="single" w:sz="4" w:space="0" w:color="auto"/>
            </w:tcBorders>
          </w:tcPr>
          <w:p w14:paraId="6176C262"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40C059E"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7C4033F8"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417852E8" w14:textId="77777777" w:rsidTr="00D13D1B">
        <w:tc>
          <w:tcPr>
            <w:tcW w:w="1324" w:type="pct"/>
            <w:tcBorders>
              <w:top w:val="single" w:sz="4" w:space="0" w:color="auto"/>
              <w:bottom w:val="single" w:sz="4" w:space="0" w:color="auto"/>
              <w:right w:val="single" w:sz="4" w:space="0" w:color="auto"/>
            </w:tcBorders>
          </w:tcPr>
          <w:p w14:paraId="6EE1AAD6"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263BA64"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26F288D6"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76A9EC18" w14:textId="77777777" w:rsidTr="00D13D1B">
        <w:tc>
          <w:tcPr>
            <w:tcW w:w="1324" w:type="pct"/>
            <w:tcBorders>
              <w:top w:val="single" w:sz="4" w:space="0" w:color="auto"/>
              <w:bottom w:val="single" w:sz="4" w:space="0" w:color="auto"/>
              <w:right w:val="single" w:sz="4" w:space="0" w:color="auto"/>
            </w:tcBorders>
          </w:tcPr>
          <w:p w14:paraId="40116DF7"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7B474D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60F373AF"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42F683F9" w14:textId="77777777" w:rsidTr="00D13D1B">
        <w:tc>
          <w:tcPr>
            <w:tcW w:w="1324" w:type="pct"/>
            <w:tcBorders>
              <w:top w:val="single" w:sz="4" w:space="0" w:color="auto"/>
              <w:bottom w:val="single" w:sz="4" w:space="0" w:color="auto"/>
              <w:right w:val="single" w:sz="4" w:space="0" w:color="auto"/>
            </w:tcBorders>
          </w:tcPr>
          <w:p w14:paraId="6FD347A8"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770EA73"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61DEFF56"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58342C97" w14:textId="77777777" w:rsidTr="00D13D1B">
        <w:tc>
          <w:tcPr>
            <w:tcW w:w="1324" w:type="pct"/>
            <w:tcBorders>
              <w:top w:val="single" w:sz="4" w:space="0" w:color="auto"/>
              <w:bottom w:val="single" w:sz="4" w:space="0" w:color="auto"/>
              <w:right w:val="single" w:sz="4" w:space="0" w:color="auto"/>
            </w:tcBorders>
          </w:tcPr>
          <w:p w14:paraId="0631B95C"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CA09FF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79269522"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7AC68332" w14:textId="77777777" w:rsidTr="00D13D1B">
        <w:tc>
          <w:tcPr>
            <w:tcW w:w="1324" w:type="pct"/>
            <w:tcBorders>
              <w:top w:val="single" w:sz="4" w:space="0" w:color="auto"/>
              <w:bottom w:val="single" w:sz="4" w:space="0" w:color="auto"/>
              <w:right w:val="single" w:sz="4" w:space="0" w:color="auto"/>
            </w:tcBorders>
          </w:tcPr>
          <w:p w14:paraId="649F84C7"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56B5C40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162DEC14"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396F3F71" w14:textId="77777777" w:rsidTr="00D13D1B">
        <w:tc>
          <w:tcPr>
            <w:tcW w:w="1324" w:type="pct"/>
            <w:tcBorders>
              <w:top w:val="single" w:sz="4" w:space="0" w:color="auto"/>
              <w:bottom w:val="single" w:sz="4" w:space="0" w:color="auto"/>
              <w:right w:val="single" w:sz="4" w:space="0" w:color="auto"/>
            </w:tcBorders>
          </w:tcPr>
          <w:p w14:paraId="2CA3FD64"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2A3CB24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75903C89"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0DC6D916" w14:textId="77777777" w:rsidTr="00D13D1B">
        <w:tc>
          <w:tcPr>
            <w:tcW w:w="1324" w:type="pct"/>
            <w:tcBorders>
              <w:top w:val="single" w:sz="4" w:space="0" w:color="auto"/>
              <w:bottom w:val="single" w:sz="4" w:space="0" w:color="auto"/>
              <w:right w:val="single" w:sz="4" w:space="0" w:color="auto"/>
            </w:tcBorders>
          </w:tcPr>
          <w:p w14:paraId="7BE1ACA3"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BA8DA3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37C7F9CC"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0C1B6458" w14:textId="77777777" w:rsidTr="00D13D1B">
        <w:tc>
          <w:tcPr>
            <w:tcW w:w="1324" w:type="pct"/>
            <w:tcBorders>
              <w:top w:val="single" w:sz="4" w:space="0" w:color="auto"/>
              <w:bottom w:val="single" w:sz="4" w:space="0" w:color="auto"/>
              <w:right w:val="single" w:sz="4" w:space="0" w:color="auto"/>
            </w:tcBorders>
          </w:tcPr>
          <w:p w14:paraId="2082C988"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nil"/>
              <w:right w:val="single" w:sz="4" w:space="0" w:color="auto"/>
            </w:tcBorders>
          </w:tcPr>
          <w:p w14:paraId="547A2425"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nil"/>
            </w:tcBorders>
          </w:tcPr>
          <w:p w14:paraId="6CC9930E"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0FE4A4E3" w14:textId="77777777" w:rsidTr="00D13D1B">
        <w:tc>
          <w:tcPr>
            <w:tcW w:w="1324" w:type="pct"/>
            <w:tcBorders>
              <w:top w:val="single" w:sz="4" w:space="0" w:color="auto"/>
              <w:bottom w:val="single" w:sz="4" w:space="0" w:color="auto"/>
              <w:right w:val="single" w:sz="4" w:space="0" w:color="auto"/>
            </w:tcBorders>
          </w:tcPr>
          <w:p w14:paraId="11E538F2"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1C65F8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524A8532"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66136A38" w14:textId="77777777" w:rsidTr="00D13D1B">
        <w:tc>
          <w:tcPr>
            <w:tcW w:w="1324" w:type="pct"/>
            <w:tcBorders>
              <w:top w:val="single" w:sz="4" w:space="0" w:color="auto"/>
              <w:bottom w:val="single" w:sz="4" w:space="0" w:color="auto"/>
              <w:right w:val="single" w:sz="4" w:space="0" w:color="auto"/>
            </w:tcBorders>
          </w:tcPr>
          <w:p w14:paraId="51964426" w14:textId="77777777" w:rsidR="00E76E1C" w:rsidRPr="00960FCF" w:rsidRDefault="00E76E1C" w:rsidP="004770FA">
            <w:pPr>
              <w:pStyle w:val="aff4"/>
              <w:contextualSpacing/>
              <w:rPr>
                <w:bCs/>
                <w:sz w:val="20"/>
                <w:szCs w:val="20"/>
              </w:rPr>
            </w:pPr>
            <w:r w:rsidRPr="00960FCF">
              <w:rPr>
                <w:bCs/>
                <w:sz w:val="20"/>
                <w:szCs w:val="20"/>
              </w:rPr>
              <w:t>Рынки</w:t>
            </w:r>
          </w:p>
        </w:tc>
        <w:tc>
          <w:tcPr>
            <w:tcW w:w="3162" w:type="pct"/>
            <w:tcBorders>
              <w:top w:val="single" w:sz="4" w:space="0" w:color="auto"/>
              <w:left w:val="single" w:sz="4" w:space="0" w:color="auto"/>
              <w:bottom w:val="single" w:sz="4" w:space="0" w:color="auto"/>
              <w:right w:val="single" w:sz="4" w:space="0" w:color="auto"/>
            </w:tcBorders>
          </w:tcPr>
          <w:p w14:paraId="0CC13BA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4" w:type="pct"/>
            <w:tcBorders>
              <w:top w:val="single" w:sz="4" w:space="0" w:color="auto"/>
              <w:left w:val="single" w:sz="4" w:space="0" w:color="auto"/>
              <w:bottom w:val="single" w:sz="4" w:space="0" w:color="auto"/>
            </w:tcBorders>
          </w:tcPr>
          <w:p w14:paraId="6C1B1577" w14:textId="77777777" w:rsidR="00E76E1C" w:rsidRPr="00960FCF" w:rsidRDefault="00E76E1C" w:rsidP="004770FA">
            <w:pPr>
              <w:pStyle w:val="aff5"/>
              <w:contextualSpacing/>
              <w:jc w:val="center"/>
              <w:rPr>
                <w:bCs/>
                <w:sz w:val="20"/>
                <w:szCs w:val="20"/>
              </w:rPr>
            </w:pPr>
            <w:r w:rsidRPr="00960FCF">
              <w:rPr>
                <w:bCs/>
                <w:sz w:val="20"/>
                <w:szCs w:val="20"/>
              </w:rPr>
              <w:t>4.3</w:t>
            </w:r>
          </w:p>
        </w:tc>
      </w:tr>
      <w:tr w:rsidR="00035FAC" w:rsidRPr="00960FCF" w14:paraId="7FD5872B" w14:textId="77777777" w:rsidTr="00D13D1B">
        <w:tc>
          <w:tcPr>
            <w:tcW w:w="1324" w:type="pct"/>
            <w:tcBorders>
              <w:top w:val="single" w:sz="4" w:space="0" w:color="auto"/>
              <w:bottom w:val="single" w:sz="4" w:space="0" w:color="auto"/>
              <w:right w:val="single" w:sz="4" w:space="0" w:color="auto"/>
            </w:tcBorders>
          </w:tcPr>
          <w:p w14:paraId="11DEC714"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2A8810DA"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40FB32B8"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14ED0115" w14:textId="77777777" w:rsidTr="00D13D1B">
        <w:tc>
          <w:tcPr>
            <w:tcW w:w="1324" w:type="pct"/>
            <w:tcBorders>
              <w:top w:val="single" w:sz="4" w:space="0" w:color="auto"/>
              <w:bottom w:val="single" w:sz="4" w:space="0" w:color="auto"/>
              <w:right w:val="single" w:sz="4" w:space="0" w:color="auto"/>
            </w:tcBorders>
          </w:tcPr>
          <w:p w14:paraId="3DAF8404"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1686FF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6E9CEAEA"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699C70C3" w14:textId="77777777" w:rsidTr="00D13D1B">
        <w:tc>
          <w:tcPr>
            <w:tcW w:w="1324" w:type="pct"/>
            <w:tcBorders>
              <w:top w:val="single" w:sz="4" w:space="0" w:color="auto"/>
              <w:bottom w:val="single" w:sz="4" w:space="0" w:color="auto"/>
              <w:right w:val="single" w:sz="4" w:space="0" w:color="auto"/>
            </w:tcBorders>
          </w:tcPr>
          <w:p w14:paraId="634F2FA9"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6FE4469A"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2375647A"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20FEB29B" w14:textId="77777777" w:rsidTr="00D13D1B">
        <w:tc>
          <w:tcPr>
            <w:tcW w:w="1324" w:type="pct"/>
            <w:tcBorders>
              <w:top w:val="single" w:sz="4" w:space="0" w:color="auto"/>
              <w:bottom w:val="single" w:sz="4" w:space="0" w:color="auto"/>
              <w:right w:val="single" w:sz="4" w:space="0" w:color="auto"/>
            </w:tcBorders>
          </w:tcPr>
          <w:p w14:paraId="319EDDE1"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36B2CFF0"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04E003CE"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0E440AC5" w14:textId="77777777" w:rsidTr="00D13D1B">
        <w:tc>
          <w:tcPr>
            <w:tcW w:w="1324" w:type="pct"/>
            <w:tcBorders>
              <w:top w:val="single" w:sz="4" w:space="0" w:color="auto"/>
              <w:bottom w:val="single" w:sz="4" w:space="0" w:color="auto"/>
              <w:right w:val="single" w:sz="4" w:space="0" w:color="auto"/>
            </w:tcBorders>
          </w:tcPr>
          <w:p w14:paraId="6616A3B2"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D92D722"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5553E34E"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66DE0EAA" w14:textId="77777777" w:rsidTr="00D13D1B">
        <w:tc>
          <w:tcPr>
            <w:tcW w:w="1324" w:type="pct"/>
            <w:tcBorders>
              <w:top w:val="single" w:sz="4" w:space="0" w:color="auto"/>
              <w:bottom w:val="single" w:sz="4" w:space="0" w:color="auto"/>
              <w:right w:val="single" w:sz="4" w:space="0" w:color="auto"/>
            </w:tcBorders>
          </w:tcPr>
          <w:p w14:paraId="635DDC77"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22DFA436"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78AB836E"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437E094C" w14:textId="63966D37" w:rsidR="00E76E1C" w:rsidRPr="00960FCF" w:rsidRDefault="006A26DF" w:rsidP="006A26DF">
      <w:pPr>
        <w:contextualSpacing/>
        <w:rPr>
          <w:bCs/>
          <w:sz w:val="28"/>
          <w:szCs w:val="28"/>
        </w:rPr>
      </w:pPr>
      <w:bookmarkStart w:id="382" w:name="sub_23212334"/>
      <w:r w:rsidRPr="00960FCF">
        <w:rPr>
          <w:bCs/>
          <w:sz w:val="28"/>
          <w:szCs w:val="28"/>
        </w:rPr>
        <w:t>11.</w:t>
      </w:r>
      <w:r w:rsidR="00E76E1C" w:rsidRPr="00960FCF">
        <w:rPr>
          <w:bCs/>
          <w:sz w:val="28"/>
          <w:szCs w:val="28"/>
        </w:rPr>
        <w:t>3.3.2. Условно разрешённые виды использования:</w:t>
      </w:r>
      <w:bookmarkEnd w:id="382"/>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11BB9D5C" w14:textId="77777777" w:rsidTr="00D13D1B">
        <w:trPr>
          <w:tblHeader/>
        </w:trPr>
        <w:tc>
          <w:tcPr>
            <w:tcW w:w="1324" w:type="pct"/>
          </w:tcPr>
          <w:p w14:paraId="55376FCA"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4AC887A7"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0A08E165"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2C3CC42E"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1B002BFD" w14:textId="77777777" w:rsidTr="00D13D1B">
        <w:trPr>
          <w:tblHeader/>
        </w:trPr>
        <w:tc>
          <w:tcPr>
            <w:tcW w:w="1324" w:type="pct"/>
            <w:tcBorders>
              <w:top w:val="single" w:sz="4" w:space="0" w:color="auto"/>
              <w:bottom w:val="single" w:sz="4" w:space="0" w:color="auto"/>
              <w:right w:val="single" w:sz="4" w:space="0" w:color="auto"/>
            </w:tcBorders>
          </w:tcPr>
          <w:p w14:paraId="659098B4"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773F19C3"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4ACC4F04"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297E8EEB" w14:textId="77777777" w:rsidTr="00D13D1B">
        <w:tc>
          <w:tcPr>
            <w:tcW w:w="1324" w:type="pct"/>
            <w:tcBorders>
              <w:top w:val="single" w:sz="4" w:space="0" w:color="auto"/>
              <w:bottom w:val="single" w:sz="4" w:space="0" w:color="auto"/>
              <w:right w:val="single" w:sz="4" w:space="0" w:color="auto"/>
            </w:tcBorders>
          </w:tcPr>
          <w:p w14:paraId="70A45316"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6B146C73"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4" w:type="pct"/>
            <w:tcBorders>
              <w:top w:val="single" w:sz="4" w:space="0" w:color="auto"/>
              <w:left w:val="single" w:sz="4" w:space="0" w:color="auto"/>
              <w:bottom w:val="single" w:sz="4" w:space="0" w:color="auto"/>
            </w:tcBorders>
          </w:tcPr>
          <w:p w14:paraId="0991628E"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7923545F" w14:textId="77777777" w:rsidTr="00D13D1B">
        <w:tc>
          <w:tcPr>
            <w:tcW w:w="1324" w:type="pct"/>
            <w:tcBorders>
              <w:top w:val="single" w:sz="4" w:space="0" w:color="auto"/>
              <w:bottom w:val="single" w:sz="4" w:space="0" w:color="auto"/>
              <w:right w:val="single" w:sz="4" w:space="0" w:color="auto"/>
            </w:tcBorders>
          </w:tcPr>
          <w:p w14:paraId="773DA316"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12A67B68"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4" w:type="pct"/>
            <w:tcBorders>
              <w:top w:val="single" w:sz="4" w:space="0" w:color="auto"/>
              <w:left w:val="single" w:sz="4" w:space="0" w:color="auto"/>
              <w:bottom w:val="single" w:sz="4" w:space="0" w:color="auto"/>
            </w:tcBorders>
          </w:tcPr>
          <w:p w14:paraId="17D8F45D"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7FE714DC" w14:textId="77777777" w:rsidTr="00D13D1B">
        <w:tc>
          <w:tcPr>
            <w:tcW w:w="1324" w:type="pct"/>
            <w:tcBorders>
              <w:top w:val="single" w:sz="4" w:space="0" w:color="auto"/>
              <w:bottom w:val="single" w:sz="4" w:space="0" w:color="auto"/>
              <w:right w:val="single" w:sz="4" w:space="0" w:color="auto"/>
            </w:tcBorders>
          </w:tcPr>
          <w:p w14:paraId="5B68B061"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5A435A6B"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64F0AB43"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43C8C81E" w14:textId="77777777" w:rsidTr="00D13D1B">
        <w:tc>
          <w:tcPr>
            <w:tcW w:w="1324" w:type="pct"/>
            <w:tcBorders>
              <w:top w:val="single" w:sz="4" w:space="0" w:color="auto"/>
              <w:bottom w:val="single" w:sz="4" w:space="0" w:color="auto"/>
              <w:right w:val="single" w:sz="4" w:space="0" w:color="auto"/>
            </w:tcBorders>
          </w:tcPr>
          <w:p w14:paraId="5F182EDC"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3DCAA05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2175EB18"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61CDECF3" w14:textId="77777777" w:rsidTr="00D13D1B">
        <w:tc>
          <w:tcPr>
            <w:tcW w:w="1324" w:type="pct"/>
            <w:tcBorders>
              <w:top w:val="single" w:sz="4" w:space="0" w:color="auto"/>
              <w:bottom w:val="single" w:sz="4" w:space="0" w:color="auto"/>
              <w:right w:val="single" w:sz="4" w:space="0" w:color="auto"/>
            </w:tcBorders>
          </w:tcPr>
          <w:p w14:paraId="08B1FCEB"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2F408AEE"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4" w:type="pct"/>
            <w:tcBorders>
              <w:top w:val="single" w:sz="4" w:space="0" w:color="auto"/>
              <w:left w:val="single" w:sz="4" w:space="0" w:color="auto"/>
              <w:bottom w:val="single" w:sz="4" w:space="0" w:color="auto"/>
            </w:tcBorders>
          </w:tcPr>
          <w:p w14:paraId="5A1E91D8"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2E251CD5" w14:textId="77777777" w:rsidTr="00D13D1B">
        <w:tc>
          <w:tcPr>
            <w:tcW w:w="1324" w:type="pct"/>
            <w:tcBorders>
              <w:top w:val="single" w:sz="4" w:space="0" w:color="auto"/>
              <w:bottom w:val="single" w:sz="4" w:space="0" w:color="auto"/>
              <w:right w:val="single" w:sz="4" w:space="0" w:color="auto"/>
            </w:tcBorders>
          </w:tcPr>
          <w:p w14:paraId="34080C2E"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33C81BC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1EDD62D4"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287D327D" w14:textId="77777777" w:rsidTr="00D13D1B">
        <w:tc>
          <w:tcPr>
            <w:tcW w:w="1324" w:type="pct"/>
            <w:tcBorders>
              <w:top w:val="single" w:sz="4" w:space="0" w:color="auto"/>
              <w:bottom w:val="single" w:sz="4" w:space="0" w:color="auto"/>
              <w:right w:val="single" w:sz="4" w:space="0" w:color="auto"/>
            </w:tcBorders>
          </w:tcPr>
          <w:p w14:paraId="60CFEB99"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162" w:type="pct"/>
            <w:tcBorders>
              <w:top w:val="single" w:sz="4" w:space="0" w:color="auto"/>
              <w:left w:val="single" w:sz="4" w:space="0" w:color="auto"/>
              <w:bottom w:val="single" w:sz="4" w:space="0" w:color="auto"/>
              <w:right w:val="single" w:sz="4" w:space="0" w:color="auto"/>
            </w:tcBorders>
          </w:tcPr>
          <w:p w14:paraId="238E2CB8"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4" w:type="pct"/>
            <w:tcBorders>
              <w:top w:val="single" w:sz="4" w:space="0" w:color="auto"/>
              <w:left w:val="single" w:sz="4" w:space="0" w:color="auto"/>
              <w:bottom w:val="single" w:sz="4" w:space="0" w:color="auto"/>
            </w:tcBorders>
          </w:tcPr>
          <w:p w14:paraId="2056440C"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0CD795C5" w14:textId="77777777" w:rsidTr="00D13D1B">
        <w:tc>
          <w:tcPr>
            <w:tcW w:w="1324" w:type="pct"/>
            <w:tcBorders>
              <w:top w:val="single" w:sz="4" w:space="0" w:color="auto"/>
              <w:bottom w:val="single" w:sz="4" w:space="0" w:color="auto"/>
              <w:right w:val="single" w:sz="4" w:space="0" w:color="auto"/>
            </w:tcBorders>
          </w:tcPr>
          <w:p w14:paraId="6606ACBD"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291DCBDE"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4" w:type="pct"/>
            <w:tcBorders>
              <w:top w:val="single" w:sz="4" w:space="0" w:color="auto"/>
              <w:left w:val="single" w:sz="4" w:space="0" w:color="auto"/>
              <w:bottom w:val="single" w:sz="4" w:space="0" w:color="auto"/>
            </w:tcBorders>
          </w:tcPr>
          <w:p w14:paraId="7722CB21"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44AF15DA" w14:textId="77777777" w:rsidTr="00D13D1B">
        <w:tc>
          <w:tcPr>
            <w:tcW w:w="1324" w:type="pct"/>
            <w:tcBorders>
              <w:top w:val="single" w:sz="4" w:space="0" w:color="auto"/>
              <w:bottom w:val="single" w:sz="4" w:space="0" w:color="auto"/>
              <w:right w:val="single" w:sz="4" w:space="0" w:color="auto"/>
            </w:tcBorders>
          </w:tcPr>
          <w:p w14:paraId="459965E1"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28E6553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4" w:type="pct"/>
            <w:tcBorders>
              <w:top w:val="single" w:sz="4" w:space="0" w:color="auto"/>
              <w:left w:val="single" w:sz="4" w:space="0" w:color="auto"/>
              <w:bottom w:val="single" w:sz="4" w:space="0" w:color="auto"/>
            </w:tcBorders>
          </w:tcPr>
          <w:p w14:paraId="2760B93D"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7E7AAF28" w14:textId="77777777" w:rsidTr="00D13D1B">
        <w:tc>
          <w:tcPr>
            <w:tcW w:w="1324" w:type="pct"/>
            <w:tcBorders>
              <w:top w:val="single" w:sz="4" w:space="0" w:color="auto"/>
              <w:bottom w:val="single" w:sz="4" w:space="0" w:color="auto"/>
              <w:right w:val="single" w:sz="4" w:space="0" w:color="auto"/>
            </w:tcBorders>
          </w:tcPr>
          <w:p w14:paraId="0BE62AFC"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80BB069"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4" w:type="pct"/>
            <w:tcBorders>
              <w:top w:val="single" w:sz="4" w:space="0" w:color="auto"/>
              <w:left w:val="single" w:sz="4" w:space="0" w:color="auto"/>
              <w:bottom w:val="single" w:sz="4" w:space="0" w:color="auto"/>
            </w:tcBorders>
          </w:tcPr>
          <w:p w14:paraId="137B5BBA"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175F11F6" w14:textId="77777777" w:rsidTr="00D13D1B">
        <w:tc>
          <w:tcPr>
            <w:tcW w:w="1324" w:type="pct"/>
            <w:tcBorders>
              <w:top w:val="single" w:sz="4" w:space="0" w:color="auto"/>
              <w:bottom w:val="single" w:sz="4" w:space="0" w:color="auto"/>
              <w:right w:val="single" w:sz="4" w:space="0" w:color="auto"/>
            </w:tcBorders>
          </w:tcPr>
          <w:p w14:paraId="439E8166"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32D7073D"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4" w:type="pct"/>
            <w:tcBorders>
              <w:top w:val="single" w:sz="4" w:space="0" w:color="auto"/>
              <w:left w:val="single" w:sz="4" w:space="0" w:color="auto"/>
              <w:bottom w:val="single" w:sz="4" w:space="0" w:color="auto"/>
            </w:tcBorders>
          </w:tcPr>
          <w:p w14:paraId="7E3D7930"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E76E1C" w:rsidRPr="00960FCF" w14:paraId="61F2F4F2" w14:textId="77777777" w:rsidTr="00D13D1B">
        <w:tc>
          <w:tcPr>
            <w:tcW w:w="1324" w:type="pct"/>
            <w:tcBorders>
              <w:top w:val="single" w:sz="4" w:space="0" w:color="auto"/>
              <w:bottom w:val="single" w:sz="4" w:space="0" w:color="auto"/>
              <w:right w:val="single" w:sz="4" w:space="0" w:color="auto"/>
            </w:tcBorders>
          </w:tcPr>
          <w:p w14:paraId="3540D705"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1385ADB1"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4" w:type="pct"/>
            <w:tcBorders>
              <w:top w:val="single" w:sz="4" w:space="0" w:color="auto"/>
              <w:left w:val="single" w:sz="4" w:space="0" w:color="auto"/>
              <w:bottom w:val="single" w:sz="4" w:space="0" w:color="auto"/>
            </w:tcBorders>
          </w:tcPr>
          <w:p w14:paraId="0A650EBC"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40ABE006" w14:textId="77777777" w:rsidR="00E76E1C" w:rsidRPr="00960FCF" w:rsidRDefault="00E76E1C" w:rsidP="004770FA">
      <w:pPr>
        <w:contextualSpacing/>
        <w:rPr>
          <w:bCs/>
        </w:rPr>
      </w:pPr>
    </w:p>
    <w:p w14:paraId="1CBE268A" w14:textId="4488AC82" w:rsidR="00E76E1C" w:rsidRPr="00960FCF" w:rsidRDefault="00E76E1C" w:rsidP="0072785C">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45D9463D" w14:textId="77777777" w:rsidR="00E76E1C" w:rsidRPr="00960FCF" w:rsidRDefault="00E76E1C" w:rsidP="004770FA">
      <w:pPr>
        <w:contextualSpacing/>
        <w:rPr>
          <w:bCs/>
          <w:sz w:val="28"/>
          <w:szCs w:val="28"/>
        </w:rPr>
      </w:pPr>
      <w:bookmarkStart w:id="383" w:name="sub_23212342"/>
      <w:r w:rsidRPr="00960FCF">
        <w:rPr>
          <w:bCs/>
          <w:sz w:val="28"/>
          <w:szCs w:val="28"/>
        </w:rPr>
        <w:t>3.3.3.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B685E4A" w14:textId="523EDB6C" w:rsidR="00E76E1C" w:rsidRPr="00960FCF" w:rsidRDefault="00E76E1C" w:rsidP="004770FA">
      <w:pPr>
        <w:contextualSpacing/>
        <w:rPr>
          <w:bCs/>
          <w:sz w:val="28"/>
          <w:szCs w:val="28"/>
        </w:rPr>
      </w:pPr>
      <w:bookmarkStart w:id="384" w:name="sub_23212335"/>
      <w:bookmarkEnd w:id="383"/>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384"/>
    <w:p w14:paraId="2DF60557"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237A6E2" w14:textId="2300CDD4" w:rsidR="00E76E1C" w:rsidRPr="00960FCF" w:rsidRDefault="00E76E1C" w:rsidP="004770FA">
      <w:pPr>
        <w:contextualSpacing/>
        <w:rPr>
          <w:bCs/>
          <w:sz w:val="28"/>
          <w:szCs w:val="28"/>
        </w:rPr>
      </w:pPr>
      <w:bookmarkStart w:id="385" w:name="sub_23212336"/>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3C0A027F" w14:textId="1BFCCA55" w:rsidR="00E76E1C" w:rsidRPr="00960FCF" w:rsidRDefault="00E76E1C" w:rsidP="004770FA">
      <w:pPr>
        <w:contextualSpacing/>
        <w:rPr>
          <w:bCs/>
          <w:sz w:val="28"/>
          <w:szCs w:val="28"/>
        </w:rPr>
      </w:pPr>
      <w:bookmarkStart w:id="386" w:name="sub_23212337"/>
      <w:bookmarkEnd w:id="385"/>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метр;</w:t>
      </w:r>
    </w:p>
    <w:bookmarkEnd w:id="386"/>
    <w:p w14:paraId="670E862B" w14:textId="4D880EBD" w:rsidR="00E76E1C" w:rsidRPr="00960FCF" w:rsidRDefault="00E76E1C" w:rsidP="004770FA">
      <w:pPr>
        <w:contextualSpacing/>
        <w:rPr>
          <w:bCs/>
          <w:sz w:val="28"/>
          <w:szCs w:val="28"/>
        </w:rPr>
      </w:pPr>
      <w:r w:rsidRPr="00960FCF">
        <w:rPr>
          <w:bCs/>
          <w:sz w:val="28"/>
          <w:szCs w:val="28"/>
        </w:rPr>
        <w:t xml:space="preserve">расположение объекта возможно с отступом </w:t>
      </w:r>
      <w:r w:rsidR="002E759E" w:rsidRPr="00960FCF">
        <w:rPr>
          <w:bCs/>
          <w:sz w:val="28"/>
          <w:szCs w:val="28"/>
        </w:rPr>
        <w:t>3 – 10 м</w:t>
      </w:r>
      <w:r w:rsidRPr="00960FCF">
        <w:rPr>
          <w:bCs/>
          <w:sz w:val="28"/>
          <w:szCs w:val="28"/>
        </w:rPr>
        <w:t xml:space="preserve"> от исторической линии застройки квартала;</w:t>
      </w:r>
    </w:p>
    <w:p w14:paraId="333E1D21" w14:textId="59B63995"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265A71" w:rsidRPr="00960FCF">
        <w:rPr>
          <w:bCs/>
          <w:sz w:val="28"/>
          <w:szCs w:val="28"/>
        </w:rPr>
        <w:br/>
      </w:r>
      <w:r w:rsidRPr="00960FCF">
        <w:rPr>
          <w:bCs/>
          <w:sz w:val="28"/>
          <w:szCs w:val="28"/>
        </w:rPr>
        <w:t>3 м;</w:t>
      </w:r>
    </w:p>
    <w:p w14:paraId="70F037FA" w14:textId="5BC03F3F"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4AA06C7A" w14:textId="03E70FDC" w:rsidR="00E76E1C" w:rsidRPr="00960FCF" w:rsidRDefault="00E76E1C" w:rsidP="004770FA">
      <w:pPr>
        <w:contextualSpacing/>
        <w:rPr>
          <w:bCs/>
          <w:sz w:val="28"/>
          <w:szCs w:val="28"/>
        </w:rPr>
      </w:pPr>
      <w:bookmarkStart w:id="387" w:name="sub_23212338"/>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4;</w:t>
      </w:r>
    </w:p>
    <w:bookmarkEnd w:id="387"/>
    <w:p w14:paraId="076E6B80" w14:textId="1C1CBA7F"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w:t>
      </w:r>
    </w:p>
    <w:p w14:paraId="321EC58C" w14:textId="39BD6CAA"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4;</w:t>
      </w:r>
    </w:p>
    <w:p w14:paraId="618D609A" w14:textId="2DA5E273" w:rsidR="00E76E1C" w:rsidRPr="00960FCF" w:rsidRDefault="00E76E1C" w:rsidP="004770FA">
      <w:pPr>
        <w:contextualSpacing/>
        <w:rPr>
          <w:bCs/>
          <w:sz w:val="28"/>
          <w:szCs w:val="28"/>
        </w:rPr>
      </w:pPr>
      <w:bookmarkStart w:id="388" w:name="sub_23212339"/>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15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w:t>
      </w:r>
      <w:r w:rsidR="00523326" w:rsidRPr="00960FCF">
        <w:rPr>
          <w:bCs/>
          <w:sz w:val="28"/>
          <w:szCs w:val="28"/>
        </w:rPr>
        <w:t xml:space="preserve"> 20 – 40%</w:t>
      </w:r>
      <w:r w:rsidRPr="00960FCF">
        <w:rPr>
          <w:bCs/>
          <w:sz w:val="28"/>
          <w:szCs w:val="28"/>
        </w:rPr>
        <w:t>;</w:t>
      </w:r>
    </w:p>
    <w:bookmarkEnd w:id="388"/>
    <w:p w14:paraId="07BFDE7F" w14:textId="7EF35248"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18 м;</w:t>
      </w:r>
    </w:p>
    <w:p w14:paraId="66C76CDA" w14:textId="0AB66216"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265A71" w:rsidRPr="00960FCF">
        <w:rPr>
          <w:bCs/>
          <w:sz w:val="28"/>
          <w:szCs w:val="28"/>
        </w:rPr>
        <w:br/>
      </w:r>
      <w:r w:rsidRPr="00960FCF">
        <w:rPr>
          <w:bCs/>
          <w:sz w:val="28"/>
          <w:szCs w:val="28"/>
        </w:rPr>
        <w:t>15 м;</w:t>
      </w:r>
    </w:p>
    <w:p w14:paraId="0BA7C250" w14:textId="315398E1" w:rsidR="00E76E1C" w:rsidRPr="00960FCF" w:rsidRDefault="00E76E1C" w:rsidP="004770FA">
      <w:pPr>
        <w:contextualSpacing/>
        <w:rPr>
          <w:bCs/>
          <w:sz w:val="28"/>
          <w:szCs w:val="28"/>
        </w:rPr>
      </w:pPr>
      <w:bookmarkStart w:id="389" w:name="sub_23212340"/>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50%;</w:t>
      </w:r>
    </w:p>
    <w:p w14:paraId="3DD625BE" w14:textId="77777777" w:rsidR="00E76E1C" w:rsidRPr="00960FCF" w:rsidRDefault="00E76E1C" w:rsidP="004770FA">
      <w:pPr>
        <w:contextualSpacing/>
        <w:rPr>
          <w:bCs/>
          <w:sz w:val="28"/>
          <w:szCs w:val="28"/>
        </w:rPr>
      </w:pPr>
      <w:bookmarkStart w:id="390" w:name="sub_23212341"/>
      <w:bookmarkEnd w:id="389"/>
      <w:r w:rsidRPr="00960FCF">
        <w:rPr>
          <w:bCs/>
          <w:sz w:val="28"/>
          <w:szCs w:val="28"/>
        </w:rPr>
        <w:t>7) минимальная ширина земельных участков не регламентируется.</w:t>
      </w:r>
    </w:p>
    <w:bookmarkEnd w:id="390"/>
    <w:p w14:paraId="5B72CA15" w14:textId="18FD90D1"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 26-кн.</w:t>
      </w:r>
    </w:p>
    <w:p w14:paraId="5DBF5C39"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1141D352" w14:textId="77777777" w:rsidR="00E76E1C" w:rsidRPr="00960FCF" w:rsidRDefault="00E76E1C" w:rsidP="004770FA">
      <w:pPr>
        <w:contextualSpacing/>
        <w:rPr>
          <w:bCs/>
          <w:sz w:val="28"/>
          <w:szCs w:val="28"/>
        </w:rPr>
      </w:pPr>
      <w:bookmarkStart w:id="391" w:name="sub_23212343"/>
      <w:r w:rsidRPr="00960FCF">
        <w:rPr>
          <w:bCs/>
          <w:sz w:val="28"/>
          <w:szCs w:val="28"/>
        </w:rPr>
        <w:t xml:space="preserve">3.3.4.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3.3.3 раздела 3.3</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391"/>
    <w:p w14:paraId="2554B7C0" w14:textId="77777777" w:rsidR="00E76E1C" w:rsidRPr="00960FCF" w:rsidRDefault="00E76E1C" w:rsidP="004770FA">
      <w:pPr>
        <w:contextualSpacing/>
        <w:rPr>
          <w:bCs/>
          <w:sz w:val="28"/>
          <w:szCs w:val="28"/>
        </w:rPr>
      </w:pPr>
      <w:r w:rsidRPr="00960FCF">
        <w:rPr>
          <w:bCs/>
          <w:sz w:val="28"/>
          <w:szCs w:val="28"/>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3E19F4C0" w14:textId="0930E565" w:rsidR="00E76E1C" w:rsidRPr="00960FCF" w:rsidRDefault="00E76E1C" w:rsidP="004770FA">
      <w:pPr>
        <w:contextualSpacing/>
        <w:rPr>
          <w:bCs/>
          <w:sz w:val="28"/>
          <w:szCs w:val="28"/>
        </w:rPr>
      </w:pPr>
    </w:p>
    <w:p w14:paraId="04CF45D7" w14:textId="095D16C5" w:rsidR="00E76E1C" w:rsidRPr="00960FCF" w:rsidRDefault="006A26DF" w:rsidP="00C8280D">
      <w:pPr>
        <w:ind w:firstLine="0"/>
        <w:contextualSpacing/>
        <w:rPr>
          <w:b/>
          <w:sz w:val="28"/>
          <w:szCs w:val="28"/>
        </w:rPr>
      </w:pPr>
      <w:bookmarkStart w:id="392" w:name="sub_23212356"/>
      <w:r w:rsidRPr="00960FCF">
        <w:rPr>
          <w:b/>
          <w:sz w:val="28"/>
          <w:szCs w:val="28"/>
        </w:rPr>
        <w:t>11.</w:t>
      </w:r>
      <w:r w:rsidR="00E76E1C" w:rsidRPr="00960FCF">
        <w:rPr>
          <w:b/>
          <w:sz w:val="28"/>
          <w:szCs w:val="28"/>
        </w:rPr>
        <w:t>3.4. Историческая общественно-деловая зона с типом этажности кварталов К5(6) (ИОД.К5(6)</w:t>
      </w:r>
    </w:p>
    <w:p w14:paraId="47256DFD" w14:textId="77777777" w:rsidR="009B52CE" w:rsidRPr="00960FCF" w:rsidRDefault="009B52CE" w:rsidP="00C8280D">
      <w:pPr>
        <w:ind w:firstLine="0"/>
        <w:contextualSpacing/>
        <w:rPr>
          <w:bCs/>
          <w:sz w:val="28"/>
          <w:szCs w:val="28"/>
        </w:rPr>
      </w:pPr>
      <w:bookmarkStart w:id="393" w:name="sub_23212345"/>
      <w:bookmarkEnd w:id="392"/>
    </w:p>
    <w:p w14:paraId="6E608226" w14:textId="2825A486" w:rsidR="00E76E1C" w:rsidRPr="00960FCF" w:rsidRDefault="006A26DF" w:rsidP="00035FAC">
      <w:pPr>
        <w:contextualSpacing/>
        <w:rPr>
          <w:bCs/>
          <w:sz w:val="28"/>
          <w:szCs w:val="28"/>
        </w:rPr>
      </w:pPr>
      <w:r w:rsidRPr="00960FCF">
        <w:rPr>
          <w:bCs/>
          <w:sz w:val="28"/>
          <w:szCs w:val="28"/>
        </w:rPr>
        <w:t>11.</w:t>
      </w:r>
      <w:r w:rsidR="00E76E1C" w:rsidRPr="00960FCF">
        <w:rPr>
          <w:bCs/>
          <w:sz w:val="28"/>
          <w:szCs w:val="28"/>
        </w:rPr>
        <w:t>3.4.1. Основные виды разрешённого использования:</w:t>
      </w:r>
      <w:bookmarkEnd w:id="393"/>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4569AA68" w14:textId="77777777" w:rsidTr="00D13D1B">
        <w:trPr>
          <w:tblHeader/>
        </w:trPr>
        <w:tc>
          <w:tcPr>
            <w:tcW w:w="1324" w:type="pct"/>
          </w:tcPr>
          <w:p w14:paraId="076DEBA3"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1EF57B32"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4A8402BB"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323EE357"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33A45E42" w14:textId="77777777" w:rsidTr="00D13D1B">
        <w:trPr>
          <w:tblHeader/>
        </w:trPr>
        <w:tc>
          <w:tcPr>
            <w:tcW w:w="1324" w:type="pct"/>
            <w:tcBorders>
              <w:top w:val="single" w:sz="4" w:space="0" w:color="auto"/>
              <w:bottom w:val="single" w:sz="4" w:space="0" w:color="auto"/>
              <w:right w:val="single" w:sz="4" w:space="0" w:color="auto"/>
            </w:tcBorders>
          </w:tcPr>
          <w:p w14:paraId="01BB35E5"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060F4B11"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13BF797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2211F664" w14:textId="77777777" w:rsidTr="00D13D1B">
        <w:tc>
          <w:tcPr>
            <w:tcW w:w="1324" w:type="pct"/>
            <w:tcBorders>
              <w:top w:val="single" w:sz="4" w:space="0" w:color="auto"/>
              <w:bottom w:val="single" w:sz="4" w:space="0" w:color="auto"/>
              <w:right w:val="single" w:sz="4" w:space="0" w:color="auto"/>
            </w:tcBorders>
          </w:tcPr>
          <w:p w14:paraId="43C0DADD"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58991A0D"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04894B14"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2AF245B2" w14:textId="77777777" w:rsidTr="00D13D1B">
        <w:tc>
          <w:tcPr>
            <w:tcW w:w="1324" w:type="pct"/>
            <w:tcBorders>
              <w:top w:val="single" w:sz="4" w:space="0" w:color="auto"/>
              <w:bottom w:val="single" w:sz="4" w:space="0" w:color="auto"/>
              <w:right w:val="single" w:sz="4" w:space="0" w:color="auto"/>
            </w:tcBorders>
          </w:tcPr>
          <w:p w14:paraId="26260FAE"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1D344647"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7978D0E1"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76261495" w14:textId="77777777" w:rsidTr="00D13D1B">
        <w:tc>
          <w:tcPr>
            <w:tcW w:w="1324" w:type="pct"/>
            <w:tcBorders>
              <w:top w:val="single" w:sz="4" w:space="0" w:color="auto"/>
              <w:bottom w:val="single" w:sz="4" w:space="0" w:color="auto"/>
              <w:right w:val="single" w:sz="4" w:space="0" w:color="auto"/>
            </w:tcBorders>
          </w:tcPr>
          <w:p w14:paraId="2B687E2E"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2BD6D3F"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single" w:sz="4" w:space="0" w:color="auto"/>
            </w:tcBorders>
          </w:tcPr>
          <w:p w14:paraId="1814EF1E"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6D5983DE" w14:textId="77777777" w:rsidTr="00D13D1B">
        <w:tc>
          <w:tcPr>
            <w:tcW w:w="1324" w:type="pct"/>
            <w:tcBorders>
              <w:top w:val="single" w:sz="4" w:space="0" w:color="auto"/>
              <w:bottom w:val="single" w:sz="4" w:space="0" w:color="auto"/>
              <w:right w:val="single" w:sz="4" w:space="0" w:color="auto"/>
            </w:tcBorders>
          </w:tcPr>
          <w:p w14:paraId="2DF08B4C"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01C9D22"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64C4CF81"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7165199F" w14:textId="77777777" w:rsidTr="00D13D1B">
        <w:tc>
          <w:tcPr>
            <w:tcW w:w="1324" w:type="pct"/>
            <w:tcBorders>
              <w:top w:val="single" w:sz="4" w:space="0" w:color="auto"/>
              <w:bottom w:val="single" w:sz="4" w:space="0" w:color="auto"/>
              <w:right w:val="single" w:sz="4" w:space="0" w:color="auto"/>
            </w:tcBorders>
          </w:tcPr>
          <w:p w14:paraId="1E24DB7A"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704ACA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5960CB53"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08A99BFC" w14:textId="77777777" w:rsidTr="00D13D1B">
        <w:tc>
          <w:tcPr>
            <w:tcW w:w="1324" w:type="pct"/>
            <w:tcBorders>
              <w:top w:val="single" w:sz="4" w:space="0" w:color="auto"/>
              <w:bottom w:val="single" w:sz="4" w:space="0" w:color="auto"/>
              <w:right w:val="single" w:sz="4" w:space="0" w:color="auto"/>
            </w:tcBorders>
          </w:tcPr>
          <w:p w14:paraId="4E94ED3C"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25DF60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29B46594"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010BE329" w14:textId="77777777" w:rsidTr="00D13D1B">
        <w:tc>
          <w:tcPr>
            <w:tcW w:w="1324" w:type="pct"/>
            <w:tcBorders>
              <w:top w:val="single" w:sz="4" w:space="0" w:color="auto"/>
              <w:bottom w:val="single" w:sz="4" w:space="0" w:color="auto"/>
              <w:right w:val="single" w:sz="4" w:space="0" w:color="auto"/>
            </w:tcBorders>
          </w:tcPr>
          <w:p w14:paraId="6DD1D561"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25F3EB57"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19984140"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76ECCE40" w14:textId="77777777" w:rsidTr="00D13D1B">
        <w:tc>
          <w:tcPr>
            <w:tcW w:w="1324" w:type="pct"/>
            <w:tcBorders>
              <w:top w:val="single" w:sz="4" w:space="0" w:color="auto"/>
              <w:bottom w:val="single" w:sz="4" w:space="0" w:color="auto"/>
              <w:right w:val="single" w:sz="4" w:space="0" w:color="auto"/>
            </w:tcBorders>
          </w:tcPr>
          <w:p w14:paraId="40164422"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1409496"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15910155"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0B415F13" w14:textId="77777777" w:rsidTr="00D13D1B">
        <w:tc>
          <w:tcPr>
            <w:tcW w:w="1324" w:type="pct"/>
            <w:tcBorders>
              <w:top w:val="single" w:sz="4" w:space="0" w:color="auto"/>
              <w:bottom w:val="single" w:sz="4" w:space="0" w:color="auto"/>
              <w:right w:val="single" w:sz="4" w:space="0" w:color="auto"/>
            </w:tcBorders>
          </w:tcPr>
          <w:p w14:paraId="75B16C2D"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328FEF29"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56D6D8A0"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52CA3B71" w14:textId="77777777" w:rsidTr="00D13D1B">
        <w:tc>
          <w:tcPr>
            <w:tcW w:w="1324" w:type="pct"/>
            <w:tcBorders>
              <w:top w:val="single" w:sz="4" w:space="0" w:color="auto"/>
              <w:bottom w:val="single" w:sz="4" w:space="0" w:color="auto"/>
              <w:right w:val="single" w:sz="4" w:space="0" w:color="auto"/>
            </w:tcBorders>
          </w:tcPr>
          <w:p w14:paraId="65E9136C"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399B06ED"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0B659322"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309BD936" w14:textId="77777777" w:rsidTr="00D13D1B">
        <w:tc>
          <w:tcPr>
            <w:tcW w:w="1324" w:type="pct"/>
            <w:tcBorders>
              <w:top w:val="single" w:sz="4" w:space="0" w:color="auto"/>
              <w:bottom w:val="single" w:sz="4" w:space="0" w:color="auto"/>
              <w:right w:val="single" w:sz="4" w:space="0" w:color="auto"/>
            </w:tcBorders>
          </w:tcPr>
          <w:p w14:paraId="335751D1"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7EA8AC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3BD9E10F"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6386D680" w14:textId="77777777" w:rsidTr="00D13D1B">
        <w:tc>
          <w:tcPr>
            <w:tcW w:w="1324" w:type="pct"/>
            <w:tcBorders>
              <w:top w:val="single" w:sz="4" w:space="0" w:color="auto"/>
              <w:bottom w:val="single" w:sz="4" w:space="0" w:color="auto"/>
              <w:right w:val="single" w:sz="4" w:space="0" w:color="auto"/>
            </w:tcBorders>
          </w:tcPr>
          <w:p w14:paraId="65E8C182"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D5490B6"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204072F5"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28BBFB15" w14:textId="77777777" w:rsidTr="00D13D1B">
        <w:tc>
          <w:tcPr>
            <w:tcW w:w="1324" w:type="pct"/>
            <w:tcBorders>
              <w:top w:val="single" w:sz="4" w:space="0" w:color="auto"/>
              <w:bottom w:val="single" w:sz="4" w:space="0" w:color="auto"/>
              <w:right w:val="single" w:sz="4" w:space="0" w:color="auto"/>
            </w:tcBorders>
          </w:tcPr>
          <w:p w14:paraId="46DFE0DD"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15C25B8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5C3CEF7A"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1EAD6A53" w14:textId="77777777" w:rsidTr="00D13D1B">
        <w:tc>
          <w:tcPr>
            <w:tcW w:w="1324" w:type="pct"/>
            <w:tcBorders>
              <w:top w:val="single" w:sz="4" w:space="0" w:color="auto"/>
              <w:bottom w:val="single" w:sz="4" w:space="0" w:color="auto"/>
              <w:right w:val="single" w:sz="4" w:space="0" w:color="auto"/>
            </w:tcBorders>
          </w:tcPr>
          <w:p w14:paraId="4E9C0D59" w14:textId="77777777" w:rsidR="00E76E1C" w:rsidRPr="00960FCF" w:rsidRDefault="00E76E1C" w:rsidP="004770FA">
            <w:pPr>
              <w:pStyle w:val="aff4"/>
              <w:contextualSpacing/>
              <w:rPr>
                <w:bCs/>
                <w:sz w:val="20"/>
                <w:szCs w:val="20"/>
              </w:rPr>
            </w:pPr>
            <w:r w:rsidRPr="00960FCF">
              <w:rPr>
                <w:bCs/>
                <w:sz w:val="20"/>
                <w:szCs w:val="20"/>
              </w:rPr>
              <w:t>Рынки</w:t>
            </w:r>
          </w:p>
        </w:tc>
        <w:tc>
          <w:tcPr>
            <w:tcW w:w="3162" w:type="pct"/>
            <w:tcBorders>
              <w:top w:val="single" w:sz="4" w:space="0" w:color="auto"/>
              <w:left w:val="single" w:sz="4" w:space="0" w:color="auto"/>
              <w:bottom w:val="single" w:sz="4" w:space="0" w:color="auto"/>
              <w:right w:val="single" w:sz="4" w:space="0" w:color="auto"/>
            </w:tcBorders>
          </w:tcPr>
          <w:p w14:paraId="53B8FC6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4" w:type="pct"/>
            <w:tcBorders>
              <w:top w:val="single" w:sz="4" w:space="0" w:color="auto"/>
              <w:left w:val="single" w:sz="4" w:space="0" w:color="auto"/>
              <w:bottom w:val="single" w:sz="4" w:space="0" w:color="auto"/>
            </w:tcBorders>
          </w:tcPr>
          <w:p w14:paraId="7AB8CD6B" w14:textId="77777777" w:rsidR="00E76E1C" w:rsidRPr="00960FCF" w:rsidRDefault="00E76E1C" w:rsidP="004770FA">
            <w:pPr>
              <w:pStyle w:val="aff5"/>
              <w:contextualSpacing/>
              <w:jc w:val="center"/>
              <w:rPr>
                <w:bCs/>
                <w:sz w:val="20"/>
                <w:szCs w:val="20"/>
              </w:rPr>
            </w:pPr>
            <w:r w:rsidRPr="00960FCF">
              <w:rPr>
                <w:bCs/>
                <w:sz w:val="20"/>
                <w:szCs w:val="20"/>
              </w:rPr>
              <w:t>4.3</w:t>
            </w:r>
          </w:p>
        </w:tc>
      </w:tr>
      <w:tr w:rsidR="00035FAC" w:rsidRPr="00960FCF" w14:paraId="60A4D562" w14:textId="77777777" w:rsidTr="00D13D1B">
        <w:tc>
          <w:tcPr>
            <w:tcW w:w="1324" w:type="pct"/>
            <w:tcBorders>
              <w:top w:val="single" w:sz="4" w:space="0" w:color="auto"/>
              <w:bottom w:val="single" w:sz="4" w:space="0" w:color="auto"/>
              <w:right w:val="single" w:sz="4" w:space="0" w:color="auto"/>
            </w:tcBorders>
          </w:tcPr>
          <w:p w14:paraId="7DD4ADB8"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6319553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5DE621A0"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2067EC20" w14:textId="77777777" w:rsidTr="00D13D1B">
        <w:tc>
          <w:tcPr>
            <w:tcW w:w="1324" w:type="pct"/>
            <w:tcBorders>
              <w:top w:val="single" w:sz="4" w:space="0" w:color="auto"/>
              <w:bottom w:val="single" w:sz="4" w:space="0" w:color="auto"/>
              <w:right w:val="single" w:sz="4" w:space="0" w:color="auto"/>
            </w:tcBorders>
          </w:tcPr>
          <w:p w14:paraId="2E9AFDC6"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B06615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0ED1C464"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724A8DD5" w14:textId="77777777" w:rsidTr="00D13D1B">
        <w:tc>
          <w:tcPr>
            <w:tcW w:w="1324" w:type="pct"/>
            <w:tcBorders>
              <w:top w:val="single" w:sz="4" w:space="0" w:color="auto"/>
              <w:bottom w:val="single" w:sz="4" w:space="0" w:color="auto"/>
              <w:right w:val="single" w:sz="4" w:space="0" w:color="auto"/>
            </w:tcBorders>
          </w:tcPr>
          <w:p w14:paraId="4DDA3927"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47CF697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7B0E6521"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215B86D6" w14:textId="77777777" w:rsidTr="00D13D1B">
        <w:tc>
          <w:tcPr>
            <w:tcW w:w="1324" w:type="pct"/>
            <w:tcBorders>
              <w:top w:val="single" w:sz="4" w:space="0" w:color="auto"/>
              <w:bottom w:val="single" w:sz="4" w:space="0" w:color="auto"/>
              <w:right w:val="single" w:sz="4" w:space="0" w:color="auto"/>
            </w:tcBorders>
          </w:tcPr>
          <w:p w14:paraId="3130257B"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F1AB853"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5F1E1D6B"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657E03DC" w14:textId="77777777" w:rsidTr="00D13D1B">
        <w:tc>
          <w:tcPr>
            <w:tcW w:w="1324" w:type="pct"/>
            <w:tcBorders>
              <w:top w:val="single" w:sz="4" w:space="0" w:color="auto"/>
              <w:bottom w:val="single" w:sz="4" w:space="0" w:color="auto"/>
              <w:right w:val="single" w:sz="4" w:space="0" w:color="auto"/>
            </w:tcBorders>
          </w:tcPr>
          <w:p w14:paraId="4F5087F9"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F7D3931"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6207EF8E"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B0E04B2" w14:textId="77777777" w:rsidTr="00D13D1B">
        <w:tc>
          <w:tcPr>
            <w:tcW w:w="1324" w:type="pct"/>
            <w:tcBorders>
              <w:top w:val="single" w:sz="4" w:space="0" w:color="auto"/>
              <w:bottom w:val="single" w:sz="4" w:space="0" w:color="auto"/>
              <w:right w:val="single" w:sz="4" w:space="0" w:color="auto"/>
            </w:tcBorders>
          </w:tcPr>
          <w:p w14:paraId="2E66F0A1"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3E2A24EF"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71D7B37F"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0C194D45" w14:textId="32E78B2A" w:rsidR="00E76E1C" w:rsidRPr="00960FCF" w:rsidRDefault="006A26DF" w:rsidP="006A26DF">
      <w:pPr>
        <w:contextualSpacing/>
        <w:rPr>
          <w:bCs/>
          <w:sz w:val="28"/>
          <w:szCs w:val="28"/>
        </w:rPr>
      </w:pPr>
      <w:bookmarkStart w:id="394" w:name="sub_23212346"/>
      <w:r w:rsidRPr="00960FCF">
        <w:rPr>
          <w:bCs/>
          <w:sz w:val="28"/>
          <w:szCs w:val="28"/>
        </w:rPr>
        <w:t>11.</w:t>
      </w:r>
      <w:r w:rsidR="00E76E1C" w:rsidRPr="00960FCF">
        <w:rPr>
          <w:bCs/>
          <w:sz w:val="28"/>
          <w:szCs w:val="28"/>
        </w:rPr>
        <w:t>3.4.2. Условно разрешённые виды использования:</w:t>
      </w:r>
      <w:bookmarkEnd w:id="394"/>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041C6087" w14:textId="77777777" w:rsidTr="00D13D1B">
        <w:trPr>
          <w:tblHeader/>
        </w:trPr>
        <w:tc>
          <w:tcPr>
            <w:tcW w:w="1324" w:type="pct"/>
          </w:tcPr>
          <w:p w14:paraId="41B6196C"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01FA1769"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7260BC15"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31A45726"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072818CF" w14:textId="77777777" w:rsidTr="00D13D1B">
        <w:trPr>
          <w:tblHeader/>
        </w:trPr>
        <w:tc>
          <w:tcPr>
            <w:tcW w:w="1324" w:type="pct"/>
            <w:tcBorders>
              <w:top w:val="single" w:sz="4" w:space="0" w:color="auto"/>
              <w:bottom w:val="single" w:sz="4" w:space="0" w:color="auto"/>
              <w:right w:val="single" w:sz="4" w:space="0" w:color="auto"/>
            </w:tcBorders>
          </w:tcPr>
          <w:p w14:paraId="4FAFDF01"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290AF98A"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2513E43F"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350FC466" w14:textId="77777777" w:rsidTr="00D13D1B">
        <w:tc>
          <w:tcPr>
            <w:tcW w:w="1324" w:type="pct"/>
            <w:tcBorders>
              <w:top w:val="single" w:sz="4" w:space="0" w:color="auto"/>
              <w:bottom w:val="single" w:sz="4" w:space="0" w:color="auto"/>
              <w:right w:val="single" w:sz="4" w:space="0" w:color="auto"/>
            </w:tcBorders>
          </w:tcPr>
          <w:p w14:paraId="284C8176"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1A0F518E"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4" w:type="pct"/>
            <w:tcBorders>
              <w:top w:val="single" w:sz="4" w:space="0" w:color="auto"/>
              <w:left w:val="single" w:sz="4" w:space="0" w:color="auto"/>
              <w:bottom w:val="single" w:sz="4" w:space="0" w:color="auto"/>
            </w:tcBorders>
          </w:tcPr>
          <w:p w14:paraId="58B86537"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78321D5F" w14:textId="77777777" w:rsidTr="00D13D1B">
        <w:tc>
          <w:tcPr>
            <w:tcW w:w="1324" w:type="pct"/>
            <w:tcBorders>
              <w:top w:val="single" w:sz="4" w:space="0" w:color="auto"/>
              <w:bottom w:val="single" w:sz="4" w:space="0" w:color="auto"/>
              <w:right w:val="single" w:sz="4" w:space="0" w:color="auto"/>
            </w:tcBorders>
          </w:tcPr>
          <w:p w14:paraId="38EE5998"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2AEFDC36"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4" w:type="pct"/>
            <w:tcBorders>
              <w:top w:val="single" w:sz="4" w:space="0" w:color="auto"/>
              <w:left w:val="single" w:sz="4" w:space="0" w:color="auto"/>
              <w:bottom w:val="single" w:sz="4" w:space="0" w:color="auto"/>
            </w:tcBorders>
          </w:tcPr>
          <w:p w14:paraId="4EDFBBBD"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2E48B477" w14:textId="77777777" w:rsidTr="00D13D1B">
        <w:tc>
          <w:tcPr>
            <w:tcW w:w="1324" w:type="pct"/>
            <w:tcBorders>
              <w:top w:val="single" w:sz="4" w:space="0" w:color="auto"/>
              <w:bottom w:val="single" w:sz="4" w:space="0" w:color="auto"/>
              <w:right w:val="single" w:sz="4" w:space="0" w:color="auto"/>
            </w:tcBorders>
          </w:tcPr>
          <w:p w14:paraId="359DABF1"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CD9FBB6"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519A7A0A"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45AAEFC3" w14:textId="77777777" w:rsidTr="00D13D1B">
        <w:tc>
          <w:tcPr>
            <w:tcW w:w="1324" w:type="pct"/>
            <w:tcBorders>
              <w:top w:val="single" w:sz="4" w:space="0" w:color="auto"/>
              <w:bottom w:val="single" w:sz="4" w:space="0" w:color="auto"/>
              <w:right w:val="single" w:sz="4" w:space="0" w:color="auto"/>
            </w:tcBorders>
          </w:tcPr>
          <w:p w14:paraId="3640031C"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50C426C2"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100FB54C"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0A096B44" w14:textId="77777777" w:rsidTr="00D13D1B">
        <w:tc>
          <w:tcPr>
            <w:tcW w:w="1324" w:type="pct"/>
            <w:tcBorders>
              <w:top w:val="single" w:sz="4" w:space="0" w:color="auto"/>
              <w:bottom w:val="single" w:sz="4" w:space="0" w:color="auto"/>
              <w:right w:val="single" w:sz="4" w:space="0" w:color="auto"/>
            </w:tcBorders>
          </w:tcPr>
          <w:p w14:paraId="49BCECCC"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6FD5299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4" w:type="pct"/>
            <w:tcBorders>
              <w:top w:val="single" w:sz="4" w:space="0" w:color="auto"/>
              <w:left w:val="single" w:sz="4" w:space="0" w:color="auto"/>
              <w:bottom w:val="nil"/>
            </w:tcBorders>
          </w:tcPr>
          <w:p w14:paraId="5FA9A41A"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4120E260" w14:textId="77777777" w:rsidTr="00D13D1B">
        <w:tc>
          <w:tcPr>
            <w:tcW w:w="1324" w:type="pct"/>
            <w:tcBorders>
              <w:top w:val="single" w:sz="4" w:space="0" w:color="auto"/>
              <w:bottom w:val="single" w:sz="4" w:space="0" w:color="auto"/>
              <w:right w:val="single" w:sz="4" w:space="0" w:color="auto"/>
            </w:tcBorders>
          </w:tcPr>
          <w:p w14:paraId="2664BFCF"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021F3335"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01FC24EA"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53503205" w14:textId="77777777" w:rsidTr="00D13D1B">
        <w:tc>
          <w:tcPr>
            <w:tcW w:w="1324" w:type="pct"/>
            <w:tcBorders>
              <w:top w:val="single" w:sz="4" w:space="0" w:color="auto"/>
              <w:bottom w:val="single" w:sz="4" w:space="0" w:color="auto"/>
              <w:right w:val="single" w:sz="4" w:space="0" w:color="auto"/>
            </w:tcBorders>
          </w:tcPr>
          <w:p w14:paraId="259964A6"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162" w:type="pct"/>
            <w:tcBorders>
              <w:top w:val="single" w:sz="4" w:space="0" w:color="auto"/>
              <w:left w:val="single" w:sz="4" w:space="0" w:color="auto"/>
              <w:bottom w:val="single" w:sz="4" w:space="0" w:color="auto"/>
              <w:right w:val="single" w:sz="4" w:space="0" w:color="auto"/>
            </w:tcBorders>
          </w:tcPr>
          <w:p w14:paraId="08B6F618"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4" w:type="pct"/>
            <w:tcBorders>
              <w:top w:val="single" w:sz="4" w:space="0" w:color="auto"/>
              <w:left w:val="single" w:sz="4" w:space="0" w:color="auto"/>
              <w:bottom w:val="single" w:sz="4" w:space="0" w:color="auto"/>
            </w:tcBorders>
          </w:tcPr>
          <w:p w14:paraId="6E0BBCA0"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41658847" w14:textId="77777777" w:rsidTr="00D13D1B">
        <w:tc>
          <w:tcPr>
            <w:tcW w:w="1324" w:type="pct"/>
            <w:tcBorders>
              <w:top w:val="single" w:sz="4" w:space="0" w:color="auto"/>
              <w:bottom w:val="single" w:sz="4" w:space="0" w:color="auto"/>
              <w:right w:val="single" w:sz="4" w:space="0" w:color="auto"/>
            </w:tcBorders>
          </w:tcPr>
          <w:p w14:paraId="469BD93C"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63E9B075"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4" w:type="pct"/>
            <w:tcBorders>
              <w:top w:val="single" w:sz="4" w:space="0" w:color="auto"/>
              <w:left w:val="single" w:sz="4" w:space="0" w:color="auto"/>
              <w:bottom w:val="single" w:sz="4" w:space="0" w:color="auto"/>
            </w:tcBorders>
          </w:tcPr>
          <w:p w14:paraId="1723544B"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63C05BC8" w14:textId="77777777" w:rsidTr="00D13D1B">
        <w:tc>
          <w:tcPr>
            <w:tcW w:w="1324" w:type="pct"/>
            <w:tcBorders>
              <w:top w:val="single" w:sz="4" w:space="0" w:color="auto"/>
              <w:bottom w:val="single" w:sz="4" w:space="0" w:color="auto"/>
              <w:right w:val="single" w:sz="4" w:space="0" w:color="auto"/>
            </w:tcBorders>
          </w:tcPr>
          <w:p w14:paraId="6F29ED1F"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367ABC9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4" w:type="pct"/>
            <w:tcBorders>
              <w:top w:val="single" w:sz="4" w:space="0" w:color="auto"/>
              <w:left w:val="single" w:sz="4" w:space="0" w:color="auto"/>
              <w:bottom w:val="single" w:sz="4" w:space="0" w:color="auto"/>
            </w:tcBorders>
          </w:tcPr>
          <w:p w14:paraId="1DA1D04A"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0C2913D2" w14:textId="77777777" w:rsidTr="00D13D1B">
        <w:tc>
          <w:tcPr>
            <w:tcW w:w="1324" w:type="pct"/>
            <w:tcBorders>
              <w:top w:val="single" w:sz="4" w:space="0" w:color="auto"/>
              <w:bottom w:val="single" w:sz="4" w:space="0" w:color="auto"/>
              <w:right w:val="single" w:sz="4" w:space="0" w:color="auto"/>
            </w:tcBorders>
          </w:tcPr>
          <w:p w14:paraId="658DEAA2"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06F4709"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4" w:type="pct"/>
            <w:tcBorders>
              <w:top w:val="single" w:sz="4" w:space="0" w:color="auto"/>
              <w:left w:val="single" w:sz="4" w:space="0" w:color="auto"/>
              <w:bottom w:val="single" w:sz="4" w:space="0" w:color="auto"/>
            </w:tcBorders>
          </w:tcPr>
          <w:p w14:paraId="1804D341"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53224671" w14:textId="77777777" w:rsidTr="00D13D1B">
        <w:tc>
          <w:tcPr>
            <w:tcW w:w="1324" w:type="pct"/>
            <w:tcBorders>
              <w:top w:val="single" w:sz="4" w:space="0" w:color="auto"/>
              <w:bottom w:val="single" w:sz="4" w:space="0" w:color="auto"/>
              <w:right w:val="single" w:sz="4" w:space="0" w:color="auto"/>
            </w:tcBorders>
          </w:tcPr>
          <w:p w14:paraId="1EEA2367"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175CDE2B"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4" w:type="pct"/>
            <w:tcBorders>
              <w:top w:val="single" w:sz="4" w:space="0" w:color="auto"/>
              <w:left w:val="single" w:sz="4" w:space="0" w:color="auto"/>
              <w:bottom w:val="single" w:sz="4" w:space="0" w:color="auto"/>
            </w:tcBorders>
          </w:tcPr>
          <w:p w14:paraId="60C3D07D"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E76E1C" w:rsidRPr="00960FCF" w14:paraId="7C862869" w14:textId="77777777" w:rsidTr="00D13D1B">
        <w:tc>
          <w:tcPr>
            <w:tcW w:w="1324" w:type="pct"/>
            <w:tcBorders>
              <w:top w:val="single" w:sz="4" w:space="0" w:color="auto"/>
              <w:bottom w:val="single" w:sz="4" w:space="0" w:color="auto"/>
              <w:right w:val="single" w:sz="4" w:space="0" w:color="auto"/>
            </w:tcBorders>
          </w:tcPr>
          <w:p w14:paraId="64F540A1"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2FBD49B0"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4" w:type="pct"/>
            <w:tcBorders>
              <w:top w:val="single" w:sz="4" w:space="0" w:color="auto"/>
              <w:left w:val="single" w:sz="4" w:space="0" w:color="auto"/>
              <w:bottom w:val="single" w:sz="4" w:space="0" w:color="auto"/>
            </w:tcBorders>
          </w:tcPr>
          <w:p w14:paraId="0BC0BFAE"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41C938CF" w14:textId="77777777" w:rsidR="00E76E1C" w:rsidRPr="00960FCF" w:rsidRDefault="00E76E1C" w:rsidP="004770FA">
      <w:pPr>
        <w:contextualSpacing/>
        <w:rPr>
          <w:bCs/>
        </w:rPr>
      </w:pPr>
    </w:p>
    <w:p w14:paraId="5F952FFE" w14:textId="52D7EA18" w:rsidR="00E76E1C" w:rsidRPr="00960FCF" w:rsidRDefault="00E76E1C" w:rsidP="003377CD">
      <w:pPr>
        <w:ind w:left="2410" w:hanging="1701"/>
        <w:contextualSpacing/>
        <w:rPr>
          <w:bCs/>
          <w:sz w:val="28"/>
          <w:szCs w:val="24"/>
        </w:rPr>
      </w:pPr>
      <w:r w:rsidRPr="00960FCF">
        <w:rPr>
          <w:rStyle w:val="affc"/>
          <w:rFonts w:eastAsiaTheme="majorEastAsia"/>
          <w:b w:val="0"/>
          <w:bCs/>
          <w:color w:val="auto"/>
          <w:sz w:val="28"/>
          <w:szCs w:val="24"/>
        </w:rPr>
        <w:t>Примечание:</w:t>
      </w:r>
      <w:r w:rsidRPr="00960FCF">
        <w:rPr>
          <w:bCs/>
          <w:sz w:val="28"/>
          <w:szCs w:val="24"/>
        </w:rPr>
        <w:t xml:space="preserve"> текстовое наименование вида разрешённого использования</w:t>
      </w:r>
      <w:r w:rsidR="000D13D7" w:rsidRPr="00960FCF">
        <w:rPr>
          <w:bCs/>
          <w:sz w:val="28"/>
          <w:szCs w:val="24"/>
        </w:rPr>
        <w:br/>
      </w:r>
      <w:r w:rsidRPr="00960FCF">
        <w:rPr>
          <w:bCs/>
          <w:sz w:val="28"/>
          <w:szCs w:val="24"/>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4"/>
        </w:rPr>
        <w:t>.</w:t>
      </w:r>
    </w:p>
    <w:p w14:paraId="795F1875" w14:textId="77777777" w:rsidR="00E76E1C" w:rsidRPr="00960FCF" w:rsidRDefault="00E76E1C" w:rsidP="004770FA">
      <w:pPr>
        <w:contextualSpacing/>
        <w:rPr>
          <w:bCs/>
          <w:sz w:val="28"/>
          <w:szCs w:val="24"/>
        </w:rPr>
      </w:pPr>
      <w:bookmarkStart w:id="395" w:name="sub_23212354"/>
      <w:r w:rsidRPr="00960FCF">
        <w:rPr>
          <w:bCs/>
          <w:sz w:val="28"/>
          <w:szCs w:val="24"/>
        </w:rPr>
        <w:t>3.4.3.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503A4401" w14:textId="3B93E549" w:rsidR="00E76E1C" w:rsidRPr="00960FCF" w:rsidRDefault="00E76E1C" w:rsidP="004770FA">
      <w:pPr>
        <w:contextualSpacing/>
        <w:rPr>
          <w:bCs/>
          <w:sz w:val="28"/>
          <w:szCs w:val="24"/>
        </w:rPr>
      </w:pPr>
      <w:bookmarkStart w:id="396" w:name="sub_23212347"/>
      <w:bookmarkEnd w:id="395"/>
      <w:r w:rsidRPr="00960FCF">
        <w:rPr>
          <w:bCs/>
          <w:sz w:val="28"/>
          <w:szCs w:val="24"/>
        </w:rPr>
        <w:t>1) минимальная площадь земельных участков</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300 кв. м для незастроенных, вновь образуемых земельных участков, для образованных земельных участков не устанавливается;</w:t>
      </w:r>
    </w:p>
    <w:bookmarkEnd w:id="396"/>
    <w:p w14:paraId="664FABCF" w14:textId="77777777" w:rsidR="00E76E1C" w:rsidRPr="00960FCF" w:rsidRDefault="00E76E1C" w:rsidP="004770FA">
      <w:pPr>
        <w:contextualSpacing/>
        <w:rPr>
          <w:bCs/>
          <w:sz w:val="28"/>
          <w:szCs w:val="24"/>
        </w:rPr>
      </w:pPr>
      <w:r w:rsidRPr="00960FCF">
        <w:rPr>
          <w:bCs/>
          <w:sz w:val="28"/>
          <w:szCs w:val="24"/>
        </w:rPr>
        <w:t>максимальная площадь не подлежит установлению, но не более существующих границ квартала (за исключением земельных участков, сформированных для нужд муниципального образования город Краснодар);</w:t>
      </w:r>
    </w:p>
    <w:p w14:paraId="197F0F0D" w14:textId="4E7D37FD" w:rsidR="00E76E1C" w:rsidRPr="00960FCF" w:rsidRDefault="00E76E1C" w:rsidP="004770FA">
      <w:pPr>
        <w:contextualSpacing/>
        <w:rPr>
          <w:bCs/>
          <w:sz w:val="28"/>
          <w:szCs w:val="24"/>
        </w:rPr>
      </w:pPr>
      <w:bookmarkStart w:id="397" w:name="sub_23212348"/>
      <w:r w:rsidRPr="00960FCF">
        <w:rPr>
          <w:bCs/>
          <w:sz w:val="28"/>
          <w:szCs w:val="24"/>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без отступа;</w:t>
      </w:r>
    </w:p>
    <w:p w14:paraId="3A7119F3" w14:textId="0CB709AE" w:rsidR="00E76E1C" w:rsidRPr="00960FCF" w:rsidRDefault="00E76E1C" w:rsidP="004770FA">
      <w:pPr>
        <w:contextualSpacing/>
        <w:rPr>
          <w:bCs/>
          <w:sz w:val="28"/>
          <w:szCs w:val="24"/>
        </w:rPr>
      </w:pPr>
      <w:bookmarkStart w:id="398" w:name="sub_23212349"/>
      <w:bookmarkEnd w:id="397"/>
      <w:r w:rsidRPr="00960FCF">
        <w:rPr>
          <w:bCs/>
          <w:sz w:val="28"/>
          <w:szCs w:val="24"/>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1 м;</w:t>
      </w:r>
    </w:p>
    <w:bookmarkEnd w:id="398"/>
    <w:p w14:paraId="1FFD49E9" w14:textId="52D55D9B" w:rsidR="00E76E1C" w:rsidRPr="00960FCF" w:rsidRDefault="00E76E1C" w:rsidP="004770FA">
      <w:pPr>
        <w:contextualSpacing/>
        <w:rPr>
          <w:bCs/>
          <w:sz w:val="28"/>
          <w:szCs w:val="24"/>
        </w:rPr>
      </w:pPr>
      <w:r w:rsidRPr="00960FCF">
        <w:rPr>
          <w:bCs/>
          <w:sz w:val="28"/>
          <w:szCs w:val="24"/>
        </w:rPr>
        <w:t xml:space="preserve">расположение объекта возможно с отступом </w:t>
      </w:r>
      <w:r w:rsidR="002E759E" w:rsidRPr="00960FCF">
        <w:rPr>
          <w:bCs/>
          <w:sz w:val="28"/>
          <w:szCs w:val="24"/>
        </w:rPr>
        <w:t>3 – 10 м</w:t>
      </w:r>
      <w:r w:rsidRPr="00960FCF">
        <w:rPr>
          <w:bCs/>
          <w:sz w:val="28"/>
          <w:szCs w:val="24"/>
        </w:rPr>
        <w:t xml:space="preserve"> от исторической линии застройки квартала;</w:t>
      </w:r>
    </w:p>
    <w:p w14:paraId="53091FD3" w14:textId="5FDAE555" w:rsidR="00E76E1C" w:rsidRPr="00960FCF" w:rsidRDefault="00E76E1C" w:rsidP="004770FA">
      <w:pPr>
        <w:contextualSpacing/>
        <w:rPr>
          <w:bCs/>
          <w:sz w:val="28"/>
          <w:szCs w:val="24"/>
        </w:rPr>
      </w:pPr>
      <w:r w:rsidRPr="00960FCF">
        <w:rPr>
          <w:bCs/>
          <w:sz w:val="28"/>
          <w:szCs w:val="24"/>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4"/>
        </w:rPr>
        <w:t xml:space="preserve"> </w:t>
      </w:r>
      <w:r w:rsidR="00897AD3" w:rsidRPr="00960FCF">
        <w:rPr>
          <w:bCs/>
          <w:sz w:val="28"/>
          <w:szCs w:val="24"/>
        </w:rPr>
        <w:t>–</w:t>
      </w:r>
      <w:r w:rsidR="00265A71" w:rsidRPr="00960FCF">
        <w:rPr>
          <w:bCs/>
          <w:sz w:val="28"/>
          <w:szCs w:val="24"/>
        </w:rPr>
        <w:br/>
      </w:r>
      <w:r w:rsidRPr="00960FCF">
        <w:rPr>
          <w:bCs/>
          <w:sz w:val="28"/>
          <w:szCs w:val="24"/>
        </w:rPr>
        <w:t>3 м;</w:t>
      </w:r>
    </w:p>
    <w:p w14:paraId="2016B3A0" w14:textId="60C65B02" w:rsidR="00E76E1C" w:rsidRPr="00960FCF" w:rsidRDefault="00E76E1C" w:rsidP="004770FA">
      <w:pPr>
        <w:contextualSpacing/>
        <w:rPr>
          <w:bCs/>
          <w:sz w:val="28"/>
          <w:szCs w:val="24"/>
        </w:rPr>
      </w:pPr>
      <w:r w:rsidRPr="00960FCF">
        <w:rPr>
          <w:bCs/>
          <w:sz w:val="28"/>
          <w:szCs w:val="24"/>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21F5D007" w14:textId="3F2980EE" w:rsidR="00E76E1C" w:rsidRPr="00960FCF" w:rsidRDefault="00E76E1C" w:rsidP="004770FA">
      <w:pPr>
        <w:contextualSpacing/>
        <w:rPr>
          <w:bCs/>
          <w:sz w:val="28"/>
          <w:szCs w:val="24"/>
        </w:rPr>
      </w:pPr>
      <w:bookmarkStart w:id="399" w:name="sub_23212350"/>
      <w:r w:rsidRPr="00960FCF">
        <w:rPr>
          <w:bCs/>
          <w:sz w:val="28"/>
          <w:szCs w:val="24"/>
        </w:rPr>
        <w:t>4) максимальная этажность зданий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5;</w:t>
      </w:r>
    </w:p>
    <w:bookmarkEnd w:id="399"/>
    <w:p w14:paraId="6E3A5A48" w14:textId="68B0E34D" w:rsidR="00E76E1C" w:rsidRPr="00960FCF" w:rsidRDefault="00E76E1C" w:rsidP="004770FA">
      <w:pPr>
        <w:contextualSpacing/>
        <w:rPr>
          <w:bCs/>
          <w:sz w:val="28"/>
          <w:szCs w:val="24"/>
        </w:rPr>
      </w:pPr>
      <w:r w:rsidRPr="00960FCF">
        <w:rPr>
          <w:bCs/>
          <w:sz w:val="28"/>
          <w:szCs w:val="24"/>
        </w:rPr>
        <w:t>максимальная этажность зданий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6;</w:t>
      </w:r>
    </w:p>
    <w:p w14:paraId="4FA66FC5" w14:textId="3B04DA49" w:rsidR="00E76E1C" w:rsidRPr="00960FCF" w:rsidRDefault="00E76E1C" w:rsidP="004770FA">
      <w:pPr>
        <w:contextualSpacing/>
        <w:rPr>
          <w:bCs/>
          <w:sz w:val="28"/>
          <w:szCs w:val="24"/>
        </w:rPr>
      </w:pPr>
      <w:r w:rsidRPr="00960FCF">
        <w:rPr>
          <w:bCs/>
          <w:sz w:val="28"/>
          <w:szCs w:val="24"/>
        </w:rPr>
        <w:t>максимальная этажность для строений и сооружений вспомогательного использования</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5;</w:t>
      </w:r>
    </w:p>
    <w:p w14:paraId="3F1ABCE5" w14:textId="7650904F" w:rsidR="00E76E1C" w:rsidRPr="00960FCF" w:rsidRDefault="00E76E1C" w:rsidP="004770FA">
      <w:pPr>
        <w:contextualSpacing/>
        <w:rPr>
          <w:bCs/>
          <w:sz w:val="28"/>
          <w:szCs w:val="24"/>
        </w:rPr>
      </w:pPr>
      <w:bookmarkStart w:id="400" w:name="sub_23212351"/>
      <w:r w:rsidRPr="00960FCF">
        <w:rPr>
          <w:bCs/>
          <w:sz w:val="28"/>
          <w:szCs w:val="24"/>
        </w:rPr>
        <w:t>5) максимальная высота зданий от уровня земли до верха карниза по периметру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 xml:space="preserve">18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4"/>
        </w:rPr>
        <w:t>20 – 40%</w:t>
      </w:r>
      <w:r w:rsidRPr="00960FCF">
        <w:rPr>
          <w:bCs/>
          <w:sz w:val="28"/>
          <w:szCs w:val="24"/>
        </w:rPr>
        <w:t>;</w:t>
      </w:r>
    </w:p>
    <w:bookmarkEnd w:id="400"/>
    <w:p w14:paraId="7FCD7F58" w14:textId="745EFBD2" w:rsidR="00E76E1C" w:rsidRPr="00960FCF" w:rsidRDefault="00E76E1C" w:rsidP="004770FA">
      <w:pPr>
        <w:contextualSpacing/>
        <w:rPr>
          <w:bCs/>
          <w:sz w:val="28"/>
          <w:szCs w:val="24"/>
        </w:rPr>
      </w:pPr>
      <w:r w:rsidRPr="00960FCF">
        <w:rPr>
          <w:bCs/>
          <w:sz w:val="28"/>
          <w:szCs w:val="24"/>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4"/>
        </w:rPr>
        <w:t>за исключением зданий, строений и сооружений вспомогательного использования</w:t>
      </w:r>
      <w:r w:rsidRPr="00960FCF">
        <w:rPr>
          <w:bCs/>
          <w:sz w:val="28"/>
          <w:szCs w:val="24"/>
        </w:rPr>
        <w:t>)</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21 м;</w:t>
      </w:r>
    </w:p>
    <w:p w14:paraId="099B513A" w14:textId="66EE89B0" w:rsidR="00E76E1C" w:rsidRPr="00960FCF" w:rsidRDefault="00E76E1C" w:rsidP="004770FA">
      <w:pPr>
        <w:contextualSpacing/>
        <w:rPr>
          <w:bCs/>
          <w:sz w:val="28"/>
          <w:szCs w:val="24"/>
        </w:rPr>
      </w:pPr>
      <w:r w:rsidRPr="00960FCF">
        <w:rPr>
          <w:bCs/>
          <w:sz w:val="28"/>
          <w:szCs w:val="24"/>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4"/>
        </w:rPr>
        <w:t xml:space="preserve"> </w:t>
      </w:r>
      <w:r w:rsidR="00897AD3" w:rsidRPr="00960FCF">
        <w:rPr>
          <w:bCs/>
          <w:sz w:val="28"/>
          <w:szCs w:val="24"/>
        </w:rPr>
        <w:t>–</w:t>
      </w:r>
      <w:r w:rsidR="00265A71" w:rsidRPr="00960FCF">
        <w:rPr>
          <w:bCs/>
          <w:sz w:val="28"/>
          <w:szCs w:val="24"/>
        </w:rPr>
        <w:br/>
      </w:r>
      <w:r w:rsidRPr="00960FCF">
        <w:rPr>
          <w:bCs/>
          <w:sz w:val="28"/>
          <w:szCs w:val="24"/>
        </w:rPr>
        <w:t>18 м;</w:t>
      </w:r>
    </w:p>
    <w:p w14:paraId="2687D418" w14:textId="2B581142" w:rsidR="00E76E1C" w:rsidRPr="00960FCF" w:rsidRDefault="00E76E1C" w:rsidP="004770FA">
      <w:pPr>
        <w:contextualSpacing/>
        <w:rPr>
          <w:bCs/>
          <w:sz w:val="28"/>
          <w:szCs w:val="24"/>
        </w:rPr>
      </w:pPr>
      <w:bookmarkStart w:id="401" w:name="sub_23212352"/>
      <w:r w:rsidRPr="00960FCF">
        <w:rPr>
          <w:bCs/>
          <w:sz w:val="28"/>
          <w:szCs w:val="24"/>
        </w:rPr>
        <w:t>6) максимальный процент застройки земельного участка</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50%;</w:t>
      </w:r>
    </w:p>
    <w:p w14:paraId="43E07522" w14:textId="77777777" w:rsidR="00E76E1C" w:rsidRPr="00960FCF" w:rsidRDefault="00E76E1C" w:rsidP="004770FA">
      <w:pPr>
        <w:contextualSpacing/>
        <w:rPr>
          <w:bCs/>
          <w:sz w:val="28"/>
          <w:szCs w:val="24"/>
        </w:rPr>
      </w:pPr>
      <w:bookmarkStart w:id="402" w:name="sub_23212353"/>
      <w:bookmarkEnd w:id="401"/>
      <w:r w:rsidRPr="00960FCF">
        <w:rPr>
          <w:bCs/>
          <w:sz w:val="28"/>
          <w:szCs w:val="24"/>
        </w:rPr>
        <w:t>7) минимальная ширина земельных участков не регламентируется.</w:t>
      </w:r>
    </w:p>
    <w:bookmarkEnd w:id="402"/>
    <w:p w14:paraId="14FA8015" w14:textId="3A1B546F" w:rsidR="00E76E1C" w:rsidRPr="00960FCF" w:rsidRDefault="00E76E1C" w:rsidP="004770FA">
      <w:pPr>
        <w:contextualSpacing/>
        <w:rPr>
          <w:bCs/>
          <w:sz w:val="28"/>
          <w:szCs w:val="24"/>
        </w:rPr>
      </w:pPr>
      <w:r w:rsidRPr="00960FCF">
        <w:rPr>
          <w:bCs/>
          <w:sz w:val="28"/>
          <w:szCs w:val="24"/>
        </w:rPr>
        <w:t xml:space="preserve">Условный вид разрешённого использования с </w:t>
      </w:r>
      <w:r w:rsidRPr="00960FCF">
        <w:rPr>
          <w:rStyle w:val="aff8"/>
          <w:bCs/>
          <w:color w:val="auto"/>
          <w:sz w:val="28"/>
          <w:szCs w:val="24"/>
        </w:rPr>
        <w:t>кодом 2.6</w:t>
      </w:r>
      <w:r w:rsidRPr="00960FCF">
        <w:rPr>
          <w:bCs/>
          <w:sz w:val="28"/>
          <w:szCs w:val="24"/>
        </w:rPr>
        <w:t xml:space="preserve"> возможен к применению в качестве исключения согласно </w:t>
      </w:r>
      <w:r w:rsidR="00523326" w:rsidRPr="00960FCF">
        <w:rPr>
          <w:rStyle w:val="aff8"/>
          <w:bCs/>
          <w:color w:val="auto"/>
          <w:sz w:val="28"/>
          <w:szCs w:val="24"/>
        </w:rPr>
        <w:t>Приказу от 01.03.2019</w:t>
      </w:r>
      <w:r w:rsidRPr="00960FCF">
        <w:rPr>
          <w:bCs/>
          <w:sz w:val="28"/>
          <w:szCs w:val="24"/>
        </w:rPr>
        <w:t xml:space="preserve"> </w:t>
      </w:r>
      <w:r w:rsidR="00265A71" w:rsidRPr="00960FCF">
        <w:rPr>
          <w:bCs/>
          <w:sz w:val="28"/>
          <w:szCs w:val="24"/>
        </w:rPr>
        <w:t>№</w:t>
      </w:r>
      <w:r w:rsidRPr="00960FCF">
        <w:rPr>
          <w:bCs/>
          <w:sz w:val="28"/>
          <w:szCs w:val="24"/>
        </w:rPr>
        <w:t> 26-кн.</w:t>
      </w:r>
    </w:p>
    <w:p w14:paraId="69105A3A" w14:textId="77777777" w:rsidR="00E76E1C" w:rsidRPr="00960FCF" w:rsidRDefault="00E76E1C" w:rsidP="004770FA">
      <w:pPr>
        <w:contextualSpacing/>
        <w:rPr>
          <w:bCs/>
          <w:sz w:val="28"/>
          <w:szCs w:val="24"/>
        </w:rPr>
      </w:pPr>
      <w:r w:rsidRPr="00960FCF">
        <w:rPr>
          <w:bCs/>
          <w:sz w:val="28"/>
          <w:szCs w:val="24"/>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4"/>
        </w:rPr>
        <w:t>пункте 11 статьи 7</w:t>
      </w:r>
      <w:r w:rsidRPr="00960FCF">
        <w:rPr>
          <w:bCs/>
          <w:sz w:val="28"/>
          <w:szCs w:val="24"/>
        </w:rPr>
        <w:t xml:space="preserve"> настоящих Правил.</w:t>
      </w:r>
    </w:p>
    <w:p w14:paraId="3362508B" w14:textId="77777777" w:rsidR="00E76E1C" w:rsidRPr="00960FCF" w:rsidRDefault="00E76E1C" w:rsidP="004770FA">
      <w:pPr>
        <w:contextualSpacing/>
        <w:rPr>
          <w:bCs/>
          <w:sz w:val="28"/>
          <w:szCs w:val="24"/>
        </w:rPr>
      </w:pPr>
      <w:bookmarkStart w:id="403" w:name="sub_23212355"/>
      <w:r w:rsidRPr="00960FCF">
        <w:rPr>
          <w:bCs/>
          <w:sz w:val="28"/>
          <w:szCs w:val="24"/>
        </w:rPr>
        <w:t xml:space="preserve">3.4.4.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4"/>
        </w:rPr>
        <w:t>пунктом 3.4.3 раздела 3.4</w:t>
      </w:r>
      <w:r w:rsidRPr="00960FCF">
        <w:rPr>
          <w:bCs/>
          <w:sz w:val="28"/>
          <w:szCs w:val="24"/>
        </w:rPr>
        <w:t xml:space="preserve"> настоящей статьи, и с учётом положений </w:t>
      </w:r>
      <w:r w:rsidRPr="00960FCF">
        <w:rPr>
          <w:rStyle w:val="aff8"/>
          <w:bCs/>
          <w:color w:val="auto"/>
          <w:sz w:val="28"/>
          <w:szCs w:val="24"/>
        </w:rPr>
        <w:t>статьи 27</w:t>
      </w:r>
      <w:r w:rsidRPr="00960FCF">
        <w:rPr>
          <w:bCs/>
          <w:sz w:val="28"/>
          <w:szCs w:val="24"/>
        </w:rPr>
        <w:t xml:space="preserve"> настоящих Правил.</w:t>
      </w:r>
    </w:p>
    <w:bookmarkEnd w:id="403"/>
    <w:p w14:paraId="5DB8A66E" w14:textId="77777777" w:rsidR="00E76E1C" w:rsidRPr="00960FCF" w:rsidRDefault="00E76E1C" w:rsidP="004770FA">
      <w:pPr>
        <w:contextualSpacing/>
        <w:rPr>
          <w:bCs/>
          <w:sz w:val="28"/>
          <w:szCs w:val="24"/>
        </w:rPr>
      </w:pPr>
      <w:r w:rsidRPr="00960FCF">
        <w:rPr>
          <w:bCs/>
          <w:sz w:val="28"/>
          <w:szCs w:val="24"/>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FD5C42C" w14:textId="10A5ED30" w:rsidR="00E76E1C" w:rsidRPr="00960FCF" w:rsidRDefault="00E76E1C" w:rsidP="004770FA">
      <w:pPr>
        <w:contextualSpacing/>
        <w:rPr>
          <w:bCs/>
          <w:sz w:val="28"/>
          <w:szCs w:val="24"/>
        </w:rPr>
      </w:pPr>
    </w:p>
    <w:p w14:paraId="4888FEBD" w14:textId="6CC50929" w:rsidR="002137A0" w:rsidRPr="00960FCF" w:rsidRDefault="002137A0" w:rsidP="004770FA">
      <w:pPr>
        <w:contextualSpacing/>
        <w:rPr>
          <w:bCs/>
          <w:sz w:val="28"/>
          <w:szCs w:val="24"/>
        </w:rPr>
      </w:pPr>
    </w:p>
    <w:p w14:paraId="5DFD60E1" w14:textId="43DEB8D1" w:rsidR="002137A0" w:rsidRPr="00960FCF" w:rsidRDefault="002137A0" w:rsidP="004770FA">
      <w:pPr>
        <w:contextualSpacing/>
        <w:rPr>
          <w:bCs/>
          <w:sz w:val="28"/>
          <w:szCs w:val="24"/>
        </w:rPr>
      </w:pPr>
    </w:p>
    <w:p w14:paraId="5264FAEC" w14:textId="49E85955" w:rsidR="002137A0" w:rsidRPr="00960FCF" w:rsidRDefault="002137A0" w:rsidP="004770FA">
      <w:pPr>
        <w:contextualSpacing/>
        <w:rPr>
          <w:bCs/>
          <w:sz w:val="28"/>
          <w:szCs w:val="24"/>
        </w:rPr>
      </w:pPr>
    </w:p>
    <w:p w14:paraId="71B7DDB4" w14:textId="215E5380" w:rsidR="002137A0" w:rsidRPr="00960FCF" w:rsidRDefault="002137A0" w:rsidP="004770FA">
      <w:pPr>
        <w:contextualSpacing/>
        <w:rPr>
          <w:bCs/>
          <w:sz w:val="28"/>
          <w:szCs w:val="24"/>
        </w:rPr>
      </w:pPr>
    </w:p>
    <w:p w14:paraId="3AB609E0" w14:textId="00CC3524" w:rsidR="002137A0" w:rsidRPr="00960FCF" w:rsidRDefault="002137A0" w:rsidP="004770FA">
      <w:pPr>
        <w:contextualSpacing/>
        <w:rPr>
          <w:bCs/>
          <w:sz w:val="28"/>
          <w:szCs w:val="24"/>
        </w:rPr>
      </w:pPr>
    </w:p>
    <w:p w14:paraId="351F59A1" w14:textId="77777777" w:rsidR="002137A0" w:rsidRPr="00960FCF" w:rsidRDefault="002137A0" w:rsidP="004770FA">
      <w:pPr>
        <w:contextualSpacing/>
        <w:rPr>
          <w:bCs/>
          <w:sz w:val="28"/>
          <w:szCs w:val="24"/>
        </w:rPr>
      </w:pPr>
    </w:p>
    <w:p w14:paraId="16D38947" w14:textId="3D673578" w:rsidR="00E76E1C" w:rsidRPr="00960FCF" w:rsidRDefault="005131C5" w:rsidP="004770FA">
      <w:pPr>
        <w:contextualSpacing/>
        <w:rPr>
          <w:b/>
          <w:sz w:val="28"/>
          <w:szCs w:val="24"/>
        </w:rPr>
      </w:pPr>
      <w:bookmarkStart w:id="404" w:name="sub_23212362"/>
      <w:r w:rsidRPr="00960FCF">
        <w:rPr>
          <w:b/>
          <w:sz w:val="28"/>
          <w:szCs w:val="24"/>
        </w:rPr>
        <w:t>11.</w:t>
      </w:r>
      <w:r w:rsidR="00E76E1C" w:rsidRPr="00960FCF">
        <w:rPr>
          <w:b/>
          <w:sz w:val="28"/>
          <w:szCs w:val="24"/>
        </w:rPr>
        <w:t>3.5. Историческая общественно-деловая зона с типом этажности квартала 48А (ИОД.48А)</w:t>
      </w:r>
    </w:p>
    <w:p w14:paraId="3C0FEE33" w14:textId="2147CC88" w:rsidR="00E76E1C" w:rsidRPr="00960FCF" w:rsidRDefault="006A26DF" w:rsidP="00CB6AE7">
      <w:pPr>
        <w:contextualSpacing/>
        <w:rPr>
          <w:bCs/>
          <w:sz w:val="28"/>
          <w:szCs w:val="24"/>
        </w:rPr>
      </w:pPr>
      <w:bookmarkStart w:id="405" w:name="sub_23212357"/>
      <w:bookmarkEnd w:id="404"/>
      <w:r w:rsidRPr="00960FCF">
        <w:rPr>
          <w:bCs/>
          <w:sz w:val="28"/>
          <w:szCs w:val="24"/>
        </w:rPr>
        <w:t>11.</w:t>
      </w:r>
      <w:r w:rsidR="00E76E1C" w:rsidRPr="00960FCF">
        <w:rPr>
          <w:bCs/>
          <w:sz w:val="28"/>
          <w:szCs w:val="24"/>
        </w:rPr>
        <w:t>3.5.1. Основные виды разрешённого использования:</w:t>
      </w:r>
      <w:bookmarkEnd w:id="405"/>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79F6AF13" w14:textId="77777777" w:rsidTr="00D13D1B">
        <w:trPr>
          <w:tblHeader/>
        </w:trPr>
        <w:tc>
          <w:tcPr>
            <w:tcW w:w="1324" w:type="pct"/>
          </w:tcPr>
          <w:p w14:paraId="4A31F378"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79560D5E"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754BD9FD"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8B01EC8"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0AE9B181" w14:textId="77777777" w:rsidTr="00D13D1B">
        <w:trPr>
          <w:tblHeader/>
        </w:trPr>
        <w:tc>
          <w:tcPr>
            <w:tcW w:w="1324" w:type="pct"/>
            <w:tcBorders>
              <w:top w:val="single" w:sz="4" w:space="0" w:color="auto"/>
              <w:bottom w:val="single" w:sz="4" w:space="0" w:color="auto"/>
              <w:right w:val="single" w:sz="4" w:space="0" w:color="auto"/>
            </w:tcBorders>
          </w:tcPr>
          <w:p w14:paraId="07A768F6"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3C725EFD"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0AB2DD8A"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300AC202" w14:textId="77777777" w:rsidTr="00D13D1B">
        <w:tc>
          <w:tcPr>
            <w:tcW w:w="1324" w:type="pct"/>
            <w:tcBorders>
              <w:top w:val="single" w:sz="4" w:space="0" w:color="auto"/>
              <w:bottom w:val="single" w:sz="4" w:space="0" w:color="auto"/>
              <w:right w:val="single" w:sz="4" w:space="0" w:color="auto"/>
            </w:tcBorders>
          </w:tcPr>
          <w:p w14:paraId="424B6872"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61F2BB4C"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3808434D"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689145EF" w14:textId="77777777" w:rsidTr="00D13D1B">
        <w:tc>
          <w:tcPr>
            <w:tcW w:w="1324" w:type="pct"/>
            <w:tcBorders>
              <w:top w:val="single" w:sz="4" w:space="0" w:color="auto"/>
              <w:bottom w:val="single" w:sz="4" w:space="0" w:color="auto"/>
              <w:right w:val="single" w:sz="4" w:space="0" w:color="auto"/>
            </w:tcBorders>
          </w:tcPr>
          <w:p w14:paraId="27C182D2"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5C47FB1"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1E637521"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778FEDD3" w14:textId="77777777" w:rsidTr="00D13D1B">
        <w:tc>
          <w:tcPr>
            <w:tcW w:w="1324" w:type="pct"/>
            <w:tcBorders>
              <w:top w:val="single" w:sz="4" w:space="0" w:color="auto"/>
              <w:bottom w:val="single" w:sz="4" w:space="0" w:color="auto"/>
              <w:right w:val="single" w:sz="4" w:space="0" w:color="auto"/>
            </w:tcBorders>
          </w:tcPr>
          <w:p w14:paraId="2834BE96"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A805564"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single" w:sz="4" w:space="0" w:color="auto"/>
            </w:tcBorders>
          </w:tcPr>
          <w:p w14:paraId="78588915"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5C231A72" w14:textId="77777777" w:rsidTr="00D13D1B">
        <w:tc>
          <w:tcPr>
            <w:tcW w:w="1324" w:type="pct"/>
            <w:tcBorders>
              <w:top w:val="single" w:sz="4" w:space="0" w:color="auto"/>
              <w:bottom w:val="single" w:sz="4" w:space="0" w:color="auto"/>
              <w:right w:val="single" w:sz="4" w:space="0" w:color="auto"/>
            </w:tcBorders>
          </w:tcPr>
          <w:p w14:paraId="67A3B9F3"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F219AB0"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4" w:type="pct"/>
            <w:tcBorders>
              <w:top w:val="single" w:sz="4" w:space="0" w:color="auto"/>
              <w:left w:val="single" w:sz="4" w:space="0" w:color="auto"/>
              <w:bottom w:val="single" w:sz="4" w:space="0" w:color="auto"/>
            </w:tcBorders>
          </w:tcPr>
          <w:p w14:paraId="17380BA3"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11668160" w14:textId="77777777" w:rsidTr="00D13D1B">
        <w:tc>
          <w:tcPr>
            <w:tcW w:w="1324" w:type="pct"/>
            <w:tcBorders>
              <w:top w:val="single" w:sz="4" w:space="0" w:color="auto"/>
              <w:bottom w:val="single" w:sz="4" w:space="0" w:color="auto"/>
              <w:right w:val="single" w:sz="4" w:space="0" w:color="auto"/>
            </w:tcBorders>
          </w:tcPr>
          <w:p w14:paraId="49BA6406"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E9C278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17A433DE"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4D0134E4" w14:textId="77777777" w:rsidTr="00D13D1B">
        <w:tc>
          <w:tcPr>
            <w:tcW w:w="1324" w:type="pct"/>
            <w:tcBorders>
              <w:top w:val="single" w:sz="4" w:space="0" w:color="auto"/>
              <w:bottom w:val="single" w:sz="4" w:space="0" w:color="auto"/>
              <w:right w:val="single" w:sz="4" w:space="0" w:color="auto"/>
            </w:tcBorders>
          </w:tcPr>
          <w:p w14:paraId="247DFC6B"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04965B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4" w:type="pct"/>
            <w:tcBorders>
              <w:top w:val="single" w:sz="4" w:space="0" w:color="auto"/>
              <w:left w:val="single" w:sz="4" w:space="0" w:color="auto"/>
              <w:bottom w:val="single" w:sz="4" w:space="0" w:color="auto"/>
            </w:tcBorders>
          </w:tcPr>
          <w:p w14:paraId="6AD01D4E"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4B12F5B0" w14:textId="77777777" w:rsidTr="00D13D1B">
        <w:tc>
          <w:tcPr>
            <w:tcW w:w="1324" w:type="pct"/>
            <w:tcBorders>
              <w:top w:val="single" w:sz="4" w:space="0" w:color="auto"/>
              <w:bottom w:val="single" w:sz="4" w:space="0" w:color="auto"/>
              <w:right w:val="single" w:sz="4" w:space="0" w:color="auto"/>
            </w:tcBorders>
          </w:tcPr>
          <w:p w14:paraId="4256FCE6" w14:textId="77777777" w:rsidR="00E76E1C" w:rsidRPr="00960FCF" w:rsidRDefault="00E76E1C"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E30D6E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52B0289D" w14:textId="77777777" w:rsidR="00E76E1C" w:rsidRPr="00960FCF" w:rsidRDefault="00E76E1C" w:rsidP="004770FA">
            <w:pPr>
              <w:pStyle w:val="aff5"/>
              <w:contextualSpacing/>
              <w:jc w:val="center"/>
              <w:rPr>
                <w:bCs/>
                <w:sz w:val="20"/>
                <w:szCs w:val="20"/>
              </w:rPr>
            </w:pPr>
            <w:r w:rsidRPr="00960FCF">
              <w:rPr>
                <w:bCs/>
                <w:sz w:val="20"/>
                <w:szCs w:val="20"/>
              </w:rPr>
              <w:t>3.5.1</w:t>
            </w:r>
          </w:p>
        </w:tc>
      </w:tr>
      <w:tr w:rsidR="00035FAC" w:rsidRPr="00960FCF" w14:paraId="7FE669AB" w14:textId="77777777" w:rsidTr="00D13D1B">
        <w:tc>
          <w:tcPr>
            <w:tcW w:w="1324" w:type="pct"/>
            <w:tcBorders>
              <w:top w:val="single" w:sz="4" w:space="0" w:color="auto"/>
              <w:bottom w:val="single" w:sz="4" w:space="0" w:color="auto"/>
              <w:right w:val="single" w:sz="4" w:space="0" w:color="auto"/>
            </w:tcBorders>
          </w:tcPr>
          <w:p w14:paraId="316834EF"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05C3800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38145AA6"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63A0229E" w14:textId="77777777" w:rsidTr="00D13D1B">
        <w:tc>
          <w:tcPr>
            <w:tcW w:w="1324" w:type="pct"/>
            <w:tcBorders>
              <w:top w:val="single" w:sz="4" w:space="0" w:color="auto"/>
              <w:bottom w:val="single" w:sz="4" w:space="0" w:color="auto"/>
              <w:right w:val="single" w:sz="4" w:space="0" w:color="auto"/>
            </w:tcBorders>
          </w:tcPr>
          <w:p w14:paraId="4570BD62"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111E209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4BD5C980"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342C2085" w14:textId="77777777" w:rsidTr="00D13D1B">
        <w:tc>
          <w:tcPr>
            <w:tcW w:w="1324" w:type="pct"/>
            <w:tcBorders>
              <w:top w:val="single" w:sz="4" w:space="0" w:color="auto"/>
              <w:bottom w:val="single" w:sz="4" w:space="0" w:color="auto"/>
              <w:right w:val="single" w:sz="4" w:space="0" w:color="auto"/>
            </w:tcBorders>
          </w:tcPr>
          <w:p w14:paraId="115CEF8D"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355EBA22"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0E176FE3"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54427EB9" w14:textId="77777777" w:rsidTr="00D13D1B">
        <w:tc>
          <w:tcPr>
            <w:tcW w:w="1324" w:type="pct"/>
            <w:tcBorders>
              <w:top w:val="single" w:sz="4" w:space="0" w:color="auto"/>
              <w:bottom w:val="single" w:sz="4" w:space="0" w:color="auto"/>
              <w:right w:val="single" w:sz="4" w:space="0" w:color="auto"/>
            </w:tcBorders>
          </w:tcPr>
          <w:p w14:paraId="1BE86BFB" w14:textId="77777777" w:rsidR="00E76E1C" w:rsidRPr="00960FCF" w:rsidRDefault="00E76E1C" w:rsidP="004770FA">
            <w:pPr>
              <w:pStyle w:val="aff4"/>
              <w:contextualSpacing/>
              <w:rPr>
                <w:bCs/>
                <w:sz w:val="20"/>
                <w:szCs w:val="20"/>
              </w:rPr>
            </w:pPr>
            <w:r w:rsidRPr="00960FCF">
              <w:rPr>
                <w:bCs/>
                <w:sz w:val="20"/>
                <w:szCs w:val="20"/>
              </w:rPr>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E83319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4A12F4B4" w14:textId="77777777" w:rsidR="00E76E1C" w:rsidRPr="00960FCF" w:rsidRDefault="00E76E1C" w:rsidP="004770FA">
            <w:pPr>
              <w:pStyle w:val="aff5"/>
              <w:contextualSpacing/>
              <w:jc w:val="center"/>
              <w:rPr>
                <w:bCs/>
                <w:sz w:val="20"/>
                <w:szCs w:val="20"/>
              </w:rPr>
            </w:pPr>
            <w:r w:rsidRPr="00960FCF">
              <w:rPr>
                <w:bCs/>
                <w:sz w:val="20"/>
                <w:szCs w:val="20"/>
              </w:rPr>
              <w:t>3.8.2</w:t>
            </w:r>
          </w:p>
        </w:tc>
      </w:tr>
      <w:tr w:rsidR="00035FAC" w:rsidRPr="00960FCF" w14:paraId="4C4483C4" w14:textId="77777777" w:rsidTr="00D13D1B">
        <w:tc>
          <w:tcPr>
            <w:tcW w:w="1324" w:type="pct"/>
            <w:tcBorders>
              <w:top w:val="single" w:sz="4" w:space="0" w:color="auto"/>
              <w:bottom w:val="single" w:sz="4" w:space="0" w:color="auto"/>
              <w:right w:val="single" w:sz="4" w:space="0" w:color="auto"/>
            </w:tcBorders>
          </w:tcPr>
          <w:p w14:paraId="1604572D" w14:textId="77777777" w:rsidR="00E76E1C" w:rsidRPr="00960FCF" w:rsidRDefault="00E76E1C" w:rsidP="004770FA">
            <w:pPr>
              <w:pStyle w:val="aff4"/>
              <w:contextualSpacing/>
              <w:rPr>
                <w:bCs/>
                <w:sz w:val="20"/>
                <w:szCs w:val="20"/>
              </w:rPr>
            </w:pPr>
            <w:r w:rsidRPr="00960FCF">
              <w:rPr>
                <w:bCs/>
                <w:sz w:val="20"/>
                <w:szCs w:val="20"/>
              </w:rPr>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3F911644"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3C0FFC08" w14:textId="77777777" w:rsidR="00E76E1C" w:rsidRPr="00960FCF" w:rsidRDefault="00E76E1C" w:rsidP="004770FA">
            <w:pPr>
              <w:pStyle w:val="aff5"/>
              <w:contextualSpacing/>
              <w:jc w:val="center"/>
              <w:rPr>
                <w:bCs/>
                <w:sz w:val="20"/>
                <w:szCs w:val="20"/>
              </w:rPr>
            </w:pPr>
            <w:r w:rsidRPr="00960FCF">
              <w:rPr>
                <w:bCs/>
                <w:sz w:val="20"/>
                <w:szCs w:val="20"/>
              </w:rPr>
              <w:t>3.9.2</w:t>
            </w:r>
          </w:p>
        </w:tc>
      </w:tr>
      <w:tr w:rsidR="00035FAC" w:rsidRPr="00960FCF" w14:paraId="1D412C43" w14:textId="77777777" w:rsidTr="00D13D1B">
        <w:tc>
          <w:tcPr>
            <w:tcW w:w="1324" w:type="pct"/>
            <w:tcBorders>
              <w:top w:val="single" w:sz="4" w:space="0" w:color="auto"/>
              <w:bottom w:val="single" w:sz="4" w:space="0" w:color="auto"/>
              <w:right w:val="single" w:sz="4" w:space="0" w:color="auto"/>
            </w:tcBorders>
          </w:tcPr>
          <w:p w14:paraId="7B7FCD44"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70F2AC73"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28CEB6A2"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2AE2BF6E" w14:textId="77777777" w:rsidTr="00D13D1B">
        <w:tc>
          <w:tcPr>
            <w:tcW w:w="1324" w:type="pct"/>
            <w:tcBorders>
              <w:top w:val="single" w:sz="4" w:space="0" w:color="auto"/>
              <w:bottom w:val="single" w:sz="4" w:space="0" w:color="auto"/>
              <w:right w:val="single" w:sz="4" w:space="0" w:color="auto"/>
            </w:tcBorders>
          </w:tcPr>
          <w:p w14:paraId="684BBDC9" w14:textId="77777777" w:rsidR="00E76E1C" w:rsidRPr="00960FCF" w:rsidRDefault="00E76E1C" w:rsidP="004770FA">
            <w:pPr>
              <w:pStyle w:val="aff4"/>
              <w:contextualSpacing/>
              <w:rPr>
                <w:bCs/>
                <w:sz w:val="20"/>
                <w:szCs w:val="20"/>
              </w:rPr>
            </w:pPr>
            <w:r w:rsidRPr="00960FCF">
              <w:rPr>
                <w:bCs/>
                <w:sz w:val="20"/>
                <w:szCs w:val="20"/>
              </w:rPr>
              <w:t>Рынки</w:t>
            </w:r>
          </w:p>
        </w:tc>
        <w:tc>
          <w:tcPr>
            <w:tcW w:w="3162" w:type="pct"/>
            <w:tcBorders>
              <w:top w:val="single" w:sz="4" w:space="0" w:color="auto"/>
              <w:left w:val="single" w:sz="4" w:space="0" w:color="auto"/>
              <w:bottom w:val="single" w:sz="4" w:space="0" w:color="auto"/>
              <w:right w:val="single" w:sz="4" w:space="0" w:color="auto"/>
            </w:tcBorders>
          </w:tcPr>
          <w:p w14:paraId="3CBCB1BE"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4" w:type="pct"/>
            <w:tcBorders>
              <w:top w:val="single" w:sz="4" w:space="0" w:color="auto"/>
              <w:left w:val="single" w:sz="4" w:space="0" w:color="auto"/>
              <w:bottom w:val="single" w:sz="4" w:space="0" w:color="auto"/>
            </w:tcBorders>
          </w:tcPr>
          <w:p w14:paraId="2DFBAB2E" w14:textId="77777777" w:rsidR="00E76E1C" w:rsidRPr="00960FCF" w:rsidRDefault="00E76E1C" w:rsidP="004770FA">
            <w:pPr>
              <w:pStyle w:val="aff5"/>
              <w:contextualSpacing/>
              <w:jc w:val="center"/>
              <w:rPr>
                <w:bCs/>
                <w:sz w:val="20"/>
                <w:szCs w:val="20"/>
              </w:rPr>
            </w:pPr>
            <w:r w:rsidRPr="00960FCF">
              <w:rPr>
                <w:bCs/>
                <w:sz w:val="20"/>
                <w:szCs w:val="20"/>
              </w:rPr>
              <w:t>4.3</w:t>
            </w:r>
          </w:p>
        </w:tc>
      </w:tr>
      <w:tr w:rsidR="00035FAC" w:rsidRPr="00960FCF" w14:paraId="323CB77A" w14:textId="77777777" w:rsidTr="00D13D1B">
        <w:tc>
          <w:tcPr>
            <w:tcW w:w="1324" w:type="pct"/>
            <w:tcBorders>
              <w:top w:val="single" w:sz="4" w:space="0" w:color="auto"/>
              <w:bottom w:val="single" w:sz="4" w:space="0" w:color="auto"/>
              <w:right w:val="single" w:sz="4" w:space="0" w:color="auto"/>
            </w:tcBorders>
          </w:tcPr>
          <w:p w14:paraId="57D6AFE2"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162" w:type="pct"/>
            <w:tcBorders>
              <w:top w:val="single" w:sz="4" w:space="0" w:color="auto"/>
              <w:left w:val="single" w:sz="4" w:space="0" w:color="auto"/>
              <w:bottom w:val="single" w:sz="4" w:space="0" w:color="auto"/>
              <w:right w:val="single" w:sz="4" w:space="0" w:color="auto"/>
            </w:tcBorders>
          </w:tcPr>
          <w:p w14:paraId="6226518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7312C5D7"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2C178794" w14:textId="77777777" w:rsidTr="00D13D1B">
        <w:tc>
          <w:tcPr>
            <w:tcW w:w="1324" w:type="pct"/>
            <w:tcBorders>
              <w:top w:val="single" w:sz="4" w:space="0" w:color="auto"/>
              <w:bottom w:val="single" w:sz="4" w:space="0" w:color="auto"/>
              <w:right w:val="single" w:sz="4" w:space="0" w:color="auto"/>
            </w:tcBorders>
          </w:tcPr>
          <w:p w14:paraId="5E578C39"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FAB5CC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4C13BBC6"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02491027" w14:textId="77777777" w:rsidTr="00D13D1B">
        <w:tc>
          <w:tcPr>
            <w:tcW w:w="1324" w:type="pct"/>
            <w:tcBorders>
              <w:top w:val="single" w:sz="4" w:space="0" w:color="auto"/>
              <w:bottom w:val="single" w:sz="4" w:space="0" w:color="auto"/>
              <w:right w:val="single" w:sz="4" w:space="0" w:color="auto"/>
            </w:tcBorders>
          </w:tcPr>
          <w:p w14:paraId="1DB8FAC8"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5C797F1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3C0E0E58"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4D5633DF" w14:textId="77777777" w:rsidTr="00D13D1B">
        <w:tc>
          <w:tcPr>
            <w:tcW w:w="1324" w:type="pct"/>
            <w:tcBorders>
              <w:top w:val="single" w:sz="4" w:space="0" w:color="auto"/>
              <w:bottom w:val="single" w:sz="4" w:space="0" w:color="auto"/>
              <w:right w:val="single" w:sz="4" w:space="0" w:color="auto"/>
            </w:tcBorders>
          </w:tcPr>
          <w:p w14:paraId="47FD54E6"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CAEE641"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3CC42F45"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1FA2EE03" w14:textId="77777777" w:rsidTr="00D13D1B">
        <w:tc>
          <w:tcPr>
            <w:tcW w:w="1324" w:type="pct"/>
            <w:tcBorders>
              <w:top w:val="single" w:sz="4" w:space="0" w:color="auto"/>
              <w:bottom w:val="single" w:sz="4" w:space="0" w:color="auto"/>
              <w:right w:val="single" w:sz="4" w:space="0" w:color="auto"/>
            </w:tcBorders>
          </w:tcPr>
          <w:p w14:paraId="7F10C8A0"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41EDA16E"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5456C3D0"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8FD6380" w14:textId="77777777" w:rsidTr="00D13D1B">
        <w:tc>
          <w:tcPr>
            <w:tcW w:w="1324" w:type="pct"/>
            <w:tcBorders>
              <w:top w:val="single" w:sz="4" w:space="0" w:color="auto"/>
              <w:bottom w:val="single" w:sz="4" w:space="0" w:color="auto"/>
              <w:right w:val="single" w:sz="4" w:space="0" w:color="auto"/>
            </w:tcBorders>
          </w:tcPr>
          <w:p w14:paraId="4891AEB3"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17E7D90E"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347EA143"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4E36A7A8" w14:textId="62170C37" w:rsidR="00E76E1C" w:rsidRPr="00960FCF" w:rsidRDefault="006A26DF" w:rsidP="00CB6AE7">
      <w:pPr>
        <w:contextualSpacing/>
        <w:rPr>
          <w:bCs/>
          <w:sz w:val="28"/>
          <w:szCs w:val="28"/>
        </w:rPr>
      </w:pPr>
      <w:bookmarkStart w:id="406" w:name="sub_23212358"/>
      <w:r w:rsidRPr="00960FCF">
        <w:rPr>
          <w:bCs/>
          <w:sz w:val="28"/>
          <w:szCs w:val="28"/>
        </w:rPr>
        <w:t>11.</w:t>
      </w:r>
      <w:r w:rsidR="00E76E1C" w:rsidRPr="00960FCF">
        <w:rPr>
          <w:bCs/>
          <w:sz w:val="28"/>
          <w:szCs w:val="28"/>
        </w:rPr>
        <w:t>3.5.2. Условно разрешённые виды использования:</w:t>
      </w:r>
      <w:bookmarkEnd w:id="406"/>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6507"/>
        <w:gridCol w:w="1058"/>
      </w:tblGrid>
      <w:tr w:rsidR="00035FAC" w:rsidRPr="00960FCF" w14:paraId="4C028BC7" w14:textId="77777777" w:rsidTr="00D13D1B">
        <w:trPr>
          <w:tblHeader/>
        </w:trPr>
        <w:tc>
          <w:tcPr>
            <w:tcW w:w="1324" w:type="pct"/>
          </w:tcPr>
          <w:p w14:paraId="21CAA596"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162" w:type="pct"/>
          </w:tcPr>
          <w:p w14:paraId="763F1EE4"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4" w:type="pct"/>
          </w:tcPr>
          <w:p w14:paraId="6E9101E4"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67998731"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035FAC" w:rsidRPr="00960FCF" w14:paraId="46D6F5E2" w14:textId="77777777" w:rsidTr="00D13D1B">
        <w:trPr>
          <w:tblHeader/>
        </w:trPr>
        <w:tc>
          <w:tcPr>
            <w:tcW w:w="1324" w:type="pct"/>
            <w:tcBorders>
              <w:top w:val="single" w:sz="4" w:space="0" w:color="auto"/>
              <w:bottom w:val="single" w:sz="4" w:space="0" w:color="auto"/>
              <w:right w:val="single" w:sz="4" w:space="0" w:color="auto"/>
            </w:tcBorders>
          </w:tcPr>
          <w:p w14:paraId="18B92630"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162" w:type="pct"/>
            <w:tcBorders>
              <w:top w:val="single" w:sz="4" w:space="0" w:color="auto"/>
              <w:left w:val="single" w:sz="4" w:space="0" w:color="auto"/>
              <w:bottom w:val="single" w:sz="4" w:space="0" w:color="auto"/>
              <w:right w:val="single" w:sz="4" w:space="0" w:color="auto"/>
            </w:tcBorders>
          </w:tcPr>
          <w:p w14:paraId="11FAD190"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4" w:type="pct"/>
            <w:tcBorders>
              <w:top w:val="single" w:sz="4" w:space="0" w:color="auto"/>
              <w:left w:val="single" w:sz="4" w:space="0" w:color="auto"/>
              <w:bottom w:val="single" w:sz="4" w:space="0" w:color="auto"/>
            </w:tcBorders>
          </w:tcPr>
          <w:p w14:paraId="5E4637C9"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2E65A045" w14:textId="77777777" w:rsidTr="00D13D1B">
        <w:tc>
          <w:tcPr>
            <w:tcW w:w="1324" w:type="pct"/>
            <w:tcBorders>
              <w:top w:val="single" w:sz="4" w:space="0" w:color="auto"/>
              <w:bottom w:val="single" w:sz="4" w:space="0" w:color="auto"/>
              <w:right w:val="single" w:sz="4" w:space="0" w:color="auto"/>
            </w:tcBorders>
          </w:tcPr>
          <w:p w14:paraId="3FA3AD1A" w14:textId="77777777" w:rsidR="00E76E1C" w:rsidRPr="00960FCF" w:rsidRDefault="00E76E1C" w:rsidP="004770FA">
            <w:pPr>
              <w:pStyle w:val="aff4"/>
              <w:contextualSpacing/>
              <w:rPr>
                <w:bCs/>
                <w:sz w:val="20"/>
                <w:szCs w:val="20"/>
              </w:rPr>
            </w:pPr>
            <w:r w:rsidRPr="00960FCF">
              <w:rPr>
                <w:bCs/>
                <w:sz w:val="20"/>
                <w:szCs w:val="20"/>
              </w:rPr>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05349BA9"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4" w:type="pct"/>
            <w:tcBorders>
              <w:top w:val="single" w:sz="4" w:space="0" w:color="auto"/>
              <w:left w:val="single" w:sz="4" w:space="0" w:color="auto"/>
              <w:bottom w:val="single" w:sz="4" w:space="0" w:color="auto"/>
            </w:tcBorders>
          </w:tcPr>
          <w:p w14:paraId="4E44545F" w14:textId="77777777" w:rsidR="00E76E1C" w:rsidRPr="00960FCF" w:rsidRDefault="00E76E1C" w:rsidP="004770FA">
            <w:pPr>
              <w:pStyle w:val="aff5"/>
              <w:contextualSpacing/>
              <w:jc w:val="center"/>
              <w:rPr>
                <w:bCs/>
                <w:sz w:val="20"/>
                <w:szCs w:val="20"/>
              </w:rPr>
            </w:pPr>
            <w:r w:rsidRPr="00960FCF">
              <w:rPr>
                <w:bCs/>
                <w:sz w:val="20"/>
                <w:szCs w:val="20"/>
              </w:rPr>
              <w:t>2.6</w:t>
            </w:r>
          </w:p>
        </w:tc>
      </w:tr>
      <w:tr w:rsidR="00035FAC" w:rsidRPr="00960FCF" w14:paraId="5643FE53" w14:textId="77777777" w:rsidTr="00D13D1B">
        <w:tc>
          <w:tcPr>
            <w:tcW w:w="1324" w:type="pct"/>
            <w:tcBorders>
              <w:top w:val="single" w:sz="4" w:space="0" w:color="auto"/>
              <w:bottom w:val="single" w:sz="4" w:space="0" w:color="auto"/>
              <w:right w:val="single" w:sz="4" w:space="0" w:color="auto"/>
            </w:tcBorders>
          </w:tcPr>
          <w:p w14:paraId="0BC25627"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396FDCE7"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4" w:type="pct"/>
            <w:tcBorders>
              <w:top w:val="single" w:sz="4" w:space="0" w:color="auto"/>
              <w:left w:val="single" w:sz="4" w:space="0" w:color="auto"/>
              <w:bottom w:val="single" w:sz="4" w:space="0" w:color="auto"/>
            </w:tcBorders>
          </w:tcPr>
          <w:p w14:paraId="137A4F61"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6A21B10D" w14:textId="77777777" w:rsidTr="00D13D1B">
        <w:tc>
          <w:tcPr>
            <w:tcW w:w="1324" w:type="pct"/>
            <w:tcBorders>
              <w:top w:val="single" w:sz="4" w:space="0" w:color="auto"/>
              <w:bottom w:val="single" w:sz="4" w:space="0" w:color="auto"/>
              <w:right w:val="single" w:sz="4" w:space="0" w:color="auto"/>
            </w:tcBorders>
          </w:tcPr>
          <w:p w14:paraId="098097F0"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551873D"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4" w:type="pct"/>
            <w:tcBorders>
              <w:top w:val="single" w:sz="4" w:space="0" w:color="auto"/>
              <w:left w:val="single" w:sz="4" w:space="0" w:color="auto"/>
              <w:bottom w:val="single" w:sz="4" w:space="0" w:color="auto"/>
            </w:tcBorders>
          </w:tcPr>
          <w:p w14:paraId="43BDF9B7"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0F68F918" w14:textId="77777777" w:rsidTr="00D13D1B">
        <w:tc>
          <w:tcPr>
            <w:tcW w:w="1324" w:type="pct"/>
            <w:tcBorders>
              <w:top w:val="single" w:sz="4" w:space="0" w:color="auto"/>
              <w:bottom w:val="single" w:sz="4" w:space="0" w:color="auto"/>
              <w:right w:val="single" w:sz="4" w:space="0" w:color="auto"/>
            </w:tcBorders>
          </w:tcPr>
          <w:p w14:paraId="29923C2E" w14:textId="77777777" w:rsidR="00E76E1C" w:rsidRPr="00960FCF" w:rsidRDefault="00E76E1C" w:rsidP="004770FA">
            <w:pPr>
              <w:pStyle w:val="aff4"/>
              <w:contextualSpacing/>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6A1B7F3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514" w:type="pct"/>
            <w:tcBorders>
              <w:top w:val="single" w:sz="4" w:space="0" w:color="auto"/>
              <w:left w:val="single" w:sz="4" w:space="0" w:color="auto"/>
              <w:bottom w:val="single" w:sz="4" w:space="0" w:color="auto"/>
            </w:tcBorders>
          </w:tcPr>
          <w:p w14:paraId="3BED086C" w14:textId="77777777" w:rsidR="00E76E1C" w:rsidRPr="00960FCF" w:rsidRDefault="00E76E1C" w:rsidP="004770FA">
            <w:pPr>
              <w:pStyle w:val="aff5"/>
              <w:contextualSpacing/>
              <w:jc w:val="center"/>
              <w:rPr>
                <w:bCs/>
                <w:sz w:val="20"/>
                <w:szCs w:val="20"/>
              </w:rPr>
            </w:pPr>
            <w:r w:rsidRPr="00960FCF">
              <w:rPr>
                <w:bCs/>
                <w:sz w:val="20"/>
                <w:szCs w:val="20"/>
              </w:rPr>
              <w:t>3.1.2</w:t>
            </w:r>
          </w:p>
        </w:tc>
      </w:tr>
      <w:tr w:rsidR="00035FAC" w:rsidRPr="00960FCF" w14:paraId="2719C8B2" w14:textId="77777777" w:rsidTr="00D13D1B">
        <w:tc>
          <w:tcPr>
            <w:tcW w:w="1324" w:type="pct"/>
            <w:tcBorders>
              <w:top w:val="single" w:sz="4" w:space="0" w:color="auto"/>
              <w:bottom w:val="single" w:sz="4" w:space="0" w:color="auto"/>
              <w:right w:val="single" w:sz="4" w:space="0" w:color="auto"/>
            </w:tcBorders>
          </w:tcPr>
          <w:p w14:paraId="4928C9BC"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3CD01E1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4" w:type="pct"/>
            <w:tcBorders>
              <w:top w:val="single" w:sz="4" w:space="0" w:color="auto"/>
              <w:left w:val="single" w:sz="4" w:space="0" w:color="auto"/>
              <w:bottom w:val="single" w:sz="4" w:space="0" w:color="auto"/>
            </w:tcBorders>
          </w:tcPr>
          <w:p w14:paraId="171F4EAC"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75E175BD" w14:textId="77777777" w:rsidTr="00D13D1B">
        <w:tc>
          <w:tcPr>
            <w:tcW w:w="1324" w:type="pct"/>
            <w:tcBorders>
              <w:top w:val="single" w:sz="4" w:space="0" w:color="auto"/>
              <w:bottom w:val="single" w:sz="4" w:space="0" w:color="auto"/>
              <w:right w:val="single" w:sz="4" w:space="0" w:color="auto"/>
            </w:tcBorders>
          </w:tcPr>
          <w:p w14:paraId="23350E96" w14:textId="77777777" w:rsidR="00E76E1C" w:rsidRPr="00960FCF" w:rsidRDefault="00E76E1C" w:rsidP="004770FA">
            <w:pPr>
              <w:pStyle w:val="aff4"/>
              <w:contextualSpacing/>
              <w:rPr>
                <w:bCs/>
                <w:sz w:val="20"/>
                <w:szCs w:val="20"/>
              </w:rPr>
            </w:pPr>
            <w:r w:rsidRPr="00960FCF">
              <w:rPr>
                <w:bCs/>
                <w:sz w:val="20"/>
                <w:szCs w:val="20"/>
              </w:rPr>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457D53A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4" w:type="pct"/>
            <w:tcBorders>
              <w:top w:val="single" w:sz="4" w:space="0" w:color="auto"/>
              <w:left w:val="single" w:sz="4" w:space="0" w:color="auto"/>
              <w:bottom w:val="single" w:sz="4" w:space="0" w:color="auto"/>
            </w:tcBorders>
          </w:tcPr>
          <w:p w14:paraId="73FE17BC" w14:textId="77777777" w:rsidR="00E76E1C" w:rsidRPr="00960FCF" w:rsidRDefault="00E76E1C" w:rsidP="004770FA">
            <w:pPr>
              <w:pStyle w:val="aff5"/>
              <w:contextualSpacing/>
              <w:jc w:val="center"/>
              <w:rPr>
                <w:bCs/>
                <w:sz w:val="20"/>
                <w:szCs w:val="20"/>
              </w:rPr>
            </w:pPr>
            <w:r w:rsidRPr="00960FCF">
              <w:rPr>
                <w:bCs/>
                <w:sz w:val="20"/>
                <w:szCs w:val="20"/>
              </w:rPr>
              <w:t>3.2.3</w:t>
            </w:r>
          </w:p>
        </w:tc>
      </w:tr>
      <w:tr w:rsidR="00035FAC" w:rsidRPr="00960FCF" w14:paraId="1CF0160B" w14:textId="77777777" w:rsidTr="00D13D1B">
        <w:tc>
          <w:tcPr>
            <w:tcW w:w="1324" w:type="pct"/>
            <w:tcBorders>
              <w:top w:val="single" w:sz="4" w:space="0" w:color="auto"/>
              <w:bottom w:val="single" w:sz="4" w:space="0" w:color="auto"/>
              <w:right w:val="single" w:sz="4" w:space="0" w:color="auto"/>
            </w:tcBorders>
          </w:tcPr>
          <w:p w14:paraId="656EC9F8"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162" w:type="pct"/>
            <w:tcBorders>
              <w:top w:val="single" w:sz="4" w:space="0" w:color="auto"/>
              <w:left w:val="single" w:sz="4" w:space="0" w:color="auto"/>
              <w:bottom w:val="single" w:sz="4" w:space="0" w:color="auto"/>
              <w:right w:val="single" w:sz="4" w:space="0" w:color="auto"/>
            </w:tcBorders>
          </w:tcPr>
          <w:p w14:paraId="6647281A"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4" w:type="pct"/>
            <w:tcBorders>
              <w:top w:val="single" w:sz="4" w:space="0" w:color="auto"/>
              <w:left w:val="single" w:sz="4" w:space="0" w:color="auto"/>
              <w:bottom w:val="single" w:sz="4" w:space="0" w:color="auto"/>
            </w:tcBorders>
          </w:tcPr>
          <w:p w14:paraId="52DA54B2"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79E857FC" w14:textId="77777777" w:rsidTr="00D13D1B">
        <w:tc>
          <w:tcPr>
            <w:tcW w:w="1324" w:type="pct"/>
            <w:tcBorders>
              <w:top w:val="single" w:sz="4" w:space="0" w:color="auto"/>
              <w:bottom w:val="single" w:sz="4" w:space="0" w:color="auto"/>
              <w:right w:val="single" w:sz="4" w:space="0" w:color="auto"/>
            </w:tcBorders>
          </w:tcPr>
          <w:p w14:paraId="418A749F"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77A8BC51"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4" w:type="pct"/>
            <w:tcBorders>
              <w:top w:val="single" w:sz="4" w:space="0" w:color="auto"/>
              <w:left w:val="single" w:sz="4" w:space="0" w:color="auto"/>
              <w:bottom w:val="single" w:sz="4" w:space="0" w:color="auto"/>
            </w:tcBorders>
          </w:tcPr>
          <w:p w14:paraId="1F4D7759"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0167F6F1" w14:textId="77777777" w:rsidTr="00D13D1B">
        <w:tc>
          <w:tcPr>
            <w:tcW w:w="1324" w:type="pct"/>
            <w:tcBorders>
              <w:top w:val="single" w:sz="4" w:space="0" w:color="auto"/>
              <w:bottom w:val="single" w:sz="4" w:space="0" w:color="auto"/>
              <w:right w:val="single" w:sz="4" w:space="0" w:color="auto"/>
            </w:tcBorders>
          </w:tcPr>
          <w:p w14:paraId="618469C3"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2FDA4A90"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4" w:type="pct"/>
            <w:tcBorders>
              <w:top w:val="single" w:sz="4" w:space="0" w:color="auto"/>
              <w:left w:val="single" w:sz="4" w:space="0" w:color="auto"/>
              <w:bottom w:val="single" w:sz="4" w:space="0" w:color="auto"/>
            </w:tcBorders>
          </w:tcPr>
          <w:p w14:paraId="646B3F4A"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64EC3B4F" w14:textId="77777777" w:rsidTr="00D13D1B">
        <w:tc>
          <w:tcPr>
            <w:tcW w:w="1324" w:type="pct"/>
            <w:tcBorders>
              <w:top w:val="single" w:sz="4" w:space="0" w:color="auto"/>
              <w:bottom w:val="single" w:sz="4" w:space="0" w:color="auto"/>
              <w:right w:val="single" w:sz="4" w:space="0" w:color="auto"/>
            </w:tcBorders>
          </w:tcPr>
          <w:p w14:paraId="0C793519"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20F6C6BE"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4" w:type="pct"/>
            <w:tcBorders>
              <w:top w:val="single" w:sz="4" w:space="0" w:color="auto"/>
              <w:left w:val="single" w:sz="4" w:space="0" w:color="auto"/>
              <w:bottom w:val="single" w:sz="4" w:space="0" w:color="auto"/>
            </w:tcBorders>
          </w:tcPr>
          <w:p w14:paraId="36333104"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52D12EFE" w14:textId="77777777" w:rsidTr="00D13D1B">
        <w:tc>
          <w:tcPr>
            <w:tcW w:w="1324" w:type="pct"/>
            <w:tcBorders>
              <w:top w:val="single" w:sz="4" w:space="0" w:color="auto"/>
              <w:bottom w:val="single" w:sz="4" w:space="0" w:color="auto"/>
              <w:right w:val="single" w:sz="4" w:space="0" w:color="auto"/>
            </w:tcBorders>
          </w:tcPr>
          <w:p w14:paraId="55AC278E"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487654F7"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4" w:type="pct"/>
            <w:tcBorders>
              <w:top w:val="single" w:sz="4" w:space="0" w:color="auto"/>
              <w:left w:val="single" w:sz="4" w:space="0" w:color="auto"/>
              <w:bottom w:val="single" w:sz="4" w:space="0" w:color="auto"/>
            </w:tcBorders>
          </w:tcPr>
          <w:p w14:paraId="7EA67486"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035FAC" w:rsidRPr="00960FCF" w14:paraId="40A3F0B4" w14:textId="77777777" w:rsidTr="00D13D1B">
        <w:tc>
          <w:tcPr>
            <w:tcW w:w="1324" w:type="pct"/>
            <w:tcBorders>
              <w:top w:val="single" w:sz="4" w:space="0" w:color="auto"/>
              <w:bottom w:val="single" w:sz="4" w:space="0" w:color="auto"/>
              <w:right w:val="single" w:sz="4" w:space="0" w:color="auto"/>
            </w:tcBorders>
          </w:tcPr>
          <w:p w14:paraId="3E0498EB"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516B569F"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4" w:type="pct"/>
            <w:tcBorders>
              <w:top w:val="single" w:sz="4" w:space="0" w:color="auto"/>
              <w:left w:val="single" w:sz="4" w:space="0" w:color="auto"/>
              <w:bottom w:val="single" w:sz="4" w:space="0" w:color="auto"/>
            </w:tcBorders>
          </w:tcPr>
          <w:p w14:paraId="1DE6F724"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6C55EDF3" w14:textId="77777777" w:rsidR="00E76E1C" w:rsidRPr="00960FCF" w:rsidRDefault="00E76E1C" w:rsidP="004770FA">
      <w:pPr>
        <w:contextualSpacing/>
        <w:rPr>
          <w:bCs/>
        </w:rPr>
      </w:pPr>
    </w:p>
    <w:p w14:paraId="379664D6" w14:textId="61DFB378" w:rsidR="00E76E1C" w:rsidRPr="00960FCF" w:rsidRDefault="00E76E1C" w:rsidP="003377CD">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1FA72C67" w14:textId="77777777" w:rsidR="00E76E1C" w:rsidRPr="00960FCF" w:rsidRDefault="00E76E1C" w:rsidP="004770FA">
      <w:pPr>
        <w:contextualSpacing/>
        <w:rPr>
          <w:bCs/>
          <w:sz w:val="28"/>
          <w:szCs w:val="28"/>
        </w:rPr>
      </w:pPr>
      <w:bookmarkStart w:id="407" w:name="sub_23212360"/>
      <w:r w:rsidRPr="00960FCF">
        <w:rPr>
          <w:bCs/>
          <w:sz w:val="28"/>
          <w:szCs w:val="28"/>
        </w:rPr>
        <w:t>3.5.3.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B5F29E8" w14:textId="09BCE451" w:rsidR="00E76E1C" w:rsidRPr="00960FCF" w:rsidRDefault="00E76E1C" w:rsidP="004770FA">
      <w:pPr>
        <w:contextualSpacing/>
        <w:rPr>
          <w:bCs/>
          <w:sz w:val="28"/>
          <w:szCs w:val="28"/>
        </w:rPr>
      </w:pPr>
      <w:bookmarkStart w:id="408" w:name="sub_23212359"/>
      <w:bookmarkEnd w:id="407"/>
      <w:r w:rsidRPr="00960FCF">
        <w:rPr>
          <w:bCs/>
          <w:sz w:val="28"/>
          <w:szCs w:val="28"/>
        </w:rPr>
        <w:t>1)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сохраняется существующее положение.</w:t>
      </w:r>
    </w:p>
    <w:bookmarkEnd w:id="408"/>
    <w:p w14:paraId="3CD795DA" w14:textId="152EA0CA" w:rsidR="00E76E1C" w:rsidRPr="00960FCF" w:rsidRDefault="00E76E1C" w:rsidP="004770FA">
      <w:pPr>
        <w:contextualSpacing/>
        <w:rPr>
          <w:bCs/>
          <w:sz w:val="28"/>
          <w:szCs w:val="28"/>
        </w:rPr>
      </w:pPr>
      <w:r w:rsidRPr="00960FCF">
        <w:rPr>
          <w:bCs/>
          <w:sz w:val="28"/>
          <w:szCs w:val="28"/>
        </w:rPr>
        <w:t>Предельные параметры на данный квартал не устанавливаются в связи с резервированием территории в целях перспективного восстановления площади объекта культурного наследия регионального значения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00124073" w:rsidRPr="00960FCF">
        <w:rPr>
          <w:bCs/>
          <w:sz w:val="28"/>
          <w:szCs w:val="28"/>
        </w:rPr>
        <w:t>«</w:t>
      </w:r>
      <w:r w:rsidRPr="00960FCF">
        <w:rPr>
          <w:bCs/>
          <w:sz w:val="28"/>
          <w:szCs w:val="28"/>
        </w:rPr>
        <w:t>Екатерининский кафедральный собор с интерьером, 1900</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1914 годы, архитектор И. К. Мальгерб</w:t>
      </w:r>
      <w:r w:rsidR="00124073" w:rsidRPr="00960FCF">
        <w:rPr>
          <w:bCs/>
          <w:sz w:val="28"/>
          <w:szCs w:val="28"/>
        </w:rPr>
        <w:t>»</w:t>
      </w:r>
      <w:r w:rsidRPr="00960FCF">
        <w:rPr>
          <w:bCs/>
          <w:sz w:val="28"/>
          <w:szCs w:val="28"/>
        </w:rPr>
        <w:t>.</w:t>
      </w:r>
    </w:p>
    <w:p w14:paraId="359CADAE" w14:textId="7E92A6BD" w:rsidR="00E76E1C" w:rsidRPr="00960FCF" w:rsidRDefault="00E76E1C" w:rsidP="004770FA">
      <w:pPr>
        <w:contextualSpacing/>
        <w:rPr>
          <w:bCs/>
          <w:sz w:val="28"/>
          <w:szCs w:val="28"/>
        </w:rPr>
      </w:pPr>
      <w:r w:rsidRPr="00960FCF">
        <w:rPr>
          <w:bCs/>
          <w:sz w:val="28"/>
          <w:szCs w:val="28"/>
        </w:rPr>
        <w:t xml:space="preserve">Условный вид разрешённого использования с </w:t>
      </w:r>
      <w:r w:rsidRPr="00960FCF">
        <w:rPr>
          <w:rStyle w:val="aff8"/>
          <w:bCs/>
          <w:color w:val="auto"/>
          <w:sz w:val="28"/>
          <w:szCs w:val="28"/>
        </w:rPr>
        <w:t>кодом 2.6</w:t>
      </w:r>
      <w:r w:rsidRPr="00960FCF">
        <w:rPr>
          <w:bCs/>
          <w:sz w:val="28"/>
          <w:szCs w:val="28"/>
        </w:rPr>
        <w:t xml:space="preserve"> возможен к применению в качестве исключения согласно </w:t>
      </w:r>
      <w:r w:rsidR="00523326" w:rsidRPr="00960FCF">
        <w:rPr>
          <w:rStyle w:val="aff8"/>
          <w:bCs/>
          <w:color w:val="auto"/>
          <w:sz w:val="28"/>
          <w:szCs w:val="28"/>
        </w:rPr>
        <w:t>Приказу от 01.03.2019</w:t>
      </w:r>
      <w:r w:rsidRPr="00960FCF">
        <w:rPr>
          <w:bCs/>
          <w:sz w:val="28"/>
          <w:szCs w:val="28"/>
        </w:rPr>
        <w:t xml:space="preserve"> № 26-кн.</w:t>
      </w:r>
    </w:p>
    <w:p w14:paraId="56BFABC0"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122CBFCA" w14:textId="77777777" w:rsidR="00E76E1C" w:rsidRPr="00960FCF" w:rsidRDefault="00E76E1C" w:rsidP="004770FA">
      <w:pPr>
        <w:contextualSpacing/>
        <w:rPr>
          <w:bCs/>
          <w:sz w:val="28"/>
          <w:szCs w:val="28"/>
        </w:rPr>
      </w:pPr>
      <w:bookmarkStart w:id="409" w:name="sub_23212361"/>
      <w:r w:rsidRPr="00960FCF">
        <w:rPr>
          <w:bCs/>
          <w:sz w:val="28"/>
          <w:szCs w:val="28"/>
        </w:rPr>
        <w:t xml:space="preserve">3.5.4.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3.5.1 раздела 3.5</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409"/>
    <w:p w14:paraId="59C67675" w14:textId="77777777" w:rsidR="00E76E1C" w:rsidRPr="00960FCF" w:rsidRDefault="00E76E1C" w:rsidP="004770FA">
      <w:pPr>
        <w:contextualSpacing/>
        <w:rPr>
          <w:bCs/>
          <w:sz w:val="28"/>
          <w:szCs w:val="28"/>
        </w:rPr>
      </w:pPr>
      <w:r w:rsidRPr="00960FCF">
        <w:rPr>
          <w:bCs/>
          <w:sz w:val="28"/>
          <w:szCs w:val="28"/>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52CEFCC" w14:textId="5BBD1569" w:rsidR="00E76E1C" w:rsidRPr="00960FCF" w:rsidRDefault="006A26DF" w:rsidP="00FD3090">
      <w:pPr>
        <w:pStyle w:val="3"/>
        <w:ind w:firstLine="709"/>
        <w:jc w:val="both"/>
        <w:rPr>
          <w:b/>
          <w:bCs w:val="0"/>
        </w:rPr>
      </w:pPr>
      <w:bookmarkStart w:id="410" w:name="_Toc73538496"/>
      <w:bookmarkStart w:id="411" w:name="_Toc74132349"/>
      <w:bookmarkStart w:id="412" w:name="_Toc74132526"/>
      <w:bookmarkStart w:id="413" w:name="_Toc74642559"/>
      <w:bookmarkStart w:id="414" w:name="sub_23212375"/>
      <w:r w:rsidRPr="00960FCF">
        <w:rPr>
          <w:b/>
          <w:bCs w:val="0"/>
        </w:rPr>
        <w:t>11.</w:t>
      </w:r>
      <w:r w:rsidR="00E76E1C" w:rsidRPr="00960FCF">
        <w:rPr>
          <w:b/>
          <w:bCs w:val="0"/>
        </w:rPr>
        <w:t>4. ГК. Зона крупных градостроительных комплексов (ГК)</w:t>
      </w:r>
      <w:bookmarkEnd w:id="410"/>
      <w:bookmarkEnd w:id="411"/>
      <w:bookmarkEnd w:id="412"/>
      <w:bookmarkEnd w:id="413"/>
    </w:p>
    <w:p w14:paraId="74C5794C" w14:textId="3BE84A56" w:rsidR="00E76E1C" w:rsidRPr="00960FCF" w:rsidRDefault="006A26DF" w:rsidP="006A26DF">
      <w:pPr>
        <w:contextualSpacing/>
        <w:rPr>
          <w:bCs/>
          <w:sz w:val="28"/>
          <w:szCs w:val="28"/>
        </w:rPr>
      </w:pPr>
      <w:bookmarkStart w:id="415" w:name="sub_23212364"/>
      <w:bookmarkEnd w:id="414"/>
      <w:r w:rsidRPr="00960FCF">
        <w:rPr>
          <w:bCs/>
          <w:sz w:val="28"/>
          <w:szCs w:val="28"/>
        </w:rPr>
        <w:t>11.</w:t>
      </w:r>
      <w:r w:rsidR="00E76E1C" w:rsidRPr="00960FCF">
        <w:rPr>
          <w:bCs/>
          <w:sz w:val="28"/>
          <w:szCs w:val="28"/>
        </w:rPr>
        <w:t>4.1. Основные виды разрешённого использования:</w:t>
      </w:r>
      <w:bookmarkEnd w:id="415"/>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2"/>
        <w:gridCol w:w="6658"/>
        <w:gridCol w:w="1060"/>
      </w:tblGrid>
      <w:tr w:rsidR="00035FAC" w:rsidRPr="00960FCF" w14:paraId="0BE13DE8" w14:textId="77777777" w:rsidTr="00D13D1B">
        <w:trPr>
          <w:tblHeader/>
        </w:trPr>
        <w:tc>
          <w:tcPr>
            <w:tcW w:w="1250" w:type="pct"/>
          </w:tcPr>
          <w:p w14:paraId="56CB5776"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235" w:type="pct"/>
          </w:tcPr>
          <w:p w14:paraId="51E737A3"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2E4E4607"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ED7E8A8"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035FAC" w:rsidRPr="00960FCF" w14:paraId="25013E02" w14:textId="77777777" w:rsidTr="005342D1">
        <w:trPr>
          <w:tblHeader/>
        </w:trPr>
        <w:tc>
          <w:tcPr>
            <w:tcW w:w="1250" w:type="pct"/>
            <w:tcBorders>
              <w:top w:val="single" w:sz="4" w:space="0" w:color="auto"/>
              <w:bottom w:val="single" w:sz="4" w:space="0" w:color="auto"/>
              <w:right w:val="single" w:sz="4" w:space="0" w:color="auto"/>
            </w:tcBorders>
          </w:tcPr>
          <w:p w14:paraId="5B10AC12"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235" w:type="pct"/>
            <w:tcBorders>
              <w:top w:val="single" w:sz="4" w:space="0" w:color="auto"/>
              <w:left w:val="single" w:sz="4" w:space="0" w:color="auto"/>
              <w:bottom w:val="single" w:sz="4" w:space="0" w:color="auto"/>
              <w:right w:val="single" w:sz="4" w:space="0" w:color="auto"/>
            </w:tcBorders>
          </w:tcPr>
          <w:p w14:paraId="29A6109F"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62D874AF"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2D283AB6" w14:textId="77777777" w:rsidTr="007775EC">
        <w:tc>
          <w:tcPr>
            <w:tcW w:w="1250" w:type="pct"/>
            <w:tcBorders>
              <w:top w:val="single" w:sz="4" w:space="0" w:color="auto"/>
              <w:bottom w:val="single" w:sz="4" w:space="0" w:color="auto"/>
              <w:right w:val="single" w:sz="4" w:space="0" w:color="auto"/>
            </w:tcBorders>
          </w:tcPr>
          <w:p w14:paraId="3BB4A3CD"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235" w:type="pct"/>
            <w:tcBorders>
              <w:top w:val="single" w:sz="4" w:space="0" w:color="auto"/>
              <w:left w:val="single" w:sz="4" w:space="0" w:color="auto"/>
              <w:bottom w:val="single" w:sz="4" w:space="0" w:color="auto"/>
              <w:right w:val="single" w:sz="4" w:space="0" w:color="auto"/>
            </w:tcBorders>
          </w:tcPr>
          <w:p w14:paraId="1BFCB77B"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4917B283"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345BEC2B" w14:textId="77777777" w:rsidTr="007775EC">
        <w:tc>
          <w:tcPr>
            <w:tcW w:w="1250" w:type="pct"/>
            <w:tcBorders>
              <w:top w:val="single" w:sz="4" w:space="0" w:color="auto"/>
              <w:bottom w:val="single" w:sz="4" w:space="0" w:color="auto"/>
              <w:right w:val="single" w:sz="4" w:space="0" w:color="auto"/>
            </w:tcBorders>
          </w:tcPr>
          <w:p w14:paraId="7B6119E7"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572B9F30"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3F86E069"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58925018" w14:textId="77777777" w:rsidTr="007775EC">
        <w:tc>
          <w:tcPr>
            <w:tcW w:w="1250" w:type="pct"/>
            <w:tcBorders>
              <w:top w:val="single" w:sz="4" w:space="0" w:color="auto"/>
              <w:bottom w:val="single" w:sz="4" w:space="0" w:color="auto"/>
              <w:right w:val="single" w:sz="4" w:space="0" w:color="auto"/>
            </w:tcBorders>
          </w:tcPr>
          <w:p w14:paraId="45800729"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5B9F8C0E"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12CCDEF6"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047F8E09" w14:textId="77777777" w:rsidTr="007775EC">
        <w:tc>
          <w:tcPr>
            <w:tcW w:w="1250" w:type="pct"/>
            <w:tcBorders>
              <w:top w:val="single" w:sz="4" w:space="0" w:color="auto"/>
              <w:bottom w:val="single" w:sz="4" w:space="0" w:color="auto"/>
              <w:right w:val="single" w:sz="4" w:space="0" w:color="auto"/>
            </w:tcBorders>
          </w:tcPr>
          <w:p w14:paraId="00178290" w14:textId="77777777" w:rsidR="00E76E1C" w:rsidRPr="00960FCF" w:rsidRDefault="00E76E1C" w:rsidP="004770FA">
            <w:pPr>
              <w:pStyle w:val="aff4"/>
              <w:contextualSpacing/>
              <w:rPr>
                <w:bCs/>
                <w:sz w:val="20"/>
                <w:szCs w:val="20"/>
              </w:rPr>
            </w:pPr>
            <w:r w:rsidRPr="00960FCF">
              <w:rPr>
                <w:bCs/>
                <w:sz w:val="20"/>
                <w:szCs w:val="20"/>
              </w:rPr>
              <w:t>Амбулаторно-поликлиническое обслуживание</w:t>
            </w:r>
          </w:p>
        </w:tc>
        <w:tc>
          <w:tcPr>
            <w:tcW w:w="3235" w:type="pct"/>
            <w:tcBorders>
              <w:top w:val="single" w:sz="4" w:space="0" w:color="auto"/>
              <w:left w:val="single" w:sz="4" w:space="0" w:color="auto"/>
              <w:bottom w:val="single" w:sz="4" w:space="0" w:color="auto"/>
              <w:right w:val="single" w:sz="4" w:space="0" w:color="auto"/>
            </w:tcBorders>
          </w:tcPr>
          <w:p w14:paraId="20F879A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775EA226" w14:textId="77777777" w:rsidR="00E76E1C" w:rsidRPr="00960FCF" w:rsidRDefault="00E76E1C" w:rsidP="004770FA">
            <w:pPr>
              <w:pStyle w:val="aff5"/>
              <w:contextualSpacing/>
              <w:jc w:val="center"/>
              <w:rPr>
                <w:bCs/>
                <w:sz w:val="20"/>
                <w:szCs w:val="20"/>
              </w:rPr>
            </w:pPr>
            <w:r w:rsidRPr="00960FCF">
              <w:rPr>
                <w:bCs/>
                <w:sz w:val="20"/>
                <w:szCs w:val="20"/>
              </w:rPr>
              <w:t>3.4.1</w:t>
            </w:r>
          </w:p>
        </w:tc>
      </w:tr>
      <w:tr w:rsidR="00035FAC" w:rsidRPr="00960FCF" w14:paraId="0899C1B4" w14:textId="77777777" w:rsidTr="007775EC">
        <w:tc>
          <w:tcPr>
            <w:tcW w:w="1250" w:type="pct"/>
            <w:tcBorders>
              <w:top w:val="single" w:sz="4" w:space="0" w:color="auto"/>
              <w:bottom w:val="single" w:sz="4" w:space="0" w:color="auto"/>
              <w:right w:val="single" w:sz="4" w:space="0" w:color="auto"/>
            </w:tcBorders>
          </w:tcPr>
          <w:p w14:paraId="2C78970F" w14:textId="77777777" w:rsidR="00E76E1C" w:rsidRPr="00960FCF" w:rsidRDefault="00E76E1C" w:rsidP="004770FA">
            <w:pPr>
              <w:pStyle w:val="aff4"/>
              <w:contextualSpacing/>
              <w:rPr>
                <w:bCs/>
                <w:sz w:val="20"/>
                <w:szCs w:val="20"/>
              </w:rPr>
            </w:pPr>
            <w:r w:rsidRPr="00960FCF">
              <w:rPr>
                <w:bCs/>
                <w:sz w:val="20"/>
                <w:szCs w:val="20"/>
              </w:rPr>
              <w:t>Стационарное медицинское обслуживание</w:t>
            </w:r>
          </w:p>
        </w:tc>
        <w:tc>
          <w:tcPr>
            <w:tcW w:w="3235" w:type="pct"/>
            <w:tcBorders>
              <w:top w:val="single" w:sz="4" w:space="0" w:color="auto"/>
              <w:left w:val="single" w:sz="4" w:space="0" w:color="auto"/>
              <w:bottom w:val="single" w:sz="4" w:space="0" w:color="auto"/>
              <w:right w:val="single" w:sz="4" w:space="0" w:color="auto"/>
            </w:tcBorders>
          </w:tcPr>
          <w:p w14:paraId="2947DF3C"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454BD0E5" w14:textId="77777777" w:rsidR="00E76E1C" w:rsidRPr="00960FCF" w:rsidRDefault="00E76E1C" w:rsidP="004770FA">
            <w:pPr>
              <w:pStyle w:val="aff5"/>
              <w:contextualSpacing/>
              <w:jc w:val="center"/>
              <w:rPr>
                <w:bCs/>
                <w:sz w:val="20"/>
                <w:szCs w:val="20"/>
              </w:rPr>
            </w:pPr>
            <w:r w:rsidRPr="00960FCF">
              <w:rPr>
                <w:bCs/>
                <w:sz w:val="20"/>
                <w:szCs w:val="20"/>
              </w:rPr>
              <w:t>3.4.2</w:t>
            </w:r>
          </w:p>
        </w:tc>
      </w:tr>
      <w:tr w:rsidR="00035FAC" w:rsidRPr="00960FCF" w14:paraId="73011811" w14:textId="77777777" w:rsidTr="007775EC">
        <w:tc>
          <w:tcPr>
            <w:tcW w:w="1250" w:type="pct"/>
            <w:tcBorders>
              <w:top w:val="single" w:sz="4" w:space="0" w:color="auto"/>
              <w:bottom w:val="single" w:sz="4" w:space="0" w:color="auto"/>
              <w:right w:val="single" w:sz="4" w:space="0" w:color="auto"/>
            </w:tcBorders>
          </w:tcPr>
          <w:p w14:paraId="0DA8C812"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235" w:type="pct"/>
            <w:tcBorders>
              <w:top w:val="single" w:sz="4" w:space="0" w:color="auto"/>
              <w:left w:val="single" w:sz="4" w:space="0" w:color="auto"/>
              <w:bottom w:val="single" w:sz="4" w:space="0" w:color="auto"/>
              <w:right w:val="single" w:sz="4" w:space="0" w:color="auto"/>
            </w:tcBorders>
          </w:tcPr>
          <w:p w14:paraId="1F101E6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486C04CD"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70E2725A" w14:textId="77777777" w:rsidTr="007775EC">
        <w:tc>
          <w:tcPr>
            <w:tcW w:w="1250" w:type="pct"/>
            <w:tcBorders>
              <w:top w:val="single" w:sz="4" w:space="0" w:color="auto"/>
              <w:bottom w:val="single" w:sz="4" w:space="0" w:color="auto"/>
              <w:right w:val="single" w:sz="4" w:space="0" w:color="auto"/>
            </w:tcBorders>
          </w:tcPr>
          <w:p w14:paraId="0C053E16"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402B99D9"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3B9FB16"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09E8BAFB" w14:textId="77777777" w:rsidTr="007775EC">
        <w:tc>
          <w:tcPr>
            <w:tcW w:w="1250" w:type="pct"/>
            <w:tcBorders>
              <w:top w:val="single" w:sz="4" w:space="0" w:color="auto"/>
              <w:bottom w:val="single" w:sz="4" w:space="0" w:color="auto"/>
              <w:right w:val="single" w:sz="4" w:space="0" w:color="auto"/>
            </w:tcBorders>
          </w:tcPr>
          <w:p w14:paraId="3A49CE19" w14:textId="77777777" w:rsidR="00E76E1C" w:rsidRPr="00960FCF" w:rsidRDefault="00E76E1C" w:rsidP="004770FA">
            <w:pPr>
              <w:pStyle w:val="aff4"/>
              <w:contextualSpacing/>
              <w:rPr>
                <w:bCs/>
                <w:sz w:val="20"/>
                <w:szCs w:val="20"/>
              </w:rPr>
            </w:pPr>
            <w:r w:rsidRPr="00960FCF">
              <w:rPr>
                <w:bCs/>
                <w:sz w:val="20"/>
                <w:szCs w:val="20"/>
              </w:rPr>
              <w:t>Осуществление религиозных обрядов</w:t>
            </w:r>
          </w:p>
        </w:tc>
        <w:tc>
          <w:tcPr>
            <w:tcW w:w="3235" w:type="pct"/>
            <w:tcBorders>
              <w:top w:val="single" w:sz="4" w:space="0" w:color="auto"/>
              <w:left w:val="single" w:sz="4" w:space="0" w:color="auto"/>
              <w:bottom w:val="single" w:sz="4" w:space="0" w:color="auto"/>
              <w:right w:val="single" w:sz="4" w:space="0" w:color="auto"/>
            </w:tcBorders>
          </w:tcPr>
          <w:p w14:paraId="3C746209"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57E1BBA6" w14:textId="77777777" w:rsidR="00E76E1C" w:rsidRPr="00960FCF" w:rsidRDefault="00E76E1C" w:rsidP="004770FA">
            <w:pPr>
              <w:pStyle w:val="aff5"/>
              <w:contextualSpacing/>
              <w:jc w:val="center"/>
              <w:rPr>
                <w:bCs/>
                <w:sz w:val="20"/>
                <w:szCs w:val="20"/>
              </w:rPr>
            </w:pPr>
            <w:r w:rsidRPr="00960FCF">
              <w:rPr>
                <w:bCs/>
                <w:sz w:val="20"/>
                <w:szCs w:val="20"/>
              </w:rPr>
              <w:t>3.7.1</w:t>
            </w:r>
          </w:p>
        </w:tc>
      </w:tr>
      <w:tr w:rsidR="00035FAC" w:rsidRPr="00960FCF" w14:paraId="2BFC82BA" w14:textId="77777777" w:rsidTr="007775EC">
        <w:tc>
          <w:tcPr>
            <w:tcW w:w="1250" w:type="pct"/>
            <w:tcBorders>
              <w:top w:val="single" w:sz="4" w:space="0" w:color="auto"/>
              <w:bottom w:val="single" w:sz="4" w:space="0" w:color="auto"/>
              <w:right w:val="single" w:sz="4" w:space="0" w:color="auto"/>
            </w:tcBorders>
          </w:tcPr>
          <w:p w14:paraId="4059E356" w14:textId="77777777" w:rsidR="00E76E1C" w:rsidRPr="00960FCF" w:rsidRDefault="00E76E1C" w:rsidP="004770FA">
            <w:pPr>
              <w:pStyle w:val="aff4"/>
              <w:contextualSpacing/>
              <w:rPr>
                <w:bCs/>
                <w:sz w:val="20"/>
                <w:szCs w:val="20"/>
              </w:rPr>
            </w:pPr>
            <w:r w:rsidRPr="00960FCF">
              <w:rPr>
                <w:bCs/>
                <w:sz w:val="20"/>
                <w:szCs w:val="20"/>
              </w:rPr>
              <w:t>Религиозное управление и образование</w:t>
            </w:r>
          </w:p>
        </w:tc>
        <w:tc>
          <w:tcPr>
            <w:tcW w:w="3235" w:type="pct"/>
            <w:tcBorders>
              <w:top w:val="single" w:sz="4" w:space="0" w:color="auto"/>
              <w:left w:val="single" w:sz="4" w:space="0" w:color="auto"/>
              <w:bottom w:val="single" w:sz="4" w:space="0" w:color="auto"/>
              <w:right w:val="single" w:sz="4" w:space="0" w:color="auto"/>
            </w:tcBorders>
          </w:tcPr>
          <w:p w14:paraId="53731DE7"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024F0196" w14:textId="77777777" w:rsidR="00E76E1C" w:rsidRPr="00960FCF" w:rsidRDefault="00E76E1C" w:rsidP="004770FA">
            <w:pPr>
              <w:pStyle w:val="aff5"/>
              <w:contextualSpacing/>
              <w:jc w:val="center"/>
              <w:rPr>
                <w:bCs/>
                <w:sz w:val="20"/>
                <w:szCs w:val="20"/>
              </w:rPr>
            </w:pPr>
            <w:r w:rsidRPr="00960FCF">
              <w:rPr>
                <w:bCs/>
                <w:sz w:val="20"/>
                <w:szCs w:val="20"/>
              </w:rPr>
              <w:t>3.7.2</w:t>
            </w:r>
          </w:p>
        </w:tc>
      </w:tr>
      <w:tr w:rsidR="00035FAC" w:rsidRPr="00960FCF" w14:paraId="25BFFD16" w14:textId="77777777" w:rsidTr="007775EC">
        <w:tc>
          <w:tcPr>
            <w:tcW w:w="1250" w:type="pct"/>
            <w:tcBorders>
              <w:top w:val="single" w:sz="4" w:space="0" w:color="auto"/>
              <w:bottom w:val="single" w:sz="4" w:space="0" w:color="auto"/>
              <w:right w:val="single" w:sz="4" w:space="0" w:color="auto"/>
            </w:tcBorders>
          </w:tcPr>
          <w:p w14:paraId="112FEBFF"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235" w:type="pct"/>
            <w:tcBorders>
              <w:top w:val="single" w:sz="4" w:space="0" w:color="auto"/>
              <w:left w:val="single" w:sz="4" w:space="0" w:color="auto"/>
              <w:bottom w:val="single" w:sz="4" w:space="0" w:color="auto"/>
              <w:right w:val="single" w:sz="4" w:space="0" w:color="auto"/>
            </w:tcBorders>
          </w:tcPr>
          <w:p w14:paraId="767D589F"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41BDB470"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2DEFF392" w14:textId="77777777" w:rsidTr="007775EC">
        <w:tc>
          <w:tcPr>
            <w:tcW w:w="1250" w:type="pct"/>
            <w:tcBorders>
              <w:top w:val="single" w:sz="4" w:space="0" w:color="auto"/>
              <w:bottom w:val="single" w:sz="4" w:space="0" w:color="auto"/>
              <w:right w:val="single" w:sz="4" w:space="0" w:color="auto"/>
            </w:tcBorders>
          </w:tcPr>
          <w:p w14:paraId="515D0B02"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235" w:type="pct"/>
            <w:tcBorders>
              <w:top w:val="single" w:sz="4" w:space="0" w:color="auto"/>
              <w:left w:val="single" w:sz="4" w:space="0" w:color="auto"/>
              <w:bottom w:val="nil"/>
              <w:right w:val="single" w:sz="4" w:space="0" w:color="auto"/>
            </w:tcBorders>
          </w:tcPr>
          <w:p w14:paraId="797C39A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nil"/>
            </w:tcBorders>
          </w:tcPr>
          <w:p w14:paraId="2DBC5AB1"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5EC85B89" w14:textId="77777777" w:rsidTr="007775EC">
        <w:tc>
          <w:tcPr>
            <w:tcW w:w="1250" w:type="pct"/>
            <w:tcBorders>
              <w:top w:val="single" w:sz="4" w:space="0" w:color="auto"/>
              <w:bottom w:val="single" w:sz="4" w:space="0" w:color="auto"/>
              <w:right w:val="single" w:sz="4" w:space="0" w:color="auto"/>
            </w:tcBorders>
          </w:tcPr>
          <w:p w14:paraId="695FF583"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235" w:type="pct"/>
            <w:tcBorders>
              <w:top w:val="single" w:sz="4" w:space="0" w:color="auto"/>
              <w:left w:val="single" w:sz="4" w:space="0" w:color="auto"/>
              <w:bottom w:val="single" w:sz="4" w:space="0" w:color="auto"/>
              <w:right w:val="single" w:sz="4" w:space="0" w:color="auto"/>
            </w:tcBorders>
          </w:tcPr>
          <w:p w14:paraId="215A9BC0"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2C15E393"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37CA4F8D" w14:textId="77777777" w:rsidTr="007775EC">
        <w:tc>
          <w:tcPr>
            <w:tcW w:w="1250" w:type="pct"/>
            <w:tcBorders>
              <w:top w:val="single" w:sz="4" w:space="0" w:color="auto"/>
              <w:bottom w:val="single" w:sz="4" w:space="0" w:color="auto"/>
              <w:right w:val="single" w:sz="4" w:space="0" w:color="auto"/>
            </w:tcBorders>
          </w:tcPr>
          <w:p w14:paraId="476C8E81"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235" w:type="pct"/>
            <w:tcBorders>
              <w:top w:val="single" w:sz="4" w:space="0" w:color="auto"/>
              <w:left w:val="single" w:sz="4" w:space="0" w:color="auto"/>
              <w:bottom w:val="single" w:sz="4" w:space="0" w:color="auto"/>
              <w:right w:val="single" w:sz="4" w:space="0" w:color="auto"/>
            </w:tcBorders>
          </w:tcPr>
          <w:p w14:paraId="2AA3CEBF"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693F2DBB"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74041285" w14:textId="77777777" w:rsidTr="007775EC">
        <w:tc>
          <w:tcPr>
            <w:tcW w:w="1250" w:type="pct"/>
            <w:tcBorders>
              <w:top w:val="single" w:sz="4" w:space="0" w:color="auto"/>
              <w:bottom w:val="single" w:sz="4" w:space="0" w:color="auto"/>
              <w:right w:val="single" w:sz="4" w:space="0" w:color="auto"/>
            </w:tcBorders>
          </w:tcPr>
          <w:p w14:paraId="675AAE49"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235" w:type="pct"/>
            <w:tcBorders>
              <w:top w:val="single" w:sz="4" w:space="0" w:color="auto"/>
              <w:left w:val="single" w:sz="4" w:space="0" w:color="auto"/>
              <w:bottom w:val="single" w:sz="4" w:space="0" w:color="auto"/>
              <w:right w:val="single" w:sz="4" w:space="0" w:color="auto"/>
            </w:tcBorders>
          </w:tcPr>
          <w:p w14:paraId="1CDD0D19"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674C451B"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25D33F45" w14:textId="77777777" w:rsidTr="007775EC">
        <w:tc>
          <w:tcPr>
            <w:tcW w:w="1250" w:type="pct"/>
            <w:tcBorders>
              <w:top w:val="single" w:sz="4" w:space="0" w:color="auto"/>
              <w:bottom w:val="single" w:sz="4" w:space="0" w:color="auto"/>
              <w:right w:val="single" w:sz="4" w:space="0" w:color="auto"/>
            </w:tcBorders>
          </w:tcPr>
          <w:p w14:paraId="5B475FDE"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5C35A2AF"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10AF0804"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3825FEC" w14:textId="77777777" w:rsidTr="007775EC">
        <w:tc>
          <w:tcPr>
            <w:tcW w:w="1250" w:type="pct"/>
            <w:tcBorders>
              <w:top w:val="single" w:sz="4" w:space="0" w:color="auto"/>
              <w:bottom w:val="single" w:sz="4" w:space="0" w:color="auto"/>
              <w:right w:val="single" w:sz="4" w:space="0" w:color="auto"/>
            </w:tcBorders>
          </w:tcPr>
          <w:p w14:paraId="342F0E49"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0C43E6A8"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23F4703B"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D0C2E65" w14:textId="5A6D33E7" w:rsidR="00E76E1C" w:rsidRPr="00960FCF" w:rsidRDefault="006A26DF" w:rsidP="006A26DF">
      <w:pPr>
        <w:contextualSpacing/>
        <w:rPr>
          <w:bCs/>
        </w:rPr>
      </w:pPr>
      <w:bookmarkStart w:id="416" w:name="sub_23212365"/>
      <w:r w:rsidRPr="00960FCF">
        <w:rPr>
          <w:bCs/>
          <w:sz w:val="28"/>
          <w:szCs w:val="28"/>
        </w:rPr>
        <w:t>11.</w:t>
      </w:r>
      <w:r w:rsidR="00E76E1C" w:rsidRPr="00960FCF">
        <w:rPr>
          <w:bCs/>
          <w:sz w:val="28"/>
          <w:szCs w:val="28"/>
        </w:rPr>
        <w:t>4.2. Условно разрешённые виды использования</w:t>
      </w:r>
      <w:r w:rsidR="00E76E1C" w:rsidRPr="00960FCF">
        <w:rPr>
          <w:bCs/>
        </w:rPr>
        <w:t>:</w:t>
      </w:r>
      <w:bookmarkEnd w:id="416"/>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6682"/>
        <w:gridCol w:w="1060"/>
      </w:tblGrid>
      <w:tr w:rsidR="00035FAC" w:rsidRPr="00960FCF" w14:paraId="2B79C11B" w14:textId="77777777" w:rsidTr="00D13D1B">
        <w:trPr>
          <w:tblHeader/>
        </w:trPr>
        <w:tc>
          <w:tcPr>
            <w:tcW w:w="1238" w:type="pct"/>
          </w:tcPr>
          <w:p w14:paraId="475C9E26"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247" w:type="pct"/>
          </w:tcPr>
          <w:p w14:paraId="472C0041"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7E129F64"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626536E2"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8"/>
        <w:gridCol w:w="6682"/>
        <w:gridCol w:w="1060"/>
      </w:tblGrid>
      <w:tr w:rsidR="00035FAC" w:rsidRPr="00960FCF" w14:paraId="1B00CF4C" w14:textId="77777777" w:rsidTr="006A26DF">
        <w:trPr>
          <w:tblHeader/>
        </w:trPr>
        <w:tc>
          <w:tcPr>
            <w:tcW w:w="1238" w:type="pct"/>
            <w:tcBorders>
              <w:top w:val="single" w:sz="4" w:space="0" w:color="auto"/>
              <w:bottom w:val="single" w:sz="4" w:space="0" w:color="auto"/>
              <w:right w:val="single" w:sz="4" w:space="0" w:color="auto"/>
            </w:tcBorders>
          </w:tcPr>
          <w:p w14:paraId="78F1F35C"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247" w:type="pct"/>
            <w:tcBorders>
              <w:top w:val="single" w:sz="4" w:space="0" w:color="auto"/>
              <w:left w:val="single" w:sz="4" w:space="0" w:color="auto"/>
              <w:bottom w:val="single" w:sz="4" w:space="0" w:color="auto"/>
              <w:right w:val="single" w:sz="4" w:space="0" w:color="auto"/>
            </w:tcBorders>
          </w:tcPr>
          <w:p w14:paraId="7512065B"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4F8ACDAA"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248B2FE5" w14:textId="77777777" w:rsidTr="006A26DF">
        <w:tc>
          <w:tcPr>
            <w:tcW w:w="1238" w:type="pct"/>
            <w:tcBorders>
              <w:top w:val="single" w:sz="4" w:space="0" w:color="auto"/>
              <w:bottom w:val="single" w:sz="4" w:space="0" w:color="auto"/>
              <w:right w:val="single" w:sz="4" w:space="0" w:color="auto"/>
            </w:tcBorders>
          </w:tcPr>
          <w:p w14:paraId="091D569A"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247" w:type="pct"/>
            <w:tcBorders>
              <w:top w:val="single" w:sz="4" w:space="0" w:color="auto"/>
              <w:left w:val="single" w:sz="4" w:space="0" w:color="auto"/>
              <w:bottom w:val="single" w:sz="4" w:space="0" w:color="auto"/>
              <w:right w:val="single" w:sz="4" w:space="0" w:color="auto"/>
            </w:tcBorders>
          </w:tcPr>
          <w:p w14:paraId="45900A11"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41DF09E3"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2B6DD95F" w14:textId="77777777" w:rsidTr="006A26DF">
        <w:tc>
          <w:tcPr>
            <w:tcW w:w="1238" w:type="pct"/>
            <w:tcBorders>
              <w:top w:val="single" w:sz="4" w:space="0" w:color="auto"/>
              <w:bottom w:val="single" w:sz="4" w:space="0" w:color="auto"/>
              <w:right w:val="single" w:sz="4" w:space="0" w:color="auto"/>
            </w:tcBorders>
          </w:tcPr>
          <w:p w14:paraId="0AB92349"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247" w:type="pct"/>
            <w:tcBorders>
              <w:top w:val="single" w:sz="4" w:space="0" w:color="auto"/>
              <w:left w:val="single" w:sz="4" w:space="0" w:color="auto"/>
              <w:bottom w:val="single" w:sz="4" w:space="0" w:color="auto"/>
              <w:right w:val="single" w:sz="4" w:space="0" w:color="auto"/>
            </w:tcBorders>
          </w:tcPr>
          <w:p w14:paraId="7B8B58BE"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2BD87E31"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046A9685" w14:textId="77777777" w:rsidTr="006A26DF">
        <w:tc>
          <w:tcPr>
            <w:tcW w:w="1238" w:type="pct"/>
            <w:tcBorders>
              <w:top w:val="single" w:sz="4" w:space="0" w:color="auto"/>
              <w:bottom w:val="single" w:sz="4" w:space="0" w:color="auto"/>
              <w:right w:val="single" w:sz="4" w:space="0" w:color="auto"/>
            </w:tcBorders>
          </w:tcPr>
          <w:p w14:paraId="3038D480"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247" w:type="pct"/>
            <w:tcBorders>
              <w:top w:val="single" w:sz="4" w:space="0" w:color="auto"/>
              <w:left w:val="single" w:sz="4" w:space="0" w:color="auto"/>
              <w:bottom w:val="single" w:sz="4" w:space="0" w:color="auto"/>
              <w:right w:val="single" w:sz="4" w:space="0" w:color="auto"/>
            </w:tcBorders>
          </w:tcPr>
          <w:p w14:paraId="0F3CF4D1"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30889FE3"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088F3C3F" w14:textId="77777777" w:rsidTr="006A26DF">
        <w:tc>
          <w:tcPr>
            <w:tcW w:w="1238" w:type="pct"/>
            <w:tcBorders>
              <w:top w:val="single" w:sz="4" w:space="0" w:color="auto"/>
              <w:bottom w:val="single" w:sz="4" w:space="0" w:color="auto"/>
              <w:right w:val="single" w:sz="4" w:space="0" w:color="auto"/>
            </w:tcBorders>
          </w:tcPr>
          <w:p w14:paraId="081D11A2"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247" w:type="pct"/>
            <w:tcBorders>
              <w:top w:val="single" w:sz="4" w:space="0" w:color="auto"/>
              <w:left w:val="single" w:sz="4" w:space="0" w:color="auto"/>
              <w:bottom w:val="single" w:sz="4" w:space="0" w:color="auto"/>
              <w:right w:val="single" w:sz="4" w:space="0" w:color="auto"/>
            </w:tcBorders>
          </w:tcPr>
          <w:p w14:paraId="5E3A38DC"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5" w:type="pct"/>
            <w:tcBorders>
              <w:top w:val="single" w:sz="4" w:space="0" w:color="auto"/>
              <w:left w:val="single" w:sz="4" w:space="0" w:color="auto"/>
              <w:bottom w:val="single" w:sz="4" w:space="0" w:color="auto"/>
            </w:tcBorders>
          </w:tcPr>
          <w:p w14:paraId="7AA434EC"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0262D39D" w14:textId="77777777" w:rsidTr="006A26DF">
        <w:tc>
          <w:tcPr>
            <w:tcW w:w="1238" w:type="pct"/>
            <w:tcBorders>
              <w:top w:val="single" w:sz="4" w:space="0" w:color="auto"/>
              <w:bottom w:val="single" w:sz="4" w:space="0" w:color="auto"/>
              <w:right w:val="single" w:sz="4" w:space="0" w:color="auto"/>
            </w:tcBorders>
          </w:tcPr>
          <w:p w14:paraId="7A06EFC3"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247" w:type="pct"/>
            <w:tcBorders>
              <w:top w:val="single" w:sz="4" w:space="0" w:color="auto"/>
              <w:left w:val="single" w:sz="4" w:space="0" w:color="auto"/>
              <w:bottom w:val="single" w:sz="4" w:space="0" w:color="auto"/>
              <w:right w:val="single" w:sz="4" w:space="0" w:color="auto"/>
            </w:tcBorders>
          </w:tcPr>
          <w:p w14:paraId="7728F27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8EB9FEA"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59DD5655" w14:textId="77777777" w:rsidTr="006A26DF">
        <w:tc>
          <w:tcPr>
            <w:tcW w:w="1238" w:type="pct"/>
            <w:tcBorders>
              <w:top w:val="single" w:sz="4" w:space="0" w:color="auto"/>
              <w:bottom w:val="single" w:sz="4" w:space="0" w:color="auto"/>
              <w:right w:val="single" w:sz="4" w:space="0" w:color="auto"/>
            </w:tcBorders>
          </w:tcPr>
          <w:p w14:paraId="245CEE67"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247" w:type="pct"/>
            <w:tcBorders>
              <w:top w:val="single" w:sz="4" w:space="0" w:color="auto"/>
              <w:left w:val="single" w:sz="4" w:space="0" w:color="auto"/>
              <w:bottom w:val="single" w:sz="4" w:space="0" w:color="auto"/>
              <w:right w:val="single" w:sz="4" w:space="0" w:color="auto"/>
            </w:tcBorders>
          </w:tcPr>
          <w:p w14:paraId="1C329A06"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5C4B8FED"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035FAC" w:rsidRPr="00960FCF" w14:paraId="7CD08533" w14:textId="77777777" w:rsidTr="006A26DF">
        <w:tc>
          <w:tcPr>
            <w:tcW w:w="1238" w:type="pct"/>
            <w:tcBorders>
              <w:top w:val="single" w:sz="4" w:space="0" w:color="auto"/>
              <w:bottom w:val="single" w:sz="4" w:space="0" w:color="auto"/>
              <w:right w:val="single" w:sz="4" w:space="0" w:color="auto"/>
            </w:tcBorders>
          </w:tcPr>
          <w:p w14:paraId="1B45CF8D"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247" w:type="pct"/>
            <w:tcBorders>
              <w:top w:val="single" w:sz="4" w:space="0" w:color="auto"/>
              <w:left w:val="single" w:sz="4" w:space="0" w:color="auto"/>
              <w:bottom w:val="single" w:sz="4" w:space="0" w:color="auto"/>
              <w:right w:val="single" w:sz="4" w:space="0" w:color="auto"/>
            </w:tcBorders>
          </w:tcPr>
          <w:p w14:paraId="60381170"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6201DEE3"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6692F474" w14:textId="77777777" w:rsidR="00E76E1C" w:rsidRPr="00960FCF" w:rsidRDefault="00E76E1C" w:rsidP="004770FA">
      <w:pPr>
        <w:contextualSpacing/>
        <w:rPr>
          <w:bCs/>
        </w:rPr>
      </w:pPr>
    </w:p>
    <w:p w14:paraId="2EB8FAF5" w14:textId="73B5A3D7" w:rsidR="00E76E1C" w:rsidRPr="00960FCF" w:rsidRDefault="00E76E1C" w:rsidP="003023D5">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18A2A097" w14:textId="77777777" w:rsidR="00E76E1C" w:rsidRPr="00960FCF" w:rsidRDefault="00E76E1C" w:rsidP="004770FA">
      <w:pPr>
        <w:contextualSpacing/>
        <w:rPr>
          <w:bCs/>
          <w:sz w:val="28"/>
          <w:szCs w:val="28"/>
        </w:rPr>
      </w:pPr>
      <w:bookmarkStart w:id="417" w:name="sub_23212373"/>
      <w:r w:rsidRPr="00960FCF">
        <w:rPr>
          <w:bCs/>
          <w:sz w:val="28"/>
          <w:szCs w:val="28"/>
        </w:rPr>
        <w:t>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1F77C80" w14:textId="4780CB2A" w:rsidR="00E76E1C" w:rsidRPr="00960FCF" w:rsidRDefault="00E76E1C" w:rsidP="004770FA">
      <w:pPr>
        <w:contextualSpacing/>
        <w:rPr>
          <w:bCs/>
          <w:sz w:val="28"/>
          <w:szCs w:val="28"/>
        </w:rPr>
      </w:pPr>
      <w:bookmarkStart w:id="418" w:name="sub_23212366"/>
      <w:bookmarkEnd w:id="417"/>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418"/>
    <w:p w14:paraId="7E700473"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2A67BAB2" w14:textId="772568E4" w:rsidR="00E76E1C" w:rsidRPr="00960FCF" w:rsidRDefault="00E76E1C" w:rsidP="004770FA">
      <w:pPr>
        <w:contextualSpacing/>
        <w:rPr>
          <w:bCs/>
          <w:sz w:val="28"/>
          <w:szCs w:val="28"/>
        </w:rPr>
      </w:pPr>
      <w:bookmarkStart w:id="419" w:name="sub_23212367"/>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68720F82" w14:textId="71F79A2B" w:rsidR="00E76E1C" w:rsidRPr="00960FCF" w:rsidRDefault="00E76E1C" w:rsidP="004770FA">
      <w:pPr>
        <w:contextualSpacing/>
        <w:rPr>
          <w:bCs/>
          <w:sz w:val="28"/>
          <w:szCs w:val="28"/>
        </w:rPr>
      </w:pPr>
      <w:bookmarkStart w:id="420" w:name="sub_23212368"/>
      <w:bookmarkEnd w:id="419"/>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w:t>
      </w:r>
    </w:p>
    <w:bookmarkEnd w:id="420"/>
    <w:p w14:paraId="7AC9EE0D" w14:textId="1BC0022A" w:rsidR="00E76E1C" w:rsidRPr="00960FCF" w:rsidRDefault="00E76E1C" w:rsidP="004770FA">
      <w:pPr>
        <w:contextualSpacing/>
        <w:rPr>
          <w:bCs/>
          <w:sz w:val="28"/>
          <w:szCs w:val="28"/>
        </w:rPr>
      </w:pPr>
      <w:r w:rsidRPr="00960FCF">
        <w:rPr>
          <w:bCs/>
          <w:sz w:val="28"/>
          <w:szCs w:val="28"/>
        </w:rPr>
        <w:t xml:space="preserve">расположение объекта возможно с отступом </w:t>
      </w:r>
      <w:r w:rsidR="002E759E" w:rsidRPr="00960FCF">
        <w:rPr>
          <w:bCs/>
          <w:sz w:val="28"/>
          <w:szCs w:val="28"/>
        </w:rPr>
        <w:t>3 – 10 м</w:t>
      </w:r>
      <w:r w:rsidRPr="00960FCF">
        <w:rPr>
          <w:bCs/>
          <w:sz w:val="28"/>
          <w:szCs w:val="28"/>
        </w:rPr>
        <w:t xml:space="preserve"> от исторической линии застройки квартала;</w:t>
      </w:r>
    </w:p>
    <w:p w14:paraId="2FBE6448" w14:textId="065668E9"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124073" w:rsidRPr="00960FCF">
        <w:rPr>
          <w:bCs/>
          <w:sz w:val="28"/>
          <w:szCs w:val="28"/>
        </w:rPr>
        <w:br/>
      </w:r>
      <w:r w:rsidRPr="00960FCF">
        <w:rPr>
          <w:bCs/>
          <w:sz w:val="28"/>
          <w:szCs w:val="28"/>
        </w:rPr>
        <w:t>3 метра;</w:t>
      </w:r>
    </w:p>
    <w:p w14:paraId="3619E5DD" w14:textId="77777777"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1A94229C" w14:textId="66B4247D" w:rsidR="00E76E1C" w:rsidRPr="00960FCF" w:rsidRDefault="00E76E1C" w:rsidP="004770FA">
      <w:pPr>
        <w:contextualSpacing/>
        <w:rPr>
          <w:bCs/>
          <w:sz w:val="28"/>
          <w:szCs w:val="28"/>
        </w:rPr>
      </w:pPr>
      <w:bookmarkStart w:id="421" w:name="sub_23212369"/>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bookmarkEnd w:id="421"/>
    <w:p w14:paraId="40006D8C" w14:textId="24D700BC"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6B777A82" w14:textId="321A7E89"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61A3C795" w14:textId="4E4A4DB6" w:rsidR="00E76E1C" w:rsidRPr="00960FCF" w:rsidRDefault="00E76E1C" w:rsidP="004770FA">
      <w:pPr>
        <w:contextualSpacing/>
        <w:rPr>
          <w:bCs/>
          <w:sz w:val="28"/>
          <w:szCs w:val="28"/>
        </w:rPr>
      </w:pPr>
      <w:bookmarkStart w:id="422" w:name="sub_23212370"/>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сохранение соподчинения застройки главному зданию комплекса в рамках сложившихся параметров.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8"/>
        </w:rPr>
        <w:t>20 – 40%</w:t>
      </w:r>
      <w:r w:rsidRPr="00960FCF">
        <w:rPr>
          <w:bCs/>
          <w:sz w:val="28"/>
          <w:szCs w:val="28"/>
        </w:rPr>
        <w:t>;</w:t>
      </w:r>
    </w:p>
    <w:bookmarkEnd w:id="422"/>
    <w:p w14:paraId="632C90CB" w14:textId="347FB5D0" w:rsidR="00E76E1C" w:rsidRPr="00960FCF" w:rsidRDefault="00E76E1C" w:rsidP="004770FA">
      <w:pPr>
        <w:contextualSpacing/>
        <w:rPr>
          <w:bCs/>
          <w:sz w:val="28"/>
          <w:szCs w:val="28"/>
        </w:rPr>
      </w:pPr>
      <w:r w:rsidRPr="00960FCF">
        <w:rPr>
          <w:bCs/>
          <w:sz w:val="28"/>
          <w:szCs w:val="28"/>
        </w:rPr>
        <w:t>максимальная высота зданий от уровня земли до верха карниза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сохранение соподчинения застройки главному зданию комплекса в рамках сложившихся параметров;</w:t>
      </w:r>
    </w:p>
    <w:p w14:paraId="3FBBAAA4" w14:textId="0E8A716C" w:rsidR="00E76E1C" w:rsidRPr="00960FCF" w:rsidRDefault="00E76E1C" w:rsidP="004770FA">
      <w:pPr>
        <w:contextualSpacing/>
        <w:rPr>
          <w:bCs/>
          <w:sz w:val="28"/>
          <w:szCs w:val="28"/>
        </w:rPr>
      </w:pPr>
      <w:bookmarkStart w:id="423" w:name="sub_23212371"/>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55%;</w:t>
      </w:r>
    </w:p>
    <w:p w14:paraId="1D8E28D3" w14:textId="77777777" w:rsidR="00E76E1C" w:rsidRPr="00960FCF" w:rsidRDefault="00E76E1C" w:rsidP="004770FA">
      <w:pPr>
        <w:contextualSpacing/>
        <w:rPr>
          <w:bCs/>
          <w:sz w:val="28"/>
          <w:szCs w:val="28"/>
        </w:rPr>
      </w:pPr>
      <w:bookmarkStart w:id="424" w:name="sub_23212372"/>
      <w:bookmarkEnd w:id="423"/>
      <w:r w:rsidRPr="00960FCF">
        <w:rPr>
          <w:bCs/>
          <w:sz w:val="28"/>
          <w:szCs w:val="28"/>
        </w:rPr>
        <w:t>7) минимальная ширина земельных участков не регламентируется.</w:t>
      </w:r>
    </w:p>
    <w:bookmarkEnd w:id="424"/>
    <w:p w14:paraId="71C0F8EC"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131A6083" w14:textId="5F64B178" w:rsidR="00E76E1C" w:rsidRPr="00960FCF" w:rsidRDefault="00E76E1C" w:rsidP="004770FA">
      <w:pPr>
        <w:contextualSpacing/>
        <w:rPr>
          <w:bCs/>
          <w:sz w:val="28"/>
          <w:szCs w:val="28"/>
        </w:rPr>
      </w:pPr>
      <w:bookmarkStart w:id="425" w:name="sub_23212374"/>
      <w:r w:rsidRPr="00960FCF">
        <w:rPr>
          <w:bCs/>
          <w:sz w:val="28"/>
          <w:szCs w:val="28"/>
        </w:rPr>
        <w:t xml:space="preserve">4.4. Застройку земельных участков следует осуществлять в соответствии с предельными параметрами </w:t>
      </w:r>
      <w:r w:rsidR="0076738E" w:rsidRPr="00960FCF">
        <w:rPr>
          <w:bCs/>
          <w:sz w:val="28"/>
          <w:szCs w:val="28"/>
        </w:rPr>
        <w:t>разрешённого</w:t>
      </w:r>
      <w:r w:rsidRPr="00960FCF">
        <w:rPr>
          <w:bCs/>
          <w:sz w:val="28"/>
          <w:szCs w:val="28"/>
        </w:rPr>
        <w:t xml:space="preserve"> строительства, установленными </w:t>
      </w:r>
      <w:r w:rsidRPr="00960FCF">
        <w:rPr>
          <w:rStyle w:val="aff8"/>
          <w:bCs/>
          <w:color w:val="auto"/>
          <w:sz w:val="28"/>
          <w:szCs w:val="28"/>
        </w:rPr>
        <w:t>пунктом 4.1 раздела 4</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425"/>
    <w:p w14:paraId="75F52EEB" w14:textId="77777777" w:rsidR="00E76E1C" w:rsidRPr="00960FCF" w:rsidRDefault="00E76E1C" w:rsidP="004770FA">
      <w:pPr>
        <w:contextualSpacing/>
        <w:rPr>
          <w:bCs/>
          <w:sz w:val="28"/>
          <w:szCs w:val="28"/>
        </w:rPr>
      </w:pPr>
      <w:r w:rsidRPr="00960FCF">
        <w:rPr>
          <w:bCs/>
          <w:sz w:val="28"/>
          <w:szCs w:val="28"/>
        </w:rPr>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15A9D931" w14:textId="74850A08" w:rsidR="00E76E1C" w:rsidRPr="00960FCF" w:rsidRDefault="006A26DF" w:rsidP="00FD3090">
      <w:pPr>
        <w:pStyle w:val="3"/>
        <w:ind w:firstLine="567"/>
        <w:rPr>
          <w:b/>
          <w:bCs w:val="0"/>
        </w:rPr>
      </w:pPr>
      <w:bookmarkStart w:id="426" w:name="sub_23212387"/>
      <w:bookmarkStart w:id="427" w:name="_Toc73538497"/>
      <w:bookmarkStart w:id="428" w:name="_Toc74132350"/>
      <w:bookmarkStart w:id="429" w:name="_Toc74132527"/>
      <w:bookmarkStart w:id="430" w:name="_Toc74642560"/>
      <w:r w:rsidRPr="00960FCF">
        <w:rPr>
          <w:b/>
          <w:bCs w:val="0"/>
        </w:rPr>
        <w:t>11.</w:t>
      </w:r>
      <w:r w:rsidR="00E76E1C" w:rsidRPr="00960FCF">
        <w:rPr>
          <w:b/>
          <w:bCs w:val="0"/>
        </w:rPr>
        <w:t xml:space="preserve">5. ЗКУ. Зона сохранения композиционного влияния исторической </w:t>
      </w:r>
      <w:r w:rsidR="00FD3090" w:rsidRPr="00960FCF">
        <w:rPr>
          <w:b/>
          <w:bCs w:val="0"/>
        </w:rPr>
        <w:t xml:space="preserve">         </w:t>
      </w:r>
      <w:r w:rsidR="00E76E1C" w:rsidRPr="00960FCF">
        <w:rPr>
          <w:b/>
          <w:bCs w:val="0"/>
        </w:rPr>
        <w:t xml:space="preserve">доминанты здания </w:t>
      </w:r>
      <w:r w:rsidR="00124073" w:rsidRPr="00960FCF">
        <w:rPr>
          <w:b/>
          <w:bCs w:val="0"/>
        </w:rPr>
        <w:t>«</w:t>
      </w:r>
      <w:r w:rsidR="00E76E1C" w:rsidRPr="00960FCF">
        <w:rPr>
          <w:b/>
          <w:bCs w:val="0"/>
        </w:rPr>
        <w:t>Коммерческого училища</w:t>
      </w:r>
      <w:bookmarkEnd w:id="426"/>
      <w:bookmarkEnd w:id="427"/>
      <w:bookmarkEnd w:id="428"/>
      <w:bookmarkEnd w:id="429"/>
      <w:bookmarkEnd w:id="430"/>
      <w:r w:rsidR="00124073" w:rsidRPr="00960FCF">
        <w:rPr>
          <w:b/>
          <w:bCs w:val="0"/>
        </w:rPr>
        <w:t>»</w:t>
      </w:r>
    </w:p>
    <w:p w14:paraId="38F97C52" w14:textId="45B92F2E" w:rsidR="00E76E1C" w:rsidRPr="00960FCF" w:rsidRDefault="006A26DF" w:rsidP="00CB6AE7">
      <w:pPr>
        <w:contextualSpacing/>
        <w:rPr>
          <w:bCs/>
          <w:sz w:val="28"/>
          <w:szCs w:val="28"/>
        </w:rPr>
      </w:pPr>
      <w:bookmarkStart w:id="431" w:name="sub_23212376"/>
      <w:r w:rsidRPr="00960FCF">
        <w:rPr>
          <w:bCs/>
          <w:sz w:val="28"/>
          <w:szCs w:val="28"/>
        </w:rPr>
        <w:t>11.</w:t>
      </w:r>
      <w:r w:rsidR="00E76E1C" w:rsidRPr="00960FCF">
        <w:rPr>
          <w:bCs/>
          <w:sz w:val="28"/>
          <w:szCs w:val="28"/>
        </w:rPr>
        <w:t>5.1. Основные виды разрешённого использования:</w:t>
      </w:r>
      <w:bookmarkEnd w:id="431"/>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2"/>
        <w:gridCol w:w="6658"/>
        <w:gridCol w:w="1060"/>
      </w:tblGrid>
      <w:tr w:rsidR="00035FAC" w:rsidRPr="00960FCF" w14:paraId="362EE0B2" w14:textId="77777777" w:rsidTr="004633B0">
        <w:trPr>
          <w:tblHeader/>
        </w:trPr>
        <w:tc>
          <w:tcPr>
            <w:tcW w:w="1250" w:type="pct"/>
          </w:tcPr>
          <w:p w14:paraId="5623236A"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235" w:type="pct"/>
          </w:tcPr>
          <w:p w14:paraId="1D127A3E"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68E8631B"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91B193C" w14:textId="77777777" w:rsidR="00D13D1B" w:rsidRPr="00960FCF" w:rsidRDefault="00D13D1B" w:rsidP="00D13D1B">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035FAC" w:rsidRPr="00960FCF" w14:paraId="150AAA26" w14:textId="77777777" w:rsidTr="005342D1">
        <w:trPr>
          <w:tblHeader/>
        </w:trPr>
        <w:tc>
          <w:tcPr>
            <w:tcW w:w="1250" w:type="pct"/>
            <w:tcBorders>
              <w:top w:val="single" w:sz="4" w:space="0" w:color="auto"/>
              <w:bottom w:val="single" w:sz="4" w:space="0" w:color="auto"/>
              <w:right w:val="single" w:sz="4" w:space="0" w:color="auto"/>
            </w:tcBorders>
          </w:tcPr>
          <w:p w14:paraId="3F6ED6FE"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235" w:type="pct"/>
            <w:tcBorders>
              <w:top w:val="single" w:sz="4" w:space="0" w:color="auto"/>
              <w:left w:val="single" w:sz="4" w:space="0" w:color="auto"/>
              <w:bottom w:val="single" w:sz="4" w:space="0" w:color="auto"/>
              <w:right w:val="single" w:sz="4" w:space="0" w:color="auto"/>
            </w:tcBorders>
          </w:tcPr>
          <w:p w14:paraId="1A3AAF4F"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586425CA"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EFE11E7" w14:textId="77777777" w:rsidTr="007775EC">
        <w:tc>
          <w:tcPr>
            <w:tcW w:w="1250" w:type="pct"/>
            <w:tcBorders>
              <w:top w:val="single" w:sz="4" w:space="0" w:color="auto"/>
              <w:bottom w:val="single" w:sz="4" w:space="0" w:color="auto"/>
              <w:right w:val="single" w:sz="4" w:space="0" w:color="auto"/>
            </w:tcBorders>
          </w:tcPr>
          <w:p w14:paraId="552E3FA2" w14:textId="77777777" w:rsidR="00E76E1C" w:rsidRPr="00960FCF" w:rsidRDefault="00E76E1C" w:rsidP="004770FA">
            <w:pPr>
              <w:pStyle w:val="aff4"/>
              <w:contextualSpacing/>
              <w:rPr>
                <w:bCs/>
                <w:sz w:val="20"/>
                <w:szCs w:val="20"/>
              </w:rPr>
            </w:pPr>
            <w:r w:rsidRPr="00960FCF">
              <w:rPr>
                <w:bCs/>
                <w:sz w:val="20"/>
                <w:szCs w:val="20"/>
              </w:rPr>
              <w:t>Для индивидуального жилищного строительства</w:t>
            </w:r>
          </w:p>
        </w:tc>
        <w:tc>
          <w:tcPr>
            <w:tcW w:w="3235" w:type="pct"/>
            <w:tcBorders>
              <w:top w:val="single" w:sz="4" w:space="0" w:color="auto"/>
              <w:left w:val="single" w:sz="4" w:space="0" w:color="auto"/>
              <w:bottom w:val="single" w:sz="4" w:space="0" w:color="auto"/>
              <w:right w:val="single" w:sz="4" w:space="0" w:color="auto"/>
            </w:tcBorders>
          </w:tcPr>
          <w:p w14:paraId="6A4BFCCC" w14:textId="77777777" w:rsidR="00E76E1C" w:rsidRPr="00960FCF" w:rsidRDefault="00E76E1C" w:rsidP="004770FA">
            <w:pPr>
              <w:pStyle w:val="aff4"/>
              <w:contextualSpacing/>
              <w:rPr>
                <w:bCs/>
                <w:sz w:val="20"/>
                <w:szCs w:val="20"/>
              </w:rPr>
            </w:pPr>
            <w:r w:rsidRPr="00960FCF">
              <w:rPr>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002DFAE0" w14:textId="77777777" w:rsidR="00E76E1C" w:rsidRPr="00960FCF" w:rsidRDefault="00E76E1C" w:rsidP="004770FA">
            <w:pPr>
              <w:pStyle w:val="aff5"/>
              <w:contextualSpacing/>
              <w:jc w:val="center"/>
              <w:rPr>
                <w:bCs/>
                <w:sz w:val="20"/>
                <w:szCs w:val="20"/>
              </w:rPr>
            </w:pPr>
            <w:r w:rsidRPr="00960FCF">
              <w:rPr>
                <w:bCs/>
                <w:sz w:val="20"/>
                <w:szCs w:val="20"/>
              </w:rPr>
              <w:t>2.1</w:t>
            </w:r>
          </w:p>
        </w:tc>
      </w:tr>
      <w:tr w:rsidR="00035FAC" w:rsidRPr="00960FCF" w14:paraId="40917134" w14:textId="77777777" w:rsidTr="007775EC">
        <w:tc>
          <w:tcPr>
            <w:tcW w:w="1250" w:type="pct"/>
            <w:tcBorders>
              <w:top w:val="single" w:sz="4" w:space="0" w:color="auto"/>
              <w:bottom w:val="single" w:sz="4" w:space="0" w:color="auto"/>
              <w:right w:val="single" w:sz="4" w:space="0" w:color="auto"/>
            </w:tcBorders>
          </w:tcPr>
          <w:p w14:paraId="7401C367"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02B231A5"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092737B9"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51AC71F2" w14:textId="77777777" w:rsidTr="007775EC">
        <w:tc>
          <w:tcPr>
            <w:tcW w:w="1250" w:type="pct"/>
            <w:tcBorders>
              <w:top w:val="single" w:sz="4" w:space="0" w:color="auto"/>
              <w:bottom w:val="single" w:sz="4" w:space="0" w:color="auto"/>
              <w:right w:val="single" w:sz="4" w:space="0" w:color="auto"/>
            </w:tcBorders>
          </w:tcPr>
          <w:p w14:paraId="26B09CD1"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607CCCAC"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2EC4DF04"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28284387" w14:textId="77777777" w:rsidTr="007775EC">
        <w:tc>
          <w:tcPr>
            <w:tcW w:w="1250" w:type="pct"/>
            <w:tcBorders>
              <w:top w:val="single" w:sz="4" w:space="0" w:color="auto"/>
              <w:bottom w:val="single" w:sz="4" w:space="0" w:color="auto"/>
              <w:right w:val="single" w:sz="4" w:space="0" w:color="auto"/>
            </w:tcBorders>
          </w:tcPr>
          <w:p w14:paraId="5F9C346B" w14:textId="77777777" w:rsidR="00E76E1C" w:rsidRPr="00960FCF" w:rsidRDefault="00E76E1C" w:rsidP="004770FA">
            <w:pPr>
              <w:pStyle w:val="aff4"/>
              <w:contextualSpacing/>
              <w:rPr>
                <w:bCs/>
                <w:sz w:val="20"/>
                <w:szCs w:val="20"/>
              </w:rPr>
            </w:pPr>
            <w:r w:rsidRPr="00960FCF">
              <w:rPr>
                <w:bCs/>
                <w:sz w:val="20"/>
                <w:szCs w:val="20"/>
              </w:rPr>
              <w:t>Среднее и высшее профессиональное образование</w:t>
            </w:r>
          </w:p>
        </w:tc>
        <w:tc>
          <w:tcPr>
            <w:tcW w:w="3235" w:type="pct"/>
            <w:tcBorders>
              <w:top w:val="single" w:sz="4" w:space="0" w:color="auto"/>
              <w:left w:val="single" w:sz="4" w:space="0" w:color="auto"/>
              <w:bottom w:val="nil"/>
              <w:right w:val="single" w:sz="4" w:space="0" w:color="auto"/>
            </w:tcBorders>
          </w:tcPr>
          <w:p w14:paraId="0693CF1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nil"/>
            </w:tcBorders>
          </w:tcPr>
          <w:p w14:paraId="6F7CF74D" w14:textId="77777777" w:rsidR="00E76E1C" w:rsidRPr="00960FCF" w:rsidRDefault="00E76E1C" w:rsidP="004770FA">
            <w:pPr>
              <w:pStyle w:val="aff5"/>
              <w:contextualSpacing/>
              <w:jc w:val="center"/>
              <w:rPr>
                <w:bCs/>
                <w:sz w:val="20"/>
                <w:szCs w:val="20"/>
              </w:rPr>
            </w:pPr>
            <w:r w:rsidRPr="00960FCF">
              <w:rPr>
                <w:bCs/>
                <w:sz w:val="20"/>
                <w:szCs w:val="20"/>
              </w:rPr>
              <w:t>3.5.2</w:t>
            </w:r>
          </w:p>
        </w:tc>
      </w:tr>
      <w:tr w:rsidR="00035FAC" w:rsidRPr="00960FCF" w14:paraId="02A3B186" w14:textId="77777777" w:rsidTr="007775EC">
        <w:tc>
          <w:tcPr>
            <w:tcW w:w="1250" w:type="pct"/>
            <w:tcBorders>
              <w:top w:val="single" w:sz="4" w:space="0" w:color="auto"/>
              <w:bottom w:val="single" w:sz="4" w:space="0" w:color="auto"/>
              <w:right w:val="single" w:sz="4" w:space="0" w:color="auto"/>
            </w:tcBorders>
          </w:tcPr>
          <w:p w14:paraId="2BB363F1"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1C0DDC7C"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5AD042E8"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5FE7A364" w14:textId="77777777" w:rsidTr="007775EC">
        <w:tc>
          <w:tcPr>
            <w:tcW w:w="1250" w:type="pct"/>
            <w:tcBorders>
              <w:top w:val="single" w:sz="4" w:space="0" w:color="auto"/>
              <w:bottom w:val="single" w:sz="4" w:space="0" w:color="auto"/>
              <w:right w:val="single" w:sz="4" w:space="0" w:color="auto"/>
            </w:tcBorders>
          </w:tcPr>
          <w:p w14:paraId="5CDE2317"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50F51926"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65D2B7F2"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58B521A9" w14:textId="77777777" w:rsidTr="007775EC">
        <w:tc>
          <w:tcPr>
            <w:tcW w:w="1250" w:type="pct"/>
            <w:tcBorders>
              <w:top w:val="single" w:sz="4" w:space="0" w:color="auto"/>
              <w:bottom w:val="single" w:sz="4" w:space="0" w:color="auto"/>
              <w:right w:val="single" w:sz="4" w:space="0" w:color="auto"/>
            </w:tcBorders>
          </w:tcPr>
          <w:p w14:paraId="5474236C"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067FB5E3"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6C717C29"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0A8B9936" w14:textId="2C1C492E" w:rsidR="00E76E1C" w:rsidRPr="00960FCF" w:rsidRDefault="006A26DF" w:rsidP="00CB6AE7">
      <w:pPr>
        <w:contextualSpacing/>
        <w:rPr>
          <w:bCs/>
          <w:sz w:val="28"/>
          <w:szCs w:val="28"/>
        </w:rPr>
      </w:pPr>
      <w:bookmarkStart w:id="432" w:name="sub_23212377"/>
      <w:r w:rsidRPr="00960FCF">
        <w:rPr>
          <w:bCs/>
          <w:sz w:val="28"/>
          <w:szCs w:val="28"/>
        </w:rPr>
        <w:t>11.</w:t>
      </w:r>
      <w:r w:rsidR="00E76E1C" w:rsidRPr="00960FCF">
        <w:rPr>
          <w:bCs/>
          <w:sz w:val="28"/>
          <w:szCs w:val="28"/>
        </w:rPr>
        <w:t>5.2. Условно разрешённые виды использования:</w:t>
      </w:r>
      <w:bookmarkEnd w:id="432"/>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6960"/>
        <w:gridCol w:w="1060"/>
      </w:tblGrid>
      <w:tr w:rsidR="00035FAC" w:rsidRPr="00960FCF" w14:paraId="2CEB8574" w14:textId="77777777" w:rsidTr="004633B0">
        <w:trPr>
          <w:tblHeader/>
        </w:trPr>
        <w:tc>
          <w:tcPr>
            <w:tcW w:w="1103" w:type="pct"/>
          </w:tcPr>
          <w:p w14:paraId="2881754D"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2" w:type="pct"/>
          </w:tcPr>
          <w:p w14:paraId="097DC5CC"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3919C6C7"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0C8AA375"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035FAC" w:rsidRPr="00960FCF" w14:paraId="7788A09C" w14:textId="77777777" w:rsidTr="005342D1">
        <w:trPr>
          <w:tblHeader/>
        </w:trPr>
        <w:tc>
          <w:tcPr>
            <w:tcW w:w="1103" w:type="pct"/>
            <w:tcBorders>
              <w:top w:val="single" w:sz="4" w:space="0" w:color="auto"/>
              <w:bottom w:val="single" w:sz="4" w:space="0" w:color="auto"/>
              <w:right w:val="single" w:sz="4" w:space="0" w:color="auto"/>
            </w:tcBorders>
          </w:tcPr>
          <w:p w14:paraId="626B7FB7"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2" w:type="pct"/>
            <w:tcBorders>
              <w:top w:val="single" w:sz="4" w:space="0" w:color="auto"/>
              <w:left w:val="single" w:sz="4" w:space="0" w:color="auto"/>
              <w:bottom w:val="single" w:sz="4" w:space="0" w:color="auto"/>
              <w:right w:val="single" w:sz="4" w:space="0" w:color="auto"/>
            </w:tcBorders>
          </w:tcPr>
          <w:p w14:paraId="510F81BF"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5AF1564D"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47A778A" w14:textId="77777777" w:rsidTr="007775EC">
        <w:tc>
          <w:tcPr>
            <w:tcW w:w="1103" w:type="pct"/>
            <w:tcBorders>
              <w:top w:val="single" w:sz="4" w:space="0" w:color="auto"/>
              <w:bottom w:val="single" w:sz="4" w:space="0" w:color="auto"/>
              <w:right w:val="single" w:sz="4" w:space="0" w:color="auto"/>
            </w:tcBorders>
          </w:tcPr>
          <w:p w14:paraId="4F867C4E" w14:textId="77777777" w:rsidR="00E76E1C" w:rsidRPr="00960FCF" w:rsidRDefault="00E76E1C" w:rsidP="004770FA">
            <w:pPr>
              <w:pStyle w:val="aff4"/>
              <w:contextualSpacing/>
              <w:rPr>
                <w:bCs/>
                <w:sz w:val="20"/>
                <w:szCs w:val="20"/>
              </w:rPr>
            </w:pPr>
            <w:r w:rsidRPr="00960FCF">
              <w:rPr>
                <w:bCs/>
                <w:sz w:val="20"/>
                <w:szCs w:val="20"/>
              </w:rPr>
              <w:t>Хранение автотранспорта</w:t>
            </w:r>
          </w:p>
        </w:tc>
        <w:tc>
          <w:tcPr>
            <w:tcW w:w="3382" w:type="pct"/>
            <w:tcBorders>
              <w:top w:val="single" w:sz="4" w:space="0" w:color="auto"/>
              <w:left w:val="single" w:sz="4" w:space="0" w:color="auto"/>
              <w:bottom w:val="single" w:sz="4" w:space="0" w:color="auto"/>
              <w:right w:val="single" w:sz="4" w:space="0" w:color="auto"/>
            </w:tcBorders>
          </w:tcPr>
          <w:p w14:paraId="755B8B15" w14:textId="77777777" w:rsidR="00E76E1C" w:rsidRPr="00960FCF" w:rsidRDefault="00E76E1C" w:rsidP="004770FA">
            <w:pPr>
              <w:pStyle w:val="aff4"/>
              <w:contextualSpacing/>
              <w:rPr>
                <w:bCs/>
                <w:sz w:val="20"/>
                <w:szCs w:val="20"/>
              </w:rPr>
            </w:pPr>
            <w:r w:rsidRPr="00960FCF">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960FCF">
              <w:rPr>
                <w:rStyle w:val="aff8"/>
                <w:bCs/>
                <w:color w:val="auto"/>
                <w:sz w:val="20"/>
                <w:szCs w:val="20"/>
              </w:rPr>
              <w:t>кодом 4.9</w:t>
            </w:r>
          </w:p>
        </w:tc>
        <w:tc>
          <w:tcPr>
            <w:tcW w:w="515" w:type="pct"/>
            <w:tcBorders>
              <w:top w:val="single" w:sz="4" w:space="0" w:color="auto"/>
              <w:left w:val="single" w:sz="4" w:space="0" w:color="auto"/>
              <w:bottom w:val="single" w:sz="4" w:space="0" w:color="auto"/>
            </w:tcBorders>
          </w:tcPr>
          <w:p w14:paraId="53F3A129" w14:textId="77777777" w:rsidR="00E76E1C" w:rsidRPr="00960FCF" w:rsidRDefault="00E76E1C" w:rsidP="004770FA">
            <w:pPr>
              <w:pStyle w:val="aff5"/>
              <w:contextualSpacing/>
              <w:jc w:val="center"/>
              <w:rPr>
                <w:bCs/>
                <w:sz w:val="20"/>
                <w:szCs w:val="20"/>
              </w:rPr>
            </w:pPr>
            <w:r w:rsidRPr="00960FCF">
              <w:rPr>
                <w:bCs/>
                <w:sz w:val="20"/>
                <w:szCs w:val="20"/>
              </w:rPr>
              <w:t>2.7.1</w:t>
            </w:r>
          </w:p>
        </w:tc>
      </w:tr>
      <w:tr w:rsidR="00035FAC" w:rsidRPr="00960FCF" w14:paraId="526CDA85" w14:textId="77777777" w:rsidTr="007775EC">
        <w:tc>
          <w:tcPr>
            <w:tcW w:w="1103" w:type="pct"/>
            <w:tcBorders>
              <w:top w:val="single" w:sz="4" w:space="0" w:color="auto"/>
              <w:bottom w:val="single" w:sz="4" w:space="0" w:color="auto"/>
              <w:right w:val="single" w:sz="4" w:space="0" w:color="auto"/>
            </w:tcBorders>
          </w:tcPr>
          <w:p w14:paraId="2948B436"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6536559B"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707EFAEA"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4ECF412F" w14:textId="77777777" w:rsidTr="007775EC">
        <w:tc>
          <w:tcPr>
            <w:tcW w:w="1103" w:type="pct"/>
            <w:tcBorders>
              <w:top w:val="single" w:sz="4" w:space="0" w:color="auto"/>
              <w:bottom w:val="single" w:sz="4" w:space="0" w:color="auto"/>
              <w:right w:val="single" w:sz="4" w:space="0" w:color="auto"/>
            </w:tcBorders>
          </w:tcPr>
          <w:p w14:paraId="3507EF5E" w14:textId="77777777" w:rsidR="00E76E1C" w:rsidRPr="00960FCF" w:rsidRDefault="00E76E1C" w:rsidP="004770FA">
            <w:pPr>
              <w:pStyle w:val="aff4"/>
              <w:contextualSpacing/>
              <w:rPr>
                <w:bCs/>
                <w:sz w:val="20"/>
                <w:szCs w:val="20"/>
              </w:rPr>
            </w:pPr>
            <w:r w:rsidRPr="00960FCF">
              <w:rPr>
                <w:bCs/>
                <w:sz w:val="20"/>
                <w:szCs w:val="20"/>
              </w:rPr>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0C76B4D4"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4103EE06"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6CF8D39F" w14:textId="77777777" w:rsidTr="007775EC">
        <w:tc>
          <w:tcPr>
            <w:tcW w:w="1103" w:type="pct"/>
            <w:tcBorders>
              <w:top w:val="single" w:sz="4" w:space="0" w:color="auto"/>
              <w:bottom w:val="single" w:sz="4" w:space="0" w:color="auto"/>
              <w:right w:val="single" w:sz="4" w:space="0" w:color="auto"/>
            </w:tcBorders>
          </w:tcPr>
          <w:p w14:paraId="00047C39" w14:textId="77777777" w:rsidR="00E76E1C" w:rsidRPr="00960FCF" w:rsidRDefault="00E76E1C" w:rsidP="004770FA">
            <w:pPr>
              <w:pStyle w:val="aff4"/>
              <w:contextualSpacing/>
              <w:rPr>
                <w:bCs/>
                <w:sz w:val="20"/>
                <w:szCs w:val="20"/>
              </w:rPr>
            </w:pPr>
            <w:r w:rsidRPr="00960FCF">
              <w:rPr>
                <w:bCs/>
                <w:sz w:val="20"/>
                <w:szCs w:val="20"/>
              </w:rPr>
              <w:t>Общежития</w:t>
            </w:r>
          </w:p>
        </w:tc>
        <w:tc>
          <w:tcPr>
            <w:tcW w:w="3382" w:type="pct"/>
            <w:tcBorders>
              <w:top w:val="single" w:sz="4" w:space="0" w:color="auto"/>
              <w:left w:val="single" w:sz="4" w:space="0" w:color="auto"/>
              <w:bottom w:val="single" w:sz="4" w:space="0" w:color="auto"/>
              <w:right w:val="single" w:sz="4" w:space="0" w:color="auto"/>
            </w:tcBorders>
          </w:tcPr>
          <w:p w14:paraId="471E4982" w14:textId="77777777" w:rsidR="00E76E1C" w:rsidRPr="00960FCF" w:rsidRDefault="00E76E1C" w:rsidP="004770FA">
            <w:pPr>
              <w:pStyle w:val="aff4"/>
              <w:contextualSpacing/>
              <w:rPr>
                <w:bCs/>
                <w:sz w:val="20"/>
                <w:szCs w:val="20"/>
              </w:rPr>
            </w:pPr>
            <w:r w:rsidRPr="00960FCF">
              <w:rPr>
                <w:bCs/>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960FCF">
              <w:rPr>
                <w:rStyle w:val="aff8"/>
                <w:bCs/>
                <w:color w:val="auto"/>
                <w:sz w:val="20"/>
                <w:szCs w:val="20"/>
              </w:rPr>
              <w:t>кодом 4.7</w:t>
            </w:r>
          </w:p>
        </w:tc>
        <w:tc>
          <w:tcPr>
            <w:tcW w:w="515" w:type="pct"/>
            <w:tcBorders>
              <w:top w:val="single" w:sz="4" w:space="0" w:color="auto"/>
              <w:left w:val="single" w:sz="4" w:space="0" w:color="auto"/>
              <w:bottom w:val="single" w:sz="4" w:space="0" w:color="auto"/>
            </w:tcBorders>
          </w:tcPr>
          <w:p w14:paraId="6FF6DFE9" w14:textId="77777777" w:rsidR="00E76E1C" w:rsidRPr="00960FCF" w:rsidRDefault="00E76E1C" w:rsidP="004770FA">
            <w:pPr>
              <w:pStyle w:val="aff5"/>
              <w:contextualSpacing/>
              <w:jc w:val="center"/>
              <w:rPr>
                <w:bCs/>
                <w:sz w:val="20"/>
                <w:szCs w:val="20"/>
              </w:rPr>
            </w:pPr>
            <w:r w:rsidRPr="00960FCF">
              <w:rPr>
                <w:bCs/>
                <w:sz w:val="20"/>
                <w:szCs w:val="20"/>
              </w:rPr>
              <w:t>3.2.4</w:t>
            </w:r>
          </w:p>
        </w:tc>
      </w:tr>
      <w:tr w:rsidR="00035FAC" w:rsidRPr="00960FCF" w14:paraId="208D12CE" w14:textId="77777777" w:rsidTr="007775EC">
        <w:tc>
          <w:tcPr>
            <w:tcW w:w="1103" w:type="pct"/>
            <w:tcBorders>
              <w:top w:val="single" w:sz="4" w:space="0" w:color="auto"/>
              <w:bottom w:val="single" w:sz="4" w:space="0" w:color="auto"/>
              <w:right w:val="single" w:sz="4" w:space="0" w:color="auto"/>
            </w:tcBorders>
          </w:tcPr>
          <w:p w14:paraId="20DB5CD8"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382" w:type="pct"/>
            <w:tcBorders>
              <w:top w:val="single" w:sz="4" w:space="0" w:color="auto"/>
              <w:left w:val="single" w:sz="4" w:space="0" w:color="auto"/>
              <w:bottom w:val="single" w:sz="4" w:space="0" w:color="auto"/>
              <w:right w:val="single" w:sz="4" w:space="0" w:color="auto"/>
            </w:tcBorders>
          </w:tcPr>
          <w:p w14:paraId="1A859B7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12AA0BA2"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6DDAB1BB" w14:textId="77777777" w:rsidTr="007775EC">
        <w:tc>
          <w:tcPr>
            <w:tcW w:w="1103" w:type="pct"/>
            <w:tcBorders>
              <w:top w:val="single" w:sz="4" w:space="0" w:color="auto"/>
              <w:bottom w:val="single" w:sz="4" w:space="0" w:color="auto"/>
              <w:right w:val="single" w:sz="4" w:space="0" w:color="auto"/>
            </w:tcBorders>
          </w:tcPr>
          <w:p w14:paraId="5F173137"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382" w:type="pct"/>
            <w:tcBorders>
              <w:top w:val="single" w:sz="4" w:space="0" w:color="auto"/>
              <w:left w:val="single" w:sz="4" w:space="0" w:color="auto"/>
              <w:bottom w:val="single" w:sz="4" w:space="0" w:color="auto"/>
              <w:right w:val="single" w:sz="4" w:space="0" w:color="auto"/>
            </w:tcBorders>
          </w:tcPr>
          <w:p w14:paraId="17C7F6A8"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6D4E3F2E"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003D3F7C" w14:textId="77777777" w:rsidTr="007775EC">
        <w:tc>
          <w:tcPr>
            <w:tcW w:w="1103" w:type="pct"/>
            <w:tcBorders>
              <w:top w:val="single" w:sz="4" w:space="0" w:color="auto"/>
              <w:bottom w:val="single" w:sz="4" w:space="0" w:color="auto"/>
              <w:right w:val="single" w:sz="4" w:space="0" w:color="auto"/>
            </w:tcBorders>
          </w:tcPr>
          <w:p w14:paraId="79E15408"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5461B5E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438C80FD"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58F2D1A9" w14:textId="77777777" w:rsidTr="007775EC">
        <w:tc>
          <w:tcPr>
            <w:tcW w:w="1103" w:type="pct"/>
            <w:tcBorders>
              <w:top w:val="single" w:sz="4" w:space="0" w:color="auto"/>
              <w:bottom w:val="single" w:sz="4" w:space="0" w:color="auto"/>
              <w:right w:val="single" w:sz="4" w:space="0" w:color="auto"/>
            </w:tcBorders>
          </w:tcPr>
          <w:p w14:paraId="48B915CB"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7F85EAD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4F8FC12E"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7A231AF9" w14:textId="77777777" w:rsidTr="007775EC">
        <w:tc>
          <w:tcPr>
            <w:tcW w:w="1103" w:type="pct"/>
            <w:tcBorders>
              <w:top w:val="single" w:sz="4" w:space="0" w:color="auto"/>
              <w:bottom w:val="single" w:sz="4" w:space="0" w:color="auto"/>
              <w:right w:val="single" w:sz="4" w:space="0" w:color="auto"/>
            </w:tcBorders>
          </w:tcPr>
          <w:p w14:paraId="766212F6"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2B7E6E04"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2C4F52AA"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55D0FF95" w14:textId="77777777" w:rsidTr="007775EC">
        <w:tc>
          <w:tcPr>
            <w:tcW w:w="1103" w:type="pct"/>
            <w:tcBorders>
              <w:top w:val="single" w:sz="4" w:space="0" w:color="auto"/>
              <w:bottom w:val="single" w:sz="4" w:space="0" w:color="auto"/>
              <w:right w:val="single" w:sz="4" w:space="0" w:color="auto"/>
            </w:tcBorders>
          </w:tcPr>
          <w:p w14:paraId="2FCEACC8" w14:textId="77777777" w:rsidR="00E76E1C" w:rsidRPr="00960FCF" w:rsidRDefault="00E76E1C" w:rsidP="004770FA">
            <w:pPr>
              <w:pStyle w:val="aff4"/>
              <w:contextualSpacing/>
              <w:rPr>
                <w:bCs/>
                <w:sz w:val="20"/>
                <w:szCs w:val="20"/>
              </w:rPr>
            </w:pPr>
            <w:r w:rsidRPr="00960FCF">
              <w:rPr>
                <w:bCs/>
                <w:sz w:val="20"/>
                <w:szCs w:val="20"/>
              </w:rPr>
              <w:t>Обеспечение занятий спортом в помещениях</w:t>
            </w:r>
          </w:p>
        </w:tc>
        <w:tc>
          <w:tcPr>
            <w:tcW w:w="3382" w:type="pct"/>
            <w:tcBorders>
              <w:top w:val="single" w:sz="4" w:space="0" w:color="auto"/>
              <w:left w:val="single" w:sz="4" w:space="0" w:color="auto"/>
              <w:bottom w:val="single" w:sz="4" w:space="0" w:color="auto"/>
              <w:right w:val="single" w:sz="4" w:space="0" w:color="auto"/>
            </w:tcBorders>
          </w:tcPr>
          <w:p w14:paraId="26C744E8" w14:textId="77777777" w:rsidR="00E76E1C" w:rsidRPr="00960FCF" w:rsidRDefault="00E76E1C" w:rsidP="004770FA">
            <w:pPr>
              <w:pStyle w:val="aff4"/>
              <w:contextualSpacing/>
              <w:rPr>
                <w:bCs/>
                <w:sz w:val="20"/>
                <w:szCs w:val="20"/>
              </w:rPr>
            </w:pPr>
            <w:r w:rsidRPr="00960FCF">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45AB405D" w14:textId="77777777" w:rsidR="00E76E1C" w:rsidRPr="00960FCF" w:rsidRDefault="00E76E1C" w:rsidP="004770FA">
            <w:pPr>
              <w:pStyle w:val="aff5"/>
              <w:contextualSpacing/>
              <w:jc w:val="center"/>
              <w:rPr>
                <w:bCs/>
                <w:sz w:val="20"/>
                <w:szCs w:val="20"/>
              </w:rPr>
            </w:pPr>
            <w:r w:rsidRPr="00960FCF">
              <w:rPr>
                <w:bCs/>
                <w:sz w:val="20"/>
                <w:szCs w:val="20"/>
              </w:rPr>
              <w:t>5.1.2</w:t>
            </w:r>
          </w:p>
        </w:tc>
      </w:tr>
      <w:tr w:rsidR="00E76E1C" w:rsidRPr="00960FCF" w14:paraId="56ABCEE0" w14:textId="77777777" w:rsidTr="007775EC">
        <w:tc>
          <w:tcPr>
            <w:tcW w:w="1103" w:type="pct"/>
            <w:tcBorders>
              <w:top w:val="single" w:sz="4" w:space="0" w:color="auto"/>
              <w:bottom w:val="single" w:sz="4" w:space="0" w:color="auto"/>
              <w:right w:val="single" w:sz="4" w:space="0" w:color="auto"/>
            </w:tcBorders>
          </w:tcPr>
          <w:p w14:paraId="4DE9E220" w14:textId="77777777" w:rsidR="00E76E1C" w:rsidRPr="00960FCF" w:rsidRDefault="00E76E1C" w:rsidP="004770FA">
            <w:pPr>
              <w:pStyle w:val="aff4"/>
              <w:contextualSpacing/>
              <w:rPr>
                <w:bCs/>
                <w:sz w:val="20"/>
                <w:szCs w:val="20"/>
              </w:rPr>
            </w:pPr>
            <w:r w:rsidRPr="00960FCF">
              <w:rPr>
                <w:bCs/>
                <w:sz w:val="20"/>
                <w:szCs w:val="20"/>
              </w:rPr>
              <w:t>Площадки для занятий спортом</w:t>
            </w:r>
          </w:p>
        </w:tc>
        <w:tc>
          <w:tcPr>
            <w:tcW w:w="3382" w:type="pct"/>
            <w:tcBorders>
              <w:top w:val="single" w:sz="4" w:space="0" w:color="auto"/>
              <w:left w:val="single" w:sz="4" w:space="0" w:color="auto"/>
              <w:bottom w:val="single" w:sz="4" w:space="0" w:color="auto"/>
              <w:right w:val="single" w:sz="4" w:space="0" w:color="auto"/>
            </w:tcBorders>
          </w:tcPr>
          <w:p w14:paraId="2094CE27" w14:textId="77777777" w:rsidR="00E76E1C" w:rsidRPr="00960FCF" w:rsidRDefault="00E76E1C" w:rsidP="004770FA">
            <w:pPr>
              <w:pStyle w:val="aff4"/>
              <w:contextualSpacing/>
              <w:rPr>
                <w:bCs/>
                <w:sz w:val="20"/>
                <w:szCs w:val="20"/>
              </w:rPr>
            </w:pPr>
            <w:r w:rsidRPr="00960FCF">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07B5708F" w14:textId="77777777" w:rsidR="00E76E1C" w:rsidRPr="00960FCF" w:rsidRDefault="00E76E1C" w:rsidP="004770FA">
            <w:pPr>
              <w:pStyle w:val="aff5"/>
              <w:contextualSpacing/>
              <w:jc w:val="center"/>
              <w:rPr>
                <w:bCs/>
                <w:sz w:val="20"/>
                <w:szCs w:val="20"/>
              </w:rPr>
            </w:pPr>
            <w:r w:rsidRPr="00960FCF">
              <w:rPr>
                <w:bCs/>
                <w:sz w:val="20"/>
                <w:szCs w:val="20"/>
              </w:rPr>
              <w:t>5.1.3</w:t>
            </w:r>
          </w:p>
        </w:tc>
      </w:tr>
    </w:tbl>
    <w:p w14:paraId="182C58AB" w14:textId="77777777" w:rsidR="00E76E1C" w:rsidRPr="00960FCF" w:rsidRDefault="00E76E1C" w:rsidP="004770FA">
      <w:pPr>
        <w:contextualSpacing/>
        <w:rPr>
          <w:bCs/>
        </w:rPr>
      </w:pPr>
    </w:p>
    <w:p w14:paraId="7852642C" w14:textId="188D5DF7" w:rsidR="00E76E1C" w:rsidRPr="00960FCF" w:rsidRDefault="00E76E1C" w:rsidP="003023D5">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3EA0894A" w14:textId="77777777" w:rsidR="00E76E1C" w:rsidRPr="00960FCF" w:rsidRDefault="00E76E1C" w:rsidP="004770FA">
      <w:pPr>
        <w:contextualSpacing/>
        <w:rPr>
          <w:bCs/>
          <w:sz w:val="28"/>
          <w:szCs w:val="28"/>
        </w:rPr>
      </w:pPr>
      <w:bookmarkStart w:id="433" w:name="sub_23212385"/>
      <w:r w:rsidRPr="00960FCF">
        <w:rPr>
          <w:bCs/>
          <w:sz w:val="28"/>
          <w:szCs w:val="28"/>
        </w:rPr>
        <w:t>5.3.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2FBFBFD7" w14:textId="2CDEEFF7" w:rsidR="00E76E1C" w:rsidRPr="00960FCF" w:rsidRDefault="00E76E1C" w:rsidP="004770FA">
      <w:pPr>
        <w:contextualSpacing/>
        <w:rPr>
          <w:bCs/>
          <w:sz w:val="28"/>
          <w:szCs w:val="28"/>
        </w:rPr>
      </w:pPr>
      <w:bookmarkStart w:id="434" w:name="sub_23212378"/>
      <w:bookmarkEnd w:id="433"/>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434"/>
    <w:p w14:paraId="6A2F5A6B" w14:textId="017451CA" w:rsidR="00E76E1C" w:rsidRPr="00960FCF" w:rsidRDefault="00E76E1C" w:rsidP="004770FA">
      <w:pPr>
        <w:contextualSpacing/>
        <w:rPr>
          <w:bCs/>
          <w:sz w:val="28"/>
          <w:szCs w:val="28"/>
        </w:rPr>
      </w:pPr>
      <w:r w:rsidRPr="00960FCF">
        <w:rPr>
          <w:bCs/>
          <w:sz w:val="28"/>
          <w:szCs w:val="28"/>
        </w:rPr>
        <w:t>максимальная площадь</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35ACA75E" w14:textId="4E447463" w:rsidR="00E76E1C" w:rsidRPr="00960FCF" w:rsidRDefault="00E76E1C" w:rsidP="004770FA">
      <w:pPr>
        <w:contextualSpacing/>
        <w:rPr>
          <w:bCs/>
          <w:sz w:val="28"/>
          <w:szCs w:val="28"/>
        </w:rPr>
      </w:pPr>
      <w:bookmarkStart w:id="435" w:name="sub_23212379"/>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3B9D9B96" w14:textId="6FB79872" w:rsidR="00E76E1C" w:rsidRPr="00960FCF" w:rsidRDefault="00E76E1C" w:rsidP="004770FA">
      <w:pPr>
        <w:contextualSpacing/>
        <w:rPr>
          <w:bCs/>
          <w:sz w:val="28"/>
          <w:szCs w:val="28"/>
        </w:rPr>
      </w:pPr>
      <w:bookmarkStart w:id="436" w:name="sub_23212380"/>
      <w:bookmarkEnd w:id="435"/>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1 </w:t>
      </w:r>
      <w:r w:rsidR="00713C60" w:rsidRPr="00960FCF">
        <w:rPr>
          <w:bCs/>
          <w:sz w:val="28"/>
          <w:szCs w:val="28"/>
        </w:rPr>
        <w:t>м</w:t>
      </w:r>
      <w:r w:rsidRPr="00960FCF">
        <w:rPr>
          <w:bCs/>
          <w:sz w:val="28"/>
          <w:szCs w:val="28"/>
        </w:rPr>
        <w:t>;</w:t>
      </w:r>
    </w:p>
    <w:bookmarkEnd w:id="436"/>
    <w:p w14:paraId="2866AC8D" w14:textId="552A21FD" w:rsidR="00E76E1C" w:rsidRPr="00960FCF" w:rsidRDefault="00E76E1C" w:rsidP="004770FA">
      <w:pPr>
        <w:contextualSpacing/>
        <w:rPr>
          <w:bCs/>
          <w:sz w:val="28"/>
          <w:szCs w:val="28"/>
        </w:rPr>
      </w:pPr>
      <w:r w:rsidRPr="00960FCF">
        <w:rPr>
          <w:bCs/>
          <w:sz w:val="28"/>
          <w:szCs w:val="28"/>
        </w:rPr>
        <w:t xml:space="preserve">расположение объекта возможно с отступом </w:t>
      </w:r>
      <w:r w:rsidR="002E759E" w:rsidRPr="00960FCF">
        <w:rPr>
          <w:bCs/>
          <w:sz w:val="28"/>
          <w:szCs w:val="28"/>
        </w:rPr>
        <w:t>3 – 10 м</w:t>
      </w:r>
      <w:r w:rsidRPr="00960FCF">
        <w:rPr>
          <w:bCs/>
          <w:sz w:val="28"/>
          <w:szCs w:val="28"/>
        </w:rPr>
        <w:t xml:space="preserve"> от исторической линии застройки квартала;</w:t>
      </w:r>
    </w:p>
    <w:p w14:paraId="05F655A6" w14:textId="0C6CB4F0"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3 м;</w:t>
      </w:r>
    </w:p>
    <w:p w14:paraId="56406C2A" w14:textId="601CA57E"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00825D34" w14:textId="10CFD573" w:rsidR="00E76E1C" w:rsidRPr="00960FCF" w:rsidRDefault="00E76E1C" w:rsidP="004770FA">
      <w:pPr>
        <w:contextualSpacing/>
        <w:rPr>
          <w:bCs/>
          <w:sz w:val="28"/>
          <w:szCs w:val="28"/>
        </w:rPr>
      </w:pPr>
      <w:bookmarkStart w:id="437" w:name="sub_23212381"/>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bookmarkEnd w:id="437"/>
    <w:p w14:paraId="243E547B" w14:textId="777D6126"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063BBC31" w14:textId="78159443"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3CAF6A0C" w14:textId="2C042FBF" w:rsidR="00E76E1C" w:rsidRPr="00960FCF" w:rsidRDefault="00E76E1C" w:rsidP="004770FA">
      <w:pPr>
        <w:contextualSpacing/>
        <w:rPr>
          <w:bCs/>
          <w:sz w:val="28"/>
          <w:szCs w:val="28"/>
        </w:rPr>
      </w:pPr>
      <w:bookmarkStart w:id="438" w:name="sub_23212382"/>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9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8"/>
        </w:rPr>
        <w:t>20 – 40%</w:t>
      </w:r>
      <w:r w:rsidRPr="00960FCF">
        <w:rPr>
          <w:bCs/>
          <w:sz w:val="28"/>
          <w:szCs w:val="28"/>
        </w:rPr>
        <w:t>;</w:t>
      </w:r>
    </w:p>
    <w:bookmarkEnd w:id="438"/>
    <w:p w14:paraId="30842012" w14:textId="13423677"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12 м;</w:t>
      </w:r>
    </w:p>
    <w:p w14:paraId="57CF1C44" w14:textId="5B70943B"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9 м;</w:t>
      </w:r>
    </w:p>
    <w:p w14:paraId="3F7C52B7" w14:textId="3BEBB8B8" w:rsidR="00E76E1C" w:rsidRPr="00960FCF" w:rsidRDefault="00E76E1C" w:rsidP="004770FA">
      <w:pPr>
        <w:contextualSpacing/>
        <w:rPr>
          <w:bCs/>
          <w:sz w:val="28"/>
          <w:szCs w:val="28"/>
        </w:rPr>
      </w:pPr>
      <w:bookmarkStart w:id="439" w:name="sub_23212383"/>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65%;</w:t>
      </w:r>
    </w:p>
    <w:p w14:paraId="1F7E138B" w14:textId="77777777" w:rsidR="00E76E1C" w:rsidRPr="00960FCF" w:rsidRDefault="00E76E1C" w:rsidP="004770FA">
      <w:pPr>
        <w:contextualSpacing/>
        <w:rPr>
          <w:bCs/>
          <w:sz w:val="28"/>
          <w:szCs w:val="28"/>
        </w:rPr>
      </w:pPr>
      <w:bookmarkStart w:id="440" w:name="sub_23212384"/>
      <w:bookmarkEnd w:id="439"/>
      <w:r w:rsidRPr="00960FCF">
        <w:rPr>
          <w:bCs/>
          <w:sz w:val="28"/>
          <w:szCs w:val="28"/>
        </w:rPr>
        <w:t>7) минимальная ширина земельных участков не регламентируется.</w:t>
      </w:r>
    </w:p>
    <w:bookmarkEnd w:id="440"/>
    <w:p w14:paraId="42C085E6"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6EDDB08D" w14:textId="77777777" w:rsidR="00E76E1C" w:rsidRPr="00960FCF" w:rsidRDefault="00E76E1C" w:rsidP="004770FA">
      <w:pPr>
        <w:contextualSpacing/>
        <w:rPr>
          <w:bCs/>
          <w:sz w:val="28"/>
          <w:szCs w:val="28"/>
        </w:rPr>
      </w:pPr>
      <w:bookmarkStart w:id="441" w:name="sub_23212386"/>
      <w:r w:rsidRPr="00960FCF">
        <w:rPr>
          <w:bCs/>
          <w:sz w:val="28"/>
          <w:szCs w:val="28"/>
        </w:rPr>
        <w:t xml:space="preserve">5.4.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5.1 раздела 5</w:t>
      </w:r>
      <w:r w:rsidRPr="00960FCF">
        <w:rPr>
          <w:bCs/>
          <w:sz w:val="28"/>
          <w:szCs w:val="28"/>
        </w:rPr>
        <w:t xml:space="preserve"> настоящей статьи, и с учётом положений </w:t>
      </w:r>
      <w:r w:rsidRPr="00960FCF">
        <w:rPr>
          <w:rStyle w:val="aff8"/>
          <w:bCs/>
          <w:color w:val="auto"/>
          <w:sz w:val="28"/>
          <w:szCs w:val="28"/>
        </w:rPr>
        <w:t>статей 27</w:t>
      </w:r>
      <w:r w:rsidRPr="00960FCF">
        <w:rPr>
          <w:bCs/>
          <w:sz w:val="28"/>
          <w:szCs w:val="28"/>
        </w:rPr>
        <w:t xml:space="preserve"> настоящих Правил.</w:t>
      </w:r>
    </w:p>
    <w:bookmarkEnd w:id="441"/>
    <w:p w14:paraId="49CB15EC" w14:textId="4B6EE877" w:rsidR="00E76E1C" w:rsidRPr="00960FCF" w:rsidRDefault="00E76E1C"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8D901EE" w14:textId="03A9B19F" w:rsidR="002137A0" w:rsidRPr="00960FCF" w:rsidRDefault="002137A0" w:rsidP="004770FA">
      <w:pPr>
        <w:contextualSpacing/>
        <w:rPr>
          <w:bCs/>
          <w:sz w:val="28"/>
          <w:szCs w:val="28"/>
        </w:rPr>
      </w:pPr>
    </w:p>
    <w:p w14:paraId="200FD36A" w14:textId="67024F5A" w:rsidR="002137A0" w:rsidRPr="00960FCF" w:rsidRDefault="002137A0" w:rsidP="004770FA">
      <w:pPr>
        <w:contextualSpacing/>
        <w:rPr>
          <w:bCs/>
          <w:sz w:val="28"/>
          <w:szCs w:val="28"/>
        </w:rPr>
      </w:pPr>
    </w:p>
    <w:p w14:paraId="5EAB0D81" w14:textId="77777777" w:rsidR="002137A0" w:rsidRPr="00960FCF" w:rsidRDefault="002137A0" w:rsidP="004770FA">
      <w:pPr>
        <w:contextualSpacing/>
        <w:rPr>
          <w:bCs/>
          <w:sz w:val="28"/>
          <w:szCs w:val="28"/>
        </w:rPr>
      </w:pPr>
    </w:p>
    <w:p w14:paraId="2BF965C5" w14:textId="7D3D8C4E" w:rsidR="00E76E1C" w:rsidRPr="00960FCF" w:rsidRDefault="006A26DF" w:rsidP="00713C60">
      <w:pPr>
        <w:pStyle w:val="3"/>
        <w:ind w:firstLine="567"/>
        <w:rPr>
          <w:b/>
        </w:rPr>
      </w:pPr>
      <w:bookmarkStart w:id="442" w:name="_Toc73538498"/>
      <w:bookmarkStart w:id="443" w:name="_Toc74132351"/>
      <w:bookmarkStart w:id="444" w:name="_Toc74132528"/>
      <w:bookmarkStart w:id="445" w:name="_Toc74642561"/>
      <w:bookmarkStart w:id="446" w:name="sub_23212399"/>
      <w:r w:rsidRPr="00960FCF">
        <w:rPr>
          <w:b/>
        </w:rPr>
        <w:t>11.</w:t>
      </w:r>
      <w:r w:rsidR="00E76E1C" w:rsidRPr="00960FCF">
        <w:rPr>
          <w:b/>
        </w:rPr>
        <w:t xml:space="preserve">6. ПП. Зона сохранения и регенерации ансамбля Привокзальной </w:t>
      </w:r>
      <w:r w:rsidR="00713C60" w:rsidRPr="00960FCF">
        <w:rPr>
          <w:b/>
        </w:rPr>
        <w:t xml:space="preserve">                </w:t>
      </w:r>
      <w:r w:rsidR="00E76E1C" w:rsidRPr="00960FCF">
        <w:rPr>
          <w:b/>
        </w:rPr>
        <w:t>площади</w:t>
      </w:r>
      <w:bookmarkEnd w:id="442"/>
      <w:bookmarkEnd w:id="443"/>
      <w:bookmarkEnd w:id="444"/>
      <w:bookmarkEnd w:id="445"/>
    </w:p>
    <w:p w14:paraId="403F2E07" w14:textId="39D18998" w:rsidR="00E76E1C" w:rsidRPr="00960FCF" w:rsidRDefault="006A26DF" w:rsidP="00CB6AE7">
      <w:pPr>
        <w:contextualSpacing/>
        <w:rPr>
          <w:bCs/>
          <w:sz w:val="28"/>
          <w:szCs w:val="28"/>
        </w:rPr>
      </w:pPr>
      <w:bookmarkStart w:id="447" w:name="sub_23212388"/>
      <w:bookmarkEnd w:id="446"/>
      <w:r w:rsidRPr="00960FCF">
        <w:rPr>
          <w:bCs/>
          <w:sz w:val="28"/>
          <w:szCs w:val="28"/>
        </w:rPr>
        <w:t>11.</w:t>
      </w:r>
      <w:r w:rsidR="00E76E1C" w:rsidRPr="00960FCF">
        <w:rPr>
          <w:bCs/>
          <w:sz w:val="28"/>
          <w:szCs w:val="28"/>
        </w:rPr>
        <w:t>6.1. Основные виды разрешённого использования:</w:t>
      </w:r>
      <w:bookmarkEnd w:id="447"/>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2"/>
        <w:gridCol w:w="6658"/>
        <w:gridCol w:w="1060"/>
      </w:tblGrid>
      <w:tr w:rsidR="00035FAC" w:rsidRPr="00960FCF" w14:paraId="702F3AC4" w14:textId="77777777" w:rsidTr="004633B0">
        <w:trPr>
          <w:tblHeader/>
        </w:trPr>
        <w:tc>
          <w:tcPr>
            <w:tcW w:w="1250" w:type="pct"/>
          </w:tcPr>
          <w:p w14:paraId="52D5A8AB"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235" w:type="pct"/>
          </w:tcPr>
          <w:p w14:paraId="69B49810"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503A85E3"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20B269EF"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035FAC" w:rsidRPr="00960FCF" w14:paraId="780970DF" w14:textId="77777777" w:rsidTr="005342D1">
        <w:trPr>
          <w:tblHeader/>
        </w:trPr>
        <w:tc>
          <w:tcPr>
            <w:tcW w:w="1250" w:type="pct"/>
            <w:tcBorders>
              <w:top w:val="single" w:sz="4" w:space="0" w:color="auto"/>
              <w:bottom w:val="single" w:sz="4" w:space="0" w:color="auto"/>
              <w:right w:val="single" w:sz="4" w:space="0" w:color="auto"/>
            </w:tcBorders>
          </w:tcPr>
          <w:p w14:paraId="5EEE6138"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235" w:type="pct"/>
            <w:tcBorders>
              <w:top w:val="single" w:sz="4" w:space="0" w:color="auto"/>
              <w:left w:val="single" w:sz="4" w:space="0" w:color="auto"/>
              <w:bottom w:val="single" w:sz="4" w:space="0" w:color="auto"/>
              <w:right w:val="single" w:sz="4" w:space="0" w:color="auto"/>
            </w:tcBorders>
          </w:tcPr>
          <w:p w14:paraId="7A149076"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01F6E706"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45280C3" w14:textId="77777777" w:rsidTr="007775EC">
        <w:tc>
          <w:tcPr>
            <w:tcW w:w="1250" w:type="pct"/>
            <w:tcBorders>
              <w:top w:val="single" w:sz="4" w:space="0" w:color="auto"/>
              <w:bottom w:val="single" w:sz="4" w:space="0" w:color="auto"/>
              <w:right w:val="single" w:sz="4" w:space="0" w:color="auto"/>
            </w:tcBorders>
          </w:tcPr>
          <w:p w14:paraId="1D3C14DA" w14:textId="77777777" w:rsidR="00E76E1C" w:rsidRPr="00960FCF" w:rsidRDefault="00E76E1C" w:rsidP="004770FA">
            <w:pPr>
              <w:pStyle w:val="aff4"/>
              <w:contextualSpacing/>
              <w:rPr>
                <w:bCs/>
                <w:sz w:val="20"/>
                <w:szCs w:val="20"/>
              </w:rPr>
            </w:pPr>
            <w:r w:rsidRPr="00960FCF">
              <w:rPr>
                <w:bCs/>
                <w:sz w:val="20"/>
                <w:szCs w:val="20"/>
              </w:rPr>
              <w:t>Среднеэтажная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24F8A0BA" w14:textId="77777777" w:rsidR="00E76E1C" w:rsidRPr="00960FCF" w:rsidRDefault="00E76E1C" w:rsidP="004770FA">
            <w:pPr>
              <w:pStyle w:val="aff4"/>
              <w:contextualSpacing/>
              <w:rPr>
                <w:bCs/>
                <w:sz w:val="20"/>
                <w:szCs w:val="20"/>
              </w:rPr>
            </w:pPr>
            <w:r w:rsidRPr="00960FCF">
              <w:rPr>
                <w:bCs/>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713AB584" w14:textId="77777777" w:rsidR="00E76E1C" w:rsidRPr="00960FCF" w:rsidRDefault="00E76E1C" w:rsidP="004770FA">
            <w:pPr>
              <w:pStyle w:val="aff5"/>
              <w:contextualSpacing/>
              <w:jc w:val="center"/>
              <w:rPr>
                <w:bCs/>
                <w:sz w:val="20"/>
                <w:szCs w:val="20"/>
              </w:rPr>
            </w:pPr>
            <w:r w:rsidRPr="00960FCF">
              <w:rPr>
                <w:bCs/>
                <w:sz w:val="20"/>
                <w:szCs w:val="20"/>
              </w:rPr>
              <w:t>2.5</w:t>
            </w:r>
          </w:p>
        </w:tc>
      </w:tr>
      <w:tr w:rsidR="00035FAC" w:rsidRPr="00960FCF" w14:paraId="5119E145" w14:textId="77777777" w:rsidTr="007775EC">
        <w:tc>
          <w:tcPr>
            <w:tcW w:w="1250" w:type="pct"/>
            <w:tcBorders>
              <w:top w:val="single" w:sz="4" w:space="0" w:color="auto"/>
              <w:bottom w:val="single" w:sz="4" w:space="0" w:color="auto"/>
              <w:right w:val="single" w:sz="4" w:space="0" w:color="auto"/>
            </w:tcBorders>
          </w:tcPr>
          <w:p w14:paraId="1C22A3C4"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77F15178"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7FCF5C6E"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6EA2A93D" w14:textId="77777777" w:rsidTr="007775EC">
        <w:tc>
          <w:tcPr>
            <w:tcW w:w="1250" w:type="pct"/>
            <w:tcBorders>
              <w:top w:val="single" w:sz="4" w:space="0" w:color="auto"/>
              <w:bottom w:val="single" w:sz="4" w:space="0" w:color="auto"/>
              <w:right w:val="single" w:sz="4" w:space="0" w:color="auto"/>
            </w:tcBorders>
          </w:tcPr>
          <w:p w14:paraId="68E3F0E6" w14:textId="77777777" w:rsidR="00E76E1C" w:rsidRPr="00960FCF" w:rsidRDefault="00E76E1C" w:rsidP="004770FA">
            <w:pPr>
              <w:pStyle w:val="aff4"/>
              <w:contextualSpacing/>
              <w:rPr>
                <w:bCs/>
                <w:sz w:val="20"/>
                <w:szCs w:val="20"/>
              </w:rPr>
            </w:pPr>
            <w:r w:rsidRPr="00960FCF">
              <w:rPr>
                <w:bCs/>
                <w:sz w:val="20"/>
                <w:szCs w:val="20"/>
              </w:rPr>
              <w:t>Деловое управление</w:t>
            </w:r>
          </w:p>
        </w:tc>
        <w:tc>
          <w:tcPr>
            <w:tcW w:w="3235" w:type="pct"/>
            <w:tcBorders>
              <w:top w:val="single" w:sz="4" w:space="0" w:color="auto"/>
              <w:left w:val="single" w:sz="4" w:space="0" w:color="auto"/>
              <w:bottom w:val="single" w:sz="4" w:space="0" w:color="auto"/>
              <w:right w:val="single" w:sz="4" w:space="0" w:color="auto"/>
            </w:tcBorders>
          </w:tcPr>
          <w:p w14:paraId="0B9DA9C9"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3A872BA8" w14:textId="77777777" w:rsidR="00E76E1C" w:rsidRPr="00960FCF" w:rsidRDefault="00E76E1C" w:rsidP="004770FA">
            <w:pPr>
              <w:pStyle w:val="aff5"/>
              <w:contextualSpacing/>
              <w:jc w:val="center"/>
              <w:rPr>
                <w:bCs/>
                <w:sz w:val="20"/>
                <w:szCs w:val="20"/>
              </w:rPr>
            </w:pPr>
            <w:r w:rsidRPr="00960FCF">
              <w:rPr>
                <w:bCs/>
                <w:sz w:val="20"/>
                <w:szCs w:val="20"/>
              </w:rPr>
              <w:t>4.1</w:t>
            </w:r>
          </w:p>
        </w:tc>
      </w:tr>
      <w:tr w:rsidR="00035FAC" w:rsidRPr="00960FCF" w14:paraId="0FC99820" w14:textId="77777777" w:rsidTr="007775EC">
        <w:tc>
          <w:tcPr>
            <w:tcW w:w="1250" w:type="pct"/>
            <w:tcBorders>
              <w:top w:val="single" w:sz="4" w:space="0" w:color="auto"/>
              <w:bottom w:val="single" w:sz="4" w:space="0" w:color="auto"/>
              <w:right w:val="single" w:sz="4" w:space="0" w:color="auto"/>
            </w:tcBorders>
          </w:tcPr>
          <w:p w14:paraId="714387DC" w14:textId="77777777" w:rsidR="00E76E1C" w:rsidRPr="00960FCF" w:rsidRDefault="00E76E1C" w:rsidP="004770FA">
            <w:pPr>
              <w:pStyle w:val="aff4"/>
              <w:contextualSpacing/>
              <w:rPr>
                <w:bCs/>
                <w:sz w:val="20"/>
                <w:szCs w:val="20"/>
              </w:rPr>
            </w:pPr>
            <w:r w:rsidRPr="00960FCF">
              <w:rPr>
                <w:bCs/>
                <w:sz w:val="20"/>
                <w:szCs w:val="20"/>
              </w:rPr>
              <w:t>Обслуживание железнодорожных перевозок</w:t>
            </w:r>
          </w:p>
        </w:tc>
        <w:tc>
          <w:tcPr>
            <w:tcW w:w="3235" w:type="pct"/>
            <w:tcBorders>
              <w:top w:val="single" w:sz="4" w:space="0" w:color="auto"/>
              <w:left w:val="single" w:sz="4" w:space="0" w:color="auto"/>
              <w:bottom w:val="single" w:sz="4" w:space="0" w:color="auto"/>
              <w:right w:val="single" w:sz="4" w:space="0" w:color="auto"/>
            </w:tcBorders>
          </w:tcPr>
          <w:p w14:paraId="46C0091E"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15" w:type="pct"/>
            <w:tcBorders>
              <w:top w:val="single" w:sz="4" w:space="0" w:color="auto"/>
              <w:left w:val="single" w:sz="4" w:space="0" w:color="auto"/>
              <w:bottom w:val="single" w:sz="4" w:space="0" w:color="auto"/>
            </w:tcBorders>
          </w:tcPr>
          <w:p w14:paraId="502AAA06" w14:textId="77777777" w:rsidR="00E76E1C" w:rsidRPr="00960FCF" w:rsidRDefault="00E76E1C" w:rsidP="004770FA">
            <w:pPr>
              <w:pStyle w:val="aff5"/>
              <w:contextualSpacing/>
              <w:jc w:val="center"/>
              <w:rPr>
                <w:bCs/>
                <w:sz w:val="20"/>
                <w:szCs w:val="20"/>
              </w:rPr>
            </w:pPr>
            <w:r w:rsidRPr="00960FCF">
              <w:rPr>
                <w:bCs/>
                <w:sz w:val="20"/>
                <w:szCs w:val="20"/>
              </w:rPr>
              <w:t>7.1.2</w:t>
            </w:r>
          </w:p>
        </w:tc>
      </w:tr>
      <w:tr w:rsidR="00035FAC" w:rsidRPr="00960FCF" w14:paraId="759FA5A1" w14:textId="77777777" w:rsidTr="007775EC">
        <w:tc>
          <w:tcPr>
            <w:tcW w:w="1250" w:type="pct"/>
            <w:tcBorders>
              <w:top w:val="single" w:sz="4" w:space="0" w:color="auto"/>
              <w:bottom w:val="single" w:sz="4" w:space="0" w:color="auto"/>
              <w:right w:val="single" w:sz="4" w:space="0" w:color="auto"/>
            </w:tcBorders>
          </w:tcPr>
          <w:p w14:paraId="43DDC556" w14:textId="77777777" w:rsidR="00E76E1C" w:rsidRPr="00960FCF" w:rsidRDefault="00E76E1C" w:rsidP="004770FA">
            <w:pPr>
              <w:pStyle w:val="aff4"/>
              <w:contextualSpacing/>
              <w:rPr>
                <w:bCs/>
                <w:sz w:val="20"/>
                <w:szCs w:val="20"/>
              </w:rPr>
            </w:pPr>
            <w:r w:rsidRPr="00960FCF">
              <w:rPr>
                <w:bCs/>
                <w:sz w:val="20"/>
                <w:szCs w:val="20"/>
              </w:rPr>
              <w:t>Обслуживание перевозок пассажиров</w:t>
            </w:r>
          </w:p>
        </w:tc>
        <w:tc>
          <w:tcPr>
            <w:tcW w:w="3235" w:type="pct"/>
            <w:tcBorders>
              <w:top w:val="single" w:sz="4" w:space="0" w:color="auto"/>
              <w:left w:val="single" w:sz="4" w:space="0" w:color="auto"/>
              <w:bottom w:val="single" w:sz="4" w:space="0" w:color="auto"/>
              <w:right w:val="single" w:sz="4" w:space="0" w:color="auto"/>
            </w:tcBorders>
          </w:tcPr>
          <w:p w14:paraId="2DE8598C" w14:textId="594838D8" w:rsidR="00E76E1C" w:rsidRPr="00960FCF" w:rsidRDefault="00E76E1C" w:rsidP="004770FA">
            <w:pPr>
              <w:pStyle w:val="aff4"/>
              <w:contextualSpacing/>
              <w:rPr>
                <w:bCs/>
                <w:sz w:val="20"/>
                <w:szCs w:val="20"/>
              </w:rPr>
            </w:pPr>
            <w:r w:rsidRPr="00960FCF">
              <w:rPr>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0076738E" w:rsidRPr="00960FCF">
              <w:rPr>
                <w:bCs/>
                <w:sz w:val="20"/>
                <w:szCs w:val="20"/>
              </w:rPr>
              <w:t>разрешённого</w:t>
            </w:r>
            <w:r w:rsidRPr="00960FCF">
              <w:rPr>
                <w:bCs/>
                <w:sz w:val="20"/>
                <w:szCs w:val="20"/>
              </w:rPr>
              <w:t xml:space="preserve"> использования с </w:t>
            </w:r>
            <w:r w:rsidRPr="00960FCF">
              <w:rPr>
                <w:rStyle w:val="aff8"/>
                <w:bCs/>
                <w:color w:val="auto"/>
                <w:sz w:val="20"/>
                <w:szCs w:val="20"/>
              </w:rPr>
              <w:t>кодом 7.6</w:t>
            </w:r>
          </w:p>
        </w:tc>
        <w:tc>
          <w:tcPr>
            <w:tcW w:w="515" w:type="pct"/>
            <w:tcBorders>
              <w:top w:val="single" w:sz="4" w:space="0" w:color="auto"/>
              <w:left w:val="single" w:sz="4" w:space="0" w:color="auto"/>
              <w:bottom w:val="single" w:sz="4" w:space="0" w:color="auto"/>
            </w:tcBorders>
          </w:tcPr>
          <w:p w14:paraId="45C01984" w14:textId="77777777" w:rsidR="00E76E1C" w:rsidRPr="00960FCF" w:rsidRDefault="00E76E1C" w:rsidP="004770FA">
            <w:pPr>
              <w:pStyle w:val="aff5"/>
              <w:contextualSpacing/>
              <w:jc w:val="center"/>
              <w:rPr>
                <w:bCs/>
                <w:sz w:val="20"/>
                <w:szCs w:val="20"/>
              </w:rPr>
            </w:pPr>
            <w:r w:rsidRPr="00960FCF">
              <w:rPr>
                <w:bCs/>
                <w:sz w:val="20"/>
                <w:szCs w:val="20"/>
              </w:rPr>
              <w:t>7.2.2</w:t>
            </w:r>
          </w:p>
        </w:tc>
      </w:tr>
      <w:tr w:rsidR="00035FAC" w:rsidRPr="00960FCF" w14:paraId="3189F9D2" w14:textId="77777777" w:rsidTr="007775EC">
        <w:tc>
          <w:tcPr>
            <w:tcW w:w="1250" w:type="pct"/>
            <w:tcBorders>
              <w:top w:val="single" w:sz="4" w:space="0" w:color="auto"/>
              <w:bottom w:val="single" w:sz="4" w:space="0" w:color="auto"/>
              <w:right w:val="single" w:sz="4" w:space="0" w:color="auto"/>
            </w:tcBorders>
          </w:tcPr>
          <w:p w14:paraId="08A2190A"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4DA73860"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232A8701"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B46328A" w14:textId="77777777" w:rsidTr="007775EC">
        <w:tc>
          <w:tcPr>
            <w:tcW w:w="1250" w:type="pct"/>
            <w:tcBorders>
              <w:top w:val="single" w:sz="4" w:space="0" w:color="auto"/>
              <w:bottom w:val="single" w:sz="4" w:space="0" w:color="auto"/>
              <w:right w:val="single" w:sz="4" w:space="0" w:color="auto"/>
            </w:tcBorders>
          </w:tcPr>
          <w:p w14:paraId="1541B992"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1578C612"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55536493"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2B448BD7" w14:textId="77777777" w:rsidR="002137A0" w:rsidRPr="00960FCF" w:rsidRDefault="002137A0" w:rsidP="006A26DF">
      <w:pPr>
        <w:contextualSpacing/>
        <w:rPr>
          <w:bCs/>
          <w:sz w:val="28"/>
          <w:szCs w:val="24"/>
        </w:rPr>
      </w:pPr>
      <w:bookmarkStart w:id="448" w:name="sub_23212389"/>
    </w:p>
    <w:p w14:paraId="16D18B46" w14:textId="77777777" w:rsidR="002137A0" w:rsidRPr="00960FCF" w:rsidRDefault="002137A0" w:rsidP="006A26DF">
      <w:pPr>
        <w:contextualSpacing/>
        <w:rPr>
          <w:bCs/>
          <w:sz w:val="28"/>
          <w:szCs w:val="24"/>
        </w:rPr>
      </w:pPr>
    </w:p>
    <w:p w14:paraId="7402A06D" w14:textId="77777777" w:rsidR="002137A0" w:rsidRPr="00960FCF" w:rsidRDefault="002137A0" w:rsidP="006A26DF">
      <w:pPr>
        <w:contextualSpacing/>
        <w:rPr>
          <w:bCs/>
          <w:sz w:val="28"/>
          <w:szCs w:val="24"/>
        </w:rPr>
      </w:pPr>
    </w:p>
    <w:p w14:paraId="3A1A87F8" w14:textId="77777777" w:rsidR="002137A0" w:rsidRPr="00960FCF" w:rsidRDefault="002137A0" w:rsidP="006A26DF">
      <w:pPr>
        <w:contextualSpacing/>
        <w:rPr>
          <w:bCs/>
          <w:sz w:val="28"/>
          <w:szCs w:val="24"/>
        </w:rPr>
      </w:pPr>
    </w:p>
    <w:p w14:paraId="6B892E40" w14:textId="6F5C118F" w:rsidR="00E76E1C" w:rsidRPr="00960FCF" w:rsidRDefault="006A26DF" w:rsidP="006A26DF">
      <w:pPr>
        <w:contextualSpacing/>
        <w:rPr>
          <w:bCs/>
          <w:sz w:val="28"/>
          <w:szCs w:val="24"/>
        </w:rPr>
      </w:pPr>
      <w:r w:rsidRPr="00960FCF">
        <w:rPr>
          <w:bCs/>
          <w:sz w:val="28"/>
          <w:szCs w:val="24"/>
        </w:rPr>
        <w:t>11.</w:t>
      </w:r>
      <w:r w:rsidR="00E76E1C" w:rsidRPr="00960FCF">
        <w:rPr>
          <w:bCs/>
          <w:sz w:val="28"/>
          <w:szCs w:val="24"/>
        </w:rPr>
        <w:t>6.2. Условно разрешённые виды использования:</w:t>
      </w:r>
      <w:bookmarkEnd w:id="448"/>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6682"/>
        <w:gridCol w:w="1060"/>
      </w:tblGrid>
      <w:tr w:rsidR="00035FAC" w:rsidRPr="00960FCF" w14:paraId="1EFF4BF7" w14:textId="77777777" w:rsidTr="004633B0">
        <w:tc>
          <w:tcPr>
            <w:tcW w:w="1238" w:type="pct"/>
          </w:tcPr>
          <w:p w14:paraId="08C042D1"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247" w:type="pct"/>
          </w:tcPr>
          <w:p w14:paraId="52CFFF40"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1080245A"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7796C0AD"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8"/>
        <w:gridCol w:w="6682"/>
        <w:gridCol w:w="1060"/>
      </w:tblGrid>
      <w:tr w:rsidR="00035FAC" w:rsidRPr="00960FCF" w14:paraId="10002900" w14:textId="77777777" w:rsidTr="006A26DF">
        <w:tc>
          <w:tcPr>
            <w:tcW w:w="1238" w:type="pct"/>
            <w:tcBorders>
              <w:top w:val="single" w:sz="4" w:space="0" w:color="auto"/>
              <w:bottom w:val="single" w:sz="4" w:space="0" w:color="auto"/>
              <w:right w:val="single" w:sz="4" w:space="0" w:color="auto"/>
            </w:tcBorders>
          </w:tcPr>
          <w:p w14:paraId="43121035"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247" w:type="pct"/>
            <w:tcBorders>
              <w:top w:val="single" w:sz="4" w:space="0" w:color="auto"/>
              <w:left w:val="single" w:sz="4" w:space="0" w:color="auto"/>
              <w:bottom w:val="single" w:sz="4" w:space="0" w:color="auto"/>
              <w:right w:val="single" w:sz="4" w:space="0" w:color="auto"/>
            </w:tcBorders>
          </w:tcPr>
          <w:p w14:paraId="2704940D"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75B0858B"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3E752F04" w14:textId="77777777" w:rsidTr="006A26DF">
        <w:tc>
          <w:tcPr>
            <w:tcW w:w="1238" w:type="pct"/>
            <w:tcBorders>
              <w:top w:val="single" w:sz="4" w:space="0" w:color="auto"/>
              <w:bottom w:val="single" w:sz="4" w:space="0" w:color="auto"/>
              <w:right w:val="single" w:sz="4" w:space="0" w:color="auto"/>
            </w:tcBorders>
          </w:tcPr>
          <w:p w14:paraId="71319015"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247" w:type="pct"/>
            <w:tcBorders>
              <w:top w:val="single" w:sz="4" w:space="0" w:color="auto"/>
              <w:left w:val="single" w:sz="4" w:space="0" w:color="auto"/>
              <w:bottom w:val="single" w:sz="4" w:space="0" w:color="auto"/>
              <w:right w:val="single" w:sz="4" w:space="0" w:color="auto"/>
            </w:tcBorders>
          </w:tcPr>
          <w:p w14:paraId="1571607B"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398F030F"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720033D6" w14:textId="77777777" w:rsidTr="006A26DF">
        <w:tc>
          <w:tcPr>
            <w:tcW w:w="1238" w:type="pct"/>
            <w:tcBorders>
              <w:top w:val="single" w:sz="4" w:space="0" w:color="auto"/>
              <w:bottom w:val="single" w:sz="4" w:space="0" w:color="auto"/>
              <w:right w:val="single" w:sz="4" w:space="0" w:color="auto"/>
            </w:tcBorders>
          </w:tcPr>
          <w:p w14:paraId="30997AC1"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247" w:type="pct"/>
            <w:tcBorders>
              <w:top w:val="single" w:sz="4" w:space="0" w:color="auto"/>
              <w:left w:val="single" w:sz="4" w:space="0" w:color="auto"/>
              <w:bottom w:val="single" w:sz="4" w:space="0" w:color="auto"/>
              <w:right w:val="single" w:sz="4" w:space="0" w:color="auto"/>
            </w:tcBorders>
          </w:tcPr>
          <w:p w14:paraId="0B0710D6"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291DA99A"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2651BA4B" w14:textId="77777777" w:rsidTr="006A26DF">
        <w:tc>
          <w:tcPr>
            <w:tcW w:w="1238" w:type="pct"/>
            <w:tcBorders>
              <w:top w:val="single" w:sz="4" w:space="0" w:color="auto"/>
              <w:bottom w:val="single" w:sz="4" w:space="0" w:color="auto"/>
              <w:right w:val="single" w:sz="4" w:space="0" w:color="auto"/>
            </w:tcBorders>
          </w:tcPr>
          <w:p w14:paraId="0CD1901B"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247" w:type="pct"/>
            <w:tcBorders>
              <w:top w:val="single" w:sz="4" w:space="0" w:color="auto"/>
              <w:left w:val="single" w:sz="4" w:space="0" w:color="auto"/>
              <w:bottom w:val="single" w:sz="4" w:space="0" w:color="auto"/>
              <w:right w:val="single" w:sz="4" w:space="0" w:color="auto"/>
            </w:tcBorders>
          </w:tcPr>
          <w:p w14:paraId="5E921CEB"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266C5DA8"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322F727D" w14:textId="77777777" w:rsidTr="006A26DF">
        <w:tc>
          <w:tcPr>
            <w:tcW w:w="1238" w:type="pct"/>
            <w:tcBorders>
              <w:top w:val="single" w:sz="4" w:space="0" w:color="auto"/>
              <w:bottom w:val="single" w:sz="4" w:space="0" w:color="auto"/>
              <w:right w:val="single" w:sz="4" w:space="0" w:color="auto"/>
            </w:tcBorders>
          </w:tcPr>
          <w:p w14:paraId="286494EE" w14:textId="77777777" w:rsidR="00E76E1C" w:rsidRPr="00960FCF" w:rsidRDefault="00E76E1C" w:rsidP="004770FA">
            <w:pPr>
              <w:pStyle w:val="aff4"/>
              <w:contextualSpacing/>
              <w:rPr>
                <w:bCs/>
                <w:sz w:val="20"/>
                <w:szCs w:val="20"/>
              </w:rPr>
            </w:pPr>
            <w:r w:rsidRPr="00960FCF">
              <w:rPr>
                <w:bCs/>
                <w:sz w:val="20"/>
                <w:szCs w:val="20"/>
              </w:rPr>
              <w:t>Стоянки транспорта общего пользования</w:t>
            </w:r>
          </w:p>
        </w:tc>
        <w:tc>
          <w:tcPr>
            <w:tcW w:w="3247" w:type="pct"/>
            <w:tcBorders>
              <w:top w:val="single" w:sz="4" w:space="0" w:color="auto"/>
              <w:left w:val="single" w:sz="4" w:space="0" w:color="auto"/>
              <w:bottom w:val="single" w:sz="4" w:space="0" w:color="auto"/>
              <w:right w:val="single" w:sz="4" w:space="0" w:color="auto"/>
            </w:tcBorders>
          </w:tcPr>
          <w:p w14:paraId="35B24574" w14:textId="77777777" w:rsidR="00E76E1C" w:rsidRPr="00960FCF" w:rsidRDefault="00E76E1C" w:rsidP="004770FA">
            <w:pPr>
              <w:pStyle w:val="aff4"/>
              <w:contextualSpacing/>
              <w:rPr>
                <w:bCs/>
                <w:sz w:val="20"/>
                <w:szCs w:val="20"/>
              </w:rPr>
            </w:pPr>
            <w:r w:rsidRPr="00960FCF">
              <w:rPr>
                <w:bCs/>
                <w:sz w:val="20"/>
                <w:szCs w:val="20"/>
              </w:rPr>
              <w:t>Размещение стоянок транспортных средств, осуществляющих перевозки людей по установленному маршруту</w:t>
            </w:r>
          </w:p>
        </w:tc>
        <w:tc>
          <w:tcPr>
            <w:tcW w:w="515" w:type="pct"/>
            <w:tcBorders>
              <w:top w:val="single" w:sz="4" w:space="0" w:color="auto"/>
              <w:left w:val="single" w:sz="4" w:space="0" w:color="auto"/>
              <w:bottom w:val="single" w:sz="4" w:space="0" w:color="auto"/>
            </w:tcBorders>
          </w:tcPr>
          <w:p w14:paraId="131F4890" w14:textId="77777777" w:rsidR="00E76E1C" w:rsidRPr="00960FCF" w:rsidRDefault="00E76E1C" w:rsidP="004770FA">
            <w:pPr>
              <w:pStyle w:val="aff5"/>
              <w:contextualSpacing/>
              <w:jc w:val="center"/>
              <w:rPr>
                <w:bCs/>
                <w:sz w:val="20"/>
                <w:szCs w:val="20"/>
              </w:rPr>
            </w:pPr>
            <w:r w:rsidRPr="00960FCF">
              <w:rPr>
                <w:bCs/>
                <w:sz w:val="20"/>
                <w:szCs w:val="20"/>
              </w:rPr>
              <w:t>7.2.3</w:t>
            </w:r>
          </w:p>
        </w:tc>
      </w:tr>
    </w:tbl>
    <w:p w14:paraId="6147E566" w14:textId="77777777" w:rsidR="00E76E1C" w:rsidRPr="00960FCF" w:rsidRDefault="00E76E1C" w:rsidP="004770FA">
      <w:pPr>
        <w:contextualSpacing/>
        <w:rPr>
          <w:bCs/>
        </w:rPr>
      </w:pPr>
    </w:p>
    <w:p w14:paraId="1E38588B" w14:textId="3DA5CF77" w:rsidR="00E76E1C" w:rsidRPr="00960FCF" w:rsidRDefault="00E76E1C" w:rsidP="003023D5">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72A981D8" w14:textId="77777777" w:rsidR="00E76E1C" w:rsidRPr="00960FCF" w:rsidRDefault="00E76E1C" w:rsidP="004770FA">
      <w:pPr>
        <w:contextualSpacing/>
        <w:rPr>
          <w:bCs/>
          <w:sz w:val="28"/>
          <w:szCs w:val="28"/>
        </w:rPr>
      </w:pPr>
      <w:bookmarkStart w:id="449" w:name="sub_23212397"/>
      <w:r w:rsidRPr="00960FCF">
        <w:rPr>
          <w:bCs/>
          <w:sz w:val="28"/>
          <w:szCs w:val="28"/>
        </w:rPr>
        <w:t>6.3.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BE721E5" w14:textId="54C6B3DD" w:rsidR="00E76E1C" w:rsidRPr="00960FCF" w:rsidRDefault="00E76E1C" w:rsidP="004770FA">
      <w:pPr>
        <w:contextualSpacing/>
        <w:rPr>
          <w:bCs/>
          <w:sz w:val="28"/>
          <w:szCs w:val="28"/>
        </w:rPr>
      </w:pPr>
      <w:bookmarkStart w:id="450" w:name="sub_23212390"/>
      <w:bookmarkEnd w:id="449"/>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450"/>
    <w:p w14:paraId="1D0C33B9"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7828F87A" w14:textId="1FD1DCDD" w:rsidR="00E76E1C" w:rsidRPr="00960FCF" w:rsidRDefault="00E76E1C" w:rsidP="004770FA">
      <w:pPr>
        <w:contextualSpacing/>
        <w:rPr>
          <w:bCs/>
          <w:sz w:val="28"/>
          <w:szCs w:val="28"/>
        </w:rPr>
      </w:pPr>
      <w:bookmarkStart w:id="451" w:name="sub_23212391"/>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56D149F8" w14:textId="5A370EC8" w:rsidR="00E76E1C" w:rsidRPr="00960FCF" w:rsidRDefault="00E76E1C" w:rsidP="004770FA">
      <w:pPr>
        <w:contextualSpacing/>
        <w:rPr>
          <w:bCs/>
          <w:sz w:val="28"/>
          <w:szCs w:val="28"/>
        </w:rPr>
      </w:pPr>
      <w:bookmarkStart w:id="452" w:name="sub_23212392"/>
      <w:bookmarkEnd w:id="451"/>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bookmarkEnd w:id="452"/>
    <w:p w14:paraId="360F8D6E" w14:textId="0EFB8BA6"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24045A" w:rsidRPr="00960FCF">
        <w:rPr>
          <w:bCs/>
          <w:sz w:val="28"/>
          <w:szCs w:val="28"/>
        </w:rPr>
        <w:br/>
      </w:r>
      <w:r w:rsidRPr="00960FCF">
        <w:rPr>
          <w:bCs/>
          <w:sz w:val="28"/>
          <w:szCs w:val="28"/>
        </w:rPr>
        <w:t>3 м;</w:t>
      </w:r>
    </w:p>
    <w:p w14:paraId="0DB182BD" w14:textId="41FCFDBA"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6DF154F7" w14:textId="7E0D0FF5" w:rsidR="00E76E1C" w:rsidRPr="00960FCF" w:rsidRDefault="00E76E1C" w:rsidP="004770FA">
      <w:pPr>
        <w:contextualSpacing/>
        <w:rPr>
          <w:bCs/>
          <w:sz w:val="28"/>
          <w:szCs w:val="28"/>
        </w:rPr>
      </w:pPr>
      <w:bookmarkStart w:id="453" w:name="sub_23212393"/>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bookmarkEnd w:id="453"/>
    <w:p w14:paraId="5E556C6F" w14:textId="2AECC1A4"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0E2DBCF6" w14:textId="7FAF05CB"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2;</w:t>
      </w:r>
    </w:p>
    <w:p w14:paraId="0BB6ECA8" w14:textId="5B4698AA" w:rsidR="00E76E1C" w:rsidRPr="00960FCF" w:rsidRDefault="00E76E1C" w:rsidP="004770FA">
      <w:pPr>
        <w:contextualSpacing/>
        <w:rPr>
          <w:bCs/>
          <w:sz w:val="28"/>
          <w:szCs w:val="28"/>
        </w:rPr>
      </w:pPr>
      <w:bookmarkStart w:id="454" w:name="sub_23212394"/>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9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w:t>
      </w:r>
      <w:r w:rsidR="00523326" w:rsidRPr="00960FCF">
        <w:rPr>
          <w:bCs/>
          <w:sz w:val="28"/>
          <w:szCs w:val="28"/>
        </w:rPr>
        <w:t>20 – 40%</w:t>
      </w:r>
      <w:r w:rsidRPr="00960FCF">
        <w:rPr>
          <w:bCs/>
          <w:sz w:val="28"/>
          <w:szCs w:val="28"/>
        </w:rPr>
        <w:t>;</w:t>
      </w:r>
    </w:p>
    <w:bookmarkEnd w:id="454"/>
    <w:p w14:paraId="03A1A0DB" w14:textId="3D0A4E65"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12 м;</w:t>
      </w:r>
    </w:p>
    <w:p w14:paraId="6AA4B165" w14:textId="120F6DBE"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24045A" w:rsidRPr="00960FCF">
        <w:rPr>
          <w:bCs/>
          <w:sz w:val="28"/>
          <w:szCs w:val="28"/>
        </w:rPr>
        <w:br/>
      </w:r>
      <w:r w:rsidRPr="00960FCF">
        <w:rPr>
          <w:bCs/>
          <w:sz w:val="28"/>
          <w:szCs w:val="28"/>
        </w:rPr>
        <w:t>12 м;</w:t>
      </w:r>
    </w:p>
    <w:p w14:paraId="4B36669A" w14:textId="2B75EB60" w:rsidR="00E76E1C" w:rsidRPr="00960FCF" w:rsidRDefault="00E76E1C" w:rsidP="004770FA">
      <w:pPr>
        <w:contextualSpacing/>
        <w:rPr>
          <w:bCs/>
          <w:sz w:val="28"/>
          <w:szCs w:val="28"/>
        </w:rPr>
      </w:pPr>
      <w:bookmarkStart w:id="455" w:name="sub_23212395"/>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сохраняется одноплановая периметральная застройка площади в рамках сложившейся композиции;</w:t>
      </w:r>
    </w:p>
    <w:p w14:paraId="010B05E7" w14:textId="77777777" w:rsidR="00E76E1C" w:rsidRPr="00960FCF" w:rsidRDefault="00E76E1C" w:rsidP="004770FA">
      <w:pPr>
        <w:contextualSpacing/>
        <w:rPr>
          <w:bCs/>
          <w:sz w:val="28"/>
          <w:szCs w:val="28"/>
        </w:rPr>
      </w:pPr>
      <w:bookmarkStart w:id="456" w:name="sub_23212396"/>
      <w:bookmarkEnd w:id="455"/>
      <w:r w:rsidRPr="00960FCF">
        <w:rPr>
          <w:bCs/>
          <w:sz w:val="28"/>
          <w:szCs w:val="28"/>
        </w:rPr>
        <w:t>7) минимальная ширина земельных участков не регламентируется.</w:t>
      </w:r>
    </w:p>
    <w:bookmarkEnd w:id="456"/>
    <w:p w14:paraId="1EEE2E3C"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327079EF" w14:textId="77777777" w:rsidR="00E76E1C" w:rsidRPr="00960FCF" w:rsidRDefault="00E76E1C" w:rsidP="004770FA">
      <w:pPr>
        <w:contextualSpacing/>
        <w:rPr>
          <w:bCs/>
          <w:sz w:val="28"/>
          <w:szCs w:val="28"/>
        </w:rPr>
      </w:pPr>
      <w:bookmarkStart w:id="457" w:name="sub_23212398"/>
      <w:r w:rsidRPr="00960FCF">
        <w:rPr>
          <w:bCs/>
          <w:sz w:val="28"/>
          <w:szCs w:val="28"/>
        </w:rPr>
        <w:t xml:space="preserve">6.4.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6.1 раздела 6</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457"/>
    <w:p w14:paraId="20028567" w14:textId="276608E8" w:rsidR="00E76E1C" w:rsidRPr="00960FCF" w:rsidRDefault="00E76E1C"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10707E2E" w14:textId="46A572A4" w:rsidR="00C8280D" w:rsidRPr="00960FCF" w:rsidRDefault="00C8280D" w:rsidP="004770FA">
      <w:pPr>
        <w:contextualSpacing/>
        <w:rPr>
          <w:bCs/>
          <w:sz w:val="28"/>
          <w:szCs w:val="28"/>
        </w:rPr>
      </w:pPr>
    </w:p>
    <w:p w14:paraId="7A3EDFE6" w14:textId="028F30A9" w:rsidR="00C8280D" w:rsidRPr="00960FCF" w:rsidRDefault="00C8280D" w:rsidP="004770FA">
      <w:pPr>
        <w:contextualSpacing/>
        <w:rPr>
          <w:bCs/>
          <w:sz w:val="28"/>
          <w:szCs w:val="28"/>
        </w:rPr>
      </w:pPr>
    </w:p>
    <w:p w14:paraId="4A4A65C9" w14:textId="77777777" w:rsidR="00C8280D" w:rsidRPr="00960FCF" w:rsidRDefault="00C8280D" w:rsidP="004770FA">
      <w:pPr>
        <w:contextualSpacing/>
        <w:rPr>
          <w:bCs/>
          <w:sz w:val="28"/>
          <w:szCs w:val="28"/>
        </w:rPr>
      </w:pPr>
    </w:p>
    <w:p w14:paraId="65DD2958" w14:textId="76409A22" w:rsidR="009B52CE" w:rsidRPr="00960FCF" w:rsidRDefault="006A26DF" w:rsidP="00C8280D">
      <w:pPr>
        <w:pStyle w:val="3"/>
        <w:rPr>
          <w:b/>
        </w:rPr>
      </w:pPr>
      <w:bookmarkStart w:id="458" w:name="_Toc73538499"/>
      <w:bookmarkStart w:id="459" w:name="_Toc74132352"/>
      <w:bookmarkStart w:id="460" w:name="_Toc74132529"/>
      <w:bookmarkStart w:id="461" w:name="sub_23212411"/>
      <w:bookmarkStart w:id="462" w:name="_Toc74642562"/>
      <w:r w:rsidRPr="00960FCF">
        <w:rPr>
          <w:b/>
        </w:rPr>
        <w:t>11.</w:t>
      </w:r>
      <w:r w:rsidR="00E76E1C" w:rsidRPr="00960FCF">
        <w:rPr>
          <w:b/>
        </w:rPr>
        <w:t xml:space="preserve">7. </w:t>
      </w:r>
      <w:r w:rsidR="00122537" w:rsidRPr="00960FCF">
        <w:rPr>
          <w:b/>
        </w:rPr>
        <w:t xml:space="preserve">МЗЖС. </w:t>
      </w:r>
      <w:r w:rsidR="00E76E1C" w:rsidRPr="00960FCF">
        <w:rPr>
          <w:b/>
        </w:rPr>
        <w:t>Многофункциональная зона железнодорожной станции</w:t>
      </w:r>
      <w:bookmarkStart w:id="463" w:name="sub_23212400"/>
      <w:bookmarkEnd w:id="458"/>
      <w:bookmarkEnd w:id="459"/>
      <w:bookmarkEnd w:id="460"/>
      <w:bookmarkEnd w:id="461"/>
      <w:bookmarkEnd w:id="462"/>
    </w:p>
    <w:p w14:paraId="77BF2F9D" w14:textId="48545211" w:rsidR="00E76E1C" w:rsidRPr="00960FCF" w:rsidRDefault="006A26DF" w:rsidP="00CB6AE7">
      <w:pPr>
        <w:contextualSpacing/>
        <w:rPr>
          <w:bCs/>
          <w:sz w:val="28"/>
          <w:szCs w:val="28"/>
        </w:rPr>
      </w:pPr>
      <w:r w:rsidRPr="00960FCF">
        <w:rPr>
          <w:bCs/>
          <w:sz w:val="28"/>
          <w:szCs w:val="28"/>
        </w:rPr>
        <w:t>11.</w:t>
      </w:r>
      <w:r w:rsidR="00E76E1C" w:rsidRPr="00960FCF">
        <w:rPr>
          <w:bCs/>
          <w:sz w:val="28"/>
          <w:szCs w:val="28"/>
        </w:rPr>
        <w:t>7.1. Основные виды разрешённого использования:</w:t>
      </w:r>
      <w:bookmarkEnd w:id="463"/>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6960"/>
        <w:gridCol w:w="1060"/>
      </w:tblGrid>
      <w:tr w:rsidR="00035FAC" w:rsidRPr="00960FCF" w14:paraId="6E4ADC46" w14:textId="77777777" w:rsidTr="004633B0">
        <w:trPr>
          <w:tblHeader/>
        </w:trPr>
        <w:tc>
          <w:tcPr>
            <w:tcW w:w="1103" w:type="pct"/>
          </w:tcPr>
          <w:p w14:paraId="7C9292BE"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82" w:type="pct"/>
          </w:tcPr>
          <w:p w14:paraId="1E1474D8"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Pr>
          <w:p w14:paraId="11D332A7"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6D6A984B"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035FAC" w:rsidRPr="00960FCF" w14:paraId="12B1880E" w14:textId="77777777" w:rsidTr="005342D1">
        <w:trPr>
          <w:tblHeader/>
        </w:trPr>
        <w:tc>
          <w:tcPr>
            <w:tcW w:w="1103" w:type="pct"/>
            <w:tcBorders>
              <w:top w:val="single" w:sz="4" w:space="0" w:color="auto"/>
              <w:bottom w:val="single" w:sz="4" w:space="0" w:color="auto"/>
              <w:right w:val="single" w:sz="4" w:space="0" w:color="auto"/>
            </w:tcBorders>
          </w:tcPr>
          <w:p w14:paraId="48F15EB1"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2" w:type="pct"/>
            <w:tcBorders>
              <w:top w:val="single" w:sz="4" w:space="0" w:color="auto"/>
              <w:left w:val="single" w:sz="4" w:space="0" w:color="auto"/>
              <w:bottom w:val="single" w:sz="4" w:space="0" w:color="auto"/>
              <w:right w:val="single" w:sz="4" w:space="0" w:color="auto"/>
            </w:tcBorders>
          </w:tcPr>
          <w:p w14:paraId="6ECA907A"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6C1592E7"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47C74747" w14:textId="77777777" w:rsidTr="007775EC">
        <w:tc>
          <w:tcPr>
            <w:tcW w:w="1103" w:type="pct"/>
            <w:tcBorders>
              <w:top w:val="single" w:sz="4" w:space="0" w:color="auto"/>
              <w:bottom w:val="single" w:sz="4" w:space="0" w:color="auto"/>
              <w:right w:val="single" w:sz="4" w:space="0" w:color="auto"/>
            </w:tcBorders>
          </w:tcPr>
          <w:p w14:paraId="3FBD365C" w14:textId="77777777" w:rsidR="00E76E1C" w:rsidRPr="00960FCF" w:rsidRDefault="00E76E1C" w:rsidP="004770FA">
            <w:pPr>
              <w:pStyle w:val="aff4"/>
              <w:contextualSpacing/>
              <w:rPr>
                <w:bCs/>
                <w:sz w:val="20"/>
                <w:szCs w:val="20"/>
              </w:rPr>
            </w:pPr>
            <w:r w:rsidRPr="00960FCF">
              <w:rPr>
                <w:bCs/>
                <w:sz w:val="20"/>
                <w:szCs w:val="20"/>
              </w:rPr>
              <w:t>Малоэтажная многоквартирная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58DB46E1" w14:textId="77777777" w:rsidR="00E76E1C" w:rsidRPr="00960FCF" w:rsidRDefault="00E76E1C" w:rsidP="004770FA">
            <w:pPr>
              <w:pStyle w:val="aff4"/>
              <w:contextualSpacing/>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6F3B0F4F" w14:textId="77777777" w:rsidR="00E76E1C" w:rsidRPr="00960FCF" w:rsidRDefault="00E76E1C" w:rsidP="004770FA">
            <w:pPr>
              <w:pStyle w:val="aff5"/>
              <w:contextualSpacing/>
              <w:jc w:val="center"/>
              <w:rPr>
                <w:bCs/>
                <w:sz w:val="20"/>
                <w:szCs w:val="20"/>
              </w:rPr>
            </w:pPr>
            <w:r w:rsidRPr="00960FCF">
              <w:rPr>
                <w:bCs/>
                <w:sz w:val="20"/>
                <w:szCs w:val="20"/>
              </w:rPr>
              <w:t>2.1.1</w:t>
            </w:r>
          </w:p>
        </w:tc>
      </w:tr>
      <w:tr w:rsidR="00035FAC" w:rsidRPr="00960FCF" w14:paraId="5926235F" w14:textId="77777777" w:rsidTr="007775EC">
        <w:tc>
          <w:tcPr>
            <w:tcW w:w="1103" w:type="pct"/>
            <w:tcBorders>
              <w:top w:val="single" w:sz="4" w:space="0" w:color="auto"/>
              <w:bottom w:val="single" w:sz="4" w:space="0" w:color="auto"/>
              <w:right w:val="single" w:sz="4" w:space="0" w:color="auto"/>
            </w:tcBorders>
          </w:tcPr>
          <w:p w14:paraId="4306591E" w14:textId="77777777" w:rsidR="00E76E1C" w:rsidRPr="00960FCF" w:rsidRDefault="00E76E1C" w:rsidP="004770FA">
            <w:pPr>
              <w:pStyle w:val="aff4"/>
              <w:contextualSpacing/>
              <w:rPr>
                <w:bCs/>
                <w:sz w:val="20"/>
                <w:szCs w:val="20"/>
              </w:rPr>
            </w:pPr>
            <w:r w:rsidRPr="00960FCF">
              <w:rPr>
                <w:bCs/>
                <w:sz w:val="20"/>
                <w:szCs w:val="20"/>
              </w:rPr>
              <w:t>Блокированная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6595A412" w14:textId="77777777" w:rsidR="00E76E1C" w:rsidRPr="00960FCF" w:rsidRDefault="00E76E1C" w:rsidP="004770FA">
            <w:pPr>
              <w:pStyle w:val="aff4"/>
              <w:contextualSpacing/>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38C42E04" w14:textId="77777777" w:rsidR="00E76E1C" w:rsidRPr="00960FCF" w:rsidRDefault="00E76E1C" w:rsidP="004770FA">
            <w:pPr>
              <w:pStyle w:val="aff5"/>
              <w:contextualSpacing/>
              <w:jc w:val="center"/>
              <w:rPr>
                <w:bCs/>
                <w:sz w:val="20"/>
                <w:szCs w:val="20"/>
              </w:rPr>
            </w:pPr>
            <w:r w:rsidRPr="00960FCF">
              <w:rPr>
                <w:bCs/>
                <w:sz w:val="20"/>
                <w:szCs w:val="20"/>
              </w:rPr>
              <w:t>2.3</w:t>
            </w:r>
          </w:p>
        </w:tc>
      </w:tr>
      <w:tr w:rsidR="00035FAC" w:rsidRPr="00960FCF" w14:paraId="0E56BBC8" w14:textId="77777777" w:rsidTr="007775EC">
        <w:tc>
          <w:tcPr>
            <w:tcW w:w="1103" w:type="pct"/>
            <w:tcBorders>
              <w:top w:val="single" w:sz="4" w:space="0" w:color="auto"/>
              <w:bottom w:val="single" w:sz="4" w:space="0" w:color="auto"/>
              <w:right w:val="single" w:sz="4" w:space="0" w:color="auto"/>
            </w:tcBorders>
          </w:tcPr>
          <w:p w14:paraId="2727DE23" w14:textId="77777777" w:rsidR="00E76E1C" w:rsidRPr="00960FCF" w:rsidRDefault="00E76E1C" w:rsidP="004770FA">
            <w:pPr>
              <w:pStyle w:val="aff4"/>
              <w:contextualSpacing/>
              <w:rPr>
                <w:bCs/>
                <w:sz w:val="20"/>
                <w:szCs w:val="20"/>
              </w:rPr>
            </w:pPr>
            <w:r w:rsidRPr="00960FCF">
              <w:rPr>
                <w:bCs/>
                <w:sz w:val="20"/>
                <w:szCs w:val="20"/>
              </w:rPr>
              <w:t>Объекты культурно-досуговой деятельности</w:t>
            </w:r>
          </w:p>
        </w:tc>
        <w:tc>
          <w:tcPr>
            <w:tcW w:w="3382" w:type="pct"/>
            <w:tcBorders>
              <w:top w:val="single" w:sz="4" w:space="0" w:color="auto"/>
              <w:left w:val="single" w:sz="4" w:space="0" w:color="auto"/>
              <w:bottom w:val="single" w:sz="4" w:space="0" w:color="auto"/>
              <w:right w:val="single" w:sz="4" w:space="0" w:color="auto"/>
            </w:tcBorders>
          </w:tcPr>
          <w:p w14:paraId="3F81AA6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C72E20B" w14:textId="77777777" w:rsidR="00E76E1C" w:rsidRPr="00960FCF" w:rsidRDefault="00E76E1C" w:rsidP="004770FA">
            <w:pPr>
              <w:pStyle w:val="aff5"/>
              <w:contextualSpacing/>
              <w:jc w:val="center"/>
              <w:rPr>
                <w:bCs/>
                <w:sz w:val="20"/>
                <w:szCs w:val="20"/>
              </w:rPr>
            </w:pPr>
            <w:r w:rsidRPr="00960FCF">
              <w:rPr>
                <w:bCs/>
                <w:sz w:val="20"/>
                <w:szCs w:val="20"/>
              </w:rPr>
              <w:t>3.6.1</w:t>
            </w:r>
          </w:p>
        </w:tc>
      </w:tr>
      <w:tr w:rsidR="00035FAC" w:rsidRPr="00960FCF" w14:paraId="1D4A1A91" w14:textId="77777777" w:rsidTr="007775EC">
        <w:tc>
          <w:tcPr>
            <w:tcW w:w="1103" w:type="pct"/>
            <w:tcBorders>
              <w:top w:val="single" w:sz="4" w:space="0" w:color="auto"/>
              <w:bottom w:val="single" w:sz="4" w:space="0" w:color="auto"/>
              <w:right w:val="single" w:sz="4" w:space="0" w:color="auto"/>
            </w:tcBorders>
          </w:tcPr>
          <w:p w14:paraId="306E9DD5" w14:textId="77777777" w:rsidR="00E76E1C" w:rsidRPr="00960FCF" w:rsidRDefault="00E76E1C" w:rsidP="004770FA">
            <w:pPr>
              <w:pStyle w:val="aff4"/>
              <w:contextualSpacing/>
              <w:rPr>
                <w:bCs/>
                <w:sz w:val="20"/>
                <w:szCs w:val="20"/>
              </w:rPr>
            </w:pPr>
            <w:r w:rsidRPr="00960FCF">
              <w:rPr>
                <w:bCs/>
                <w:sz w:val="20"/>
                <w:szCs w:val="20"/>
              </w:rPr>
              <w:t>Государственное управление</w:t>
            </w:r>
          </w:p>
        </w:tc>
        <w:tc>
          <w:tcPr>
            <w:tcW w:w="3382" w:type="pct"/>
            <w:tcBorders>
              <w:top w:val="single" w:sz="4" w:space="0" w:color="auto"/>
              <w:left w:val="single" w:sz="4" w:space="0" w:color="auto"/>
              <w:bottom w:val="single" w:sz="4" w:space="0" w:color="auto"/>
              <w:right w:val="single" w:sz="4" w:space="0" w:color="auto"/>
            </w:tcBorders>
          </w:tcPr>
          <w:p w14:paraId="1EA9B45F"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6F7958A1" w14:textId="77777777" w:rsidR="00E76E1C" w:rsidRPr="00960FCF" w:rsidRDefault="00E76E1C" w:rsidP="004770FA">
            <w:pPr>
              <w:pStyle w:val="aff5"/>
              <w:contextualSpacing/>
              <w:jc w:val="center"/>
              <w:rPr>
                <w:bCs/>
                <w:sz w:val="20"/>
                <w:szCs w:val="20"/>
              </w:rPr>
            </w:pPr>
            <w:r w:rsidRPr="00960FCF">
              <w:rPr>
                <w:bCs/>
                <w:sz w:val="20"/>
                <w:szCs w:val="20"/>
              </w:rPr>
              <w:t>3.8.1</w:t>
            </w:r>
          </w:p>
        </w:tc>
      </w:tr>
      <w:tr w:rsidR="00035FAC" w:rsidRPr="00960FCF" w14:paraId="0616B66E" w14:textId="77777777" w:rsidTr="007775EC">
        <w:tc>
          <w:tcPr>
            <w:tcW w:w="1103" w:type="pct"/>
            <w:tcBorders>
              <w:top w:val="single" w:sz="4" w:space="0" w:color="auto"/>
              <w:bottom w:val="single" w:sz="4" w:space="0" w:color="auto"/>
              <w:right w:val="single" w:sz="4" w:space="0" w:color="auto"/>
            </w:tcBorders>
          </w:tcPr>
          <w:p w14:paraId="3EE9ECBD" w14:textId="77777777" w:rsidR="00E76E1C" w:rsidRPr="00960FCF" w:rsidRDefault="00E76E1C" w:rsidP="004770FA">
            <w:pPr>
              <w:pStyle w:val="aff4"/>
              <w:contextualSpacing/>
              <w:rPr>
                <w:bCs/>
                <w:sz w:val="20"/>
                <w:szCs w:val="20"/>
              </w:rPr>
            </w:pPr>
            <w:r w:rsidRPr="00960FCF">
              <w:rPr>
                <w:bCs/>
                <w:sz w:val="20"/>
                <w:szCs w:val="20"/>
              </w:rPr>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2F2BF41D"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4440D420" w14:textId="77777777" w:rsidR="00E76E1C" w:rsidRPr="00960FCF" w:rsidRDefault="00E76E1C" w:rsidP="004770FA">
            <w:pPr>
              <w:pStyle w:val="aff5"/>
              <w:contextualSpacing/>
              <w:jc w:val="center"/>
              <w:rPr>
                <w:bCs/>
                <w:sz w:val="20"/>
                <w:szCs w:val="20"/>
              </w:rPr>
            </w:pPr>
            <w:r w:rsidRPr="00960FCF">
              <w:rPr>
                <w:bCs/>
                <w:sz w:val="20"/>
                <w:szCs w:val="20"/>
              </w:rPr>
              <w:t>4.6</w:t>
            </w:r>
          </w:p>
        </w:tc>
      </w:tr>
      <w:tr w:rsidR="00035FAC" w:rsidRPr="00960FCF" w14:paraId="441514B0" w14:textId="77777777" w:rsidTr="007775EC">
        <w:tc>
          <w:tcPr>
            <w:tcW w:w="1103" w:type="pct"/>
            <w:tcBorders>
              <w:top w:val="single" w:sz="4" w:space="0" w:color="auto"/>
              <w:bottom w:val="single" w:sz="4" w:space="0" w:color="auto"/>
              <w:right w:val="single" w:sz="4" w:space="0" w:color="auto"/>
            </w:tcBorders>
          </w:tcPr>
          <w:p w14:paraId="30615588" w14:textId="77777777" w:rsidR="00E76E1C" w:rsidRPr="00960FCF" w:rsidRDefault="00E76E1C" w:rsidP="004770FA">
            <w:pPr>
              <w:pStyle w:val="aff4"/>
              <w:contextualSpacing/>
              <w:rPr>
                <w:bCs/>
                <w:sz w:val="20"/>
                <w:szCs w:val="20"/>
              </w:rPr>
            </w:pPr>
            <w:r w:rsidRPr="00960FCF">
              <w:rPr>
                <w:bCs/>
                <w:sz w:val="20"/>
                <w:szCs w:val="20"/>
              </w:rPr>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211B0565" w14:textId="77777777" w:rsidR="00E76E1C" w:rsidRPr="00960FCF" w:rsidRDefault="00E76E1C" w:rsidP="004770FA">
            <w:pPr>
              <w:pStyle w:val="aff4"/>
              <w:contextualSpacing/>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24AAB601" w14:textId="77777777" w:rsidR="00E76E1C" w:rsidRPr="00960FCF" w:rsidRDefault="00E76E1C" w:rsidP="004770FA">
            <w:pPr>
              <w:pStyle w:val="aff5"/>
              <w:contextualSpacing/>
              <w:jc w:val="center"/>
              <w:rPr>
                <w:bCs/>
                <w:sz w:val="20"/>
                <w:szCs w:val="20"/>
              </w:rPr>
            </w:pPr>
            <w:r w:rsidRPr="00960FCF">
              <w:rPr>
                <w:bCs/>
                <w:sz w:val="20"/>
                <w:szCs w:val="20"/>
              </w:rPr>
              <w:t>4.7</w:t>
            </w:r>
          </w:p>
        </w:tc>
      </w:tr>
      <w:tr w:rsidR="00035FAC" w:rsidRPr="00960FCF" w14:paraId="2B73CB08" w14:textId="77777777" w:rsidTr="007775EC">
        <w:tc>
          <w:tcPr>
            <w:tcW w:w="1103" w:type="pct"/>
            <w:tcBorders>
              <w:top w:val="single" w:sz="4" w:space="0" w:color="auto"/>
              <w:bottom w:val="single" w:sz="4" w:space="0" w:color="auto"/>
              <w:right w:val="single" w:sz="4" w:space="0" w:color="auto"/>
            </w:tcBorders>
          </w:tcPr>
          <w:p w14:paraId="77C772FC"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9931F97"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C2FA903"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5799289D" w14:textId="77777777" w:rsidTr="007775EC">
        <w:tc>
          <w:tcPr>
            <w:tcW w:w="1103" w:type="pct"/>
            <w:tcBorders>
              <w:top w:val="single" w:sz="4" w:space="0" w:color="auto"/>
              <w:bottom w:val="single" w:sz="4" w:space="0" w:color="auto"/>
              <w:right w:val="single" w:sz="4" w:space="0" w:color="auto"/>
            </w:tcBorders>
          </w:tcPr>
          <w:p w14:paraId="1440BDD0"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382" w:type="pct"/>
            <w:tcBorders>
              <w:top w:val="single" w:sz="4" w:space="0" w:color="auto"/>
              <w:left w:val="single" w:sz="4" w:space="0" w:color="auto"/>
              <w:bottom w:val="single" w:sz="4" w:space="0" w:color="auto"/>
              <w:right w:val="single" w:sz="4" w:space="0" w:color="auto"/>
            </w:tcBorders>
          </w:tcPr>
          <w:p w14:paraId="12BE881E"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278992D" w14:textId="77777777" w:rsidR="00E76E1C" w:rsidRPr="00960FCF" w:rsidRDefault="00E76E1C" w:rsidP="004770FA">
            <w:pPr>
              <w:pStyle w:val="aff5"/>
              <w:contextualSpacing/>
              <w:jc w:val="center"/>
              <w:rPr>
                <w:bCs/>
                <w:sz w:val="20"/>
                <w:szCs w:val="20"/>
              </w:rPr>
            </w:pPr>
            <w:r w:rsidRPr="00960FCF">
              <w:rPr>
                <w:bCs/>
                <w:sz w:val="20"/>
                <w:szCs w:val="20"/>
              </w:rPr>
              <w:t>12.0.2</w:t>
            </w:r>
          </w:p>
        </w:tc>
      </w:tr>
    </w:tbl>
    <w:p w14:paraId="6CD9812B" w14:textId="58CF8D83" w:rsidR="00E76E1C" w:rsidRPr="00960FCF" w:rsidRDefault="006A26DF" w:rsidP="00CB6AE7">
      <w:pPr>
        <w:contextualSpacing/>
        <w:rPr>
          <w:bCs/>
          <w:sz w:val="28"/>
          <w:szCs w:val="28"/>
        </w:rPr>
      </w:pPr>
      <w:bookmarkStart w:id="464" w:name="sub_23212401"/>
      <w:r w:rsidRPr="00960FCF">
        <w:rPr>
          <w:bCs/>
          <w:sz w:val="28"/>
          <w:szCs w:val="28"/>
        </w:rPr>
        <w:t>11.</w:t>
      </w:r>
      <w:r w:rsidR="00E76E1C" w:rsidRPr="00960FCF">
        <w:rPr>
          <w:bCs/>
          <w:sz w:val="28"/>
          <w:szCs w:val="28"/>
        </w:rPr>
        <w:t>7.2. Условно разрешённые виды использования:</w:t>
      </w:r>
      <w:bookmarkEnd w:id="464"/>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6960"/>
        <w:gridCol w:w="1060"/>
      </w:tblGrid>
      <w:tr w:rsidR="00035FAC" w:rsidRPr="00960FCF" w14:paraId="104631B0" w14:textId="77777777" w:rsidTr="004633B0">
        <w:trPr>
          <w:tblHeader/>
        </w:trPr>
        <w:tc>
          <w:tcPr>
            <w:tcW w:w="1103" w:type="pct"/>
          </w:tcPr>
          <w:p w14:paraId="6F3D3160" w14:textId="62F3631A" w:rsidR="00E76E1C" w:rsidRPr="00960FCF" w:rsidRDefault="00E76E1C" w:rsidP="004770FA">
            <w:pPr>
              <w:pStyle w:val="af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382" w:type="pct"/>
          </w:tcPr>
          <w:p w14:paraId="199C194D" w14:textId="2FE9C451" w:rsidR="00E76E1C" w:rsidRPr="00960FCF" w:rsidRDefault="00E76E1C" w:rsidP="004770FA">
            <w:pPr>
              <w:pStyle w:val="aff5"/>
              <w:contextualSpacing/>
              <w:jc w:val="center"/>
              <w:rPr>
                <w:bCs/>
                <w:sz w:val="20"/>
                <w:szCs w:val="20"/>
              </w:rPr>
            </w:pPr>
            <w:r w:rsidRPr="00960FCF">
              <w:rPr>
                <w:bCs/>
                <w:sz w:val="20"/>
                <w:szCs w:val="20"/>
              </w:rPr>
              <w:t xml:space="preserve">Описание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515" w:type="pct"/>
          </w:tcPr>
          <w:p w14:paraId="14836855" w14:textId="77777777" w:rsidR="00E76E1C" w:rsidRPr="00960FCF" w:rsidRDefault="00E76E1C" w:rsidP="004770FA">
            <w:pPr>
              <w:pStyle w:val="aff5"/>
              <w:contextualSpacing/>
              <w:jc w:val="center"/>
              <w:rPr>
                <w:bCs/>
                <w:sz w:val="20"/>
                <w:szCs w:val="20"/>
              </w:rPr>
            </w:pPr>
            <w:r w:rsidRPr="00960FCF">
              <w:rPr>
                <w:bCs/>
                <w:sz w:val="20"/>
                <w:szCs w:val="20"/>
              </w:rPr>
              <w:t>Код</w:t>
            </w:r>
          </w:p>
        </w:tc>
      </w:tr>
    </w:tbl>
    <w:p w14:paraId="5928B057"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035FAC" w:rsidRPr="00960FCF" w14:paraId="1D4A0E3A" w14:textId="77777777" w:rsidTr="005342D1">
        <w:trPr>
          <w:tblHeader/>
        </w:trPr>
        <w:tc>
          <w:tcPr>
            <w:tcW w:w="1103" w:type="pct"/>
            <w:tcBorders>
              <w:top w:val="single" w:sz="4" w:space="0" w:color="auto"/>
              <w:bottom w:val="single" w:sz="4" w:space="0" w:color="auto"/>
              <w:right w:val="single" w:sz="4" w:space="0" w:color="auto"/>
            </w:tcBorders>
          </w:tcPr>
          <w:p w14:paraId="6FECF83D"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82" w:type="pct"/>
            <w:tcBorders>
              <w:top w:val="single" w:sz="4" w:space="0" w:color="auto"/>
              <w:left w:val="single" w:sz="4" w:space="0" w:color="auto"/>
              <w:bottom w:val="single" w:sz="4" w:space="0" w:color="auto"/>
              <w:right w:val="single" w:sz="4" w:space="0" w:color="auto"/>
            </w:tcBorders>
          </w:tcPr>
          <w:p w14:paraId="70FC2B0D"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150C8B56"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14B8F105" w14:textId="77777777" w:rsidTr="007775EC">
        <w:tc>
          <w:tcPr>
            <w:tcW w:w="1103" w:type="pct"/>
            <w:tcBorders>
              <w:top w:val="single" w:sz="4" w:space="0" w:color="auto"/>
              <w:bottom w:val="single" w:sz="4" w:space="0" w:color="auto"/>
              <w:right w:val="single" w:sz="4" w:space="0" w:color="auto"/>
            </w:tcBorders>
          </w:tcPr>
          <w:p w14:paraId="3D109273" w14:textId="77777777" w:rsidR="00E76E1C" w:rsidRPr="00960FCF" w:rsidRDefault="00E76E1C" w:rsidP="004770FA">
            <w:pPr>
              <w:pStyle w:val="aff4"/>
              <w:contextualSpacing/>
              <w:rPr>
                <w:bCs/>
                <w:sz w:val="20"/>
                <w:szCs w:val="20"/>
              </w:rPr>
            </w:pPr>
            <w:r w:rsidRPr="00960FCF">
              <w:rPr>
                <w:bCs/>
                <w:sz w:val="20"/>
                <w:szCs w:val="20"/>
              </w:rPr>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3FCF1547" w14:textId="77777777" w:rsidR="00E76E1C" w:rsidRPr="00960FCF" w:rsidRDefault="00E76E1C" w:rsidP="004770FA">
            <w:pPr>
              <w:pStyle w:val="aff4"/>
              <w:contextualSpacing/>
              <w:rPr>
                <w:bCs/>
                <w:sz w:val="20"/>
                <w:szCs w:val="20"/>
              </w:rPr>
            </w:pPr>
            <w:r w:rsidRPr="00960FCF">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067013EC" w14:textId="77777777" w:rsidR="00E76E1C" w:rsidRPr="00960FCF" w:rsidRDefault="00E76E1C" w:rsidP="004770FA">
            <w:pPr>
              <w:pStyle w:val="aff5"/>
              <w:contextualSpacing/>
              <w:jc w:val="center"/>
              <w:rPr>
                <w:bCs/>
                <w:sz w:val="20"/>
                <w:szCs w:val="20"/>
              </w:rPr>
            </w:pPr>
            <w:r w:rsidRPr="00960FCF">
              <w:rPr>
                <w:bCs/>
                <w:sz w:val="20"/>
                <w:szCs w:val="20"/>
              </w:rPr>
              <w:t>3.1.1</w:t>
            </w:r>
          </w:p>
        </w:tc>
      </w:tr>
      <w:tr w:rsidR="00035FAC" w:rsidRPr="00960FCF" w14:paraId="2CA3E95D" w14:textId="77777777" w:rsidTr="007775EC">
        <w:tc>
          <w:tcPr>
            <w:tcW w:w="1103" w:type="pct"/>
            <w:tcBorders>
              <w:top w:val="single" w:sz="4" w:space="0" w:color="auto"/>
              <w:bottom w:val="single" w:sz="4" w:space="0" w:color="auto"/>
              <w:right w:val="single" w:sz="4" w:space="0" w:color="auto"/>
            </w:tcBorders>
          </w:tcPr>
          <w:p w14:paraId="16030DB5" w14:textId="77777777" w:rsidR="00E76E1C" w:rsidRPr="00960FCF" w:rsidRDefault="00E76E1C" w:rsidP="004770FA">
            <w:pPr>
              <w:pStyle w:val="aff5"/>
              <w:contextualSpacing/>
              <w:rPr>
                <w:bCs/>
                <w:sz w:val="20"/>
                <w:szCs w:val="20"/>
              </w:rPr>
            </w:pPr>
            <w:r w:rsidRPr="00960FCF">
              <w:rPr>
                <w:bCs/>
                <w:sz w:val="20"/>
                <w:szCs w:val="20"/>
              </w:rPr>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0E3197C6" w14:textId="77777777" w:rsidR="00E76E1C" w:rsidRPr="00960FCF" w:rsidRDefault="00E76E1C" w:rsidP="004770FA">
            <w:pPr>
              <w:pStyle w:val="aff4"/>
              <w:contextualSpacing/>
              <w:rPr>
                <w:bCs/>
                <w:sz w:val="20"/>
                <w:szCs w:val="20"/>
              </w:rPr>
            </w:pPr>
            <w:r w:rsidRPr="00960FCF">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1F983131" w14:textId="77777777" w:rsidR="00E76E1C" w:rsidRPr="00960FCF" w:rsidRDefault="00E76E1C" w:rsidP="004770FA">
            <w:pPr>
              <w:pStyle w:val="aff5"/>
              <w:contextualSpacing/>
              <w:jc w:val="center"/>
              <w:rPr>
                <w:bCs/>
                <w:sz w:val="20"/>
                <w:szCs w:val="20"/>
              </w:rPr>
            </w:pPr>
            <w:r w:rsidRPr="00960FCF">
              <w:rPr>
                <w:bCs/>
                <w:sz w:val="20"/>
                <w:szCs w:val="20"/>
              </w:rPr>
              <w:t>3.2.2</w:t>
            </w:r>
          </w:p>
        </w:tc>
      </w:tr>
      <w:tr w:rsidR="00035FAC" w:rsidRPr="00960FCF" w14:paraId="39BC41CB" w14:textId="77777777" w:rsidTr="007775EC">
        <w:tc>
          <w:tcPr>
            <w:tcW w:w="1103" w:type="pct"/>
            <w:tcBorders>
              <w:top w:val="single" w:sz="4" w:space="0" w:color="auto"/>
              <w:bottom w:val="single" w:sz="4" w:space="0" w:color="auto"/>
              <w:right w:val="single" w:sz="4" w:space="0" w:color="auto"/>
            </w:tcBorders>
          </w:tcPr>
          <w:p w14:paraId="273C4FFB" w14:textId="77777777" w:rsidR="00E76E1C" w:rsidRPr="00960FCF" w:rsidRDefault="00E76E1C" w:rsidP="004770FA">
            <w:pPr>
              <w:pStyle w:val="aff4"/>
              <w:contextualSpacing/>
              <w:rPr>
                <w:bCs/>
                <w:sz w:val="20"/>
                <w:szCs w:val="20"/>
              </w:rPr>
            </w:pPr>
            <w:r w:rsidRPr="00960FCF">
              <w:rPr>
                <w:bCs/>
                <w:sz w:val="20"/>
                <w:szCs w:val="20"/>
              </w:rPr>
              <w:t>Магазины</w:t>
            </w:r>
          </w:p>
        </w:tc>
        <w:tc>
          <w:tcPr>
            <w:tcW w:w="3382" w:type="pct"/>
            <w:tcBorders>
              <w:top w:val="single" w:sz="4" w:space="0" w:color="auto"/>
              <w:left w:val="single" w:sz="4" w:space="0" w:color="auto"/>
              <w:bottom w:val="single" w:sz="4" w:space="0" w:color="auto"/>
              <w:right w:val="single" w:sz="4" w:space="0" w:color="auto"/>
            </w:tcBorders>
          </w:tcPr>
          <w:p w14:paraId="4FD516B1"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3CD45B38" w14:textId="77777777" w:rsidR="00E76E1C" w:rsidRPr="00960FCF" w:rsidRDefault="00E76E1C" w:rsidP="004770FA">
            <w:pPr>
              <w:pStyle w:val="aff5"/>
              <w:contextualSpacing/>
              <w:jc w:val="center"/>
              <w:rPr>
                <w:bCs/>
                <w:sz w:val="20"/>
                <w:szCs w:val="20"/>
              </w:rPr>
            </w:pPr>
            <w:r w:rsidRPr="00960FCF">
              <w:rPr>
                <w:bCs/>
                <w:sz w:val="20"/>
                <w:szCs w:val="20"/>
              </w:rPr>
              <w:t>4.4</w:t>
            </w:r>
          </w:p>
        </w:tc>
      </w:tr>
      <w:tr w:rsidR="00035FAC" w:rsidRPr="00960FCF" w14:paraId="3BFD5AFB" w14:textId="77777777" w:rsidTr="007775EC">
        <w:tc>
          <w:tcPr>
            <w:tcW w:w="1103" w:type="pct"/>
            <w:tcBorders>
              <w:top w:val="single" w:sz="4" w:space="0" w:color="auto"/>
              <w:bottom w:val="single" w:sz="4" w:space="0" w:color="auto"/>
              <w:right w:val="single" w:sz="4" w:space="0" w:color="auto"/>
            </w:tcBorders>
          </w:tcPr>
          <w:p w14:paraId="0634E968" w14:textId="77777777" w:rsidR="00E76E1C" w:rsidRPr="00960FCF" w:rsidRDefault="00E76E1C" w:rsidP="004770FA">
            <w:pPr>
              <w:pStyle w:val="aff4"/>
              <w:contextualSpacing/>
              <w:rPr>
                <w:bCs/>
                <w:sz w:val="20"/>
                <w:szCs w:val="20"/>
              </w:rPr>
            </w:pPr>
            <w:r w:rsidRPr="00960FCF">
              <w:rPr>
                <w:bCs/>
                <w:sz w:val="20"/>
                <w:szCs w:val="20"/>
              </w:rPr>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6EAFA65" w14:textId="77777777" w:rsidR="00E76E1C" w:rsidRPr="00960FCF" w:rsidRDefault="00E76E1C" w:rsidP="004770FA">
            <w:pPr>
              <w:pStyle w:val="aff4"/>
              <w:contextualSpacing/>
              <w:rPr>
                <w:bCs/>
                <w:sz w:val="20"/>
                <w:szCs w:val="20"/>
              </w:rPr>
            </w:pPr>
            <w:r w:rsidRPr="00960FCF">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6F94D6B2" w14:textId="77777777" w:rsidR="00E76E1C" w:rsidRPr="00960FCF" w:rsidRDefault="00E76E1C" w:rsidP="004770FA">
            <w:pPr>
              <w:pStyle w:val="aff5"/>
              <w:contextualSpacing/>
              <w:jc w:val="center"/>
              <w:rPr>
                <w:bCs/>
                <w:sz w:val="20"/>
                <w:szCs w:val="20"/>
              </w:rPr>
            </w:pPr>
            <w:r w:rsidRPr="00960FCF">
              <w:rPr>
                <w:bCs/>
                <w:sz w:val="20"/>
                <w:szCs w:val="20"/>
              </w:rPr>
              <w:t>4.5</w:t>
            </w:r>
          </w:p>
        </w:tc>
      </w:tr>
      <w:tr w:rsidR="00035FAC" w:rsidRPr="00960FCF" w14:paraId="3111E162" w14:textId="77777777" w:rsidTr="007775EC">
        <w:tc>
          <w:tcPr>
            <w:tcW w:w="1103" w:type="pct"/>
            <w:tcBorders>
              <w:top w:val="single" w:sz="4" w:space="0" w:color="auto"/>
              <w:bottom w:val="single" w:sz="4" w:space="0" w:color="auto"/>
              <w:right w:val="single" w:sz="4" w:space="0" w:color="auto"/>
            </w:tcBorders>
          </w:tcPr>
          <w:p w14:paraId="019833D1" w14:textId="77777777" w:rsidR="00E76E1C" w:rsidRPr="00960FCF" w:rsidRDefault="00E76E1C" w:rsidP="004770FA">
            <w:pPr>
              <w:pStyle w:val="aff4"/>
              <w:contextualSpacing/>
              <w:rPr>
                <w:bCs/>
                <w:sz w:val="20"/>
                <w:szCs w:val="20"/>
              </w:rPr>
            </w:pPr>
            <w:r w:rsidRPr="00960FCF">
              <w:rPr>
                <w:bCs/>
                <w:sz w:val="20"/>
                <w:szCs w:val="20"/>
              </w:rPr>
              <w:t>Служебные гаражи</w:t>
            </w:r>
          </w:p>
        </w:tc>
        <w:tc>
          <w:tcPr>
            <w:tcW w:w="3382" w:type="pct"/>
            <w:tcBorders>
              <w:top w:val="single" w:sz="4" w:space="0" w:color="auto"/>
              <w:left w:val="single" w:sz="4" w:space="0" w:color="auto"/>
              <w:bottom w:val="single" w:sz="4" w:space="0" w:color="auto"/>
              <w:right w:val="single" w:sz="4" w:space="0" w:color="auto"/>
            </w:tcBorders>
          </w:tcPr>
          <w:p w14:paraId="47088A3A" w14:textId="77777777" w:rsidR="00E76E1C" w:rsidRPr="00960FCF" w:rsidRDefault="00E76E1C" w:rsidP="004770FA">
            <w:pPr>
              <w:pStyle w:val="aff4"/>
              <w:contextualSpacing/>
              <w:rPr>
                <w:bCs/>
                <w:sz w:val="20"/>
                <w:szCs w:val="20"/>
              </w:rPr>
            </w:pPr>
            <w:r w:rsidRPr="00960FCF">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960FCF">
              <w:rPr>
                <w:rStyle w:val="aff8"/>
                <w:bCs/>
                <w:color w:val="auto"/>
                <w:sz w:val="20"/>
                <w:szCs w:val="20"/>
              </w:rPr>
              <w:t>кодами 3.0</w:t>
            </w:r>
            <w:r w:rsidRPr="00960FCF">
              <w:rPr>
                <w:bCs/>
                <w:sz w:val="20"/>
                <w:szCs w:val="20"/>
              </w:rPr>
              <w:t xml:space="preserve">, </w:t>
            </w:r>
            <w:r w:rsidRPr="00960FCF">
              <w:rPr>
                <w:rStyle w:val="aff8"/>
                <w:bCs/>
                <w:color w:val="auto"/>
                <w:sz w:val="20"/>
                <w:szCs w:val="20"/>
              </w:rPr>
              <w:t>4.0</w:t>
            </w:r>
            <w:r w:rsidRPr="00960FCF">
              <w:rPr>
                <w:bCs/>
                <w:sz w:val="20"/>
                <w:szCs w:val="20"/>
              </w:rPr>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2DABC0D8" w14:textId="77777777" w:rsidR="00E76E1C" w:rsidRPr="00960FCF" w:rsidRDefault="00E76E1C" w:rsidP="004770FA">
            <w:pPr>
              <w:pStyle w:val="aff5"/>
              <w:contextualSpacing/>
              <w:jc w:val="center"/>
              <w:rPr>
                <w:bCs/>
                <w:sz w:val="20"/>
                <w:szCs w:val="20"/>
              </w:rPr>
            </w:pPr>
            <w:r w:rsidRPr="00960FCF">
              <w:rPr>
                <w:bCs/>
                <w:sz w:val="20"/>
                <w:szCs w:val="20"/>
              </w:rPr>
              <w:t>4.9</w:t>
            </w:r>
          </w:p>
        </w:tc>
      </w:tr>
      <w:tr w:rsidR="00035FAC" w:rsidRPr="00960FCF" w14:paraId="18066149" w14:textId="77777777" w:rsidTr="007775EC">
        <w:tc>
          <w:tcPr>
            <w:tcW w:w="1103" w:type="pct"/>
            <w:tcBorders>
              <w:top w:val="single" w:sz="4" w:space="0" w:color="auto"/>
              <w:bottom w:val="single" w:sz="4" w:space="0" w:color="auto"/>
              <w:right w:val="single" w:sz="4" w:space="0" w:color="auto"/>
            </w:tcBorders>
          </w:tcPr>
          <w:p w14:paraId="160027F3" w14:textId="77777777" w:rsidR="00E76E1C" w:rsidRPr="00960FCF" w:rsidRDefault="00E76E1C" w:rsidP="004770FA">
            <w:pPr>
              <w:pStyle w:val="aff4"/>
              <w:contextualSpacing/>
              <w:rPr>
                <w:bCs/>
                <w:sz w:val="20"/>
                <w:szCs w:val="20"/>
              </w:rPr>
            </w:pPr>
            <w:r w:rsidRPr="00960FCF">
              <w:rPr>
                <w:bCs/>
                <w:sz w:val="20"/>
                <w:szCs w:val="20"/>
              </w:rPr>
              <w:t>Стоянки транспорта общего пользования</w:t>
            </w:r>
          </w:p>
        </w:tc>
        <w:tc>
          <w:tcPr>
            <w:tcW w:w="3382" w:type="pct"/>
            <w:tcBorders>
              <w:top w:val="single" w:sz="4" w:space="0" w:color="auto"/>
              <w:left w:val="single" w:sz="4" w:space="0" w:color="auto"/>
              <w:bottom w:val="single" w:sz="4" w:space="0" w:color="auto"/>
              <w:right w:val="single" w:sz="4" w:space="0" w:color="auto"/>
            </w:tcBorders>
          </w:tcPr>
          <w:p w14:paraId="1F09435C" w14:textId="77777777" w:rsidR="00E76E1C" w:rsidRPr="00960FCF" w:rsidRDefault="00E76E1C" w:rsidP="004770FA">
            <w:pPr>
              <w:pStyle w:val="aff4"/>
              <w:contextualSpacing/>
              <w:rPr>
                <w:bCs/>
                <w:sz w:val="20"/>
                <w:szCs w:val="20"/>
              </w:rPr>
            </w:pPr>
            <w:r w:rsidRPr="00960FCF">
              <w:rPr>
                <w:bCs/>
                <w:sz w:val="20"/>
                <w:szCs w:val="20"/>
              </w:rPr>
              <w:t>Размещение стоянок транспортных средств, осуществляющих перевозки людей по установленному маршруту</w:t>
            </w:r>
          </w:p>
        </w:tc>
        <w:tc>
          <w:tcPr>
            <w:tcW w:w="515" w:type="pct"/>
            <w:tcBorders>
              <w:top w:val="single" w:sz="4" w:space="0" w:color="auto"/>
              <w:left w:val="single" w:sz="4" w:space="0" w:color="auto"/>
              <w:bottom w:val="single" w:sz="4" w:space="0" w:color="auto"/>
            </w:tcBorders>
          </w:tcPr>
          <w:p w14:paraId="4169EF19" w14:textId="77777777" w:rsidR="00E76E1C" w:rsidRPr="00960FCF" w:rsidRDefault="00E76E1C" w:rsidP="004770FA">
            <w:pPr>
              <w:pStyle w:val="aff5"/>
              <w:contextualSpacing/>
              <w:jc w:val="center"/>
              <w:rPr>
                <w:bCs/>
                <w:sz w:val="20"/>
                <w:szCs w:val="20"/>
              </w:rPr>
            </w:pPr>
            <w:r w:rsidRPr="00960FCF">
              <w:rPr>
                <w:bCs/>
                <w:sz w:val="20"/>
                <w:szCs w:val="20"/>
              </w:rPr>
              <w:t>7.2.3</w:t>
            </w:r>
          </w:p>
        </w:tc>
      </w:tr>
    </w:tbl>
    <w:p w14:paraId="47CEE0C5" w14:textId="77777777" w:rsidR="00E76E1C" w:rsidRPr="00960FCF" w:rsidRDefault="00E76E1C" w:rsidP="004770FA">
      <w:pPr>
        <w:contextualSpacing/>
        <w:rPr>
          <w:bCs/>
        </w:rPr>
      </w:pPr>
    </w:p>
    <w:p w14:paraId="01CD3A6C" w14:textId="0C6708DD" w:rsidR="00E76E1C" w:rsidRPr="00960FCF" w:rsidRDefault="00E76E1C" w:rsidP="00947680">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3946E7F9" w14:textId="77777777" w:rsidR="00E76E1C" w:rsidRPr="00960FCF" w:rsidRDefault="00E76E1C" w:rsidP="004770FA">
      <w:pPr>
        <w:contextualSpacing/>
        <w:rPr>
          <w:bCs/>
          <w:sz w:val="28"/>
          <w:szCs w:val="28"/>
        </w:rPr>
      </w:pPr>
      <w:bookmarkStart w:id="465" w:name="sub_23212409"/>
      <w:r w:rsidRPr="00960FCF">
        <w:rPr>
          <w:bCs/>
          <w:sz w:val="28"/>
          <w:szCs w:val="28"/>
        </w:rPr>
        <w:t>7.3.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03E11C6" w14:textId="01F84DEF" w:rsidR="00E76E1C" w:rsidRPr="00960FCF" w:rsidRDefault="00E76E1C" w:rsidP="004770FA">
      <w:pPr>
        <w:contextualSpacing/>
        <w:rPr>
          <w:bCs/>
          <w:sz w:val="28"/>
          <w:szCs w:val="28"/>
        </w:rPr>
      </w:pPr>
      <w:bookmarkStart w:id="466" w:name="sub_23212402"/>
      <w:bookmarkEnd w:id="465"/>
      <w:r w:rsidRPr="00960FCF">
        <w:rPr>
          <w:bCs/>
          <w:sz w:val="28"/>
          <w:szCs w:val="28"/>
        </w:rPr>
        <w:t>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300 кв. м для незастроенных, вновь образуемых земельных участков, для образованных земельных участков не устанавливается;</w:t>
      </w:r>
    </w:p>
    <w:bookmarkEnd w:id="466"/>
    <w:p w14:paraId="183CD35E" w14:textId="77777777" w:rsidR="00E76E1C" w:rsidRPr="00960FCF" w:rsidRDefault="00E76E1C" w:rsidP="004770FA">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70856921" w14:textId="7D015CF5" w:rsidR="00E76E1C" w:rsidRPr="00960FCF" w:rsidRDefault="00E76E1C" w:rsidP="004770FA">
      <w:pPr>
        <w:contextualSpacing/>
        <w:rPr>
          <w:bCs/>
          <w:sz w:val="28"/>
          <w:szCs w:val="28"/>
        </w:rPr>
      </w:pPr>
      <w:bookmarkStart w:id="467" w:name="sub_23212403"/>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без отступа;</w:t>
      </w:r>
    </w:p>
    <w:p w14:paraId="491F08BB" w14:textId="06154465" w:rsidR="00E76E1C" w:rsidRPr="00960FCF" w:rsidRDefault="00E76E1C" w:rsidP="004770FA">
      <w:pPr>
        <w:contextualSpacing/>
        <w:rPr>
          <w:bCs/>
          <w:sz w:val="28"/>
          <w:szCs w:val="28"/>
        </w:rPr>
      </w:pPr>
      <w:bookmarkStart w:id="468" w:name="sub_23212404"/>
      <w:bookmarkEnd w:id="467"/>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w:t>
      </w:r>
    </w:p>
    <w:bookmarkEnd w:id="468"/>
    <w:p w14:paraId="469EBD95" w14:textId="3270F842" w:rsidR="00E76E1C" w:rsidRPr="00960FCF" w:rsidRDefault="00E76E1C"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24045A" w:rsidRPr="00960FCF">
        <w:rPr>
          <w:bCs/>
          <w:sz w:val="28"/>
          <w:szCs w:val="28"/>
        </w:rPr>
        <w:br/>
      </w:r>
      <w:r w:rsidRPr="00960FCF">
        <w:rPr>
          <w:bCs/>
          <w:sz w:val="28"/>
          <w:szCs w:val="28"/>
        </w:rPr>
        <w:t>3 м;</w:t>
      </w:r>
    </w:p>
    <w:p w14:paraId="52DBDA30" w14:textId="1908E1FE" w:rsidR="00E76E1C" w:rsidRPr="00960FCF" w:rsidRDefault="00E76E1C" w:rsidP="004770FA">
      <w:pPr>
        <w:contextualSpacing/>
        <w:rPr>
          <w:bCs/>
          <w:sz w:val="28"/>
          <w:szCs w:val="28"/>
        </w:rPr>
      </w:pPr>
      <w:r w:rsidRPr="00960FCF">
        <w:rPr>
          <w:bCs/>
          <w:sz w:val="28"/>
          <w:szCs w:val="28"/>
        </w:rPr>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w:t>
      </w:r>
    </w:p>
    <w:p w14:paraId="574E5434" w14:textId="3F7E7675" w:rsidR="00E76E1C" w:rsidRPr="00960FCF" w:rsidRDefault="00E76E1C" w:rsidP="004770FA">
      <w:pPr>
        <w:contextualSpacing/>
        <w:rPr>
          <w:bCs/>
          <w:sz w:val="28"/>
          <w:szCs w:val="28"/>
        </w:rPr>
      </w:pPr>
      <w:bookmarkStart w:id="469" w:name="sub_23212405"/>
      <w:r w:rsidRPr="00960FCF">
        <w:rPr>
          <w:bCs/>
          <w:sz w:val="28"/>
          <w:szCs w:val="28"/>
        </w:rPr>
        <w:t>4) максимальная этажность зданий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bookmarkEnd w:id="469"/>
    <w:p w14:paraId="730136E3" w14:textId="37BC714A" w:rsidR="00E76E1C" w:rsidRPr="00960FCF" w:rsidRDefault="00E76E1C" w:rsidP="004770FA">
      <w:pPr>
        <w:contextualSpacing/>
        <w:rPr>
          <w:bCs/>
          <w:sz w:val="28"/>
          <w:szCs w:val="28"/>
        </w:rPr>
      </w:pPr>
      <w:r w:rsidRPr="00960FCF">
        <w:rPr>
          <w:bCs/>
          <w:sz w:val="28"/>
          <w:szCs w:val="28"/>
        </w:rPr>
        <w:t>максимальная этажность зданий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4;</w:t>
      </w:r>
    </w:p>
    <w:p w14:paraId="10A3A72B" w14:textId="31CB34A8" w:rsidR="00E76E1C" w:rsidRPr="00960FCF" w:rsidRDefault="00E76E1C" w:rsidP="004770FA">
      <w:pPr>
        <w:contextualSpacing/>
        <w:rPr>
          <w:bCs/>
          <w:sz w:val="28"/>
          <w:szCs w:val="28"/>
        </w:rPr>
      </w:pPr>
      <w:r w:rsidRPr="00960FCF">
        <w:rPr>
          <w:bCs/>
          <w:sz w:val="28"/>
          <w:szCs w:val="28"/>
        </w:rPr>
        <w:t>максимальная этажность для строений и сооружений вспомогательного использования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7150C41B" w14:textId="1EF98F5C" w:rsidR="00E76E1C" w:rsidRPr="00960FCF" w:rsidRDefault="00E76E1C" w:rsidP="004770FA">
      <w:pPr>
        <w:contextualSpacing/>
        <w:rPr>
          <w:bCs/>
          <w:sz w:val="28"/>
          <w:szCs w:val="28"/>
        </w:rPr>
      </w:pPr>
      <w:bookmarkStart w:id="470" w:name="sub_23212406"/>
      <w:r w:rsidRPr="00960FCF">
        <w:rPr>
          <w:bCs/>
          <w:sz w:val="28"/>
          <w:szCs w:val="28"/>
        </w:rPr>
        <w:t>5) максимальная высота зданий от уровня земли до верха карниза по периметру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12 м,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w:t>
      </w:r>
      <w:r w:rsidR="004633B0" w:rsidRPr="00960FCF">
        <w:rPr>
          <w:bCs/>
          <w:sz w:val="28"/>
          <w:szCs w:val="28"/>
        </w:rPr>
        <w:t xml:space="preserve"> </w:t>
      </w:r>
      <w:r w:rsidR="004F298E" w:rsidRPr="00960FCF">
        <w:rPr>
          <w:bCs/>
          <w:sz w:val="28"/>
          <w:szCs w:val="28"/>
        </w:rPr>
        <w:t>–</w:t>
      </w:r>
      <w:r w:rsidR="004633B0" w:rsidRPr="00960FCF">
        <w:rPr>
          <w:bCs/>
          <w:sz w:val="28"/>
          <w:szCs w:val="28"/>
        </w:rPr>
        <w:t xml:space="preserve"> </w:t>
      </w:r>
      <w:r w:rsidRPr="00960FCF">
        <w:rPr>
          <w:bCs/>
          <w:sz w:val="28"/>
          <w:szCs w:val="28"/>
        </w:rPr>
        <w:t>40%;</w:t>
      </w:r>
    </w:p>
    <w:bookmarkEnd w:id="470"/>
    <w:p w14:paraId="42803572" w14:textId="2DDD23D6" w:rsidR="00E76E1C" w:rsidRPr="00960FCF" w:rsidRDefault="00E76E1C" w:rsidP="004770FA">
      <w:pPr>
        <w:contextualSpacing/>
        <w:rPr>
          <w:bCs/>
          <w:sz w:val="28"/>
          <w:szCs w:val="28"/>
        </w:rPr>
      </w:pPr>
      <w:r w:rsidRPr="00960FCF">
        <w:rPr>
          <w:bCs/>
          <w:sz w:val="28"/>
          <w:szCs w:val="28"/>
        </w:rPr>
        <w:t>максимальная высота зданий от отметки существующего уровня земли до конька кровли (парапета совмещённой кровли) внутри квартала (</w:t>
      </w:r>
      <w:r w:rsidR="005B03D2" w:rsidRPr="00960FCF">
        <w:rPr>
          <w:bCs/>
          <w:sz w:val="28"/>
          <w:szCs w:val="28"/>
        </w:rPr>
        <w:t>за исключением зданий, строений и сооружений вспомогательного использования</w:t>
      </w:r>
      <w:r w:rsidRPr="00960FCF">
        <w:rPr>
          <w:bCs/>
          <w:sz w:val="28"/>
          <w:szCs w:val="28"/>
        </w:rPr>
        <w:t>)</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15 метров;</w:t>
      </w:r>
    </w:p>
    <w:p w14:paraId="4B8F3725" w14:textId="26EC4132" w:rsidR="00E76E1C" w:rsidRPr="00960FCF" w:rsidRDefault="00E76E1C" w:rsidP="004770FA">
      <w:pPr>
        <w:contextualSpacing/>
        <w:rPr>
          <w:bCs/>
          <w:sz w:val="28"/>
          <w:szCs w:val="28"/>
        </w:rPr>
      </w:pPr>
      <w:r w:rsidRPr="00960FCF">
        <w:rPr>
          <w:bCs/>
          <w:sz w:val="28"/>
          <w:szCs w:val="28"/>
        </w:rPr>
        <w:t>максимальная высота от уровня земли до верха перекрытия последнего этажа для строений и сооружений вспомогательного использования внутри квартала</w:t>
      </w:r>
      <w:r w:rsidR="00674B6F" w:rsidRPr="00960FCF">
        <w:rPr>
          <w:bCs/>
          <w:sz w:val="28"/>
          <w:szCs w:val="28"/>
        </w:rPr>
        <w:t xml:space="preserve"> </w:t>
      </w:r>
      <w:r w:rsidR="00897AD3" w:rsidRPr="00960FCF">
        <w:rPr>
          <w:bCs/>
          <w:sz w:val="28"/>
          <w:szCs w:val="28"/>
        </w:rPr>
        <w:t>–</w:t>
      </w:r>
      <w:r w:rsidR="0024045A" w:rsidRPr="00960FCF">
        <w:rPr>
          <w:bCs/>
          <w:sz w:val="28"/>
          <w:szCs w:val="28"/>
        </w:rPr>
        <w:br/>
      </w:r>
      <w:r w:rsidRPr="00960FCF">
        <w:rPr>
          <w:bCs/>
          <w:sz w:val="28"/>
          <w:szCs w:val="28"/>
        </w:rPr>
        <w:t>12 м;</w:t>
      </w:r>
    </w:p>
    <w:p w14:paraId="50437363" w14:textId="2FD64528" w:rsidR="00E76E1C" w:rsidRPr="00960FCF" w:rsidRDefault="00E76E1C" w:rsidP="004770FA">
      <w:pPr>
        <w:contextualSpacing/>
        <w:rPr>
          <w:bCs/>
          <w:sz w:val="28"/>
          <w:szCs w:val="28"/>
        </w:rPr>
      </w:pPr>
      <w:bookmarkStart w:id="471" w:name="sub_23212407"/>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65%;</w:t>
      </w:r>
    </w:p>
    <w:p w14:paraId="46AE7ADA" w14:textId="77777777" w:rsidR="00E76E1C" w:rsidRPr="00960FCF" w:rsidRDefault="00E76E1C" w:rsidP="004770FA">
      <w:pPr>
        <w:contextualSpacing/>
        <w:rPr>
          <w:bCs/>
          <w:sz w:val="28"/>
          <w:szCs w:val="28"/>
        </w:rPr>
      </w:pPr>
      <w:bookmarkStart w:id="472" w:name="sub_23212408"/>
      <w:bookmarkEnd w:id="471"/>
      <w:r w:rsidRPr="00960FCF">
        <w:rPr>
          <w:bCs/>
          <w:sz w:val="28"/>
          <w:szCs w:val="28"/>
        </w:rPr>
        <w:t>7) минимальная ширина земельных участков не регламентируется.</w:t>
      </w:r>
    </w:p>
    <w:bookmarkEnd w:id="472"/>
    <w:p w14:paraId="2EABC787"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4A496893" w14:textId="77777777" w:rsidR="00E76E1C" w:rsidRPr="00960FCF" w:rsidRDefault="00E76E1C" w:rsidP="004770FA">
      <w:pPr>
        <w:contextualSpacing/>
        <w:rPr>
          <w:bCs/>
          <w:sz w:val="28"/>
          <w:szCs w:val="28"/>
        </w:rPr>
      </w:pPr>
      <w:bookmarkStart w:id="473" w:name="sub_23212410"/>
      <w:r w:rsidRPr="00960FCF">
        <w:rPr>
          <w:bCs/>
          <w:sz w:val="28"/>
          <w:szCs w:val="28"/>
        </w:rPr>
        <w:t xml:space="preserve">7.4. Застройку земельных участков следует осуществлять в соответствии с предельными параметрами разрешённого строительства, установленными </w:t>
      </w:r>
      <w:r w:rsidRPr="00960FCF">
        <w:rPr>
          <w:rStyle w:val="aff8"/>
          <w:bCs/>
          <w:color w:val="auto"/>
          <w:sz w:val="28"/>
          <w:szCs w:val="28"/>
        </w:rPr>
        <w:t>пунктом 7.1 раздела 7</w:t>
      </w:r>
      <w:r w:rsidRPr="00960FCF">
        <w:rPr>
          <w:bCs/>
          <w:sz w:val="28"/>
          <w:szCs w:val="28"/>
        </w:rPr>
        <w:t xml:space="preserve"> настоящей статьи, и с учётом положений </w:t>
      </w:r>
      <w:r w:rsidRPr="00960FCF">
        <w:rPr>
          <w:rStyle w:val="aff8"/>
          <w:bCs/>
          <w:color w:val="auto"/>
          <w:sz w:val="28"/>
          <w:szCs w:val="28"/>
        </w:rPr>
        <w:t>статьи 27</w:t>
      </w:r>
      <w:r w:rsidRPr="00960FCF">
        <w:rPr>
          <w:bCs/>
          <w:sz w:val="28"/>
          <w:szCs w:val="28"/>
        </w:rPr>
        <w:t xml:space="preserve"> настоящих Правил.</w:t>
      </w:r>
    </w:p>
    <w:bookmarkEnd w:id="473"/>
    <w:p w14:paraId="7D3D9CCD" w14:textId="77777777" w:rsidR="00E76E1C" w:rsidRPr="00960FCF" w:rsidRDefault="00E76E1C"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2ACA8AB4" w14:textId="2809A864" w:rsidR="00E76E1C" w:rsidRPr="00960FCF" w:rsidRDefault="006A26DF" w:rsidP="00713C60">
      <w:pPr>
        <w:pStyle w:val="3"/>
        <w:ind w:firstLine="567"/>
        <w:rPr>
          <w:b/>
          <w:bCs w:val="0"/>
        </w:rPr>
      </w:pPr>
      <w:bookmarkStart w:id="474" w:name="_Toc73538500"/>
      <w:bookmarkStart w:id="475" w:name="_Toc74132353"/>
      <w:bookmarkStart w:id="476" w:name="_Toc74132530"/>
      <w:bookmarkStart w:id="477" w:name="_Toc74642563"/>
      <w:bookmarkStart w:id="478" w:name="sub_23212412"/>
      <w:r w:rsidRPr="00960FCF">
        <w:rPr>
          <w:b/>
        </w:rPr>
        <w:t>11.</w:t>
      </w:r>
      <w:r w:rsidR="00E76E1C" w:rsidRPr="00960FCF">
        <w:rPr>
          <w:b/>
        </w:rPr>
        <w:t xml:space="preserve">8. МВЦТ. Зона многопланового восприятия исторической доминанты </w:t>
      </w:r>
      <w:r w:rsidR="0024045A" w:rsidRPr="00960FCF">
        <w:rPr>
          <w:b/>
        </w:rPr>
        <w:t>«</w:t>
      </w:r>
      <w:r w:rsidR="00E76E1C" w:rsidRPr="00960FCF">
        <w:rPr>
          <w:b/>
        </w:rPr>
        <w:t>Церковь во Имя Святой Троицы</w:t>
      </w:r>
      <w:bookmarkEnd w:id="474"/>
      <w:bookmarkEnd w:id="475"/>
      <w:bookmarkEnd w:id="476"/>
      <w:bookmarkEnd w:id="477"/>
      <w:r w:rsidR="0024045A" w:rsidRPr="00960FCF">
        <w:rPr>
          <w:b/>
          <w:bCs w:val="0"/>
        </w:rPr>
        <w:t>»</w:t>
      </w:r>
    </w:p>
    <w:bookmarkEnd w:id="478"/>
    <w:p w14:paraId="7937C50F" w14:textId="76E3422F" w:rsidR="00E76E1C" w:rsidRPr="00960FCF" w:rsidRDefault="00E76E1C" w:rsidP="004770FA">
      <w:pPr>
        <w:contextualSpacing/>
        <w:rPr>
          <w:bCs/>
          <w:sz w:val="28"/>
          <w:szCs w:val="28"/>
        </w:rPr>
      </w:pPr>
      <w:r w:rsidRPr="00960FCF">
        <w:rPr>
          <w:bCs/>
          <w:sz w:val="28"/>
          <w:szCs w:val="28"/>
        </w:rPr>
        <w:t>Зона выделена для обеспечения условий зрительного восприятия исторической доминанты</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элемента исторического пространственно-видового каркаса и сохранения исторических панорам и видов, включённых в предмет охраны.</w:t>
      </w:r>
    </w:p>
    <w:p w14:paraId="53C172EF" w14:textId="2201315E" w:rsidR="009B52CE" w:rsidRPr="00960FCF" w:rsidRDefault="00E76E1C" w:rsidP="00C8280D">
      <w:pPr>
        <w:contextualSpacing/>
        <w:rPr>
          <w:bCs/>
          <w:sz w:val="28"/>
          <w:szCs w:val="28"/>
        </w:rPr>
      </w:pPr>
      <w:r w:rsidRPr="00960FCF">
        <w:rPr>
          <w:bCs/>
          <w:sz w:val="28"/>
          <w:szCs w:val="28"/>
        </w:rPr>
        <w:t>Для зоны устанавливается требование к высоте застройки на её территории: максимальная высота строений от существующего уровня земли до конька кровли</w:t>
      </w:r>
      <w:r w:rsidR="00674B6F" w:rsidRPr="00960FCF">
        <w:rPr>
          <w:bCs/>
          <w:sz w:val="28"/>
          <w:szCs w:val="28"/>
        </w:rPr>
        <w:t xml:space="preserve"> </w:t>
      </w:r>
      <w:r w:rsidR="00897AD3" w:rsidRPr="00960FCF">
        <w:rPr>
          <w:bCs/>
          <w:sz w:val="28"/>
          <w:szCs w:val="28"/>
        </w:rPr>
        <w:t>–</w:t>
      </w:r>
      <w:r w:rsidR="00C81FBF" w:rsidRPr="00960FCF">
        <w:rPr>
          <w:bCs/>
          <w:sz w:val="28"/>
          <w:szCs w:val="28"/>
        </w:rPr>
        <w:br/>
      </w:r>
      <w:r w:rsidRPr="00960FCF">
        <w:rPr>
          <w:bCs/>
          <w:sz w:val="28"/>
          <w:szCs w:val="28"/>
        </w:rPr>
        <w:t>10 м.</w:t>
      </w:r>
    </w:p>
    <w:p w14:paraId="4DDB264D" w14:textId="04733B95" w:rsidR="00122537" w:rsidRPr="00960FCF" w:rsidRDefault="006A26DF" w:rsidP="004770FA">
      <w:pPr>
        <w:contextualSpacing/>
        <w:rPr>
          <w:bCs/>
          <w:sz w:val="28"/>
          <w:szCs w:val="28"/>
        </w:rPr>
      </w:pPr>
      <w:r w:rsidRPr="00960FCF">
        <w:rPr>
          <w:bCs/>
          <w:sz w:val="28"/>
          <w:szCs w:val="28"/>
        </w:rPr>
        <w:t>11.</w:t>
      </w:r>
      <w:r w:rsidR="00122537" w:rsidRPr="00960FCF">
        <w:rPr>
          <w:bCs/>
          <w:sz w:val="28"/>
          <w:szCs w:val="28"/>
        </w:rPr>
        <w:t>8.1 Основные виды разрешённого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112"/>
        <w:gridCol w:w="6651"/>
        <w:gridCol w:w="1527"/>
      </w:tblGrid>
      <w:tr w:rsidR="00035FAC" w:rsidRPr="00960FCF" w14:paraId="4492AE54" w14:textId="77777777" w:rsidTr="004633B0">
        <w:trPr>
          <w:trHeight w:val="20"/>
          <w:tblHeader/>
        </w:trPr>
        <w:tc>
          <w:tcPr>
            <w:tcW w:w="1026" w:type="pct"/>
            <w:tcMar>
              <w:left w:w="6" w:type="dxa"/>
              <w:right w:w="6" w:type="dxa"/>
            </w:tcMar>
            <w:vAlign w:val="center"/>
            <w:hideMark/>
          </w:tcPr>
          <w:p w14:paraId="50676F20" w14:textId="14AAE0E9" w:rsidR="00416C68" w:rsidRPr="00960FCF" w:rsidRDefault="00416C68" w:rsidP="004770FA">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 xml:space="preserve">Наименование вида </w:t>
            </w:r>
            <w:r w:rsidR="0076738E" w:rsidRPr="00960FCF">
              <w:rPr>
                <w:rFonts w:ascii="Times New Roman CYR" w:eastAsiaTheme="minorEastAsia" w:hAnsi="Times New Roman CYR" w:cs="Times New Roman CYR"/>
                <w:b w:val="0"/>
                <w:bCs/>
                <w:sz w:val="20"/>
                <w:szCs w:val="20"/>
              </w:rPr>
              <w:t>разрешённого</w:t>
            </w:r>
            <w:r w:rsidRPr="00960FCF">
              <w:rPr>
                <w:rFonts w:ascii="Times New Roman CYR" w:eastAsiaTheme="minorEastAsia" w:hAnsi="Times New Roman CYR" w:cs="Times New Roman CYR"/>
                <w:b w:val="0"/>
                <w:bCs/>
                <w:sz w:val="20"/>
                <w:szCs w:val="20"/>
              </w:rPr>
              <w:t xml:space="preserve"> использования земельного участка</w:t>
            </w:r>
          </w:p>
        </w:tc>
        <w:tc>
          <w:tcPr>
            <w:tcW w:w="3232" w:type="pct"/>
            <w:vAlign w:val="center"/>
          </w:tcPr>
          <w:p w14:paraId="2B1EF89E" w14:textId="0F1C5446" w:rsidR="00416C68" w:rsidRPr="00960FCF" w:rsidRDefault="00416C68" w:rsidP="004770FA">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 xml:space="preserve">Описание вида </w:t>
            </w:r>
            <w:r w:rsidR="0076738E" w:rsidRPr="00960FCF">
              <w:rPr>
                <w:rFonts w:ascii="Times New Roman CYR" w:eastAsiaTheme="minorEastAsia" w:hAnsi="Times New Roman CYR" w:cs="Times New Roman CYR"/>
                <w:b w:val="0"/>
                <w:bCs/>
                <w:sz w:val="20"/>
                <w:szCs w:val="20"/>
              </w:rPr>
              <w:t>разрешённого</w:t>
            </w:r>
            <w:r w:rsidRPr="00960FCF">
              <w:rPr>
                <w:rFonts w:ascii="Times New Roman CYR" w:eastAsiaTheme="minorEastAsia" w:hAnsi="Times New Roman CYR" w:cs="Times New Roman CYR"/>
                <w:b w:val="0"/>
                <w:bCs/>
                <w:sz w:val="20"/>
                <w:szCs w:val="20"/>
              </w:rPr>
              <w:t xml:space="preserve"> использования земельного участка</w:t>
            </w:r>
          </w:p>
        </w:tc>
        <w:tc>
          <w:tcPr>
            <w:tcW w:w="742" w:type="pct"/>
            <w:tcMar>
              <w:left w:w="6" w:type="dxa"/>
              <w:right w:w="6" w:type="dxa"/>
            </w:tcMar>
            <w:vAlign w:val="center"/>
          </w:tcPr>
          <w:p w14:paraId="5E347EA4" w14:textId="55CD47A9" w:rsidR="00416C68" w:rsidRPr="00960FCF" w:rsidRDefault="00416C68" w:rsidP="004770FA">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 xml:space="preserve">Код вида </w:t>
            </w:r>
            <w:r w:rsidR="0076738E" w:rsidRPr="00960FCF">
              <w:rPr>
                <w:rFonts w:ascii="Times New Roman CYR" w:eastAsiaTheme="minorEastAsia" w:hAnsi="Times New Roman CYR" w:cs="Times New Roman CYR"/>
                <w:b w:val="0"/>
                <w:bCs/>
                <w:sz w:val="20"/>
                <w:szCs w:val="20"/>
              </w:rPr>
              <w:t>разрешённого</w:t>
            </w:r>
            <w:r w:rsidRPr="00960FCF">
              <w:rPr>
                <w:rFonts w:ascii="Times New Roman CYR" w:eastAsiaTheme="minorEastAsia" w:hAnsi="Times New Roman CYR" w:cs="Times New Roman CYR"/>
                <w:b w:val="0"/>
                <w:bCs/>
                <w:sz w:val="20"/>
                <w:szCs w:val="20"/>
              </w:rPr>
              <w:t xml:space="preserve"> использования земельного участка</w:t>
            </w:r>
          </w:p>
        </w:tc>
      </w:tr>
    </w:tbl>
    <w:p w14:paraId="3592F0EA"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112"/>
        <w:gridCol w:w="6651"/>
        <w:gridCol w:w="1527"/>
      </w:tblGrid>
      <w:tr w:rsidR="00035FAC" w:rsidRPr="00960FCF" w14:paraId="2821B13D" w14:textId="77777777" w:rsidTr="00A25A9B">
        <w:trPr>
          <w:trHeight w:val="20"/>
          <w:tblHeader/>
        </w:trPr>
        <w:tc>
          <w:tcPr>
            <w:tcW w:w="1026" w:type="pct"/>
            <w:tcMar>
              <w:left w:w="6" w:type="dxa"/>
              <w:right w:w="6" w:type="dxa"/>
            </w:tcMar>
          </w:tcPr>
          <w:p w14:paraId="48376D71" w14:textId="234FD9AC" w:rsidR="00416C68" w:rsidRPr="00960FCF" w:rsidRDefault="00416C68" w:rsidP="004770FA">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2</w:t>
            </w:r>
          </w:p>
        </w:tc>
        <w:tc>
          <w:tcPr>
            <w:tcW w:w="3232" w:type="pct"/>
          </w:tcPr>
          <w:p w14:paraId="116E6723" w14:textId="495E5089" w:rsidR="00416C68" w:rsidRPr="00960FCF" w:rsidRDefault="00416C68" w:rsidP="004770FA">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3</w:t>
            </w:r>
          </w:p>
        </w:tc>
        <w:tc>
          <w:tcPr>
            <w:tcW w:w="742" w:type="pct"/>
            <w:tcMar>
              <w:left w:w="6" w:type="dxa"/>
              <w:right w:w="6" w:type="dxa"/>
            </w:tcMar>
          </w:tcPr>
          <w:p w14:paraId="53777072" w14:textId="42446253" w:rsidR="00416C68" w:rsidRPr="00960FCF" w:rsidRDefault="00416C68" w:rsidP="004633B0">
            <w:pPr>
              <w:pStyle w:val="af8"/>
              <w:contextualSpacing/>
              <w:rPr>
                <w:rFonts w:ascii="Times New Roman CYR" w:eastAsiaTheme="minorEastAsia" w:hAnsi="Times New Roman CYR" w:cs="Times New Roman CYR"/>
                <w:b w:val="0"/>
                <w:bCs/>
                <w:sz w:val="20"/>
                <w:szCs w:val="20"/>
              </w:rPr>
            </w:pPr>
            <w:r w:rsidRPr="00960FCF">
              <w:rPr>
                <w:rFonts w:ascii="Times New Roman CYR" w:eastAsiaTheme="minorEastAsia" w:hAnsi="Times New Roman CYR" w:cs="Times New Roman CYR"/>
                <w:b w:val="0"/>
                <w:bCs/>
                <w:sz w:val="20"/>
                <w:szCs w:val="20"/>
              </w:rPr>
              <w:t>4</w:t>
            </w:r>
          </w:p>
        </w:tc>
      </w:tr>
      <w:tr w:rsidR="00035FAC" w:rsidRPr="00960FCF" w14:paraId="19217B75" w14:textId="77777777" w:rsidTr="00A25A9B">
        <w:trPr>
          <w:trHeight w:val="1191"/>
        </w:trPr>
        <w:tc>
          <w:tcPr>
            <w:tcW w:w="1026" w:type="pct"/>
            <w:tcMar>
              <w:left w:w="6" w:type="dxa"/>
              <w:right w:w="6" w:type="dxa"/>
            </w:tcMar>
          </w:tcPr>
          <w:p w14:paraId="064234D1" w14:textId="385B39A2" w:rsidR="00A25A9B" w:rsidRPr="00960FCF" w:rsidRDefault="00A25A9B" w:rsidP="004770FA">
            <w:pPr>
              <w:pStyle w:val="aff4"/>
              <w:contextualSpacing/>
              <w:rPr>
                <w:bCs/>
                <w:sz w:val="20"/>
                <w:szCs w:val="20"/>
              </w:rPr>
            </w:pPr>
            <w:r w:rsidRPr="00960FCF">
              <w:rPr>
                <w:bCs/>
                <w:sz w:val="20"/>
                <w:szCs w:val="20"/>
              </w:rPr>
              <w:t>Малоэтажная многоквартирная жилая застройка</w:t>
            </w:r>
          </w:p>
        </w:tc>
        <w:tc>
          <w:tcPr>
            <w:tcW w:w="3232" w:type="pct"/>
          </w:tcPr>
          <w:p w14:paraId="34F0F491" w14:textId="1EBED073" w:rsidR="00A25A9B" w:rsidRPr="00960FCF" w:rsidRDefault="00A25A9B" w:rsidP="004770FA">
            <w:pPr>
              <w:pStyle w:val="aff5"/>
              <w:contextualSpacing/>
              <w:jc w:val="left"/>
              <w:rPr>
                <w:bCs/>
                <w:sz w:val="20"/>
                <w:szCs w:val="20"/>
              </w:rPr>
            </w:pPr>
            <w:r w:rsidRPr="00960FCF">
              <w:rPr>
                <w:bCs/>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42" w:type="pct"/>
            <w:tcMar>
              <w:left w:w="6" w:type="dxa"/>
              <w:right w:w="6" w:type="dxa"/>
            </w:tcMar>
          </w:tcPr>
          <w:p w14:paraId="1AE332D3" w14:textId="194F8207" w:rsidR="00A25A9B" w:rsidRPr="00960FCF" w:rsidRDefault="00A25A9B" w:rsidP="004633B0">
            <w:pPr>
              <w:pStyle w:val="aff5"/>
              <w:contextualSpacing/>
              <w:jc w:val="center"/>
              <w:rPr>
                <w:bCs/>
                <w:sz w:val="20"/>
                <w:szCs w:val="20"/>
              </w:rPr>
            </w:pPr>
            <w:r w:rsidRPr="00960FCF">
              <w:rPr>
                <w:bCs/>
                <w:sz w:val="20"/>
                <w:szCs w:val="20"/>
              </w:rPr>
              <w:t>2.1.1</w:t>
            </w:r>
          </w:p>
        </w:tc>
      </w:tr>
      <w:tr w:rsidR="00035FAC" w:rsidRPr="00960FCF" w14:paraId="1D835A5C" w14:textId="77777777" w:rsidTr="00A25A9B">
        <w:trPr>
          <w:trHeight w:val="1191"/>
        </w:trPr>
        <w:tc>
          <w:tcPr>
            <w:tcW w:w="1026" w:type="pct"/>
            <w:tcMar>
              <w:left w:w="6" w:type="dxa"/>
              <w:right w:w="6" w:type="dxa"/>
            </w:tcMar>
          </w:tcPr>
          <w:p w14:paraId="23D87662" w14:textId="1A3C0D81" w:rsidR="00A25A9B" w:rsidRPr="00960FCF" w:rsidRDefault="00A25A9B" w:rsidP="004770FA">
            <w:pPr>
              <w:pStyle w:val="aff4"/>
              <w:contextualSpacing/>
              <w:rPr>
                <w:bCs/>
                <w:sz w:val="20"/>
                <w:szCs w:val="20"/>
              </w:rPr>
            </w:pPr>
            <w:r w:rsidRPr="00960FCF">
              <w:rPr>
                <w:bCs/>
                <w:sz w:val="20"/>
                <w:szCs w:val="20"/>
              </w:rPr>
              <w:t>Блокированная жилая застройка</w:t>
            </w:r>
          </w:p>
        </w:tc>
        <w:tc>
          <w:tcPr>
            <w:tcW w:w="3232" w:type="pct"/>
          </w:tcPr>
          <w:p w14:paraId="42425D53" w14:textId="0CDEC1DE" w:rsidR="00A25A9B" w:rsidRPr="00960FCF" w:rsidRDefault="00A25A9B" w:rsidP="004770FA">
            <w:pPr>
              <w:pStyle w:val="aff5"/>
              <w:contextualSpacing/>
              <w:jc w:val="left"/>
              <w:rPr>
                <w:bCs/>
                <w:sz w:val="20"/>
                <w:szCs w:val="20"/>
              </w:rPr>
            </w:pPr>
            <w:r w:rsidRPr="00960FCF">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42" w:type="pct"/>
            <w:tcMar>
              <w:left w:w="6" w:type="dxa"/>
              <w:right w:w="6" w:type="dxa"/>
            </w:tcMar>
          </w:tcPr>
          <w:p w14:paraId="07031D2F" w14:textId="58C0175F" w:rsidR="00A25A9B" w:rsidRPr="00960FCF" w:rsidRDefault="00A25A9B" w:rsidP="004633B0">
            <w:pPr>
              <w:pStyle w:val="aff5"/>
              <w:contextualSpacing/>
              <w:jc w:val="center"/>
              <w:rPr>
                <w:bCs/>
                <w:sz w:val="20"/>
                <w:szCs w:val="20"/>
              </w:rPr>
            </w:pPr>
            <w:r w:rsidRPr="00960FCF">
              <w:rPr>
                <w:bCs/>
                <w:sz w:val="20"/>
                <w:szCs w:val="20"/>
              </w:rPr>
              <w:t>2.3</w:t>
            </w:r>
          </w:p>
        </w:tc>
      </w:tr>
      <w:tr w:rsidR="00035FAC" w:rsidRPr="00960FCF" w14:paraId="10DF1C2F" w14:textId="77777777" w:rsidTr="00A25A9B">
        <w:trPr>
          <w:trHeight w:val="1191"/>
        </w:trPr>
        <w:tc>
          <w:tcPr>
            <w:tcW w:w="1026" w:type="pct"/>
            <w:tcMar>
              <w:left w:w="6" w:type="dxa"/>
              <w:right w:w="6" w:type="dxa"/>
            </w:tcMar>
          </w:tcPr>
          <w:p w14:paraId="79D180F3" w14:textId="48FB4C64" w:rsidR="00A25A9B" w:rsidRPr="00960FCF" w:rsidRDefault="00A25A9B" w:rsidP="004770FA">
            <w:pPr>
              <w:pStyle w:val="aff4"/>
              <w:contextualSpacing/>
              <w:rPr>
                <w:bCs/>
                <w:sz w:val="20"/>
                <w:szCs w:val="20"/>
              </w:rPr>
            </w:pPr>
            <w:r w:rsidRPr="00960FCF">
              <w:rPr>
                <w:bCs/>
                <w:sz w:val="20"/>
                <w:szCs w:val="20"/>
              </w:rPr>
              <w:t>Амбулаторно-поликлиническое обслуживание</w:t>
            </w:r>
          </w:p>
        </w:tc>
        <w:tc>
          <w:tcPr>
            <w:tcW w:w="3232" w:type="pct"/>
          </w:tcPr>
          <w:p w14:paraId="754CF438" w14:textId="6BAE81D3" w:rsidR="00A25A9B" w:rsidRPr="00960FCF" w:rsidRDefault="00A25A9B" w:rsidP="004770FA">
            <w:pPr>
              <w:pStyle w:val="aff5"/>
              <w:contextualSpacing/>
              <w:jc w:val="left"/>
              <w:rPr>
                <w:bCs/>
                <w:sz w:val="20"/>
                <w:szCs w:val="20"/>
              </w:rPr>
            </w:pPr>
            <w:r w:rsidRPr="00960FCF">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742" w:type="pct"/>
            <w:tcMar>
              <w:left w:w="6" w:type="dxa"/>
              <w:right w:w="6" w:type="dxa"/>
            </w:tcMar>
          </w:tcPr>
          <w:p w14:paraId="2441F19F" w14:textId="20B77244" w:rsidR="00A25A9B" w:rsidRPr="00960FCF" w:rsidRDefault="00A25A9B" w:rsidP="004633B0">
            <w:pPr>
              <w:pStyle w:val="aff5"/>
              <w:contextualSpacing/>
              <w:jc w:val="center"/>
              <w:rPr>
                <w:bCs/>
                <w:sz w:val="20"/>
                <w:szCs w:val="20"/>
              </w:rPr>
            </w:pPr>
            <w:r w:rsidRPr="00960FCF">
              <w:rPr>
                <w:bCs/>
                <w:sz w:val="20"/>
                <w:szCs w:val="20"/>
              </w:rPr>
              <w:t>3.4.1</w:t>
            </w:r>
          </w:p>
        </w:tc>
      </w:tr>
      <w:tr w:rsidR="00035FAC" w:rsidRPr="00960FCF" w14:paraId="0B794343" w14:textId="77777777" w:rsidTr="00A25A9B">
        <w:trPr>
          <w:trHeight w:val="1191"/>
        </w:trPr>
        <w:tc>
          <w:tcPr>
            <w:tcW w:w="1026" w:type="pct"/>
            <w:tcMar>
              <w:left w:w="6" w:type="dxa"/>
              <w:right w:w="6" w:type="dxa"/>
            </w:tcMar>
          </w:tcPr>
          <w:p w14:paraId="44518C9D" w14:textId="38A762DC" w:rsidR="00A25A9B" w:rsidRPr="00960FCF" w:rsidRDefault="00A25A9B" w:rsidP="004770FA">
            <w:pPr>
              <w:pStyle w:val="aff4"/>
              <w:contextualSpacing/>
              <w:rPr>
                <w:bCs/>
                <w:sz w:val="20"/>
                <w:szCs w:val="20"/>
              </w:rPr>
            </w:pPr>
            <w:r w:rsidRPr="00960FCF">
              <w:rPr>
                <w:bCs/>
                <w:sz w:val="20"/>
                <w:szCs w:val="20"/>
              </w:rPr>
              <w:t>Дошкольное, начальное и среднее общее образование</w:t>
            </w:r>
          </w:p>
        </w:tc>
        <w:tc>
          <w:tcPr>
            <w:tcW w:w="3232" w:type="pct"/>
          </w:tcPr>
          <w:p w14:paraId="078C3190" w14:textId="088868B1" w:rsidR="00A25A9B" w:rsidRPr="00960FCF" w:rsidRDefault="00A25A9B" w:rsidP="004770FA">
            <w:pPr>
              <w:pStyle w:val="aff5"/>
              <w:contextualSpacing/>
              <w:jc w:val="left"/>
              <w:rPr>
                <w:bCs/>
                <w:sz w:val="20"/>
                <w:szCs w:val="20"/>
              </w:rPr>
            </w:pPr>
            <w:r w:rsidRPr="00960FCF">
              <w:rPr>
                <w:bCs/>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42" w:type="pct"/>
            <w:tcMar>
              <w:left w:w="6" w:type="dxa"/>
              <w:right w:w="6" w:type="dxa"/>
            </w:tcMar>
          </w:tcPr>
          <w:p w14:paraId="28562294" w14:textId="74250ED0" w:rsidR="00A25A9B" w:rsidRPr="00960FCF" w:rsidRDefault="00A25A9B" w:rsidP="004633B0">
            <w:pPr>
              <w:pStyle w:val="aff5"/>
              <w:contextualSpacing/>
              <w:jc w:val="center"/>
              <w:rPr>
                <w:bCs/>
                <w:sz w:val="20"/>
                <w:szCs w:val="20"/>
              </w:rPr>
            </w:pPr>
            <w:r w:rsidRPr="00960FCF">
              <w:rPr>
                <w:bCs/>
                <w:sz w:val="20"/>
                <w:szCs w:val="20"/>
              </w:rPr>
              <w:t>3.5.1</w:t>
            </w:r>
          </w:p>
        </w:tc>
      </w:tr>
      <w:tr w:rsidR="00035FAC" w:rsidRPr="00960FCF" w14:paraId="3CAAFA8B" w14:textId="77777777" w:rsidTr="00A25A9B">
        <w:trPr>
          <w:trHeight w:val="1191"/>
        </w:trPr>
        <w:tc>
          <w:tcPr>
            <w:tcW w:w="1026" w:type="pct"/>
            <w:tcMar>
              <w:left w:w="6" w:type="dxa"/>
              <w:right w:w="6" w:type="dxa"/>
            </w:tcMar>
          </w:tcPr>
          <w:p w14:paraId="7A1E9D6D" w14:textId="5C4D7A6A" w:rsidR="00A25A9B" w:rsidRPr="00960FCF" w:rsidRDefault="00A25A9B" w:rsidP="004770FA">
            <w:pPr>
              <w:pStyle w:val="aff4"/>
              <w:contextualSpacing/>
              <w:rPr>
                <w:bCs/>
                <w:sz w:val="20"/>
                <w:szCs w:val="20"/>
              </w:rPr>
            </w:pPr>
            <w:r w:rsidRPr="00960FCF">
              <w:rPr>
                <w:bCs/>
                <w:sz w:val="20"/>
                <w:szCs w:val="20"/>
              </w:rPr>
              <w:t>Объекты культурно-досуговой деятельности</w:t>
            </w:r>
          </w:p>
        </w:tc>
        <w:tc>
          <w:tcPr>
            <w:tcW w:w="3232" w:type="pct"/>
          </w:tcPr>
          <w:p w14:paraId="038A580F" w14:textId="235E2BB9" w:rsidR="00A25A9B" w:rsidRPr="00960FCF" w:rsidRDefault="00A25A9B" w:rsidP="004770FA">
            <w:pPr>
              <w:pStyle w:val="aff5"/>
              <w:contextualSpacing/>
              <w:jc w:val="left"/>
              <w:rPr>
                <w:bCs/>
                <w:sz w:val="20"/>
                <w:szCs w:val="20"/>
              </w:rPr>
            </w:pPr>
            <w:r w:rsidRPr="00960FCF">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42" w:type="pct"/>
            <w:tcMar>
              <w:left w:w="6" w:type="dxa"/>
              <w:right w:w="6" w:type="dxa"/>
            </w:tcMar>
          </w:tcPr>
          <w:p w14:paraId="6D60FBDB" w14:textId="6EC00B4E" w:rsidR="00A25A9B" w:rsidRPr="00960FCF" w:rsidRDefault="00A25A9B" w:rsidP="004633B0">
            <w:pPr>
              <w:pStyle w:val="aff5"/>
              <w:contextualSpacing/>
              <w:jc w:val="center"/>
              <w:rPr>
                <w:bCs/>
                <w:sz w:val="20"/>
                <w:szCs w:val="20"/>
              </w:rPr>
            </w:pPr>
            <w:r w:rsidRPr="00960FCF">
              <w:rPr>
                <w:bCs/>
                <w:sz w:val="20"/>
                <w:szCs w:val="20"/>
              </w:rPr>
              <w:t>3.6.1</w:t>
            </w:r>
          </w:p>
        </w:tc>
      </w:tr>
      <w:tr w:rsidR="00035FAC" w:rsidRPr="00960FCF" w14:paraId="5F9E59C8" w14:textId="77777777" w:rsidTr="00A25A9B">
        <w:trPr>
          <w:trHeight w:val="1191"/>
        </w:trPr>
        <w:tc>
          <w:tcPr>
            <w:tcW w:w="1026" w:type="pct"/>
            <w:tcMar>
              <w:left w:w="6" w:type="dxa"/>
              <w:right w:w="6" w:type="dxa"/>
            </w:tcMar>
          </w:tcPr>
          <w:p w14:paraId="10F88F46" w14:textId="587EAAE4" w:rsidR="00A25A9B" w:rsidRPr="00960FCF" w:rsidRDefault="00A25A9B" w:rsidP="004770FA">
            <w:pPr>
              <w:pStyle w:val="aff4"/>
              <w:contextualSpacing/>
              <w:rPr>
                <w:bCs/>
                <w:sz w:val="20"/>
                <w:szCs w:val="20"/>
              </w:rPr>
            </w:pPr>
            <w:r w:rsidRPr="00960FCF">
              <w:rPr>
                <w:bCs/>
                <w:sz w:val="20"/>
                <w:szCs w:val="20"/>
              </w:rPr>
              <w:t>Государственное управление</w:t>
            </w:r>
          </w:p>
        </w:tc>
        <w:tc>
          <w:tcPr>
            <w:tcW w:w="3232" w:type="pct"/>
          </w:tcPr>
          <w:p w14:paraId="2A9D2C4D" w14:textId="0E6EDAE7" w:rsidR="00A25A9B" w:rsidRPr="00960FCF" w:rsidRDefault="00A25A9B" w:rsidP="004770FA">
            <w:pPr>
              <w:pStyle w:val="aff5"/>
              <w:contextualSpacing/>
              <w:jc w:val="left"/>
              <w:rPr>
                <w:bCs/>
                <w:sz w:val="20"/>
                <w:szCs w:val="20"/>
              </w:rPr>
            </w:pPr>
            <w:r w:rsidRPr="00960FCF">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42" w:type="pct"/>
            <w:tcMar>
              <w:left w:w="6" w:type="dxa"/>
              <w:right w:w="6" w:type="dxa"/>
            </w:tcMar>
          </w:tcPr>
          <w:p w14:paraId="6AB93E77" w14:textId="4DD07CE0" w:rsidR="00A25A9B" w:rsidRPr="00960FCF" w:rsidRDefault="00A25A9B" w:rsidP="004633B0">
            <w:pPr>
              <w:pStyle w:val="aff5"/>
              <w:contextualSpacing/>
              <w:jc w:val="center"/>
              <w:rPr>
                <w:bCs/>
                <w:sz w:val="20"/>
                <w:szCs w:val="20"/>
              </w:rPr>
            </w:pPr>
            <w:r w:rsidRPr="00960FCF">
              <w:rPr>
                <w:bCs/>
                <w:sz w:val="20"/>
                <w:szCs w:val="20"/>
              </w:rPr>
              <w:t>3.8.1</w:t>
            </w:r>
          </w:p>
        </w:tc>
      </w:tr>
      <w:tr w:rsidR="00035FAC" w:rsidRPr="00960FCF" w14:paraId="6BFD63C0" w14:textId="77777777" w:rsidTr="00A25A9B">
        <w:trPr>
          <w:trHeight w:val="1191"/>
        </w:trPr>
        <w:tc>
          <w:tcPr>
            <w:tcW w:w="1026" w:type="pct"/>
            <w:tcMar>
              <w:left w:w="6" w:type="dxa"/>
              <w:right w:w="6" w:type="dxa"/>
            </w:tcMar>
          </w:tcPr>
          <w:p w14:paraId="50F6CF37" w14:textId="5124F191" w:rsidR="00A25A9B" w:rsidRPr="00960FCF" w:rsidRDefault="00A25A9B" w:rsidP="004770FA">
            <w:pPr>
              <w:pStyle w:val="aff4"/>
              <w:contextualSpacing/>
              <w:rPr>
                <w:bCs/>
                <w:sz w:val="20"/>
                <w:szCs w:val="20"/>
              </w:rPr>
            </w:pPr>
            <w:r w:rsidRPr="00960FCF">
              <w:rPr>
                <w:bCs/>
                <w:sz w:val="20"/>
                <w:szCs w:val="20"/>
              </w:rPr>
              <w:t>Деловое управление</w:t>
            </w:r>
          </w:p>
        </w:tc>
        <w:tc>
          <w:tcPr>
            <w:tcW w:w="3232" w:type="pct"/>
          </w:tcPr>
          <w:p w14:paraId="2778413B" w14:textId="11542AE2" w:rsidR="00A25A9B" w:rsidRPr="00960FCF" w:rsidRDefault="00A25A9B" w:rsidP="004770FA">
            <w:pPr>
              <w:pStyle w:val="aff5"/>
              <w:contextualSpacing/>
              <w:jc w:val="left"/>
              <w:rPr>
                <w:bCs/>
                <w:sz w:val="20"/>
                <w:szCs w:val="20"/>
              </w:rPr>
            </w:pPr>
            <w:r w:rsidRPr="00960FCF">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pct"/>
            <w:tcMar>
              <w:left w:w="6" w:type="dxa"/>
              <w:right w:w="6" w:type="dxa"/>
            </w:tcMar>
          </w:tcPr>
          <w:p w14:paraId="4B6B3C84" w14:textId="64FDE675" w:rsidR="00A25A9B" w:rsidRPr="00960FCF" w:rsidRDefault="00A25A9B" w:rsidP="004633B0">
            <w:pPr>
              <w:pStyle w:val="aff5"/>
              <w:contextualSpacing/>
              <w:jc w:val="center"/>
              <w:rPr>
                <w:bCs/>
                <w:sz w:val="20"/>
                <w:szCs w:val="20"/>
              </w:rPr>
            </w:pPr>
            <w:r w:rsidRPr="00960FCF">
              <w:rPr>
                <w:bCs/>
                <w:sz w:val="20"/>
                <w:szCs w:val="20"/>
              </w:rPr>
              <w:t>4.1</w:t>
            </w:r>
          </w:p>
        </w:tc>
      </w:tr>
      <w:tr w:rsidR="00035FAC" w:rsidRPr="00960FCF" w14:paraId="1B4C1235" w14:textId="77777777" w:rsidTr="00A25A9B">
        <w:trPr>
          <w:trHeight w:val="1191"/>
        </w:trPr>
        <w:tc>
          <w:tcPr>
            <w:tcW w:w="1026" w:type="pct"/>
            <w:tcMar>
              <w:left w:w="6" w:type="dxa"/>
              <w:right w:w="6" w:type="dxa"/>
            </w:tcMar>
          </w:tcPr>
          <w:p w14:paraId="62F41B33" w14:textId="5253769D" w:rsidR="00A25A9B" w:rsidRPr="00960FCF" w:rsidRDefault="00A25A9B" w:rsidP="004770FA">
            <w:pPr>
              <w:pStyle w:val="aff4"/>
              <w:contextualSpacing/>
              <w:rPr>
                <w:bCs/>
                <w:sz w:val="20"/>
                <w:szCs w:val="20"/>
              </w:rPr>
            </w:pPr>
            <w:r w:rsidRPr="00960FCF">
              <w:rPr>
                <w:bCs/>
                <w:sz w:val="20"/>
                <w:szCs w:val="20"/>
              </w:rPr>
              <w:t>Общественное питание</w:t>
            </w:r>
          </w:p>
        </w:tc>
        <w:tc>
          <w:tcPr>
            <w:tcW w:w="3232" w:type="pct"/>
          </w:tcPr>
          <w:p w14:paraId="49C45ED3" w14:textId="66FA4BAF" w:rsidR="00A25A9B" w:rsidRPr="00960FCF" w:rsidRDefault="00A25A9B" w:rsidP="004770FA">
            <w:pPr>
              <w:pStyle w:val="aff5"/>
              <w:contextualSpacing/>
              <w:jc w:val="left"/>
              <w:rPr>
                <w:bCs/>
                <w:sz w:val="20"/>
                <w:szCs w:val="20"/>
              </w:rPr>
            </w:pPr>
            <w:r w:rsidRPr="00960FCF">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pct"/>
            <w:tcMar>
              <w:left w:w="6" w:type="dxa"/>
              <w:right w:w="6" w:type="dxa"/>
            </w:tcMar>
          </w:tcPr>
          <w:p w14:paraId="0D76A2B1" w14:textId="2B3672EF" w:rsidR="00A25A9B" w:rsidRPr="00960FCF" w:rsidRDefault="00A25A9B" w:rsidP="004633B0">
            <w:pPr>
              <w:pStyle w:val="aff5"/>
              <w:contextualSpacing/>
              <w:jc w:val="center"/>
              <w:rPr>
                <w:bCs/>
                <w:sz w:val="20"/>
                <w:szCs w:val="20"/>
              </w:rPr>
            </w:pPr>
            <w:r w:rsidRPr="00960FCF">
              <w:rPr>
                <w:bCs/>
                <w:sz w:val="20"/>
                <w:szCs w:val="20"/>
              </w:rPr>
              <w:t>4.6</w:t>
            </w:r>
          </w:p>
        </w:tc>
      </w:tr>
      <w:tr w:rsidR="00035FAC" w:rsidRPr="00960FCF" w14:paraId="2B81E638" w14:textId="77777777" w:rsidTr="00A25A9B">
        <w:trPr>
          <w:trHeight w:val="1191"/>
        </w:trPr>
        <w:tc>
          <w:tcPr>
            <w:tcW w:w="1026" w:type="pct"/>
            <w:tcMar>
              <w:left w:w="6" w:type="dxa"/>
              <w:right w:w="6" w:type="dxa"/>
            </w:tcMar>
          </w:tcPr>
          <w:p w14:paraId="7E93DA69" w14:textId="62E4060D" w:rsidR="00A25A9B" w:rsidRPr="00960FCF" w:rsidRDefault="00A25A9B" w:rsidP="004770FA">
            <w:pPr>
              <w:pStyle w:val="aff4"/>
              <w:contextualSpacing/>
              <w:rPr>
                <w:bCs/>
                <w:sz w:val="20"/>
                <w:szCs w:val="20"/>
              </w:rPr>
            </w:pPr>
            <w:r w:rsidRPr="00960FCF">
              <w:rPr>
                <w:bCs/>
                <w:sz w:val="20"/>
                <w:szCs w:val="20"/>
              </w:rPr>
              <w:t>Гостиничное обслуживание</w:t>
            </w:r>
          </w:p>
        </w:tc>
        <w:tc>
          <w:tcPr>
            <w:tcW w:w="3232" w:type="pct"/>
          </w:tcPr>
          <w:p w14:paraId="092EEB34" w14:textId="60C908A6" w:rsidR="00A25A9B" w:rsidRPr="00960FCF" w:rsidRDefault="00A25A9B" w:rsidP="004770FA">
            <w:pPr>
              <w:pStyle w:val="aff5"/>
              <w:contextualSpacing/>
              <w:jc w:val="left"/>
              <w:rPr>
                <w:bCs/>
                <w:sz w:val="20"/>
                <w:szCs w:val="20"/>
              </w:rPr>
            </w:pPr>
            <w:r w:rsidRPr="00960FCF">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42" w:type="pct"/>
            <w:tcMar>
              <w:left w:w="6" w:type="dxa"/>
              <w:right w:w="6" w:type="dxa"/>
            </w:tcMar>
          </w:tcPr>
          <w:p w14:paraId="6801E382" w14:textId="1B5D9FAC" w:rsidR="00A25A9B" w:rsidRPr="00960FCF" w:rsidRDefault="00A25A9B" w:rsidP="004633B0">
            <w:pPr>
              <w:pStyle w:val="aff5"/>
              <w:contextualSpacing/>
              <w:jc w:val="center"/>
              <w:rPr>
                <w:bCs/>
                <w:sz w:val="20"/>
                <w:szCs w:val="20"/>
              </w:rPr>
            </w:pPr>
            <w:r w:rsidRPr="00960FCF">
              <w:rPr>
                <w:bCs/>
                <w:sz w:val="20"/>
                <w:szCs w:val="20"/>
              </w:rPr>
              <w:t>4.7</w:t>
            </w:r>
          </w:p>
        </w:tc>
      </w:tr>
      <w:tr w:rsidR="00035FAC" w:rsidRPr="00960FCF" w14:paraId="0F6DE7F7" w14:textId="77777777" w:rsidTr="00A25A9B">
        <w:trPr>
          <w:trHeight w:val="1191"/>
        </w:trPr>
        <w:tc>
          <w:tcPr>
            <w:tcW w:w="1026" w:type="pct"/>
            <w:tcMar>
              <w:left w:w="6" w:type="dxa"/>
              <w:right w:w="6" w:type="dxa"/>
            </w:tcMar>
          </w:tcPr>
          <w:p w14:paraId="0A4C5B5C" w14:textId="71C35B61" w:rsidR="00A25A9B" w:rsidRPr="00960FCF" w:rsidRDefault="00A25A9B" w:rsidP="004770FA">
            <w:pPr>
              <w:pStyle w:val="aff4"/>
              <w:contextualSpacing/>
              <w:rPr>
                <w:bCs/>
                <w:sz w:val="20"/>
                <w:szCs w:val="20"/>
              </w:rPr>
            </w:pPr>
            <w:r w:rsidRPr="00960FCF">
              <w:rPr>
                <w:bCs/>
                <w:sz w:val="20"/>
                <w:szCs w:val="20"/>
              </w:rPr>
              <w:t>Историко-культурная деятельность</w:t>
            </w:r>
          </w:p>
        </w:tc>
        <w:tc>
          <w:tcPr>
            <w:tcW w:w="3232" w:type="pct"/>
          </w:tcPr>
          <w:p w14:paraId="2E599318" w14:textId="6E958688" w:rsidR="00A25A9B" w:rsidRPr="00960FCF" w:rsidRDefault="00A25A9B" w:rsidP="004770FA">
            <w:pPr>
              <w:pStyle w:val="aff5"/>
              <w:contextualSpacing/>
              <w:jc w:val="left"/>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2" w:type="pct"/>
            <w:tcMar>
              <w:left w:w="6" w:type="dxa"/>
              <w:right w:w="6" w:type="dxa"/>
            </w:tcMar>
          </w:tcPr>
          <w:p w14:paraId="3D6CBBD0" w14:textId="7956F7A1" w:rsidR="00A25A9B" w:rsidRPr="00960FCF" w:rsidRDefault="00A25A9B" w:rsidP="004633B0">
            <w:pPr>
              <w:pStyle w:val="aff5"/>
              <w:contextualSpacing/>
              <w:jc w:val="center"/>
              <w:rPr>
                <w:bCs/>
                <w:sz w:val="20"/>
                <w:szCs w:val="20"/>
              </w:rPr>
            </w:pPr>
            <w:r w:rsidRPr="00960FCF">
              <w:rPr>
                <w:bCs/>
                <w:sz w:val="20"/>
                <w:szCs w:val="20"/>
              </w:rPr>
              <w:t>9.3</w:t>
            </w:r>
          </w:p>
        </w:tc>
      </w:tr>
      <w:tr w:rsidR="00035FAC" w:rsidRPr="00960FCF" w14:paraId="59555D20" w14:textId="77777777" w:rsidTr="00A25A9B">
        <w:trPr>
          <w:trHeight w:val="1191"/>
        </w:trPr>
        <w:tc>
          <w:tcPr>
            <w:tcW w:w="1026" w:type="pct"/>
            <w:tcMar>
              <w:left w:w="6" w:type="dxa"/>
              <w:right w:w="6" w:type="dxa"/>
            </w:tcMar>
          </w:tcPr>
          <w:p w14:paraId="52C6A203" w14:textId="50B27479" w:rsidR="00A25A9B" w:rsidRPr="00960FCF" w:rsidRDefault="00A25A9B" w:rsidP="004770FA">
            <w:pPr>
              <w:pStyle w:val="aff4"/>
              <w:contextualSpacing/>
              <w:rPr>
                <w:bCs/>
                <w:sz w:val="20"/>
                <w:szCs w:val="20"/>
              </w:rPr>
            </w:pPr>
            <w:bookmarkStart w:id="479" w:name="sub_1037"/>
            <w:r w:rsidRPr="00960FCF">
              <w:rPr>
                <w:bCs/>
                <w:sz w:val="20"/>
                <w:szCs w:val="20"/>
              </w:rPr>
              <w:t>Религиозное использование</w:t>
            </w:r>
            <w:bookmarkEnd w:id="479"/>
          </w:p>
        </w:tc>
        <w:tc>
          <w:tcPr>
            <w:tcW w:w="3232" w:type="pct"/>
          </w:tcPr>
          <w:p w14:paraId="29423B03" w14:textId="471B1BB4" w:rsidR="00A25A9B" w:rsidRPr="00960FCF" w:rsidRDefault="00A25A9B" w:rsidP="004770FA">
            <w:pPr>
              <w:pStyle w:val="aff5"/>
              <w:contextualSpacing/>
              <w:jc w:val="left"/>
              <w:rPr>
                <w:bCs/>
                <w:sz w:val="20"/>
                <w:szCs w:val="20"/>
              </w:rPr>
            </w:pPr>
            <w:r w:rsidRPr="00960FCF">
              <w:rPr>
                <w:bCs/>
                <w:sz w:val="20"/>
                <w:szCs w:val="20"/>
              </w:rPr>
              <w:t xml:space="preserve">Размещение зданий и сооружений религиозного использования. Содержание данного вида </w:t>
            </w:r>
            <w:r w:rsidR="0076738E" w:rsidRPr="00960FCF">
              <w:rPr>
                <w:bCs/>
                <w:sz w:val="20"/>
                <w:szCs w:val="20"/>
              </w:rPr>
              <w:t>разрешённого</w:t>
            </w:r>
            <w:r w:rsidRPr="00960FCF">
              <w:rPr>
                <w:bCs/>
                <w:sz w:val="20"/>
                <w:szCs w:val="20"/>
              </w:rPr>
              <w:t xml:space="preserve"> использования включает в себя содержание видов </w:t>
            </w:r>
            <w:r w:rsidR="0076738E" w:rsidRPr="00960FCF">
              <w:rPr>
                <w:bCs/>
                <w:sz w:val="20"/>
                <w:szCs w:val="20"/>
              </w:rPr>
              <w:t>разрешённого</w:t>
            </w:r>
            <w:r w:rsidRPr="00960FCF">
              <w:rPr>
                <w:bCs/>
                <w:sz w:val="20"/>
                <w:szCs w:val="20"/>
              </w:rPr>
              <w:t xml:space="preserve"> использования с </w:t>
            </w:r>
            <w:hyperlink w:anchor="sub_1371" w:history="1">
              <w:r w:rsidRPr="00960FCF">
                <w:rPr>
                  <w:bCs/>
                  <w:sz w:val="20"/>
                  <w:szCs w:val="20"/>
                </w:rPr>
                <w:t>кодами 3.7.1-3.7.2</w:t>
              </w:r>
            </w:hyperlink>
          </w:p>
        </w:tc>
        <w:tc>
          <w:tcPr>
            <w:tcW w:w="742" w:type="pct"/>
            <w:tcMar>
              <w:left w:w="6" w:type="dxa"/>
              <w:right w:w="6" w:type="dxa"/>
            </w:tcMar>
          </w:tcPr>
          <w:p w14:paraId="6CDEA779" w14:textId="77777777" w:rsidR="00A25A9B" w:rsidRPr="00960FCF" w:rsidRDefault="00A25A9B" w:rsidP="004633B0">
            <w:pPr>
              <w:pStyle w:val="aff5"/>
              <w:contextualSpacing/>
              <w:jc w:val="center"/>
              <w:rPr>
                <w:bCs/>
                <w:sz w:val="20"/>
                <w:szCs w:val="20"/>
              </w:rPr>
            </w:pPr>
            <w:r w:rsidRPr="00960FCF">
              <w:rPr>
                <w:bCs/>
                <w:sz w:val="20"/>
                <w:szCs w:val="20"/>
              </w:rPr>
              <w:t>3.7</w:t>
            </w:r>
          </w:p>
        </w:tc>
      </w:tr>
      <w:tr w:rsidR="00035FAC" w:rsidRPr="00960FCF" w14:paraId="11217C0D" w14:textId="77777777" w:rsidTr="00A25A9B">
        <w:trPr>
          <w:trHeight w:val="392"/>
        </w:trPr>
        <w:tc>
          <w:tcPr>
            <w:tcW w:w="1026" w:type="pct"/>
            <w:tcMar>
              <w:left w:w="6" w:type="dxa"/>
              <w:right w:w="6" w:type="dxa"/>
            </w:tcMar>
          </w:tcPr>
          <w:p w14:paraId="1C5E3546" w14:textId="77777777" w:rsidR="00A25A9B" w:rsidRPr="00960FCF" w:rsidRDefault="00A25A9B" w:rsidP="004770FA">
            <w:pPr>
              <w:pStyle w:val="aff4"/>
              <w:contextualSpacing/>
              <w:rPr>
                <w:bCs/>
                <w:sz w:val="20"/>
                <w:szCs w:val="20"/>
              </w:rPr>
            </w:pPr>
            <w:r w:rsidRPr="00960FCF">
              <w:rPr>
                <w:bCs/>
                <w:sz w:val="20"/>
                <w:szCs w:val="20"/>
              </w:rPr>
              <w:t>Осуществление религиозных обрядов</w:t>
            </w:r>
          </w:p>
        </w:tc>
        <w:tc>
          <w:tcPr>
            <w:tcW w:w="3232" w:type="pct"/>
          </w:tcPr>
          <w:p w14:paraId="652E8ADB" w14:textId="77777777" w:rsidR="00A25A9B" w:rsidRPr="00960FCF" w:rsidRDefault="00A25A9B" w:rsidP="004770FA">
            <w:pPr>
              <w:pStyle w:val="aff5"/>
              <w:contextualSpacing/>
              <w:jc w:val="left"/>
              <w:rPr>
                <w:bCs/>
                <w:sz w:val="20"/>
                <w:szCs w:val="20"/>
              </w:rPr>
            </w:pPr>
            <w:r w:rsidRPr="00960FCF">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42" w:type="pct"/>
            <w:tcMar>
              <w:left w:w="6" w:type="dxa"/>
              <w:right w:w="6" w:type="dxa"/>
            </w:tcMar>
          </w:tcPr>
          <w:p w14:paraId="4591D7E3" w14:textId="77777777" w:rsidR="00A25A9B" w:rsidRPr="00960FCF" w:rsidRDefault="00A25A9B" w:rsidP="004633B0">
            <w:pPr>
              <w:pStyle w:val="aff5"/>
              <w:contextualSpacing/>
              <w:jc w:val="center"/>
              <w:rPr>
                <w:bCs/>
                <w:sz w:val="20"/>
                <w:szCs w:val="20"/>
              </w:rPr>
            </w:pPr>
            <w:r w:rsidRPr="00960FCF">
              <w:rPr>
                <w:bCs/>
                <w:sz w:val="20"/>
                <w:szCs w:val="20"/>
              </w:rPr>
              <w:t>3.7.1</w:t>
            </w:r>
          </w:p>
        </w:tc>
      </w:tr>
      <w:tr w:rsidR="00035FAC" w:rsidRPr="00960FCF" w14:paraId="1976E6A9" w14:textId="77777777" w:rsidTr="00A25A9B">
        <w:trPr>
          <w:trHeight w:val="64"/>
        </w:trPr>
        <w:tc>
          <w:tcPr>
            <w:tcW w:w="1026" w:type="pct"/>
            <w:tcMar>
              <w:left w:w="6" w:type="dxa"/>
              <w:right w:w="6" w:type="dxa"/>
            </w:tcMar>
          </w:tcPr>
          <w:p w14:paraId="4D87AD30" w14:textId="77777777" w:rsidR="00A25A9B" w:rsidRPr="00960FCF" w:rsidRDefault="00A25A9B" w:rsidP="004770FA">
            <w:pPr>
              <w:pStyle w:val="af5"/>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Религиозное управление и образование</w:t>
            </w:r>
          </w:p>
        </w:tc>
        <w:tc>
          <w:tcPr>
            <w:tcW w:w="3232" w:type="pct"/>
          </w:tcPr>
          <w:p w14:paraId="690BEBD8" w14:textId="77777777" w:rsidR="00A25A9B" w:rsidRPr="00960FCF" w:rsidRDefault="00A25A9B" w:rsidP="004770FA">
            <w:pPr>
              <w:pStyle w:val="af7"/>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42" w:type="pct"/>
            <w:tcMar>
              <w:left w:w="6" w:type="dxa"/>
              <w:right w:w="6" w:type="dxa"/>
            </w:tcMar>
          </w:tcPr>
          <w:p w14:paraId="09639C68" w14:textId="77777777" w:rsidR="00A25A9B" w:rsidRPr="00960FCF" w:rsidRDefault="00A25A9B" w:rsidP="004633B0">
            <w:pPr>
              <w:pStyle w:val="af7"/>
              <w:contextualSpacing/>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3.7.2</w:t>
            </w:r>
          </w:p>
        </w:tc>
      </w:tr>
      <w:tr w:rsidR="00035FAC" w:rsidRPr="00960FCF" w14:paraId="190F3906" w14:textId="77777777" w:rsidTr="00A25A9B">
        <w:trPr>
          <w:trHeight w:val="392"/>
        </w:trPr>
        <w:tc>
          <w:tcPr>
            <w:tcW w:w="1026" w:type="pct"/>
            <w:tcMar>
              <w:left w:w="6" w:type="dxa"/>
              <w:right w:w="6" w:type="dxa"/>
            </w:tcMar>
          </w:tcPr>
          <w:p w14:paraId="7E9D6E93" w14:textId="77777777" w:rsidR="00A25A9B" w:rsidRPr="00960FCF" w:rsidRDefault="00A25A9B" w:rsidP="004770FA">
            <w:pPr>
              <w:pStyle w:val="af5"/>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Земельные участки (территории) общего пользования</w:t>
            </w:r>
          </w:p>
        </w:tc>
        <w:tc>
          <w:tcPr>
            <w:tcW w:w="3232" w:type="pct"/>
          </w:tcPr>
          <w:p w14:paraId="78A7FBA8" w14:textId="77777777" w:rsidR="00A25A9B" w:rsidRPr="00960FCF" w:rsidRDefault="00A25A9B" w:rsidP="004770FA">
            <w:pPr>
              <w:pStyle w:val="aff5"/>
              <w:contextualSpacing/>
              <w:jc w:val="left"/>
              <w:rPr>
                <w:bCs/>
                <w:sz w:val="20"/>
                <w:szCs w:val="20"/>
              </w:rPr>
            </w:pPr>
            <w:r w:rsidRPr="00960FCF">
              <w:rPr>
                <w:bCs/>
                <w:sz w:val="20"/>
                <w:szCs w:val="20"/>
              </w:rPr>
              <w:t>Земельные участки общего пользования.</w:t>
            </w:r>
          </w:p>
          <w:p w14:paraId="5F6E43F5" w14:textId="3132DEB3" w:rsidR="00A25A9B" w:rsidRPr="00960FCF" w:rsidRDefault="00A25A9B" w:rsidP="004770FA">
            <w:pPr>
              <w:pStyle w:val="af7"/>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 xml:space="preserve">Содержание данного вида </w:t>
            </w:r>
            <w:r w:rsidR="0076738E" w:rsidRPr="00960FCF">
              <w:rPr>
                <w:rFonts w:ascii="Times New Roman CYR" w:eastAsiaTheme="minorEastAsia" w:hAnsi="Times New Roman CYR" w:cs="Times New Roman CYR"/>
                <w:bCs/>
                <w:sz w:val="20"/>
                <w:szCs w:val="20"/>
              </w:rPr>
              <w:t>разрешённого</w:t>
            </w:r>
            <w:r w:rsidRPr="00960FCF">
              <w:rPr>
                <w:rFonts w:ascii="Times New Roman CYR" w:eastAsiaTheme="minorEastAsia" w:hAnsi="Times New Roman CYR" w:cs="Times New Roman CYR"/>
                <w:bCs/>
                <w:sz w:val="20"/>
                <w:szCs w:val="20"/>
              </w:rPr>
              <w:t xml:space="preserve"> использования включает в себя содержание видов </w:t>
            </w:r>
            <w:r w:rsidR="0076738E" w:rsidRPr="00960FCF">
              <w:rPr>
                <w:rFonts w:ascii="Times New Roman CYR" w:eastAsiaTheme="minorEastAsia" w:hAnsi="Times New Roman CYR" w:cs="Times New Roman CYR"/>
                <w:bCs/>
                <w:sz w:val="20"/>
                <w:szCs w:val="20"/>
              </w:rPr>
              <w:t>разрешённого</w:t>
            </w:r>
            <w:r w:rsidRPr="00960FCF">
              <w:rPr>
                <w:rFonts w:ascii="Times New Roman CYR" w:eastAsiaTheme="minorEastAsia" w:hAnsi="Times New Roman CYR" w:cs="Times New Roman CYR"/>
                <w:bCs/>
                <w:sz w:val="20"/>
                <w:szCs w:val="20"/>
              </w:rPr>
              <w:t xml:space="preserve"> использования с </w:t>
            </w:r>
            <w:hyperlink w:anchor="sub_11201" w:history="1">
              <w:r w:rsidRPr="00960FCF">
                <w:rPr>
                  <w:rFonts w:ascii="Times New Roman CYR" w:eastAsiaTheme="minorEastAsia" w:hAnsi="Times New Roman CYR"/>
                  <w:bCs/>
                  <w:sz w:val="20"/>
                  <w:szCs w:val="20"/>
                </w:rPr>
                <w:t>кодами 12.0.1</w:t>
              </w:r>
              <w:r w:rsidR="00674B6F" w:rsidRPr="00960FCF">
                <w:rPr>
                  <w:rFonts w:ascii="Times New Roman CYR" w:eastAsiaTheme="minorEastAsia" w:hAnsi="Times New Roman CYR"/>
                  <w:bCs/>
                  <w:sz w:val="20"/>
                  <w:szCs w:val="20"/>
                </w:rPr>
                <w:t xml:space="preserve"> </w:t>
              </w:r>
              <w:r w:rsidR="00897AD3" w:rsidRPr="00960FCF">
                <w:rPr>
                  <w:rFonts w:ascii="Times New Roman CYR" w:eastAsiaTheme="minorEastAsia" w:hAnsi="Times New Roman CYR"/>
                  <w:bCs/>
                  <w:sz w:val="20"/>
                  <w:szCs w:val="20"/>
                </w:rPr>
                <w:t>–</w:t>
              </w:r>
              <w:r w:rsidR="00674B6F" w:rsidRPr="00960FCF">
                <w:rPr>
                  <w:rFonts w:ascii="Times New Roman CYR" w:eastAsiaTheme="minorEastAsia" w:hAnsi="Times New Roman CYR"/>
                  <w:bCs/>
                  <w:sz w:val="20"/>
                  <w:szCs w:val="20"/>
                </w:rPr>
                <w:t xml:space="preserve"> </w:t>
              </w:r>
              <w:r w:rsidRPr="00960FCF">
                <w:rPr>
                  <w:rFonts w:ascii="Times New Roman CYR" w:eastAsiaTheme="minorEastAsia" w:hAnsi="Times New Roman CYR"/>
                  <w:bCs/>
                  <w:sz w:val="20"/>
                  <w:szCs w:val="20"/>
                </w:rPr>
                <w:t>12.0.2</w:t>
              </w:r>
            </w:hyperlink>
          </w:p>
        </w:tc>
        <w:tc>
          <w:tcPr>
            <w:tcW w:w="742" w:type="pct"/>
            <w:tcMar>
              <w:left w:w="6" w:type="dxa"/>
              <w:right w:w="6" w:type="dxa"/>
            </w:tcMar>
          </w:tcPr>
          <w:p w14:paraId="2431E572" w14:textId="77777777" w:rsidR="00A25A9B" w:rsidRPr="00960FCF" w:rsidRDefault="00A25A9B" w:rsidP="004633B0">
            <w:pPr>
              <w:pStyle w:val="af7"/>
              <w:contextualSpacing/>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12.0</w:t>
            </w:r>
          </w:p>
        </w:tc>
      </w:tr>
      <w:tr w:rsidR="00035FAC" w:rsidRPr="00960FCF" w14:paraId="0D862883" w14:textId="77777777" w:rsidTr="00A25A9B">
        <w:trPr>
          <w:trHeight w:val="392"/>
        </w:trPr>
        <w:tc>
          <w:tcPr>
            <w:tcW w:w="1026" w:type="pct"/>
            <w:tcMar>
              <w:left w:w="6" w:type="dxa"/>
              <w:right w:w="6" w:type="dxa"/>
            </w:tcMar>
          </w:tcPr>
          <w:p w14:paraId="63D86015" w14:textId="77777777" w:rsidR="00A25A9B" w:rsidRPr="00960FCF" w:rsidRDefault="00A25A9B" w:rsidP="004770FA">
            <w:pPr>
              <w:pStyle w:val="af5"/>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Улично-дорожная сеть</w:t>
            </w:r>
          </w:p>
        </w:tc>
        <w:tc>
          <w:tcPr>
            <w:tcW w:w="3232" w:type="pct"/>
          </w:tcPr>
          <w:p w14:paraId="7EEAF08C" w14:textId="0E2C28E5" w:rsidR="00A25A9B" w:rsidRPr="00960FCF" w:rsidRDefault="00A25A9B" w:rsidP="004770FA">
            <w:pPr>
              <w:pStyle w:val="aff5"/>
              <w:contextualSpacing/>
              <w:jc w:val="left"/>
              <w:rPr>
                <w:bCs/>
                <w:sz w:val="20"/>
                <w:szCs w:val="20"/>
              </w:rPr>
            </w:pPr>
            <w:r w:rsidRPr="00960FCF">
              <w:rPr>
                <w:bCs/>
                <w:sz w:val="20"/>
                <w:szCs w:val="20"/>
              </w:rPr>
              <w:t xml:space="preserve">Размещение объектов улично-дорожной сети: автомобильных дорог, трамвайных путей и пешеходных тротуаров в границах </w:t>
            </w:r>
            <w:r w:rsidR="00F47861" w:rsidRPr="00960FCF">
              <w:rPr>
                <w:bCs/>
                <w:sz w:val="20"/>
                <w:szCs w:val="20"/>
              </w:rPr>
              <w:t>населённых</w:t>
            </w:r>
            <w:r w:rsidRPr="00960FCF">
              <w:rPr>
                <w:bCs/>
                <w:sz w:val="20"/>
                <w:szCs w:val="20"/>
              </w:rPr>
              <w:t xml:space="preserve"> пунктов, пешеходных переходов, бульваров, площадей, проездов, велодорожек и объектов велотранспортной и инженерной инфраструктуры;</w:t>
            </w:r>
          </w:p>
          <w:p w14:paraId="161B32C8" w14:textId="743B25A7" w:rsidR="00A25A9B" w:rsidRPr="00960FCF" w:rsidRDefault="00A25A9B" w:rsidP="004770FA">
            <w:pPr>
              <w:pStyle w:val="af7"/>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0076738E" w:rsidRPr="00960FCF">
              <w:rPr>
                <w:rFonts w:ascii="Times New Roman CYR" w:eastAsiaTheme="minorEastAsia" w:hAnsi="Times New Roman CYR" w:cs="Times New Roman CYR"/>
                <w:bCs/>
                <w:sz w:val="20"/>
                <w:szCs w:val="20"/>
              </w:rPr>
              <w:t>разрешённого</w:t>
            </w:r>
            <w:r w:rsidRPr="00960FCF">
              <w:rPr>
                <w:rFonts w:ascii="Times New Roman CYR" w:eastAsiaTheme="minorEastAsia" w:hAnsi="Times New Roman CYR" w:cs="Times New Roman CYR"/>
                <w:bCs/>
                <w:sz w:val="20"/>
                <w:szCs w:val="20"/>
              </w:rPr>
              <w:t xml:space="preserve"> использования с </w:t>
            </w:r>
            <w:hyperlink w:anchor="sub_10271" w:history="1">
              <w:r w:rsidRPr="00960FCF">
                <w:rPr>
                  <w:rFonts w:ascii="Times New Roman CYR" w:eastAsiaTheme="minorEastAsia" w:hAnsi="Times New Roman CYR"/>
                  <w:bCs/>
                  <w:sz w:val="20"/>
                  <w:szCs w:val="20"/>
                </w:rPr>
                <w:t>кодами 2.7.1</w:t>
              </w:r>
            </w:hyperlink>
            <w:r w:rsidRPr="00960FCF">
              <w:rPr>
                <w:rFonts w:ascii="Times New Roman CYR" w:eastAsiaTheme="minorEastAsia" w:hAnsi="Times New Roman CYR" w:cs="Times New Roman CYR"/>
                <w:bCs/>
                <w:sz w:val="20"/>
                <w:szCs w:val="20"/>
              </w:rPr>
              <w:t xml:space="preserve">, </w:t>
            </w:r>
            <w:hyperlink w:anchor="sub_1049" w:history="1">
              <w:r w:rsidRPr="00960FCF">
                <w:rPr>
                  <w:rFonts w:ascii="Times New Roman CYR" w:eastAsiaTheme="minorEastAsia" w:hAnsi="Times New Roman CYR"/>
                  <w:bCs/>
                  <w:sz w:val="20"/>
                  <w:szCs w:val="20"/>
                </w:rPr>
                <w:t>4.9</w:t>
              </w:r>
            </w:hyperlink>
            <w:r w:rsidRPr="00960FCF">
              <w:rPr>
                <w:rFonts w:ascii="Times New Roman CYR" w:eastAsiaTheme="minorEastAsia" w:hAnsi="Times New Roman CYR" w:cs="Times New Roman CYR"/>
                <w:bCs/>
                <w:sz w:val="20"/>
                <w:szCs w:val="20"/>
              </w:rPr>
              <w:t xml:space="preserve">, </w:t>
            </w:r>
            <w:hyperlink w:anchor="sub_1723" w:history="1">
              <w:r w:rsidRPr="00960FCF">
                <w:rPr>
                  <w:rFonts w:ascii="Times New Roman CYR" w:eastAsiaTheme="minorEastAsia" w:hAnsi="Times New Roman CYR"/>
                  <w:bCs/>
                  <w:sz w:val="20"/>
                  <w:szCs w:val="20"/>
                </w:rPr>
                <w:t>7.2.3</w:t>
              </w:r>
            </w:hyperlink>
            <w:r w:rsidRPr="00960FCF">
              <w:rPr>
                <w:rFonts w:ascii="Times New Roman CYR" w:eastAsiaTheme="minorEastAsia" w:hAnsi="Times New Roman CYR" w:cs="Times New Roman CYR"/>
                <w:bCs/>
                <w:sz w:val="20"/>
                <w:szCs w:val="20"/>
              </w:rPr>
              <w:t>, а также некапитальных сооружений, предназначенных для охраны транспортных средств</w:t>
            </w:r>
          </w:p>
        </w:tc>
        <w:tc>
          <w:tcPr>
            <w:tcW w:w="742" w:type="pct"/>
            <w:tcMar>
              <w:left w:w="6" w:type="dxa"/>
              <w:right w:w="6" w:type="dxa"/>
            </w:tcMar>
          </w:tcPr>
          <w:p w14:paraId="2C77E951" w14:textId="77777777" w:rsidR="00A25A9B" w:rsidRPr="00960FCF" w:rsidRDefault="00A25A9B" w:rsidP="004633B0">
            <w:pPr>
              <w:pStyle w:val="af7"/>
              <w:contextualSpacing/>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12.0.1</w:t>
            </w:r>
          </w:p>
        </w:tc>
      </w:tr>
      <w:tr w:rsidR="00A25A9B" w:rsidRPr="00960FCF" w14:paraId="7499EF17" w14:textId="77777777" w:rsidTr="00A25A9B">
        <w:trPr>
          <w:trHeight w:val="392"/>
        </w:trPr>
        <w:tc>
          <w:tcPr>
            <w:tcW w:w="1026" w:type="pct"/>
            <w:tcMar>
              <w:left w:w="6" w:type="dxa"/>
              <w:right w:w="6" w:type="dxa"/>
            </w:tcMar>
          </w:tcPr>
          <w:p w14:paraId="46888CFB" w14:textId="77777777" w:rsidR="00A25A9B" w:rsidRPr="00960FCF" w:rsidRDefault="00A25A9B" w:rsidP="004770FA">
            <w:pPr>
              <w:pStyle w:val="af5"/>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Благоустройство территории</w:t>
            </w:r>
          </w:p>
        </w:tc>
        <w:tc>
          <w:tcPr>
            <w:tcW w:w="3232" w:type="pct"/>
          </w:tcPr>
          <w:p w14:paraId="7F956680" w14:textId="77777777" w:rsidR="00A25A9B" w:rsidRPr="00960FCF" w:rsidRDefault="00A25A9B" w:rsidP="004770FA">
            <w:pPr>
              <w:pStyle w:val="af7"/>
              <w:contextualSpacing/>
              <w:jc w:val="left"/>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2" w:type="pct"/>
            <w:tcMar>
              <w:left w:w="6" w:type="dxa"/>
              <w:right w:w="6" w:type="dxa"/>
            </w:tcMar>
          </w:tcPr>
          <w:p w14:paraId="218A3D3B" w14:textId="77777777" w:rsidR="00A25A9B" w:rsidRPr="00960FCF" w:rsidRDefault="00A25A9B" w:rsidP="004633B0">
            <w:pPr>
              <w:pStyle w:val="af7"/>
              <w:contextualSpacing/>
              <w:rPr>
                <w:rFonts w:ascii="Times New Roman CYR" w:eastAsiaTheme="minorEastAsia" w:hAnsi="Times New Roman CYR" w:cs="Times New Roman CYR"/>
                <w:bCs/>
                <w:sz w:val="20"/>
                <w:szCs w:val="20"/>
              </w:rPr>
            </w:pPr>
            <w:r w:rsidRPr="00960FCF">
              <w:rPr>
                <w:rFonts w:ascii="Times New Roman CYR" w:eastAsiaTheme="minorEastAsia" w:hAnsi="Times New Roman CYR" w:cs="Times New Roman CYR"/>
                <w:bCs/>
                <w:sz w:val="20"/>
                <w:szCs w:val="20"/>
              </w:rPr>
              <w:t>12.0.2</w:t>
            </w:r>
          </w:p>
        </w:tc>
      </w:tr>
    </w:tbl>
    <w:p w14:paraId="3FD0AC3C" w14:textId="5A8D6FFF" w:rsidR="00416C68" w:rsidRPr="00960FCF" w:rsidRDefault="00416C68" w:rsidP="00947680">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4C3475E8" w14:textId="5BF47236" w:rsidR="00416C68" w:rsidRPr="00960FCF" w:rsidRDefault="00EA67A1" w:rsidP="00EA67A1">
      <w:pPr>
        <w:rPr>
          <w:bCs/>
          <w:sz w:val="28"/>
          <w:szCs w:val="28"/>
        </w:rPr>
      </w:pPr>
      <w:r w:rsidRPr="00960FCF">
        <w:rPr>
          <w:bCs/>
          <w:sz w:val="28"/>
          <w:szCs w:val="28"/>
        </w:rPr>
        <w:t xml:space="preserve">8.2. </w:t>
      </w:r>
      <w:r w:rsidR="00416C68" w:rsidRPr="00960FCF">
        <w:rPr>
          <w:bCs/>
          <w:sz w:val="28"/>
          <w:szCs w:val="28"/>
        </w:rPr>
        <w:t>Условно разрешённые виды использования</w:t>
      </w:r>
      <w:r w:rsidR="00B543D4" w:rsidRPr="00960FCF">
        <w:rPr>
          <w:bCs/>
          <w:sz w:val="28"/>
          <w:szCs w:val="28"/>
        </w:rPr>
        <w:t>, вспомогательные виды разрешённого использования</w:t>
      </w:r>
      <w:r w:rsidR="009A3D37" w:rsidRPr="00960FCF">
        <w:rPr>
          <w:bCs/>
          <w:sz w:val="28"/>
          <w:szCs w:val="28"/>
        </w:rPr>
        <w:t xml:space="preserve"> </w:t>
      </w:r>
      <w:r w:rsidR="00416C68" w:rsidRPr="00960FCF">
        <w:rPr>
          <w:bCs/>
          <w:sz w:val="28"/>
          <w:szCs w:val="28"/>
        </w:rPr>
        <w:t>не установлены.</w:t>
      </w:r>
    </w:p>
    <w:p w14:paraId="708A096F" w14:textId="2A43FF5C" w:rsidR="00B543D4" w:rsidRPr="00960FCF" w:rsidRDefault="00B543D4" w:rsidP="00EA67A1">
      <w:pPr>
        <w:contextualSpacing/>
        <w:rPr>
          <w:bCs/>
          <w:sz w:val="28"/>
          <w:szCs w:val="28"/>
        </w:rPr>
      </w:pPr>
      <w:r w:rsidRPr="00960FCF">
        <w:rPr>
          <w:bCs/>
          <w:sz w:val="28"/>
          <w:szCs w:val="28"/>
        </w:rPr>
        <w:t>8.3. 1) минимальная площадь земельных участков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не подлежат установлению;</w:t>
      </w:r>
    </w:p>
    <w:p w14:paraId="7A98E7AC" w14:textId="77777777" w:rsidR="00B543D4" w:rsidRPr="00960FCF" w:rsidRDefault="00B543D4" w:rsidP="00EA67A1">
      <w:pPr>
        <w:contextualSpacing/>
        <w:rPr>
          <w:bCs/>
          <w:sz w:val="28"/>
          <w:szCs w:val="28"/>
        </w:rPr>
      </w:pPr>
      <w:r w:rsidRPr="00960FCF">
        <w:rPr>
          <w:bCs/>
          <w:sz w:val="28"/>
          <w:szCs w:val="28"/>
        </w:rPr>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6FCB788" w14:textId="0A491947" w:rsidR="00B543D4" w:rsidRPr="00960FCF" w:rsidRDefault="00B543D4" w:rsidP="004770FA">
      <w:pPr>
        <w:contextualSpacing/>
        <w:rPr>
          <w:bCs/>
          <w:sz w:val="28"/>
          <w:szCs w:val="28"/>
        </w:rPr>
      </w:pPr>
      <w:r w:rsidRPr="00960FCF">
        <w:rPr>
          <w:bCs/>
          <w:sz w:val="28"/>
          <w:szCs w:val="28"/>
        </w:rPr>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не подлежат установлению;</w:t>
      </w:r>
    </w:p>
    <w:p w14:paraId="3819B499" w14:textId="2DFC938F" w:rsidR="00B543D4" w:rsidRPr="00960FCF" w:rsidRDefault="00B543D4" w:rsidP="004770FA">
      <w:pPr>
        <w:contextualSpacing/>
        <w:rPr>
          <w:bCs/>
          <w:sz w:val="28"/>
          <w:szCs w:val="28"/>
        </w:rPr>
      </w:pPr>
      <w:r w:rsidRPr="00960FCF">
        <w:rPr>
          <w:bCs/>
          <w:sz w:val="28"/>
          <w:szCs w:val="28"/>
        </w:rPr>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1 м;</w:t>
      </w:r>
    </w:p>
    <w:p w14:paraId="4D322367" w14:textId="1EF581C9" w:rsidR="00B543D4" w:rsidRPr="00960FCF" w:rsidRDefault="00B543D4" w:rsidP="004770FA">
      <w:pPr>
        <w:contextualSpacing/>
        <w:rPr>
          <w:bCs/>
          <w:sz w:val="28"/>
          <w:szCs w:val="28"/>
        </w:rPr>
      </w:pPr>
      <w:r w:rsidRPr="00960FCF">
        <w:rPr>
          <w:bCs/>
          <w:sz w:val="28"/>
          <w:szCs w:val="28"/>
        </w:rPr>
        <w:t>минимальный отступ зданий, сооружений, строений и сооружений вспомогательного использования от границ смежных земельных участков внутри квартала</w:t>
      </w:r>
      <w:r w:rsidR="00674B6F" w:rsidRPr="00960FCF">
        <w:rPr>
          <w:bCs/>
          <w:sz w:val="28"/>
          <w:szCs w:val="28"/>
        </w:rPr>
        <w:t xml:space="preserve"> </w:t>
      </w:r>
      <w:r w:rsidR="00897AD3" w:rsidRPr="00960FCF">
        <w:rPr>
          <w:bCs/>
          <w:sz w:val="28"/>
          <w:szCs w:val="28"/>
        </w:rPr>
        <w:t>–</w:t>
      </w:r>
      <w:r w:rsidR="009A3D37" w:rsidRPr="00960FCF">
        <w:rPr>
          <w:bCs/>
          <w:sz w:val="28"/>
          <w:szCs w:val="28"/>
        </w:rPr>
        <w:br/>
      </w:r>
      <w:r w:rsidRPr="00960FCF">
        <w:rPr>
          <w:bCs/>
          <w:sz w:val="28"/>
          <w:szCs w:val="28"/>
        </w:rPr>
        <w:t>3 м;</w:t>
      </w:r>
    </w:p>
    <w:p w14:paraId="54083163" w14:textId="29B2E90D" w:rsidR="00B543D4" w:rsidRPr="00960FCF" w:rsidRDefault="00B543D4" w:rsidP="004770FA">
      <w:pPr>
        <w:contextualSpacing/>
        <w:rPr>
          <w:bCs/>
          <w:sz w:val="28"/>
          <w:szCs w:val="28"/>
        </w:rPr>
      </w:pPr>
      <w:r w:rsidRPr="00960FCF">
        <w:rPr>
          <w:bCs/>
          <w:sz w:val="28"/>
          <w:szCs w:val="28"/>
        </w:rPr>
        <w:t>4) максимальная этажность зданий</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3;</w:t>
      </w:r>
    </w:p>
    <w:p w14:paraId="595B8100" w14:textId="4C17952F" w:rsidR="00B543D4" w:rsidRPr="00960FCF" w:rsidRDefault="00B543D4" w:rsidP="004770FA">
      <w:pPr>
        <w:contextualSpacing/>
        <w:rPr>
          <w:bCs/>
          <w:sz w:val="28"/>
          <w:szCs w:val="28"/>
        </w:rPr>
      </w:pPr>
      <w:r w:rsidRPr="00960FCF">
        <w:rPr>
          <w:bCs/>
          <w:sz w:val="28"/>
          <w:szCs w:val="28"/>
        </w:rPr>
        <w:t xml:space="preserve">5) </w:t>
      </w:r>
      <w:r w:rsidR="00445673" w:rsidRPr="00960FCF">
        <w:rPr>
          <w:bCs/>
          <w:sz w:val="28"/>
          <w:szCs w:val="28"/>
        </w:rPr>
        <w:t>Максимальная высота строений от существующего уровня земли до конька кровли</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00445673" w:rsidRPr="00960FCF">
        <w:rPr>
          <w:bCs/>
          <w:sz w:val="28"/>
          <w:szCs w:val="28"/>
        </w:rPr>
        <w:t>10 метров.</w:t>
      </w:r>
    </w:p>
    <w:p w14:paraId="0B64236A" w14:textId="36B59FF7" w:rsidR="00B543D4" w:rsidRPr="00960FCF" w:rsidRDefault="00B543D4" w:rsidP="004770FA">
      <w:pPr>
        <w:contextualSpacing/>
        <w:rPr>
          <w:bCs/>
          <w:sz w:val="28"/>
          <w:szCs w:val="28"/>
        </w:rPr>
      </w:pPr>
      <w:r w:rsidRPr="00960FCF">
        <w:rPr>
          <w:bCs/>
          <w:sz w:val="28"/>
          <w:szCs w:val="28"/>
        </w:rPr>
        <w:t>6) максимальный процент застройки земельного участка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65%;</w:t>
      </w:r>
    </w:p>
    <w:p w14:paraId="1BAF5FCB" w14:textId="77777777" w:rsidR="00B543D4" w:rsidRPr="00960FCF" w:rsidRDefault="00B543D4" w:rsidP="004770FA">
      <w:pPr>
        <w:contextualSpacing/>
        <w:rPr>
          <w:bCs/>
          <w:sz w:val="28"/>
          <w:szCs w:val="28"/>
        </w:rPr>
      </w:pPr>
      <w:r w:rsidRPr="00960FCF">
        <w:rPr>
          <w:bCs/>
          <w:sz w:val="28"/>
          <w:szCs w:val="28"/>
        </w:rPr>
        <w:t>7) минимальная ширина земельных участков не регламентируется.</w:t>
      </w:r>
    </w:p>
    <w:p w14:paraId="3E30A188" w14:textId="2243BA80" w:rsidR="00416C68" w:rsidRPr="00960FCF" w:rsidRDefault="00B543D4" w:rsidP="004770FA">
      <w:pPr>
        <w:contextualSpacing/>
        <w:rPr>
          <w:bCs/>
          <w:sz w:val="28"/>
          <w:szCs w:val="28"/>
        </w:rPr>
      </w:pPr>
      <w:r w:rsidRPr="00960FCF">
        <w:rPr>
          <w:bCs/>
          <w:sz w:val="28"/>
          <w:szCs w:val="28"/>
        </w:rPr>
        <w:t>Требования к предельным минимальным размерам земельных участков не применяются в случаях, указанных в пункте 11 статьи 7 настоящих Правил.</w:t>
      </w:r>
    </w:p>
    <w:p w14:paraId="60119B09" w14:textId="72EA5A1E" w:rsidR="00416C68" w:rsidRPr="00960FCF" w:rsidRDefault="00445673" w:rsidP="004770FA">
      <w:pPr>
        <w:contextualSpacing/>
        <w:rPr>
          <w:bCs/>
          <w:sz w:val="28"/>
          <w:szCs w:val="28"/>
        </w:rPr>
      </w:pPr>
      <w:r w:rsidRPr="00960FCF">
        <w:rPr>
          <w:bCs/>
          <w:sz w:val="28"/>
          <w:szCs w:val="28"/>
        </w:rPr>
        <w:t xml:space="preserve">8.4 </w:t>
      </w:r>
      <w:r w:rsidR="00416C68" w:rsidRPr="00960FCF">
        <w:rPr>
          <w:bCs/>
          <w:sz w:val="28"/>
          <w:szCs w:val="28"/>
        </w:rPr>
        <w:t xml:space="preserve">Застройку земельных участков следует осуществлять в соответствии с предельными параметрами разрешённого строительства, установленными пунктом </w:t>
      </w:r>
      <w:r w:rsidRPr="00960FCF">
        <w:rPr>
          <w:bCs/>
          <w:sz w:val="28"/>
          <w:szCs w:val="28"/>
        </w:rPr>
        <w:t>8.3</w:t>
      </w:r>
      <w:r w:rsidR="00416C68" w:rsidRPr="00960FCF">
        <w:rPr>
          <w:bCs/>
          <w:sz w:val="28"/>
          <w:szCs w:val="28"/>
        </w:rPr>
        <w:t xml:space="preserve"> </w:t>
      </w:r>
      <w:r w:rsidRPr="00960FCF">
        <w:rPr>
          <w:bCs/>
          <w:sz w:val="28"/>
          <w:szCs w:val="28"/>
        </w:rPr>
        <w:t xml:space="preserve">раздела 8 </w:t>
      </w:r>
      <w:r w:rsidR="00416C68" w:rsidRPr="00960FCF">
        <w:rPr>
          <w:bCs/>
          <w:sz w:val="28"/>
          <w:szCs w:val="28"/>
        </w:rPr>
        <w:t>настоящей статьи, и с учётом положений статьи 27 настоящих Правил.</w:t>
      </w:r>
    </w:p>
    <w:p w14:paraId="6283F379" w14:textId="1E759B83" w:rsidR="00416C68" w:rsidRPr="00960FCF" w:rsidRDefault="00416C68" w:rsidP="004770FA">
      <w:pPr>
        <w:contextualSpacing/>
        <w:rPr>
          <w:bCs/>
          <w:sz w:val="28"/>
          <w:szCs w:val="28"/>
        </w:rPr>
      </w:pPr>
      <w:r w:rsidRPr="00960FCF">
        <w:rPr>
          <w:bCs/>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80F1056" w14:textId="6B104245" w:rsidR="00E76E1C" w:rsidRPr="00960FCF" w:rsidRDefault="00C51287" w:rsidP="001B1763">
      <w:pPr>
        <w:pStyle w:val="3"/>
        <w:rPr>
          <w:b/>
        </w:rPr>
      </w:pPr>
      <w:bookmarkStart w:id="480" w:name="_Toc73538501"/>
      <w:bookmarkStart w:id="481" w:name="_Toc74132354"/>
      <w:bookmarkStart w:id="482" w:name="_Toc74132531"/>
      <w:bookmarkStart w:id="483" w:name="_Toc74642564"/>
      <w:bookmarkStart w:id="484" w:name="sub_23212413"/>
      <w:r w:rsidRPr="00960FCF">
        <w:rPr>
          <w:b/>
        </w:rPr>
        <w:t>11.</w:t>
      </w:r>
      <w:r w:rsidR="00E76E1C" w:rsidRPr="00960FCF">
        <w:rPr>
          <w:b/>
        </w:rPr>
        <w:t>9. У</w:t>
      </w:r>
      <w:r w:rsidR="00817025" w:rsidRPr="00960FCF">
        <w:rPr>
          <w:b/>
        </w:rPr>
        <w:t>Л</w:t>
      </w:r>
      <w:r w:rsidR="00E76E1C" w:rsidRPr="00960FCF">
        <w:rPr>
          <w:b/>
        </w:rPr>
        <w:t>. Зона улиц и площадей</w:t>
      </w:r>
      <w:bookmarkEnd w:id="480"/>
      <w:bookmarkEnd w:id="481"/>
      <w:bookmarkEnd w:id="482"/>
      <w:bookmarkEnd w:id="483"/>
    </w:p>
    <w:bookmarkEnd w:id="484"/>
    <w:p w14:paraId="21A09AED" w14:textId="77777777" w:rsidR="00E76E1C" w:rsidRPr="00960FCF" w:rsidRDefault="00E76E1C" w:rsidP="004770FA">
      <w:pPr>
        <w:contextualSpacing/>
        <w:rPr>
          <w:bCs/>
          <w:sz w:val="28"/>
          <w:szCs w:val="28"/>
        </w:rPr>
      </w:pPr>
      <w:r w:rsidRPr="00960FCF">
        <w:rPr>
          <w:bCs/>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не подлежат установлению.</w:t>
      </w:r>
    </w:p>
    <w:p w14:paraId="29642874"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35B783EF" w14:textId="135348CF" w:rsidR="00E76E1C" w:rsidRPr="00960FCF" w:rsidRDefault="00C51287" w:rsidP="001B1763">
      <w:pPr>
        <w:pStyle w:val="3"/>
        <w:rPr>
          <w:b/>
        </w:rPr>
      </w:pPr>
      <w:bookmarkStart w:id="485" w:name="_Toc73538502"/>
      <w:bookmarkStart w:id="486" w:name="_Toc74132355"/>
      <w:bookmarkStart w:id="487" w:name="_Toc74132532"/>
      <w:bookmarkStart w:id="488" w:name="_Toc74642565"/>
      <w:bookmarkStart w:id="489" w:name="sub_23212414"/>
      <w:r w:rsidRPr="00960FCF">
        <w:rPr>
          <w:b/>
        </w:rPr>
        <w:t>11.</w:t>
      </w:r>
      <w:r w:rsidR="00E76E1C" w:rsidRPr="00960FCF">
        <w:rPr>
          <w:b/>
        </w:rPr>
        <w:t>10</w:t>
      </w:r>
      <w:r w:rsidR="00E76E1C" w:rsidRPr="00960FCF">
        <w:rPr>
          <w:b/>
          <w:bCs w:val="0"/>
        </w:rPr>
        <w:t>. ОЗ. Зона озеленённых территорий</w:t>
      </w:r>
      <w:bookmarkEnd w:id="485"/>
      <w:bookmarkEnd w:id="486"/>
      <w:bookmarkEnd w:id="487"/>
      <w:bookmarkEnd w:id="488"/>
    </w:p>
    <w:bookmarkEnd w:id="489"/>
    <w:p w14:paraId="1847DD2E" w14:textId="77777777" w:rsidR="00E76E1C" w:rsidRPr="00960FCF" w:rsidRDefault="00E76E1C" w:rsidP="004770FA">
      <w:pPr>
        <w:contextualSpacing/>
        <w:rPr>
          <w:bCs/>
          <w:sz w:val="28"/>
          <w:szCs w:val="28"/>
        </w:rPr>
      </w:pPr>
      <w:r w:rsidRPr="00960FCF">
        <w:rPr>
          <w:bCs/>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не подлежат установлению.</w:t>
      </w:r>
    </w:p>
    <w:p w14:paraId="17FCF2CC" w14:textId="77777777" w:rsidR="00E76E1C" w:rsidRPr="00960FCF" w:rsidRDefault="00E76E1C" w:rsidP="004770FA">
      <w:pPr>
        <w:contextualSpacing/>
        <w:rPr>
          <w:bCs/>
          <w:sz w:val="28"/>
          <w:szCs w:val="28"/>
        </w:rPr>
      </w:pPr>
      <w:r w:rsidRPr="00960FCF">
        <w:rPr>
          <w:bCs/>
          <w:sz w:val="28"/>
          <w:szCs w:val="28"/>
        </w:rPr>
        <w:t xml:space="preserve">Требования к предельным минимальным размерам земельных участков не применяются в случаях, указанных в </w:t>
      </w:r>
      <w:r w:rsidRPr="00960FCF">
        <w:rPr>
          <w:rStyle w:val="aff8"/>
          <w:bCs/>
          <w:color w:val="auto"/>
          <w:sz w:val="28"/>
          <w:szCs w:val="28"/>
        </w:rPr>
        <w:t>пункте 11 статьи 7</w:t>
      </w:r>
      <w:r w:rsidRPr="00960FCF">
        <w:rPr>
          <w:bCs/>
          <w:sz w:val="28"/>
          <w:szCs w:val="28"/>
        </w:rPr>
        <w:t xml:space="preserve"> настоящих Правил.</w:t>
      </w:r>
    </w:p>
    <w:p w14:paraId="5DFB41B7" w14:textId="6310555D" w:rsidR="00E76E1C" w:rsidRPr="00960FCF" w:rsidRDefault="00C51287" w:rsidP="001B1763">
      <w:pPr>
        <w:pStyle w:val="3"/>
        <w:rPr>
          <w:b/>
          <w:bCs w:val="0"/>
        </w:rPr>
      </w:pPr>
      <w:bookmarkStart w:id="490" w:name="_Toc73538503"/>
      <w:bookmarkStart w:id="491" w:name="_Toc74132356"/>
      <w:bookmarkStart w:id="492" w:name="_Toc74132533"/>
      <w:bookmarkStart w:id="493" w:name="_Toc74642566"/>
      <w:bookmarkStart w:id="494" w:name="sub_23212417"/>
      <w:r w:rsidRPr="00960FCF">
        <w:rPr>
          <w:b/>
          <w:bCs w:val="0"/>
        </w:rPr>
        <w:t>11.</w:t>
      </w:r>
      <w:r w:rsidR="00E76E1C" w:rsidRPr="00960FCF">
        <w:rPr>
          <w:b/>
          <w:bCs w:val="0"/>
        </w:rPr>
        <w:t>11. ВК. Зона Всесвятского кладбища</w:t>
      </w:r>
      <w:bookmarkEnd w:id="490"/>
      <w:bookmarkEnd w:id="491"/>
      <w:bookmarkEnd w:id="492"/>
      <w:bookmarkEnd w:id="493"/>
    </w:p>
    <w:bookmarkEnd w:id="494"/>
    <w:p w14:paraId="0B14FFDF" w14:textId="54C97658" w:rsidR="00E76E1C" w:rsidRPr="00960FCF" w:rsidRDefault="00E76E1C" w:rsidP="004770FA">
      <w:pPr>
        <w:contextualSpacing/>
        <w:rPr>
          <w:bCs/>
          <w:sz w:val="28"/>
          <w:szCs w:val="28"/>
        </w:rPr>
      </w:pPr>
      <w:r w:rsidRPr="00960FCF">
        <w:rPr>
          <w:bCs/>
          <w:sz w:val="28"/>
          <w:szCs w:val="28"/>
        </w:rPr>
        <w:t xml:space="preserve">Зона установлена для сохранения соотношения застроенных и </w:t>
      </w:r>
      <w:r w:rsidR="00612799" w:rsidRPr="00960FCF">
        <w:rPr>
          <w:bCs/>
          <w:sz w:val="28"/>
          <w:szCs w:val="28"/>
        </w:rPr>
        <w:t>свободных от застройки территорий</w:t>
      </w:r>
      <w:r w:rsidRPr="00960FCF">
        <w:rPr>
          <w:bCs/>
          <w:sz w:val="28"/>
          <w:szCs w:val="28"/>
        </w:rPr>
        <w:t xml:space="preserve"> и </w:t>
      </w:r>
      <w:r w:rsidR="00190E6B" w:rsidRPr="00960FCF">
        <w:rPr>
          <w:bCs/>
          <w:sz w:val="28"/>
          <w:szCs w:val="28"/>
        </w:rPr>
        <w:t>природного</w:t>
      </w:r>
      <w:r w:rsidR="00035FAC" w:rsidRPr="00960FCF">
        <w:rPr>
          <w:bCs/>
          <w:sz w:val="28"/>
          <w:szCs w:val="28"/>
        </w:rPr>
        <w:t xml:space="preserve"> </w:t>
      </w:r>
      <w:r w:rsidR="00190E6B" w:rsidRPr="00960FCF">
        <w:rPr>
          <w:bCs/>
          <w:sz w:val="28"/>
          <w:szCs w:val="28"/>
        </w:rPr>
        <w:t>ландшафта</w:t>
      </w:r>
      <w:r w:rsidR="00817025" w:rsidRPr="00960FCF">
        <w:rPr>
          <w:bCs/>
          <w:sz w:val="28"/>
          <w:szCs w:val="28"/>
        </w:rPr>
        <w:t>,</w:t>
      </w:r>
      <w:r w:rsidRPr="00960FCF">
        <w:rPr>
          <w:bCs/>
          <w:sz w:val="28"/>
          <w:szCs w:val="28"/>
        </w:rPr>
        <w:t xml:space="preserve"> </w:t>
      </w:r>
      <w:r w:rsidR="00190E6B" w:rsidRPr="00960FCF">
        <w:rPr>
          <w:bCs/>
          <w:sz w:val="28"/>
          <w:szCs w:val="28"/>
        </w:rPr>
        <w:t>охраны</w:t>
      </w:r>
      <w:r w:rsidR="00817025" w:rsidRPr="00960FCF">
        <w:rPr>
          <w:bCs/>
          <w:sz w:val="28"/>
          <w:szCs w:val="28"/>
        </w:rPr>
        <w:t xml:space="preserve"> </w:t>
      </w:r>
      <w:r w:rsidRPr="00960FCF">
        <w:rPr>
          <w:bCs/>
          <w:sz w:val="28"/>
          <w:szCs w:val="28"/>
        </w:rPr>
        <w:t>и регенерации объекта культурного наследия. На территории зоны установлены режимы, действующие в отношении кладбищ и территорий объектов культурного наследия.</w:t>
      </w:r>
    </w:p>
    <w:p w14:paraId="7C571974" w14:textId="2F7C5A7A" w:rsidR="00E76E1C" w:rsidRPr="00960FCF" w:rsidRDefault="00C51287" w:rsidP="00C51287">
      <w:pPr>
        <w:contextualSpacing/>
        <w:rPr>
          <w:bCs/>
          <w:sz w:val="28"/>
          <w:szCs w:val="28"/>
        </w:rPr>
      </w:pPr>
      <w:bookmarkStart w:id="495" w:name="sub_23212415"/>
      <w:r w:rsidRPr="00960FCF">
        <w:rPr>
          <w:bCs/>
          <w:sz w:val="28"/>
          <w:szCs w:val="28"/>
        </w:rPr>
        <w:t>11.</w:t>
      </w:r>
      <w:r w:rsidR="00E76E1C" w:rsidRPr="00960FCF">
        <w:rPr>
          <w:bCs/>
          <w:sz w:val="28"/>
          <w:szCs w:val="28"/>
        </w:rPr>
        <w:t>11.1. Основные виды разрешённого использования:</w:t>
      </w:r>
      <w:bookmarkEnd w:id="49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0"/>
        <w:gridCol w:w="6810"/>
        <w:gridCol w:w="1060"/>
      </w:tblGrid>
      <w:tr w:rsidR="00035FAC" w:rsidRPr="00960FCF" w14:paraId="36217CD6" w14:textId="77777777" w:rsidTr="007775EC">
        <w:tc>
          <w:tcPr>
            <w:tcW w:w="1176" w:type="pct"/>
            <w:tcBorders>
              <w:top w:val="single" w:sz="4" w:space="0" w:color="auto"/>
              <w:bottom w:val="single" w:sz="4" w:space="0" w:color="auto"/>
              <w:right w:val="single" w:sz="4" w:space="0" w:color="auto"/>
            </w:tcBorders>
          </w:tcPr>
          <w:p w14:paraId="34786A3B" w14:textId="77777777" w:rsidR="00E76E1C" w:rsidRPr="00960FCF" w:rsidRDefault="00E76E1C" w:rsidP="004770FA">
            <w:pPr>
              <w:pStyle w:val="aff5"/>
              <w:contextualSpacing/>
              <w:jc w:val="center"/>
              <w:rPr>
                <w:bCs/>
                <w:sz w:val="20"/>
                <w:szCs w:val="20"/>
              </w:rPr>
            </w:pPr>
            <w:r w:rsidRPr="00960FCF">
              <w:rPr>
                <w:bCs/>
                <w:sz w:val="20"/>
                <w:szCs w:val="20"/>
              </w:rPr>
              <w:t>Наименование вида разрешённого использования земельного участка</w:t>
            </w:r>
          </w:p>
        </w:tc>
        <w:tc>
          <w:tcPr>
            <w:tcW w:w="3309" w:type="pct"/>
            <w:tcBorders>
              <w:top w:val="single" w:sz="4" w:space="0" w:color="auto"/>
              <w:left w:val="single" w:sz="4" w:space="0" w:color="auto"/>
              <w:bottom w:val="single" w:sz="4" w:space="0" w:color="auto"/>
              <w:right w:val="single" w:sz="4" w:space="0" w:color="auto"/>
            </w:tcBorders>
          </w:tcPr>
          <w:p w14:paraId="0A903347" w14:textId="77777777" w:rsidR="00E76E1C" w:rsidRPr="00960FCF" w:rsidRDefault="00E76E1C" w:rsidP="004770FA">
            <w:pPr>
              <w:pStyle w:val="aff5"/>
              <w:contextualSpacing/>
              <w:jc w:val="center"/>
              <w:rPr>
                <w:bCs/>
                <w:sz w:val="20"/>
                <w:szCs w:val="20"/>
              </w:rPr>
            </w:pPr>
            <w:r w:rsidRPr="00960FCF">
              <w:rPr>
                <w:bCs/>
                <w:sz w:val="20"/>
                <w:szCs w:val="20"/>
              </w:rPr>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590BD61A" w14:textId="77777777" w:rsidR="00E76E1C" w:rsidRPr="00960FCF" w:rsidRDefault="00E76E1C" w:rsidP="004770FA">
            <w:pPr>
              <w:pStyle w:val="aff5"/>
              <w:contextualSpacing/>
              <w:jc w:val="center"/>
              <w:rPr>
                <w:bCs/>
                <w:sz w:val="20"/>
                <w:szCs w:val="20"/>
              </w:rPr>
            </w:pPr>
            <w:r w:rsidRPr="00960FCF">
              <w:rPr>
                <w:bCs/>
                <w:sz w:val="20"/>
                <w:szCs w:val="20"/>
              </w:rPr>
              <w:t>Код</w:t>
            </w:r>
          </w:p>
        </w:tc>
      </w:tr>
      <w:tr w:rsidR="00035FAC" w:rsidRPr="00960FCF" w14:paraId="48EEEA15" w14:textId="77777777" w:rsidTr="007775EC">
        <w:tc>
          <w:tcPr>
            <w:tcW w:w="1176" w:type="pct"/>
            <w:tcBorders>
              <w:top w:val="single" w:sz="4" w:space="0" w:color="auto"/>
              <w:bottom w:val="single" w:sz="4" w:space="0" w:color="auto"/>
              <w:right w:val="single" w:sz="4" w:space="0" w:color="auto"/>
            </w:tcBorders>
          </w:tcPr>
          <w:p w14:paraId="3DBEEBF8"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309" w:type="pct"/>
            <w:tcBorders>
              <w:top w:val="single" w:sz="4" w:space="0" w:color="auto"/>
              <w:left w:val="single" w:sz="4" w:space="0" w:color="auto"/>
              <w:bottom w:val="single" w:sz="4" w:space="0" w:color="auto"/>
              <w:right w:val="single" w:sz="4" w:space="0" w:color="auto"/>
            </w:tcBorders>
          </w:tcPr>
          <w:p w14:paraId="606F54D8"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515" w:type="pct"/>
            <w:tcBorders>
              <w:top w:val="single" w:sz="4" w:space="0" w:color="auto"/>
              <w:left w:val="single" w:sz="4" w:space="0" w:color="auto"/>
              <w:bottom w:val="single" w:sz="4" w:space="0" w:color="auto"/>
            </w:tcBorders>
          </w:tcPr>
          <w:p w14:paraId="2A16D4D0"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0E03C48D" w14:textId="77777777" w:rsidTr="007775EC">
        <w:tc>
          <w:tcPr>
            <w:tcW w:w="1176" w:type="pct"/>
            <w:tcBorders>
              <w:top w:val="single" w:sz="4" w:space="0" w:color="auto"/>
              <w:bottom w:val="single" w:sz="4" w:space="0" w:color="auto"/>
              <w:right w:val="single" w:sz="4" w:space="0" w:color="auto"/>
            </w:tcBorders>
          </w:tcPr>
          <w:p w14:paraId="1096FC27" w14:textId="77777777" w:rsidR="00E76E1C" w:rsidRPr="00960FCF" w:rsidRDefault="00E76E1C" w:rsidP="004770FA">
            <w:pPr>
              <w:pStyle w:val="aff4"/>
              <w:contextualSpacing/>
              <w:rPr>
                <w:bCs/>
                <w:sz w:val="20"/>
                <w:szCs w:val="20"/>
              </w:rPr>
            </w:pPr>
            <w:r w:rsidRPr="00960FCF">
              <w:rPr>
                <w:bCs/>
                <w:sz w:val="20"/>
                <w:szCs w:val="20"/>
              </w:rPr>
              <w:t>Историко-культурная деятельность</w:t>
            </w:r>
          </w:p>
        </w:tc>
        <w:tc>
          <w:tcPr>
            <w:tcW w:w="3309" w:type="pct"/>
            <w:tcBorders>
              <w:top w:val="single" w:sz="4" w:space="0" w:color="auto"/>
              <w:left w:val="single" w:sz="4" w:space="0" w:color="auto"/>
              <w:bottom w:val="single" w:sz="4" w:space="0" w:color="auto"/>
              <w:right w:val="single" w:sz="4" w:space="0" w:color="auto"/>
            </w:tcBorders>
          </w:tcPr>
          <w:p w14:paraId="0B541374" w14:textId="77777777" w:rsidR="00E76E1C" w:rsidRPr="00960FCF" w:rsidRDefault="00E76E1C" w:rsidP="004770FA">
            <w:pPr>
              <w:pStyle w:val="aff4"/>
              <w:contextualSpacing/>
              <w:rPr>
                <w:bCs/>
                <w:sz w:val="20"/>
                <w:szCs w:val="20"/>
              </w:rPr>
            </w:pPr>
            <w:r w:rsidRPr="00960FCF">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337AEDDB" w14:textId="77777777" w:rsidR="00E76E1C" w:rsidRPr="00960FCF" w:rsidRDefault="00E76E1C" w:rsidP="004770FA">
            <w:pPr>
              <w:pStyle w:val="aff5"/>
              <w:contextualSpacing/>
              <w:jc w:val="center"/>
              <w:rPr>
                <w:bCs/>
                <w:sz w:val="20"/>
                <w:szCs w:val="20"/>
              </w:rPr>
            </w:pPr>
            <w:r w:rsidRPr="00960FCF">
              <w:rPr>
                <w:bCs/>
                <w:sz w:val="20"/>
                <w:szCs w:val="20"/>
              </w:rPr>
              <w:t>9.3</w:t>
            </w:r>
          </w:p>
        </w:tc>
      </w:tr>
      <w:tr w:rsidR="00035FAC" w:rsidRPr="00960FCF" w14:paraId="726E5EB5" w14:textId="77777777" w:rsidTr="007775EC">
        <w:tc>
          <w:tcPr>
            <w:tcW w:w="1176" w:type="pct"/>
            <w:tcBorders>
              <w:top w:val="single" w:sz="4" w:space="0" w:color="auto"/>
              <w:bottom w:val="single" w:sz="4" w:space="0" w:color="auto"/>
              <w:right w:val="single" w:sz="4" w:space="0" w:color="auto"/>
            </w:tcBorders>
          </w:tcPr>
          <w:p w14:paraId="41980E78" w14:textId="77777777" w:rsidR="00E76E1C" w:rsidRPr="00960FCF" w:rsidRDefault="00E76E1C" w:rsidP="004770FA">
            <w:pPr>
              <w:pStyle w:val="aff4"/>
              <w:contextualSpacing/>
              <w:rPr>
                <w:bCs/>
                <w:sz w:val="20"/>
                <w:szCs w:val="20"/>
              </w:rPr>
            </w:pPr>
            <w:r w:rsidRPr="00960FCF">
              <w:rPr>
                <w:bCs/>
                <w:sz w:val="20"/>
                <w:szCs w:val="20"/>
              </w:rPr>
              <w:t>Благоустройство территории</w:t>
            </w:r>
          </w:p>
        </w:tc>
        <w:tc>
          <w:tcPr>
            <w:tcW w:w="3309" w:type="pct"/>
            <w:tcBorders>
              <w:top w:val="single" w:sz="4" w:space="0" w:color="auto"/>
              <w:left w:val="single" w:sz="4" w:space="0" w:color="auto"/>
              <w:bottom w:val="single" w:sz="4" w:space="0" w:color="auto"/>
              <w:right w:val="single" w:sz="4" w:space="0" w:color="auto"/>
            </w:tcBorders>
          </w:tcPr>
          <w:p w14:paraId="016FE2BF" w14:textId="77777777" w:rsidR="00E76E1C" w:rsidRPr="00960FCF" w:rsidRDefault="00E76E1C" w:rsidP="004770FA">
            <w:pPr>
              <w:pStyle w:val="aff4"/>
              <w:contextualSpacing/>
              <w:rPr>
                <w:bCs/>
                <w:sz w:val="20"/>
                <w:szCs w:val="20"/>
              </w:rPr>
            </w:pPr>
            <w:r w:rsidRPr="00960FCF">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C5A6200" w14:textId="77777777" w:rsidR="00E76E1C" w:rsidRPr="00960FCF" w:rsidRDefault="00E76E1C" w:rsidP="004770FA">
            <w:pPr>
              <w:pStyle w:val="aff5"/>
              <w:contextualSpacing/>
              <w:jc w:val="center"/>
              <w:rPr>
                <w:bCs/>
                <w:sz w:val="20"/>
                <w:szCs w:val="20"/>
              </w:rPr>
            </w:pPr>
            <w:r w:rsidRPr="00960FCF">
              <w:rPr>
                <w:bCs/>
                <w:sz w:val="20"/>
                <w:szCs w:val="20"/>
              </w:rPr>
              <w:t>12.0.2</w:t>
            </w:r>
          </w:p>
        </w:tc>
      </w:tr>
      <w:tr w:rsidR="00E76E1C" w:rsidRPr="00960FCF" w14:paraId="76986B16" w14:textId="77777777" w:rsidTr="007775EC">
        <w:tc>
          <w:tcPr>
            <w:tcW w:w="1176" w:type="pct"/>
            <w:tcBorders>
              <w:top w:val="single" w:sz="4" w:space="0" w:color="auto"/>
              <w:bottom w:val="single" w:sz="4" w:space="0" w:color="auto"/>
              <w:right w:val="single" w:sz="4" w:space="0" w:color="auto"/>
            </w:tcBorders>
          </w:tcPr>
          <w:p w14:paraId="0F3440B7" w14:textId="77777777" w:rsidR="00E76E1C" w:rsidRPr="00960FCF" w:rsidRDefault="00E76E1C" w:rsidP="004770FA">
            <w:pPr>
              <w:pStyle w:val="aff4"/>
              <w:contextualSpacing/>
              <w:rPr>
                <w:bCs/>
                <w:sz w:val="20"/>
                <w:szCs w:val="20"/>
              </w:rPr>
            </w:pPr>
            <w:r w:rsidRPr="00960FCF">
              <w:rPr>
                <w:bCs/>
                <w:sz w:val="20"/>
                <w:szCs w:val="20"/>
              </w:rPr>
              <w:t>Ритуальная</w:t>
            </w:r>
          </w:p>
          <w:p w14:paraId="62A362CD" w14:textId="77777777" w:rsidR="00E76E1C" w:rsidRPr="00960FCF" w:rsidRDefault="00E76E1C" w:rsidP="004770FA">
            <w:pPr>
              <w:pStyle w:val="aff4"/>
              <w:contextualSpacing/>
              <w:rPr>
                <w:bCs/>
                <w:sz w:val="20"/>
                <w:szCs w:val="20"/>
              </w:rPr>
            </w:pPr>
            <w:r w:rsidRPr="00960FCF">
              <w:rPr>
                <w:bCs/>
                <w:sz w:val="20"/>
                <w:szCs w:val="20"/>
              </w:rPr>
              <w:t>деятельность</w:t>
            </w:r>
          </w:p>
        </w:tc>
        <w:tc>
          <w:tcPr>
            <w:tcW w:w="3309" w:type="pct"/>
            <w:tcBorders>
              <w:top w:val="single" w:sz="4" w:space="0" w:color="auto"/>
              <w:left w:val="single" w:sz="4" w:space="0" w:color="auto"/>
              <w:bottom w:val="single" w:sz="4" w:space="0" w:color="auto"/>
              <w:right w:val="single" w:sz="4" w:space="0" w:color="auto"/>
            </w:tcBorders>
          </w:tcPr>
          <w:p w14:paraId="311246C3" w14:textId="77777777" w:rsidR="00E76E1C" w:rsidRPr="00960FCF" w:rsidRDefault="00E76E1C" w:rsidP="004770FA">
            <w:pPr>
              <w:pStyle w:val="aff4"/>
              <w:contextualSpacing/>
              <w:rPr>
                <w:bCs/>
                <w:sz w:val="20"/>
                <w:szCs w:val="20"/>
              </w:rPr>
            </w:pPr>
            <w:r w:rsidRPr="00960FCF">
              <w:rPr>
                <w:bCs/>
                <w:sz w:val="20"/>
                <w:szCs w:val="20"/>
              </w:rPr>
              <w:t>Размещение кладбищ, крематориев и мест захоронения; размещение соответствующих культовых сооружений</w:t>
            </w:r>
          </w:p>
        </w:tc>
        <w:tc>
          <w:tcPr>
            <w:tcW w:w="515" w:type="pct"/>
            <w:tcBorders>
              <w:top w:val="single" w:sz="4" w:space="0" w:color="auto"/>
              <w:left w:val="single" w:sz="4" w:space="0" w:color="auto"/>
              <w:bottom w:val="single" w:sz="4" w:space="0" w:color="auto"/>
            </w:tcBorders>
          </w:tcPr>
          <w:p w14:paraId="25317D16" w14:textId="77777777" w:rsidR="00E76E1C" w:rsidRPr="00960FCF" w:rsidRDefault="00E76E1C" w:rsidP="004770FA">
            <w:pPr>
              <w:pStyle w:val="aff5"/>
              <w:contextualSpacing/>
              <w:jc w:val="center"/>
              <w:rPr>
                <w:bCs/>
                <w:sz w:val="20"/>
                <w:szCs w:val="20"/>
              </w:rPr>
            </w:pPr>
            <w:r w:rsidRPr="00960FCF">
              <w:rPr>
                <w:bCs/>
                <w:sz w:val="20"/>
                <w:szCs w:val="20"/>
              </w:rPr>
              <w:t>12.1</w:t>
            </w:r>
          </w:p>
        </w:tc>
      </w:tr>
    </w:tbl>
    <w:p w14:paraId="55C7A557" w14:textId="43D17934" w:rsidR="00E76E1C" w:rsidRPr="00960FCF" w:rsidRDefault="00E76E1C" w:rsidP="00947680">
      <w:pPr>
        <w:ind w:left="2410" w:hanging="1701"/>
        <w:contextualSpacing/>
        <w:rPr>
          <w:bCs/>
          <w:sz w:val="28"/>
          <w:szCs w:val="28"/>
        </w:rPr>
      </w:pPr>
      <w:r w:rsidRPr="00960FCF">
        <w:rPr>
          <w:rStyle w:val="affc"/>
          <w:rFonts w:eastAsiaTheme="majorEastAsia"/>
          <w:b w:val="0"/>
          <w:bCs/>
          <w:color w:val="auto"/>
          <w:sz w:val="28"/>
          <w:szCs w:val="28"/>
        </w:rPr>
        <w:t>Примечание:</w:t>
      </w:r>
      <w:r w:rsidRPr="00960FCF">
        <w:rPr>
          <w:bCs/>
          <w:sz w:val="28"/>
          <w:szCs w:val="28"/>
        </w:rPr>
        <w:t xml:space="preserve"> текстовое наименование вида разрешённого использования</w:t>
      </w:r>
      <w:r w:rsidR="000D13D7" w:rsidRPr="00960FCF">
        <w:rPr>
          <w:bCs/>
          <w:sz w:val="28"/>
          <w:szCs w:val="28"/>
        </w:rPr>
        <w:br/>
      </w:r>
      <w:r w:rsidRPr="00960FCF">
        <w:rPr>
          <w:bCs/>
          <w:sz w:val="28"/>
          <w:szCs w:val="28"/>
        </w:rPr>
        <w:t xml:space="preserve">земельного участка и его код (числовое обозначение) </w:t>
      </w:r>
      <w:r w:rsidR="002137A0" w:rsidRPr="00960FCF">
        <w:rPr>
          <w:bCs/>
          <w:sz w:val="28"/>
          <w:szCs w:val="28"/>
        </w:rPr>
        <w:t>являются равнозначными и утверждены приказом Федеральной службы государственной регистрации, кадастра и картографии</w:t>
      </w:r>
      <w:r w:rsidR="002137A0" w:rsidRPr="00960FCF">
        <w:rPr>
          <w:bCs/>
          <w:sz w:val="28"/>
          <w:szCs w:val="28"/>
        </w:rPr>
        <w:br/>
        <w:t>от 10.11.2020 № П/0412 «Об утверждении классификатора видов разрешённого использования земельных участков»</w:t>
      </w:r>
      <w:r w:rsidRPr="00960FCF">
        <w:rPr>
          <w:bCs/>
          <w:sz w:val="28"/>
          <w:szCs w:val="28"/>
        </w:rPr>
        <w:t>.</w:t>
      </w:r>
    </w:p>
    <w:p w14:paraId="260DBC79" w14:textId="77777777" w:rsidR="00E76E1C" w:rsidRPr="00960FCF" w:rsidRDefault="00E76E1C" w:rsidP="004770FA">
      <w:pPr>
        <w:contextualSpacing/>
        <w:rPr>
          <w:bCs/>
          <w:sz w:val="28"/>
          <w:szCs w:val="28"/>
        </w:rPr>
      </w:pPr>
      <w:bookmarkStart w:id="496" w:name="sub_23212416"/>
      <w:r w:rsidRPr="00960FCF">
        <w:rPr>
          <w:bCs/>
          <w:sz w:val="28"/>
          <w:szCs w:val="28"/>
        </w:rPr>
        <w:t>11.2.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определяются согласно градостроительным регламентам, предусмотренным в утверждённой документации по объекту культурного наследия.</w:t>
      </w:r>
    </w:p>
    <w:p w14:paraId="5665D8BD" w14:textId="187C53D7" w:rsidR="00E76E1C" w:rsidRPr="00960FCF" w:rsidRDefault="00E76E1C" w:rsidP="00EF56F4">
      <w:pPr>
        <w:pStyle w:val="3"/>
        <w:ind w:firstLine="709"/>
        <w:rPr>
          <w:b/>
          <w:bCs w:val="0"/>
        </w:rPr>
      </w:pPr>
      <w:bookmarkStart w:id="497" w:name="_Toc73538504"/>
      <w:bookmarkStart w:id="498" w:name="_Toc74132357"/>
      <w:bookmarkStart w:id="499" w:name="_Toc74132534"/>
      <w:bookmarkStart w:id="500" w:name="_Toc74642567"/>
      <w:r w:rsidRPr="00960FCF">
        <w:rPr>
          <w:b/>
        </w:rPr>
        <w:t xml:space="preserve">Статья 26. Требования к </w:t>
      </w:r>
      <w:r w:rsidRPr="00960FCF">
        <w:rPr>
          <w:rFonts w:cs="Times New Roman"/>
          <w:b/>
          <w:bCs w:val="0"/>
        </w:rPr>
        <w:t>архитектурным</w:t>
      </w:r>
      <w:r w:rsidRPr="00960FCF">
        <w:rPr>
          <w:b/>
        </w:rPr>
        <w:t xml:space="preserve"> решениям объектов капитального строительства для территории исторического поселения регионального </w:t>
      </w:r>
      <w:r w:rsidR="00EF56F4" w:rsidRPr="00960FCF">
        <w:rPr>
          <w:b/>
        </w:rPr>
        <w:t xml:space="preserve">               </w:t>
      </w:r>
      <w:r w:rsidRPr="00960FCF">
        <w:rPr>
          <w:b/>
        </w:rPr>
        <w:t>значения город Краснодар</w:t>
      </w:r>
      <w:bookmarkEnd w:id="497"/>
      <w:bookmarkEnd w:id="498"/>
      <w:bookmarkEnd w:id="499"/>
      <w:bookmarkEnd w:id="500"/>
    </w:p>
    <w:p w14:paraId="1C38AE8B" w14:textId="056D7659" w:rsidR="00E76E1C" w:rsidRPr="00960FCF" w:rsidRDefault="00EA67A1" w:rsidP="00674C0A">
      <w:pPr>
        <w:pStyle w:val="aff7"/>
        <w:jc w:val="center"/>
        <w:rPr>
          <w:b/>
          <w:bCs/>
          <w:sz w:val="28"/>
          <w:szCs w:val="28"/>
        </w:rPr>
      </w:pPr>
      <w:bookmarkStart w:id="501" w:name="_Toc73538505"/>
      <w:bookmarkStart w:id="502" w:name="_Toc74132358"/>
      <w:bookmarkStart w:id="503" w:name="_Toc74132535"/>
      <w:bookmarkStart w:id="504" w:name="sub_23212418"/>
      <w:bookmarkEnd w:id="496"/>
      <w:r w:rsidRPr="00960FCF">
        <w:rPr>
          <w:b/>
          <w:bCs/>
          <w:sz w:val="28"/>
          <w:szCs w:val="28"/>
          <w:lang w:val="ru-RU"/>
        </w:rPr>
        <w:t xml:space="preserve">1. </w:t>
      </w:r>
      <w:r w:rsidR="00E76E1C" w:rsidRPr="00960FCF">
        <w:rPr>
          <w:b/>
          <w:bCs/>
          <w:sz w:val="28"/>
          <w:szCs w:val="28"/>
        </w:rPr>
        <w:t>Общие положения</w:t>
      </w:r>
      <w:bookmarkEnd w:id="501"/>
      <w:bookmarkEnd w:id="502"/>
      <w:bookmarkEnd w:id="503"/>
    </w:p>
    <w:bookmarkEnd w:id="504"/>
    <w:p w14:paraId="458CC2D8" w14:textId="2D19D5A5" w:rsidR="00E76E1C" w:rsidRPr="00960FCF" w:rsidRDefault="00E76E1C" w:rsidP="004770FA">
      <w:pPr>
        <w:contextualSpacing/>
        <w:rPr>
          <w:bCs/>
          <w:sz w:val="28"/>
          <w:szCs w:val="28"/>
        </w:rPr>
      </w:pPr>
      <w:r w:rsidRPr="00960FCF">
        <w:rPr>
          <w:bCs/>
          <w:sz w:val="28"/>
          <w:szCs w:val="28"/>
        </w:rPr>
        <w:t xml:space="preserve">Регламенты настоящей статьи Правил установлены согласно </w:t>
      </w:r>
      <w:r w:rsidRPr="00960FCF">
        <w:rPr>
          <w:rStyle w:val="aff8"/>
          <w:bCs/>
          <w:color w:val="auto"/>
          <w:sz w:val="28"/>
          <w:szCs w:val="28"/>
        </w:rPr>
        <w:t>требованиям</w:t>
      </w:r>
      <w:r w:rsidRPr="00960FCF">
        <w:rPr>
          <w:bCs/>
          <w:sz w:val="28"/>
          <w:szCs w:val="28"/>
        </w:rPr>
        <w:t xml:space="preserve">, утверждённым </w:t>
      </w:r>
      <w:r w:rsidR="00817025" w:rsidRPr="00960FCF">
        <w:rPr>
          <w:rStyle w:val="aff8"/>
          <w:bCs/>
          <w:color w:val="auto"/>
          <w:sz w:val="28"/>
          <w:szCs w:val="28"/>
        </w:rPr>
        <w:t>Приказом от 01.03.2019</w:t>
      </w:r>
      <w:r w:rsidRPr="00960FCF">
        <w:rPr>
          <w:bCs/>
          <w:sz w:val="28"/>
          <w:szCs w:val="28"/>
        </w:rPr>
        <w:t xml:space="preserve"> № 26-кн.</w:t>
      </w:r>
    </w:p>
    <w:p w14:paraId="441BA2B9" w14:textId="00B58ED5" w:rsidR="00E76E1C" w:rsidRPr="00960FCF" w:rsidRDefault="00E76E1C" w:rsidP="004770FA">
      <w:pPr>
        <w:contextualSpacing/>
        <w:rPr>
          <w:bCs/>
          <w:sz w:val="28"/>
          <w:szCs w:val="28"/>
        </w:rPr>
      </w:pPr>
      <w:r w:rsidRPr="00960FCF">
        <w:rPr>
          <w:bCs/>
          <w:sz w:val="28"/>
          <w:szCs w:val="28"/>
        </w:rPr>
        <w:t xml:space="preserve">Общие положения (режимы) и иные требования в отношении территории исторического поселения регионального значения город Краснодар установлены </w:t>
      </w:r>
      <w:r w:rsidR="00817025" w:rsidRPr="00960FCF">
        <w:rPr>
          <w:rStyle w:val="aff8"/>
          <w:bCs/>
          <w:color w:val="auto"/>
          <w:sz w:val="28"/>
          <w:szCs w:val="28"/>
        </w:rPr>
        <w:t>П</w:t>
      </w:r>
      <w:r w:rsidRPr="00960FCF">
        <w:rPr>
          <w:rStyle w:val="aff8"/>
          <w:bCs/>
          <w:color w:val="auto"/>
          <w:sz w:val="28"/>
          <w:szCs w:val="28"/>
        </w:rPr>
        <w:t>риказом</w:t>
      </w:r>
      <w:r w:rsidRPr="00960FCF">
        <w:rPr>
          <w:bCs/>
          <w:sz w:val="28"/>
          <w:szCs w:val="28"/>
        </w:rPr>
        <w:t xml:space="preserve"> </w:t>
      </w:r>
      <w:r w:rsidR="009A3D37" w:rsidRPr="00960FCF">
        <w:rPr>
          <w:bCs/>
          <w:sz w:val="28"/>
          <w:szCs w:val="28"/>
        </w:rPr>
        <w:t xml:space="preserve">от </w:t>
      </w:r>
      <w:r w:rsidRPr="00960FCF">
        <w:rPr>
          <w:bCs/>
          <w:sz w:val="28"/>
          <w:szCs w:val="28"/>
        </w:rPr>
        <w:t>01.03.2019 № 26-кн.</w:t>
      </w:r>
    </w:p>
    <w:p w14:paraId="22CF0992" w14:textId="0CE90B6E" w:rsidR="00674C0A" w:rsidRPr="00960FCF" w:rsidRDefault="00674C0A" w:rsidP="00674C0A">
      <w:pPr>
        <w:pStyle w:val="aff7"/>
        <w:rPr>
          <w:b/>
          <w:bCs/>
          <w:sz w:val="28"/>
          <w:szCs w:val="28"/>
          <w:lang w:val="ru-RU"/>
        </w:rPr>
      </w:pPr>
      <w:bookmarkStart w:id="505" w:name="_Toc73538506"/>
      <w:bookmarkStart w:id="506" w:name="_Toc74132359"/>
      <w:bookmarkStart w:id="507" w:name="_Toc74132536"/>
      <w:bookmarkStart w:id="508" w:name="sub_23212427"/>
    </w:p>
    <w:p w14:paraId="63682D3C" w14:textId="7D08A08A" w:rsidR="00EA67A1" w:rsidRPr="00960FCF" w:rsidRDefault="00EA67A1" w:rsidP="00674C0A">
      <w:pPr>
        <w:pStyle w:val="aff7"/>
        <w:rPr>
          <w:b/>
          <w:bCs/>
          <w:sz w:val="28"/>
          <w:szCs w:val="28"/>
          <w:lang w:val="ru-RU"/>
        </w:rPr>
      </w:pPr>
    </w:p>
    <w:p w14:paraId="4F03D23B" w14:textId="60A50443" w:rsidR="00EA67A1" w:rsidRPr="00960FCF" w:rsidRDefault="00EA67A1" w:rsidP="00674C0A">
      <w:pPr>
        <w:pStyle w:val="aff7"/>
        <w:rPr>
          <w:b/>
          <w:bCs/>
          <w:sz w:val="28"/>
          <w:szCs w:val="28"/>
          <w:lang w:val="ru-RU"/>
        </w:rPr>
      </w:pPr>
    </w:p>
    <w:p w14:paraId="35A16E95" w14:textId="77777777" w:rsidR="00EA67A1" w:rsidRPr="00960FCF" w:rsidRDefault="00EA67A1" w:rsidP="00674C0A">
      <w:pPr>
        <w:pStyle w:val="aff7"/>
        <w:rPr>
          <w:b/>
          <w:bCs/>
          <w:sz w:val="28"/>
          <w:szCs w:val="28"/>
          <w:lang w:val="ru-RU"/>
        </w:rPr>
      </w:pPr>
    </w:p>
    <w:p w14:paraId="733E6D45" w14:textId="22E9AD68" w:rsidR="00E76E1C" w:rsidRPr="00960FCF" w:rsidRDefault="00EA67A1" w:rsidP="00674C0A">
      <w:pPr>
        <w:pStyle w:val="aff7"/>
        <w:jc w:val="center"/>
        <w:rPr>
          <w:b/>
          <w:bCs/>
          <w:sz w:val="28"/>
          <w:szCs w:val="28"/>
        </w:rPr>
      </w:pPr>
      <w:r w:rsidRPr="00960FCF">
        <w:rPr>
          <w:b/>
          <w:bCs/>
          <w:sz w:val="28"/>
          <w:szCs w:val="28"/>
          <w:lang w:val="ru-RU"/>
        </w:rPr>
        <w:t xml:space="preserve">2. </w:t>
      </w:r>
      <w:r w:rsidR="00E76E1C" w:rsidRPr="00960FCF">
        <w:rPr>
          <w:b/>
          <w:bCs/>
          <w:sz w:val="28"/>
          <w:szCs w:val="28"/>
        </w:rPr>
        <w:t>Требования к архитектурным решениям объектов капитального строительства для территориальных зон</w:t>
      </w:r>
      <w:bookmarkEnd w:id="505"/>
      <w:bookmarkEnd w:id="506"/>
      <w:bookmarkEnd w:id="507"/>
    </w:p>
    <w:p w14:paraId="77C7D005" w14:textId="77777777" w:rsidR="00C8280D" w:rsidRPr="00960FCF" w:rsidRDefault="00C8280D" w:rsidP="004770FA">
      <w:pPr>
        <w:contextualSpacing/>
        <w:rPr>
          <w:bCs/>
          <w:sz w:val="28"/>
          <w:szCs w:val="28"/>
        </w:rPr>
      </w:pPr>
      <w:bookmarkStart w:id="509" w:name="sub_23212419"/>
      <w:bookmarkEnd w:id="508"/>
    </w:p>
    <w:p w14:paraId="3CF2D6A5" w14:textId="78B94CE4" w:rsidR="00E76E1C" w:rsidRPr="00960FCF" w:rsidRDefault="00E76E1C" w:rsidP="004770FA">
      <w:pPr>
        <w:contextualSpacing/>
        <w:rPr>
          <w:bCs/>
          <w:sz w:val="28"/>
          <w:szCs w:val="28"/>
        </w:rPr>
      </w:pPr>
      <w:r w:rsidRPr="00960FCF">
        <w:rPr>
          <w:bCs/>
          <w:sz w:val="28"/>
          <w:szCs w:val="28"/>
        </w:rPr>
        <w:t>2.1. Историческая презентационная (парадная) зона (ИПЗ):</w:t>
      </w:r>
    </w:p>
    <w:tbl>
      <w:tblPr>
        <w:tblW w:w="103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7"/>
        <w:gridCol w:w="1862"/>
        <w:gridCol w:w="1862"/>
        <w:gridCol w:w="1995"/>
        <w:gridCol w:w="2128"/>
      </w:tblGrid>
      <w:tr w:rsidR="00035FAC" w:rsidRPr="00960FCF" w14:paraId="6CE2D209" w14:textId="77777777" w:rsidTr="001E5059">
        <w:tc>
          <w:tcPr>
            <w:tcW w:w="2527" w:type="dxa"/>
            <w:vMerge w:val="restart"/>
            <w:tcBorders>
              <w:top w:val="single" w:sz="4" w:space="0" w:color="auto"/>
              <w:bottom w:val="single" w:sz="4" w:space="0" w:color="auto"/>
              <w:right w:val="single" w:sz="4" w:space="0" w:color="auto"/>
            </w:tcBorders>
          </w:tcPr>
          <w:bookmarkEnd w:id="509"/>
          <w:p w14:paraId="56628D50"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 регламента</w:t>
            </w:r>
          </w:p>
        </w:tc>
        <w:tc>
          <w:tcPr>
            <w:tcW w:w="7847" w:type="dxa"/>
            <w:gridSpan w:val="4"/>
            <w:tcBorders>
              <w:top w:val="single" w:sz="4" w:space="0" w:color="auto"/>
              <w:left w:val="single" w:sz="4" w:space="0" w:color="auto"/>
              <w:bottom w:val="single" w:sz="4" w:space="0" w:color="auto"/>
            </w:tcBorders>
          </w:tcPr>
          <w:p w14:paraId="1DD4197F" w14:textId="77777777" w:rsidR="00E76E1C" w:rsidRPr="00960FCF" w:rsidRDefault="00E76E1C" w:rsidP="004770FA">
            <w:pPr>
              <w:pStyle w:val="aff5"/>
              <w:contextualSpacing/>
              <w:jc w:val="center"/>
              <w:rPr>
                <w:bCs/>
                <w:sz w:val="20"/>
                <w:szCs w:val="20"/>
              </w:rPr>
            </w:pPr>
            <w:r w:rsidRPr="00960FCF">
              <w:rPr>
                <w:bCs/>
                <w:sz w:val="20"/>
                <w:szCs w:val="20"/>
              </w:rPr>
              <w:t>Типы этажности кварталов</w:t>
            </w:r>
          </w:p>
        </w:tc>
      </w:tr>
      <w:tr w:rsidR="00035FAC" w:rsidRPr="00960FCF" w14:paraId="3E3511E2" w14:textId="77777777" w:rsidTr="001E5059">
        <w:tc>
          <w:tcPr>
            <w:tcW w:w="2527" w:type="dxa"/>
            <w:vMerge/>
            <w:tcBorders>
              <w:top w:val="single" w:sz="4" w:space="0" w:color="auto"/>
              <w:bottom w:val="single" w:sz="4" w:space="0" w:color="auto"/>
              <w:right w:val="single" w:sz="4" w:space="0" w:color="auto"/>
            </w:tcBorders>
          </w:tcPr>
          <w:p w14:paraId="54A08640" w14:textId="77777777" w:rsidR="00E76E1C" w:rsidRPr="00960FCF" w:rsidRDefault="00E76E1C" w:rsidP="004770FA">
            <w:pPr>
              <w:pStyle w:val="aff5"/>
              <w:contextualSpacing/>
              <w:rPr>
                <w:bCs/>
                <w:sz w:val="20"/>
                <w:szCs w:val="20"/>
              </w:rPr>
            </w:pPr>
          </w:p>
        </w:tc>
        <w:tc>
          <w:tcPr>
            <w:tcW w:w="1862" w:type="dxa"/>
            <w:tcBorders>
              <w:top w:val="single" w:sz="4" w:space="0" w:color="auto"/>
              <w:left w:val="single" w:sz="4" w:space="0" w:color="auto"/>
              <w:bottom w:val="single" w:sz="4" w:space="0" w:color="auto"/>
              <w:right w:val="single" w:sz="4" w:space="0" w:color="auto"/>
            </w:tcBorders>
          </w:tcPr>
          <w:p w14:paraId="2D4B1D24" w14:textId="77777777" w:rsidR="00E76E1C" w:rsidRPr="00960FCF" w:rsidRDefault="00E76E1C" w:rsidP="004770FA">
            <w:pPr>
              <w:pStyle w:val="aff5"/>
              <w:contextualSpacing/>
              <w:jc w:val="center"/>
              <w:rPr>
                <w:bCs/>
                <w:sz w:val="20"/>
                <w:szCs w:val="20"/>
              </w:rPr>
            </w:pPr>
            <w:r w:rsidRPr="00960FCF">
              <w:rPr>
                <w:bCs/>
                <w:sz w:val="20"/>
                <w:szCs w:val="20"/>
              </w:rPr>
              <w:t>К-2(3)</w:t>
            </w:r>
          </w:p>
        </w:tc>
        <w:tc>
          <w:tcPr>
            <w:tcW w:w="1862" w:type="dxa"/>
            <w:tcBorders>
              <w:top w:val="single" w:sz="4" w:space="0" w:color="auto"/>
              <w:left w:val="single" w:sz="4" w:space="0" w:color="auto"/>
              <w:bottom w:val="single" w:sz="4" w:space="0" w:color="auto"/>
              <w:right w:val="single" w:sz="4" w:space="0" w:color="auto"/>
            </w:tcBorders>
          </w:tcPr>
          <w:p w14:paraId="35A9CA64" w14:textId="77777777" w:rsidR="00E76E1C" w:rsidRPr="00960FCF" w:rsidRDefault="00E76E1C" w:rsidP="004770FA">
            <w:pPr>
              <w:pStyle w:val="aff5"/>
              <w:contextualSpacing/>
              <w:jc w:val="center"/>
              <w:rPr>
                <w:bCs/>
                <w:sz w:val="20"/>
                <w:szCs w:val="20"/>
              </w:rPr>
            </w:pPr>
            <w:r w:rsidRPr="00960FCF">
              <w:rPr>
                <w:bCs/>
                <w:sz w:val="20"/>
                <w:szCs w:val="20"/>
              </w:rPr>
              <w:t>К-3(4)</w:t>
            </w:r>
          </w:p>
        </w:tc>
        <w:tc>
          <w:tcPr>
            <w:tcW w:w="1995" w:type="dxa"/>
            <w:tcBorders>
              <w:top w:val="single" w:sz="4" w:space="0" w:color="auto"/>
              <w:left w:val="single" w:sz="4" w:space="0" w:color="auto"/>
              <w:bottom w:val="single" w:sz="4" w:space="0" w:color="auto"/>
              <w:right w:val="single" w:sz="4" w:space="0" w:color="auto"/>
            </w:tcBorders>
          </w:tcPr>
          <w:p w14:paraId="4DC62FC6" w14:textId="77777777" w:rsidR="00E76E1C" w:rsidRPr="00960FCF" w:rsidRDefault="00E76E1C" w:rsidP="004770FA">
            <w:pPr>
              <w:pStyle w:val="aff5"/>
              <w:contextualSpacing/>
              <w:jc w:val="center"/>
              <w:rPr>
                <w:bCs/>
                <w:sz w:val="20"/>
                <w:szCs w:val="20"/>
              </w:rPr>
            </w:pPr>
            <w:r w:rsidRPr="00960FCF">
              <w:rPr>
                <w:bCs/>
                <w:sz w:val="20"/>
                <w:szCs w:val="20"/>
              </w:rPr>
              <w:t>К-4(5)</w:t>
            </w:r>
          </w:p>
        </w:tc>
        <w:tc>
          <w:tcPr>
            <w:tcW w:w="2128" w:type="dxa"/>
            <w:tcBorders>
              <w:top w:val="single" w:sz="4" w:space="0" w:color="auto"/>
              <w:left w:val="single" w:sz="4" w:space="0" w:color="auto"/>
              <w:bottom w:val="single" w:sz="4" w:space="0" w:color="auto"/>
            </w:tcBorders>
          </w:tcPr>
          <w:p w14:paraId="4723A9C7" w14:textId="77777777" w:rsidR="00E76E1C" w:rsidRPr="00960FCF" w:rsidRDefault="00E76E1C" w:rsidP="004770FA">
            <w:pPr>
              <w:pStyle w:val="aff5"/>
              <w:contextualSpacing/>
              <w:jc w:val="center"/>
              <w:rPr>
                <w:bCs/>
                <w:sz w:val="20"/>
                <w:szCs w:val="20"/>
              </w:rPr>
            </w:pPr>
            <w:r w:rsidRPr="00960FCF">
              <w:rPr>
                <w:bCs/>
                <w:sz w:val="20"/>
                <w:szCs w:val="20"/>
              </w:rPr>
              <w:t>К-5(6)</w:t>
            </w:r>
          </w:p>
        </w:tc>
      </w:tr>
      <w:tr w:rsidR="00035FAC" w:rsidRPr="00960FCF" w14:paraId="2A66D61D" w14:textId="77777777" w:rsidTr="004633B0">
        <w:tc>
          <w:tcPr>
            <w:tcW w:w="2527" w:type="dxa"/>
            <w:tcBorders>
              <w:top w:val="single" w:sz="4" w:space="0" w:color="auto"/>
              <w:bottom w:val="single" w:sz="4" w:space="0" w:color="auto"/>
              <w:right w:val="single" w:sz="4" w:space="0" w:color="auto"/>
            </w:tcBorders>
          </w:tcPr>
          <w:p w14:paraId="14FBD5BC"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1862" w:type="dxa"/>
            <w:tcBorders>
              <w:top w:val="single" w:sz="4" w:space="0" w:color="auto"/>
              <w:left w:val="single" w:sz="4" w:space="0" w:color="auto"/>
              <w:bottom w:val="single" w:sz="4" w:space="0" w:color="auto"/>
              <w:right w:val="single" w:sz="4" w:space="0" w:color="auto"/>
            </w:tcBorders>
          </w:tcPr>
          <w:p w14:paraId="1C433D7A"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1862" w:type="dxa"/>
            <w:tcBorders>
              <w:top w:val="single" w:sz="4" w:space="0" w:color="auto"/>
              <w:left w:val="single" w:sz="4" w:space="0" w:color="auto"/>
              <w:bottom w:val="single" w:sz="4" w:space="0" w:color="auto"/>
              <w:right w:val="single" w:sz="4" w:space="0" w:color="auto"/>
            </w:tcBorders>
          </w:tcPr>
          <w:p w14:paraId="5A9A434A" w14:textId="77777777" w:rsidR="00E76E1C" w:rsidRPr="00960FCF" w:rsidRDefault="00E76E1C" w:rsidP="004770FA">
            <w:pPr>
              <w:pStyle w:val="aff5"/>
              <w:contextualSpacing/>
              <w:jc w:val="center"/>
              <w:rPr>
                <w:bCs/>
                <w:sz w:val="20"/>
                <w:szCs w:val="20"/>
              </w:rPr>
            </w:pPr>
            <w:r w:rsidRPr="00960FCF">
              <w:rPr>
                <w:bCs/>
                <w:sz w:val="20"/>
                <w:szCs w:val="20"/>
              </w:rPr>
              <w:t>3</w:t>
            </w:r>
          </w:p>
        </w:tc>
        <w:tc>
          <w:tcPr>
            <w:tcW w:w="1995" w:type="dxa"/>
            <w:tcBorders>
              <w:top w:val="single" w:sz="4" w:space="0" w:color="auto"/>
              <w:left w:val="single" w:sz="4" w:space="0" w:color="auto"/>
              <w:bottom w:val="single" w:sz="4" w:space="0" w:color="auto"/>
              <w:right w:val="single" w:sz="4" w:space="0" w:color="auto"/>
            </w:tcBorders>
          </w:tcPr>
          <w:p w14:paraId="6B146325" w14:textId="77777777" w:rsidR="00E76E1C" w:rsidRPr="00960FCF" w:rsidRDefault="00E76E1C" w:rsidP="004770FA">
            <w:pPr>
              <w:pStyle w:val="aff5"/>
              <w:contextualSpacing/>
              <w:jc w:val="center"/>
              <w:rPr>
                <w:bCs/>
                <w:sz w:val="20"/>
                <w:szCs w:val="20"/>
              </w:rPr>
            </w:pPr>
            <w:r w:rsidRPr="00960FCF">
              <w:rPr>
                <w:bCs/>
                <w:sz w:val="20"/>
                <w:szCs w:val="20"/>
              </w:rPr>
              <w:t>4</w:t>
            </w:r>
          </w:p>
        </w:tc>
        <w:tc>
          <w:tcPr>
            <w:tcW w:w="2128" w:type="dxa"/>
            <w:tcBorders>
              <w:top w:val="single" w:sz="4" w:space="0" w:color="auto"/>
              <w:left w:val="single" w:sz="4" w:space="0" w:color="auto"/>
              <w:bottom w:val="single" w:sz="4" w:space="0" w:color="auto"/>
            </w:tcBorders>
          </w:tcPr>
          <w:p w14:paraId="082C668D" w14:textId="77777777" w:rsidR="00E76E1C" w:rsidRPr="00960FCF" w:rsidRDefault="00E76E1C" w:rsidP="004770FA">
            <w:pPr>
              <w:pStyle w:val="aff5"/>
              <w:contextualSpacing/>
              <w:jc w:val="center"/>
              <w:rPr>
                <w:bCs/>
                <w:sz w:val="20"/>
                <w:szCs w:val="20"/>
              </w:rPr>
            </w:pPr>
            <w:r w:rsidRPr="00960FCF">
              <w:rPr>
                <w:bCs/>
                <w:sz w:val="20"/>
                <w:szCs w:val="20"/>
              </w:rPr>
              <w:t>5</w:t>
            </w:r>
          </w:p>
        </w:tc>
      </w:tr>
      <w:tr w:rsidR="00035FAC" w:rsidRPr="00960FCF" w14:paraId="0D7181C8" w14:textId="77777777" w:rsidTr="004633B0">
        <w:tc>
          <w:tcPr>
            <w:tcW w:w="2527" w:type="dxa"/>
            <w:tcBorders>
              <w:top w:val="single" w:sz="4" w:space="0" w:color="auto"/>
              <w:bottom w:val="nil"/>
              <w:right w:val="single" w:sz="4" w:space="0" w:color="auto"/>
            </w:tcBorders>
          </w:tcPr>
          <w:p w14:paraId="4630D46D"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w:t>
            </w:r>
            <w:r w:rsidRPr="00960FCF">
              <w:rPr>
                <w:rStyle w:val="aff8"/>
                <w:bCs/>
                <w:color w:val="auto"/>
                <w:sz w:val="20"/>
                <w:szCs w:val="20"/>
              </w:rPr>
              <w:t>статья 27 настоящих Правил</w:t>
            </w:r>
            <w:r w:rsidRPr="00960FCF">
              <w:rPr>
                <w:bCs/>
                <w:sz w:val="20"/>
                <w:szCs w:val="20"/>
              </w:rPr>
              <w:t>)</w:t>
            </w:r>
          </w:p>
        </w:tc>
        <w:tc>
          <w:tcPr>
            <w:tcW w:w="1862" w:type="dxa"/>
            <w:tcBorders>
              <w:top w:val="single" w:sz="4" w:space="0" w:color="auto"/>
              <w:left w:val="single" w:sz="4" w:space="0" w:color="auto"/>
              <w:bottom w:val="nil"/>
              <w:right w:val="single" w:sz="4" w:space="0" w:color="auto"/>
            </w:tcBorders>
          </w:tcPr>
          <w:p w14:paraId="5A5234C9" w14:textId="77777777" w:rsidR="00E76E1C" w:rsidRPr="00960FCF" w:rsidRDefault="00E76E1C" w:rsidP="004770FA">
            <w:pPr>
              <w:pStyle w:val="aff5"/>
              <w:contextualSpacing/>
              <w:jc w:val="center"/>
              <w:rPr>
                <w:bCs/>
                <w:sz w:val="20"/>
                <w:szCs w:val="20"/>
              </w:rPr>
            </w:pPr>
            <w:r w:rsidRPr="00960FCF">
              <w:rPr>
                <w:bCs/>
                <w:sz w:val="20"/>
                <w:szCs w:val="20"/>
              </w:rPr>
              <w:t>Е.УК.2-3; К.УК.2-3; Е.Р.1(1,5).6-7; Е.Р.1(1,5).8-12; Е.Р.2.5-7; Е.Р.2.8-16</w:t>
            </w:r>
          </w:p>
        </w:tc>
        <w:tc>
          <w:tcPr>
            <w:tcW w:w="1862" w:type="dxa"/>
            <w:tcBorders>
              <w:top w:val="single" w:sz="4" w:space="0" w:color="auto"/>
              <w:left w:val="single" w:sz="4" w:space="0" w:color="auto"/>
              <w:bottom w:val="nil"/>
              <w:right w:val="single" w:sz="4" w:space="0" w:color="auto"/>
            </w:tcBorders>
          </w:tcPr>
          <w:p w14:paraId="1EBFDF09" w14:textId="77777777" w:rsidR="00E76E1C" w:rsidRPr="00960FCF" w:rsidRDefault="00E76E1C" w:rsidP="004770FA">
            <w:pPr>
              <w:pStyle w:val="aff5"/>
              <w:contextualSpacing/>
              <w:jc w:val="center"/>
              <w:rPr>
                <w:bCs/>
                <w:sz w:val="20"/>
                <w:szCs w:val="20"/>
              </w:rPr>
            </w:pPr>
            <w:r w:rsidRPr="00960FCF">
              <w:rPr>
                <w:bCs/>
                <w:sz w:val="20"/>
                <w:szCs w:val="20"/>
              </w:rPr>
              <w:t>Е.УК.2-3; К.УК.2-3; Е.Р.1(1,5).6-7; Е.Р.1(1,5).8-12; Е.Р.2.5-7; Е.Р.2.8-16; К.Р.2-3</w:t>
            </w:r>
          </w:p>
        </w:tc>
        <w:tc>
          <w:tcPr>
            <w:tcW w:w="1995" w:type="dxa"/>
            <w:tcBorders>
              <w:top w:val="single" w:sz="4" w:space="0" w:color="auto"/>
              <w:left w:val="single" w:sz="4" w:space="0" w:color="auto"/>
              <w:bottom w:val="nil"/>
              <w:right w:val="single" w:sz="4" w:space="0" w:color="auto"/>
            </w:tcBorders>
          </w:tcPr>
          <w:p w14:paraId="41DC11D8" w14:textId="77777777" w:rsidR="00E76E1C" w:rsidRPr="00960FCF" w:rsidRDefault="00E76E1C" w:rsidP="004770FA">
            <w:pPr>
              <w:pStyle w:val="aff5"/>
              <w:contextualSpacing/>
              <w:jc w:val="center"/>
              <w:rPr>
                <w:bCs/>
                <w:sz w:val="20"/>
                <w:szCs w:val="20"/>
              </w:rPr>
            </w:pPr>
            <w:r w:rsidRPr="00960FCF">
              <w:rPr>
                <w:bCs/>
                <w:sz w:val="20"/>
                <w:szCs w:val="20"/>
              </w:rPr>
              <w:t>Е.УК.2-3; К.УК.2-3; К.УК.4-5; Е.Р.1(1,5).6-7; Е.Р.1(1,5).8-12; Е.Р.2.5-7; Е.Р.2.8-16; К.Р.2-3; К.Р.4-5</w:t>
            </w:r>
          </w:p>
        </w:tc>
        <w:tc>
          <w:tcPr>
            <w:tcW w:w="2128" w:type="dxa"/>
            <w:tcBorders>
              <w:top w:val="single" w:sz="4" w:space="0" w:color="auto"/>
              <w:left w:val="single" w:sz="4" w:space="0" w:color="auto"/>
              <w:bottom w:val="nil"/>
            </w:tcBorders>
          </w:tcPr>
          <w:p w14:paraId="32A56070" w14:textId="77777777" w:rsidR="00E76E1C" w:rsidRPr="00960FCF" w:rsidRDefault="00E76E1C" w:rsidP="004770FA">
            <w:pPr>
              <w:pStyle w:val="aff5"/>
              <w:contextualSpacing/>
              <w:jc w:val="center"/>
              <w:rPr>
                <w:bCs/>
                <w:sz w:val="20"/>
                <w:szCs w:val="20"/>
              </w:rPr>
            </w:pPr>
            <w:r w:rsidRPr="00960FCF">
              <w:rPr>
                <w:bCs/>
                <w:sz w:val="20"/>
                <w:szCs w:val="20"/>
              </w:rPr>
              <w:t>Е.УК.2-3; К.УК.2-3; К.УК.4-5; Е.Р.1(1,5).6-7; Е.Р.1(1,5).8-12; Е.Р.2.5-7; Е.Р.2.8-16; К.Р.2-3; К.Р.4-5</w:t>
            </w:r>
          </w:p>
        </w:tc>
      </w:tr>
    </w:tbl>
    <w:p w14:paraId="613109FC" w14:textId="77777777" w:rsidR="004633B0" w:rsidRPr="00960FCF" w:rsidRDefault="004633B0" w:rsidP="004633B0">
      <w:pPr>
        <w:pStyle w:val="affff1"/>
      </w:pPr>
    </w:p>
    <w:tbl>
      <w:tblPr>
        <w:tblW w:w="1037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7"/>
        <w:gridCol w:w="7847"/>
      </w:tblGrid>
      <w:tr w:rsidR="00035FAC" w:rsidRPr="00960FCF" w14:paraId="0FA81E36" w14:textId="77777777" w:rsidTr="004633B0">
        <w:trPr>
          <w:tblHeader/>
        </w:trPr>
        <w:tc>
          <w:tcPr>
            <w:tcW w:w="2527" w:type="dxa"/>
            <w:tcBorders>
              <w:top w:val="single" w:sz="4" w:space="0" w:color="auto"/>
              <w:bottom w:val="single" w:sz="4" w:space="0" w:color="auto"/>
              <w:right w:val="single" w:sz="4" w:space="0" w:color="auto"/>
            </w:tcBorders>
          </w:tcPr>
          <w:p w14:paraId="568C8802"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7847" w:type="dxa"/>
            <w:tcBorders>
              <w:top w:val="single" w:sz="4" w:space="0" w:color="auto"/>
              <w:left w:val="single" w:sz="4" w:space="0" w:color="auto"/>
              <w:bottom w:val="single" w:sz="4" w:space="0" w:color="auto"/>
            </w:tcBorders>
          </w:tcPr>
          <w:p w14:paraId="684A90F6"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086FDBB1" w14:textId="77777777" w:rsidTr="001E5059">
        <w:tc>
          <w:tcPr>
            <w:tcW w:w="2527" w:type="dxa"/>
            <w:tcBorders>
              <w:top w:val="single" w:sz="4" w:space="0" w:color="auto"/>
              <w:bottom w:val="single" w:sz="4" w:space="0" w:color="auto"/>
              <w:right w:val="single" w:sz="4" w:space="0" w:color="auto"/>
            </w:tcBorders>
          </w:tcPr>
          <w:p w14:paraId="3F9BC639" w14:textId="77777777" w:rsidR="00E76E1C" w:rsidRPr="00960FCF" w:rsidRDefault="00E76E1C" w:rsidP="004770FA">
            <w:pPr>
              <w:pStyle w:val="aff4"/>
              <w:contextualSpacing/>
              <w:rPr>
                <w:bCs/>
                <w:sz w:val="20"/>
                <w:szCs w:val="20"/>
              </w:rPr>
            </w:pPr>
            <w:r w:rsidRPr="00960FCF">
              <w:rPr>
                <w:bCs/>
                <w:sz w:val="20"/>
                <w:szCs w:val="20"/>
              </w:rPr>
              <w:t>Объемно-пространственные и композиционно-силуэтные характеристики (в том числе угол наклона</w:t>
            </w:r>
          </w:p>
          <w:p w14:paraId="561052EB" w14:textId="77777777" w:rsidR="00E76E1C" w:rsidRPr="00960FCF" w:rsidRDefault="00E76E1C" w:rsidP="004770FA">
            <w:pPr>
              <w:pStyle w:val="aff4"/>
              <w:contextualSpacing/>
              <w:rPr>
                <w:bCs/>
                <w:sz w:val="20"/>
                <w:szCs w:val="20"/>
              </w:rPr>
            </w:pPr>
            <w:r w:rsidRPr="00960FCF">
              <w:rPr>
                <w:bCs/>
                <w:sz w:val="20"/>
                <w:szCs w:val="20"/>
              </w:rPr>
              <w:t>кровли, мезонин, мансарда, слуховые окна, эркеры, балконы, фронтоны, аттики и прочее)</w:t>
            </w:r>
          </w:p>
        </w:tc>
        <w:tc>
          <w:tcPr>
            <w:tcW w:w="7847" w:type="dxa"/>
            <w:tcBorders>
              <w:top w:val="single" w:sz="4" w:space="0" w:color="auto"/>
              <w:left w:val="single" w:sz="4" w:space="0" w:color="auto"/>
              <w:bottom w:val="single" w:sz="4" w:space="0" w:color="auto"/>
            </w:tcBorders>
          </w:tcPr>
          <w:p w14:paraId="4B49F5E2" w14:textId="33FB63EF"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 (</w:t>
            </w:r>
            <w:r w:rsidR="00751C72" w:rsidRPr="00960FCF">
              <w:rPr>
                <w:rStyle w:val="aff8"/>
                <w:bCs/>
                <w:color w:val="auto"/>
                <w:sz w:val="20"/>
                <w:szCs w:val="20"/>
              </w:rPr>
              <w:t>статья 27 настоящих Правил).</w:t>
            </w:r>
          </w:p>
          <w:p w14:paraId="6F6ACA3F" w14:textId="102765E9"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6EDDC959"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4D823BEA"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18415F18" w14:textId="00A3AD0E"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1EE9E274"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0DA1419A" w14:textId="2E5C5266" w:rsidR="00E76E1C" w:rsidRPr="00960FCF" w:rsidRDefault="00E76E1C" w:rsidP="004770FA">
            <w:pPr>
              <w:pStyle w:val="aff4"/>
              <w:contextualSpacing/>
              <w:rPr>
                <w:bCs/>
                <w:sz w:val="20"/>
                <w:szCs w:val="20"/>
              </w:rPr>
            </w:pPr>
            <w:r w:rsidRPr="00960FCF">
              <w:rPr>
                <w:bCs/>
                <w:sz w:val="20"/>
                <w:szCs w:val="20"/>
              </w:rPr>
              <w:t>Для угловых зданий 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7E5E7307" w14:textId="68BAFA6D"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r w:rsidR="00751C72" w:rsidRPr="00960FCF">
              <w:rPr>
                <w:bCs/>
                <w:sz w:val="20"/>
                <w:szCs w:val="20"/>
              </w:rPr>
              <w:t>.</w:t>
            </w:r>
          </w:p>
        </w:tc>
      </w:tr>
      <w:tr w:rsidR="00035FAC" w:rsidRPr="00960FCF" w14:paraId="382DCC48" w14:textId="77777777" w:rsidTr="001E5059">
        <w:tc>
          <w:tcPr>
            <w:tcW w:w="2527" w:type="dxa"/>
            <w:tcBorders>
              <w:top w:val="single" w:sz="4" w:space="0" w:color="auto"/>
              <w:bottom w:val="single" w:sz="4" w:space="0" w:color="auto"/>
              <w:right w:val="single" w:sz="4" w:space="0" w:color="auto"/>
            </w:tcBorders>
          </w:tcPr>
          <w:p w14:paraId="464BCA6D"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7847" w:type="dxa"/>
            <w:tcBorders>
              <w:top w:val="single" w:sz="4" w:space="0" w:color="auto"/>
              <w:left w:val="single" w:sz="4" w:space="0" w:color="auto"/>
              <w:bottom w:val="single" w:sz="4" w:space="0" w:color="auto"/>
            </w:tcBorders>
          </w:tcPr>
          <w:p w14:paraId="64A1891E"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241635B7"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приёмов, стилизованных декоративных элементов.</w:t>
            </w:r>
          </w:p>
          <w:p w14:paraId="031783F4" w14:textId="16A8E738" w:rsidR="00E76E1C" w:rsidRPr="00960FCF" w:rsidRDefault="00E76E1C" w:rsidP="004770FA">
            <w:pPr>
              <w:pStyle w:val="aff4"/>
              <w:contextualSpacing/>
              <w:rPr>
                <w:bCs/>
                <w:sz w:val="20"/>
                <w:szCs w:val="20"/>
              </w:rPr>
            </w:pPr>
            <w:r w:rsidRPr="00960FCF">
              <w:rPr>
                <w:bCs/>
                <w:sz w:val="20"/>
                <w:szCs w:val="20"/>
              </w:rPr>
              <w:t>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статье 27 настоящих Правил)</w:t>
            </w:r>
            <w:r w:rsidR="00751C72" w:rsidRPr="00960FCF">
              <w:rPr>
                <w:bCs/>
                <w:sz w:val="20"/>
                <w:szCs w:val="20"/>
              </w:rPr>
              <w:t>.</w:t>
            </w:r>
          </w:p>
        </w:tc>
      </w:tr>
      <w:tr w:rsidR="00035FAC" w:rsidRPr="00960FCF" w14:paraId="3DD3E65F" w14:textId="77777777" w:rsidTr="001E5059">
        <w:tc>
          <w:tcPr>
            <w:tcW w:w="2527" w:type="dxa"/>
            <w:tcBorders>
              <w:top w:val="single" w:sz="4" w:space="0" w:color="auto"/>
              <w:bottom w:val="single" w:sz="4" w:space="0" w:color="auto"/>
              <w:right w:val="single" w:sz="4" w:space="0" w:color="auto"/>
            </w:tcBorders>
          </w:tcPr>
          <w:p w14:paraId="5002B92E"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7847" w:type="dxa"/>
            <w:tcBorders>
              <w:top w:val="single" w:sz="4" w:space="0" w:color="auto"/>
              <w:left w:val="single" w:sz="4" w:space="0" w:color="auto"/>
              <w:bottom w:val="single" w:sz="4" w:space="0" w:color="auto"/>
            </w:tcBorders>
          </w:tcPr>
          <w:p w14:paraId="1386EE15"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3A686356"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51B7AD90"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0E8A468E"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69C175DF" w14:textId="5B3E041C"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5FF060DB" w14:textId="77777777" w:rsidTr="001E5059">
        <w:tc>
          <w:tcPr>
            <w:tcW w:w="2527" w:type="dxa"/>
            <w:tcBorders>
              <w:top w:val="single" w:sz="4" w:space="0" w:color="auto"/>
              <w:bottom w:val="single" w:sz="4" w:space="0" w:color="auto"/>
              <w:right w:val="single" w:sz="4" w:space="0" w:color="auto"/>
            </w:tcBorders>
          </w:tcPr>
          <w:p w14:paraId="053995BE"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7847" w:type="dxa"/>
            <w:tcBorders>
              <w:top w:val="single" w:sz="4" w:space="0" w:color="auto"/>
              <w:left w:val="single" w:sz="4" w:space="0" w:color="auto"/>
              <w:bottom w:val="single" w:sz="4" w:space="0" w:color="auto"/>
            </w:tcBorders>
          </w:tcPr>
          <w:p w14:paraId="0D325B97" w14:textId="7F20BD55"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 xml:space="preserve">сложные цвета широкой цветовой гаммы </w:t>
            </w:r>
            <w:r w:rsidR="00817025" w:rsidRPr="00960FCF">
              <w:rPr>
                <w:bCs/>
                <w:sz w:val="20"/>
                <w:szCs w:val="20"/>
              </w:rPr>
              <w:t>разбелённые</w:t>
            </w:r>
            <w:r w:rsidRPr="00960FCF">
              <w:rPr>
                <w:bCs/>
                <w:sz w:val="20"/>
                <w:szCs w:val="20"/>
              </w:rPr>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r w:rsidR="00751C72" w:rsidRPr="00960FCF">
              <w:rPr>
                <w:bCs/>
                <w:sz w:val="20"/>
                <w:szCs w:val="20"/>
              </w:rPr>
              <w:t>.</w:t>
            </w:r>
          </w:p>
        </w:tc>
      </w:tr>
      <w:tr w:rsidR="00035FAC" w:rsidRPr="00960FCF" w14:paraId="7B71B6EE" w14:textId="77777777" w:rsidTr="001E5059">
        <w:tc>
          <w:tcPr>
            <w:tcW w:w="2527" w:type="dxa"/>
            <w:tcBorders>
              <w:top w:val="single" w:sz="4" w:space="0" w:color="auto"/>
              <w:bottom w:val="single" w:sz="4" w:space="0" w:color="auto"/>
              <w:right w:val="single" w:sz="4" w:space="0" w:color="auto"/>
            </w:tcBorders>
          </w:tcPr>
          <w:p w14:paraId="23C0A9D2" w14:textId="77777777" w:rsidR="00E76E1C" w:rsidRPr="00960FCF" w:rsidRDefault="00E76E1C" w:rsidP="004770FA">
            <w:pPr>
              <w:pStyle w:val="aff4"/>
              <w:contextualSpacing/>
              <w:rPr>
                <w:bCs/>
                <w:sz w:val="20"/>
                <w:szCs w:val="20"/>
              </w:rPr>
            </w:pPr>
            <w:r w:rsidRPr="00960FCF">
              <w:rPr>
                <w:bCs/>
                <w:sz w:val="20"/>
                <w:szCs w:val="20"/>
              </w:rPr>
              <w:t>Элементы благоустройства (в том числе ограды, дорожные покрытия, малые формы)</w:t>
            </w:r>
          </w:p>
        </w:tc>
        <w:tc>
          <w:tcPr>
            <w:tcW w:w="7847" w:type="dxa"/>
            <w:tcBorders>
              <w:top w:val="single" w:sz="4" w:space="0" w:color="auto"/>
              <w:left w:val="single" w:sz="4" w:space="0" w:color="auto"/>
              <w:bottom w:val="single" w:sz="4" w:space="0" w:color="auto"/>
            </w:tcBorders>
          </w:tcPr>
          <w:p w14:paraId="313FA539"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71B23D91" w14:textId="7BD5ADF6"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5DF0D6EA" w14:textId="77777777"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035FAC" w:rsidRPr="00960FCF" w14:paraId="4E3AB5B3" w14:textId="77777777" w:rsidTr="001E5059">
        <w:tc>
          <w:tcPr>
            <w:tcW w:w="2527" w:type="dxa"/>
            <w:tcBorders>
              <w:top w:val="single" w:sz="4" w:space="0" w:color="auto"/>
              <w:bottom w:val="single" w:sz="4" w:space="0" w:color="auto"/>
              <w:right w:val="single" w:sz="4" w:space="0" w:color="auto"/>
            </w:tcBorders>
          </w:tcPr>
          <w:p w14:paraId="5483C631"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7847" w:type="dxa"/>
            <w:tcBorders>
              <w:top w:val="single" w:sz="4" w:space="0" w:color="auto"/>
              <w:left w:val="single" w:sz="4" w:space="0" w:color="auto"/>
              <w:bottom w:val="single" w:sz="4" w:space="0" w:color="auto"/>
            </w:tcBorders>
          </w:tcPr>
          <w:p w14:paraId="5E5717D9" w14:textId="77777777"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035FAC" w:rsidRPr="00960FCF" w14:paraId="2BC464B8" w14:textId="77777777" w:rsidTr="001E5059">
        <w:tc>
          <w:tcPr>
            <w:tcW w:w="10374" w:type="dxa"/>
            <w:gridSpan w:val="2"/>
            <w:tcBorders>
              <w:top w:val="single" w:sz="4" w:space="0" w:color="auto"/>
              <w:bottom w:val="single" w:sz="4" w:space="0" w:color="auto"/>
            </w:tcBorders>
          </w:tcPr>
          <w:p w14:paraId="3D597403"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4C172094" w14:textId="77777777" w:rsidTr="001E5059">
        <w:tc>
          <w:tcPr>
            <w:tcW w:w="2527" w:type="dxa"/>
            <w:tcBorders>
              <w:top w:val="single" w:sz="4" w:space="0" w:color="auto"/>
              <w:bottom w:val="single" w:sz="4" w:space="0" w:color="auto"/>
              <w:right w:val="single" w:sz="4" w:space="0" w:color="auto"/>
            </w:tcBorders>
          </w:tcPr>
          <w:p w14:paraId="2858A137"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7847" w:type="dxa"/>
            <w:tcBorders>
              <w:top w:val="single" w:sz="4" w:space="0" w:color="auto"/>
              <w:left w:val="single" w:sz="4" w:space="0" w:color="auto"/>
              <w:bottom w:val="single" w:sz="4" w:space="0" w:color="auto"/>
            </w:tcBorders>
          </w:tcPr>
          <w:p w14:paraId="6B2D8190"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 х 70 см, выполненных в стилистике исторической застройки и используемых в качестве вывесок.</w:t>
            </w:r>
          </w:p>
          <w:p w14:paraId="4BD04F32"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117B21EF"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3BD18F76"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71798033" w14:textId="72D0A218"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 х 70 см.</w:t>
            </w:r>
          </w:p>
          <w:p w14:paraId="5D3818AA" w14:textId="77777777"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p>
        </w:tc>
      </w:tr>
      <w:tr w:rsidR="00035FAC" w:rsidRPr="00960FCF" w14:paraId="5C5AE4ED" w14:textId="77777777" w:rsidTr="001E5059">
        <w:tc>
          <w:tcPr>
            <w:tcW w:w="2527" w:type="dxa"/>
            <w:tcBorders>
              <w:top w:val="single" w:sz="4" w:space="0" w:color="auto"/>
              <w:bottom w:val="single" w:sz="4" w:space="0" w:color="auto"/>
              <w:right w:val="single" w:sz="4" w:space="0" w:color="auto"/>
            </w:tcBorders>
          </w:tcPr>
          <w:p w14:paraId="2E499A0B"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7847" w:type="dxa"/>
            <w:tcBorders>
              <w:top w:val="single" w:sz="4" w:space="0" w:color="auto"/>
              <w:left w:val="single" w:sz="4" w:space="0" w:color="auto"/>
              <w:bottom w:val="single" w:sz="4" w:space="0" w:color="auto"/>
            </w:tcBorders>
          </w:tcPr>
          <w:p w14:paraId="58A76E63"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2A42B65D" w14:textId="77777777" w:rsidR="00E76E1C" w:rsidRPr="00960FCF" w:rsidRDefault="00E76E1C" w:rsidP="004770FA">
            <w:pPr>
              <w:pStyle w:val="aff4"/>
              <w:contextualSpacing/>
              <w:rPr>
                <w:bCs/>
                <w:sz w:val="20"/>
                <w:szCs w:val="20"/>
              </w:rPr>
            </w:pPr>
            <w:r w:rsidRPr="00960FCF">
              <w:rPr>
                <w:bCs/>
                <w:sz w:val="20"/>
                <w:szCs w:val="20"/>
              </w:rPr>
              <w:t>Разрешается размещение объектов инженерного обеспечения по индивидуальным проектам с учётом характера сложившейся застройки</w:t>
            </w:r>
          </w:p>
        </w:tc>
      </w:tr>
      <w:tr w:rsidR="00E76E1C" w:rsidRPr="00960FCF" w14:paraId="1B0D7A6E" w14:textId="77777777" w:rsidTr="001E5059">
        <w:tc>
          <w:tcPr>
            <w:tcW w:w="2527" w:type="dxa"/>
            <w:tcBorders>
              <w:top w:val="single" w:sz="4" w:space="0" w:color="auto"/>
              <w:bottom w:val="single" w:sz="4" w:space="0" w:color="auto"/>
              <w:right w:val="single" w:sz="4" w:space="0" w:color="auto"/>
            </w:tcBorders>
          </w:tcPr>
          <w:p w14:paraId="260D3B74"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7847" w:type="dxa"/>
            <w:tcBorders>
              <w:top w:val="single" w:sz="4" w:space="0" w:color="auto"/>
              <w:left w:val="single" w:sz="4" w:space="0" w:color="auto"/>
              <w:bottom w:val="single" w:sz="4" w:space="0" w:color="auto"/>
            </w:tcBorders>
          </w:tcPr>
          <w:p w14:paraId="64AEA56F" w14:textId="77777777"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6F1E7F09" w14:textId="77777777" w:rsidR="00E76E1C" w:rsidRPr="00960FCF" w:rsidRDefault="00E76E1C" w:rsidP="004770FA">
      <w:pPr>
        <w:contextualSpacing/>
        <w:rPr>
          <w:bCs/>
        </w:rPr>
      </w:pPr>
    </w:p>
    <w:p w14:paraId="7FFC7B7F" w14:textId="76B42736" w:rsidR="00E76E1C" w:rsidRPr="00960FCF" w:rsidRDefault="00E76E1C" w:rsidP="004770FA">
      <w:pPr>
        <w:contextualSpacing/>
        <w:rPr>
          <w:bCs/>
          <w:sz w:val="28"/>
          <w:szCs w:val="28"/>
        </w:rPr>
      </w:pPr>
      <w:bookmarkStart w:id="510" w:name="sub_23212420"/>
      <w:r w:rsidRPr="00960FCF">
        <w:rPr>
          <w:bCs/>
          <w:sz w:val="28"/>
          <w:szCs w:val="28"/>
        </w:rPr>
        <w:t>2.2. Историческая общественно-деловая зона (ИОД):</w:t>
      </w:r>
    </w:p>
    <w:bookmarkEnd w:id="510"/>
    <w:p w14:paraId="141AA177" w14:textId="77777777" w:rsidR="00E76E1C" w:rsidRPr="00960FCF" w:rsidRDefault="00E76E1C" w:rsidP="004770FA">
      <w:pPr>
        <w:contextualSpacing/>
        <w:rPr>
          <w:bCs/>
          <w:sz w:val="28"/>
          <w:szCs w:val="28"/>
        </w:rPr>
      </w:pPr>
    </w:p>
    <w:p w14:paraId="5CB0FC1D" w14:textId="77777777" w:rsidR="00E76E1C" w:rsidRPr="00960FCF" w:rsidRDefault="00E76E1C" w:rsidP="004770FA">
      <w:pPr>
        <w:ind w:firstLine="0"/>
        <w:contextualSpacing/>
        <w:jc w:val="left"/>
        <w:rPr>
          <w:bCs/>
        </w:rPr>
        <w:sectPr w:rsidR="00E76E1C" w:rsidRPr="00960FCF">
          <w:headerReference w:type="default" r:id="rId12"/>
          <w:footerReference w:type="default" r:id="rId13"/>
          <w:pgSz w:w="11900" w:h="16800"/>
          <w:pgMar w:top="1440" w:right="800" w:bottom="1440" w:left="800" w:header="720" w:footer="720" w:gutter="0"/>
          <w:cols w:space="720"/>
          <w:noEndnote/>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9"/>
        <w:gridCol w:w="2397"/>
        <w:gridCol w:w="2397"/>
        <w:gridCol w:w="2567"/>
        <w:gridCol w:w="2738"/>
        <w:gridCol w:w="1879"/>
      </w:tblGrid>
      <w:tr w:rsidR="00035FAC" w:rsidRPr="00960FCF" w14:paraId="7C1EA62E" w14:textId="77777777" w:rsidTr="007775EC">
        <w:tc>
          <w:tcPr>
            <w:tcW w:w="1067" w:type="pct"/>
            <w:vMerge w:val="restart"/>
            <w:tcBorders>
              <w:top w:val="single" w:sz="4" w:space="0" w:color="auto"/>
              <w:bottom w:val="single" w:sz="4" w:space="0" w:color="auto"/>
              <w:right w:val="single" w:sz="4" w:space="0" w:color="auto"/>
            </w:tcBorders>
          </w:tcPr>
          <w:p w14:paraId="0CC4D2FC"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 регламента</w:t>
            </w:r>
          </w:p>
        </w:tc>
        <w:tc>
          <w:tcPr>
            <w:tcW w:w="3933" w:type="pct"/>
            <w:gridSpan w:val="5"/>
            <w:tcBorders>
              <w:top w:val="single" w:sz="4" w:space="0" w:color="auto"/>
              <w:left w:val="single" w:sz="4" w:space="0" w:color="auto"/>
              <w:bottom w:val="single" w:sz="4" w:space="0" w:color="auto"/>
            </w:tcBorders>
          </w:tcPr>
          <w:p w14:paraId="75DEB6FB" w14:textId="77777777" w:rsidR="00E76E1C" w:rsidRPr="00960FCF" w:rsidRDefault="00E76E1C" w:rsidP="004770FA">
            <w:pPr>
              <w:pStyle w:val="aff5"/>
              <w:contextualSpacing/>
              <w:jc w:val="center"/>
              <w:rPr>
                <w:bCs/>
                <w:sz w:val="20"/>
                <w:szCs w:val="20"/>
              </w:rPr>
            </w:pPr>
            <w:r w:rsidRPr="00960FCF">
              <w:rPr>
                <w:bCs/>
                <w:sz w:val="20"/>
                <w:szCs w:val="20"/>
              </w:rPr>
              <w:t>Типы этажности кварталов</w:t>
            </w:r>
          </w:p>
        </w:tc>
      </w:tr>
      <w:tr w:rsidR="00035FAC" w:rsidRPr="00960FCF" w14:paraId="1A47DD35" w14:textId="77777777" w:rsidTr="004633B0">
        <w:tc>
          <w:tcPr>
            <w:tcW w:w="1067" w:type="pct"/>
            <w:vMerge/>
            <w:tcBorders>
              <w:top w:val="single" w:sz="4" w:space="0" w:color="auto"/>
              <w:bottom w:val="single" w:sz="4" w:space="0" w:color="auto"/>
              <w:right w:val="single" w:sz="4" w:space="0" w:color="auto"/>
            </w:tcBorders>
          </w:tcPr>
          <w:p w14:paraId="3EDA1B3C" w14:textId="77777777" w:rsidR="00E76E1C" w:rsidRPr="00960FCF" w:rsidRDefault="00E76E1C" w:rsidP="004770FA">
            <w:pPr>
              <w:pStyle w:val="aff5"/>
              <w:contextualSpacing/>
              <w:rPr>
                <w:bCs/>
                <w:sz w:val="20"/>
                <w:szCs w:val="20"/>
              </w:rPr>
            </w:pPr>
          </w:p>
        </w:tc>
        <w:tc>
          <w:tcPr>
            <w:tcW w:w="787" w:type="pct"/>
            <w:tcBorders>
              <w:top w:val="single" w:sz="4" w:space="0" w:color="auto"/>
              <w:left w:val="single" w:sz="4" w:space="0" w:color="auto"/>
              <w:bottom w:val="single" w:sz="4" w:space="0" w:color="auto"/>
              <w:right w:val="single" w:sz="4" w:space="0" w:color="auto"/>
            </w:tcBorders>
          </w:tcPr>
          <w:p w14:paraId="5053B59F" w14:textId="77777777" w:rsidR="00E76E1C" w:rsidRPr="00960FCF" w:rsidRDefault="00E76E1C" w:rsidP="004770FA">
            <w:pPr>
              <w:pStyle w:val="aff5"/>
              <w:contextualSpacing/>
              <w:jc w:val="center"/>
              <w:rPr>
                <w:bCs/>
                <w:sz w:val="20"/>
                <w:szCs w:val="20"/>
              </w:rPr>
            </w:pPr>
            <w:r w:rsidRPr="00960FCF">
              <w:rPr>
                <w:bCs/>
                <w:sz w:val="20"/>
                <w:szCs w:val="20"/>
              </w:rPr>
              <w:t>К-2(3)</w:t>
            </w:r>
          </w:p>
        </w:tc>
        <w:tc>
          <w:tcPr>
            <w:tcW w:w="787" w:type="pct"/>
            <w:tcBorders>
              <w:top w:val="single" w:sz="4" w:space="0" w:color="auto"/>
              <w:left w:val="single" w:sz="4" w:space="0" w:color="auto"/>
              <w:bottom w:val="single" w:sz="4" w:space="0" w:color="auto"/>
              <w:right w:val="single" w:sz="4" w:space="0" w:color="auto"/>
            </w:tcBorders>
          </w:tcPr>
          <w:p w14:paraId="366B7306" w14:textId="77777777" w:rsidR="00E76E1C" w:rsidRPr="00960FCF" w:rsidRDefault="00E76E1C" w:rsidP="004770FA">
            <w:pPr>
              <w:pStyle w:val="aff5"/>
              <w:contextualSpacing/>
              <w:jc w:val="center"/>
              <w:rPr>
                <w:bCs/>
                <w:sz w:val="20"/>
                <w:szCs w:val="20"/>
              </w:rPr>
            </w:pPr>
            <w:r w:rsidRPr="00960FCF">
              <w:rPr>
                <w:bCs/>
                <w:sz w:val="20"/>
                <w:szCs w:val="20"/>
              </w:rPr>
              <w:t>К-3(4)</w:t>
            </w:r>
          </w:p>
        </w:tc>
        <w:tc>
          <w:tcPr>
            <w:tcW w:w="843" w:type="pct"/>
            <w:tcBorders>
              <w:top w:val="single" w:sz="4" w:space="0" w:color="auto"/>
              <w:left w:val="single" w:sz="4" w:space="0" w:color="auto"/>
              <w:bottom w:val="single" w:sz="4" w:space="0" w:color="auto"/>
              <w:right w:val="single" w:sz="4" w:space="0" w:color="auto"/>
            </w:tcBorders>
          </w:tcPr>
          <w:p w14:paraId="532873FC" w14:textId="77777777" w:rsidR="00E76E1C" w:rsidRPr="00960FCF" w:rsidRDefault="00E76E1C" w:rsidP="004770FA">
            <w:pPr>
              <w:pStyle w:val="aff5"/>
              <w:contextualSpacing/>
              <w:jc w:val="center"/>
              <w:rPr>
                <w:bCs/>
                <w:sz w:val="20"/>
                <w:szCs w:val="20"/>
              </w:rPr>
            </w:pPr>
            <w:r w:rsidRPr="00960FCF">
              <w:rPr>
                <w:bCs/>
                <w:sz w:val="20"/>
                <w:szCs w:val="20"/>
              </w:rPr>
              <w:t>К-4(5)</w:t>
            </w:r>
          </w:p>
        </w:tc>
        <w:tc>
          <w:tcPr>
            <w:tcW w:w="899" w:type="pct"/>
            <w:tcBorders>
              <w:top w:val="single" w:sz="4" w:space="0" w:color="auto"/>
              <w:left w:val="single" w:sz="4" w:space="0" w:color="auto"/>
              <w:bottom w:val="single" w:sz="4" w:space="0" w:color="auto"/>
              <w:right w:val="single" w:sz="4" w:space="0" w:color="auto"/>
            </w:tcBorders>
          </w:tcPr>
          <w:p w14:paraId="51F67D56" w14:textId="77777777" w:rsidR="00E76E1C" w:rsidRPr="00960FCF" w:rsidRDefault="00E76E1C" w:rsidP="004770FA">
            <w:pPr>
              <w:pStyle w:val="aff5"/>
              <w:contextualSpacing/>
              <w:jc w:val="center"/>
              <w:rPr>
                <w:bCs/>
                <w:sz w:val="20"/>
                <w:szCs w:val="20"/>
              </w:rPr>
            </w:pPr>
            <w:r w:rsidRPr="00960FCF">
              <w:rPr>
                <w:bCs/>
                <w:sz w:val="20"/>
                <w:szCs w:val="20"/>
              </w:rPr>
              <w:t>К-5(6)</w:t>
            </w:r>
          </w:p>
        </w:tc>
        <w:tc>
          <w:tcPr>
            <w:tcW w:w="617" w:type="pct"/>
            <w:tcBorders>
              <w:top w:val="single" w:sz="4" w:space="0" w:color="auto"/>
              <w:left w:val="single" w:sz="4" w:space="0" w:color="auto"/>
              <w:bottom w:val="single" w:sz="4" w:space="0" w:color="auto"/>
            </w:tcBorders>
          </w:tcPr>
          <w:p w14:paraId="78333091" w14:textId="77777777" w:rsidR="00E76E1C" w:rsidRPr="00960FCF" w:rsidRDefault="00E76E1C" w:rsidP="004770FA">
            <w:pPr>
              <w:pStyle w:val="aff5"/>
              <w:contextualSpacing/>
              <w:jc w:val="center"/>
              <w:rPr>
                <w:bCs/>
                <w:sz w:val="20"/>
                <w:szCs w:val="20"/>
              </w:rPr>
            </w:pPr>
            <w:r w:rsidRPr="00960FCF">
              <w:rPr>
                <w:bCs/>
                <w:sz w:val="20"/>
                <w:szCs w:val="20"/>
              </w:rPr>
              <w:t>Квартал 48А</w:t>
            </w:r>
          </w:p>
          <w:p w14:paraId="5EDB3332" w14:textId="0124C407" w:rsidR="00E76E1C" w:rsidRPr="00960FCF" w:rsidRDefault="00E76E1C" w:rsidP="004770FA">
            <w:pPr>
              <w:pStyle w:val="aff5"/>
              <w:contextualSpacing/>
              <w:jc w:val="center"/>
              <w:rPr>
                <w:bCs/>
                <w:sz w:val="20"/>
                <w:szCs w:val="20"/>
              </w:rPr>
            </w:pPr>
            <w:r w:rsidRPr="00960FCF">
              <w:rPr>
                <w:bCs/>
                <w:sz w:val="20"/>
                <w:szCs w:val="20"/>
              </w:rPr>
              <w:t>(</w:t>
            </w:r>
            <w:r w:rsidR="00C85004" w:rsidRPr="00960FCF">
              <w:rPr>
                <w:bCs/>
                <w:sz w:val="20"/>
                <w:szCs w:val="20"/>
              </w:rPr>
              <w:t xml:space="preserve">Свыше </w:t>
            </w:r>
            <w:r w:rsidRPr="00960FCF">
              <w:rPr>
                <w:bCs/>
                <w:sz w:val="20"/>
                <w:szCs w:val="20"/>
              </w:rPr>
              <w:t xml:space="preserve"> Екатерининский собор)</w:t>
            </w:r>
          </w:p>
        </w:tc>
      </w:tr>
      <w:tr w:rsidR="00035FAC" w:rsidRPr="00960FCF" w14:paraId="4FAE9155" w14:textId="77777777" w:rsidTr="004633B0">
        <w:tc>
          <w:tcPr>
            <w:tcW w:w="1067" w:type="pct"/>
            <w:tcBorders>
              <w:top w:val="single" w:sz="4" w:space="0" w:color="auto"/>
              <w:bottom w:val="single" w:sz="4" w:space="0" w:color="auto"/>
              <w:right w:val="single" w:sz="4" w:space="0" w:color="auto"/>
            </w:tcBorders>
          </w:tcPr>
          <w:p w14:paraId="51FDFE23"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787" w:type="pct"/>
            <w:tcBorders>
              <w:top w:val="single" w:sz="4" w:space="0" w:color="auto"/>
              <w:left w:val="single" w:sz="4" w:space="0" w:color="auto"/>
              <w:bottom w:val="single" w:sz="4" w:space="0" w:color="auto"/>
              <w:right w:val="single" w:sz="4" w:space="0" w:color="auto"/>
            </w:tcBorders>
          </w:tcPr>
          <w:p w14:paraId="180B7449"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787" w:type="pct"/>
            <w:tcBorders>
              <w:top w:val="single" w:sz="4" w:space="0" w:color="auto"/>
              <w:left w:val="single" w:sz="4" w:space="0" w:color="auto"/>
              <w:bottom w:val="single" w:sz="4" w:space="0" w:color="auto"/>
              <w:right w:val="single" w:sz="4" w:space="0" w:color="auto"/>
            </w:tcBorders>
          </w:tcPr>
          <w:p w14:paraId="0A78D9C2" w14:textId="77777777" w:rsidR="00E76E1C" w:rsidRPr="00960FCF" w:rsidRDefault="00E76E1C" w:rsidP="004770FA">
            <w:pPr>
              <w:pStyle w:val="aff5"/>
              <w:contextualSpacing/>
              <w:jc w:val="center"/>
              <w:rPr>
                <w:bCs/>
                <w:sz w:val="20"/>
                <w:szCs w:val="20"/>
              </w:rPr>
            </w:pPr>
            <w:r w:rsidRPr="00960FCF">
              <w:rPr>
                <w:bCs/>
                <w:sz w:val="20"/>
                <w:szCs w:val="20"/>
              </w:rPr>
              <w:t>3</w:t>
            </w:r>
          </w:p>
        </w:tc>
        <w:tc>
          <w:tcPr>
            <w:tcW w:w="843" w:type="pct"/>
            <w:tcBorders>
              <w:top w:val="single" w:sz="4" w:space="0" w:color="auto"/>
              <w:left w:val="single" w:sz="4" w:space="0" w:color="auto"/>
              <w:bottom w:val="single" w:sz="4" w:space="0" w:color="auto"/>
              <w:right w:val="single" w:sz="4" w:space="0" w:color="auto"/>
            </w:tcBorders>
          </w:tcPr>
          <w:p w14:paraId="594694A8" w14:textId="77777777" w:rsidR="00E76E1C" w:rsidRPr="00960FCF" w:rsidRDefault="00E76E1C" w:rsidP="004770FA">
            <w:pPr>
              <w:pStyle w:val="aff5"/>
              <w:contextualSpacing/>
              <w:jc w:val="center"/>
              <w:rPr>
                <w:bCs/>
                <w:sz w:val="20"/>
                <w:szCs w:val="20"/>
              </w:rPr>
            </w:pPr>
            <w:r w:rsidRPr="00960FCF">
              <w:rPr>
                <w:bCs/>
                <w:sz w:val="20"/>
                <w:szCs w:val="20"/>
              </w:rPr>
              <w:t>4</w:t>
            </w:r>
          </w:p>
        </w:tc>
        <w:tc>
          <w:tcPr>
            <w:tcW w:w="899" w:type="pct"/>
            <w:tcBorders>
              <w:top w:val="single" w:sz="4" w:space="0" w:color="auto"/>
              <w:left w:val="single" w:sz="4" w:space="0" w:color="auto"/>
              <w:bottom w:val="single" w:sz="4" w:space="0" w:color="auto"/>
              <w:right w:val="single" w:sz="4" w:space="0" w:color="auto"/>
            </w:tcBorders>
          </w:tcPr>
          <w:p w14:paraId="03C1DF2E" w14:textId="77777777" w:rsidR="00E76E1C" w:rsidRPr="00960FCF" w:rsidRDefault="00E76E1C" w:rsidP="004770FA">
            <w:pPr>
              <w:pStyle w:val="aff5"/>
              <w:contextualSpacing/>
              <w:jc w:val="center"/>
              <w:rPr>
                <w:bCs/>
                <w:sz w:val="20"/>
                <w:szCs w:val="20"/>
              </w:rPr>
            </w:pPr>
            <w:r w:rsidRPr="00960FCF">
              <w:rPr>
                <w:bCs/>
                <w:sz w:val="20"/>
                <w:szCs w:val="20"/>
              </w:rPr>
              <w:t>5</w:t>
            </w:r>
          </w:p>
        </w:tc>
        <w:tc>
          <w:tcPr>
            <w:tcW w:w="617" w:type="pct"/>
            <w:tcBorders>
              <w:top w:val="single" w:sz="4" w:space="0" w:color="auto"/>
              <w:left w:val="single" w:sz="4" w:space="0" w:color="auto"/>
              <w:bottom w:val="single" w:sz="4" w:space="0" w:color="auto"/>
            </w:tcBorders>
          </w:tcPr>
          <w:p w14:paraId="3F9B9BA3" w14:textId="77777777" w:rsidR="00E76E1C" w:rsidRPr="00960FCF" w:rsidRDefault="00E76E1C" w:rsidP="004770FA">
            <w:pPr>
              <w:pStyle w:val="aff5"/>
              <w:contextualSpacing/>
              <w:jc w:val="center"/>
              <w:rPr>
                <w:bCs/>
                <w:sz w:val="20"/>
                <w:szCs w:val="20"/>
              </w:rPr>
            </w:pPr>
            <w:r w:rsidRPr="00960FCF">
              <w:rPr>
                <w:bCs/>
                <w:sz w:val="20"/>
                <w:szCs w:val="20"/>
              </w:rPr>
              <w:t>6</w:t>
            </w:r>
          </w:p>
        </w:tc>
      </w:tr>
      <w:tr w:rsidR="00035FAC" w:rsidRPr="00960FCF" w14:paraId="362358D3" w14:textId="77777777" w:rsidTr="004633B0">
        <w:tc>
          <w:tcPr>
            <w:tcW w:w="1067" w:type="pct"/>
            <w:tcBorders>
              <w:top w:val="single" w:sz="4" w:space="0" w:color="auto"/>
              <w:bottom w:val="nil"/>
              <w:right w:val="single" w:sz="4" w:space="0" w:color="auto"/>
            </w:tcBorders>
          </w:tcPr>
          <w:p w14:paraId="770A50E7"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w:t>
            </w:r>
            <w:r w:rsidRPr="00960FCF">
              <w:rPr>
                <w:rStyle w:val="aff8"/>
                <w:bCs/>
                <w:color w:val="auto"/>
                <w:sz w:val="20"/>
                <w:szCs w:val="20"/>
              </w:rPr>
              <w:t>статья 27 настоящих Правил</w:t>
            </w:r>
            <w:r w:rsidRPr="00960FCF">
              <w:rPr>
                <w:bCs/>
                <w:sz w:val="20"/>
                <w:szCs w:val="20"/>
              </w:rPr>
              <w:t>)</w:t>
            </w:r>
          </w:p>
        </w:tc>
        <w:tc>
          <w:tcPr>
            <w:tcW w:w="787" w:type="pct"/>
            <w:tcBorders>
              <w:top w:val="single" w:sz="4" w:space="0" w:color="auto"/>
              <w:left w:val="single" w:sz="4" w:space="0" w:color="auto"/>
              <w:bottom w:val="nil"/>
              <w:right w:val="single" w:sz="4" w:space="0" w:color="auto"/>
            </w:tcBorders>
          </w:tcPr>
          <w:p w14:paraId="61CEA4C1" w14:textId="77777777" w:rsidR="00E76E1C" w:rsidRPr="00960FCF" w:rsidRDefault="00E76E1C" w:rsidP="004770FA">
            <w:pPr>
              <w:pStyle w:val="aff5"/>
              <w:contextualSpacing/>
              <w:jc w:val="center"/>
              <w:rPr>
                <w:bCs/>
                <w:sz w:val="20"/>
                <w:szCs w:val="20"/>
              </w:rPr>
            </w:pPr>
            <w:r w:rsidRPr="00960FCF">
              <w:rPr>
                <w:bCs/>
                <w:sz w:val="20"/>
                <w:szCs w:val="20"/>
              </w:rPr>
              <w:t>Е.УК.2-3; К.УК.2-3; Е.Р.1(1,5).6-7; Е.Р.1(1,5).8-12; Е.Р.2.5-7; Е.Р.2.8-16</w:t>
            </w:r>
          </w:p>
        </w:tc>
        <w:tc>
          <w:tcPr>
            <w:tcW w:w="787" w:type="pct"/>
            <w:tcBorders>
              <w:top w:val="single" w:sz="4" w:space="0" w:color="auto"/>
              <w:left w:val="single" w:sz="4" w:space="0" w:color="auto"/>
              <w:bottom w:val="nil"/>
              <w:right w:val="single" w:sz="4" w:space="0" w:color="auto"/>
            </w:tcBorders>
          </w:tcPr>
          <w:p w14:paraId="4F935D40" w14:textId="77777777" w:rsidR="00E76E1C" w:rsidRPr="00960FCF" w:rsidRDefault="00E76E1C" w:rsidP="004770FA">
            <w:pPr>
              <w:pStyle w:val="aff5"/>
              <w:contextualSpacing/>
              <w:jc w:val="center"/>
              <w:rPr>
                <w:bCs/>
                <w:sz w:val="20"/>
                <w:szCs w:val="20"/>
              </w:rPr>
            </w:pPr>
            <w:r w:rsidRPr="00960FCF">
              <w:rPr>
                <w:bCs/>
                <w:sz w:val="20"/>
                <w:szCs w:val="20"/>
              </w:rPr>
              <w:t>Е.УК.2-3; К.УК.2-3; Е.Р.1(1,5).6-7;</w:t>
            </w:r>
          </w:p>
          <w:p w14:paraId="636D319F" w14:textId="77777777" w:rsidR="00E76E1C" w:rsidRPr="00960FCF" w:rsidRDefault="00E76E1C" w:rsidP="004770FA">
            <w:pPr>
              <w:pStyle w:val="aff5"/>
              <w:contextualSpacing/>
              <w:jc w:val="center"/>
              <w:rPr>
                <w:bCs/>
                <w:sz w:val="20"/>
                <w:szCs w:val="20"/>
              </w:rPr>
            </w:pPr>
            <w:r w:rsidRPr="00960FCF">
              <w:rPr>
                <w:bCs/>
                <w:sz w:val="20"/>
                <w:szCs w:val="20"/>
              </w:rPr>
              <w:t>Е.Р.1(1,5).8-12;</w:t>
            </w:r>
          </w:p>
          <w:p w14:paraId="6F1584A3" w14:textId="77777777" w:rsidR="00E76E1C" w:rsidRPr="00960FCF" w:rsidRDefault="00E76E1C" w:rsidP="004770FA">
            <w:pPr>
              <w:pStyle w:val="aff5"/>
              <w:contextualSpacing/>
              <w:jc w:val="center"/>
              <w:rPr>
                <w:bCs/>
                <w:sz w:val="20"/>
                <w:szCs w:val="20"/>
              </w:rPr>
            </w:pPr>
            <w:r w:rsidRPr="00960FCF">
              <w:rPr>
                <w:bCs/>
                <w:sz w:val="20"/>
                <w:szCs w:val="20"/>
              </w:rPr>
              <w:t>Е.Р.2.5-7; Е.Р.2.8-16; К.Р.2-3</w:t>
            </w:r>
          </w:p>
        </w:tc>
        <w:tc>
          <w:tcPr>
            <w:tcW w:w="843" w:type="pct"/>
            <w:tcBorders>
              <w:top w:val="single" w:sz="4" w:space="0" w:color="auto"/>
              <w:left w:val="single" w:sz="4" w:space="0" w:color="auto"/>
              <w:bottom w:val="nil"/>
              <w:right w:val="single" w:sz="4" w:space="0" w:color="auto"/>
            </w:tcBorders>
          </w:tcPr>
          <w:p w14:paraId="278E664A" w14:textId="77777777" w:rsidR="00E76E1C" w:rsidRPr="00960FCF" w:rsidRDefault="00E76E1C" w:rsidP="004770FA">
            <w:pPr>
              <w:pStyle w:val="aff5"/>
              <w:contextualSpacing/>
              <w:jc w:val="center"/>
              <w:rPr>
                <w:bCs/>
                <w:sz w:val="20"/>
                <w:szCs w:val="20"/>
              </w:rPr>
            </w:pPr>
            <w:r w:rsidRPr="00960FCF">
              <w:rPr>
                <w:bCs/>
                <w:sz w:val="20"/>
                <w:szCs w:val="20"/>
              </w:rPr>
              <w:t>Е.УК.2-3; К.УК.2-3; К.УК.4-5;</w:t>
            </w:r>
          </w:p>
          <w:p w14:paraId="1CF6EF24" w14:textId="77777777" w:rsidR="00E76E1C" w:rsidRPr="00960FCF" w:rsidRDefault="00E76E1C" w:rsidP="004770FA">
            <w:pPr>
              <w:pStyle w:val="aff5"/>
              <w:contextualSpacing/>
              <w:jc w:val="center"/>
              <w:rPr>
                <w:bCs/>
                <w:sz w:val="20"/>
                <w:szCs w:val="20"/>
              </w:rPr>
            </w:pPr>
            <w:r w:rsidRPr="00960FCF">
              <w:rPr>
                <w:bCs/>
                <w:sz w:val="20"/>
                <w:szCs w:val="20"/>
              </w:rPr>
              <w:t>Е.Р.1(1,5).6-7;</w:t>
            </w:r>
          </w:p>
          <w:p w14:paraId="4840EBC7" w14:textId="77777777" w:rsidR="00E76E1C" w:rsidRPr="00960FCF" w:rsidRDefault="00E76E1C" w:rsidP="004770FA">
            <w:pPr>
              <w:pStyle w:val="aff5"/>
              <w:contextualSpacing/>
              <w:jc w:val="center"/>
              <w:rPr>
                <w:bCs/>
                <w:sz w:val="20"/>
                <w:szCs w:val="20"/>
              </w:rPr>
            </w:pPr>
            <w:r w:rsidRPr="00960FCF">
              <w:rPr>
                <w:bCs/>
                <w:sz w:val="20"/>
                <w:szCs w:val="20"/>
              </w:rPr>
              <w:t>Е.Р.1(1,5).8-12;</w:t>
            </w:r>
          </w:p>
          <w:p w14:paraId="7DA217DE" w14:textId="77777777" w:rsidR="00E76E1C" w:rsidRPr="00960FCF" w:rsidRDefault="00E76E1C" w:rsidP="004770FA">
            <w:pPr>
              <w:pStyle w:val="aff5"/>
              <w:contextualSpacing/>
              <w:jc w:val="center"/>
              <w:rPr>
                <w:bCs/>
                <w:sz w:val="20"/>
                <w:szCs w:val="20"/>
              </w:rPr>
            </w:pPr>
            <w:r w:rsidRPr="00960FCF">
              <w:rPr>
                <w:bCs/>
                <w:sz w:val="20"/>
                <w:szCs w:val="20"/>
              </w:rPr>
              <w:t>Е.Р.2.5-7; Е.Р.2.8-16; К.Р.2-3; К.Р.4-5</w:t>
            </w:r>
          </w:p>
        </w:tc>
        <w:tc>
          <w:tcPr>
            <w:tcW w:w="899" w:type="pct"/>
            <w:tcBorders>
              <w:top w:val="single" w:sz="4" w:space="0" w:color="auto"/>
              <w:left w:val="single" w:sz="4" w:space="0" w:color="auto"/>
              <w:bottom w:val="nil"/>
              <w:right w:val="single" w:sz="4" w:space="0" w:color="auto"/>
            </w:tcBorders>
          </w:tcPr>
          <w:p w14:paraId="4E7A930A" w14:textId="77777777" w:rsidR="00E76E1C" w:rsidRPr="00960FCF" w:rsidRDefault="00E76E1C" w:rsidP="004770FA">
            <w:pPr>
              <w:pStyle w:val="aff5"/>
              <w:contextualSpacing/>
              <w:jc w:val="center"/>
              <w:rPr>
                <w:bCs/>
                <w:sz w:val="20"/>
                <w:szCs w:val="20"/>
              </w:rPr>
            </w:pPr>
            <w:r w:rsidRPr="00960FCF">
              <w:rPr>
                <w:bCs/>
                <w:sz w:val="20"/>
                <w:szCs w:val="20"/>
              </w:rPr>
              <w:t>Е.УК.2-3; К.УК.2-3; К.УК.4-5;</w:t>
            </w:r>
          </w:p>
          <w:p w14:paraId="4F67B5FB" w14:textId="77777777" w:rsidR="00E76E1C" w:rsidRPr="00960FCF" w:rsidRDefault="00E76E1C" w:rsidP="004770FA">
            <w:pPr>
              <w:pStyle w:val="aff5"/>
              <w:contextualSpacing/>
              <w:jc w:val="center"/>
              <w:rPr>
                <w:bCs/>
                <w:sz w:val="20"/>
                <w:szCs w:val="20"/>
              </w:rPr>
            </w:pPr>
            <w:r w:rsidRPr="00960FCF">
              <w:rPr>
                <w:bCs/>
                <w:sz w:val="20"/>
                <w:szCs w:val="20"/>
              </w:rPr>
              <w:t>Е.Р.1(1,5).6-7;</w:t>
            </w:r>
          </w:p>
          <w:p w14:paraId="58BD45BC" w14:textId="77777777" w:rsidR="00E76E1C" w:rsidRPr="00960FCF" w:rsidRDefault="00E76E1C" w:rsidP="004770FA">
            <w:pPr>
              <w:pStyle w:val="aff5"/>
              <w:contextualSpacing/>
              <w:jc w:val="center"/>
              <w:rPr>
                <w:bCs/>
                <w:sz w:val="20"/>
                <w:szCs w:val="20"/>
              </w:rPr>
            </w:pPr>
            <w:r w:rsidRPr="00960FCF">
              <w:rPr>
                <w:bCs/>
                <w:sz w:val="20"/>
                <w:szCs w:val="20"/>
              </w:rPr>
              <w:t>Е.Р.1(1,5).8-12;</w:t>
            </w:r>
          </w:p>
          <w:p w14:paraId="7029182F" w14:textId="77777777" w:rsidR="00E76E1C" w:rsidRPr="00960FCF" w:rsidRDefault="00E76E1C" w:rsidP="004770FA">
            <w:pPr>
              <w:pStyle w:val="aff5"/>
              <w:contextualSpacing/>
              <w:jc w:val="center"/>
              <w:rPr>
                <w:bCs/>
                <w:sz w:val="20"/>
                <w:szCs w:val="20"/>
              </w:rPr>
            </w:pPr>
            <w:r w:rsidRPr="00960FCF">
              <w:rPr>
                <w:bCs/>
                <w:sz w:val="20"/>
                <w:szCs w:val="20"/>
              </w:rPr>
              <w:t>Е.Р.2.5-7; Е.Р.2.8-16; К.Р.2-3; К.Р.4-5</w:t>
            </w:r>
          </w:p>
        </w:tc>
        <w:tc>
          <w:tcPr>
            <w:tcW w:w="617" w:type="pct"/>
            <w:tcBorders>
              <w:top w:val="single" w:sz="4" w:space="0" w:color="auto"/>
              <w:left w:val="single" w:sz="4" w:space="0" w:color="auto"/>
              <w:bottom w:val="nil"/>
            </w:tcBorders>
          </w:tcPr>
          <w:p w14:paraId="7391A993" w14:textId="77777777" w:rsidR="00E76E1C" w:rsidRPr="00960FCF" w:rsidRDefault="00E76E1C" w:rsidP="004770FA">
            <w:pPr>
              <w:pStyle w:val="aff5"/>
              <w:contextualSpacing/>
              <w:jc w:val="center"/>
              <w:rPr>
                <w:bCs/>
                <w:sz w:val="20"/>
                <w:szCs w:val="20"/>
              </w:rPr>
            </w:pPr>
            <w:r w:rsidRPr="00960FCF">
              <w:rPr>
                <w:bCs/>
                <w:sz w:val="20"/>
                <w:szCs w:val="20"/>
              </w:rPr>
              <w:t>-</w:t>
            </w:r>
          </w:p>
        </w:tc>
      </w:tr>
    </w:tbl>
    <w:p w14:paraId="3159059A"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9"/>
        <w:gridCol w:w="11978"/>
      </w:tblGrid>
      <w:tr w:rsidR="00035FAC" w:rsidRPr="00960FCF" w14:paraId="610C26FC" w14:textId="77777777" w:rsidTr="004633B0">
        <w:trPr>
          <w:tblHeader/>
        </w:trPr>
        <w:tc>
          <w:tcPr>
            <w:tcW w:w="1067" w:type="pct"/>
            <w:tcBorders>
              <w:top w:val="single" w:sz="4" w:space="0" w:color="auto"/>
              <w:bottom w:val="single" w:sz="4" w:space="0" w:color="auto"/>
              <w:right w:val="single" w:sz="4" w:space="0" w:color="auto"/>
            </w:tcBorders>
          </w:tcPr>
          <w:p w14:paraId="05136A34"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933" w:type="pct"/>
            <w:tcBorders>
              <w:top w:val="single" w:sz="4" w:space="0" w:color="auto"/>
              <w:left w:val="single" w:sz="4" w:space="0" w:color="auto"/>
              <w:bottom w:val="single" w:sz="4" w:space="0" w:color="auto"/>
            </w:tcBorders>
          </w:tcPr>
          <w:p w14:paraId="54DDEE4F"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26582D7A" w14:textId="77777777" w:rsidTr="007775EC">
        <w:tc>
          <w:tcPr>
            <w:tcW w:w="1067" w:type="pct"/>
            <w:tcBorders>
              <w:top w:val="single" w:sz="4" w:space="0" w:color="auto"/>
              <w:bottom w:val="single" w:sz="4" w:space="0" w:color="auto"/>
              <w:right w:val="single" w:sz="4" w:space="0" w:color="auto"/>
            </w:tcBorders>
          </w:tcPr>
          <w:p w14:paraId="2A408D08" w14:textId="77777777" w:rsidR="00E76E1C" w:rsidRPr="00960FCF" w:rsidRDefault="00E76E1C" w:rsidP="004770FA">
            <w:pPr>
              <w:pStyle w:val="aff4"/>
              <w:contextualSpacing/>
              <w:rPr>
                <w:bCs/>
                <w:sz w:val="20"/>
                <w:szCs w:val="20"/>
              </w:rPr>
            </w:pPr>
            <w:r w:rsidRPr="00960FCF">
              <w:rPr>
                <w:bCs/>
                <w:sz w:val="20"/>
                <w:szCs w:val="20"/>
              </w:rPr>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w:t>
            </w:r>
          </w:p>
        </w:tc>
        <w:tc>
          <w:tcPr>
            <w:tcW w:w="3933" w:type="pct"/>
            <w:tcBorders>
              <w:top w:val="single" w:sz="4" w:space="0" w:color="auto"/>
              <w:left w:val="single" w:sz="4" w:space="0" w:color="auto"/>
              <w:bottom w:val="single" w:sz="4" w:space="0" w:color="auto"/>
            </w:tcBorders>
          </w:tcPr>
          <w:p w14:paraId="096F2C93" w14:textId="62B3E10E" w:rsidR="00E76E1C" w:rsidRPr="00960FCF" w:rsidRDefault="00E76E1C" w:rsidP="004770FA">
            <w:pPr>
              <w:pStyle w:val="aff4"/>
              <w:contextualSpacing/>
              <w:rPr>
                <w:bCs/>
                <w:sz w:val="20"/>
                <w:szCs w:val="20"/>
              </w:rPr>
            </w:pPr>
            <w:r w:rsidRPr="00960FCF">
              <w:rPr>
                <w:bCs/>
                <w:sz w:val="20"/>
                <w:szCs w:val="20"/>
              </w:rPr>
              <w:t xml:space="preserve">При проектировании объектов капитального строительства учитывать типологические характеристики окружающей исторической застройки </w:t>
            </w:r>
            <w:r w:rsidR="00751C72" w:rsidRPr="00960FCF">
              <w:rPr>
                <w:bCs/>
                <w:sz w:val="20"/>
                <w:szCs w:val="20"/>
              </w:rPr>
              <w:t>(</w:t>
            </w:r>
            <w:r w:rsidR="00751C72" w:rsidRPr="00960FCF">
              <w:rPr>
                <w:rStyle w:val="aff8"/>
                <w:bCs/>
                <w:color w:val="auto"/>
                <w:sz w:val="20"/>
                <w:szCs w:val="20"/>
              </w:rPr>
              <w:t>статья 27 настоящих Правил).</w:t>
            </w:r>
          </w:p>
          <w:p w14:paraId="090DAD84" w14:textId="71534383"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6CC65793"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101A8C34"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65816CA6" w14:textId="22329993"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3131FA44"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655AD400" w14:textId="3B978E87" w:rsidR="00E76E1C" w:rsidRPr="00960FCF" w:rsidRDefault="00E76E1C" w:rsidP="004770FA">
            <w:pPr>
              <w:pStyle w:val="aff4"/>
              <w:contextualSpacing/>
              <w:rPr>
                <w:bCs/>
                <w:sz w:val="20"/>
                <w:szCs w:val="20"/>
              </w:rPr>
            </w:pPr>
            <w:r w:rsidRPr="00960FCF">
              <w:rPr>
                <w:bCs/>
                <w:sz w:val="20"/>
                <w:szCs w:val="20"/>
              </w:rPr>
              <w:t>Для угловых зданий 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6883E0E9"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4FF82893" w14:textId="77777777" w:rsidTr="007775EC">
        <w:tc>
          <w:tcPr>
            <w:tcW w:w="1067" w:type="pct"/>
            <w:tcBorders>
              <w:top w:val="single" w:sz="4" w:space="0" w:color="auto"/>
              <w:bottom w:val="single" w:sz="4" w:space="0" w:color="auto"/>
              <w:right w:val="single" w:sz="4" w:space="0" w:color="auto"/>
            </w:tcBorders>
          </w:tcPr>
          <w:p w14:paraId="1FD56B34"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3933" w:type="pct"/>
            <w:tcBorders>
              <w:top w:val="single" w:sz="4" w:space="0" w:color="auto"/>
              <w:left w:val="single" w:sz="4" w:space="0" w:color="auto"/>
              <w:bottom w:val="single" w:sz="4" w:space="0" w:color="auto"/>
            </w:tcBorders>
          </w:tcPr>
          <w:p w14:paraId="597E611D"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60606A5A"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приёмов, стилизованных декоративных элементов.</w:t>
            </w:r>
          </w:p>
          <w:p w14:paraId="6DDCF036"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960FCF">
              <w:rPr>
                <w:rStyle w:val="aff8"/>
                <w:bCs/>
                <w:color w:val="auto"/>
                <w:sz w:val="20"/>
                <w:szCs w:val="20"/>
              </w:rPr>
              <w:t>статье 27 настоящих Правил).</w:t>
            </w:r>
          </w:p>
        </w:tc>
      </w:tr>
      <w:tr w:rsidR="00035FAC" w:rsidRPr="00960FCF" w14:paraId="54A6B1F2" w14:textId="77777777" w:rsidTr="004633B0">
        <w:tc>
          <w:tcPr>
            <w:tcW w:w="1067" w:type="pct"/>
            <w:tcBorders>
              <w:top w:val="single" w:sz="4" w:space="0" w:color="auto"/>
              <w:bottom w:val="single" w:sz="4" w:space="0" w:color="auto"/>
              <w:right w:val="single" w:sz="4" w:space="0" w:color="auto"/>
            </w:tcBorders>
          </w:tcPr>
          <w:p w14:paraId="7E396B09"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3933" w:type="pct"/>
            <w:tcBorders>
              <w:top w:val="single" w:sz="4" w:space="0" w:color="auto"/>
              <w:left w:val="single" w:sz="4" w:space="0" w:color="auto"/>
              <w:bottom w:val="single" w:sz="4" w:space="0" w:color="auto"/>
            </w:tcBorders>
          </w:tcPr>
          <w:p w14:paraId="7BCC3E17"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6576E214"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1CCBFE7F"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58EF10D2"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66653B74" w14:textId="7F7B0C35"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169CCD5D" w14:textId="77777777" w:rsidTr="004633B0">
        <w:tc>
          <w:tcPr>
            <w:tcW w:w="1067" w:type="pct"/>
            <w:tcBorders>
              <w:top w:val="single" w:sz="4" w:space="0" w:color="auto"/>
              <w:bottom w:val="single" w:sz="4" w:space="0" w:color="auto"/>
              <w:right w:val="single" w:sz="4" w:space="0" w:color="auto"/>
            </w:tcBorders>
          </w:tcPr>
          <w:p w14:paraId="1A0584D5"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3933" w:type="pct"/>
            <w:tcBorders>
              <w:top w:val="single" w:sz="4" w:space="0" w:color="auto"/>
              <w:left w:val="single" w:sz="4" w:space="0" w:color="auto"/>
              <w:bottom w:val="single" w:sz="4" w:space="0" w:color="auto"/>
            </w:tcBorders>
          </w:tcPr>
          <w:p w14:paraId="60C592C7" w14:textId="1C6AAF4B"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 xml:space="preserve">сложные цвета широкой цветовой гаммы </w:t>
            </w:r>
            <w:r w:rsidR="00817025" w:rsidRPr="00960FCF">
              <w:rPr>
                <w:bCs/>
                <w:sz w:val="20"/>
                <w:szCs w:val="20"/>
              </w:rPr>
              <w:t>разбелённые</w:t>
            </w:r>
            <w:r w:rsidRPr="00960FCF">
              <w:rPr>
                <w:bCs/>
                <w:sz w:val="20"/>
                <w:szCs w:val="20"/>
              </w:rPr>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p>
        </w:tc>
      </w:tr>
      <w:tr w:rsidR="00035FAC" w:rsidRPr="00960FCF" w14:paraId="7B228F79" w14:textId="77777777" w:rsidTr="004633B0">
        <w:tc>
          <w:tcPr>
            <w:tcW w:w="1067" w:type="pct"/>
            <w:tcBorders>
              <w:top w:val="single" w:sz="4" w:space="0" w:color="auto"/>
              <w:bottom w:val="single" w:sz="4" w:space="0" w:color="auto"/>
              <w:right w:val="single" w:sz="4" w:space="0" w:color="auto"/>
            </w:tcBorders>
          </w:tcPr>
          <w:p w14:paraId="187F1FEF" w14:textId="77777777" w:rsidR="00E76E1C" w:rsidRPr="00960FCF" w:rsidRDefault="00E76E1C" w:rsidP="004770FA">
            <w:pPr>
              <w:pStyle w:val="aff4"/>
              <w:contextualSpacing/>
              <w:rPr>
                <w:bCs/>
                <w:sz w:val="20"/>
                <w:szCs w:val="20"/>
              </w:rPr>
            </w:pPr>
            <w:r w:rsidRPr="00960FCF">
              <w:rPr>
                <w:bCs/>
                <w:sz w:val="20"/>
                <w:szCs w:val="20"/>
              </w:rPr>
              <w:t>Элементы благоустройства (в том числе ограды, дорожные покрытия, малые формы)</w:t>
            </w:r>
          </w:p>
        </w:tc>
        <w:tc>
          <w:tcPr>
            <w:tcW w:w="3933" w:type="pct"/>
            <w:tcBorders>
              <w:top w:val="single" w:sz="4" w:space="0" w:color="auto"/>
              <w:left w:val="single" w:sz="4" w:space="0" w:color="auto"/>
              <w:bottom w:val="single" w:sz="4" w:space="0" w:color="auto"/>
            </w:tcBorders>
          </w:tcPr>
          <w:p w14:paraId="5FF8E1AC"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69F6791F" w14:textId="4FC6F847"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2F917AD8" w14:textId="77777777"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035FAC" w:rsidRPr="00960FCF" w14:paraId="50992514" w14:textId="77777777" w:rsidTr="007775EC">
        <w:tc>
          <w:tcPr>
            <w:tcW w:w="1067" w:type="pct"/>
            <w:tcBorders>
              <w:top w:val="single" w:sz="4" w:space="0" w:color="auto"/>
              <w:bottom w:val="single" w:sz="4" w:space="0" w:color="auto"/>
              <w:right w:val="single" w:sz="4" w:space="0" w:color="auto"/>
            </w:tcBorders>
          </w:tcPr>
          <w:p w14:paraId="77E72172"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3933" w:type="pct"/>
            <w:tcBorders>
              <w:top w:val="single" w:sz="4" w:space="0" w:color="auto"/>
              <w:left w:val="single" w:sz="4" w:space="0" w:color="auto"/>
              <w:bottom w:val="single" w:sz="4" w:space="0" w:color="auto"/>
            </w:tcBorders>
          </w:tcPr>
          <w:p w14:paraId="78FB026E" w14:textId="77777777"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035FAC" w:rsidRPr="00960FCF" w14:paraId="3FBFA6A6" w14:textId="77777777" w:rsidTr="007775EC">
        <w:tc>
          <w:tcPr>
            <w:tcW w:w="5000" w:type="pct"/>
            <w:gridSpan w:val="2"/>
            <w:tcBorders>
              <w:top w:val="single" w:sz="4" w:space="0" w:color="auto"/>
              <w:bottom w:val="single" w:sz="4" w:space="0" w:color="auto"/>
            </w:tcBorders>
          </w:tcPr>
          <w:p w14:paraId="1E30587E" w14:textId="77777777" w:rsidR="00E76E1C" w:rsidRPr="00960FCF" w:rsidRDefault="00E76E1C" w:rsidP="004770FA">
            <w:pPr>
              <w:pStyle w:val="aff7"/>
              <w:contextualSpacing/>
              <w:rPr>
                <w:bCs/>
                <w:sz w:val="20"/>
                <w:szCs w:val="20"/>
              </w:rPr>
            </w:pPr>
            <w:r w:rsidRPr="00960FCF">
              <w:rPr>
                <w:bCs/>
                <w:sz w:val="20"/>
                <w:szCs w:val="20"/>
              </w:rPr>
              <w:t>Требования и ограничения специального характера</w:t>
            </w:r>
          </w:p>
        </w:tc>
      </w:tr>
      <w:tr w:rsidR="00035FAC" w:rsidRPr="00960FCF" w14:paraId="4995BE82" w14:textId="77777777" w:rsidTr="007775EC">
        <w:tc>
          <w:tcPr>
            <w:tcW w:w="1067" w:type="pct"/>
            <w:tcBorders>
              <w:top w:val="single" w:sz="4" w:space="0" w:color="auto"/>
              <w:bottom w:val="single" w:sz="4" w:space="0" w:color="auto"/>
              <w:right w:val="single" w:sz="4" w:space="0" w:color="auto"/>
            </w:tcBorders>
          </w:tcPr>
          <w:p w14:paraId="36691615"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3933" w:type="pct"/>
            <w:tcBorders>
              <w:top w:val="single" w:sz="4" w:space="0" w:color="auto"/>
              <w:left w:val="single" w:sz="4" w:space="0" w:color="auto"/>
              <w:bottom w:val="single" w:sz="4" w:space="0" w:color="auto"/>
            </w:tcBorders>
          </w:tcPr>
          <w:p w14:paraId="7880ED0E"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05133298"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4C88921D"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2E5A3269"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554CB1BF" w14:textId="00C2B706"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70х70 см.</w:t>
            </w:r>
          </w:p>
          <w:p w14:paraId="7A4BD0CA" w14:textId="77777777"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p>
        </w:tc>
      </w:tr>
      <w:tr w:rsidR="00035FAC" w:rsidRPr="00960FCF" w14:paraId="14203AB7" w14:textId="77777777" w:rsidTr="007775EC">
        <w:tc>
          <w:tcPr>
            <w:tcW w:w="1067" w:type="pct"/>
            <w:tcBorders>
              <w:top w:val="single" w:sz="4" w:space="0" w:color="auto"/>
              <w:bottom w:val="single" w:sz="4" w:space="0" w:color="auto"/>
              <w:right w:val="single" w:sz="4" w:space="0" w:color="auto"/>
            </w:tcBorders>
          </w:tcPr>
          <w:p w14:paraId="10BA5513"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3933" w:type="pct"/>
            <w:tcBorders>
              <w:top w:val="single" w:sz="4" w:space="0" w:color="auto"/>
              <w:left w:val="single" w:sz="4" w:space="0" w:color="auto"/>
              <w:bottom w:val="nil"/>
            </w:tcBorders>
          </w:tcPr>
          <w:p w14:paraId="575E7731"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5E0F82F8" w14:textId="16066BE2" w:rsidR="00E76E1C" w:rsidRPr="00960FCF" w:rsidRDefault="00E76E1C" w:rsidP="004770FA">
            <w:pPr>
              <w:pStyle w:val="aff4"/>
              <w:contextualSpacing/>
              <w:rPr>
                <w:bCs/>
                <w:sz w:val="20"/>
                <w:szCs w:val="20"/>
              </w:rPr>
            </w:pPr>
            <w:r w:rsidRPr="00960FCF">
              <w:rPr>
                <w:bCs/>
                <w:sz w:val="20"/>
                <w:szCs w:val="20"/>
              </w:rPr>
              <w:t xml:space="preserve">Разрешается размещение объектов инженерного обеспечения по индивидуальным проектам </w:t>
            </w:r>
            <w:r w:rsidR="00F47861" w:rsidRPr="00960FCF">
              <w:rPr>
                <w:bCs/>
                <w:sz w:val="20"/>
                <w:szCs w:val="20"/>
              </w:rPr>
              <w:t>с учётом</w:t>
            </w:r>
            <w:r w:rsidRPr="00960FCF">
              <w:rPr>
                <w:bCs/>
                <w:sz w:val="20"/>
                <w:szCs w:val="20"/>
              </w:rPr>
              <w:t xml:space="preserve"> характера сложившейся застройки</w:t>
            </w:r>
          </w:p>
        </w:tc>
      </w:tr>
      <w:tr w:rsidR="00E76E1C" w:rsidRPr="00960FCF" w14:paraId="1D5CB08D" w14:textId="77777777" w:rsidTr="007775EC">
        <w:tc>
          <w:tcPr>
            <w:tcW w:w="1067" w:type="pct"/>
            <w:tcBorders>
              <w:top w:val="single" w:sz="4" w:space="0" w:color="auto"/>
              <w:bottom w:val="single" w:sz="4" w:space="0" w:color="auto"/>
              <w:right w:val="single" w:sz="4" w:space="0" w:color="auto"/>
            </w:tcBorders>
          </w:tcPr>
          <w:p w14:paraId="3379310F"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3933" w:type="pct"/>
            <w:tcBorders>
              <w:top w:val="single" w:sz="4" w:space="0" w:color="auto"/>
              <w:left w:val="single" w:sz="4" w:space="0" w:color="auto"/>
              <w:bottom w:val="single" w:sz="4" w:space="0" w:color="auto"/>
            </w:tcBorders>
          </w:tcPr>
          <w:p w14:paraId="4B5BD73A" w14:textId="77777777"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07EDDAF5" w14:textId="77777777" w:rsidR="00E76E1C" w:rsidRPr="00960FCF" w:rsidRDefault="00E76E1C" w:rsidP="004770FA">
      <w:pPr>
        <w:contextualSpacing/>
        <w:rPr>
          <w:bCs/>
        </w:rPr>
      </w:pPr>
    </w:p>
    <w:p w14:paraId="4AF5924A" w14:textId="77777777" w:rsidR="00E76E1C" w:rsidRPr="00960FCF" w:rsidRDefault="00E76E1C" w:rsidP="004770FA">
      <w:pPr>
        <w:ind w:firstLine="0"/>
        <w:contextualSpacing/>
        <w:jc w:val="left"/>
        <w:rPr>
          <w:bCs/>
        </w:rPr>
        <w:sectPr w:rsidR="00E76E1C" w:rsidRPr="00960FCF">
          <w:headerReference w:type="default" r:id="rId14"/>
          <w:footerReference w:type="default" r:id="rId15"/>
          <w:pgSz w:w="16837" w:h="11905" w:orient="landscape"/>
          <w:pgMar w:top="1440" w:right="800" w:bottom="1440" w:left="800" w:header="720" w:footer="720" w:gutter="0"/>
          <w:cols w:space="720"/>
          <w:noEndnote/>
        </w:sectPr>
      </w:pPr>
    </w:p>
    <w:p w14:paraId="168FF752" w14:textId="0EB8CD71" w:rsidR="00E76E1C" w:rsidRPr="00960FCF" w:rsidRDefault="00E76E1C" w:rsidP="00CB6AE7">
      <w:pPr>
        <w:contextualSpacing/>
        <w:rPr>
          <w:bCs/>
        </w:rPr>
      </w:pPr>
      <w:bookmarkStart w:id="511" w:name="sub_23212421"/>
      <w:r w:rsidRPr="00960FCF">
        <w:rPr>
          <w:bCs/>
          <w:sz w:val="28"/>
          <w:szCs w:val="28"/>
        </w:rPr>
        <w:t>2.3. Исторические жилые кварталы (ИЖК):</w:t>
      </w:r>
      <w:bookmarkEnd w:id="51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3786"/>
        <w:gridCol w:w="3642"/>
      </w:tblGrid>
      <w:tr w:rsidR="00035FAC" w:rsidRPr="00960FCF" w14:paraId="41EE9B9A" w14:textId="77777777" w:rsidTr="007775EC">
        <w:tc>
          <w:tcPr>
            <w:tcW w:w="1357" w:type="pct"/>
            <w:vMerge w:val="restart"/>
            <w:tcBorders>
              <w:top w:val="single" w:sz="4" w:space="0" w:color="auto"/>
              <w:bottom w:val="single" w:sz="4" w:space="0" w:color="auto"/>
              <w:right w:val="single" w:sz="4" w:space="0" w:color="auto"/>
            </w:tcBorders>
          </w:tcPr>
          <w:p w14:paraId="2C0FC66E"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 регламента</w:t>
            </w:r>
          </w:p>
        </w:tc>
        <w:tc>
          <w:tcPr>
            <w:tcW w:w="3643" w:type="pct"/>
            <w:gridSpan w:val="2"/>
            <w:tcBorders>
              <w:top w:val="single" w:sz="4" w:space="0" w:color="auto"/>
              <w:left w:val="single" w:sz="4" w:space="0" w:color="auto"/>
              <w:bottom w:val="single" w:sz="4" w:space="0" w:color="auto"/>
            </w:tcBorders>
          </w:tcPr>
          <w:p w14:paraId="743C21EE" w14:textId="77777777" w:rsidR="00E76E1C" w:rsidRPr="00960FCF" w:rsidRDefault="00E76E1C" w:rsidP="004770FA">
            <w:pPr>
              <w:pStyle w:val="aff5"/>
              <w:contextualSpacing/>
              <w:jc w:val="center"/>
              <w:rPr>
                <w:bCs/>
                <w:sz w:val="20"/>
                <w:szCs w:val="20"/>
              </w:rPr>
            </w:pPr>
            <w:r w:rsidRPr="00960FCF">
              <w:rPr>
                <w:bCs/>
                <w:sz w:val="20"/>
                <w:szCs w:val="20"/>
              </w:rPr>
              <w:t>ИЖК</w:t>
            </w:r>
          </w:p>
        </w:tc>
      </w:tr>
      <w:tr w:rsidR="00035FAC" w:rsidRPr="00960FCF" w14:paraId="0F57843B" w14:textId="77777777" w:rsidTr="007775EC">
        <w:tc>
          <w:tcPr>
            <w:tcW w:w="1357" w:type="pct"/>
            <w:vMerge/>
            <w:tcBorders>
              <w:top w:val="single" w:sz="4" w:space="0" w:color="auto"/>
              <w:bottom w:val="single" w:sz="4" w:space="0" w:color="auto"/>
              <w:right w:val="single" w:sz="4" w:space="0" w:color="auto"/>
            </w:tcBorders>
          </w:tcPr>
          <w:p w14:paraId="79D42B66" w14:textId="77777777" w:rsidR="00E76E1C" w:rsidRPr="00960FCF" w:rsidRDefault="00E76E1C" w:rsidP="004770FA">
            <w:pPr>
              <w:pStyle w:val="aff5"/>
              <w:contextualSpacing/>
              <w:rPr>
                <w:bCs/>
                <w:sz w:val="20"/>
                <w:szCs w:val="20"/>
              </w:rPr>
            </w:pPr>
          </w:p>
        </w:tc>
        <w:tc>
          <w:tcPr>
            <w:tcW w:w="1857" w:type="pct"/>
            <w:tcBorders>
              <w:top w:val="single" w:sz="4" w:space="0" w:color="auto"/>
              <w:left w:val="single" w:sz="4" w:space="0" w:color="auto"/>
              <w:bottom w:val="single" w:sz="4" w:space="0" w:color="auto"/>
              <w:right w:val="single" w:sz="4" w:space="0" w:color="auto"/>
            </w:tcBorders>
          </w:tcPr>
          <w:p w14:paraId="5B91DAB2" w14:textId="77777777" w:rsidR="00E76E1C" w:rsidRPr="00960FCF" w:rsidRDefault="00E76E1C" w:rsidP="004770FA">
            <w:pPr>
              <w:pStyle w:val="aff5"/>
              <w:contextualSpacing/>
              <w:jc w:val="center"/>
              <w:rPr>
                <w:bCs/>
                <w:sz w:val="20"/>
                <w:szCs w:val="20"/>
              </w:rPr>
            </w:pPr>
            <w:r w:rsidRPr="00960FCF">
              <w:rPr>
                <w:bCs/>
                <w:sz w:val="20"/>
                <w:szCs w:val="20"/>
              </w:rPr>
              <w:t>К-2(3)</w:t>
            </w:r>
          </w:p>
        </w:tc>
        <w:tc>
          <w:tcPr>
            <w:tcW w:w="1786" w:type="pct"/>
            <w:tcBorders>
              <w:top w:val="single" w:sz="4" w:space="0" w:color="auto"/>
              <w:left w:val="single" w:sz="4" w:space="0" w:color="auto"/>
              <w:bottom w:val="single" w:sz="4" w:space="0" w:color="auto"/>
            </w:tcBorders>
          </w:tcPr>
          <w:p w14:paraId="057FB536" w14:textId="77777777" w:rsidR="00E76E1C" w:rsidRPr="00960FCF" w:rsidRDefault="00E76E1C" w:rsidP="004770FA">
            <w:pPr>
              <w:pStyle w:val="aff5"/>
              <w:contextualSpacing/>
              <w:jc w:val="center"/>
              <w:rPr>
                <w:bCs/>
                <w:sz w:val="20"/>
                <w:szCs w:val="20"/>
              </w:rPr>
            </w:pPr>
            <w:r w:rsidRPr="00960FCF">
              <w:rPr>
                <w:bCs/>
                <w:sz w:val="20"/>
                <w:szCs w:val="20"/>
              </w:rPr>
              <w:t>К-3(4)</w:t>
            </w:r>
          </w:p>
        </w:tc>
      </w:tr>
      <w:tr w:rsidR="00035FAC" w:rsidRPr="00960FCF" w14:paraId="7733008B" w14:textId="77777777" w:rsidTr="004633B0">
        <w:tc>
          <w:tcPr>
            <w:tcW w:w="1357" w:type="pct"/>
            <w:tcBorders>
              <w:top w:val="single" w:sz="4" w:space="0" w:color="auto"/>
              <w:bottom w:val="single" w:sz="4" w:space="0" w:color="auto"/>
              <w:right w:val="single" w:sz="4" w:space="0" w:color="auto"/>
            </w:tcBorders>
          </w:tcPr>
          <w:p w14:paraId="2B7873F9"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1857" w:type="pct"/>
            <w:tcBorders>
              <w:top w:val="single" w:sz="4" w:space="0" w:color="auto"/>
              <w:left w:val="single" w:sz="4" w:space="0" w:color="auto"/>
              <w:bottom w:val="single" w:sz="4" w:space="0" w:color="auto"/>
              <w:right w:val="single" w:sz="4" w:space="0" w:color="auto"/>
            </w:tcBorders>
          </w:tcPr>
          <w:p w14:paraId="4705D533" w14:textId="77777777" w:rsidR="00E76E1C" w:rsidRPr="00960FCF" w:rsidRDefault="00E76E1C" w:rsidP="004770FA">
            <w:pPr>
              <w:pStyle w:val="aff5"/>
              <w:contextualSpacing/>
              <w:jc w:val="center"/>
              <w:rPr>
                <w:bCs/>
                <w:sz w:val="20"/>
                <w:szCs w:val="20"/>
              </w:rPr>
            </w:pPr>
            <w:r w:rsidRPr="00960FCF">
              <w:rPr>
                <w:bCs/>
                <w:sz w:val="20"/>
                <w:szCs w:val="20"/>
              </w:rPr>
              <w:t>2</w:t>
            </w:r>
          </w:p>
        </w:tc>
        <w:tc>
          <w:tcPr>
            <w:tcW w:w="1786" w:type="pct"/>
            <w:tcBorders>
              <w:top w:val="single" w:sz="4" w:space="0" w:color="auto"/>
              <w:left w:val="single" w:sz="4" w:space="0" w:color="auto"/>
              <w:bottom w:val="single" w:sz="4" w:space="0" w:color="auto"/>
            </w:tcBorders>
          </w:tcPr>
          <w:p w14:paraId="45D0D2C7" w14:textId="77777777" w:rsidR="00E76E1C" w:rsidRPr="00960FCF" w:rsidRDefault="00E76E1C" w:rsidP="004770FA">
            <w:pPr>
              <w:pStyle w:val="aff5"/>
              <w:contextualSpacing/>
              <w:jc w:val="center"/>
              <w:rPr>
                <w:bCs/>
                <w:sz w:val="20"/>
                <w:szCs w:val="20"/>
              </w:rPr>
            </w:pPr>
            <w:r w:rsidRPr="00960FCF">
              <w:rPr>
                <w:bCs/>
                <w:sz w:val="20"/>
                <w:szCs w:val="20"/>
              </w:rPr>
              <w:t>3</w:t>
            </w:r>
          </w:p>
        </w:tc>
      </w:tr>
      <w:tr w:rsidR="00035FAC" w:rsidRPr="00960FCF" w14:paraId="7ED52881" w14:textId="77777777" w:rsidTr="004633B0">
        <w:tc>
          <w:tcPr>
            <w:tcW w:w="1357" w:type="pct"/>
            <w:tcBorders>
              <w:top w:val="single" w:sz="4" w:space="0" w:color="auto"/>
              <w:left w:val="single" w:sz="4" w:space="0" w:color="auto"/>
              <w:bottom w:val="nil"/>
              <w:right w:val="single" w:sz="4" w:space="0" w:color="auto"/>
            </w:tcBorders>
          </w:tcPr>
          <w:p w14:paraId="7AA8D60B" w14:textId="55866A60" w:rsidR="00E76E1C" w:rsidRPr="00960FCF" w:rsidRDefault="00E76E1C" w:rsidP="004770FA">
            <w:pPr>
              <w:pStyle w:val="aff4"/>
              <w:contextualSpacing/>
              <w:rPr>
                <w:bCs/>
                <w:sz w:val="20"/>
                <w:szCs w:val="20"/>
              </w:rPr>
            </w:pPr>
            <w:r w:rsidRPr="00960FCF">
              <w:rPr>
                <w:bCs/>
                <w:sz w:val="20"/>
                <w:szCs w:val="20"/>
              </w:rPr>
              <w:t xml:space="preserve">Композиционные схемы главных фасадов </w:t>
            </w:r>
            <w:r w:rsidR="00751C72" w:rsidRPr="00960FCF">
              <w:rPr>
                <w:bCs/>
                <w:sz w:val="20"/>
                <w:szCs w:val="20"/>
              </w:rPr>
              <w:t>(</w:t>
            </w:r>
            <w:r w:rsidR="00751C72" w:rsidRPr="00960FCF">
              <w:rPr>
                <w:rStyle w:val="aff8"/>
                <w:bCs/>
                <w:color w:val="auto"/>
                <w:sz w:val="20"/>
                <w:szCs w:val="20"/>
              </w:rPr>
              <w:t>статья 27 настоящих Правил).</w:t>
            </w:r>
          </w:p>
        </w:tc>
        <w:tc>
          <w:tcPr>
            <w:tcW w:w="1857" w:type="pct"/>
            <w:tcBorders>
              <w:top w:val="single" w:sz="4" w:space="0" w:color="auto"/>
              <w:left w:val="single" w:sz="4" w:space="0" w:color="auto"/>
              <w:bottom w:val="nil"/>
              <w:right w:val="single" w:sz="4" w:space="0" w:color="auto"/>
            </w:tcBorders>
          </w:tcPr>
          <w:p w14:paraId="3A286672" w14:textId="77777777" w:rsidR="00E76E1C" w:rsidRPr="00960FCF" w:rsidRDefault="00E76E1C" w:rsidP="004770FA">
            <w:pPr>
              <w:pStyle w:val="aff5"/>
              <w:contextualSpacing/>
              <w:jc w:val="center"/>
              <w:rPr>
                <w:bCs/>
                <w:sz w:val="20"/>
                <w:szCs w:val="20"/>
              </w:rPr>
            </w:pPr>
            <w:r w:rsidRPr="00960FCF">
              <w:rPr>
                <w:bCs/>
                <w:sz w:val="20"/>
                <w:szCs w:val="20"/>
              </w:rPr>
              <w:t>Е.УК.1(1,5); Е.УК.2-3; К.УК.2-3; Е.Р.1(1,5).4-5; Е.Р.1(1,5).6-7; Е.Р.1(1,5).8-12; Е.Р.2.5-7; Е.Р.2.8-16</w:t>
            </w:r>
          </w:p>
        </w:tc>
        <w:tc>
          <w:tcPr>
            <w:tcW w:w="1786" w:type="pct"/>
            <w:tcBorders>
              <w:top w:val="single" w:sz="4" w:space="0" w:color="auto"/>
              <w:left w:val="single" w:sz="4" w:space="0" w:color="auto"/>
              <w:bottom w:val="nil"/>
              <w:right w:val="single" w:sz="4" w:space="0" w:color="auto"/>
            </w:tcBorders>
          </w:tcPr>
          <w:p w14:paraId="3AEF0665" w14:textId="77777777" w:rsidR="00E76E1C" w:rsidRPr="00960FCF" w:rsidRDefault="00E76E1C" w:rsidP="004770FA">
            <w:pPr>
              <w:pStyle w:val="aff5"/>
              <w:contextualSpacing/>
              <w:jc w:val="center"/>
              <w:rPr>
                <w:bCs/>
                <w:sz w:val="20"/>
                <w:szCs w:val="20"/>
              </w:rPr>
            </w:pPr>
            <w:r w:rsidRPr="00960FCF">
              <w:rPr>
                <w:bCs/>
                <w:sz w:val="20"/>
                <w:szCs w:val="20"/>
              </w:rPr>
              <w:t>Е.УК.2-3; К.УК.2-3; Е.Р.1(1,5).6-7; Е.Р.1(1,5).8-12; Е.Р.2.5-7; Е.Р.2.8-16; К.Р.2-3</w:t>
            </w:r>
          </w:p>
        </w:tc>
      </w:tr>
    </w:tbl>
    <w:p w14:paraId="40F4D46D"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035FAC" w:rsidRPr="00960FCF" w14:paraId="6E9FBAA6" w14:textId="77777777" w:rsidTr="004633B0">
        <w:trPr>
          <w:tblHeader/>
        </w:trPr>
        <w:tc>
          <w:tcPr>
            <w:tcW w:w="1357" w:type="pct"/>
            <w:tcBorders>
              <w:top w:val="single" w:sz="4" w:space="0" w:color="auto"/>
              <w:bottom w:val="single" w:sz="4" w:space="0" w:color="auto"/>
              <w:right w:val="single" w:sz="4" w:space="0" w:color="auto"/>
            </w:tcBorders>
          </w:tcPr>
          <w:p w14:paraId="527FD892"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643" w:type="pct"/>
            <w:tcBorders>
              <w:top w:val="single" w:sz="4" w:space="0" w:color="auto"/>
              <w:left w:val="single" w:sz="4" w:space="0" w:color="auto"/>
              <w:bottom w:val="single" w:sz="4" w:space="0" w:color="auto"/>
            </w:tcBorders>
          </w:tcPr>
          <w:p w14:paraId="0DA42EAF"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244A4611" w14:textId="77777777" w:rsidTr="007775EC">
        <w:tc>
          <w:tcPr>
            <w:tcW w:w="1357" w:type="pct"/>
            <w:tcBorders>
              <w:top w:val="single" w:sz="4" w:space="0" w:color="auto"/>
              <w:bottom w:val="single" w:sz="4" w:space="0" w:color="auto"/>
              <w:right w:val="single" w:sz="4" w:space="0" w:color="auto"/>
            </w:tcBorders>
          </w:tcPr>
          <w:p w14:paraId="00C872A9" w14:textId="77777777" w:rsidR="00E76E1C" w:rsidRPr="00960FCF" w:rsidRDefault="00E76E1C" w:rsidP="004770FA">
            <w:pPr>
              <w:pStyle w:val="aff4"/>
              <w:contextualSpacing/>
              <w:rPr>
                <w:bCs/>
                <w:sz w:val="20"/>
                <w:szCs w:val="20"/>
              </w:rPr>
            </w:pPr>
            <w:r w:rsidRPr="00960FCF">
              <w:rPr>
                <w:bCs/>
                <w:sz w:val="20"/>
                <w:szCs w:val="20"/>
              </w:rPr>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24E376B7" w14:textId="44CEFDE6"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w:t>
            </w:r>
            <w:r w:rsidR="00751C72" w:rsidRPr="00960FCF">
              <w:rPr>
                <w:bCs/>
                <w:sz w:val="20"/>
                <w:szCs w:val="20"/>
              </w:rPr>
              <w:t xml:space="preserve"> (</w:t>
            </w:r>
            <w:r w:rsidR="00751C72" w:rsidRPr="00960FCF">
              <w:rPr>
                <w:rStyle w:val="aff8"/>
                <w:bCs/>
                <w:color w:val="auto"/>
                <w:sz w:val="20"/>
                <w:szCs w:val="20"/>
              </w:rPr>
              <w:t>статья 27 настоящих Правил).</w:t>
            </w:r>
          </w:p>
          <w:p w14:paraId="454E2299" w14:textId="57CED6EF"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61921DEF"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3D9353F5"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5808BAB0" w14:textId="0A3A6BAE"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61EEE639"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25031551" w14:textId="0DA42C0C" w:rsidR="00E76E1C" w:rsidRPr="00960FCF" w:rsidRDefault="00E76E1C" w:rsidP="004770FA">
            <w:pPr>
              <w:pStyle w:val="aff4"/>
              <w:contextualSpacing/>
              <w:rPr>
                <w:bCs/>
                <w:sz w:val="20"/>
                <w:szCs w:val="20"/>
              </w:rPr>
            </w:pPr>
            <w:r w:rsidRPr="00960FCF">
              <w:rPr>
                <w:bCs/>
                <w:sz w:val="20"/>
                <w:szCs w:val="20"/>
              </w:rPr>
              <w:t>Для угловых зданий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02557A87"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7EF4E175" w14:textId="77777777" w:rsidTr="007775EC">
        <w:tc>
          <w:tcPr>
            <w:tcW w:w="1357" w:type="pct"/>
            <w:tcBorders>
              <w:top w:val="single" w:sz="4" w:space="0" w:color="auto"/>
              <w:bottom w:val="single" w:sz="4" w:space="0" w:color="auto"/>
              <w:right w:val="single" w:sz="4" w:space="0" w:color="auto"/>
            </w:tcBorders>
          </w:tcPr>
          <w:p w14:paraId="506EB66B"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42591936"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6F290D7F"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приемов, стилизованных декоративных элементов.</w:t>
            </w:r>
          </w:p>
          <w:p w14:paraId="14F7BC06"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960FCF">
              <w:rPr>
                <w:rStyle w:val="aff8"/>
                <w:bCs/>
                <w:color w:val="auto"/>
                <w:sz w:val="20"/>
                <w:szCs w:val="20"/>
              </w:rPr>
              <w:t>статье 27 настоящих Правил).</w:t>
            </w:r>
          </w:p>
        </w:tc>
      </w:tr>
      <w:tr w:rsidR="00035FAC" w:rsidRPr="00960FCF" w14:paraId="384499CF" w14:textId="77777777" w:rsidTr="007775EC">
        <w:tc>
          <w:tcPr>
            <w:tcW w:w="1357" w:type="pct"/>
            <w:tcBorders>
              <w:top w:val="single" w:sz="4" w:space="0" w:color="auto"/>
              <w:bottom w:val="single" w:sz="4" w:space="0" w:color="auto"/>
              <w:right w:val="single" w:sz="4" w:space="0" w:color="auto"/>
            </w:tcBorders>
          </w:tcPr>
          <w:p w14:paraId="137A36F3"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3643" w:type="pct"/>
            <w:tcBorders>
              <w:top w:val="single" w:sz="4" w:space="0" w:color="auto"/>
              <w:left w:val="single" w:sz="4" w:space="0" w:color="auto"/>
              <w:bottom w:val="single" w:sz="4" w:space="0" w:color="auto"/>
            </w:tcBorders>
          </w:tcPr>
          <w:p w14:paraId="529ABC0D"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152D2C45"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01081BFA"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2F25EF2F"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5D559BBD" w14:textId="58062BE0"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79712A2C" w14:textId="77777777" w:rsidTr="007775EC">
        <w:tc>
          <w:tcPr>
            <w:tcW w:w="1357" w:type="pct"/>
            <w:tcBorders>
              <w:top w:val="single" w:sz="4" w:space="0" w:color="auto"/>
              <w:bottom w:val="single" w:sz="4" w:space="0" w:color="auto"/>
              <w:right w:val="single" w:sz="4" w:space="0" w:color="auto"/>
            </w:tcBorders>
          </w:tcPr>
          <w:p w14:paraId="3ACD6AD3"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3643" w:type="pct"/>
            <w:tcBorders>
              <w:top w:val="single" w:sz="4" w:space="0" w:color="auto"/>
              <w:left w:val="single" w:sz="4" w:space="0" w:color="auto"/>
              <w:bottom w:val="single" w:sz="4" w:space="0" w:color="auto"/>
            </w:tcBorders>
          </w:tcPr>
          <w:p w14:paraId="7587E535" w14:textId="08CB4B74"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сложные цвета широкой цветовой гаммы разбелённые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r w:rsidR="00751C72" w:rsidRPr="00960FCF">
              <w:rPr>
                <w:bCs/>
                <w:sz w:val="20"/>
                <w:szCs w:val="20"/>
              </w:rPr>
              <w:t>.</w:t>
            </w:r>
          </w:p>
        </w:tc>
      </w:tr>
      <w:tr w:rsidR="00035FAC" w:rsidRPr="00960FCF" w14:paraId="329FB1A0" w14:textId="77777777" w:rsidTr="007775EC">
        <w:tc>
          <w:tcPr>
            <w:tcW w:w="1357" w:type="pct"/>
            <w:tcBorders>
              <w:top w:val="single" w:sz="4" w:space="0" w:color="auto"/>
              <w:bottom w:val="single" w:sz="4" w:space="0" w:color="auto"/>
              <w:right w:val="single" w:sz="4" w:space="0" w:color="auto"/>
            </w:tcBorders>
          </w:tcPr>
          <w:p w14:paraId="056BC702" w14:textId="77777777" w:rsidR="00E76E1C" w:rsidRPr="00960FCF" w:rsidRDefault="00E76E1C" w:rsidP="004770FA">
            <w:pPr>
              <w:pStyle w:val="aff4"/>
              <w:contextualSpacing/>
              <w:rPr>
                <w:bCs/>
                <w:sz w:val="20"/>
                <w:szCs w:val="20"/>
              </w:rPr>
            </w:pPr>
            <w:r w:rsidRPr="00960FCF">
              <w:rPr>
                <w:bCs/>
                <w:sz w:val="20"/>
                <w:szCs w:val="20"/>
              </w:rPr>
              <w:t>Элементы благоустройства (в том числе ограды, дорожные покрытия, малые формы)</w:t>
            </w:r>
          </w:p>
        </w:tc>
        <w:tc>
          <w:tcPr>
            <w:tcW w:w="3643" w:type="pct"/>
            <w:tcBorders>
              <w:top w:val="single" w:sz="4" w:space="0" w:color="auto"/>
              <w:left w:val="single" w:sz="4" w:space="0" w:color="auto"/>
              <w:bottom w:val="single" w:sz="4" w:space="0" w:color="auto"/>
            </w:tcBorders>
          </w:tcPr>
          <w:p w14:paraId="12BE564B"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2B01486D" w14:textId="2C3E7D6A"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 xml:space="preserve">высотой не более 1,6 м, выполненных </w:t>
            </w:r>
            <w:r w:rsidR="00F47861" w:rsidRPr="00960FCF">
              <w:rPr>
                <w:bCs/>
                <w:sz w:val="20"/>
                <w:szCs w:val="20"/>
              </w:rPr>
              <w:t>с учётом</w:t>
            </w:r>
            <w:r w:rsidRPr="00960FCF">
              <w:rPr>
                <w:bCs/>
                <w:sz w:val="20"/>
                <w:szCs w:val="20"/>
              </w:rPr>
              <w:t xml:space="preserve"> общей стилистики, пропорций исторических типов оград;</w:t>
            </w:r>
          </w:p>
          <w:p w14:paraId="6B443485" w14:textId="1E0CEA6E"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960FCF">
              <w:rPr>
                <w:bCs/>
                <w:sz w:val="20"/>
                <w:szCs w:val="20"/>
              </w:rPr>
              <w:t>.</w:t>
            </w:r>
          </w:p>
        </w:tc>
      </w:tr>
      <w:tr w:rsidR="00035FAC" w:rsidRPr="00960FCF" w14:paraId="4785B72F" w14:textId="77777777" w:rsidTr="007775EC">
        <w:tc>
          <w:tcPr>
            <w:tcW w:w="1357" w:type="pct"/>
            <w:tcBorders>
              <w:top w:val="single" w:sz="4" w:space="0" w:color="auto"/>
              <w:bottom w:val="single" w:sz="4" w:space="0" w:color="auto"/>
              <w:right w:val="single" w:sz="4" w:space="0" w:color="auto"/>
            </w:tcBorders>
          </w:tcPr>
          <w:p w14:paraId="336E22C3"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2338724D" w14:textId="708A4F8E"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r w:rsidR="00751C72" w:rsidRPr="00960FCF">
              <w:rPr>
                <w:bCs/>
                <w:sz w:val="20"/>
                <w:szCs w:val="20"/>
              </w:rPr>
              <w:t>.</w:t>
            </w:r>
          </w:p>
        </w:tc>
      </w:tr>
      <w:tr w:rsidR="00035FAC" w:rsidRPr="00960FCF" w14:paraId="4DF4CA35" w14:textId="77777777" w:rsidTr="007775EC">
        <w:tc>
          <w:tcPr>
            <w:tcW w:w="5000" w:type="pct"/>
            <w:gridSpan w:val="2"/>
            <w:tcBorders>
              <w:top w:val="single" w:sz="4" w:space="0" w:color="auto"/>
              <w:bottom w:val="single" w:sz="4" w:space="0" w:color="auto"/>
            </w:tcBorders>
          </w:tcPr>
          <w:p w14:paraId="6FD15D4A"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24DDD238" w14:textId="77777777" w:rsidTr="007775EC">
        <w:tc>
          <w:tcPr>
            <w:tcW w:w="1357" w:type="pct"/>
            <w:tcBorders>
              <w:top w:val="single" w:sz="4" w:space="0" w:color="auto"/>
              <w:bottom w:val="single" w:sz="4" w:space="0" w:color="auto"/>
              <w:right w:val="single" w:sz="4" w:space="0" w:color="auto"/>
            </w:tcBorders>
          </w:tcPr>
          <w:p w14:paraId="42FE2381"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single" w:sz="4" w:space="0" w:color="auto"/>
            </w:tcBorders>
          </w:tcPr>
          <w:p w14:paraId="2AA4D3F2"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1063BAB7"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м2;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м2), включая праздничное оформление. Информационные конструкции не должны диссонировать с исторической средой;</w:t>
            </w:r>
          </w:p>
          <w:p w14:paraId="5CFEC31D"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34901810"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16F7E034" w14:textId="5A8C5BD9"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70х70 см.</w:t>
            </w:r>
          </w:p>
          <w:p w14:paraId="3E60DBD2" w14:textId="77777777"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p>
        </w:tc>
      </w:tr>
      <w:tr w:rsidR="00035FAC" w:rsidRPr="00960FCF" w14:paraId="24ABB707" w14:textId="77777777" w:rsidTr="007775EC">
        <w:tc>
          <w:tcPr>
            <w:tcW w:w="1357" w:type="pct"/>
            <w:tcBorders>
              <w:top w:val="single" w:sz="4" w:space="0" w:color="auto"/>
              <w:bottom w:val="single" w:sz="4" w:space="0" w:color="auto"/>
              <w:right w:val="single" w:sz="4" w:space="0" w:color="auto"/>
            </w:tcBorders>
          </w:tcPr>
          <w:p w14:paraId="6CD67A65"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7B225C8A"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7045110B" w14:textId="77777777" w:rsidR="00E76E1C" w:rsidRPr="00960FCF" w:rsidRDefault="00E76E1C" w:rsidP="004770FA">
            <w:pPr>
              <w:pStyle w:val="aff4"/>
              <w:contextualSpacing/>
              <w:rPr>
                <w:bCs/>
                <w:sz w:val="20"/>
                <w:szCs w:val="20"/>
              </w:rPr>
            </w:pPr>
            <w:r w:rsidRPr="00960FCF">
              <w:rPr>
                <w:bCs/>
                <w:sz w:val="20"/>
                <w:szCs w:val="20"/>
              </w:rPr>
              <w:t>Разрешается размещение объектов инженерного обеспечения по индивидуальным проектам с учётом характера сложившейся застройки</w:t>
            </w:r>
          </w:p>
        </w:tc>
      </w:tr>
      <w:tr w:rsidR="00035FAC" w:rsidRPr="00960FCF" w14:paraId="57C1D13F" w14:textId="77777777" w:rsidTr="007775EC">
        <w:tc>
          <w:tcPr>
            <w:tcW w:w="1357" w:type="pct"/>
            <w:tcBorders>
              <w:top w:val="single" w:sz="4" w:space="0" w:color="auto"/>
              <w:bottom w:val="single" w:sz="4" w:space="0" w:color="auto"/>
              <w:right w:val="single" w:sz="4" w:space="0" w:color="auto"/>
            </w:tcBorders>
          </w:tcPr>
          <w:p w14:paraId="6A994DE6"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164E5FE7" w14:textId="77777777"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637FD789" w14:textId="7E414B95" w:rsidR="00CB6AE7" w:rsidRPr="00960FCF" w:rsidRDefault="00E76E1C" w:rsidP="00CB6AE7">
      <w:pPr>
        <w:contextualSpacing/>
        <w:rPr>
          <w:bCs/>
          <w:sz w:val="28"/>
          <w:szCs w:val="24"/>
        </w:rPr>
      </w:pPr>
      <w:bookmarkStart w:id="512" w:name="sub_23212422"/>
      <w:r w:rsidRPr="00960FCF">
        <w:rPr>
          <w:bCs/>
          <w:sz w:val="28"/>
          <w:szCs w:val="24"/>
        </w:rPr>
        <w:t>2.4. Территории значимых градостроительных комплексов (ГК):</w:t>
      </w:r>
      <w:bookmarkEnd w:id="512"/>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7428"/>
      </w:tblGrid>
      <w:tr w:rsidR="00035FAC" w:rsidRPr="00960FCF" w14:paraId="5D644F9F" w14:textId="77777777" w:rsidTr="004633B0">
        <w:tc>
          <w:tcPr>
            <w:tcW w:w="1357" w:type="pct"/>
          </w:tcPr>
          <w:p w14:paraId="62C402A8"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 регламента</w:t>
            </w:r>
          </w:p>
        </w:tc>
        <w:tc>
          <w:tcPr>
            <w:tcW w:w="3643" w:type="pct"/>
          </w:tcPr>
          <w:p w14:paraId="14A6C871" w14:textId="77777777" w:rsidR="00E76E1C" w:rsidRPr="00960FCF" w:rsidRDefault="00E76E1C" w:rsidP="004770FA">
            <w:pPr>
              <w:pStyle w:val="aff5"/>
              <w:contextualSpacing/>
              <w:jc w:val="center"/>
              <w:rPr>
                <w:bCs/>
                <w:sz w:val="20"/>
                <w:szCs w:val="20"/>
              </w:rPr>
            </w:pPr>
            <w:r w:rsidRPr="00960FCF">
              <w:rPr>
                <w:bCs/>
                <w:sz w:val="20"/>
                <w:szCs w:val="20"/>
              </w:rPr>
              <w:t>ГК</w:t>
            </w:r>
          </w:p>
        </w:tc>
      </w:tr>
    </w:tbl>
    <w:p w14:paraId="2F834011"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035FAC" w:rsidRPr="00960FCF" w14:paraId="24E6761A" w14:textId="77777777" w:rsidTr="004633B0">
        <w:trPr>
          <w:tblHeader/>
        </w:trPr>
        <w:tc>
          <w:tcPr>
            <w:tcW w:w="1357" w:type="pct"/>
            <w:tcBorders>
              <w:top w:val="single" w:sz="4" w:space="0" w:color="auto"/>
              <w:bottom w:val="single" w:sz="4" w:space="0" w:color="auto"/>
              <w:right w:val="single" w:sz="4" w:space="0" w:color="auto"/>
            </w:tcBorders>
          </w:tcPr>
          <w:p w14:paraId="6C4F65EB"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643" w:type="pct"/>
            <w:tcBorders>
              <w:top w:val="single" w:sz="4" w:space="0" w:color="auto"/>
              <w:left w:val="single" w:sz="4" w:space="0" w:color="auto"/>
              <w:bottom w:val="single" w:sz="4" w:space="0" w:color="auto"/>
            </w:tcBorders>
          </w:tcPr>
          <w:p w14:paraId="3D05DC6F"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4C01D87C" w14:textId="77777777" w:rsidTr="007775EC">
        <w:tc>
          <w:tcPr>
            <w:tcW w:w="1357" w:type="pct"/>
            <w:tcBorders>
              <w:top w:val="single" w:sz="4" w:space="0" w:color="auto"/>
              <w:bottom w:val="single" w:sz="4" w:space="0" w:color="auto"/>
              <w:right w:val="single" w:sz="4" w:space="0" w:color="auto"/>
            </w:tcBorders>
          </w:tcPr>
          <w:p w14:paraId="384D8CE0"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w:t>
            </w:r>
            <w:r w:rsidRPr="00960FCF">
              <w:rPr>
                <w:rStyle w:val="aff8"/>
                <w:bCs/>
                <w:color w:val="auto"/>
                <w:sz w:val="20"/>
                <w:szCs w:val="20"/>
              </w:rPr>
              <w:t>статья 27 настоящих Правил).</w:t>
            </w:r>
          </w:p>
        </w:tc>
        <w:tc>
          <w:tcPr>
            <w:tcW w:w="3643" w:type="pct"/>
            <w:tcBorders>
              <w:top w:val="single" w:sz="4" w:space="0" w:color="auto"/>
              <w:left w:val="single" w:sz="4" w:space="0" w:color="auto"/>
              <w:bottom w:val="single" w:sz="4" w:space="0" w:color="auto"/>
            </w:tcBorders>
          </w:tcPr>
          <w:p w14:paraId="12224784" w14:textId="77777777" w:rsidR="00E76E1C" w:rsidRPr="00960FCF" w:rsidRDefault="00E76E1C" w:rsidP="004770FA">
            <w:pPr>
              <w:pStyle w:val="aff5"/>
              <w:contextualSpacing/>
              <w:jc w:val="center"/>
              <w:rPr>
                <w:bCs/>
                <w:sz w:val="20"/>
                <w:szCs w:val="20"/>
              </w:rPr>
            </w:pPr>
            <w:r w:rsidRPr="00960FCF">
              <w:rPr>
                <w:bCs/>
                <w:sz w:val="20"/>
                <w:szCs w:val="20"/>
              </w:rPr>
              <w:t>Е.УК.2-3; К.УК.2-3; К.УК.4-5;</w:t>
            </w:r>
          </w:p>
          <w:p w14:paraId="481E5A23" w14:textId="77777777" w:rsidR="00E76E1C" w:rsidRPr="00960FCF" w:rsidRDefault="00E76E1C" w:rsidP="004770FA">
            <w:pPr>
              <w:pStyle w:val="aff5"/>
              <w:contextualSpacing/>
              <w:jc w:val="center"/>
              <w:rPr>
                <w:bCs/>
                <w:sz w:val="20"/>
                <w:szCs w:val="20"/>
              </w:rPr>
            </w:pPr>
            <w:r w:rsidRPr="00960FCF">
              <w:rPr>
                <w:bCs/>
                <w:sz w:val="20"/>
                <w:szCs w:val="20"/>
              </w:rPr>
              <w:t>Е.Р.1(1,5).6-7; Е.Р.1(1,5).8-12;</w:t>
            </w:r>
          </w:p>
          <w:p w14:paraId="4F74B99F" w14:textId="77777777" w:rsidR="00E76E1C" w:rsidRPr="00960FCF" w:rsidRDefault="00E76E1C" w:rsidP="004770FA">
            <w:pPr>
              <w:pStyle w:val="aff5"/>
              <w:contextualSpacing/>
              <w:jc w:val="center"/>
              <w:rPr>
                <w:bCs/>
                <w:sz w:val="20"/>
                <w:szCs w:val="20"/>
              </w:rPr>
            </w:pPr>
            <w:r w:rsidRPr="00960FCF">
              <w:rPr>
                <w:bCs/>
                <w:sz w:val="20"/>
                <w:szCs w:val="20"/>
              </w:rPr>
              <w:t>Е.Р.2.5-7; Е.Р.2.8-16; К.Р.2-3; К.Р.4-5</w:t>
            </w:r>
          </w:p>
        </w:tc>
      </w:tr>
      <w:tr w:rsidR="00035FAC" w:rsidRPr="00960FCF" w14:paraId="5AE51351" w14:textId="77777777" w:rsidTr="007775EC">
        <w:tc>
          <w:tcPr>
            <w:tcW w:w="1357" w:type="pct"/>
            <w:tcBorders>
              <w:top w:val="single" w:sz="4" w:space="0" w:color="auto"/>
              <w:bottom w:val="single" w:sz="4" w:space="0" w:color="auto"/>
              <w:right w:val="single" w:sz="4" w:space="0" w:color="auto"/>
            </w:tcBorders>
          </w:tcPr>
          <w:p w14:paraId="7DDAF113" w14:textId="77777777" w:rsidR="00E76E1C" w:rsidRPr="00960FCF" w:rsidRDefault="00E76E1C" w:rsidP="004770FA">
            <w:pPr>
              <w:pStyle w:val="aff4"/>
              <w:contextualSpacing/>
              <w:rPr>
                <w:bCs/>
                <w:sz w:val="20"/>
                <w:szCs w:val="20"/>
              </w:rPr>
            </w:pPr>
            <w:r w:rsidRPr="00960FCF">
              <w:rPr>
                <w:bCs/>
                <w:sz w:val="20"/>
                <w:szCs w:val="20"/>
              </w:rPr>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535F528C" w14:textId="77777777"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 (</w:t>
            </w:r>
            <w:r w:rsidRPr="00960FCF">
              <w:rPr>
                <w:rStyle w:val="aff8"/>
                <w:bCs/>
                <w:color w:val="auto"/>
                <w:sz w:val="20"/>
                <w:szCs w:val="20"/>
              </w:rPr>
              <w:t>статья 27 настоящих Правил).</w:t>
            </w:r>
          </w:p>
          <w:p w14:paraId="0AEEAD63" w14:textId="54FD99E0"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017E715B"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6ACF60FC"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30C894D7" w14:textId="7E41B7EE"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1A02D3B3"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79803A76" w14:textId="7EA62474" w:rsidR="00E76E1C" w:rsidRPr="00960FCF" w:rsidRDefault="00E76E1C" w:rsidP="004770FA">
            <w:pPr>
              <w:pStyle w:val="aff4"/>
              <w:contextualSpacing/>
              <w:rPr>
                <w:bCs/>
                <w:sz w:val="20"/>
                <w:szCs w:val="20"/>
              </w:rPr>
            </w:pPr>
            <w:r w:rsidRPr="00960FCF">
              <w:rPr>
                <w:bCs/>
                <w:sz w:val="20"/>
                <w:szCs w:val="20"/>
              </w:rPr>
              <w:t>Для угловых зданий 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474FC929"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4AFCD697" w14:textId="77777777" w:rsidTr="007775EC">
        <w:tc>
          <w:tcPr>
            <w:tcW w:w="1357" w:type="pct"/>
            <w:tcBorders>
              <w:top w:val="single" w:sz="4" w:space="0" w:color="auto"/>
              <w:bottom w:val="single" w:sz="4" w:space="0" w:color="auto"/>
              <w:right w:val="single" w:sz="4" w:space="0" w:color="auto"/>
            </w:tcBorders>
          </w:tcPr>
          <w:p w14:paraId="2122FA12"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55E050BD"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19865873"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приёмов, стилизованных декоративных элементов.</w:t>
            </w:r>
          </w:p>
          <w:p w14:paraId="51FBFBEF"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 в </w:t>
            </w:r>
            <w:r w:rsidRPr="00960FCF">
              <w:rPr>
                <w:rStyle w:val="aff8"/>
                <w:bCs/>
                <w:color w:val="auto"/>
                <w:sz w:val="20"/>
                <w:szCs w:val="20"/>
              </w:rPr>
              <w:t>статье 27 настоящих Правил).</w:t>
            </w:r>
          </w:p>
        </w:tc>
      </w:tr>
      <w:tr w:rsidR="00035FAC" w:rsidRPr="00960FCF" w14:paraId="14A8DC87" w14:textId="77777777" w:rsidTr="007775EC">
        <w:tc>
          <w:tcPr>
            <w:tcW w:w="1357" w:type="pct"/>
            <w:tcBorders>
              <w:top w:val="single" w:sz="4" w:space="0" w:color="auto"/>
              <w:bottom w:val="single" w:sz="4" w:space="0" w:color="auto"/>
              <w:right w:val="single" w:sz="4" w:space="0" w:color="auto"/>
            </w:tcBorders>
          </w:tcPr>
          <w:p w14:paraId="60C145BB"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проемов, козырьки</w:t>
            </w:r>
          </w:p>
        </w:tc>
        <w:tc>
          <w:tcPr>
            <w:tcW w:w="3643" w:type="pct"/>
            <w:tcBorders>
              <w:top w:val="single" w:sz="4" w:space="0" w:color="auto"/>
              <w:left w:val="single" w:sz="4" w:space="0" w:color="auto"/>
              <w:bottom w:val="single" w:sz="4" w:space="0" w:color="auto"/>
            </w:tcBorders>
          </w:tcPr>
          <w:p w14:paraId="719CFFD5"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2F0F739C"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7ED2EA6E"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7C787817"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34A40D8E" w14:textId="6D56D879"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284E6D69" w14:textId="77777777" w:rsidTr="007775EC">
        <w:tc>
          <w:tcPr>
            <w:tcW w:w="1357" w:type="pct"/>
            <w:tcBorders>
              <w:top w:val="single" w:sz="4" w:space="0" w:color="auto"/>
              <w:bottom w:val="single" w:sz="4" w:space="0" w:color="auto"/>
              <w:right w:val="single" w:sz="4" w:space="0" w:color="auto"/>
            </w:tcBorders>
          </w:tcPr>
          <w:p w14:paraId="2D20D5A6"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3643" w:type="pct"/>
            <w:tcBorders>
              <w:top w:val="single" w:sz="4" w:space="0" w:color="auto"/>
              <w:left w:val="single" w:sz="4" w:space="0" w:color="auto"/>
              <w:bottom w:val="single" w:sz="4" w:space="0" w:color="auto"/>
            </w:tcBorders>
          </w:tcPr>
          <w:p w14:paraId="5FB11A65" w14:textId="04684D37"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сложные цвета широкой цветовой гаммы разбелённые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r w:rsidR="00751C72" w:rsidRPr="00960FCF">
              <w:rPr>
                <w:bCs/>
                <w:sz w:val="20"/>
                <w:szCs w:val="20"/>
              </w:rPr>
              <w:t>.</w:t>
            </w:r>
          </w:p>
        </w:tc>
      </w:tr>
      <w:tr w:rsidR="00035FAC" w:rsidRPr="00960FCF" w14:paraId="31963D51" w14:textId="77777777" w:rsidTr="007775EC">
        <w:tc>
          <w:tcPr>
            <w:tcW w:w="1357" w:type="pct"/>
            <w:tcBorders>
              <w:top w:val="single" w:sz="4" w:space="0" w:color="auto"/>
              <w:bottom w:val="single" w:sz="4" w:space="0" w:color="auto"/>
              <w:right w:val="single" w:sz="4" w:space="0" w:color="auto"/>
            </w:tcBorders>
          </w:tcPr>
          <w:p w14:paraId="63C80B04" w14:textId="2BBBECAE" w:rsidR="00E76E1C" w:rsidRPr="00960FCF" w:rsidRDefault="00E76E1C" w:rsidP="004770FA">
            <w:pPr>
              <w:pStyle w:val="aff4"/>
              <w:contextualSpacing/>
              <w:rPr>
                <w:bCs/>
                <w:sz w:val="20"/>
                <w:szCs w:val="20"/>
              </w:rPr>
            </w:pPr>
            <w:r w:rsidRPr="00960FCF">
              <w:rPr>
                <w:bCs/>
                <w:sz w:val="20"/>
                <w:szCs w:val="20"/>
              </w:rPr>
              <w:t xml:space="preserve">Элементы благоустройства (в том числе </w:t>
            </w:r>
            <w:r w:rsidR="00D2158E" w:rsidRPr="00960FCF">
              <w:rPr>
                <w:bCs/>
                <w:sz w:val="20"/>
                <w:szCs w:val="20"/>
              </w:rPr>
              <w:t>о</w:t>
            </w:r>
            <w:r w:rsidRPr="00960FCF">
              <w:rPr>
                <w:bCs/>
                <w:sz w:val="20"/>
                <w:szCs w:val="20"/>
              </w:rPr>
              <w:t>грады, дорожные покрытия, малые формы)</w:t>
            </w:r>
          </w:p>
        </w:tc>
        <w:tc>
          <w:tcPr>
            <w:tcW w:w="3643" w:type="pct"/>
            <w:tcBorders>
              <w:top w:val="single" w:sz="4" w:space="0" w:color="auto"/>
              <w:left w:val="single" w:sz="4" w:space="0" w:color="auto"/>
              <w:bottom w:val="single" w:sz="4" w:space="0" w:color="auto"/>
            </w:tcBorders>
          </w:tcPr>
          <w:p w14:paraId="0C5B894C"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2EAEF137" w14:textId="31B8E471"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0868A533" w14:textId="051AF360"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960FCF">
              <w:rPr>
                <w:bCs/>
                <w:sz w:val="20"/>
                <w:szCs w:val="20"/>
              </w:rPr>
              <w:t>.</w:t>
            </w:r>
          </w:p>
        </w:tc>
      </w:tr>
      <w:tr w:rsidR="00035FAC" w:rsidRPr="00960FCF" w14:paraId="6C779110" w14:textId="77777777" w:rsidTr="007775EC">
        <w:tc>
          <w:tcPr>
            <w:tcW w:w="1357" w:type="pct"/>
            <w:tcBorders>
              <w:top w:val="single" w:sz="4" w:space="0" w:color="auto"/>
              <w:bottom w:val="single" w:sz="4" w:space="0" w:color="auto"/>
              <w:right w:val="single" w:sz="4" w:space="0" w:color="auto"/>
            </w:tcBorders>
          </w:tcPr>
          <w:p w14:paraId="6BBB1135"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029014B8" w14:textId="77777777"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035FAC" w:rsidRPr="00960FCF" w14:paraId="52BE027E" w14:textId="77777777" w:rsidTr="007775EC">
        <w:tc>
          <w:tcPr>
            <w:tcW w:w="5000" w:type="pct"/>
            <w:gridSpan w:val="2"/>
            <w:tcBorders>
              <w:top w:val="single" w:sz="4" w:space="0" w:color="auto"/>
              <w:bottom w:val="single" w:sz="4" w:space="0" w:color="auto"/>
            </w:tcBorders>
          </w:tcPr>
          <w:p w14:paraId="4204F1D3"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287B80A0" w14:textId="77777777" w:rsidTr="007775EC">
        <w:tc>
          <w:tcPr>
            <w:tcW w:w="1357" w:type="pct"/>
            <w:tcBorders>
              <w:top w:val="single" w:sz="4" w:space="0" w:color="auto"/>
              <w:bottom w:val="single" w:sz="4" w:space="0" w:color="auto"/>
              <w:right w:val="single" w:sz="4" w:space="0" w:color="auto"/>
            </w:tcBorders>
          </w:tcPr>
          <w:p w14:paraId="5E72899E"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single" w:sz="4" w:space="0" w:color="auto"/>
            </w:tcBorders>
          </w:tcPr>
          <w:p w14:paraId="6B16572D"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1B3EF3"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74AD5CE"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6CF91E65"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2C0FEB60" w14:textId="028C7DEA"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70х70 см.</w:t>
            </w:r>
          </w:p>
          <w:p w14:paraId="79C57DE4" w14:textId="77777777"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p>
        </w:tc>
      </w:tr>
      <w:tr w:rsidR="00035FAC" w:rsidRPr="00960FCF" w14:paraId="760D7CA8" w14:textId="77777777" w:rsidTr="007775EC">
        <w:tc>
          <w:tcPr>
            <w:tcW w:w="1357" w:type="pct"/>
            <w:tcBorders>
              <w:top w:val="single" w:sz="4" w:space="0" w:color="auto"/>
              <w:bottom w:val="single" w:sz="4" w:space="0" w:color="auto"/>
              <w:right w:val="single" w:sz="4" w:space="0" w:color="auto"/>
            </w:tcBorders>
          </w:tcPr>
          <w:p w14:paraId="25024A13"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63E08D79"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38A03B3E" w14:textId="2CA5A44D" w:rsidR="00E76E1C" w:rsidRPr="00960FCF" w:rsidRDefault="00E76E1C" w:rsidP="004770FA">
            <w:pPr>
              <w:pStyle w:val="aff4"/>
              <w:contextualSpacing/>
              <w:rPr>
                <w:bCs/>
                <w:sz w:val="20"/>
                <w:szCs w:val="20"/>
              </w:rPr>
            </w:pPr>
            <w:r w:rsidRPr="00960FCF">
              <w:rPr>
                <w:bCs/>
                <w:sz w:val="20"/>
                <w:szCs w:val="20"/>
              </w:rPr>
              <w:t>Разрешается размещение объектов инженерного обеспечения по индивидуальным проектам с учётом характера сложившейся застройки</w:t>
            </w:r>
            <w:r w:rsidR="00751C72" w:rsidRPr="00960FCF">
              <w:rPr>
                <w:bCs/>
                <w:sz w:val="20"/>
                <w:szCs w:val="20"/>
              </w:rPr>
              <w:t>.</w:t>
            </w:r>
          </w:p>
        </w:tc>
      </w:tr>
      <w:tr w:rsidR="00035FAC" w:rsidRPr="00960FCF" w14:paraId="29E8B6ED" w14:textId="77777777" w:rsidTr="007775EC">
        <w:tc>
          <w:tcPr>
            <w:tcW w:w="1357" w:type="pct"/>
            <w:tcBorders>
              <w:top w:val="single" w:sz="4" w:space="0" w:color="auto"/>
              <w:bottom w:val="single" w:sz="4" w:space="0" w:color="auto"/>
              <w:right w:val="single" w:sz="4" w:space="0" w:color="auto"/>
            </w:tcBorders>
          </w:tcPr>
          <w:p w14:paraId="7E742FA4"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4A549519" w14:textId="699CED9F"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960FCF">
              <w:rPr>
                <w:bCs/>
                <w:sz w:val="20"/>
                <w:szCs w:val="20"/>
              </w:rPr>
              <w:t>.</w:t>
            </w:r>
          </w:p>
        </w:tc>
      </w:tr>
    </w:tbl>
    <w:p w14:paraId="21B19DCC" w14:textId="596EFB63" w:rsidR="00CB6AE7" w:rsidRPr="00960FCF" w:rsidRDefault="00E76E1C" w:rsidP="00CB6AE7">
      <w:pPr>
        <w:contextualSpacing/>
        <w:rPr>
          <w:bCs/>
          <w:sz w:val="28"/>
          <w:szCs w:val="24"/>
        </w:rPr>
      </w:pPr>
      <w:bookmarkStart w:id="513" w:name="sub_23212423"/>
      <w:r w:rsidRPr="00960FCF">
        <w:rPr>
          <w:bCs/>
          <w:sz w:val="28"/>
          <w:szCs w:val="24"/>
        </w:rPr>
        <w:t xml:space="preserve">2.5. Зона композиционного влияния исторической доминанты здания </w:t>
      </w:r>
      <w:r w:rsidR="00165CAB" w:rsidRPr="00960FCF">
        <w:rPr>
          <w:bCs/>
          <w:sz w:val="28"/>
          <w:szCs w:val="24"/>
        </w:rPr>
        <w:t xml:space="preserve">            </w:t>
      </w:r>
      <w:r w:rsidR="00A64616" w:rsidRPr="00960FCF">
        <w:rPr>
          <w:bCs/>
          <w:sz w:val="28"/>
          <w:szCs w:val="24"/>
        </w:rPr>
        <w:t>«</w:t>
      </w:r>
      <w:r w:rsidRPr="00960FCF">
        <w:rPr>
          <w:bCs/>
          <w:sz w:val="28"/>
          <w:szCs w:val="24"/>
        </w:rPr>
        <w:t>Коммерческого училища</w:t>
      </w:r>
      <w:r w:rsidR="00A64616" w:rsidRPr="00960FCF">
        <w:rPr>
          <w:bCs/>
          <w:sz w:val="28"/>
          <w:szCs w:val="24"/>
        </w:rPr>
        <w:t>»</w:t>
      </w:r>
      <w:r w:rsidRPr="00960FCF">
        <w:rPr>
          <w:bCs/>
          <w:sz w:val="28"/>
          <w:szCs w:val="24"/>
        </w:rPr>
        <w:t xml:space="preserve"> (ЗКУ):</w:t>
      </w:r>
      <w:bookmarkEnd w:id="513"/>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140"/>
      </w:tblGrid>
      <w:tr w:rsidR="00035FAC" w:rsidRPr="00960FCF" w14:paraId="22F43CD8" w14:textId="77777777" w:rsidTr="004633B0">
        <w:tc>
          <w:tcPr>
            <w:tcW w:w="2660" w:type="dxa"/>
          </w:tcPr>
          <w:p w14:paraId="4480659C"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w:t>
            </w:r>
          </w:p>
          <w:p w14:paraId="0CC6F03C" w14:textId="77777777" w:rsidR="00E76E1C" w:rsidRPr="00960FCF" w:rsidRDefault="00E76E1C" w:rsidP="004770FA">
            <w:pPr>
              <w:pStyle w:val="aff5"/>
              <w:contextualSpacing/>
              <w:jc w:val="center"/>
              <w:rPr>
                <w:bCs/>
                <w:sz w:val="20"/>
                <w:szCs w:val="20"/>
              </w:rPr>
            </w:pPr>
            <w:r w:rsidRPr="00960FCF">
              <w:rPr>
                <w:bCs/>
                <w:sz w:val="20"/>
                <w:szCs w:val="20"/>
              </w:rPr>
              <w:t>регламента</w:t>
            </w:r>
          </w:p>
        </w:tc>
        <w:tc>
          <w:tcPr>
            <w:tcW w:w="7140" w:type="dxa"/>
          </w:tcPr>
          <w:p w14:paraId="46FAEA1D" w14:textId="77777777" w:rsidR="00E76E1C" w:rsidRPr="00960FCF" w:rsidRDefault="00E76E1C" w:rsidP="004770FA">
            <w:pPr>
              <w:pStyle w:val="aff5"/>
              <w:contextualSpacing/>
              <w:jc w:val="center"/>
              <w:rPr>
                <w:bCs/>
                <w:sz w:val="20"/>
                <w:szCs w:val="20"/>
              </w:rPr>
            </w:pPr>
            <w:r w:rsidRPr="00960FCF">
              <w:rPr>
                <w:bCs/>
                <w:sz w:val="20"/>
                <w:szCs w:val="20"/>
              </w:rPr>
              <w:t>ЗКУ</w:t>
            </w:r>
          </w:p>
        </w:tc>
      </w:tr>
    </w:tbl>
    <w:p w14:paraId="593D8B6A" w14:textId="77777777" w:rsidR="004633B0" w:rsidRPr="00960FCF" w:rsidRDefault="004633B0" w:rsidP="004633B0">
      <w:pPr>
        <w:pStyle w:val="affff1"/>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7140"/>
      </w:tblGrid>
      <w:tr w:rsidR="00035FAC" w:rsidRPr="00960FCF" w14:paraId="6DACA863" w14:textId="77777777" w:rsidTr="004633B0">
        <w:trPr>
          <w:tblHeader/>
        </w:trPr>
        <w:tc>
          <w:tcPr>
            <w:tcW w:w="2660" w:type="dxa"/>
            <w:tcBorders>
              <w:top w:val="single" w:sz="4" w:space="0" w:color="auto"/>
              <w:bottom w:val="single" w:sz="4" w:space="0" w:color="auto"/>
              <w:right w:val="single" w:sz="4" w:space="0" w:color="auto"/>
            </w:tcBorders>
          </w:tcPr>
          <w:p w14:paraId="0ECEE9F0"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7140" w:type="dxa"/>
            <w:tcBorders>
              <w:top w:val="single" w:sz="4" w:space="0" w:color="auto"/>
              <w:left w:val="single" w:sz="4" w:space="0" w:color="auto"/>
              <w:bottom w:val="single" w:sz="4" w:space="0" w:color="auto"/>
            </w:tcBorders>
          </w:tcPr>
          <w:p w14:paraId="32F149E5"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0C37E3B3" w14:textId="77777777" w:rsidTr="007775EC">
        <w:tc>
          <w:tcPr>
            <w:tcW w:w="2660" w:type="dxa"/>
            <w:tcBorders>
              <w:top w:val="single" w:sz="4" w:space="0" w:color="auto"/>
              <w:bottom w:val="single" w:sz="4" w:space="0" w:color="auto"/>
              <w:right w:val="single" w:sz="4" w:space="0" w:color="auto"/>
            </w:tcBorders>
          </w:tcPr>
          <w:p w14:paraId="13C4C1C6"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(статья 27 настоящих Правил).</w:t>
            </w:r>
          </w:p>
        </w:tc>
        <w:tc>
          <w:tcPr>
            <w:tcW w:w="7140" w:type="dxa"/>
            <w:tcBorders>
              <w:top w:val="single" w:sz="4" w:space="0" w:color="auto"/>
              <w:left w:val="single" w:sz="4" w:space="0" w:color="auto"/>
              <w:bottom w:val="single" w:sz="4" w:space="0" w:color="auto"/>
            </w:tcBorders>
          </w:tcPr>
          <w:p w14:paraId="7E4A7A4E" w14:textId="77777777" w:rsidR="00E76E1C" w:rsidRPr="00960FCF" w:rsidRDefault="00E76E1C" w:rsidP="004770FA">
            <w:pPr>
              <w:pStyle w:val="aff5"/>
              <w:contextualSpacing/>
              <w:jc w:val="center"/>
              <w:rPr>
                <w:bCs/>
                <w:sz w:val="20"/>
                <w:szCs w:val="20"/>
              </w:rPr>
            </w:pPr>
            <w:r w:rsidRPr="00960FCF">
              <w:rPr>
                <w:bCs/>
                <w:sz w:val="20"/>
                <w:szCs w:val="20"/>
              </w:rPr>
              <w:t>Е.УК.1(1,5); Е.УК.2-3; К.УК.2-3;</w:t>
            </w:r>
          </w:p>
          <w:p w14:paraId="0A42F714" w14:textId="77777777" w:rsidR="00E76E1C" w:rsidRPr="00960FCF" w:rsidRDefault="00E76E1C" w:rsidP="004770FA">
            <w:pPr>
              <w:pStyle w:val="aff5"/>
              <w:contextualSpacing/>
              <w:jc w:val="center"/>
              <w:rPr>
                <w:bCs/>
                <w:sz w:val="20"/>
                <w:szCs w:val="20"/>
              </w:rPr>
            </w:pPr>
            <w:r w:rsidRPr="00960FCF">
              <w:rPr>
                <w:bCs/>
                <w:sz w:val="20"/>
                <w:szCs w:val="20"/>
              </w:rPr>
              <w:t>Е.Р.1(1,5).4-5; Е.Р.1(1,5).6-7;</w:t>
            </w:r>
          </w:p>
          <w:p w14:paraId="460D6DBE" w14:textId="77777777" w:rsidR="00E76E1C" w:rsidRPr="00960FCF" w:rsidRDefault="00E76E1C" w:rsidP="004770FA">
            <w:pPr>
              <w:pStyle w:val="aff5"/>
              <w:contextualSpacing/>
              <w:jc w:val="center"/>
              <w:rPr>
                <w:bCs/>
                <w:sz w:val="20"/>
                <w:szCs w:val="20"/>
              </w:rPr>
            </w:pPr>
            <w:r w:rsidRPr="00960FCF">
              <w:rPr>
                <w:bCs/>
                <w:sz w:val="20"/>
                <w:szCs w:val="20"/>
              </w:rPr>
              <w:t>Е.Р.1(1,5).8-12; Е.Р.2.5-7; Е.Р.2.8-16</w:t>
            </w:r>
          </w:p>
        </w:tc>
      </w:tr>
      <w:tr w:rsidR="00035FAC" w:rsidRPr="00960FCF" w14:paraId="49D6A98D" w14:textId="77777777" w:rsidTr="00E555D7">
        <w:tc>
          <w:tcPr>
            <w:tcW w:w="2660" w:type="dxa"/>
            <w:tcBorders>
              <w:top w:val="single" w:sz="4" w:space="0" w:color="auto"/>
              <w:bottom w:val="single" w:sz="4" w:space="0" w:color="auto"/>
              <w:right w:val="single" w:sz="4" w:space="0" w:color="auto"/>
            </w:tcBorders>
          </w:tcPr>
          <w:p w14:paraId="5726FD0D" w14:textId="77777777" w:rsidR="00E76E1C" w:rsidRPr="00960FCF" w:rsidRDefault="00E76E1C" w:rsidP="004770FA">
            <w:pPr>
              <w:pStyle w:val="aff4"/>
              <w:contextualSpacing/>
              <w:rPr>
                <w:bCs/>
                <w:sz w:val="20"/>
                <w:szCs w:val="20"/>
              </w:rPr>
            </w:pPr>
            <w:r w:rsidRPr="00960FCF">
              <w:rPr>
                <w:bCs/>
                <w:sz w:val="20"/>
                <w:szCs w:val="20"/>
              </w:rPr>
              <w:t>Объемно-пространственные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7140" w:type="dxa"/>
            <w:tcBorders>
              <w:top w:val="single" w:sz="4" w:space="0" w:color="auto"/>
              <w:left w:val="single" w:sz="4" w:space="0" w:color="auto"/>
              <w:bottom w:val="single" w:sz="4" w:space="0" w:color="auto"/>
            </w:tcBorders>
          </w:tcPr>
          <w:p w14:paraId="0DC6D051" w14:textId="77777777"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 (</w:t>
            </w:r>
            <w:r w:rsidRPr="00960FCF">
              <w:rPr>
                <w:rStyle w:val="aff8"/>
                <w:bCs/>
                <w:color w:val="auto"/>
                <w:sz w:val="20"/>
                <w:szCs w:val="20"/>
              </w:rPr>
              <w:t>статья 27 настоящих Правил).</w:t>
            </w:r>
          </w:p>
          <w:p w14:paraId="1F3258D1" w14:textId="10310851"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698615E7"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58031FCD"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0AE7CFFF" w14:textId="7F8E282C" w:rsidR="00E76E1C" w:rsidRPr="00960FCF" w:rsidRDefault="00E76E1C" w:rsidP="004770FA">
            <w:pPr>
              <w:pStyle w:val="aff4"/>
              <w:contextualSpacing/>
              <w:rPr>
                <w:bCs/>
                <w:sz w:val="20"/>
                <w:szCs w:val="20"/>
              </w:rPr>
            </w:pPr>
            <w:r w:rsidRPr="00960FCF">
              <w:rPr>
                <w:bCs/>
                <w:sz w:val="20"/>
                <w:szCs w:val="20"/>
              </w:rPr>
              <w:t xml:space="preserve">Кровли вальмовые, двускатные с углом наклона </w:t>
            </w:r>
            <w:r w:rsidR="00523326" w:rsidRPr="00960FCF">
              <w:rPr>
                <w:bCs/>
                <w:sz w:val="20"/>
                <w:szCs w:val="20"/>
              </w:rPr>
              <w:t>20 – 40%</w:t>
            </w:r>
            <w:r w:rsidRPr="00960FCF">
              <w:rPr>
                <w:bCs/>
                <w:sz w:val="20"/>
                <w:szCs w:val="20"/>
              </w:rPr>
              <w:t>.</w:t>
            </w:r>
          </w:p>
          <w:p w14:paraId="7A2318EA"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2F7FBA73" w14:textId="05352C06" w:rsidR="00E76E1C" w:rsidRPr="00960FCF" w:rsidRDefault="00E76E1C" w:rsidP="004770FA">
            <w:pPr>
              <w:pStyle w:val="aff4"/>
              <w:contextualSpacing/>
              <w:rPr>
                <w:bCs/>
                <w:sz w:val="20"/>
                <w:szCs w:val="20"/>
              </w:rPr>
            </w:pPr>
            <w:r w:rsidRPr="00960FCF">
              <w:rPr>
                <w:bCs/>
                <w:sz w:val="20"/>
                <w:szCs w:val="20"/>
              </w:rPr>
              <w:t>Для угловых зданий 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5220A7EA"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229CC772" w14:textId="77777777" w:rsidTr="00E555D7">
        <w:tc>
          <w:tcPr>
            <w:tcW w:w="2660" w:type="dxa"/>
            <w:tcBorders>
              <w:top w:val="single" w:sz="4" w:space="0" w:color="auto"/>
              <w:left w:val="single" w:sz="4" w:space="0" w:color="auto"/>
              <w:bottom w:val="single" w:sz="4" w:space="0" w:color="auto"/>
              <w:right w:val="single" w:sz="4" w:space="0" w:color="auto"/>
            </w:tcBorders>
          </w:tcPr>
          <w:p w14:paraId="4B33757E"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7140" w:type="dxa"/>
            <w:tcBorders>
              <w:top w:val="single" w:sz="4" w:space="0" w:color="auto"/>
              <w:left w:val="single" w:sz="4" w:space="0" w:color="auto"/>
              <w:bottom w:val="single" w:sz="4" w:space="0" w:color="auto"/>
              <w:right w:val="single" w:sz="4" w:space="0" w:color="auto"/>
            </w:tcBorders>
          </w:tcPr>
          <w:p w14:paraId="102F3280"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7DB1162A"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приёмов, стилизованных декоративных элементов.</w:t>
            </w:r>
          </w:p>
          <w:p w14:paraId="0DAC35E8"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960FCF">
              <w:rPr>
                <w:rStyle w:val="aff8"/>
                <w:bCs/>
                <w:color w:val="auto"/>
                <w:sz w:val="20"/>
                <w:szCs w:val="20"/>
              </w:rPr>
              <w:t>статья 27 настоящих Правил).</w:t>
            </w:r>
          </w:p>
        </w:tc>
      </w:tr>
      <w:tr w:rsidR="00035FAC" w:rsidRPr="00960FCF" w14:paraId="7F706F9D" w14:textId="77777777" w:rsidTr="00E555D7">
        <w:tc>
          <w:tcPr>
            <w:tcW w:w="2660" w:type="dxa"/>
            <w:tcBorders>
              <w:top w:val="single" w:sz="4" w:space="0" w:color="auto"/>
              <w:left w:val="single" w:sz="4" w:space="0" w:color="auto"/>
              <w:bottom w:val="single" w:sz="4" w:space="0" w:color="auto"/>
              <w:right w:val="single" w:sz="4" w:space="0" w:color="auto"/>
            </w:tcBorders>
          </w:tcPr>
          <w:p w14:paraId="739C22CC"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7140" w:type="dxa"/>
            <w:tcBorders>
              <w:top w:val="single" w:sz="4" w:space="0" w:color="auto"/>
              <w:left w:val="single" w:sz="4" w:space="0" w:color="auto"/>
              <w:bottom w:val="single" w:sz="4" w:space="0" w:color="auto"/>
              <w:right w:val="single" w:sz="4" w:space="0" w:color="auto"/>
            </w:tcBorders>
          </w:tcPr>
          <w:p w14:paraId="47EFE9C4"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59E7CF35"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2D04F747"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328F1C29"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373821AB" w14:textId="20419D1E"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01DB0A8A" w14:textId="77777777" w:rsidTr="00E555D7">
        <w:tc>
          <w:tcPr>
            <w:tcW w:w="2660" w:type="dxa"/>
            <w:tcBorders>
              <w:top w:val="single" w:sz="4" w:space="0" w:color="auto"/>
              <w:bottom w:val="single" w:sz="4" w:space="0" w:color="auto"/>
              <w:right w:val="single" w:sz="4" w:space="0" w:color="auto"/>
            </w:tcBorders>
          </w:tcPr>
          <w:p w14:paraId="1776D9B7"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7140" w:type="dxa"/>
            <w:tcBorders>
              <w:top w:val="single" w:sz="4" w:space="0" w:color="auto"/>
              <w:left w:val="single" w:sz="4" w:space="0" w:color="auto"/>
              <w:bottom w:val="single" w:sz="4" w:space="0" w:color="auto"/>
            </w:tcBorders>
          </w:tcPr>
          <w:p w14:paraId="458B08BD" w14:textId="4D42CEA6"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сложные цвета широкой цветовой гаммы разбелённые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r w:rsidR="00751C72" w:rsidRPr="00960FCF">
              <w:rPr>
                <w:bCs/>
                <w:sz w:val="20"/>
                <w:szCs w:val="20"/>
              </w:rPr>
              <w:t>.</w:t>
            </w:r>
          </w:p>
        </w:tc>
      </w:tr>
      <w:tr w:rsidR="00035FAC" w:rsidRPr="00960FCF" w14:paraId="088C2963" w14:textId="77777777" w:rsidTr="007775EC">
        <w:tc>
          <w:tcPr>
            <w:tcW w:w="2660" w:type="dxa"/>
            <w:tcBorders>
              <w:top w:val="single" w:sz="4" w:space="0" w:color="auto"/>
              <w:bottom w:val="single" w:sz="4" w:space="0" w:color="auto"/>
              <w:right w:val="single" w:sz="4" w:space="0" w:color="auto"/>
            </w:tcBorders>
          </w:tcPr>
          <w:p w14:paraId="4B2FF55F" w14:textId="77777777" w:rsidR="00E76E1C" w:rsidRPr="00960FCF" w:rsidRDefault="00E76E1C" w:rsidP="004770FA">
            <w:pPr>
              <w:pStyle w:val="aff4"/>
              <w:contextualSpacing/>
              <w:rPr>
                <w:bCs/>
                <w:sz w:val="20"/>
                <w:szCs w:val="20"/>
              </w:rPr>
            </w:pPr>
            <w:r w:rsidRPr="00960FCF">
              <w:rPr>
                <w:bCs/>
                <w:sz w:val="20"/>
                <w:szCs w:val="20"/>
              </w:rPr>
              <w:t>Элементы благоустройства (в том числе ограды, дорожные покрытия, малые формы)</w:t>
            </w:r>
          </w:p>
        </w:tc>
        <w:tc>
          <w:tcPr>
            <w:tcW w:w="7140" w:type="dxa"/>
            <w:tcBorders>
              <w:top w:val="single" w:sz="4" w:space="0" w:color="auto"/>
              <w:left w:val="single" w:sz="4" w:space="0" w:color="auto"/>
              <w:bottom w:val="single" w:sz="4" w:space="0" w:color="auto"/>
            </w:tcBorders>
          </w:tcPr>
          <w:p w14:paraId="09E521EC"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36530E23" w14:textId="63AEC6FA"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2B521F6C" w14:textId="03CF6E0F"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960FCF">
              <w:rPr>
                <w:bCs/>
                <w:sz w:val="20"/>
                <w:szCs w:val="20"/>
              </w:rPr>
              <w:t>.</w:t>
            </w:r>
          </w:p>
        </w:tc>
      </w:tr>
      <w:tr w:rsidR="00035FAC" w:rsidRPr="00960FCF" w14:paraId="3CFD8217" w14:textId="77777777" w:rsidTr="007775EC">
        <w:tc>
          <w:tcPr>
            <w:tcW w:w="2660" w:type="dxa"/>
            <w:tcBorders>
              <w:top w:val="single" w:sz="4" w:space="0" w:color="auto"/>
              <w:bottom w:val="single" w:sz="4" w:space="0" w:color="auto"/>
              <w:right w:val="single" w:sz="4" w:space="0" w:color="auto"/>
            </w:tcBorders>
          </w:tcPr>
          <w:p w14:paraId="041C6275"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7140" w:type="dxa"/>
            <w:tcBorders>
              <w:top w:val="single" w:sz="4" w:space="0" w:color="auto"/>
              <w:left w:val="single" w:sz="4" w:space="0" w:color="auto"/>
              <w:bottom w:val="single" w:sz="4" w:space="0" w:color="auto"/>
            </w:tcBorders>
          </w:tcPr>
          <w:p w14:paraId="4FF9CB6A" w14:textId="4454C9D3"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r w:rsidR="00751C72" w:rsidRPr="00960FCF">
              <w:rPr>
                <w:bCs/>
                <w:sz w:val="20"/>
                <w:szCs w:val="20"/>
              </w:rPr>
              <w:t>.</w:t>
            </w:r>
          </w:p>
        </w:tc>
      </w:tr>
      <w:tr w:rsidR="00035FAC" w:rsidRPr="00960FCF" w14:paraId="661354E9" w14:textId="77777777" w:rsidTr="007775EC">
        <w:tc>
          <w:tcPr>
            <w:tcW w:w="9800" w:type="dxa"/>
            <w:gridSpan w:val="2"/>
            <w:tcBorders>
              <w:top w:val="single" w:sz="4" w:space="0" w:color="auto"/>
              <w:bottom w:val="single" w:sz="4" w:space="0" w:color="auto"/>
            </w:tcBorders>
          </w:tcPr>
          <w:p w14:paraId="64748B5D"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2095A7E5" w14:textId="77777777" w:rsidTr="007775EC">
        <w:tc>
          <w:tcPr>
            <w:tcW w:w="2660" w:type="dxa"/>
            <w:tcBorders>
              <w:top w:val="single" w:sz="4" w:space="0" w:color="auto"/>
              <w:bottom w:val="single" w:sz="4" w:space="0" w:color="auto"/>
              <w:right w:val="single" w:sz="4" w:space="0" w:color="auto"/>
            </w:tcBorders>
          </w:tcPr>
          <w:p w14:paraId="0EAD5E97"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7140" w:type="dxa"/>
            <w:tcBorders>
              <w:top w:val="single" w:sz="4" w:space="0" w:color="auto"/>
              <w:left w:val="single" w:sz="4" w:space="0" w:color="auto"/>
              <w:bottom w:val="single" w:sz="4" w:space="0" w:color="auto"/>
            </w:tcBorders>
          </w:tcPr>
          <w:p w14:paraId="2C128892"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E0E07FA"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B54F1D6"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64CE8DC9"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63223933" w14:textId="7BC89EA6"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70х70 см.</w:t>
            </w:r>
          </w:p>
          <w:p w14:paraId="32F949EC" w14:textId="32B6954B"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r w:rsidR="00751C72" w:rsidRPr="00960FCF">
              <w:rPr>
                <w:bCs/>
                <w:sz w:val="20"/>
                <w:szCs w:val="20"/>
              </w:rPr>
              <w:t>.</w:t>
            </w:r>
          </w:p>
        </w:tc>
      </w:tr>
      <w:tr w:rsidR="00035FAC" w:rsidRPr="00960FCF" w14:paraId="77EA35DD" w14:textId="77777777" w:rsidTr="007775EC">
        <w:tc>
          <w:tcPr>
            <w:tcW w:w="2660" w:type="dxa"/>
            <w:tcBorders>
              <w:top w:val="single" w:sz="4" w:space="0" w:color="auto"/>
              <w:bottom w:val="single" w:sz="4" w:space="0" w:color="auto"/>
              <w:right w:val="single" w:sz="4" w:space="0" w:color="auto"/>
            </w:tcBorders>
          </w:tcPr>
          <w:p w14:paraId="2856C8C5"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7140" w:type="dxa"/>
            <w:tcBorders>
              <w:top w:val="single" w:sz="4" w:space="0" w:color="auto"/>
              <w:left w:val="single" w:sz="4" w:space="0" w:color="auto"/>
              <w:bottom w:val="single" w:sz="4" w:space="0" w:color="auto"/>
            </w:tcBorders>
          </w:tcPr>
          <w:p w14:paraId="2460F979"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374F4A82" w14:textId="5DBCE553" w:rsidR="00E76E1C" w:rsidRPr="00960FCF" w:rsidRDefault="00E76E1C" w:rsidP="004770FA">
            <w:pPr>
              <w:pStyle w:val="aff4"/>
              <w:contextualSpacing/>
              <w:rPr>
                <w:bCs/>
                <w:sz w:val="20"/>
                <w:szCs w:val="20"/>
              </w:rPr>
            </w:pPr>
            <w:r w:rsidRPr="00960FCF">
              <w:rPr>
                <w:bCs/>
                <w:sz w:val="20"/>
                <w:szCs w:val="20"/>
              </w:rPr>
              <w:t>Разрешается размещение объектов инженерного обеспечения по индивидуальным проектам с учётом характера сложившейся застройки</w:t>
            </w:r>
            <w:r w:rsidR="00751C72" w:rsidRPr="00960FCF">
              <w:rPr>
                <w:bCs/>
                <w:sz w:val="20"/>
                <w:szCs w:val="20"/>
              </w:rPr>
              <w:t>.</w:t>
            </w:r>
          </w:p>
        </w:tc>
      </w:tr>
      <w:tr w:rsidR="00035FAC" w:rsidRPr="00960FCF" w14:paraId="23095382" w14:textId="77777777" w:rsidTr="007775EC">
        <w:tc>
          <w:tcPr>
            <w:tcW w:w="2660" w:type="dxa"/>
            <w:tcBorders>
              <w:top w:val="single" w:sz="4" w:space="0" w:color="auto"/>
              <w:bottom w:val="single" w:sz="4" w:space="0" w:color="auto"/>
              <w:right w:val="single" w:sz="4" w:space="0" w:color="auto"/>
            </w:tcBorders>
          </w:tcPr>
          <w:p w14:paraId="6F215AEA"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7140" w:type="dxa"/>
            <w:tcBorders>
              <w:top w:val="single" w:sz="4" w:space="0" w:color="auto"/>
              <w:left w:val="single" w:sz="4" w:space="0" w:color="auto"/>
              <w:bottom w:val="single" w:sz="4" w:space="0" w:color="auto"/>
            </w:tcBorders>
          </w:tcPr>
          <w:p w14:paraId="6DA9B81E" w14:textId="218A268E"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960FCF">
              <w:rPr>
                <w:bCs/>
                <w:sz w:val="20"/>
                <w:szCs w:val="20"/>
              </w:rPr>
              <w:t>.</w:t>
            </w:r>
          </w:p>
        </w:tc>
      </w:tr>
    </w:tbl>
    <w:p w14:paraId="0C2C6C4E" w14:textId="77777777" w:rsidR="00EA67A1" w:rsidRPr="00960FCF" w:rsidRDefault="00EA67A1" w:rsidP="00CB6AE7">
      <w:pPr>
        <w:contextualSpacing/>
        <w:rPr>
          <w:bCs/>
          <w:sz w:val="28"/>
          <w:szCs w:val="28"/>
        </w:rPr>
      </w:pPr>
      <w:bookmarkStart w:id="514" w:name="sub_23212424"/>
    </w:p>
    <w:p w14:paraId="7E235994" w14:textId="77777777" w:rsidR="00EA67A1" w:rsidRPr="00960FCF" w:rsidRDefault="00EA67A1" w:rsidP="00CB6AE7">
      <w:pPr>
        <w:contextualSpacing/>
        <w:rPr>
          <w:bCs/>
          <w:sz w:val="28"/>
          <w:szCs w:val="28"/>
        </w:rPr>
      </w:pPr>
    </w:p>
    <w:p w14:paraId="23CD9F45" w14:textId="1F439121" w:rsidR="00E76E1C" w:rsidRPr="00960FCF" w:rsidRDefault="00E76E1C" w:rsidP="00CB6AE7">
      <w:pPr>
        <w:contextualSpacing/>
        <w:rPr>
          <w:bCs/>
          <w:sz w:val="28"/>
          <w:szCs w:val="28"/>
        </w:rPr>
      </w:pPr>
      <w:r w:rsidRPr="00960FCF">
        <w:rPr>
          <w:bCs/>
          <w:sz w:val="28"/>
          <w:szCs w:val="28"/>
        </w:rPr>
        <w:t>2.6. Зона сохранения и регенерации Привокзальной площади (ПП):</w:t>
      </w:r>
      <w:bookmarkEnd w:id="514"/>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7428"/>
      </w:tblGrid>
      <w:tr w:rsidR="00035FAC" w:rsidRPr="00960FCF" w14:paraId="3AB9AC63" w14:textId="77777777" w:rsidTr="004633B0">
        <w:tc>
          <w:tcPr>
            <w:tcW w:w="1357" w:type="pct"/>
          </w:tcPr>
          <w:p w14:paraId="2263CF6B"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w:t>
            </w:r>
          </w:p>
          <w:p w14:paraId="6A18FBEF" w14:textId="77777777" w:rsidR="00E76E1C" w:rsidRPr="00960FCF" w:rsidRDefault="00E76E1C" w:rsidP="004770FA">
            <w:pPr>
              <w:pStyle w:val="aff5"/>
              <w:contextualSpacing/>
              <w:jc w:val="center"/>
              <w:rPr>
                <w:bCs/>
                <w:sz w:val="20"/>
                <w:szCs w:val="20"/>
              </w:rPr>
            </w:pPr>
            <w:r w:rsidRPr="00960FCF">
              <w:rPr>
                <w:bCs/>
                <w:sz w:val="20"/>
                <w:szCs w:val="20"/>
              </w:rPr>
              <w:t>регламента</w:t>
            </w:r>
          </w:p>
        </w:tc>
        <w:tc>
          <w:tcPr>
            <w:tcW w:w="3643" w:type="pct"/>
          </w:tcPr>
          <w:p w14:paraId="5B85E547" w14:textId="77777777" w:rsidR="00E76E1C" w:rsidRPr="00960FCF" w:rsidRDefault="00E76E1C" w:rsidP="004770FA">
            <w:pPr>
              <w:pStyle w:val="aff5"/>
              <w:contextualSpacing/>
              <w:jc w:val="center"/>
              <w:rPr>
                <w:bCs/>
                <w:sz w:val="20"/>
                <w:szCs w:val="20"/>
              </w:rPr>
            </w:pPr>
            <w:r w:rsidRPr="00960FCF">
              <w:rPr>
                <w:bCs/>
                <w:sz w:val="20"/>
                <w:szCs w:val="20"/>
              </w:rPr>
              <w:t>ПП</w:t>
            </w:r>
          </w:p>
        </w:tc>
      </w:tr>
    </w:tbl>
    <w:p w14:paraId="3645AECB"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035FAC" w:rsidRPr="00960FCF" w14:paraId="30D0CEAF" w14:textId="77777777" w:rsidTr="004633B0">
        <w:trPr>
          <w:tblHeader/>
        </w:trPr>
        <w:tc>
          <w:tcPr>
            <w:tcW w:w="1357" w:type="pct"/>
            <w:tcBorders>
              <w:top w:val="single" w:sz="4" w:space="0" w:color="auto"/>
              <w:bottom w:val="single" w:sz="4" w:space="0" w:color="auto"/>
              <w:right w:val="single" w:sz="4" w:space="0" w:color="auto"/>
            </w:tcBorders>
          </w:tcPr>
          <w:p w14:paraId="00171268"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643" w:type="pct"/>
            <w:tcBorders>
              <w:top w:val="single" w:sz="4" w:space="0" w:color="auto"/>
              <w:left w:val="single" w:sz="4" w:space="0" w:color="auto"/>
              <w:bottom w:val="single" w:sz="4" w:space="0" w:color="auto"/>
            </w:tcBorders>
          </w:tcPr>
          <w:p w14:paraId="1029DB5A"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4CBBB97C" w14:textId="77777777" w:rsidTr="007775EC">
        <w:tc>
          <w:tcPr>
            <w:tcW w:w="1357" w:type="pct"/>
            <w:tcBorders>
              <w:top w:val="single" w:sz="4" w:space="0" w:color="auto"/>
              <w:bottom w:val="single" w:sz="4" w:space="0" w:color="auto"/>
              <w:right w:val="single" w:sz="4" w:space="0" w:color="auto"/>
            </w:tcBorders>
          </w:tcPr>
          <w:p w14:paraId="5595DF8A"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w:t>
            </w:r>
            <w:r w:rsidRPr="00960FCF">
              <w:rPr>
                <w:rStyle w:val="aff8"/>
                <w:bCs/>
                <w:color w:val="auto"/>
                <w:sz w:val="20"/>
                <w:szCs w:val="20"/>
              </w:rPr>
              <w:t>статья 27 настоящих Правил).</w:t>
            </w:r>
          </w:p>
        </w:tc>
        <w:tc>
          <w:tcPr>
            <w:tcW w:w="3643" w:type="pct"/>
            <w:tcBorders>
              <w:top w:val="single" w:sz="4" w:space="0" w:color="auto"/>
              <w:left w:val="single" w:sz="4" w:space="0" w:color="auto"/>
              <w:bottom w:val="single" w:sz="4" w:space="0" w:color="auto"/>
            </w:tcBorders>
          </w:tcPr>
          <w:p w14:paraId="71ADA232" w14:textId="77777777" w:rsidR="00E76E1C" w:rsidRPr="00960FCF" w:rsidRDefault="00E76E1C" w:rsidP="004770FA">
            <w:pPr>
              <w:pStyle w:val="aff5"/>
              <w:contextualSpacing/>
              <w:jc w:val="center"/>
              <w:rPr>
                <w:bCs/>
                <w:sz w:val="20"/>
                <w:szCs w:val="20"/>
              </w:rPr>
            </w:pPr>
            <w:r w:rsidRPr="00960FCF">
              <w:rPr>
                <w:bCs/>
                <w:sz w:val="20"/>
                <w:szCs w:val="20"/>
              </w:rPr>
              <w:t>Е.УК.2-3; К.УК.2-3;</w:t>
            </w:r>
          </w:p>
          <w:p w14:paraId="2D345C0A" w14:textId="77777777" w:rsidR="00E76E1C" w:rsidRPr="00960FCF" w:rsidRDefault="00E76E1C" w:rsidP="004770FA">
            <w:pPr>
              <w:pStyle w:val="aff5"/>
              <w:contextualSpacing/>
              <w:jc w:val="center"/>
              <w:rPr>
                <w:bCs/>
                <w:sz w:val="20"/>
                <w:szCs w:val="20"/>
              </w:rPr>
            </w:pPr>
            <w:r w:rsidRPr="00960FCF">
              <w:rPr>
                <w:bCs/>
                <w:sz w:val="20"/>
                <w:szCs w:val="20"/>
              </w:rPr>
              <w:t>Е.Р.2.8-16; К.Р.2-3; К.Р.4-5</w:t>
            </w:r>
          </w:p>
        </w:tc>
      </w:tr>
      <w:tr w:rsidR="00035FAC" w:rsidRPr="00960FCF" w14:paraId="6167826C" w14:textId="77777777" w:rsidTr="007775EC">
        <w:tc>
          <w:tcPr>
            <w:tcW w:w="1357" w:type="pct"/>
            <w:tcBorders>
              <w:top w:val="single" w:sz="4" w:space="0" w:color="auto"/>
              <w:bottom w:val="single" w:sz="4" w:space="0" w:color="auto"/>
              <w:right w:val="single" w:sz="4" w:space="0" w:color="auto"/>
            </w:tcBorders>
          </w:tcPr>
          <w:p w14:paraId="58C79952" w14:textId="77777777" w:rsidR="00E76E1C" w:rsidRPr="00960FCF" w:rsidRDefault="00E76E1C" w:rsidP="004770FA">
            <w:pPr>
              <w:pStyle w:val="aff4"/>
              <w:contextualSpacing/>
              <w:rPr>
                <w:bCs/>
                <w:sz w:val="20"/>
                <w:szCs w:val="20"/>
              </w:rPr>
            </w:pPr>
            <w:r w:rsidRPr="00960FCF">
              <w:rPr>
                <w:bCs/>
                <w:sz w:val="20"/>
                <w:szCs w:val="20"/>
              </w:rPr>
              <w:t>Объемно-пространственные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7C51BF5E" w14:textId="77777777"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 (</w:t>
            </w:r>
            <w:r w:rsidRPr="00960FCF">
              <w:rPr>
                <w:rStyle w:val="aff8"/>
                <w:bCs/>
                <w:color w:val="auto"/>
                <w:sz w:val="20"/>
                <w:szCs w:val="20"/>
              </w:rPr>
              <w:t>статья 27 настоящих Правил).</w:t>
            </w:r>
          </w:p>
          <w:p w14:paraId="67277E85" w14:textId="446F9071"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712D9A71"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7D8AD0FD"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5180887F" w14:textId="49103112"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4B016373"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0F512186" w14:textId="2BF12842" w:rsidR="00E76E1C" w:rsidRPr="00960FCF" w:rsidRDefault="00E76E1C" w:rsidP="004770FA">
            <w:pPr>
              <w:pStyle w:val="aff4"/>
              <w:contextualSpacing/>
              <w:rPr>
                <w:bCs/>
                <w:sz w:val="20"/>
                <w:szCs w:val="20"/>
              </w:rPr>
            </w:pPr>
            <w:r w:rsidRPr="00960FCF">
              <w:rPr>
                <w:bCs/>
                <w:sz w:val="20"/>
                <w:szCs w:val="20"/>
              </w:rPr>
              <w:t>Для угловых зданий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367FD6FD"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09906DEB" w14:textId="77777777" w:rsidTr="007775EC">
        <w:tc>
          <w:tcPr>
            <w:tcW w:w="1357" w:type="pct"/>
            <w:tcBorders>
              <w:top w:val="single" w:sz="4" w:space="0" w:color="auto"/>
              <w:bottom w:val="single" w:sz="4" w:space="0" w:color="auto"/>
              <w:right w:val="single" w:sz="4" w:space="0" w:color="auto"/>
            </w:tcBorders>
          </w:tcPr>
          <w:p w14:paraId="5B035342"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299DE5A4"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297F962D"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приемов, стилизованных декоративных элементов.</w:t>
            </w:r>
          </w:p>
          <w:p w14:paraId="1EB10EC5"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960FCF">
              <w:rPr>
                <w:rStyle w:val="aff8"/>
                <w:bCs/>
                <w:color w:val="auto"/>
                <w:sz w:val="20"/>
                <w:szCs w:val="20"/>
              </w:rPr>
              <w:t>статье 27 настоящих Правил).</w:t>
            </w:r>
          </w:p>
        </w:tc>
      </w:tr>
      <w:tr w:rsidR="00035FAC" w:rsidRPr="00960FCF" w14:paraId="40E55AA1" w14:textId="77777777" w:rsidTr="007775EC">
        <w:tc>
          <w:tcPr>
            <w:tcW w:w="1357" w:type="pct"/>
            <w:tcBorders>
              <w:top w:val="single" w:sz="4" w:space="0" w:color="auto"/>
              <w:bottom w:val="single" w:sz="4" w:space="0" w:color="auto"/>
              <w:right w:val="single" w:sz="4" w:space="0" w:color="auto"/>
            </w:tcBorders>
          </w:tcPr>
          <w:p w14:paraId="04D57564"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3643" w:type="pct"/>
            <w:tcBorders>
              <w:top w:val="single" w:sz="4" w:space="0" w:color="auto"/>
              <w:left w:val="single" w:sz="4" w:space="0" w:color="auto"/>
              <w:bottom w:val="single" w:sz="4" w:space="0" w:color="auto"/>
            </w:tcBorders>
          </w:tcPr>
          <w:p w14:paraId="0C052678"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имитирующим их.</w:t>
            </w:r>
          </w:p>
          <w:p w14:paraId="3CA1725B"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18ACDFB5"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3B0EE3A4"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453FEFF5" w14:textId="32B9B2FE"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260665E1" w14:textId="77777777" w:rsidTr="007775EC">
        <w:tc>
          <w:tcPr>
            <w:tcW w:w="1357" w:type="pct"/>
            <w:tcBorders>
              <w:top w:val="single" w:sz="4" w:space="0" w:color="auto"/>
              <w:bottom w:val="single" w:sz="4" w:space="0" w:color="auto"/>
              <w:right w:val="single" w:sz="4" w:space="0" w:color="auto"/>
            </w:tcBorders>
          </w:tcPr>
          <w:p w14:paraId="39D2970C"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3643" w:type="pct"/>
            <w:tcBorders>
              <w:top w:val="single" w:sz="4" w:space="0" w:color="auto"/>
              <w:left w:val="single" w:sz="4" w:space="0" w:color="auto"/>
              <w:bottom w:val="single" w:sz="4" w:space="0" w:color="auto"/>
            </w:tcBorders>
          </w:tcPr>
          <w:p w14:paraId="5EF988EA" w14:textId="15E7B517"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сложные цвета широкой цветовой гаммы разбелённые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p>
        </w:tc>
      </w:tr>
      <w:tr w:rsidR="00035FAC" w:rsidRPr="00960FCF" w14:paraId="74026622" w14:textId="77777777" w:rsidTr="007775EC">
        <w:tc>
          <w:tcPr>
            <w:tcW w:w="1357" w:type="pct"/>
            <w:tcBorders>
              <w:top w:val="single" w:sz="4" w:space="0" w:color="auto"/>
              <w:bottom w:val="single" w:sz="4" w:space="0" w:color="auto"/>
              <w:right w:val="single" w:sz="4" w:space="0" w:color="auto"/>
            </w:tcBorders>
          </w:tcPr>
          <w:p w14:paraId="5E7F3FA7" w14:textId="77777777" w:rsidR="00E76E1C" w:rsidRPr="00960FCF" w:rsidRDefault="00E76E1C" w:rsidP="004770FA">
            <w:pPr>
              <w:pStyle w:val="aff4"/>
              <w:contextualSpacing/>
              <w:rPr>
                <w:bCs/>
                <w:sz w:val="20"/>
                <w:szCs w:val="20"/>
              </w:rPr>
            </w:pPr>
            <w:r w:rsidRPr="00960FCF">
              <w:rPr>
                <w:bCs/>
                <w:sz w:val="20"/>
                <w:szCs w:val="20"/>
              </w:rPr>
              <w:t>Элементы благоустройства (в том числе ограды, дорожные покрытия, малые формы)</w:t>
            </w:r>
          </w:p>
        </w:tc>
        <w:tc>
          <w:tcPr>
            <w:tcW w:w="3643" w:type="pct"/>
            <w:tcBorders>
              <w:top w:val="single" w:sz="4" w:space="0" w:color="auto"/>
              <w:left w:val="single" w:sz="4" w:space="0" w:color="auto"/>
              <w:bottom w:val="single" w:sz="4" w:space="0" w:color="auto"/>
            </w:tcBorders>
          </w:tcPr>
          <w:p w14:paraId="52B9DE7B"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3F98F557" w14:textId="7D6D0F99"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6A08F095" w14:textId="77777777"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035FAC" w:rsidRPr="00960FCF" w14:paraId="6E8BD76A" w14:textId="77777777" w:rsidTr="007775EC">
        <w:tc>
          <w:tcPr>
            <w:tcW w:w="1357" w:type="pct"/>
            <w:tcBorders>
              <w:top w:val="single" w:sz="4" w:space="0" w:color="auto"/>
              <w:bottom w:val="single" w:sz="4" w:space="0" w:color="auto"/>
              <w:right w:val="single" w:sz="4" w:space="0" w:color="auto"/>
            </w:tcBorders>
          </w:tcPr>
          <w:p w14:paraId="1B1516AC"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131382C1" w14:textId="77777777"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035FAC" w:rsidRPr="00960FCF" w14:paraId="2DF5E0AE" w14:textId="77777777" w:rsidTr="007775EC">
        <w:tc>
          <w:tcPr>
            <w:tcW w:w="5000" w:type="pct"/>
            <w:gridSpan w:val="2"/>
            <w:tcBorders>
              <w:top w:val="single" w:sz="4" w:space="0" w:color="auto"/>
              <w:bottom w:val="single" w:sz="4" w:space="0" w:color="auto"/>
            </w:tcBorders>
          </w:tcPr>
          <w:p w14:paraId="05D3EB48"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486E9E80" w14:textId="77777777" w:rsidTr="007775EC">
        <w:tc>
          <w:tcPr>
            <w:tcW w:w="1357" w:type="pct"/>
            <w:tcBorders>
              <w:top w:val="single" w:sz="4" w:space="0" w:color="auto"/>
              <w:bottom w:val="single" w:sz="4" w:space="0" w:color="auto"/>
              <w:right w:val="single" w:sz="4" w:space="0" w:color="auto"/>
            </w:tcBorders>
          </w:tcPr>
          <w:p w14:paraId="4CB93D8A"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nil"/>
            </w:tcBorders>
          </w:tcPr>
          <w:p w14:paraId="797AB829"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73F805B6"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w:t>
            </w:r>
          </w:p>
          <w:p w14:paraId="0D000B09" w14:textId="77777777" w:rsidR="00E76E1C" w:rsidRPr="00960FCF" w:rsidRDefault="00E76E1C" w:rsidP="004770FA">
            <w:pPr>
              <w:pStyle w:val="aff4"/>
              <w:contextualSpacing/>
              <w:rPr>
                <w:bCs/>
                <w:sz w:val="20"/>
                <w:szCs w:val="20"/>
              </w:rPr>
            </w:pPr>
            <w:r w:rsidRPr="00960FCF">
              <w:rPr>
                <w:bCs/>
                <w:sz w:val="20"/>
                <w:szCs w:val="20"/>
              </w:rPr>
              <w:t>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5B40BBF"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7733700E"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0B5EC8D8" w14:textId="7E028651"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виде панелей-кронштейнов размерами не более 70х70 см.</w:t>
            </w:r>
          </w:p>
          <w:p w14:paraId="4E4BAE68" w14:textId="77777777"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p>
        </w:tc>
      </w:tr>
      <w:tr w:rsidR="00035FAC" w:rsidRPr="00960FCF" w14:paraId="3CFC9274" w14:textId="77777777" w:rsidTr="007775EC">
        <w:tc>
          <w:tcPr>
            <w:tcW w:w="1357" w:type="pct"/>
            <w:tcBorders>
              <w:top w:val="single" w:sz="4" w:space="0" w:color="auto"/>
              <w:bottom w:val="single" w:sz="4" w:space="0" w:color="auto"/>
              <w:right w:val="single" w:sz="4" w:space="0" w:color="auto"/>
            </w:tcBorders>
          </w:tcPr>
          <w:p w14:paraId="56C382B8"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257AAE1A"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6E75EC71" w14:textId="0C9A7D7B" w:rsidR="00E76E1C" w:rsidRPr="00960FCF" w:rsidRDefault="00E76E1C" w:rsidP="004770FA">
            <w:pPr>
              <w:pStyle w:val="aff4"/>
              <w:contextualSpacing/>
              <w:rPr>
                <w:bCs/>
                <w:sz w:val="20"/>
                <w:szCs w:val="20"/>
              </w:rPr>
            </w:pPr>
            <w:r w:rsidRPr="00960FCF">
              <w:rPr>
                <w:bCs/>
                <w:sz w:val="20"/>
                <w:szCs w:val="20"/>
              </w:rPr>
              <w:t xml:space="preserve">Разрешается размещение объектов инженерного обеспечения по индивидуальным проектам, </w:t>
            </w:r>
            <w:r w:rsidR="00F47861" w:rsidRPr="00960FCF">
              <w:rPr>
                <w:bCs/>
                <w:sz w:val="20"/>
                <w:szCs w:val="20"/>
              </w:rPr>
              <w:t>с учётом</w:t>
            </w:r>
            <w:r w:rsidRPr="00960FCF">
              <w:rPr>
                <w:bCs/>
                <w:sz w:val="20"/>
                <w:szCs w:val="20"/>
              </w:rPr>
              <w:t xml:space="preserve"> характера сложившейся застройки</w:t>
            </w:r>
          </w:p>
        </w:tc>
      </w:tr>
      <w:tr w:rsidR="00E76E1C" w:rsidRPr="00960FCF" w14:paraId="5BCEA8C1" w14:textId="77777777" w:rsidTr="007775EC">
        <w:tc>
          <w:tcPr>
            <w:tcW w:w="1357" w:type="pct"/>
            <w:tcBorders>
              <w:top w:val="single" w:sz="4" w:space="0" w:color="auto"/>
              <w:bottom w:val="single" w:sz="4" w:space="0" w:color="auto"/>
              <w:right w:val="single" w:sz="4" w:space="0" w:color="auto"/>
            </w:tcBorders>
          </w:tcPr>
          <w:p w14:paraId="408B3918"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381A161A" w14:textId="77777777"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0C951E79" w14:textId="218B8C79" w:rsidR="00E76E1C" w:rsidRPr="00960FCF" w:rsidRDefault="00E76E1C" w:rsidP="00CB6AE7">
      <w:pPr>
        <w:contextualSpacing/>
        <w:rPr>
          <w:bCs/>
          <w:sz w:val="28"/>
          <w:szCs w:val="24"/>
        </w:rPr>
      </w:pPr>
      <w:bookmarkStart w:id="515" w:name="sub_23212425"/>
      <w:r w:rsidRPr="00960FCF">
        <w:rPr>
          <w:bCs/>
          <w:sz w:val="28"/>
          <w:szCs w:val="24"/>
        </w:rPr>
        <w:t>2.7. Многофункциональная зона железнодорожной станции (МЗЖС):</w:t>
      </w:r>
      <w:bookmarkEnd w:id="515"/>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7428"/>
      </w:tblGrid>
      <w:tr w:rsidR="00035FAC" w:rsidRPr="00960FCF" w14:paraId="2D082677" w14:textId="77777777" w:rsidTr="004633B0">
        <w:tc>
          <w:tcPr>
            <w:tcW w:w="1357" w:type="pct"/>
          </w:tcPr>
          <w:p w14:paraId="4FBEB331" w14:textId="77777777" w:rsidR="00E76E1C" w:rsidRPr="00960FCF" w:rsidRDefault="00E76E1C" w:rsidP="004770FA">
            <w:pPr>
              <w:pStyle w:val="aff5"/>
              <w:contextualSpacing/>
              <w:jc w:val="center"/>
              <w:rPr>
                <w:bCs/>
                <w:sz w:val="20"/>
                <w:szCs w:val="20"/>
              </w:rPr>
            </w:pPr>
            <w:r w:rsidRPr="00960FCF">
              <w:rPr>
                <w:bCs/>
                <w:sz w:val="20"/>
                <w:szCs w:val="20"/>
              </w:rPr>
              <w:t>Наименование характеристик и показателей, отражающих требования к содержанию градостроительного</w:t>
            </w:r>
          </w:p>
          <w:p w14:paraId="61ED3138" w14:textId="77777777" w:rsidR="00E76E1C" w:rsidRPr="00960FCF" w:rsidRDefault="00E76E1C" w:rsidP="004770FA">
            <w:pPr>
              <w:pStyle w:val="aff5"/>
              <w:contextualSpacing/>
              <w:jc w:val="center"/>
              <w:rPr>
                <w:bCs/>
                <w:sz w:val="20"/>
                <w:szCs w:val="20"/>
              </w:rPr>
            </w:pPr>
            <w:r w:rsidRPr="00960FCF">
              <w:rPr>
                <w:bCs/>
                <w:sz w:val="20"/>
                <w:szCs w:val="20"/>
              </w:rPr>
              <w:t>регламента</w:t>
            </w:r>
          </w:p>
        </w:tc>
        <w:tc>
          <w:tcPr>
            <w:tcW w:w="3643" w:type="pct"/>
          </w:tcPr>
          <w:p w14:paraId="63862A0D" w14:textId="77777777" w:rsidR="00E76E1C" w:rsidRPr="00960FCF" w:rsidRDefault="00E76E1C" w:rsidP="004770FA">
            <w:pPr>
              <w:pStyle w:val="aff5"/>
              <w:contextualSpacing/>
              <w:jc w:val="center"/>
              <w:rPr>
                <w:bCs/>
                <w:sz w:val="20"/>
                <w:szCs w:val="20"/>
              </w:rPr>
            </w:pPr>
            <w:r w:rsidRPr="00960FCF">
              <w:rPr>
                <w:bCs/>
                <w:sz w:val="20"/>
                <w:szCs w:val="20"/>
              </w:rPr>
              <w:t>МЗЖС</w:t>
            </w:r>
          </w:p>
        </w:tc>
      </w:tr>
    </w:tbl>
    <w:p w14:paraId="2A4F71B2"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035FAC" w:rsidRPr="00960FCF" w14:paraId="5F7DF518" w14:textId="77777777" w:rsidTr="004633B0">
        <w:trPr>
          <w:tblHeader/>
        </w:trPr>
        <w:tc>
          <w:tcPr>
            <w:tcW w:w="1357" w:type="pct"/>
            <w:tcBorders>
              <w:top w:val="single" w:sz="4" w:space="0" w:color="auto"/>
              <w:bottom w:val="single" w:sz="4" w:space="0" w:color="auto"/>
              <w:right w:val="single" w:sz="4" w:space="0" w:color="auto"/>
            </w:tcBorders>
          </w:tcPr>
          <w:p w14:paraId="2CB872BB" w14:textId="77777777" w:rsidR="00E76E1C" w:rsidRPr="00960FCF" w:rsidRDefault="00E76E1C" w:rsidP="004770FA">
            <w:pPr>
              <w:pStyle w:val="aff5"/>
              <w:contextualSpacing/>
              <w:jc w:val="center"/>
              <w:rPr>
                <w:bCs/>
                <w:sz w:val="20"/>
                <w:szCs w:val="20"/>
              </w:rPr>
            </w:pPr>
            <w:r w:rsidRPr="00960FCF">
              <w:rPr>
                <w:bCs/>
                <w:sz w:val="20"/>
                <w:szCs w:val="20"/>
              </w:rPr>
              <w:t>1</w:t>
            </w:r>
          </w:p>
        </w:tc>
        <w:tc>
          <w:tcPr>
            <w:tcW w:w="3643" w:type="pct"/>
            <w:tcBorders>
              <w:top w:val="single" w:sz="4" w:space="0" w:color="auto"/>
              <w:left w:val="single" w:sz="4" w:space="0" w:color="auto"/>
              <w:bottom w:val="single" w:sz="4" w:space="0" w:color="auto"/>
            </w:tcBorders>
          </w:tcPr>
          <w:p w14:paraId="3B163F0F" w14:textId="77777777" w:rsidR="00E76E1C" w:rsidRPr="00960FCF" w:rsidRDefault="00E76E1C" w:rsidP="004770FA">
            <w:pPr>
              <w:pStyle w:val="aff5"/>
              <w:contextualSpacing/>
              <w:jc w:val="center"/>
              <w:rPr>
                <w:bCs/>
                <w:sz w:val="20"/>
                <w:szCs w:val="20"/>
              </w:rPr>
            </w:pPr>
            <w:r w:rsidRPr="00960FCF">
              <w:rPr>
                <w:bCs/>
                <w:sz w:val="20"/>
                <w:szCs w:val="20"/>
              </w:rPr>
              <w:t>2</w:t>
            </w:r>
          </w:p>
        </w:tc>
      </w:tr>
      <w:tr w:rsidR="00035FAC" w:rsidRPr="00960FCF" w14:paraId="567E3062" w14:textId="77777777" w:rsidTr="007775EC">
        <w:tc>
          <w:tcPr>
            <w:tcW w:w="1357" w:type="pct"/>
            <w:tcBorders>
              <w:top w:val="single" w:sz="4" w:space="0" w:color="auto"/>
              <w:bottom w:val="single" w:sz="4" w:space="0" w:color="auto"/>
              <w:right w:val="single" w:sz="4" w:space="0" w:color="auto"/>
            </w:tcBorders>
          </w:tcPr>
          <w:p w14:paraId="7E3080F7" w14:textId="77777777" w:rsidR="00E76E1C" w:rsidRPr="00960FCF" w:rsidRDefault="00E76E1C" w:rsidP="004770FA">
            <w:pPr>
              <w:pStyle w:val="aff4"/>
              <w:contextualSpacing/>
              <w:rPr>
                <w:bCs/>
                <w:sz w:val="20"/>
                <w:szCs w:val="20"/>
              </w:rPr>
            </w:pPr>
            <w:r w:rsidRPr="00960FCF">
              <w:rPr>
                <w:bCs/>
                <w:sz w:val="20"/>
                <w:szCs w:val="20"/>
              </w:rPr>
              <w:t>Композиционные схемы главных фасадов (</w:t>
            </w:r>
            <w:r w:rsidRPr="00960FCF">
              <w:rPr>
                <w:rStyle w:val="aff8"/>
                <w:bCs/>
                <w:color w:val="auto"/>
                <w:sz w:val="20"/>
                <w:szCs w:val="20"/>
              </w:rPr>
              <w:t>статья 27 настоящих Правил).</w:t>
            </w:r>
          </w:p>
        </w:tc>
        <w:tc>
          <w:tcPr>
            <w:tcW w:w="3643" w:type="pct"/>
            <w:tcBorders>
              <w:top w:val="single" w:sz="4" w:space="0" w:color="auto"/>
              <w:left w:val="single" w:sz="4" w:space="0" w:color="auto"/>
              <w:bottom w:val="single" w:sz="4" w:space="0" w:color="auto"/>
            </w:tcBorders>
          </w:tcPr>
          <w:p w14:paraId="25D08F79" w14:textId="77777777" w:rsidR="00E76E1C" w:rsidRPr="00960FCF" w:rsidRDefault="00E76E1C" w:rsidP="004770FA">
            <w:pPr>
              <w:pStyle w:val="aff5"/>
              <w:contextualSpacing/>
              <w:jc w:val="center"/>
              <w:rPr>
                <w:bCs/>
                <w:sz w:val="20"/>
                <w:szCs w:val="20"/>
              </w:rPr>
            </w:pPr>
            <w:r w:rsidRPr="00960FCF">
              <w:rPr>
                <w:bCs/>
                <w:sz w:val="20"/>
                <w:szCs w:val="20"/>
              </w:rPr>
              <w:t>Е.УК.2-3; К.УК.2-3;</w:t>
            </w:r>
          </w:p>
          <w:p w14:paraId="4D1CE5A8" w14:textId="77777777" w:rsidR="00E76E1C" w:rsidRPr="00960FCF" w:rsidRDefault="00E76E1C" w:rsidP="004770FA">
            <w:pPr>
              <w:pStyle w:val="aff5"/>
              <w:contextualSpacing/>
              <w:jc w:val="center"/>
              <w:rPr>
                <w:bCs/>
                <w:sz w:val="20"/>
                <w:szCs w:val="20"/>
              </w:rPr>
            </w:pPr>
            <w:r w:rsidRPr="00960FCF">
              <w:rPr>
                <w:bCs/>
                <w:sz w:val="20"/>
                <w:szCs w:val="20"/>
              </w:rPr>
              <w:t>Е.Р.1(1,5).6-7;</w:t>
            </w:r>
          </w:p>
          <w:p w14:paraId="68A3298F" w14:textId="77777777" w:rsidR="00E76E1C" w:rsidRPr="00960FCF" w:rsidRDefault="00E76E1C" w:rsidP="004770FA">
            <w:pPr>
              <w:pStyle w:val="aff5"/>
              <w:contextualSpacing/>
              <w:jc w:val="center"/>
              <w:rPr>
                <w:bCs/>
                <w:sz w:val="20"/>
                <w:szCs w:val="20"/>
              </w:rPr>
            </w:pPr>
            <w:r w:rsidRPr="00960FCF">
              <w:rPr>
                <w:bCs/>
                <w:sz w:val="20"/>
                <w:szCs w:val="20"/>
              </w:rPr>
              <w:t>Е.Р.2.8-16; К.Р.2-3; К.Р.4-5</w:t>
            </w:r>
          </w:p>
        </w:tc>
      </w:tr>
      <w:tr w:rsidR="00035FAC" w:rsidRPr="00960FCF" w14:paraId="727817FB" w14:textId="77777777" w:rsidTr="007775EC">
        <w:tc>
          <w:tcPr>
            <w:tcW w:w="1357" w:type="pct"/>
            <w:tcBorders>
              <w:top w:val="single" w:sz="4" w:space="0" w:color="auto"/>
              <w:bottom w:val="single" w:sz="4" w:space="0" w:color="auto"/>
              <w:right w:val="single" w:sz="4" w:space="0" w:color="auto"/>
            </w:tcBorders>
          </w:tcPr>
          <w:p w14:paraId="42130CD9" w14:textId="77777777" w:rsidR="00E76E1C" w:rsidRPr="00960FCF" w:rsidRDefault="00E76E1C" w:rsidP="004770FA">
            <w:pPr>
              <w:pStyle w:val="aff4"/>
              <w:contextualSpacing/>
              <w:rPr>
                <w:bCs/>
                <w:sz w:val="20"/>
                <w:szCs w:val="20"/>
              </w:rPr>
            </w:pPr>
            <w:r w:rsidRPr="00960FCF">
              <w:rPr>
                <w:bCs/>
                <w:sz w:val="20"/>
                <w:szCs w:val="20"/>
              </w:rPr>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6FE0B43A" w14:textId="77777777" w:rsidR="00E76E1C" w:rsidRPr="00960FCF" w:rsidRDefault="00E76E1C" w:rsidP="004770FA">
            <w:pPr>
              <w:pStyle w:val="aff4"/>
              <w:contextualSpacing/>
              <w:rPr>
                <w:bCs/>
                <w:sz w:val="20"/>
                <w:szCs w:val="20"/>
              </w:rPr>
            </w:pPr>
            <w:r w:rsidRPr="00960FCF">
              <w:rPr>
                <w:bCs/>
                <w:sz w:val="20"/>
                <w:szCs w:val="20"/>
              </w:rPr>
              <w:t>При проектировании объектов капитального строительства учитывать типологические характеристики окружающей исторической застройки (</w:t>
            </w:r>
            <w:r w:rsidRPr="00960FCF">
              <w:rPr>
                <w:rStyle w:val="aff8"/>
                <w:bCs/>
                <w:color w:val="auto"/>
                <w:sz w:val="20"/>
                <w:szCs w:val="20"/>
              </w:rPr>
              <w:t>статья 27 настоящих Правил).</w:t>
            </w:r>
          </w:p>
          <w:p w14:paraId="1A6EF548" w14:textId="74B28732" w:rsidR="00E76E1C" w:rsidRPr="00960FCF" w:rsidRDefault="00E76E1C" w:rsidP="004770FA">
            <w:pPr>
              <w:pStyle w:val="aff4"/>
              <w:contextualSpacing/>
              <w:rPr>
                <w:bCs/>
                <w:sz w:val="20"/>
                <w:szCs w:val="20"/>
              </w:rPr>
            </w:pPr>
            <w:r w:rsidRPr="00960FCF">
              <w:rPr>
                <w:bCs/>
                <w:sz w:val="20"/>
                <w:szCs w:val="20"/>
              </w:rPr>
              <w:t>Для зданий, формирующих уличный фронт застройки, допускается использование силуэтных акцентов (стилизованных) в надкарнизной части уличных фасадов: парапетных тумб и ограждений, аттиков. Суммарная длина аттиков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до 30% длины главного фасада. Высота аттиков пропорциональна высоте фасада по аналогии с ценными историческими зданиями.</w:t>
            </w:r>
          </w:p>
          <w:p w14:paraId="2DC48753" w14:textId="77777777" w:rsidR="00E76E1C" w:rsidRPr="00960FCF" w:rsidRDefault="00E76E1C" w:rsidP="004770FA">
            <w:pPr>
              <w:pStyle w:val="aff4"/>
              <w:contextualSpacing/>
              <w:rPr>
                <w:bCs/>
                <w:sz w:val="20"/>
                <w:szCs w:val="20"/>
              </w:rPr>
            </w:pPr>
            <w:r w:rsidRPr="00960FCF">
              <w:rPr>
                <w:bCs/>
                <w:sz w:val="20"/>
                <w:szCs w:val="20"/>
              </w:rPr>
              <w:t>Допускается устройство эркеров и балконов глубиной не более 1,2 м.</w:t>
            </w:r>
          </w:p>
          <w:p w14:paraId="67884F85" w14:textId="77777777" w:rsidR="00E76E1C" w:rsidRPr="00960FCF" w:rsidRDefault="00E76E1C" w:rsidP="004770FA">
            <w:pPr>
              <w:pStyle w:val="aff4"/>
              <w:contextualSpacing/>
              <w:rPr>
                <w:bCs/>
                <w:sz w:val="20"/>
                <w:szCs w:val="20"/>
              </w:rPr>
            </w:pPr>
            <w:r w:rsidRPr="00960FCF">
              <w:rPr>
                <w:bCs/>
                <w:sz w:val="20"/>
                <w:szCs w:val="20"/>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735F8F62" w14:textId="0D376BF7" w:rsidR="00E76E1C" w:rsidRPr="00960FCF" w:rsidRDefault="00E76E1C" w:rsidP="004770FA">
            <w:pPr>
              <w:pStyle w:val="aff4"/>
              <w:contextualSpacing/>
              <w:rPr>
                <w:bCs/>
                <w:sz w:val="20"/>
                <w:szCs w:val="20"/>
              </w:rPr>
            </w:pPr>
            <w:r w:rsidRPr="00960FCF">
              <w:rPr>
                <w:bCs/>
                <w:sz w:val="20"/>
                <w:szCs w:val="20"/>
              </w:rPr>
              <w:t>Кровли вальмовые, двускатные с углом наклона</w:t>
            </w:r>
            <w:r w:rsidR="00523326" w:rsidRPr="00960FCF">
              <w:rPr>
                <w:bCs/>
                <w:sz w:val="20"/>
                <w:szCs w:val="20"/>
              </w:rPr>
              <w:t xml:space="preserve"> 20 – 40%</w:t>
            </w:r>
            <w:r w:rsidRPr="00960FCF">
              <w:rPr>
                <w:bCs/>
                <w:sz w:val="20"/>
                <w:szCs w:val="20"/>
              </w:rPr>
              <w:t>.</w:t>
            </w:r>
          </w:p>
          <w:p w14:paraId="340C9C49" w14:textId="77777777" w:rsidR="00E76E1C" w:rsidRPr="00960FCF" w:rsidRDefault="00E76E1C" w:rsidP="004770FA">
            <w:pPr>
              <w:pStyle w:val="aff4"/>
              <w:contextualSpacing/>
              <w:rPr>
                <w:bCs/>
                <w:sz w:val="20"/>
                <w:szCs w:val="20"/>
              </w:rPr>
            </w:pPr>
            <w:r w:rsidRPr="00960FCF">
              <w:rPr>
                <w:bCs/>
                <w:sz w:val="20"/>
                <w:szCs w:val="20"/>
              </w:rPr>
              <w:t>Допускается устройство совмещённых (плоских) или комбинированных кровель объектов капитального строительства высотой от 3-х этажей.</w:t>
            </w:r>
          </w:p>
          <w:p w14:paraId="62D475C2" w14:textId="228AD34F" w:rsidR="00E76E1C" w:rsidRPr="00960FCF" w:rsidRDefault="00E76E1C" w:rsidP="004770FA">
            <w:pPr>
              <w:pStyle w:val="aff4"/>
              <w:contextualSpacing/>
              <w:rPr>
                <w:bCs/>
                <w:sz w:val="20"/>
                <w:szCs w:val="20"/>
              </w:rPr>
            </w:pPr>
            <w:r w:rsidRPr="00960FCF">
              <w:rPr>
                <w:bCs/>
                <w:sz w:val="20"/>
                <w:szCs w:val="20"/>
              </w:rPr>
              <w:t>Для угловых зданий рекомендуется использование силуэтных акцентов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башен, шатров и др.</w:t>
            </w:r>
          </w:p>
          <w:p w14:paraId="0BB67A22" w14:textId="77777777" w:rsidR="00E76E1C" w:rsidRPr="00960FCF" w:rsidRDefault="00E76E1C" w:rsidP="004770FA">
            <w:pPr>
              <w:pStyle w:val="aff4"/>
              <w:contextualSpacing/>
              <w:rPr>
                <w:bCs/>
                <w:sz w:val="20"/>
                <w:szCs w:val="20"/>
              </w:rPr>
            </w:pPr>
            <w:r w:rsidRPr="00960FCF">
              <w:rPr>
                <w:bCs/>
                <w:sz w:val="20"/>
                <w:szCs w:val="20"/>
              </w:rPr>
              <w:t>Запрет на устройство мансард и высоких кровель с изломом</w:t>
            </w:r>
          </w:p>
        </w:tc>
      </w:tr>
      <w:tr w:rsidR="00035FAC" w:rsidRPr="00960FCF" w14:paraId="1766DFA5" w14:textId="77777777" w:rsidTr="007775EC">
        <w:tc>
          <w:tcPr>
            <w:tcW w:w="1357" w:type="pct"/>
            <w:tcBorders>
              <w:top w:val="single" w:sz="4" w:space="0" w:color="auto"/>
              <w:bottom w:val="single" w:sz="4" w:space="0" w:color="auto"/>
              <w:right w:val="single" w:sz="4" w:space="0" w:color="auto"/>
            </w:tcBorders>
          </w:tcPr>
          <w:p w14:paraId="043CE9C7" w14:textId="77777777" w:rsidR="00E76E1C" w:rsidRPr="00960FCF" w:rsidRDefault="00E76E1C" w:rsidP="004770FA">
            <w:pPr>
              <w:pStyle w:val="aff4"/>
              <w:contextualSpacing/>
              <w:rPr>
                <w:bCs/>
                <w:sz w:val="20"/>
                <w:szCs w:val="20"/>
              </w:rPr>
            </w:pPr>
            <w:r w:rsidRPr="00960FCF">
              <w:rPr>
                <w:bCs/>
                <w:sz w:val="20"/>
                <w:szCs w:val="20"/>
              </w:rPr>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2FE138DB" w14:textId="77777777" w:rsidR="00E76E1C" w:rsidRPr="00960FCF" w:rsidRDefault="00E76E1C" w:rsidP="004770FA">
            <w:pPr>
              <w:pStyle w:val="aff4"/>
              <w:contextualSpacing/>
              <w:rPr>
                <w:bCs/>
                <w:sz w:val="20"/>
                <w:szCs w:val="20"/>
              </w:rPr>
            </w:pPr>
            <w:r w:rsidRPr="00960FCF">
              <w:rPr>
                <w:bCs/>
                <w:sz w:val="20"/>
                <w:szCs w:val="20"/>
              </w:rPr>
              <w:t>Нейтральное стилистическое решение.</w:t>
            </w:r>
          </w:p>
          <w:p w14:paraId="6E4F00EC" w14:textId="77777777" w:rsidR="00E76E1C" w:rsidRPr="00960FCF" w:rsidRDefault="00E76E1C" w:rsidP="004770FA">
            <w:pPr>
              <w:pStyle w:val="aff4"/>
              <w:contextualSpacing/>
              <w:rPr>
                <w:bCs/>
                <w:sz w:val="20"/>
                <w:szCs w:val="20"/>
              </w:rPr>
            </w:pPr>
            <w:r w:rsidRPr="00960FCF">
              <w:rPr>
                <w:bCs/>
                <w:sz w:val="20"/>
                <w:szCs w:val="20"/>
              </w:rPr>
              <w:t>Допускается тактичное (умеренное) заимствование исторических архитектурных приёмов, стилизованных декоративных элементов.</w:t>
            </w:r>
          </w:p>
          <w:p w14:paraId="67E355FE" w14:textId="77777777" w:rsidR="00E76E1C" w:rsidRPr="00960FCF" w:rsidRDefault="00E76E1C" w:rsidP="004770FA">
            <w:pPr>
              <w:pStyle w:val="aff4"/>
              <w:contextualSpacing/>
              <w:rPr>
                <w:bCs/>
                <w:sz w:val="20"/>
                <w:szCs w:val="20"/>
              </w:rPr>
            </w:pPr>
            <w:r w:rsidRPr="00960FCF">
              <w:rPr>
                <w:bCs/>
                <w:sz w:val="20"/>
                <w:szCs w:val="20"/>
              </w:rPr>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960FCF">
              <w:rPr>
                <w:rStyle w:val="aff8"/>
                <w:bCs/>
                <w:color w:val="auto"/>
                <w:sz w:val="20"/>
                <w:szCs w:val="20"/>
              </w:rPr>
              <w:t>статье 27 настоящих Правил).</w:t>
            </w:r>
          </w:p>
        </w:tc>
      </w:tr>
      <w:tr w:rsidR="00035FAC" w:rsidRPr="00960FCF" w14:paraId="0853DECB" w14:textId="77777777" w:rsidTr="007775EC">
        <w:tc>
          <w:tcPr>
            <w:tcW w:w="1357" w:type="pct"/>
            <w:tcBorders>
              <w:top w:val="single" w:sz="4" w:space="0" w:color="auto"/>
              <w:bottom w:val="single" w:sz="4" w:space="0" w:color="auto"/>
              <w:right w:val="single" w:sz="4" w:space="0" w:color="auto"/>
            </w:tcBorders>
          </w:tcPr>
          <w:p w14:paraId="609E85C5" w14:textId="77777777" w:rsidR="00E76E1C" w:rsidRPr="00960FCF" w:rsidRDefault="00E76E1C" w:rsidP="004770FA">
            <w:pPr>
              <w:pStyle w:val="aff4"/>
              <w:contextualSpacing/>
              <w:rPr>
                <w:bCs/>
                <w:sz w:val="20"/>
                <w:szCs w:val="20"/>
              </w:rPr>
            </w:pPr>
            <w:r w:rsidRPr="00960FCF">
              <w:rPr>
                <w:bCs/>
                <w:sz w:val="20"/>
                <w:szCs w:val="20"/>
              </w:rPr>
              <w:t>Основные отделочные материалы, заполнение оконных и дверных проёмов, козырьки</w:t>
            </w:r>
          </w:p>
        </w:tc>
        <w:tc>
          <w:tcPr>
            <w:tcW w:w="3643" w:type="pct"/>
            <w:tcBorders>
              <w:top w:val="single" w:sz="4" w:space="0" w:color="auto"/>
              <w:left w:val="single" w:sz="4" w:space="0" w:color="auto"/>
              <w:bottom w:val="single" w:sz="4" w:space="0" w:color="auto"/>
            </w:tcBorders>
          </w:tcPr>
          <w:p w14:paraId="3C7EC5B0" w14:textId="77777777" w:rsidR="00E76E1C" w:rsidRPr="00960FCF" w:rsidRDefault="00E76E1C" w:rsidP="004770FA">
            <w:pPr>
              <w:pStyle w:val="aff4"/>
              <w:contextualSpacing/>
              <w:rPr>
                <w:bCs/>
                <w:sz w:val="20"/>
                <w:szCs w:val="20"/>
              </w:rPr>
            </w:pPr>
            <w:r w:rsidRPr="00960FCF">
              <w:rPr>
                <w:bCs/>
                <w:sz w:val="20"/>
                <w:szCs w:val="20"/>
              </w:rPr>
              <w:t>Допускается применение современных материалов, аналогичных традиционным или имитирующих их.</w:t>
            </w:r>
          </w:p>
          <w:p w14:paraId="6672B2B9" w14:textId="77777777" w:rsidR="00E76E1C" w:rsidRPr="00960FCF" w:rsidRDefault="00E76E1C" w:rsidP="004770FA">
            <w:pPr>
              <w:pStyle w:val="aff4"/>
              <w:contextualSpacing/>
              <w:rPr>
                <w:bCs/>
                <w:sz w:val="20"/>
                <w:szCs w:val="20"/>
              </w:rPr>
            </w:pPr>
            <w:r w:rsidRPr="00960FCF">
              <w:rPr>
                <w:bCs/>
                <w:sz w:val="20"/>
                <w:szCs w:val="20"/>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593F4F7A" w14:textId="77777777" w:rsidR="00E76E1C" w:rsidRPr="00960FCF" w:rsidRDefault="00E76E1C" w:rsidP="004770FA">
            <w:pPr>
              <w:pStyle w:val="aff4"/>
              <w:contextualSpacing/>
              <w:rPr>
                <w:bCs/>
                <w:sz w:val="20"/>
                <w:szCs w:val="20"/>
              </w:rPr>
            </w:pPr>
            <w:r w:rsidRPr="00960FCF">
              <w:rPr>
                <w:bCs/>
                <w:sz w:val="20"/>
                <w:szCs w:val="20"/>
              </w:rPr>
              <w:t>Для кровель: окрашенные из металлического непрофилированного листа с фальцевыми соединениями; допускается применение современных рулонных кровельных материалов.</w:t>
            </w:r>
          </w:p>
          <w:p w14:paraId="6CD8E737" w14:textId="77777777" w:rsidR="00E76E1C" w:rsidRPr="00960FCF" w:rsidRDefault="00E76E1C" w:rsidP="004770FA">
            <w:pPr>
              <w:pStyle w:val="aff4"/>
              <w:contextualSpacing/>
              <w:rPr>
                <w:bCs/>
                <w:sz w:val="20"/>
                <w:szCs w:val="20"/>
              </w:rPr>
            </w:pPr>
            <w:r w:rsidRPr="00960FCF">
              <w:rPr>
                <w:bCs/>
                <w:sz w:val="20"/>
                <w:szCs w:val="20"/>
              </w:rPr>
              <w:t>Для окон и дверей: деревянные окрашенные (тонированные) или имитация деревянных поверхностей.</w:t>
            </w:r>
          </w:p>
          <w:p w14:paraId="582B1866" w14:textId="24CCB428" w:rsidR="00E76E1C" w:rsidRPr="00960FCF" w:rsidRDefault="00E76E1C" w:rsidP="004770FA">
            <w:pPr>
              <w:pStyle w:val="aff4"/>
              <w:contextualSpacing/>
              <w:rPr>
                <w:bCs/>
                <w:sz w:val="20"/>
                <w:szCs w:val="20"/>
              </w:rPr>
            </w:pPr>
            <w:r w:rsidRPr="00960FCF">
              <w:rPr>
                <w:bCs/>
                <w:sz w:val="20"/>
                <w:szCs w:val="20"/>
              </w:rPr>
              <w:t>Запрещается использование нетрадиционных материалов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фасадных панелей, керамогранита, сайдинга, черепицы, имитирующих черепицу материалов, профилированного металла, пластика и пр.</w:t>
            </w:r>
          </w:p>
        </w:tc>
      </w:tr>
      <w:tr w:rsidR="00035FAC" w:rsidRPr="00960FCF" w14:paraId="5512B49E" w14:textId="77777777" w:rsidTr="007775EC">
        <w:tc>
          <w:tcPr>
            <w:tcW w:w="1357" w:type="pct"/>
            <w:tcBorders>
              <w:top w:val="single" w:sz="4" w:space="0" w:color="auto"/>
              <w:bottom w:val="single" w:sz="4" w:space="0" w:color="auto"/>
              <w:right w:val="single" w:sz="4" w:space="0" w:color="auto"/>
            </w:tcBorders>
          </w:tcPr>
          <w:p w14:paraId="1496CE24" w14:textId="77777777" w:rsidR="00E76E1C" w:rsidRPr="00960FCF" w:rsidRDefault="00E76E1C" w:rsidP="004770FA">
            <w:pPr>
              <w:pStyle w:val="aff4"/>
              <w:contextualSpacing/>
              <w:rPr>
                <w:bCs/>
                <w:sz w:val="20"/>
                <w:szCs w:val="20"/>
              </w:rPr>
            </w:pPr>
            <w:r w:rsidRPr="00960FCF">
              <w:rPr>
                <w:bCs/>
                <w:sz w:val="20"/>
                <w:szCs w:val="20"/>
              </w:rPr>
              <w:t>Цветовое решение</w:t>
            </w:r>
          </w:p>
        </w:tc>
        <w:tc>
          <w:tcPr>
            <w:tcW w:w="3643" w:type="pct"/>
            <w:tcBorders>
              <w:top w:val="single" w:sz="4" w:space="0" w:color="auto"/>
              <w:left w:val="single" w:sz="4" w:space="0" w:color="auto"/>
              <w:bottom w:val="single" w:sz="4" w:space="0" w:color="auto"/>
            </w:tcBorders>
          </w:tcPr>
          <w:p w14:paraId="786EFDFC" w14:textId="4EC78CDF" w:rsidR="00E76E1C" w:rsidRPr="00960FCF" w:rsidRDefault="00E76E1C" w:rsidP="004770FA">
            <w:pPr>
              <w:pStyle w:val="aff4"/>
              <w:contextualSpacing/>
              <w:rPr>
                <w:bCs/>
                <w:sz w:val="20"/>
                <w:szCs w:val="20"/>
              </w:rPr>
            </w:pPr>
            <w:r w:rsidRPr="00960FCF">
              <w:rPr>
                <w:bCs/>
                <w:sz w:val="20"/>
                <w:szCs w:val="20"/>
              </w:rPr>
              <w:t>Для оштукатуренных фасадов и столярных изделий</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сложные цвета широкой цветовой гаммы разбелённые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для кровли</w:t>
            </w:r>
          </w:p>
        </w:tc>
      </w:tr>
      <w:tr w:rsidR="00035FAC" w:rsidRPr="00960FCF" w14:paraId="32F453EF" w14:textId="77777777" w:rsidTr="007775EC">
        <w:tc>
          <w:tcPr>
            <w:tcW w:w="1357" w:type="pct"/>
            <w:tcBorders>
              <w:top w:val="single" w:sz="4" w:space="0" w:color="auto"/>
              <w:bottom w:val="single" w:sz="4" w:space="0" w:color="auto"/>
              <w:right w:val="single" w:sz="4" w:space="0" w:color="auto"/>
            </w:tcBorders>
          </w:tcPr>
          <w:p w14:paraId="49A7E5D8" w14:textId="6373A6BA" w:rsidR="00E76E1C" w:rsidRPr="00960FCF" w:rsidRDefault="00E76E1C" w:rsidP="004770FA">
            <w:pPr>
              <w:pStyle w:val="aff4"/>
              <w:contextualSpacing/>
              <w:rPr>
                <w:bCs/>
                <w:sz w:val="20"/>
                <w:szCs w:val="20"/>
              </w:rPr>
            </w:pPr>
            <w:r w:rsidRPr="00960FCF">
              <w:rPr>
                <w:bCs/>
                <w:sz w:val="20"/>
                <w:szCs w:val="20"/>
              </w:rPr>
              <w:t xml:space="preserve">Элементы благоустройства (в том числе </w:t>
            </w:r>
            <w:r w:rsidR="00D2158E" w:rsidRPr="00960FCF">
              <w:rPr>
                <w:bCs/>
                <w:sz w:val="20"/>
                <w:szCs w:val="20"/>
              </w:rPr>
              <w:t>о</w:t>
            </w:r>
            <w:r w:rsidRPr="00960FCF">
              <w:rPr>
                <w:bCs/>
                <w:sz w:val="20"/>
                <w:szCs w:val="20"/>
              </w:rPr>
              <w:t>грады, дорожные покрытия, малые формы)</w:t>
            </w:r>
          </w:p>
        </w:tc>
        <w:tc>
          <w:tcPr>
            <w:tcW w:w="3643" w:type="pct"/>
            <w:tcBorders>
              <w:top w:val="single" w:sz="4" w:space="0" w:color="auto"/>
              <w:left w:val="single" w:sz="4" w:space="0" w:color="auto"/>
              <w:bottom w:val="single" w:sz="4" w:space="0" w:color="auto"/>
            </w:tcBorders>
          </w:tcPr>
          <w:p w14:paraId="49295E25" w14:textId="77777777" w:rsidR="00E76E1C" w:rsidRPr="00960FCF" w:rsidRDefault="00E76E1C" w:rsidP="004770FA">
            <w:pPr>
              <w:pStyle w:val="aff4"/>
              <w:contextualSpacing/>
              <w:rPr>
                <w:bCs/>
                <w:sz w:val="20"/>
                <w:szCs w:val="20"/>
              </w:rPr>
            </w:pPr>
            <w:r w:rsidRPr="00960FCF">
              <w:rPr>
                <w:bCs/>
                <w:sz w:val="20"/>
                <w:szCs w:val="20"/>
              </w:rPr>
              <w:t>Устройство покрытий и отмосток в материалах, аналогичных традиционным или имитирующим их;</w:t>
            </w:r>
          </w:p>
          <w:p w14:paraId="530D80A4" w14:textId="63F1F6D3" w:rsidR="00E76E1C" w:rsidRPr="00960FCF" w:rsidRDefault="00E76E1C" w:rsidP="004770FA">
            <w:pPr>
              <w:pStyle w:val="aff4"/>
              <w:contextualSpacing/>
              <w:rPr>
                <w:bCs/>
                <w:sz w:val="20"/>
                <w:szCs w:val="20"/>
              </w:rPr>
            </w:pPr>
            <w:r w:rsidRPr="00960FCF">
              <w:rPr>
                <w:bCs/>
                <w:sz w:val="20"/>
                <w:szCs w:val="20"/>
              </w:rPr>
              <w:t>Установка ограждений по историческим красным линиям или межевым границам: прозрачных (неглухих)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2,0 м; комбинированных</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высотой не более 1,6 м, выполненных с учётом общей стилистики, пропорций исторических типов оград;</w:t>
            </w:r>
          </w:p>
          <w:p w14:paraId="480CED31" w14:textId="77777777" w:rsidR="00E76E1C" w:rsidRPr="00960FCF" w:rsidRDefault="00E76E1C" w:rsidP="004770FA">
            <w:pPr>
              <w:pStyle w:val="aff4"/>
              <w:contextualSpacing/>
              <w:rPr>
                <w:bCs/>
                <w:sz w:val="20"/>
                <w:szCs w:val="20"/>
              </w:rPr>
            </w:pPr>
            <w:r w:rsidRPr="00960FCF">
              <w:rPr>
                <w:bCs/>
                <w:sz w:val="20"/>
                <w:szCs w:val="20"/>
              </w:rPr>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035FAC" w:rsidRPr="00960FCF" w14:paraId="7D65A9F1" w14:textId="77777777" w:rsidTr="007775EC">
        <w:tc>
          <w:tcPr>
            <w:tcW w:w="1357" w:type="pct"/>
            <w:tcBorders>
              <w:top w:val="single" w:sz="4" w:space="0" w:color="auto"/>
              <w:bottom w:val="single" w:sz="4" w:space="0" w:color="auto"/>
              <w:right w:val="single" w:sz="4" w:space="0" w:color="auto"/>
            </w:tcBorders>
          </w:tcPr>
          <w:p w14:paraId="6244B736" w14:textId="77777777" w:rsidR="00E76E1C" w:rsidRPr="00960FCF" w:rsidRDefault="00E76E1C" w:rsidP="004770FA">
            <w:pPr>
              <w:pStyle w:val="aff4"/>
              <w:contextualSpacing/>
              <w:rPr>
                <w:bCs/>
                <w:sz w:val="20"/>
                <w:szCs w:val="20"/>
              </w:rPr>
            </w:pPr>
            <w:r w:rsidRPr="00960FCF">
              <w:rPr>
                <w:bCs/>
                <w:sz w:val="20"/>
                <w:szCs w:val="20"/>
              </w:rPr>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01358616" w14:textId="77777777" w:rsidR="00E76E1C" w:rsidRPr="00960FCF" w:rsidRDefault="00E76E1C" w:rsidP="004770FA">
            <w:pPr>
              <w:pStyle w:val="aff4"/>
              <w:contextualSpacing/>
              <w:rPr>
                <w:bCs/>
                <w:sz w:val="20"/>
                <w:szCs w:val="20"/>
              </w:rPr>
            </w:pPr>
            <w:r w:rsidRPr="00960FCF">
              <w:rPr>
                <w:bCs/>
                <w:sz w:val="20"/>
                <w:szCs w:val="20"/>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035FAC" w:rsidRPr="00960FCF" w14:paraId="6155F2D8" w14:textId="77777777" w:rsidTr="007775EC">
        <w:tc>
          <w:tcPr>
            <w:tcW w:w="5000" w:type="pct"/>
            <w:gridSpan w:val="2"/>
            <w:tcBorders>
              <w:top w:val="single" w:sz="4" w:space="0" w:color="auto"/>
              <w:bottom w:val="single" w:sz="4" w:space="0" w:color="auto"/>
            </w:tcBorders>
          </w:tcPr>
          <w:p w14:paraId="40358C58" w14:textId="77777777" w:rsidR="00E76E1C" w:rsidRPr="00960FCF" w:rsidRDefault="00E76E1C" w:rsidP="004770FA">
            <w:pPr>
              <w:contextualSpacing/>
              <w:rPr>
                <w:bCs/>
                <w:sz w:val="20"/>
                <w:szCs w:val="20"/>
              </w:rPr>
            </w:pPr>
            <w:r w:rsidRPr="00960FCF">
              <w:rPr>
                <w:bCs/>
                <w:sz w:val="20"/>
                <w:szCs w:val="20"/>
              </w:rPr>
              <w:t>Требования и ограничения специального характера</w:t>
            </w:r>
          </w:p>
        </w:tc>
      </w:tr>
      <w:tr w:rsidR="00035FAC" w:rsidRPr="00960FCF" w14:paraId="24122495" w14:textId="77777777" w:rsidTr="007775EC">
        <w:tc>
          <w:tcPr>
            <w:tcW w:w="1357" w:type="pct"/>
            <w:tcBorders>
              <w:top w:val="single" w:sz="4" w:space="0" w:color="auto"/>
              <w:bottom w:val="single" w:sz="4" w:space="0" w:color="auto"/>
              <w:right w:val="single" w:sz="4" w:space="0" w:color="auto"/>
            </w:tcBorders>
          </w:tcPr>
          <w:p w14:paraId="3952315E"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single" w:sz="4" w:space="0" w:color="auto"/>
            </w:tcBorders>
          </w:tcPr>
          <w:p w14:paraId="213CC861" w14:textId="77777777" w:rsidR="00E76E1C" w:rsidRPr="00960FCF" w:rsidRDefault="00E76E1C" w:rsidP="004770FA">
            <w:pPr>
              <w:pStyle w:val="aff4"/>
              <w:contextualSpacing/>
              <w:rPr>
                <w:bCs/>
                <w:sz w:val="20"/>
                <w:szCs w:val="20"/>
              </w:rPr>
            </w:pPr>
            <w:r w:rsidRPr="00960FCF">
              <w:rPr>
                <w:bCs/>
                <w:sz w:val="20"/>
                <w:szCs w:val="20"/>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33DFF3ED" w14:textId="77777777" w:rsidR="00E76E1C" w:rsidRPr="00960FCF" w:rsidRDefault="00E76E1C" w:rsidP="004770FA">
            <w:pPr>
              <w:pStyle w:val="aff4"/>
              <w:contextualSpacing/>
              <w:rPr>
                <w:bCs/>
                <w:sz w:val="20"/>
                <w:szCs w:val="20"/>
              </w:rPr>
            </w:pPr>
            <w:r w:rsidRPr="00960FCF">
              <w:rPr>
                <w:bCs/>
                <w:sz w:val="20"/>
                <w:szCs w:val="20"/>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19D97E6" w14:textId="77777777" w:rsidR="00E76E1C" w:rsidRPr="00960FCF" w:rsidRDefault="00E76E1C" w:rsidP="004770FA">
            <w:pPr>
              <w:pStyle w:val="aff4"/>
              <w:contextualSpacing/>
              <w:rPr>
                <w:bCs/>
                <w:sz w:val="20"/>
                <w:szCs w:val="20"/>
              </w:rPr>
            </w:pPr>
            <w:r w:rsidRPr="00960FCF">
              <w:rPr>
                <w:bCs/>
                <w:sz w:val="20"/>
                <w:szCs w:val="20"/>
              </w:rPr>
              <w:t>Вывески размещаются в междуэтажных пространствах главных фасадов не выше уровня первого этажа.</w:t>
            </w:r>
          </w:p>
          <w:p w14:paraId="05D9335E" w14:textId="77777777" w:rsidR="00E76E1C" w:rsidRPr="00960FCF" w:rsidRDefault="00E76E1C" w:rsidP="004770FA">
            <w:pPr>
              <w:pStyle w:val="aff4"/>
              <w:contextualSpacing/>
              <w:rPr>
                <w:bCs/>
                <w:sz w:val="20"/>
                <w:szCs w:val="20"/>
              </w:rPr>
            </w:pPr>
            <w:r w:rsidRPr="00960FCF">
              <w:rPr>
                <w:bCs/>
                <w:sz w:val="20"/>
                <w:szCs w:val="20"/>
              </w:rPr>
              <w:t>Вывески не должны закрывать архитектурные элементы фасада и диссонировать с его стилевыми характеристиками.</w:t>
            </w:r>
          </w:p>
          <w:p w14:paraId="78944455" w14:textId="3D72661F" w:rsidR="00E76E1C" w:rsidRPr="00960FCF" w:rsidRDefault="00E76E1C" w:rsidP="004770FA">
            <w:pPr>
              <w:pStyle w:val="aff4"/>
              <w:contextualSpacing/>
              <w:rPr>
                <w:bCs/>
                <w:sz w:val="20"/>
                <w:szCs w:val="20"/>
              </w:rPr>
            </w:pPr>
            <w:r w:rsidRPr="00960FCF">
              <w:rPr>
                <w:bCs/>
                <w:sz w:val="20"/>
                <w:szCs w:val="20"/>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не более 30 см) и вывесок в виде панелей-кронштейнов размерами не более 70х70 см.</w:t>
            </w:r>
          </w:p>
          <w:p w14:paraId="6B0E7101" w14:textId="4BF5D3ED" w:rsidR="00E76E1C" w:rsidRPr="00960FCF" w:rsidRDefault="00E76E1C" w:rsidP="004770FA">
            <w:pPr>
              <w:pStyle w:val="aff4"/>
              <w:contextualSpacing/>
              <w:rPr>
                <w:bCs/>
                <w:sz w:val="20"/>
                <w:szCs w:val="20"/>
              </w:rPr>
            </w:pPr>
            <w:r w:rsidRPr="00960FCF">
              <w:rPr>
                <w:bCs/>
                <w:sz w:val="20"/>
                <w:szCs w:val="20"/>
              </w:rPr>
              <w:t>Запрещено размещение вывесок в оконных и дверных проёмах фасадов, воспринимаемых из общественных городских пространств</w:t>
            </w:r>
            <w:r w:rsidR="00751C72" w:rsidRPr="00960FCF">
              <w:rPr>
                <w:bCs/>
                <w:sz w:val="20"/>
                <w:szCs w:val="20"/>
              </w:rPr>
              <w:t>.</w:t>
            </w:r>
          </w:p>
        </w:tc>
      </w:tr>
      <w:tr w:rsidR="00035FAC" w:rsidRPr="00960FCF" w14:paraId="0E33CD7C" w14:textId="77777777" w:rsidTr="007775EC">
        <w:tc>
          <w:tcPr>
            <w:tcW w:w="1357" w:type="pct"/>
            <w:tcBorders>
              <w:top w:val="single" w:sz="4" w:space="0" w:color="auto"/>
              <w:bottom w:val="single" w:sz="4" w:space="0" w:color="auto"/>
              <w:right w:val="single" w:sz="4" w:space="0" w:color="auto"/>
            </w:tcBorders>
          </w:tcPr>
          <w:p w14:paraId="67122D49" w14:textId="77777777" w:rsidR="00E76E1C" w:rsidRPr="00960FCF" w:rsidRDefault="00E76E1C" w:rsidP="004770FA">
            <w:pPr>
              <w:pStyle w:val="aff4"/>
              <w:contextualSpacing/>
              <w:rPr>
                <w:bCs/>
                <w:sz w:val="20"/>
                <w:szCs w:val="20"/>
              </w:rPr>
            </w:pPr>
            <w:r w:rsidRPr="00960FCF">
              <w:rPr>
                <w:bCs/>
                <w:sz w:val="20"/>
                <w:szCs w:val="20"/>
              </w:rPr>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3F603C76" w14:textId="77777777" w:rsidR="00E76E1C" w:rsidRPr="00960FCF" w:rsidRDefault="00E76E1C" w:rsidP="004770FA">
            <w:pPr>
              <w:pStyle w:val="aff4"/>
              <w:contextualSpacing/>
              <w:rPr>
                <w:bCs/>
                <w:sz w:val="20"/>
                <w:szCs w:val="20"/>
              </w:rPr>
            </w:pPr>
            <w:r w:rsidRPr="00960FCF">
              <w:rPr>
                <w:bCs/>
                <w:sz w:val="20"/>
                <w:szCs w:val="20"/>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69FC46C4" w14:textId="30D009BC" w:rsidR="00E76E1C" w:rsidRPr="00960FCF" w:rsidRDefault="00E76E1C" w:rsidP="004770FA">
            <w:pPr>
              <w:pStyle w:val="aff4"/>
              <w:contextualSpacing/>
              <w:rPr>
                <w:bCs/>
                <w:sz w:val="20"/>
                <w:szCs w:val="20"/>
              </w:rPr>
            </w:pPr>
            <w:r w:rsidRPr="00960FCF">
              <w:rPr>
                <w:bCs/>
                <w:sz w:val="20"/>
                <w:szCs w:val="20"/>
              </w:rPr>
              <w:t>Разрешается размещение объектов инженерного обеспечения по индивидуальным проектам, с учётом характера сложившейся застройки</w:t>
            </w:r>
            <w:r w:rsidR="00751C72" w:rsidRPr="00960FCF">
              <w:rPr>
                <w:bCs/>
                <w:sz w:val="20"/>
                <w:szCs w:val="20"/>
              </w:rPr>
              <w:t>.</w:t>
            </w:r>
          </w:p>
        </w:tc>
      </w:tr>
      <w:tr w:rsidR="00E76E1C" w:rsidRPr="00960FCF" w14:paraId="45ADCEFC" w14:textId="77777777" w:rsidTr="007775EC">
        <w:tc>
          <w:tcPr>
            <w:tcW w:w="1357" w:type="pct"/>
            <w:tcBorders>
              <w:top w:val="single" w:sz="4" w:space="0" w:color="auto"/>
              <w:bottom w:val="single" w:sz="4" w:space="0" w:color="auto"/>
              <w:right w:val="single" w:sz="4" w:space="0" w:color="auto"/>
            </w:tcBorders>
          </w:tcPr>
          <w:p w14:paraId="745EC052" w14:textId="77777777" w:rsidR="00E76E1C" w:rsidRPr="00960FCF" w:rsidRDefault="00E76E1C" w:rsidP="004770FA">
            <w:pPr>
              <w:pStyle w:val="aff4"/>
              <w:contextualSpacing/>
              <w:rPr>
                <w:bCs/>
                <w:sz w:val="20"/>
                <w:szCs w:val="20"/>
              </w:rPr>
            </w:pPr>
            <w:r w:rsidRPr="00960FCF">
              <w:rPr>
                <w:bCs/>
                <w:sz w:val="20"/>
                <w:szCs w:val="20"/>
              </w:rPr>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7205056B" w14:textId="72FCE143" w:rsidR="00E76E1C" w:rsidRPr="00960FCF" w:rsidRDefault="00E76E1C" w:rsidP="004770FA">
            <w:pPr>
              <w:pStyle w:val="aff4"/>
              <w:contextualSpacing/>
              <w:rPr>
                <w:bCs/>
                <w:sz w:val="20"/>
                <w:szCs w:val="20"/>
              </w:rPr>
            </w:pPr>
            <w:r w:rsidRPr="00960FCF">
              <w:rPr>
                <w:bCs/>
                <w:sz w:val="20"/>
                <w:szCs w:val="20"/>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960FCF">
              <w:rPr>
                <w:bCs/>
                <w:sz w:val="20"/>
                <w:szCs w:val="20"/>
              </w:rPr>
              <w:t>.</w:t>
            </w:r>
          </w:p>
        </w:tc>
      </w:tr>
    </w:tbl>
    <w:p w14:paraId="37EA6FCA" w14:textId="77777777" w:rsidR="00E76E1C" w:rsidRPr="00960FCF" w:rsidRDefault="00E76E1C" w:rsidP="004770FA">
      <w:pPr>
        <w:contextualSpacing/>
        <w:rPr>
          <w:bCs/>
        </w:rPr>
      </w:pPr>
    </w:p>
    <w:p w14:paraId="37CF74D8" w14:textId="2D781651" w:rsidR="00E76E1C" w:rsidRPr="00960FCF" w:rsidRDefault="00E76E1C" w:rsidP="004770FA">
      <w:pPr>
        <w:contextualSpacing/>
        <w:rPr>
          <w:bCs/>
        </w:rPr>
        <w:sectPr w:rsidR="00E76E1C" w:rsidRPr="00960FCF" w:rsidSect="00801C6C">
          <w:headerReference w:type="default" r:id="rId16"/>
          <w:pgSz w:w="11906" w:h="16838"/>
          <w:pgMar w:top="1134" w:right="567" w:bottom="1134" w:left="1134" w:header="709" w:footer="709" w:gutter="0"/>
          <w:cols w:space="720"/>
          <w:formProt w:val="0"/>
          <w:docGrid w:linePitch="360"/>
        </w:sectPr>
      </w:pPr>
    </w:p>
    <w:p w14:paraId="2CC261DB" w14:textId="1897ED0D" w:rsidR="00E76E1C" w:rsidRPr="00960FCF" w:rsidRDefault="00E76E1C" w:rsidP="007B27F0">
      <w:pPr>
        <w:pStyle w:val="3"/>
        <w:ind w:firstLine="709"/>
        <w:jc w:val="both"/>
        <w:rPr>
          <w:b/>
          <w:bCs w:val="0"/>
        </w:rPr>
      </w:pPr>
      <w:bookmarkStart w:id="516" w:name="_Toc73538507"/>
      <w:bookmarkStart w:id="517" w:name="_Toc74132360"/>
      <w:bookmarkStart w:id="518" w:name="_Toc74132537"/>
      <w:bookmarkStart w:id="519" w:name="_Toc74642568"/>
      <w:r w:rsidRPr="00960FCF">
        <w:rPr>
          <w:b/>
        </w:rPr>
        <w:t>Статья 27. Композиционные схемы главных фасадов застройки территории исторического поселения</w:t>
      </w:r>
      <w:r w:rsidR="00A64616" w:rsidRPr="00960FCF">
        <w:rPr>
          <w:b/>
        </w:rPr>
        <w:br/>
      </w:r>
      <w:r w:rsidRPr="00960FCF">
        <w:rPr>
          <w:b/>
        </w:rPr>
        <w:t>регионального значения город Краснодар</w:t>
      </w:r>
      <w:bookmarkEnd w:id="516"/>
      <w:bookmarkEnd w:id="517"/>
      <w:bookmarkEnd w:id="518"/>
      <w:bookmarkEnd w:id="519"/>
      <w:r w:rsidRPr="00960FCF">
        <w:rPr>
          <w:b/>
        </w:rPr>
        <w:t xml:space="preserve"> </w:t>
      </w:r>
    </w:p>
    <w:tbl>
      <w:tblPr>
        <w:tblW w:w="14937"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2752"/>
        <w:gridCol w:w="3145"/>
        <w:gridCol w:w="4622"/>
        <w:gridCol w:w="4418"/>
      </w:tblGrid>
      <w:tr w:rsidR="00035FAC" w:rsidRPr="00960FCF" w14:paraId="4B42F026" w14:textId="77777777" w:rsidTr="007775EC">
        <w:trPr>
          <w:tblHeader/>
        </w:trPr>
        <w:tc>
          <w:tcPr>
            <w:tcW w:w="10519" w:type="dxa"/>
            <w:gridSpan w:val="3"/>
            <w:tcBorders>
              <w:top w:val="single" w:sz="4" w:space="0" w:color="auto"/>
              <w:bottom w:val="single" w:sz="4" w:space="0" w:color="auto"/>
              <w:right w:val="single" w:sz="4" w:space="0" w:color="auto"/>
            </w:tcBorders>
          </w:tcPr>
          <w:p w14:paraId="3830CACD"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42E0F5CF"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17082A2D" w14:textId="77777777" w:rsidTr="007775EC">
        <w:tc>
          <w:tcPr>
            <w:tcW w:w="2752" w:type="dxa"/>
            <w:tcBorders>
              <w:top w:val="single" w:sz="4" w:space="0" w:color="auto"/>
              <w:bottom w:val="single" w:sz="4" w:space="0" w:color="auto"/>
              <w:right w:val="single" w:sz="4" w:space="0" w:color="auto"/>
            </w:tcBorders>
          </w:tcPr>
          <w:p w14:paraId="6203B57F"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356C538" w14:textId="77777777" w:rsidR="00E76E1C" w:rsidRPr="00960FCF" w:rsidRDefault="00E76E1C" w:rsidP="004770FA">
            <w:pPr>
              <w:pStyle w:val="aff4"/>
              <w:contextualSpacing/>
              <w:rPr>
                <w:bCs/>
                <w:sz w:val="20"/>
                <w:szCs w:val="20"/>
              </w:rPr>
            </w:pPr>
            <w:r w:rsidRPr="00960FCF">
              <w:rPr>
                <w:bCs/>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72D8C763" w14:textId="6A5ABE40" w:rsidR="00E76E1C" w:rsidRPr="00960FCF" w:rsidRDefault="00E76E1C" w:rsidP="004770FA">
            <w:pPr>
              <w:pStyle w:val="aff5"/>
              <w:contextualSpacing/>
              <w:jc w:val="center"/>
              <w:rPr>
                <w:bCs/>
                <w:sz w:val="20"/>
                <w:szCs w:val="20"/>
              </w:rPr>
            </w:pPr>
            <w:r w:rsidRPr="00960FCF">
              <w:rPr>
                <w:bCs/>
                <w:sz w:val="20"/>
                <w:szCs w:val="20"/>
              </w:rPr>
              <w:t>Е.УК.1</w:t>
            </w:r>
            <w:r w:rsidR="00751C72" w:rsidRPr="00960FCF">
              <w:rPr>
                <w:bCs/>
                <w:sz w:val="20"/>
                <w:szCs w:val="20"/>
              </w:rPr>
              <w:t xml:space="preserve"> </w:t>
            </w:r>
            <w:r w:rsidRPr="00960FCF">
              <w:rPr>
                <w:bCs/>
                <w:sz w:val="20"/>
                <w:szCs w:val="20"/>
              </w:rPr>
              <w:t>(1,5)</w:t>
            </w:r>
          </w:p>
          <w:p w14:paraId="01661D33" w14:textId="77777777" w:rsidR="00E76E1C" w:rsidRPr="00960FCF" w:rsidRDefault="00E76E1C" w:rsidP="004770FA">
            <w:pPr>
              <w:pStyle w:val="aff5"/>
              <w:contextualSpacing/>
              <w:rPr>
                <w:bCs/>
                <w:sz w:val="20"/>
                <w:szCs w:val="20"/>
              </w:rPr>
            </w:pPr>
          </w:p>
          <w:p w14:paraId="457AE74C" w14:textId="77777777" w:rsidR="00E76E1C" w:rsidRPr="00960FCF" w:rsidRDefault="00E76E1C" w:rsidP="004770FA">
            <w:pPr>
              <w:pStyle w:val="aff5"/>
              <w:contextualSpacing/>
              <w:rPr>
                <w:bCs/>
                <w:sz w:val="20"/>
                <w:szCs w:val="20"/>
              </w:rPr>
            </w:pPr>
            <w:r w:rsidRPr="00960FCF">
              <w:rPr>
                <w:bCs/>
                <w:noProof/>
                <w:sz w:val="20"/>
                <w:szCs w:val="20"/>
              </w:rPr>
              <w:drawing>
                <wp:inline distT="0" distB="0" distL="0" distR="0" wp14:anchorId="28B9148A" wp14:editId="5F55AFDF">
                  <wp:extent cx="2665730" cy="1758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730" cy="1758950"/>
                          </a:xfrm>
                          <a:prstGeom prst="rect">
                            <a:avLst/>
                          </a:prstGeom>
                          <a:noFill/>
                          <a:ln>
                            <a:noFill/>
                          </a:ln>
                        </pic:spPr>
                      </pic:pic>
                    </a:graphicData>
                  </a:graphic>
                </wp:inline>
              </w:drawing>
            </w:r>
          </w:p>
        </w:tc>
      </w:tr>
      <w:tr w:rsidR="00035FAC" w:rsidRPr="00960FCF" w14:paraId="5732E218" w14:textId="77777777" w:rsidTr="007775EC">
        <w:tc>
          <w:tcPr>
            <w:tcW w:w="2752" w:type="dxa"/>
            <w:tcBorders>
              <w:top w:val="single" w:sz="4" w:space="0" w:color="auto"/>
              <w:bottom w:val="single" w:sz="4" w:space="0" w:color="auto"/>
              <w:right w:val="single" w:sz="4" w:space="0" w:color="auto"/>
            </w:tcBorders>
          </w:tcPr>
          <w:p w14:paraId="2F46BDF1"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7F185DD" w14:textId="5768CFFD" w:rsidR="00E76E1C" w:rsidRPr="00960FCF" w:rsidRDefault="00E76E1C" w:rsidP="004770FA">
            <w:pPr>
              <w:pStyle w:val="aff4"/>
              <w:contextualSpacing/>
              <w:rPr>
                <w:bCs/>
                <w:sz w:val="20"/>
                <w:szCs w:val="20"/>
              </w:rPr>
            </w:pPr>
            <w:r w:rsidRPr="00960FCF">
              <w:rPr>
                <w:bCs/>
                <w:sz w:val="20"/>
                <w:szCs w:val="20"/>
              </w:rPr>
              <w:t>1</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7A95BC9" w14:textId="77777777" w:rsidR="00E76E1C" w:rsidRPr="00960FCF" w:rsidRDefault="00E76E1C" w:rsidP="004770FA">
            <w:pPr>
              <w:pStyle w:val="aff5"/>
              <w:contextualSpacing/>
              <w:rPr>
                <w:bCs/>
                <w:sz w:val="20"/>
                <w:szCs w:val="20"/>
              </w:rPr>
            </w:pPr>
          </w:p>
        </w:tc>
      </w:tr>
      <w:tr w:rsidR="00035FAC" w:rsidRPr="00960FCF" w14:paraId="55FF3B55" w14:textId="77777777" w:rsidTr="007775EC">
        <w:tc>
          <w:tcPr>
            <w:tcW w:w="2752" w:type="dxa"/>
            <w:tcBorders>
              <w:top w:val="single" w:sz="4" w:space="0" w:color="auto"/>
              <w:bottom w:val="single" w:sz="4" w:space="0" w:color="auto"/>
              <w:right w:val="single" w:sz="4" w:space="0" w:color="auto"/>
            </w:tcBorders>
          </w:tcPr>
          <w:p w14:paraId="561895C6"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0836ABB8" w14:textId="77777777" w:rsidR="00E76E1C" w:rsidRPr="00960FCF" w:rsidRDefault="00E76E1C" w:rsidP="004770FA">
            <w:pPr>
              <w:pStyle w:val="aff4"/>
              <w:contextualSpacing/>
              <w:rPr>
                <w:bCs/>
                <w:sz w:val="20"/>
                <w:szCs w:val="20"/>
              </w:rPr>
            </w:pPr>
            <w:r w:rsidRPr="00960FCF">
              <w:rPr>
                <w:bCs/>
                <w:sz w:val="20"/>
                <w:szCs w:val="20"/>
              </w:rPr>
              <w:t>от 5 до 8 световых осей</w:t>
            </w:r>
          </w:p>
        </w:tc>
        <w:tc>
          <w:tcPr>
            <w:tcW w:w="4418" w:type="dxa"/>
            <w:vMerge/>
            <w:tcBorders>
              <w:top w:val="single" w:sz="4" w:space="0" w:color="auto"/>
              <w:left w:val="single" w:sz="4" w:space="0" w:color="auto"/>
              <w:bottom w:val="single" w:sz="4" w:space="0" w:color="auto"/>
            </w:tcBorders>
          </w:tcPr>
          <w:p w14:paraId="34665CB4" w14:textId="77777777" w:rsidR="00E76E1C" w:rsidRPr="00960FCF" w:rsidRDefault="00E76E1C" w:rsidP="004770FA">
            <w:pPr>
              <w:pStyle w:val="aff5"/>
              <w:contextualSpacing/>
              <w:rPr>
                <w:bCs/>
                <w:sz w:val="20"/>
                <w:szCs w:val="20"/>
              </w:rPr>
            </w:pPr>
          </w:p>
        </w:tc>
      </w:tr>
      <w:tr w:rsidR="00035FAC" w:rsidRPr="00960FCF" w14:paraId="2D6D3B7E" w14:textId="77777777" w:rsidTr="007775EC">
        <w:tc>
          <w:tcPr>
            <w:tcW w:w="2752" w:type="dxa"/>
            <w:vMerge w:val="restart"/>
            <w:tcBorders>
              <w:top w:val="single" w:sz="4" w:space="0" w:color="auto"/>
              <w:bottom w:val="single" w:sz="4" w:space="0" w:color="auto"/>
              <w:right w:val="single" w:sz="4" w:space="0" w:color="auto"/>
            </w:tcBorders>
          </w:tcPr>
          <w:p w14:paraId="3B9412D5"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AA33EE2"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23B04536"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3C5BEBAE" w14:textId="77777777" w:rsidR="00E76E1C" w:rsidRPr="00960FCF" w:rsidRDefault="00E76E1C" w:rsidP="004770FA">
            <w:pPr>
              <w:pStyle w:val="aff5"/>
              <w:contextualSpacing/>
              <w:rPr>
                <w:bCs/>
                <w:sz w:val="20"/>
                <w:szCs w:val="20"/>
              </w:rPr>
            </w:pPr>
          </w:p>
        </w:tc>
      </w:tr>
      <w:tr w:rsidR="00035FAC" w:rsidRPr="00960FCF" w14:paraId="2CF60697" w14:textId="77777777" w:rsidTr="007775EC">
        <w:tc>
          <w:tcPr>
            <w:tcW w:w="2752" w:type="dxa"/>
            <w:vMerge/>
            <w:tcBorders>
              <w:top w:val="single" w:sz="4" w:space="0" w:color="auto"/>
              <w:bottom w:val="single" w:sz="4" w:space="0" w:color="auto"/>
              <w:right w:val="single" w:sz="4" w:space="0" w:color="auto"/>
            </w:tcBorders>
          </w:tcPr>
          <w:p w14:paraId="52901CFA"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DB4723E"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E8FA30C" w14:textId="77777777" w:rsidR="00E76E1C" w:rsidRPr="00960FCF" w:rsidRDefault="00E76E1C" w:rsidP="004770FA">
            <w:pPr>
              <w:pStyle w:val="aff4"/>
              <w:contextualSpacing/>
              <w:rPr>
                <w:bCs/>
                <w:sz w:val="20"/>
                <w:szCs w:val="20"/>
              </w:rPr>
            </w:pPr>
            <w:r w:rsidRPr="00960FCF">
              <w:rPr>
                <w:bCs/>
                <w:sz w:val="20"/>
                <w:szCs w:val="20"/>
              </w:rPr>
              <w:t>аттики, навершия над угловыми ризалитами в виде шатров различных конфигураций</w:t>
            </w:r>
          </w:p>
        </w:tc>
        <w:tc>
          <w:tcPr>
            <w:tcW w:w="4418" w:type="dxa"/>
            <w:vMerge/>
            <w:tcBorders>
              <w:top w:val="single" w:sz="4" w:space="0" w:color="auto"/>
              <w:left w:val="single" w:sz="4" w:space="0" w:color="auto"/>
              <w:bottom w:val="single" w:sz="4" w:space="0" w:color="auto"/>
            </w:tcBorders>
          </w:tcPr>
          <w:p w14:paraId="376EB3D7" w14:textId="77777777" w:rsidR="00E76E1C" w:rsidRPr="00960FCF" w:rsidRDefault="00E76E1C" w:rsidP="004770FA">
            <w:pPr>
              <w:pStyle w:val="aff5"/>
              <w:contextualSpacing/>
              <w:rPr>
                <w:bCs/>
                <w:sz w:val="20"/>
                <w:szCs w:val="20"/>
              </w:rPr>
            </w:pPr>
          </w:p>
        </w:tc>
      </w:tr>
      <w:tr w:rsidR="00035FAC" w:rsidRPr="00960FCF" w14:paraId="5420BCF7" w14:textId="77777777" w:rsidTr="007775EC">
        <w:tc>
          <w:tcPr>
            <w:tcW w:w="2752" w:type="dxa"/>
            <w:vMerge w:val="restart"/>
            <w:tcBorders>
              <w:top w:val="single" w:sz="4" w:space="0" w:color="auto"/>
              <w:bottom w:val="single" w:sz="4" w:space="0" w:color="auto"/>
              <w:right w:val="single" w:sz="4" w:space="0" w:color="auto"/>
            </w:tcBorders>
          </w:tcPr>
          <w:p w14:paraId="75678D45"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0A375AC"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39E606A6"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4899ECDD" w14:textId="77777777" w:rsidR="00E76E1C" w:rsidRPr="00960FCF" w:rsidRDefault="00E76E1C" w:rsidP="004770FA">
            <w:pPr>
              <w:pStyle w:val="aff5"/>
              <w:contextualSpacing/>
              <w:rPr>
                <w:bCs/>
                <w:sz w:val="20"/>
                <w:szCs w:val="20"/>
              </w:rPr>
            </w:pPr>
          </w:p>
        </w:tc>
      </w:tr>
      <w:tr w:rsidR="00035FAC" w:rsidRPr="00960FCF" w14:paraId="30CD0D98" w14:textId="77777777" w:rsidTr="007775EC">
        <w:tc>
          <w:tcPr>
            <w:tcW w:w="2752" w:type="dxa"/>
            <w:vMerge/>
            <w:tcBorders>
              <w:top w:val="single" w:sz="4" w:space="0" w:color="auto"/>
              <w:bottom w:val="single" w:sz="4" w:space="0" w:color="auto"/>
              <w:right w:val="single" w:sz="4" w:space="0" w:color="auto"/>
            </w:tcBorders>
          </w:tcPr>
          <w:p w14:paraId="06FE320A"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0D26918" w14:textId="77FA9D4F" w:rsidR="00E76E1C" w:rsidRPr="00960FCF" w:rsidRDefault="00E76E1C" w:rsidP="004770FA">
            <w:pPr>
              <w:pStyle w:val="aff4"/>
              <w:contextualSpacing/>
              <w:rPr>
                <w:bCs/>
                <w:sz w:val="20"/>
                <w:szCs w:val="20"/>
              </w:rPr>
            </w:pPr>
            <w:r w:rsidRPr="00960FCF">
              <w:rPr>
                <w:bCs/>
                <w:sz w:val="20"/>
                <w:szCs w:val="20"/>
              </w:rPr>
              <w:t>4,5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7,0 м</w:t>
            </w:r>
          </w:p>
        </w:tc>
        <w:tc>
          <w:tcPr>
            <w:tcW w:w="4622" w:type="dxa"/>
            <w:tcBorders>
              <w:top w:val="single" w:sz="4" w:space="0" w:color="auto"/>
              <w:left w:val="single" w:sz="4" w:space="0" w:color="auto"/>
              <w:bottom w:val="single" w:sz="4" w:space="0" w:color="auto"/>
              <w:right w:val="single" w:sz="4" w:space="0" w:color="auto"/>
            </w:tcBorders>
          </w:tcPr>
          <w:p w14:paraId="0316B828" w14:textId="7D06D0EC" w:rsidR="00E76E1C" w:rsidRPr="00960FCF" w:rsidRDefault="00E76E1C" w:rsidP="004770FA">
            <w:pPr>
              <w:pStyle w:val="aff4"/>
              <w:contextualSpacing/>
              <w:rPr>
                <w:bCs/>
                <w:sz w:val="20"/>
                <w:szCs w:val="20"/>
              </w:rPr>
            </w:pPr>
            <w:r w:rsidRPr="00960FCF">
              <w:rPr>
                <w:bCs/>
                <w:sz w:val="20"/>
                <w:szCs w:val="20"/>
              </w:rPr>
              <w:t>6,0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9,5 м</w:t>
            </w:r>
          </w:p>
        </w:tc>
        <w:tc>
          <w:tcPr>
            <w:tcW w:w="4418" w:type="dxa"/>
            <w:vMerge/>
            <w:tcBorders>
              <w:top w:val="single" w:sz="4" w:space="0" w:color="auto"/>
              <w:left w:val="single" w:sz="4" w:space="0" w:color="auto"/>
              <w:bottom w:val="single" w:sz="4" w:space="0" w:color="auto"/>
            </w:tcBorders>
          </w:tcPr>
          <w:p w14:paraId="19A3825E" w14:textId="77777777" w:rsidR="00E76E1C" w:rsidRPr="00960FCF" w:rsidRDefault="00E76E1C" w:rsidP="004770FA">
            <w:pPr>
              <w:pStyle w:val="aff5"/>
              <w:contextualSpacing/>
              <w:rPr>
                <w:bCs/>
                <w:sz w:val="20"/>
                <w:szCs w:val="20"/>
              </w:rPr>
            </w:pPr>
          </w:p>
        </w:tc>
      </w:tr>
      <w:tr w:rsidR="00035FAC" w:rsidRPr="00960FCF" w14:paraId="1E3DB6A7" w14:textId="77777777" w:rsidTr="007775EC">
        <w:tc>
          <w:tcPr>
            <w:tcW w:w="2752" w:type="dxa"/>
            <w:tcBorders>
              <w:top w:val="single" w:sz="4" w:space="0" w:color="auto"/>
              <w:bottom w:val="single" w:sz="4" w:space="0" w:color="auto"/>
              <w:right w:val="single" w:sz="4" w:space="0" w:color="auto"/>
            </w:tcBorders>
          </w:tcPr>
          <w:p w14:paraId="458F4899"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24E10142" w14:textId="0D3D2D8F" w:rsidR="00E76E1C" w:rsidRPr="00960FCF" w:rsidRDefault="00E76E1C" w:rsidP="004770FA">
            <w:pPr>
              <w:pStyle w:val="aff4"/>
              <w:contextualSpacing/>
              <w:rPr>
                <w:bCs/>
                <w:sz w:val="20"/>
                <w:szCs w:val="20"/>
              </w:rPr>
            </w:pPr>
            <w:r w:rsidRPr="00960FCF">
              <w:rPr>
                <w:bCs/>
                <w:sz w:val="20"/>
                <w:szCs w:val="20"/>
              </w:rPr>
              <w:t>12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20 м</w:t>
            </w:r>
          </w:p>
        </w:tc>
        <w:tc>
          <w:tcPr>
            <w:tcW w:w="4418" w:type="dxa"/>
            <w:vMerge/>
            <w:tcBorders>
              <w:top w:val="single" w:sz="4" w:space="0" w:color="auto"/>
              <w:left w:val="single" w:sz="4" w:space="0" w:color="auto"/>
              <w:bottom w:val="single" w:sz="4" w:space="0" w:color="auto"/>
            </w:tcBorders>
          </w:tcPr>
          <w:p w14:paraId="66F9F520" w14:textId="77777777" w:rsidR="00E76E1C" w:rsidRPr="00960FCF" w:rsidRDefault="00E76E1C" w:rsidP="004770FA">
            <w:pPr>
              <w:pStyle w:val="aff5"/>
              <w:contextualSpacing/>
              <w:rPr>
                <w:bCs/>
                <w:sz w:val="20"/>
                <w:szCs w:val="20"/>
              </w:rPr>
            </w:pPr>
          </w:p>
        </w:tc>
      </w:tr>
      <w:tr w:rsidR="00035FAC" w:rsidRPr="00960FCF" w14:paraId="68B8CE8D" w14:textId="77777777" w:rsidTr="007775EC">
        <w:tc>
          <w:tcPr>
            <w:tcW w:w="2752" w:type="dxa"/>
            <w:tcBorders>
              <w:top w:val="single" w:sz="4" w:space="0" w:color="auto"/>
              <w:bottom w:val="single" w:sz="4" w:space="0" w:color="auto"/>
              <w:right w:val="single" w:sz="4" w:space="0" w:color="auto"/>
            </w:tcBorders>
          </w:tcPr>
          <w:p w14:paraId="4094D8F8"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295473B1" w14:textId="77777777" w:rsidR="00E76E1C" w:rsidRPr="00960FCF" w:rsidRDefault="00E76E1C" w:rsidP="004770FA">
            <w:pPr>
              <w:pStyle w:val="aff4"/>
              <w:contextualSpacing/>
              <w:rPr>
                <w:bCs/>
                <w:sz w:val="20"/>
                <w:szCs w:val="20"/>
              </w:rPr>
            </w:pPr>
            <w:r w:rsidRPr="00960FCF">
              <w:rPr>
                <w:bCs/>
                <w:sz w:val="20"/>
                <w:szCs w:val="20"/>
              </w:rPr>
              <w:t>дом жилой частновладельческий, городская усадьба, доходный дом, здания общественного назначения, доходный дом с торговыми и/или административными помещениями</w:t>
            </w:r>
          </w:p>
        </w:tc>
        <w:tc>
          <w:tcPr>
            <w:tcW w:w="4418" w:type="dxa"/>
            <w:vMerge/>
            <w:tcBorders>
              <w:top w:val="single" w:sz="4" w:space="0" w:color="auto"/>
              <w:left w:val="single" w:sz="4" w:space="0" w:color="auto"/>
              <w:bottom w:val="single" w:sz="4" w:space="0" w:color="auto"/>
            </w:tcBorders>
          </w:tcPr>
          <w:p w14:paraId="27E71FB9" w14:textId="77777777" w:rsidR="00E76E1C" w:rsidRPr="00960FCF" w:rsidRDefault="00E76E1C" w:rsidP="004770FA">
            <w:pPr>
              <w:pStyle w:val="aff5"/>
              <w:contextualSpacing/>
              <w:rPr>
                <w:bCs/>
                <w:sz w:val="20"/>
                <w:szCs w:val="20"/>
              </w:rPr>
            </w:pPr>
          </w:p>
        </w:tc>
      </w:tr>
      <w:tr w:rsidR="00035FAC" w:rsidRPr="00960FCF" w14:paraId="7B17758E" w14:textId="77777777" w:rsidTr="007775EC">
        <w:tc>
          <w:tcPr>
            <w:tcW w:w="10519" w:type="dxa"/>
            <w:gridSpan w:val="3"/>
            <w:tcBorders>
              <w:top w:val="single" w:sz="4" w:space="0" w:color="auto"/>
              <w:bottom w:val="single" w:sz="4" w:space="0" w:color="auto"/>
              <w:right w:val="single" w:sz="4" w:space="0" w:color="auto"/>
            </w:tcBorders>
          </w:tcPr>
          <w:p w14:paraId="14D8E8F7"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06E1B3A"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7BBEF05C" w14:textId="77777777" w:rsidTr="007775EC">
        <w:tc>
          <w:tcPr>
            <w:tcW w:w="2752" w:type="dxa"/>
            <w:tcBorders>
              <w:top w:val="single" w:sz="4" w:space="0" w:color="auto"/>
              <w:bottom w:val="single" w:sz="4" w:space="0" w:color="auto"/>
              <w:right w:val="single" w:sz="4" w:space="0" w:color="auto"/>
            </w:tcBorders>
          </w:tcPr>
          <w:p w14:paraId="4E05C198"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DE0CB8B" w14:textId="77777777" w:rsidR="00E76E1C" w:rsidRPr="00960FCF" w:rsidRDefault="00E76E1C" w:rsidP="004770FA">
            <w:pPr>
              <w:pStyle w:val="aff4"/>
              <w:contextualSpacing/>
              <w:rPr>
                <w:bCs/>
                <w:sz w:val="20"/>
                <w:szCs w:val="20"/>
              </w:rPr>
            </w:pPr>
            <w:r w:rsidRPr="00960FCF">
              <w:rPr>
                <w:bCs/>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43ED7FD8" w14:textId="77777777" w:rsidR="00E76E1C" w:rsidRPr="00960FCF" w:rsidRDefault="00E76E1C" w:rsidP="004770FA">
            <w:pPr>
              <w:pStyle w:val="aff5"/>
              <w:contextualSpacing/>
              <w:jc w:val="center"/>
              <w:rPr>
                <w:bCs/>
                <w:sz w:val="20"/>
                <w:szCs w:val="20"/>
              </w:rPr>
            </w:pPr>
            <w:r w:rsidRPr="00960FCF">
              <w:rPr>
                <w:bCs/>
                <w:sz w:val="20"/>
                <w:szCs w:val="20"/>
              </w:rPr>
              <w:t>Е.УК.2-3</w:t>
            </w:r>
          </w:p>
          <w:p w14:paraId="094E4DF9" w14:textId="77777777" w:rsidR="00E76E1C" w:rsidRPr="00960FCF" w:rsidRDefault="00E76E1C" w:rsidP="004770FA">
            <w:pPr>
              <w:pStyle w:val="aff5"/>
              <w:contextualSpacing/>
              <w:rPr>
                <w:bCs/>
                <w:sz w:val="20"/>
                <w:szCs w:val="20"/>
              </w:rPr>
            </w:pPr>
          </w:p>
          <w:p w14:paraId="1C120E65" w14:textId="77777777" w:rsidR="00E76E1C" w:rsidRPr="00960FCF" w:rsidRDefault="00E76E1C" w:rsidP="004770FA">
            <w:pPr>
              <w:pStyle w:val="aff5"/>
              <w:contextualSpacing/>
              <w:jc w:val="center"/>
              <w:rPr>
                <w:bCs/>
                <w:sz w:val="20"/>
                <w:szCs w:val="20"/>
              </w:rPr>
            </w:pPr>
            <w:r w:rsidRPr="00960FCF">
              <w:rPr>
                <w:bCs/>
                <w:noProof/>
                <w:sz w:val="20"/>
                <w:szCs w:val="20"/>
              </w:rPr>
              <w:drawing>
                <wp:inline distT="0" distB="0" distL="0" distR="0" wp14:anchorId="7548F1A0" wp14:editId="0A6A6B62">
                  <wp:extent cx="2673350" cy="17900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350" cy="1790065"/>
                          </a:xfrm>
                          <a:prstGeom prst="rect">
                            <a:avLst/>
                          </a:prstGeom>
                          <a:noFill/>
                          <a:ln>
                            <a:noFill/>
                          </a:ln>
                        </pic:spPr>
                      </pic:pic>
                    </a:graphicData>
                  </a:graphic>
                </wp:inline>
              </w:drawing>
            </w:r>
          </w:p>
        </w:tc>
      </w:tr>
      <w:tr w:rsidR="00035FAC" w:rsidRPr="00960FCF" w14:paraId="6AD45B3F" w14:textId="77777777" w:rsidTr="007775EC">
        <w:tc>
          <w:tcPr>
            <w:tcW w:w="2752" w:type="dxa"/>
            <w:tcBorders>
              <w:top w:val="single" w:sz="4" w:space="0" w:color="auto"/>
              <w:bottom w:val="single" w:sz="4" w:space="0" w:color="auto"/>
              <w:right w:val="single" w:sz="4" w:space="0" w:color="auto"/>
            </w:tcBorders>
          </w:tcPr>
          <w:p w14:paraId="6717F80C"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D93E3AA" w14:textId="2A5F9120" w:rsidR="00E76E1C" w:rsidRPr="00960FCF" w:rsidRDefault="00E76E1C" w:rsidP="004770FA">
            <w:pPr>
              <w:pStyle w:val="aff4"/>
              <w:contextualSpacing/>
              <w:rPr>
                <w:bCs/>
                <w:sz w:val="20"/>
                <w:szCs w:val="20"/>
              </w:rPr>
            </w:pPr>
            <w:r w:rsidRPr="00960FCF">
              <w:rPr>
                <w:bCs/>
                <w:sz w:val="20"/>
                <w:szCs w:val="20"/>
              </w:rPr>
              <w:t>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3 (двух -, трёхэтажные)</w:t>
            </w:r>
          </w:p>
        </w:tc>
        <w:tc>
          <w:tcPr>
            <w:tcW w:w="4418" w:type="dxa"/>
            <w:vMerge/>
            <w:tcBorders>
              <w:top w:val="single" w:sz="4" w:space="0" w:color="auto"/>
              <w:left w:val="single" w:sz="4" w:space="0" w:color="auto"/>
              <w:bottom w:val="single" w:sz="4" w:space="0" w:color="auto"/>
            </w:tcBorders>
          </w:tcPr>
          <w:p w14:paraId="4D91BB89" w14:textId="77777777" w:rsidR="00E76E1C" w:rsidRPr="00960FCF" w:rsidRDefault="00E76E1C" w:rsidP="004770FA">
            <w:pPr>
              <w:pStyle w:val="aff5"/>
              <w:contextualSpacing/>
              <w:rPr>
                <w:bCs/>
                <w:sz w:val="20"/>
                <w:szCs w:val="20"/>
              </w:rPr>
            </w:pPr>
          </w:p>
        </w:tc>
      </w:tr>
      <w:tr w:rsidR="00035FAC" w:rsidRPr="00960FCF" w14:paraId="72D33853" w14:textId="77777777" w:rsidTr="007775EC">
        <w:tc>
          <w:tcPr>
            <w:tcW w:w="2752" w:type="dxa"/>
            <w:tcBorders>
              <w:top w:val="single" w:sz="4" w:space="0" w:color="auto"/>
              <w:bottom w:val="single" w:sz="4" w:space="0" w:color="auto"/>
              <w:right w:val="single" w:sz="4" w:space="0" w:color="auto"/>
            </w:tcBorders>
          </w:tcPr>
          <w:p w14:paraId="6FBD6FFA"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517DBFD5" w14:textId="77777777" w:rsidR="00E76E1C" w:rsidRPr="00960FCF" w:rsidRDefault="00E76E1C" w:rsidP="004770FA">
            <w:pPr>
              <w:pStyle w:val="aff4"/>
              <w:contextualSpacing/>
              <w:rPr>
                <w:bCs/>
                <w:sz w:val="20"/>
                <w:szCs w:val="20"/>
              </w:rPr>
            </w:pPr>
            <w:r w:rsidRPr="00960FCF">
              <w:rPr>
                <w:bCs/>
                <w:sz w:val="20"/>
                <w:szCs w:val="20"/>
              </w:rPr>
              <w:t>от 6 до 12 (и более) световых осей</w:t>
            </w:r>
          </w:p>
        </w:tc>
        <w:tc>
          <w:tcPr>
            <w:tcW w:w="4418" w:type="dxa"/>
            <w:vMerge/>
            <w:tcBorders>
              <w:top w:val="single" w:sz="4" w:space="0" w:color="auto"/>
              <w:left w:val="single" w:sz="4" w:space="0" w:color="auto"/>
              <w:bottom w:val="single" w:sz="4" w:space="0" w:color="auto"/>
            </w:tcBorders>
          </w:tcPr>
          <w:p w14:paraId="60352B83" w14:textId="77777777" w:rsidR="00E76E1C" w:rsidRPr="00960FCF" w:rsidRDefault="00E76E1C" w:rsidP="004770FA">
            <w:pPr>
              <w:pStyle w:val="aff5"/>
              <w:contextualSpacing/>
              <w:rPr>
                <w:bCs/>
                <w:sz w:val="20"/>
                <w:szCs w:val="20"/>
              </w:rPr>
            </w:pPr>
          </w:p>
        </w:tc>
      </w:tr>
      <w:tr w:rsidR="00035FAC" w:rsidRPr="00960FCF" w14:paraId="71A6CCB6" w14:textId="77777777" w:rsidTr="007775EC">
        <w:tc>
          <w:tcPr>
            <w:tcW w:w="2752" w:type="dxa"/>
            <w:vMerge w:val="restart"/>
            <w:tcBorders>
              <w:top w:val="single" w:sz="4" w:space="0" w:color="auto"/>
              <w:bottom w:val="single" w:sz="4" w:space="0" w:color="auto"/>
              <w:right w:val="single" w:sz="4" w:space="0" w:color="auto"/>
            </w:tcBorders>
          </w:tcPr>
          <w:p w14:paraId="2C24AC09"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15E88DB2"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5909087"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66053A9F" w14:textId="77777777" w:rsidR="00E76E1C" w:rsidRPr="00960FCF" w:rsidRDefault="00E76E1C" w:rsidP="004770FA">
            <w:pPr>
              <w:pStyle w:val="aff5"/>
              <w:contextualSpacing/>
              <w:rPr>
                <w:bCs/>
                <w:sz w:val="20"/>
                <w:szCs w:val="20"/>
              </w:rPr>
            </w:pPr>
          </w:p>
        </w:tc>
      </w:tr>
      <w:tr w:rsidR="00035FAC" w:rsidRPr="00960FCF" w14:paraId="5F507B67" w14:textId="77777777" w:rsidTr="007775EC">
        <w:tc>
          <w:tcPr>
            <w:tcW w:w="2752" w:type="dxa"/>
            <w:vMerge/>
            <w:tcBorders>
              <w:top w:val="single" w:sz="4" w:space="0" w:color="auto"/>
              <w:bottom w:val="single" w:sz="4" w:space="0" w:color="auto"/>
              <w:right w:val="single" w:sz="4" w:space="0" w:color="auto"/>
            </w:tcBorders>
          </w:tcPr>
          <w:p w14:paraId="270851FD"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53E11BC"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393AFCF7" w14:textId="77777777" w:rsidR="00E76E1C" w:rsidRPr="00960FCF" w:rsidRDefault="00E76E1C" w:rsidP="004770FA">
            <w:pPr>
              <w:pStyle w:val="aff4"/>
              <w:contextualSpacing/>
              <w:rPr>
                <w:bCs/>
                <w:sz w:val="20"/>
                <w:szCs w:val="20"/>
              </w:rPr>
            </w:pPr>
            <w:r w:rsidRPr="00960FCF">
              <w:rPr>
                <w:bCs/>
                <w:sz w:val="20"/>
                <w:szCs w:val="20"/>
              </w:rPr>
              <w:t>аттики, парапетные ограждения, навершия над угловыми ризалитами в виде шатров различных конфигураций</w:t>
            </w:r>
          </w:p>
        </w:tc>
        <w:tc>
          <w:tcPr>
            <w:tcW w:w="4418" w:type="dxa"/>
            <w:vMerge/>
            <w:tcBorders>
              <w:top w:val="single" w:sz="4" w:space="0" w:color="auto"/>
              <w:left w:val="single" w:sz="4" w:space="0" w:color="auto"/>
              <w:bottom w:val="single" w:sz="4" w:space="0" w:color="auto"/>
            </w:tcBorders>
          </w:tcPr>
          <w:p w14:paraId="270754E4" w14:textId="77777777" w:rsidR="00E76E1C" w:rsidRPr="00960FCF" w:rsidRDefault="00E76E1C" w:rsidP="004770FA">
            <w:pPr>
              <w:pStyle w:val="aff5"/>
              <w:contextualSpacing/>
              <w:rPr>
                <w:bCs/>
                <w:sz w:val="20"/>
                <w:szCs w:val="20"/>
              </w:rPr>
            </w:pPr>
          </w:p>
        </w:tc>
      </w:tr>
      <w:tr w:rsidR="00035FAC" w:rsidRPr="00960FCF" w14:paraId="7FCDCD05" w14:textId="77777777" w:rsidTr="007775EC">
        <w:tc>
          <w:tcPr>
            <w:tcW w:w="2752" w:type="dxa"/>
            <w:vMerge w:val="restart"/>
            <w:tcBorders>
              <w:top w:val="single" w:sz="4" w:space="0" w:color="auto"/>
              <w:bottom w:val="single" w:sz="4" w:space="0" w:color="auto"/>
              <w:right w:val="single" w:sz="4" w:space="0" w:color="auto"/>
            </w:tcBorders>
          </w:tcPr>
          <w:p w14:paraId="2D9B10AF"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30DBE37D"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7EB30B0C"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35BBC6FE" w14:textId="77777777" w:rsidR="00E76E1C" w:rsidRPr="00960FCF" w:rsidRDefault="00E76E1C" w:rsidP="004770FA">
            <w:pPr>
              <w:pStyle w:val="aff5"/>
              <w:contextualSpacing/>
              <w:rPr>
                <w:bCs/>
                <w:sz w:val="20"/>
                <w:szCs w:val="20"/>
              </w:rPr>
            </w:pPr>
          </w:p>
        </w:tc>
      </w:tr>
      <w:tr w:rsidR="00035FAC" w:rsidRPr="00960FCF" w14:paraId="45D2461B" w14:textId="77777777" w:rsidTr="007775EC">
        <w:tc>
          <w:tcPr>
            <w:tcW w:w="2752" w:type="dxa"/>
            <w:vMerge/>
            <w:tcBorders>
              <w:top w:val="single" w:sz="4" w:space="0" w:color="auto"/>
              <w:bottom w:val="single" w:sz="4" w:space="0" w:color="auto"/>
              <w:right w:val="single" w:sz="4" w:space="0" w:color="auto"/>
            </w:tcBorders>
          </w:tcPr>
          <w:p w14:paraId="153F355A"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34EE6CFA" w14:textId="0CA36461" w:rsidR="00E76E1C" w:rsidRPr="00960FCF" w:rsidRDefault="00E76E1C" w:rsidP="004770FA">
            <w:pPr>
              <w:pStyle w:val="aff4"/>
              <w:contextualSpacing/>
              <w:rPr>
                <w:bCs/>
                <w:sz w:val="20"/>
                <w:szCs w:val="20"/>
              </w:rPr>
            </w:pPr>
            <w:r w:rsidRPr="00960FCF">
              <w:rPr>
                <w:bCs/>
                <w:sz w:val="20"/>
                <w:szCs w:val="20"/>
              </w:rPr>
              <w:t>8,5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м</w:t>
            </w:r>
          </w:p>
        </w:tc>
        <w:tc>
          <w:tcPr>
            <w:tcW w:w="4622" w:type="dxa"/>
            <w:tcBorders>
              <w:top w:val="single" w:sz="4" w:space="0" w:color="auto"/>
              <w:left w:val="single" w:sz="4" w:space="0" w:color="auto"/>
              <w:bottom w:val="single" w:sz="4" w:space="0" w:color="auto"/>
              <w:right w:val="single" w:sz="4" w:space="0" w:color="auto"/>
            </w:tcBorders>
          </w:tcPr>
          <w:p w14:paraId="39D77DE6" w14:textId="26971F3A" w:rsidR="00E76E1C" w:rsidRPr="00960FCF" w:rsidRDefault="00E76E1C" w:rsidP="004770FA">
            <w:pPr>
              <w:pStyle w:val="aff4"/>
              <w:contextualSpacing/>
              <w:rPr>
                <w:bCs/>
                <w:sz w:val="20"/>
                <w:szCs w:val="20"/>
              </w:rPr>
            </w:pPr>
            <w:r w:rsidRPr="00960FCF">
              <w:rPr>
                <w:bCs/>
                <w:sz w:val="20"/>
                <w:szCs w:val="20"/>
              </w:rPr>
              <w:t>11,0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18,0 м</w:t>
            </w:r>
          </w:p>
        </w:tc>
        <w:tc>
          <w:tcPr>
            <w:tcW w:w="4418" w:type="dxa"/>
            <w:vMerge/>
            <w:tcBorders>
              <w:top w:val="single" w:sz="4" w:space="0" w:color="auto"/>
              <w:left w:val="single" w:sz="4" w:space="0" w:color="auto"/>
              <w:bottom w:val="single" w:sz="4" w:space="0" w:color="auto"/>
            </w:tcBorders>
          </w:tcPr>
          <w:p w14:paraId="1B05BA8C" w14:textId="77777777" w:rsidR="00E76E1C" w:rsidRPr="00960FCF" w:rsidRDefault="00E76E1C" w:rsidP="004770FA">
            <w:pPr>
              <w:pStyle w:val="aff5"/>
              <w:contextualSpacing/>
              <w:rPr>
                <w:bCs/>
                <w:sz w:val="20"/>
                <w:szCs w:val="20"/>
              </w:rPr>
            </w:pPr>
          </w:p>
        </w:tc>
      </w:tr>
      <w:tr w:rsidR="00035FAC" w:rsidRPr="00960FCF" w14:paraId="7CFE3651" w14:textId="77777777" w:rsidTr="007775EC">
        <w:tc>
          <w:tcPr>
            <w:tcW w:w="2752" w:type="dxa"/>
            <w:tcBorders>
              <w:top w:val="single" w:sz="4" w:space="0" w:color="auto"/>
              <w:bottom w:val="single" w:sz="4" w:space="0" w:color="auto"/>
              <w:right w:val="single" w:sz="4" w:space="0" w:color="auto"/>
            </w:tcBorders>
          </w:tcPr>
          <w:p w14:paraId="2ED84AF5"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AC067FB" w14:textId="1F466C27" w:rsidR="00E76E1C" w:rsidRPr="00960FCF" w:rsidRDefault="00E76E1C" w:rsidP="004770FA">
            <w:pPr>
              <w:pStyle w:val="aff4"/>
              <w:contextualSpacing/>
              <w:rPr>
                <w:bCs/>
                <w:sz w:val="20"/>
                <w:szCs w:val="20"/>
              </w:rPr>
            </w:pPr>
            <w:r w:rsidRPr="00960FCF">
              <w:rPr>
                <w:bCs/>
                <w:sz w:val="20"/>
                <w:szCs w:val="20"/>
              </w:rPr>
              <w:t>14</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48 м</w:t>
            </w:r>
          </w:p>
        </w:tc>
        <w:tc>
          <w:tcPr>
            <w:tcW w:w="4418" w:type="dxa"/>
            <w:vMerge/>
            <w:tcBorders>
              <w:top w:val="single" w:sz="4" w:space="0" w:color="auto"/>
              <w:left w:val="single" w:sz="4" w:space="0" w:color="auto"/>
              <w:bottom w:val="single" w:sz="4" w:space="0" w:color="auto"/>
            </w:tcBorders>
          </w:tcPr>
          <w:p w14:paraId="0261CCE6" w14:textId="77777777" w:rsidR="00E76E1C" w:rsidRPr="00960FCF" w:rsidRDefault="00E76E1C" w:rsidP="004770FA">
            <w:pPr>
              <w:pStyle w:val="aff5"/>
              <w:contextualSpacing/>
              <w:rPr>
                <w:bCs/>
                <w:sz w:val="20"/>
                <w:szCs w:val="20"/>
              </w:rPr>
            </w:pPr>
          </w:p>
        </w:tc>
      </w:tr>
      <w:tr w:rsidR="00035FAC" w:rsidRPr="00960FCF" w14:paraId="17D5E561" w14:textId="77777777" w:rsidTr="007775EC">
        <w:tc>
          <w:tcPr>
            <w:tcW w:w="2752" w:type="dxa"/>
            <w:tcBorders>
              <w:top w:val="single" w:sz="4" w:space="0" w:color="auto"/>
              <w:bottom w:val="single" w:sz="4" w:space="0" w:color="auto"/>
              <w:right w:val="single" w:sz="4" w:space="0" w:color="auto"/>
            </w:tcBorders>
          </w:tcPr>
          <w:p w14:paraId="3F76CC6C"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B8D138A" w14:textId="77777777" w:rsidR="00E76E1C" w:rsidRPr="00960FCF" w:rsidRDefault="00E76E1C" w:rsidP="004770FA">
            <w:pPr>
              <w:pStyle w:val="aff4"/>
              <w:contextualSpacing/>
              <w:rPr>
                <w:bCs/>
                <w:sz w:val="20"/>
                <w:szCs w:val="20"/>
              </w:rPr>
            </w:pPr>
            <w:r w:rsidRPr="00960FCF">
              <w:rPr>
                <w:bCs/>
                <w:sz w:val="20"/>
                <w:szCs w:val="20"/>
              </w:rPr>
              <w:t>городская усадьба, доходный дом, здания общественного назначения, доходный дом с торговыми и/или административными помещениями, промышленные здания</w:t>
            </w:r>
          </w:p>
        </w:tc>
        <w:tc>
          <w:tcPr>
            <w:tcW w:w="4418" w:type="dxa"/>
            <w:vMerge/>
            <w:tcBorders>
              <w:top w:val="single" w:sz="4" w:space="0" w:color="auto"/>
              <w:left w:val="single" w:sz="4" w:space="0" w:color="auto"/>
              <w:bottom w:val="single" w:sz="4" w:space="0" w:color="auto"/>
            </w:tcBorders>
          </w:tcPr>
          <w:p w14:paraId="7E3379D5" w14:textId="77777777" w:rsidR="00E76E1C" w:rsidRPr="00960FCF" w:rsidRDefault="00E76E1C" w:rsidP="004770FA">
            <w:pPr>
              <w:pStyle w:val="aff5"/>
              <w:contextualSpacing/>
              <w:rPr>
                <w:bCs/>
                <w:sz w:val="20"/>
                <w:szCs w:val="20"/>
              </w:rPr>
            </w:pPr>
          </w:p>
        </w:tc>
      </w:tr>
      <w:tr w:rsidR="00035FAC" w:rsidRPr="00960FCF" w14:paraId="3CF87D61" w14:textId="77777777" w:rsidTr="007775EC">
        <w:tc>
          <w:tcPr>
            <w:tcW w:w="10519" w:type="dxa"/>
            <w:gridSpan w:val="3"/>
            <w:tcBorders>
              <w:top w:val="single" w:sz="4" w:space="0" w:color="auto"/>
              <w:bottom w:val="single" w:sz="4" w:space="0" w:color="auto"/>
              <w:right w:val="single" w:sz="4" w:space="0" w:color="auto"/>
            </w:tcBorders>
          </w:tcPr>
          <w:p w14:paraId="03CD7D9A"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D583BBB"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69C2BC8F" w14:textId="77777777" w:rsidTr="007775EC">
        <w:tc>
          <w:tcPr>
            <w:tcW w:w="2752" w:type="dxa"/>
            <w:tcBorders>
              <w:top w:val="single" w:sz="4" w:space="0" w:color="auto"/>
              <w:bottom w:val="single" w:sz="4" w:space="0" w:color="auto"/>
              <w:right w:val="single" w:sz="4" w:space="0" w:color="auto"/>
            </w:tcBorders>
          </w:tcPr>
          <w:p w14:paraId="23EEC33D"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19C4BC33" w14:textId="77777777" w:rsidR="00E76E1C" w:rsidRPr="00960FCF" w:rsidRDefault="00E76E1C" w:rsidP="004770FA">
            <w:pPr>
              <w:pStyle w:val="aff4"/>
              <w:contextualSpacing/>
              <w:rPr>
                <w:bCs/>
                <w:sz w:val="20"/>
                <w:szCs w:val="20"/>
              </w:rPr>
            </w:pPr>
            <w:r w:rsidRPr="00960FCF">
              <w:rPr>
                <w:bCs/>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2B74BD7B" w14:textId="331BDFD9" w:rsidR="00E76E1C" w:rsidRPr="00960FCF" w:rsidRDefault="00152EB2" w:rsidP="004770FA">
            <w:pPr>
              <w:pStyle w:val="aff5"/>
              <w:contextualSpacing/>
              <w:jc w:val="center"/>
              <w:rPr>
                <w:bCs/>
                <w:sz w:val="20"/>
                <w:szCs w:val="20"/>
              </w:rPr>
            </w:pPr>
            <w:r w:rsidRPr="00960FCF">
              <w:rPr>
                <w:bCs/>
                <w:sz w:val="20"/>
                <w:szCs w:val="20"/>
              </w:rPr>
              <w:t>К</w:t>
            </w:r>
            <w:r w:rsidR="00E76E1C" w:rsidRPr="00960FCF">
              <w:rPr>
                <w:bCs/>
                <w:sz w:val="20"/>
                <w:szCs w:val="20"/>
              </w:rPr>
              <w:t>.УК.2-3</w:t>
            </w:r>
          </w:p>
          <w:p w14:paraId="3895E011" w14:textId="77777777" w:rsidR="00E76E1C" w:rsidRPr="00960FCF" w:rsidRDefault="00E76E1C" w:rsidP="004770FA">
            <w:pPr>
              <w:pStyle w:val="aff5"/>
              <w:contextualSpacing/>
              <w:rPr>
                <w:bCs/>
                <w:sz w:val="20"/>
                <w:szCs w:val="20"/>
              </w:rPr>
            </w:pPr>
          </w:p>
          <w:p w14:paraId="68C1B17B"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2FA64394" wp14:editId="187B485B">
                  <wp:extent cx="2673350" cy="1882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0" cy="1882775"/>
                          </a:xfrm>
                          <a:prstGeom prst="rect">
                            <a:avLst/>
                          </a:prstGeom>
                          <a:noFill/>
                          <a:ln>
                            <a:noFill/>
                          </a:ln>
                        </pic:spPr>
                      </pic:pic>
                    </a:graphicData>
                  </a:graphic>
                </wp:inline>
              </w:drawing>
            </w:r>
          </w:p>
        </w:tc>
      </w:tr>
      <w:tr w:rsidR="00035FAC" w:rsidRPr="00960FCF" w14:paraId="43755A16" w14:textId="77777777" w:rsidTr="007775EC">
        <w:tc>
          <w:tcPr>
            <w:tcW w:w="2752" w:type="dxa"/>
            <w:tcBorders>
              <w:top w:val="single" w:sz="4" w:space="0" w:color="auto"/>
              <w:bottom w:val="single" w:sz="4" w:space="0" w:color="auto"/>
              <w:right w:val="single" w:sz="4" w:space="0" w:color="auto"/>
            </w:tcBorders>
          </w:tcPr>
          <w:p w14:paraId="6EC8A3F8"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2247621F" w14:textId="549E732D" w:rsidR="00E76E1C" w:rsidRPr="00960FCF" w:rsidRDefault="00E76E1C" w:rsidP="004770FA">
            <w:pPr>
              <w:pStyle w:val="aff4"/>
              <w:contextualSpacing/>
              <w:rPr>
                <w:bCs/>
                <w:sz w:val="20"/>
                <w:szCs w:val="20"/>
              </w:rPr>
            </w:pPr>
            <w:r w:rsidRPr="00960FCF">
              <w:rPr>
                <w:bCs/>
                <w:sz w:val="20"/>
                <w:szCs w:val="20"/>
              </w:rPr>
              <w:t>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3 (двух -, трёхэтажные)</w:t>
            </w:r>
          </w:p>
        </w:tc>
        <w:tc>
          <w:tcPr>
            <w:tcW w:w="4418" w:type="dxa"/>
            <w:vMerge/>
            <w:tcBorders>
              <w:top w:val="single" w:sz="4" w:space="0" w:color="auto"/>
              <w:left w:val="single" w:sz="4" w:space="0" w:color="auto"/>
              <w:bottom w:val="single" w:sz="4" w:space="0" w:color="auto"/>
            </w:tcBorders>
          </w:tcPr>
          <w:p w14:paraId="278C1103" w14:textId="77777777" w:rsidR="00E76E1C" w:rsidRPr="00960FCF" w:rsidRDefault="00E76E1C" w:rsidP="004770FA">
            <w:pPr>
              <w:pStyle w:val="aff5"/>
              <w:contextualSpacing/>
              <w:rPr>
                <w:bCs/>
                <w:sz w:val="20"/>
                <w:szCs w:val="20"/>
              </w:rPr>
            </w:pPr>
          </w:p>
        </w:tc>
      </w:tr>
      <w:tr w:rsidR="00035FAC" w:rsidRPr="00960FCF" w14:paraId="7B06102D" w14:textId="77777777" w:rsidTr="007775EC">
        <w:tc>
          <w:tcPr>
            <w:tcW w:w="2752" w:type="dxa"/>
            <w:tcBorders>
              <w:top w:val="single" w:sz="4" w:space="0" w:color="auto"/>
              <w:bottom w:val="single" w:sz="4" w:space="0" w:color="auto"/>
              <w:right w:val="single" w:sz="4" w:space="0" w:color="auto"/>
            </w:tcBorders>
          </w:tcPr>
          <w:p w14:paraId="080DC81A"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3C23336" w14:textId="77777777" w:rsidR="00E76E1C" w:rsidRPr="00960FCF" w:rsidRDefault="00E76E1C" w:rsidP="004770FA">
            <w:pPr>
              <w:pStyle w:val="aff4"/>
              <w:contextualSpacing/>
              <w:rPr>
                <w:bCs/>
                <w:sz w:val="20"/>
                <w:szCs w:val="20"/>
              </w:rPr>
            </w:pPr>
            <w:r w:rsidRPr="00960FCF">
              <w:rPr>
                <w:bCs/>
                <w:sz w:val="20"/>
                <w:szCs w:val="20"/>
              </w:rPr>
              <w:t>от 5 до 20 (21) световых осей</w:t>
            </w:r>
          </w:p>
        </w:tc>
        <w:tc>
          <w:tcPr>
            <w:tcW w:w="4418" w:type="dxa"/>
            <w:vMerge/>
            <w:tcBorders>
              <w:top w:val="single" w:sz="4" w:space="0" w:color="auto"/>
              <w:left w:val="single" w:sz="4" w:space="0" w:color="auto"/>
              <w:bottom w:val="single" w:sz="4" w:space="0" w:color="auto"/>
            </w:tcBorders>
          </w:tcPr>
          <w:p w14:paraId="1C336713" w14:textId="77777777" w:rsidR="00E76E1C" w:rsidRPr="00960FCF" w:rsidRDefault="00E76E1C" w:rsidP="004770FA">
            <w:pPr>
              <w:pStyle w:val="aff5"/>
              <w:contextualSpacing/>
              <w:rPr>
                <w:bCs/>
                <w:sz w:val="20"/>
                <w:szCs w:val="20"/>
              </w:rPr>
            </w:pPr>
          </w:p>
        </w:tc>
      </w:tr>
      <w:tr w:rsidR="00035FAC" w:rsidRPr="00960FCF" w14:paraId="0800080B" w14:textId="77777777" w:rsidTr="007775EC">
        <w:tc>
          <w:tcPr>
            <w:tcW w:w="2752" w:type="dxa"/>
            <w:vMerge w:val="restart"/>
            <w:tcBorders>
              <w:top w:val="single" w:sz="4" w:space="0" w:color="auto"/>
              <w:bottom w:val="single" w:sz="4" w:space="0" w:color="auto"/>
              <w:right w:val="single" w:sz="4" w:space="0" w:color="auto"/>
            </w:tcBorders>
          </w:tcPr>
          <w:p w14:paraId="32A78B1B"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60904EEB"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B306B7C"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2B982CEB" w14:textId="77777777" w:rsidR="00E76E1C" w:rsidRPr="00960FCF" w:rsidRDefault="00E76E1C" w:rsidP="004770FA">
            <w:pPr>
              <w:pStyle w:val="aff5"/>
              <w:contextualSpacing/>
              <w:rPr>
                <w:bCs/>
                <w:sz w:val="20"/>
                <w:szCs w:val="20"/>
              </w:rPr>
            </w:pPr>
          </w:p>
        </w:tc>
      </w:tr>
      <w:tr w:rsidR="00035FAC" w:rsidRPr="00960FCF" w14:paraId="7C3FCF73" w14:textId="77777777" w:rsidTr="007775EC">
        <w:tc>
          <w:tcPr>
            <w:tcW w:w="2752" w:type="dxa"/>
            <w:vMerge/>
            <w:tcBorders>
              <w:top w:val="single" w:sz="4" w:space="0" w:color="auto"/>
              <w:bottom w:val="single" w:sz="4" w:space="0" w:color="auto"/>
              <w:right w:val="single" w:sz="4" w:space="0" w:color="auto"/>
            </w:tcBorders>
          </w:tcPr>
          <w:p w14:paraId="04414B37"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7EF3FD1"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10700FAB" w14:textId="77777777" w:rsidR="00E76E1C" w:rsidRPr="00960FCF" w:rsidRDefault="00E76E1C" w:rsidP="004770FA">
            <w:pPr>
              <w:pStyle w:val="aff4"/>
              <w:contextualSpacing/>
              <w:rPr>
                <w:bCs/>
                <w:sz w:val="20"/>
                <w:szCs w:val="20"/>
              </w:rPr>
            </w:pPr>
            <w:r w:rsidRPr="00960FCF">
              <w:rPr>
                <w:bCs/>
                <w:sz w:val="20"/>
                <w:szCs w:val="20"/>
              </w:rPr>
              <w:t>аттики, башенки, щипцы, парапетные ограждения</w:t>
            </w:r>
          </w:p>
        </w:tc>
        <w:tc>
          <w:tcPr>
            <w:tcW w:w="4418" w:type="dxa"/>
            <w:vMerge/>
            <w:tcBorders>
              <w:top w:val="single" w:sz="4" w:space="0" w:color="auto"/>
              <w:left w:val="single" w:sz="4" w:space="0" w:color="auto"/>
              <w:bottom w:val="single" w:sz="4" w:space="0" w:color="auto"/>
            </w:tcBorders>
          </w:tcPr>
          <w:p w14:paraId="3615C553" w14:textId="77777777" w:rsidR="00E76E1C" w:rsidRPr="00960FCF" w:rsidRDefault="00E76E1C" w:rsidP="004770FA">
            <w:pPr>
              <w:pStyle w:val="aff5"/>
              <w:contextualSpacing/>
              <w:rPr>
                <w:bCs/>
                <w:sz w:val="20"/>
                <w:szCs w:val="20"/>
              </w:rPr>
            </w:pPr>
          </w:p>
        </w:tc>
      </w:tr>
      <w:tr w:rsidR="00035FAC" w:rsidRPr="00960FCF" w14:paraId="126BFA90" w14:textId="77777777" w:rsidTr="007775EC">
        <w:tc>
          <w:tcPr>
            <w:tcW w:w="2752" w:type="dxa"/>
            <w:vMerge w:val="restart"/>
            <w:tcBorders>
              <w:top w:val="single" w:sz="4" w:space="0" w:color="auto"/>
              <w:bottom w:val="single" w:sz="4" w:space="0" w:color="auto"/>
              <w:right w:val="single" w:sz="4" w:space="0" w:color="auto"/>
            </w:tcBorders>
          </w:tcPr>
          <w:p w14:paraId="370667DD"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0BCB5125"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11F4B357"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7390BB3D" w14:textId="77777777" w:rsidR="00E76E1C" w:rsidRPr="00960FCF" w:rsidRDefault="00E76E1C" w:rsidP="004770FA">
            <w:pPr>
              <w:pStyle w:val="aff5"/>
              <w:contextualSpacing/>
              <w:rPr>
                <w:bCs/>
                <w:sz w:val="20"/>
                <w:szCs w:val="20"/>
              </w:rPr>
            </w:pPr>
          </w:p>
        </w:tc>
      </w:tr>
      <w:tr w:rsidR="00035FAC" w:rsidRPr="00960FCF" w14:paraId="739FAC11" w14:textId="77777777" w:rsidTr="007775EC">
        <w:tc>
          <w:tcPr>
            <w:tcW w:w="2752" w:type="dxa"/>
            <w:vMerge/>
            <w:tcBorders>
              <w:top w:val="single" w:sz="4" w:space="0" w:color="auto"/>
              <w:bottom w:val="single" w:sz="4" w:space="0" w:color="auto"/>
              <w:right w:val="single" w:sz="4" w:space="0" w:color="auto"/>
            </w:tcBorders>
          </w:tcPr>
          <w:p w14:paraId="53783343"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45538015" w14:textId="1541E162" w:rsidR="00E76E1C" w:rsidRPr="00960FCF" w:rsidRDefault="00E76E1C" w:rsidP="004770FA">
            <w:pPr>
              <w:pStyle w:val="aff4"/>
              <w:contextualSpacing/>
              <w:rPr>
                <w:bCs/>
                <w:sz w:val="20"/>
                <w:szCs w:val="20"/>
              </w:rPr>
            </w:pPr>
            <w:r w:rsidRPr="00960FCF">
              <w:rPr>
                <w:bCs/>
                <w:sz w:val="20"/>
                <w:szCs w:val="20"/>
              </w:rPr>
              <w:t>8,5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м</w:t>
            </w:r>
          </w:p>
        </w:tc>
        <w:tc>
          <w:tcPr>
            <w:tcW w:w="4622" w:type="dxa"/>
            <w:tcBorders>
              <w:top w:val="single" w:sz="4" w:space="0" w:color="auto"/>
              <w:left w:val="single" w:sz="4" w:space="0" w:color="auto"/>
              <w:bottom w:val="single" w:sz="4" w:space="0" w:color="auto"/>
              <w:right w:val="single" w:sz="4" w:space="0" w:color="auto"/>
            </w:tcBorders>
          </w:tcPr>
          <w:p w14:paraId="2F65914D" w14:textId="3A4E9120" w:rsidR="00E76E1C" w:rsidRPr="00960FCF" w:rsidRDefault="00E76E1C" w:rsidP="004770FA">
            <w:pPr>
              <w:pStyle w:val="aff4"/>
              <w:contextualSpacing/>
              <w:rPr>
                <w:bCs/>
                <w:sz w:val="20"/>
                <w:szCs w:val="20"/>
              </w:rPr>
            </w:pPr>
            <w:r w:rsidRPr="00960FCF">
              <w:rPr>
                <w:bCs/>
                <w:sz w:val="20"/>
                <w:szCs w:val="20"/>
              </w:rPr>
              <w:t>11,5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18,0 м</w:t>
            </w:r>
          </w:p>
        </w:tc>
        <w:tc>
          <w:tcPr>
            <w:tcW w:w="4418" w:type="dxa"/>
            <w:vMerge/>
            <w:tcBorders>
              <w:top w:val="single" w:sz="4" w:space="0" w:color="auto"/>
              <w:left w:val="single" w:sz="4" w:space="0" w:color="auto"/>
              <w:bottom w:val="single" w:sz="4" w:space="0" w:color="auto"/>
            </w:tcBorders>
          </w:tcPr>
          <w:p w14:paraId="6684117C" w14:textId="77777777" w:rsidR="00E76E1C" w:rsidRPr="00960FCF" w:rsidRDefault="00E76E1C" w:rsidP="004770FA">
            <w:pPr>
              <w:pStyle w:val="aff5"/>
              <w:contextualSpacing/>
              <w:rPr>
                <w:bCs/>
                <w:sz w:val="20"/>
                <w:szCs w:val="20"/>
              </w:rPr>
            </w:pPr>
          </w:p>
        </w:tc>
      </w:tr>
      <w:tr w:rsidR="00035FAC" w:rsidRPr="00960FCF" w14:paraId="677D7381" w14:textId="77777777" w:rsidTr="007775EC">
        <w:tc>
          <w:tcPr>
            <w:tcW w:w="2752" w:type="dxa"/>
            <w:tcBorders>
              <w:top w:val="single" w:sz="4" w:space="0" w:color="auto"/>
              <w:bottom w:val="single" w:sz="4" w:space="0" w:color="auto"/>
              <w:right w:val="single" w:sz="4" w:space="0" w:color="auto"/>
            </w:tcBorders>
          </w:tcPr>
          <w:p w14:paraId="4F990934"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D02E1A3" w14:textId="043E8DE0" w:rsidR="00E76E1C" w:rsidRPr="00960FCF" w:rsidRDefault="00E76E1C" w:rsidP="004770FA">
            <w:pPr>
              <w:pStyle w:val="aff4"/>
              <w:contextualSpacing/>
              <w:rPr>
                <w:bCs/>
                <w:sz w:val="20"/>
                <w:szCs w:val="20"/>
              </w:rPr>
            </w:pPr>
            <w:r w:rsidRPr="00960FCF">
              <w:rPr>
                <w:bCs/>
                <w:sz w:val="20"/>
                <w:szCs w:val="20"/>
              </w:rPr>
              <w:t>13</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58 м</w:t>
            </w:r>
          </w:p>
        </w:tc>
        <w:tc>
          <w:tcPr>
            <w:tcW w:w="4418" w:type="dxa"/>
            <w:vMerge/>
            <w:tcBorders>
              <w:top w:val="single" w:sz="4" w:space="0" w:color="auto"/>
              <w:left w:val="single" w:sz="4" w:space="0" w:color="auto"/>
              <w:bottom w:val="single" w:sz="4" w:space="0" w:color="auto"/>
            </w:tcBorders>
          </w:tcPr>
          <w:p w14:paraId="32970A93" w14:textId="77777777" w:rsidR="00E76E1C" w:rsidRPr="00960FCF" w:rsidRDefault="00E76E1C" w:rsidP="004770FA">
            <w:pPr>
              <w:pStyle w:val="aff5"/>
              <w:contextualSpacing/>
              <w:rPr>
                <w:bCs/>
                <w:sz w:val="20"/>
                <w:szCs w:val="20"/>
              </w:rPr>
            </w:pPr>
          </w:p>
        </w:tc>
      </w:tr>
      <w:tr w:rsidR="00035FAC" w:rsidRPr="00960FCF" w14:paraId="0469BAFB" w14:textId="77777777" w:rsidTr="007775EC">
        <w:tc>
          <w:tcPr>
            <w:tcW w:w="2752" w:type="dxa"/>
            <w:tcBorders>
              <w:top w:val="single" w:sz="4" w:space="0" w:color="auto"/>
              <w:bottom w:val="single" w:sz="4" w:space="0" w:color="auto"/>
              <w:right w:val="single" w:sz="4" w:space="0" w:color="auto"/>
            </w:tcBorders>
          </w:tcPr>
          <w:p w14:paraId="52C50E5A"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CC48183" w14:textId="77777777" w:rsidR="00E76E1C" w:rsidRPr="00960FCF" w:rsidRDefault="00E76E1C" w:rsidP="004770FA">
            <w:pPr>
              <w:pStyle w:val="aff4"/>
              <w:contextualSpacing/>
              <w:rPr>
                <w:bCs/>
                <w:sz w:val="20"/>
                <w:szCs w:val="20"/>
              </w:rPr>
            </w:pPr>
            <w:r w:rsidRPr="00960FCF">
              <w:rPr>
                <w:bCs/>
                <w:sz w:val="20"/>
                <w:szCs w:val="20"/>
              </w:rPr>
              <w:t>многоквартирный жилой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49A9713B" w14:textId="77777777" w:rsidR="00E76E1C" w:rsidRPr="00960FCF" w:rsidRDefault="00E76E1C" w:rsidP="004770FA">
            <w:pPr>
              <w:pStyle w:val="aff5"/>
              <w:contextualSpacing/>
              <w:rPr>
                <w:bCs/>
                <w:sz w:val="20"/>
                <w:szCs w:val="20"/>
              </w:rPr>
            </w:pPr>
          </w:p>
        </w:tc>
      </w:tr>
      <w:tr w:rsidR="00035FAC" w:rsidRPr="00960FCF" w14:paraId="1378DA0C" w14:textId="77777777" w:rsidTr="007775EC">
        <w:tc>
          <w:tcPr>
            <w:tcW w:w="10519" w:type="dxa"/>
            <w:gridSpan w:val="3"/>
            <w:tcBorders>
              <w:top w:val="single" w:sz="4" w:space="0" w:color="auto"/>
              <w:bottom w:val="single" w:sz="4" w:space="0" w:color="auto"/>
              <w:right w:val="single" w:sz="4" w:space="0" w:color="auto"/>
            </w:tcBorders>
          </w:tcPr>
          <w:p w14:paraId="6736DACA"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3E746CA5"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6C74A7EF" w14:textId="77777777" w:rsidTr="007775EC">
        <w:tc>
          <w:tcPr>
            <w:tcW w:w="2752" w:type="dxa"/>
            <w:tcBorders>
              <w:top w:val="single" w:sz="4" w:space="0" w:color="auto"/>
              <w:bottom w:val="single" w:sz="4" w:space="0" w:color="auto"/>
              <w:right w:val="single" w:sz="4" w:space="0" w:color="auto"/>
            </w:tcBorders>
          </w:tcPr>
          <w:p w14:paraId="1E51CB9D"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застройке</w:t>
            </w:r>
          </w:p>
        </w:tc>
        <w:tc>
          <w:tcPr>
            <w:tcW w:w="7767" w:type="dxa"/>
            <w:gridSpan w:val="2"/>
            <w:tcBorders>
              <w:top w:val="single" w:sz="4" w:space="0" w:color="auto"/>
              <w:left w:val="single" w:sz="4" w:space="0" w:color="auto"/>
              <w:bottom w:val="single" w:sz="4" w:space="0" w:color="auto"/>
              <w:right w:val="single" w:sz="4" w:space="0" w:color="auto"/>
            </w:tcBorders>
          </w:tcPr>
          <w:p w14:paraId="42FD03ED" w14:textId="77777777" w:rsidR="00E76E1C" w:rsidRPr="00960FCF" w:rsidRDefault="00E76E1C" w:rsidP="004770FA">
            <w:pPr>
              <w:pStyle w:val="aff4"/>
              <w:contextualSpacing/>
              <w:rPr>
                <w:bCs/>
                <w:sz w:val="20"/>
                <w:szCs w:val="20"/>
              </w:rPr>
            </w:pPr>
            <w:r w:rsidRPr="00960FCF">
              <w:rPr>
                <w:bCs/>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7F8C7648" w14:textId="2EDEAC3E" w:rsidR="00E76E1C" w:rsidRPr="00960FCF" w:rsidRDefault="00152EB2" w:rsidP="004770FA">
            <w:pPr>
              <w:pStyle w:val="aff5"/>
              <w:contextualSpacing/>
              <w:jc w:val="center"/>
              <w:rPr>
                <w:bCs/>
                <w:sz w:val="20"/>
                <w:szCs w:val="20"/>
              </w:rPr>
            </w:pPr>
            <w:r w:rsidRPr="00960FCF">
              <w:rPr>
                <w:bCs/>
                <w:sz w:val="20"/>
                <w:szCs w:val="20"/>
              </w:rPr>
              <w:t>К</w:t>
            </w:r>
            <w:r w:rsidR="00E76E1C" w:rsidRPr="00960FCF">
              <w:rPr>
                <w:bCs/>
                <w:sz w:val="20"/>
                <w:szCs w:val="20"/>
              </w:rPr>
              <w:t>.УК.4-5</w:t>
            </w:r>
          </w:p>
          <w:p w14:paraId="4AA2AA88" w14:textId="77777777" w:rsidR="00E76E1C" w:rsidRPr="00960FCF" w:rsidRDefault="00E76E1C" w:rsidP="004770FA">
            <w:pPr>
              <w:pStyle w:val="aff5"/>
              <w:contextualSpacing/>
              <w:rPr>
                <w:bCs/>
                <w:sz w:val="20"/>
                <w:szCs w:val="20"/>
              </w:rPr>
            </w:pPr>
          </w:p>
          <w:p w14:paraId="5D74FF57"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4C937864" wp14:editId="507E6A0C">
                  <wp:extent cx="2673350" cy="1487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50" cy="1487805"/>
                          </a:xfrm>
                          <a:prstGeom prst="rect">
                            <a:avLst/>
                          </a:prstGeom>
                          <a:noFill/>
                          <a:ln>
                            <a:noFill/>
                          </a:ln>
                        </pic:spPr>
                      </pic:pic>
                    </a:graphicData>
                  </a:graphic>
                </wp:inline>
              </w:drawing>
            </w:r>
          </w:p>
        </w:tc>
      </w:tr>
      <w:tr w:rsidR="00035FAC" w:rsidRPr="00960FCF" w14:paraId="45EC679A" w14:textId="77777777" w:rsidTr="007775EC">
        <w:tc>
          <w:tcPr>
            <w:tcW w:w="2752" w:type="dxa"/>
            <w:tcBorders>
              <w:top w:val="single" w:sz="4" w:space="0" w:color="auto"/>
              <w:bottom w:val="single" w:sz="4" w:space="0" w:color="auto"/>
              <w:right w:val="single" w:sz="4" w:space="0" w:color="auto"/>
            </w:tcBorders>
          </w:tcPr>
          <w:p w14:paraId="525B7B47"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A952B96" w14:textId="0F9A6240" w:rsidR="00E76E1C" w:rsidRPr="00960FCF" w:rsidRDefault="00E76E1C" w:rsidP="004770FA">
            <w:pPr>
              <w:pStyle w:val="aff4"/>
              <w:contextualSpacing/>
              <w:rPr>
                <w:bCs/>
                <w:sz w:val="20"/>
                <w:szCs w:val="20"/>
              </w:rPr>
            </w:pPr>
            <w:r w:rsidRPr="00960FCF">
              <w:rPr>
                <w:bCs/>
                <w:sz w:val="20"/>
                <w:szCs w:val="20"/>
              </w:rPr>
              <w:t>4</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5 (четырёх -, пятиэтажные)</w:t>
            </w:r>
          </w:p>
        </w:tc>
        <w:tc>
          <w:tcPr>
            <w:tcW w:w="4418" w:type="dxa"/>
            <w:vMerge/>
            <w:tcBorders>
              <w:top w:val="single" w:sz="4" w:space="0" w:color="auto"/>
              <w:left w:val="single" w:sz="4" w:space="0" w:color="auto"/>
              <w:bottom w:val="single" w:sz="4" w:space="0" w:color="auto"/>
            </w:tcBorders>
          </w:tcPr>
          <w:p w14:paraId="67B5D655" w14:textId="77777777" w:rsidR="00E76E1C" w:rsidRPr="00960FCF" w:rsidRDefault="00E76E1C" w:rsidP="004770FA">
            <w:pPr>
              <w:pStyle w:val="aff5"/>
              <w:contextualSpacing/>
              <w:rPr>
                <w:bCs/>
                <w:sz w:val="20"/>
                <w:szCs w:val="20"/>
              </w:rPr>
            </w:pPr>
          </w:p>
        </w:tc>
      </w:tr>
      <w:tr w:rsidR="00035FAC" w:rsidRPr="00960FCF" w14:paraId="05AF81E8" w14:textId="77777777" w:rsidTr="007775EC">
        <w:tc>
          <w:tcPr>
            <w:tcW w:w="2752" w:type="dxa"/>
            <w:tcBorders>
              <w:top w:val="single" w:sz="4" w:space="0" w:color="auto"/>
              <w:bottom w:val="single" w:sz="4" w:space="0" w:color="auto"/>
              <w:right w:val="single" w:sz="4" w:space="0" w:color="auto"/>
            </w:tcBorders>
          </w:tcPr>
          <w:p w14:paraId="194F47EE"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18725CB" w14:textId="77777777" w:rsidR="00E76E1C" w:rsidRPr="00960FCF" w:rsidRDefault="00E76E1C" w:rsidP="004770FA">
            <w:pPr>
              <w:pStyle w:val="aff4"/>
              <w:contextualSpacing/>
              <w:rPr>
                <w:bCs/>
                <w:sz w:val="20"/>
                <w:szCs w:val="20"/>
              </w:rPr>
            </w:pPr>
            <w:r w:rsidRPr="00960FCF">
              <w:rPr>
                <w:bCs/>
                <w:sz w:val="20"/>
                <w:szCs w:val="20"/>
              </w:rPr>
              <w:t>от 5 до 24 световых осей</w:t>
            </w:r>
          </w:p>
        </w:tc>
        <w:tc>
          <w:tcPr>
            <w:tcW w:w="4418" w:type="dxa"/>
            <w:vMerge/>
            <w:tcBorders>
              <w:top w:val="single" w:sz="4" w:space="0" w:color="auto"/>
              <w:left w:val="single" w:sz="4" w:space="0" w:color="auto"/>
              <w:bottom w:val="single" w:sz="4" w:space="0" w:color="auto"/>
            </w:tcBorders>
          </w:tcPr>
          <w:p w14:paraId="08C1964B" w14:textId="77777777" w:rsidR="00E76E1C" w:rsidRPr="00960FCF" w:rsidRDefault="00E76E1C" w:rsidP="004770FA">
            <w:pPr>
              <w:pStyle w:val="aff5"/>
              <w:contextualSpacing/>
              <w:rPr>
                <w:bCs/>
                <w:sz w:val="20"/>
                <w:szCs w:val="20"/>
              </w:rPr>
            </w:pPr>
          </w:p>
        </w:tc>
      </w:tr>
      <w:tr w:rsidR="00035FAC" w:rsidRPr="00960FCF" w14:paraId="17163A53" w14:textId="77777777" w:rsidTr="007775EC">
        <w:tc>
          <w:tcPr>
            <w:tcW w:w="2752" w:type="dxa"/>
            <w:vMerge w:val="restart"/>
            <w:tcBorders>
              <w:top w:val="single" w:sz="4" w:space="0" w:color="auto"/>
              <w:bottom w:val="single" w:sz="4" w:space="0" w:color="auto"/>
              <w:right w:val="single" w:sz="4" w:space="0" w:color="auto"/>
            </w:tcBorders>
          </w:tcPr>
          <w:p w14:paraId="39175FC6"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0C1F523"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3BE6211F"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06918133" w14:textId="77777777" w:rsidR="00E76E1C" w:rsidRPr="00960FCF" w:rsidRDefault="00E76E1C" w:rsidP="004770FA">
            <w:pPr>
              <w:pStyle w:val="aff5"/>
              <w:contextualSpacing/>
              <w:rPr>
                <w:bCs/>
                <w:sz w:val="20"/>
                <w:szCs w:val="20"/>
              </w:rPr>
            </w:pPr>
          </w:p>
        </w:tc>
      </w:tr>
      <w:tr w:rsidR="00035FAC" w:rsidRPr="00960FCF" w14:paraId="67E2684A" w14:textId="77777777" w:rsidTr="007775EC">
        <w:tc>
          <w:tcPr>
            <w:tcW w:w="2752" w:type="dxa"/>
            <w:vMerge/>
            <w:tcBorders>
              <w:top w:val="single" w:sz="4" w:space="0" w:color="auto"/>
              <w:bottom w:val="single" w:sz="4" w:space="0" w:color="auto"/>
              <w:right w:val="single" w:sz="4" w:space="0" w:color="auto"/>
            </w:tcBorders>
          </w:tcPr>
          <w:p w14:paraId="4AC84FDA"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1AC45E6"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49024B04" w14:textId="77777777" w:rsidR="00E76E1C" w:rsidRPr="00960FCF" w:rsidRDefault="00E76E1C" w:rsidP="004770FA">
            <w:pPr>
              <w:pStyle w:val="aff4"/>
              <w:contextualSpacing/>
              <w:rPr>
                <w:bCs/>
                <w:sz w:val="20"/>
                <w:szCs w:val="20"/>
              </w:rPr>
            </w:pPr>
            <w:r w:rsidRPr="00960FCF">
              <w:rPr>
                <w:bCs/>
                <w:sz w:val="20"/>
                <w:szCs w:val="20"/>
              </w:rPr>
              <w:t>аттики, башенки, щипцы, парапетные ограждения</w:t>
            </w:r>
          </w:p>
        </w:tc>
        <w:tc>
          <w:tcPr>
            <w:tcW w:w="4418" w:type="dxa"/>
            <w:vMerge/>
            <w:tcBorders>
              <w:top w:val="single" w:sz="4" w:space="0" w:color="auto"/>
              <w:left w:val="single" w:sz="4" w:space="0" w:color="auto"/>
              <w:bottom w:val="single" w:sz="4" w:space="0" w:color="auto"/>
            </w:tcBorders>
          </w:tcPr>
          <w:p w14:paraId="7804B6B6" w14:textId="77777777" w:rsidR="00E76E1C" w:rsidRPr="00960FCF" w:rsidRDefault="00E76E1C" w:rsidP="004770FA">
            <w:pPr>
              <w:pStyle w:val="aff5"/>
              <w:contextualSpacing/>
              <w:rPr>
                <w:bCs/>
                <w:sz w:val="20"/>
                <w:szCs w:val="20"/>
              </w:rPr>
            </w:pPr>
          </w:p>
        </w:tc>
      </w:tr>
      <w:tr w:rsidR="00035FAC" w:rsidRPr="00960FCF" w14:paraId="2713BAE5" w14:textId="77777777" w:rsidTr="007775EC">
        <w:tc>
          <w:tcPr>
            <w:tcW w:w="2752" w:type="dxa"/>
            <w:vMerge w:val="restart"/>
            <w:tcBorders>
              <w:top w:val="single" w:sz="4" w:space="0" w:color="auto"/>
              <w:bottom w:val="single" w:sz="4" w:space="0" w:color="auto"/>
              <w:right w:val="single" w:sz="4" w:space="0" w:color="auto"/>
            </w:tcBorders>
          </w:tcPr>
          <w:p w14:paraId="73C7C89B"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5267C776"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725BDC18"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491789F1" w14:textId="77777777" w:rsidR="00E76E1C" w:rsidRPr="00960FCF" w:rsidRDefault="00E76E1C" w:rsidP="004770FA">
            <w:pPr>
              <w:pStyle w:val="aff5"/>
              <w:contextualSpacing/>
              <w:rPr>
                <w:bCs/>
                <w:sz w:val="20"/>
                <w:szCs w:val="20"/>
              </w:rPr>
            </w:pPr>
          </w:p>
        </w:tc>
      </w:tr>
      <w:tr w:rsidR="00035FAC" w:rsidRPr="00960FCF" w14:paraId="50F59374" w14:textId="77777777" w:rsidTr="007775EC">
        <w:tc>
          <w:tcPr>
            <w:tcW w:w="2752" w:type="dxa"/>
            <w:vMerge/>
            <w:tcBorders>
              <w:top w:val="single" w:sz="4" w:space="0" w:color="auto"/>
              <w:bottom w:val="single" w:sz="4" w:space="0" w:color="auto"/>
              <w:right w:val="single" w:sz="4" w:space="0" w:color="auto"/>
            </w:tcBorders>
          </w:tcPr>
          <w:p w14:paraId="3AF59C96"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B850593" w14:textId="19B78648" w:rsidR="00E76E1C" w:rsidRPr="00960FCF" w:rsidRDefault="00E76E1C" w:rsidP="004770FA">
            <w:pPr>
              <w:pStyle w:val="aff4"/>
              <w:contextualSpacing/>
              <w:rPr>
                <w:bCs/>
                <w:sz w:val="20"/>
                <w:szCs w:val="20"/>
              </w:rPr>
            </w:pPr>
            <w:r w:rsidRPr="00960FCF">
              <w:rPr>
                <w:bCs/>
                <w:sz w:val="20"/>
                <w:szCs w:val="20"/>
              </w:rPr>
              <w:t>15,5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20,5 м</w:t>
            </w:r>
          </w:p>
        </w:tc>
        <w:tc>
          <w:tcPr>
            <w:tcW w:w="4622" w:type="dxa"/>
            <w:tcBorders>
              <w:top w:val="single" w:sz="4" w:space="0" w:color="auto"/>
              <w:left w:val="single" w:sz="4" w:space="0" w:color="auto"/>
              <w:bottom w:val="single" w:sz="4" w:space="0" w:color="auto"/>
              <w:right w:val="single" w:sz="4" w:space="0" w:color="auto"/>
            </w:tcBorders>
          </w:tcPr>
          <w:p w14:paraId="3933C580" w14:textId="1761819D" w:rsidR="00E76E1C" w:rsidRPr="00960FCF" w:rsidRDefault="00E76E1C" w:rsidP="004770FA">
            <w:pPr>
              <w:pStyle w:val="aff4"/>
              <w:contextualSpacing/>
              <w:rPr>
                <w:bCs/>
                <w:sz w:val="20"/>
                <w:szCs w:val="20"/>
              </w:rPr>
            </w:pPr>
            <w:r w:rsidRPr="00960FCF">
              <w:rPr>
                <w:bCs/>
                <w:sz w:val="20"/>
                <w:szCs w:val="20"/>
              </w:rPr>
              <w:t>18,0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23,0 м</w:t>
            </w:r>
          </w:p>
        </w:tc>
        <w:tc>
          <w:tcPr>
            <w:tcW w:w="4418" w:type="dxa"/>
            <w:vMerge/>
            <w:tcBorders>
              <w:top w:val="single" w:sz="4" w:space="0" w:color="auto"/>
              <w:left w:val="single" w:sz="4" w:space="0" w:color="auto"/>
              <w:bottom w:val="single" w:sz="4" w:space="0" w:color="auto"/>
            </w:tcBorders>
          </w:tcPr>
          <w:p w14:paraId="122C84F6" w14:textId="77777777" w:rsidR="00E76E1C" w:rsidRPr="00960FCF" w:rsidRDefault="00E76E1C" w:rsidP="004770FA">
            <w:pPr>
              <w:pStyle w:val="aff5"/>
              <w:contextualSpacing/>
              <w:rPr>
                <w:bCs/>
                <w:sz w:val="20"/>
                <w:szCs w:val="20"/>
              </w:rPr>
            </w:pPr>
          </w:p>
        </w:tc>
      </w:tr>
      <w:tr w:rsidR="00035FAC" w:rsidRPr="00960FCF" w14:paraId="54BCB812" w14:textId="77777777" w:rsidTr="007775EC">
        <w:tc>
          <w:tcPr>
            <w:tcW w:w="2752" w:type="dxa"/>
            <w:tcBorders>
              <w:top w:val="single" w:sz="4" w:space="0" w:color="auto"/>
              <w:bottom w:val="single" w:sz="4" w:space="0" w:color="auto"/>
              <w:right w:val="single" w:sz="4" w:space="0" w:color="auto"/>
            </w:tcBorders>
          </w:tcPr>
          <w:p w14:paraId="7826AAEB"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E77FB25" w14:textId="70CD35F2" w:rsidR="00E76E1C" w:rsidRPr="00960FCF" w:rsidRDefault="00E76E1C" w:rsidP="004770FA">
            <w:pPr>
              <w:pStyle w:val="aff4"/>
              <w:contextualSpacing/>
              <w:rPr>
                <w:bCs/>
                <w:sz w:val="20"/>
                <w:szCs w:val="20"/>
              </w:rPr>
            </w:pPr>
            <w:r w:rsidRPr="00960FCF">
              <w:rPr>
                <w:bCs/>
                <w:sz w:val="20"/>
                <w:szCs w:val="20"/>
              </w:rPr>
              <w:t>15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80 м</w:t>
            </w:r>
          </w:p>
        </w:tc>
        <w:tc>
          <w:tcPr>
            <w:tcW w:w="4418" w:type="dxa"/>
            <w:vMerge/>
            <w:tcBorders>
              <w:top w:val="single" w:sz="4" w:space="0" w:color="auto"/>
              <w:left w:val="single" w:sz="4" w:space="0" w:color="auto"/>
              <w:bottom w:val="single" w:sz="4" w:space="0" w:color="auto"/>
            </w:tcBorders>
          </w:tcPr>
          <w:p w14:paraId="5BEAAB5B" w14:textId="77777777" w:rsidR="00E76E1C" w:rsidRPr="00960FCF" w:rsidRDefault="00E76E1C" w:rsidP="004770FA">
            <w:pPr>
              <w:pStyle w:val="aff5"/>
              <w:contextualSpacing/>
              <w:rPr>
                <w:bCs/>
                <w:sz w:val="20"/>
                <w:szCs w:val="20"/>
              </w:rPr>
            </w:pPr>
          </w:p>
        </w:tc>
      </w:tr>
      <w:tr w:rsidR="00035FAC" w:rsidRPr="00960FCF" w14:paraId="6D057236" w14:textId="77777777" w:rsidTr="007775EC">
        <w:tc>
          <w:tcPr>
            <w:tcW w:w="2752" w:type="dxa"/>
            <w:tcBorders>
              <w:top w:val="single" w:sz="4" w:space="0" w:color="auto"/>
              <w:bottom w:val="single" w:sz="4" w:space="0" w:color="auto"/>
              <w:right w:val="single" w:sz="4" w:space="0" w:color="auto"/>
            </w:tcBorders>
          </w:tcPr>
          <w:p w14:paraId="66EE6799"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3094959" w14:textId="77777777" w:rsidR="00E76E1C" w:rsidRPr="00960FCF" w:rsidRDefault="00E76E1C" w:rsidP="004770FA">
            <w:pPr>
              <w:pStyle w:val="aff4"/>
              <w:contextualSpacing/>
              <w:rPr>
                <w:bCs/>
                <w:sz w:val="20"/>
                <w:szCs w:val="20"/>
              </w:rPr>
            </w:pPr>
            <w:r w:rsidRPr="00960FCF">
              <w:rPr>
                <w:bCs/>
                <w:sz w:val="20"/>
                <w:szCs w:val="20"/>
              </w:rPr>
              <w:t>многоквартирный жилой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764FC354" w14:textId="77777777" w:rsidR="00E76E1C" w:rsidRPr="00960FCF" w:rsidRDefault="00E76E1C" w:rsidP="004770FA">
            <w:pPr>
              <w:pStyle w:val="aff5"/>
              <w:contextualSpacing/>
              <w:rPr>
                <w:bCs/>
                <w:sz w:val="20"/>
                <w:szCs w:val="20"/>
              </w:rPr>
            </w:pPr>
          </w:p>
        </w:tc>
      </w:tr>
      <w:tr w:rsidR="00035FAC" w:rsidRPr="00960FCF" w14:paraId="3DE43BBA" w14:textId="77777777" w:rsidTr="007775EC">
        <w:tc>
          <w:tcPr>
            <w:tcW w:w="14937" w:type="dxa"/>
            <w:gridSpan w:val="4"/>
            <w:tcBorders>
              <w:top w:val="single" w:sz="4" w:space="0" w:color="auto"/>
              <w:bottom w:val="single" w:sz="4" w:space="0" w:color="auto"/>
            </w:tcBorders>
          </w:tcPr>
          <w:p w14:paraId="04FB75D6" w14:textId="2D2C14EB" w:rsidR="00553A14" w:rsidRPr="00960FCF" w:rsidRDefault="00E76E1C" w:rsidP="004770FA">
            <w:pPr>
              <w:pStyle w:val="aff5"/>
              <w:contextualSpacing/>
              <w:jc w:val="center"/>
              <w:rPr>
                <w:bCs/>
                <w:sz w:val="20"/>
                <w:szCs w:val="20"/>
              </w:rPr>
            </w:pPr>
            <w:r w:rsidRPr="00960FCF">
              <w:rPr>
                <w:bCs/>
                <w:sz w:val="20"/>
                <w:szCs w:val="20"/>
              </w:rPr>
              <w:t>В ряду застройки (рядовые)</w:t>
            </w:r>
          </w:p>
        </w:tc>
      </w:tr>
      <w:tr w:rsidR="00035FAC" w:rsidRPr="00960FCF" w14:paraId="14EA7E62" w14:textId="77777777" w:rsidTr="007775EC">
        <w:tc>
          <w:tcPr>
            <w:tcW w:w="10519" w:type="dxa"/>
            <w:gridSpan w:val="3"/>
            <w:tcBorders>
              <w:top w:val="single" w:sz="4" w:space="0" w:color="auto"/>
              <w:bottom w:val="single" w:sz="4" w:space="0" w:color="auto"/>
              <w:right w:val="single" w:sz="4" w:space="0" w:color="auto"/>
            </w:tcBorders>
          </w:tcPr>
          <w:p w14:paraId="77D4361E"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232D1E27"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33FFC820" w14:textId="77777777" w:rsidTr="007775EC">
        <w:tc>
          <w:tcPr>
            <w:tcW w:w="2752" w:type="dxa"/>
            <w:tcBorders>
              <w:top w:val="single" w:sz="4" w:space="0" w:color="auto"/>
              <w:bottom w:val="single" w:sz="4" w:space="0" w:color="auto"/>
              <w:right w:val="single" w:sz="4" w:space="0" w:color="auto"/>
            </w:tcBorders>
          </w:tcPr>
          <w:p w14:paraId="02FF42A2"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15ABE9D7" w14:textId="671DEF5A"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7F369E4B" w14:textId="39851415" w:rsidR="00E76E1C" w:rsidRPr="00960FCF" w:rsidRDefault="00E76E1C" w:rsidP="004770FA">
            <w:pPr>
              <w:pStyle w:val="aff5"/>
              <w:contextualSpacing/>
              <w:jc w:val="center"/>
              <w:rPr>
                <w:bCs/>
                <w:sz w:val="20"/>
                <w:szCs w:val="20"/>
              </w:rPr>
            </w:pPr>
            <w:r w:rsidRPr="00960FCF">
              <w:rPr>
                <w:bCs/>
                <w:sz w:val="20"/>
                <w:szCs w:val="20"/>
              </w:rPr>
              <w:t>Е.Р.1(1,5)</w:t>
            </w:r>
            <w:r w:rsidR="00553A14" w:rsidRPr="00960FCF">
              <w:rPr>
                <w:bCs/>
                <w:sz w:val="20"/>
                <w:szCs w:val="20"/>
              </w:rPr>
              <w:t>.4</w:t>
            </w:r>
            <w:r w:rsidRPr="00960FCF">
              <w:rPr>
                <w:bCs/>
                <w:sz w:val="20"/>
                <w:szCs w:val="20"/>
              </w:rPr>
              <w:t>-</w:t>
            </w:r>
            <w:r w:rsidR="00553A14" w:rsidRPr="00960FCF">
              <w:rPr>
                <w:bCs/>
                <w:sz w:val="20"/>
                <w:szCs w:val="20"/>
              </w:rPr>
              <w:t>5</w:t>
            </w:r>
          </w:p>
          <w:p w14:paraId="6D639522" w14:textId="77777777" w:rsidR="00E76E1C" w:rsidRPr="00960FCF" w:rsidRDefault="00E76E1C" w:rsidP="004770FA">
            <w:pPr>
              <w:pStyle w:val="aff5"/>
              <w:contextualSpacing/>
              <w:rPr>
                <w:bCs/>
                <w:sz w:val="20"/>
                <w:szCs w:val="20"/>
              </w:rPr>
            </w:pPr>
          </w:p>
          <w:p w14:paraId="205D3D27"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1CB72069" wp14:editId="46C8C36E">
                  <wp:extent cx="2684834" cy="1790102"/>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234" cy="1795036"/>
                          </a:xfrm>
                          <a:prstGeom prst="rect">
                            <a:avLst/>
                          </a:prstGeom>
                          <a:noFill/>
                          <a:ln>
                            <a:noFill/>
                          </a:ln>
                        </pic:spPr>
                      </pic:pic>
                    </a:graphicData>
                  </a:graphic>
                </wp:inline>
              </w:drawing>
            </w:r>
          </w:p>
        </w:tc>
      </w:tr>
      <w:tr w:rsidR="00035FAC" w:rsidRPr="00960FCF" w14:paraId="1042C84B" w14:textId="77777777" w:rsidTr="007775EC">
        <w:tc>
          <w:tcPr>
            <w:tcW w:w="2752" w:type="dxa"/>
            <w:tcBorders>
              <w:top w:val="single" w:sz="4" w:space="0" w:color="auto"/>
              <w:bottom w:val="single" w:sz="4" w:space="0" w:color="auto"/>
              <w:right w:val="single" w:sz="4" w:space="0" w:color="auto"/>
            </w:tcBorders>
          </w:tcPr>
          <w:p w14:paraId="76AD4DFC"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7195BEFF" w14:textId="409D7995" w:rsidR="00E76E1C" w:rsidRPr="00960FCF" w:rsidRDefault="00E76E1C" w:rsidP="004770FA">
            <w:pPr>
              <w:pStyle w:val="aff4"/>
              <w:contextualSpacing/>
              <w:rPr>
                <w:bCs/>
                <w:sz w:val="20"/>
                <w:szCs w:val="20"/>
              </w:rPr>
            </w:pPr>
            <w:r w:rsidRPr="00960FCF">
              <w:rPr>
                <w:bCs/>
                <w:sz w:val="20"/>
                <w:szCs w:val="20"/>
              </w:rPr>
              <w:t>1</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8CD1F9F" w14:textId="77777777" w:rsidR="00E76E1C" w:rsidRPr="00960FCF" w:rsidRDefault="00E76E1C" w:rsidP="004770FA">
            <w:pPr>
              <w:pStyle w:val="aff5"/>
              <w:contextualSpacing/>
              <w:rPr>
                <w:bCs/>
                <w:sz w:val="20"/>
                <w:szCs w:val="20"/>
              </w:rPr>
            </w:pPr>
          </w:p>
        </w:tc>
      </w:tr>
      <w:tr w:rsidR="00035FAC" w:rsidRPr="00960FCF" w14:paraId="3806F5C7" w14:textId="77777777" w:rsidTr="007775EC">
        <w:tc>
          <w:tcPr>
            <w:tcW w:w="2752" w:type="dxa"/>
            <w:tcBorders>
              <w:top w:val="single" w:sz="4" w:space="0" w:color="auto"/>
              <w:bottom w:val="single" w:sz="4" w:space="0" w:color="auto"/>
              <w:right w:val="single" w:sz="4" w:space="0" w:color="auto"/>
            </w:tcBorders>
          </w:tcPr>
          <w:p w14:paraId="6D0A9B31"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AF09E9C" w14:textId="77777777" w:rsidR="00E76E1C" w:rsidRPr="00960FCF" w:rsidRDefault="00E76E1C" w:rsidP="004770FA">
            <w:pPr>
              <w:pStyle w:val="aff4"/>
              <w:contextualSpacing/>
              <w:rPr>
                <w:bCs/>
                <w:sz w:val="20"/>
                <w:szCs w:val="20"/>
              </w:rPr>
            </w:pPr>
            <w:r w:rsidRPr="00960FCF">
              <w:rPr>
                <w:bCs/>
                <w:sz w:val="20"/>
                <w:szCs w:val="20"/>
              </w:rPr>
              <w:t>от 4 до 5 световых осей</w:t>
            </w:r>
          </w:p>
        </w:tc>
        <w:tc>
          <w:tcPr>
            <w:tcW w:w="4418" w:type="dxa"/>
            <w:vMerge/>
            <w:tcBorders>
              <w:top w:val="single" w:sz="4" w:space="0" w:color="auto"/>
              <w:left w:val="single" w:sz="4" w:space="0" w:color="auto"/>
              <w:bottom w:val="single" w:sz="4" w:space="0" w:color="auto"/>
            </w:tcBorders>
          </w:tcPr>
          <w:p w14:paraId="0C01B199" w14:textId="77777777" w:rsidR="00E76E1C" w:rsidRPr="00960FCF" w:rsidRDefault="00E76E1C" w:rsidP="004770FA">
            <w:pPr>
              <w:pStyle w:val="aff5"/>
              <w:contextualSpacing/>
              <w:rPr>
                <w:bCs/>
                <w:sz w:val="20"/>
                <w:szCs w:val="20"/>
              </w:rPr>
            </w:pPr>
          </w:p>
        </w:tc>
      </w:tr>
      <w:tr w:rsidR="00035FAC" w:rsidRPr="00960FCF" w14:paraId="10F04842" w14:textId="77777777" w:rsidTr="007775EC">
        <w:tc>
          <w:tcPr>
            <w:tcW w:w="2752" w:type="dxa"/>
            <w:vMerge w:val="restart"/>
            <w:tcBorders>
              <w:top w:val="single" w:sz="4" w:space="0" w:color="auto"/>
              <w:bottom w:val="single" w:sz="4" w:space="0" w:color="auto"/>
              <w:right w:val="single" w:sz="4" w:space="0" w:color="auto"/>
            </w:tcBorders>
          </w:tcPr>
          <w:p w14:paraId="7E0F99CC"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78C2464"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65CDEC8"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03DB58F4" w14:textId="77777777" w:rsidR="00E76E1C" w:rsidRPr="00960FCF" w:rsidRDefault="00E76E1C" w:rsidP="004770FA">
            <w:pPr>
              <w:pStyle w:val="aff5"/>
              <w:contextualSpacing/>
              <w:rPr>
                <w:bCs/>
                <w:sz w:val="20"/>
                <w:szCs w:val="20"/>
              </w:rPr>
            </w:pPr>
          </w:p>
        </w:tc>
      </w:tr>
      <w:tr w:rsidR="00035FAC" w:rsidRPr="00960FCF" w14:paraId="314A6583" w14:textId="77777777" w:rsidTr="007775EC">
        <w:tc>
          <w:tcPr>
            <w:tcW w:w="2752" w:type="dxa"/>
            <w:vMerge/>
            <w:tcBorders>
              <w:top w:val="single" w:sz="4" w:space="0" w:color="auto"/>
              <w:bottom w:val="single" w:sz="4" w:space="0" w:color="auto"/>
              <w:right w:val="single" w:sz="4" w:space="0" w:color="auto"/>
            </w:tcBorders>
          </w:tcPr>
          <w:p w14:paraId="6D10C79E"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37C6E8B7"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64DA991B" w14:textId="77777777" w:rsidR="00E76E1C" w:rsidRPr="00960FCF" w:rsidRDefault="00E76E1C" w:rsidP="004770FA">
            <w:pPr>
              <w:pStyle w:val="aff4"/>
              <w:contextualSpacing/>
              <w:rPr>
                <w:bCs/>
                <w:sz w:val="20"/>
                <w:szCs w:val="20"/>
              </w:rPr>
            </w:pPr>
            <w:r w:rsidRPr="00960FCF">
              <w:rPr>
                <w:bCs/>
                <w:sz w:val="20"/>
                <w:szCs w:val="20"/>
              </w:rPr>
              <w:t>аттики, мезонины, парапетные ограждения</w:t>
            </w:r>
          </w:p>
        </w:tc>
        <w:tc>
          <w:tcPr>
            <w:tcW w:w="4418" w:type="dxa"/>
            <w:vMerge/>
            <w:tcBorders>
              <w:top w:val="single" w:sz="4" w:space="0" w:color="auto"/>
              <w:left w:val="single" w:sz="4" w:space="0" w:color="auto"/>
              <w:bottom w:val="single" w:sz="4" w:space="0" w:color="auto"/>
            </w:tcBorders>
          </w:tcPr>
          <w:p w14:paraId="31309ED7" w14:textId="77777777" w:rsidR="00E76E1C" w:rsidRPr="00960FCF" w:rsidRDefault="00E76E1C" w:rsidP="004770FA">
            <w:pPr>
              <w:pStyle w:val="aff5"/>
              <w:contextualSpacing/>
              <w:rPr>
                <w:bCs/>
                <w:sz w:val="20"/>
                <w:szCs w:val="20"/>
              </w:rPr>
            </w:pPr>
          </w:p>
        </w:tc>
      </w:tr>
      <w:tr w:rsidR="00035FAC" w:rsidRPr="00960FCF" w14:paraId="159A6D10" w14:textId="77777777" w:rsidTr="007775EC">
        <w:tc>
          <w:tcPr>
            <w:tcW w:w="2752" w:type="dxa"/>
            <w:vMerge w:val="restart"/>
            <w:tcBorders>
              <w:top w:val="single" w:sz="4" w:space="0" w:color="auto"/>
              <w:bottom w:val="single" w:sz="4" w:space="0" w:color="auto"/>
              <w:right w:val="single" w:sz="4" w:space="0" w:color="auto"/>
            </w:tcBorders>
          </w:tcPr>
          <w:p w14:paraId="0E253067"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43BEA2C7"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03779173"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1D13A47F" w14:textId="77777777" w:rsidR="00E76E1C" w:rsidRPr="00960FCF" w:rsidRDefault="00E76E1C" w:rsidP="004770FA">
            <w:pPr>
              <w:pStyle w:val="aff5"/>
              <w:contextualSpacing/>
              <w:rPr>
                <w:bCs/>
                <w:sz w:val="20"/>
                <w:szCs w:val="20"/>
              </w:rPr>
            </w:pPr>
          </w:p>
        </w:tc>
      </w:tr>
      <w:tr w:rsidR="00035FAC" w:rsidRPr="00960FCF" w14:paraId="4E648B74" w14:textId="77777777" w:rsidTr="007775EC">
        <w:tc>
          <w:tcPr>
            <w:tcW w:w="2752" w:type="dxa"/>
            <w:vMerge/>
            <w:tcBorders>
              <w:top w:val="single" w:sz="4" w:space="0" w:color="auto"/>
              <w:bottom w:val="single" w:sz="4" w:space="0" w:color="auto"/>
              <w:right w:val="single" w:sz="4" w:space="0" w:color="auto"/>
            </w:tcBorders>
          </w:tcPr>
          <w:p w14:paraId="6056B8E1"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9FF872C" w14:textId="76C57410" w:rsidR="00E76E1C" w:rsidRPr="00960FCF" w:rsidRDefault="00E76E1C" w:rsidP="004770FA">
            <w:pPr>
              <w:pStyle w:val="aff4"/>
              <w:contextualSpacing/>
              <w:rPr>
                <w:bCs/>
                <w:sz w:val="20"/>
                <w:szCs w:val="20"/>
              </w:rPr>
            </w:pPr>
            <w:r w:rsidRPr="00960FCF">
              <w:rPr>
                <w:bCs/>
                <w:sz w:val="20"/>
                <w:szCs w:val="20"/>
              </w:rPr>
              <w:t>4,5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6,5 м</w:t>
            </w:r>
          </w:p>
        </w:tc>
        <w:tc>
          <w:tcPr>
            <w:tcW w:w="4622" w:type="dxa"/>
            <w:tcBorders>
              <w:top w:val="single" w:sz="4" w:space="0" w:color="auto"/>
              <w:left w:val="single" w:sz="4" w:space="0" w:color="auto"/>
              <w:bottom w:val="single" w:sz="4" w:space="0" w:color="auto"/>
              <w:right w:val="single" w:sz="4" w:space="0" w:color="auto"/>
            </w:tcBorders>
          </w:tcPr>
          <w:p w14:paraId="5AF1915A" w14:textId="4DCE7DAE" w:rsidR="00E76E1C" w:rsidRPr="00960FCF" w:rsidRDefault="00E76E1C" w:rsidP="004770FA">
            <w:pPr>
              <w:pStyle w:val="aff4"/>
              <w:contextualSpacing/>
              <w:rPr>
                <w:bCs/>
                <w:sz w:val="20"/>
                <w:szCs w:val="20"/>
              </w:rPr>
            </w:pPr>
            <w:r w:rsidRPr="00960FCF">
              <w:rPr>
                <w:bCs/>
                <w:sz w:val="20"/>
                <w:szCs w:val="20"/>
              </w:rPr>
              <w:t>6,5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9,0 м</w:t>
            </w:r>
          </w:p>
        </w:tc>
        <w:tc>
          <w:tcPr>
            <w:tcW w:w="4418" w:type="dxa"/>
            <w:vMerge/>
            <w:tcBorders>
              <w:top w:val="single" w:sz="4" w:space="0" w:color="auto"/>
              <w:left w:val="single" w:sz="4" w:space="0" w:color="auto"/>
              <w:bottom w:val="single" w:sz="4" w:space="0" w:color="auto"/>
            </w:tcBorders>
          </w:tcPr>
          <w:p w14:paraId="006218F8" w14:textId="77777777" w:rsidR="00E76E1C" w:rsidRPr="00960FCF" w:rsidRDefault="00E76E1C" w:rsidP="004770FA">
            <w:pPr>
              <w:pStyle w:val="aff5"/>
              <w:contextualSpacing/>
              <w:rPr>
                <w:bCs/>
                <w:sz w:val="20"/>
                <w:szCs w:val="20"/>
              </w:rPr>
            </w:pPr>
          </w:p>
        </w:tc>
      </w:tr>
      <w:tr w:rsidR="00035FAC" w:rsidRPr="00960FCF" w14:paraId="79DE1816" w14:textId="77777777" w:rsidTr="007775EC">
        <w:tc>
          <w:tcPr>
            <w:tcW w:w="2752" w:type="dxa"/>
            <w:tcBorders>
              <w:top w:val="single" w:sz="4" w:space="0" w:color="auto"/>
              <w:bottom w:val="single" w:sz="4" w:space="0" w:color="auto"/>
              <w:right w:val="single" w:sz="4" w:space="0" w:color="auto"/>
            </w:tcBorders>
          </w:tcPr>
          <w:p w14:paraId="0246C52D"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006FDA7" w14:textId="0D650FE8" w:rsidR="00E76E1C" w:rsidRPr="00960FCF" w:rsidRDefault="00E76E1C" w:rsidP="004770FA">
            <w:pPr>
              <w:pStyle w:val="aff4"/>
              <w:contextualSpacing/>
              <w:rPr>
                <w:bCs/>
                <w:sz w:val="20"/>
                <w:szCs w:val="20"/>
              </w:rPr>
            </w:pPr>
            <w:r w:rsidRPr="00960FCF">
              <w:rPr>
                <w:bCs/>
                <w:sz w:val="20"/>
                <w:szCs w:val="20"/>
              </w:rPr>
              <w:t>9</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16 м</w:t>
            </w:r>
          </w:p>
        </w:tc>
        <w:tc>
          <w:tcPr>
            <w:tcW w:w="4418" w:type="dxa"/>
            <w:vMerge/>
            <w:tcBorders>
              <w:top w:val="single" w:sz="4" w:space="0" w:color="auto"/>
              <w:left w:val="single" w:sz="4" w:space="0" w:color="auto"/>
              <w:bottom w:val="single" w:sz="4" w:space="0" w:color="auto"/>
            </w:tcBorders>
          </w:tcPr>
          <w:p w14:paraId="573DD340" w14:textId="77777777" w:rsidR="00E76E1C" w:rsidRPr="00960FCF" w:rsidRDefault="00E76E1C" w:rsidP="004770FA">
            <w:pPr>
              <w:pStyle w:val="aff5"/>
              <w:contextualSpacing/>
              <w:rPr>
                <w:bCs/>
                <w:sz w:val="20"/>
                <w:szCs w:val="20"/>
              </w:rPr>
            </w:pPr>
          </w:p>
        </w:tc>
      </w:tr>
      <w:tr w:rsidR="00035FAC" w:rsidRPr="00960FCF" w14:paraId="0D440E43" w14:textId="77777777" w:rsidTr="007775EC">
        <w:tc>
          <w:tcPr>
            <w:tcW w:w="2752" w:type="dxa"/>
            <w:tcBorders>
              <w:top w:val="single" w:sz="4" w:space="0" w:color="auto"/>
              <w:bottom w:val="single" w:sz="4" w:space="0" w:color="auto"/>
              <w:right w:val="single" w:sz="4" w:space="0" w:color="auto"/>
            </w:tcBorders>
          </w:tcPr>
          <w:p w14:paraId="584EFC07"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9277215" w14:textId="77777777" w:rsidR="00E76E1C" w:rsidRPr="00960FCF" w:rsidRDefault="00E76E1C" w:rsidP="004770FA">
            <w:pPr>
              <w:pStyle w:val="aff4"/>
              <w:contextualSpacing/>
              <w:rPr>
                <w:bCs/>
                <w:sz w:val="20"/>
                <w:szCs w:val="20"/>
              </w:rPr>
            </w:pPr>
            <w:r w:rsidRPr="00960FCF">
              <w:rPr>
                <w:bCs/>
                <w:sz w:val="20"/>
                <w:szCs w:val="20"/>
              </w:rPr>
              <w:t>дом жилой частновладельческий, городская усадьба, доходный дом, здания общественного назначения, промышленные здания</w:t>
            </w:r>
          </w:p>
        </w:tc>
        <w:tc>
          <w:tcPr>
            <w:tcW w:w="4418" w:type="dxa"/>
            <w:vMerge/>
            <w:tcBorders>
              <w:top w:val="single" w:sz="4" w:space="0" w:color="auto"/>
              <w:left w:val="single" w:sz="4" w:space="0" w:color="auto"/>
              <w:bottom w:val="single" w:sz="4" w:space="0" w:color="auto"/>
            </w:tcBorders>
          </w:tcPr>
          <w:p w14:paraId="29506BCB" w14:textId="77777777" w:rsidR="00E76E1C" w:rsidRPr="00960FCF" w:rsidRDefault="00E76E1C" w:rsidP="004770FA">
            <w:pPr>
              <w:pStyle w:val="aff5"/>
              <w:contextualSpacing/>
              <w:rPr>
                <w:bCs/>
                <w:sz w:val="20"/>
                <w:szCs w:val="20"/>
              </w:rPr>
            </w:pPr>
          </w:p>
        </w:tc>
      </w:tr>
      <w:tr w:rsidR="00035FAC" w:rsidRPr="00960FCF" w14:paraId="2DE3C61B" w14:textId="77777777" w:rsidTr="007775EC">
        <w:tc>
          <w:tcPr>
            <w:tcW w:w="10519" w:type="dxa"/>
            <w:gridSpan w:val="3"/>
            <w:tcBorders>
              <w:top w:val="single" w:sz="4" w:space="0" w:color="auto"/>
              <w:bottom w:val="single" w:sz="4" w:space="0" w:color="auto"/>
              <w:right w:val="single" w:sz="4" w:space="0" w:color="auto"/>
            </w:tcBorders>
          </w:tcPr>
          <w:p w14:paraId="06E3C6B5"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B4AC13A"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59FFC222" w14:textId="77777777" w:rsidTr="007775EC">
        <w:tc>
          <w:tcPr>
            <w:tcW w:w="2752" w:type="dxa"/>
            <w:tcBorders>
              <w:top w:val="single" w:sz="4" w:space="0" w:color="auto"/>
              <w:bottom w:val="single" w:sz="4" w:space="0" w:color="auto"/>
              <w:right w:val="single" w:sz="4" w:space="0" w:color="auto"/>
            </w:tcBorders>
          </w:tcPr>
          <w:p w14:paraId="1633D35A"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5D3FD97E" w14:textId="5658DED9"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7587A0A5" w14:textId="55E93DAE" w:rsidR="00E76E1C" w:rsidRPr="00960FCF" w:rsidRDefault="00E76E1C" w:rsidP="004770FA">
            <w:pPr>
              <w:pStyle w:val="aff5"/>
              <w:contextualSpacing/>
              <w:jc w:val="center"/>
              <w:rPr>
                <w:bCs/>
                <w:sz w:val="20"/>
                <w:szCs w:val="20"/>
              </w:rPr>
            </w:pPr>
            <w:r w:rsidRPr="00960FCF">
              <w:rPr>
                <w:bCs/>
                <w:sz w:val="20"/>
                <w:szCs w:val="20"/>
              </w:rPr>
              <w:t>Е.Р.1(1,5)</w:t>
            </w:r>
            <w:r w:rsidR="00553A14" w:rsidRPr="00960FCF">
              <w:rPr>
                <w:bCs/>
                <w:sz w:val="20"/>
                <w:szCs w:val="20"/>
              </w:rPr>
              <w:t>.</w:t>
            </w:r>
            <w:r w:rsidRPr="00960FCF">
              <w:rPr>
                <w:bCs/>
                <w:sz w:val="20"/>
                <w:szCs w:val="20"/>
              </w:rPr>
              <w:t>6-7</w:t>
            </w:r>
          </w:p>
          <w:p w14:paraId="6F2ACD07" w14:textId="77777777" w:rsidR="00E76E1C" w:rsidRPr="00960FCF" w:rsidRDefault="00E76E1C" w:rsidP="004770FA">
            <w:pPr>
              <w:pStyle w:val="aff5"/>
              <w:contextualSpacing/>
              <w:rPr>
                <w:bCs/>
                <w:sz w:val="20"/>
                <w:szCs w:val="20"/>
              </w:rPr>
            </w:pPr>
          </w:p>
          <w:p w14:paraId="580885BE" w14:textId="67976F95" w:rsidR="00E76E1C" w:rsidRPr="00960FCF" w:rsidRDefault="00BC54F8" w:rsidP="004770FA">
            <w:pPr>
              <w:pStyle w:val="aff4"/>
              <w:contextualSpacing/>
              <w:rPr>
                <w:bCs/>
                <w:sz w:val="20"/>
                <w:szCs w:val="20"/>
              </w:rPr>
            </w:pPr>
            <w:r w:rsidRPr="00960FCF">
              <w:rPr>
                <w:bCs/>
                <w:noProof/>
                <w:position w:val="-113"/>
                <w:sz w:val="20"/>
                <w:szCs w:val="20"/>
              </w:rPr>
              <w:drawing>
                <wp:inline distT="0" distB="0" distL="0" distR="0" wp14:anchorId="5821C286" wp14:editId="6F085B68">
                  <wp:extent cx="2694561" cy="1838527"/>
                  <wp:effectExtent l="0" t="0" r="0"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446" cy="1841860"/>
                          </a:xfrm>
                          <a:prstGeom prst="rect">
                            <a:avLst/>
                          </a:prstGeom>
                          <a:noFill/>
                          <a:ln>
                            <a:noFill/>
                          </a:ln>
                        </pic:spPr>
                      </pic:pic>
                    </a:graphicData>
                  </a:graphic>
                </wp:inline>
              </w:drawing>
            </w:r>
          </w:p>
        </w:tc>
      </w:tr>
      <w:tr w:rsidR="00035FAC" w:rsidRPr="00960FCF" w14:paraId="0CEAE234" w14:textId="77777777" w:rsidTr="007775EC">
        <w:tc>
          <w:tcPr>
            <w:tcW w:w="2752" w:type="dxa"/>
            <w:tcBorders>
              <w:top w:val="single" w:sz="4" w:space="0" w:color="auto"/>
              <w:bottom w:val="single" w:sz="4" w:space="0" w:color="auto"/>
              <w:right w:val="single" w:sz="4" w:space="0" w:color="auto"/>
            </w:tcBorders>
          </w:tcPr>
          <w:p w14:paraId="43C772B6"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55887A38" w14:textId="432D6A88" w:rsidR="00E76E1C" w:rsidRPr="00960FCF" w:rsidRDefault="00E76E1C" w:rsidP="004770FA">
            <w:pPr>
              <w:pStyle w:val="aff4"/>
              <w:contextualSpacing/>
              <w:rPr>
                <w:bCs/>
                <w:sz w:val="20"/>
                <w:szCs w:val="20"/>
              </w:rPr>
            </w:pPr>
            <w:r w:rsidRPr="00960FCF">
              <w:rPr>
                <w:bCs/>
                <w:sz w:val="20"/>
                <w:szCs w:val="20"/>
              </w:rPr>
              <w:t>1</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6FC5A8D5" w14:textId="77777777" w:rsidR="00E76E1C" w:rsidRPr="00960FCF" w:rsidRDefault="00E76E1C" w:rsidP="004770FA">
            <w:pPr>
              <w:pStyle w:val="aff5"/>
              <w:contextualSpacing/>
              <w:rPr>
                <w:bCs/>
                <w:sz w:val="20"/>
                <w:szCs w:val="20"/>
              </w:rPr>
            </w:pPr>
          </w:p>
        </w:tc>
      </w:tr>
      <w:tr w:rsidR="00035FAC" w:rsidRPr="00960FCF" w14:paraId="6ACF40F0" w14:textId="77777777" w:rsidTr="007775EC">
        <w:tc>
          <w:tcPr>
            <w:tcW w:w="2752" w:type="dxa"/>
            <w:tcBorders>
              <w:top w:val="single" w:sz="4" w:space="0" w:color="auto"/>
              <w:bottom w:val="single" w:sz="4" w:space="0" w:color="auto"/>
              <w:right w:val="single" w:sz="4" w:space="0" w:color="auto"/>
            </w:tcBorders>
          </w:tcPr>
          <w:p w14:paraId="29F48AE2"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2580B71A" w14:textId="77777777" w:rsidR="00E76E1C" w:rsidRPr="00960FCF" w:rsidRDefault="00E76E1C" w:rsidP="004770FA">
            <w:pPr>
              <w:pStyle w:val="aff4"/>
              <w:contextualSpacing/>
              <w:rPr>
                <w:bCs/>
                <w:sz w:val="20"/>
                <w:szCs w:val="20"/>
              </w:rPr>
            </w:pPr>
            <w:r w:rsidRPr="00960FCF">
              <w:rPr>
                <w:bCs/>
                <w:sz w:val="20"/>
                <w:szCs w:val="20"/>
              </w:rPr>
              <w:t>от 6 до 7 световых осей</w:t>
            </w:r>
          </w:p>
        </w:tc>
        <w:tc>
          <w:tcPr>
            <w:tcW w:w="4418" w:type="dxa"/>
            <w:vMerge/>
            <w:tcBorders>
              <w:top w:val="single" w:sz="4" w:space="0" w:color="auto"/>
              <w:left w:val="single" w:sz="4" w:space="0" w:color="auto"/>
              <w:bottom w:val="single" w:sz="4" w:space="0" w:color="auto"/>
            </w:tcBorders>
          </w:tcPr>
          <w:p w14:paraId="55FD205C" w14:textId="77777777" w:rsidR="00E76E1C" w:rsidRPr="00960FCF" w:rsidRDefault="00E76E1C" w:rsidP="004770FA">
            <w:pPr>
              <w:pStyle w:val="aff5"/>
              <w:contextualSpacing/>
              <w:rPr>
                <w:bCs/>
                <w:sz w:val="20"/>
                <w:szCs w:val="20"/>
              </w:rPr>
            </w:pPr>
          </w:p>
        </w:tc>
      </w:tr>
      <w:tr w:rsidR="00035FAC" w:rsidRPr="00960FCF" w14:paraId="6E16A422" w14:textId="77777777" w:rsidTr="007775EC">
        <w:tc>
          <w:tcPr>
            <w:tcW w:w="2752" w:type="dxa"/>
            <w:vMerge w:val="restart"/>
            <w:tcBorders>
              <w:top w:val="single" w:sz="4" w:space="0" w:color="auto"/>
              <w:bottom w:val="single" w:sz="4" w:space="0" w:color="auto"/>
              <w:right w:val="single" w:sz="4" w:space="0" w:color="auto"/>
            </w:tcBorders>
          </w:tcPr>
          <w:p w14:paraId="2BFB1706"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AAF00F1"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6C40D7F"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2A4682DA" w14:textId="77777777" w:rsidR="00E76E1C" w:rsidRPr="00960FCF" w:rsidRDefault="00E76E1C" w:rsidP="004770FA">
            <w:pPr>
              <w:pStyle w:val="aff5"/>
              <w:contextualSpacing/>
              <w:rPr>
                <w:bCs/>
                <w:sz w:val="20"/>
                <w:szCs w:val="20"/>
              </w:rPr>
            </w:pPr>
          </w:p>
        </w:tc>
      </w:tr>
      <w:tr w:rsidR="00035FAC" w:rsidRPr="00960FCF" w14:paraId="07FE5306" w14:textId="77777777" w:rsidTr="007775EC">
        <w:tc>
          <w:tcPr>
            <w:tcW w:w="2752" w:type="dxa"/>
            <w:vMerge/>
            <w:tcBorders>
              <w:top w:val="single" w:sz="4" w:space="0" w:color="auto"/>
              <w:bottom w:val="single" w:sz="4" w:space="0" w:color="auto"/>
              <w:right w:val="single" w:sz="4" w:space="0" w:color="auto"/>
            </w:tcBorders>
          </w:tcPr>
          <w:p w14:paraId="75A39C5E"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20B2B145"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24765EF" w14:textId="77777777" w:rsidR="00E76E1C" w:rsidRPr="00960FCF" w:rsidRDefault="00E76E1C" w:rsidP="004770FA">
            <w:pPr>
              <w:pStyle w:val="aff4"/>
              <w:contextualSpacing/>
              <w:rPr>
                <w:bCs/>
                <w:sz w:val="20"/>
                <w:szCs w:val="20"/>
              </w:rPr>
            </w:pPr>
            <w:r w:rsidRPr="00960FCF">
              <w:rPr>
                <w:bCs/>
                <w:sz w:val="20"/>
                <w:szCs w:val="20"/>
              </w:rPr>
              <w:t>аттики, мезонины, парапетные ограждения</w:t>
            </w:r>
          </w:p>
        </w:tc>
        <w:tc>
          <w:tcPr>
            <w:tcW w:w="4418" w:type="dxa"/>
            <w:vMerge/>
            <w:tcBorders>
              <w:top w:val="single" w:sz="4" w:space="0" w:color="auto"/>
              <w:left w:val="single" w:sz="4" w:space="0" w:color="auto"/>
              <w:bottom w:val="single" w:sz="4" w:space="0" w:color="auto"/>
            </w:tcBorders>
          </w:tcPr>
          <w:p w14:paraId="081E2857" w14:textId="77777777" w:rsidR="00E76E1C" w:rsidRPr="00960FCF" w:rsidRDefault="00E76E1C" w:rsidP="004770FA">
            <w:pPr>
              <w:pStyle w:val="aff5"/>
              <w:contextualSpacing/>
              <w:rPr>
                <w:bCs/>
                <w:sz w:val="20"/>
                <w:szCs w:val="20"/>
              </w:rPr>
            </w:pPr>
          </w:p>
        </w:tc>
      </w:tr>
      <w:tr w:rsidR="00035FAC" w:rsidRPr="00960FCF" w14:paraId="01E6EAA5" w14:textId="77777777" w:rsidTr="007775EC">
        <w:tc>
          <w:tcPr>
            <w:tcW w:w="2752" w:type="dxa"/>
            <w:vMerge w:val="restart"/>
            <w:tcBorders>
              <w:top w:val="single" w:sz="4" w:space="0" w:color="auto"/>
              <w:bottom w:val="single" w:sz="4" w:space="0" w:color="auto"/>
              <w:right w:val="single" w:sz="4" w:space="0" w:color="auto"/>
            </w:tcBorders>
          </w:tcPr>
          <w:p w14:paraId="42C3C73D"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6BBF5756"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68671EF"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0ECDA2B0" w14:textId="77777777" w:rsidR="00E76E1C" w:rsidRPr="00960FCF" w:rsidRDefault="00E76E1C" w:rsidP="004770FA">
            <w:pPr>
              <w:pStyle w:val="aff5"/>
              <w:contextualSpacing/>
              <w:rPr>
                <w:bCs/>
                <w:sz w:val="20"/>
                <w:szCs w:val="20"/>
              </w:rPr>
            </w:pPr>
          </w:p>
        </w:tc>
      </w:tr>
      <w:tr w:rsidR="00035FAC" w:rsidRPr="00960FCF" w14:paraId="4634E91C" w14:textId="77777777" w:rsidTr="007775EC">
        <w:tc>
          <w:tcPr>
            <w:tcW w:w="2752" w:type="dxa"/>
            <w:vMerge/>
            <w:tcBorders>
              <w:top w:val="single" w:sz="4" w:space="0" w:color="auto"/>
              <w:bottom w:val="single" w:sz="4" w:space="0" w:color="auto"/>
              <w:right w:val="single" w:sz="4" w:space="0" w:color="auto"/>
            </w:tcBorders>
          </w:tcPr>
          <w:p w14:paraId="12C471F8"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1554E927" w14:textId="412B27AE" w:rsidR="00E76E1C" w:rsidRPr="00960FCF" w:rsidRDefault="00E76E1C" w:rsidP="004770FA">
            <w:pPr>
              <w:pStyle w:val="aff4"/>
              <w:contextualSpacing/>
              <w:rPr>
                <w:bCs/>
                <w:sz w:val="20"/>
                <w:szCs w:val="20"/>
              </w:rPr>
            </w:pPr>
            <w:r w:rsidRPr="00960FCF">
              <w:rPr>
                <w:bCs/>
                <w:sz w:val="20"/>
                <w:szCs w:val="20"/>
              </w:rPr>
              <w:t>4,5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6,5 м</w:t>
            </w:r>
          </w:p>
        </w:tc>
        <w:tc>
          <w:tcPr>
            <w:tcW w:w="4622" w:type="dxa"/>
            <w:tcBorders>
              <w:top w:val="single" w:sz="4" w:space="0" w:color="auto"/>
              <w:left w:val="single" w:sz="4" w:space="0" w:color="auto"/>
              <w:bottom w:val="single" w:sz="4" w:space="0" w:color="auto"/>
              <w:right w:val="single" w:sz="4" w:space="0" w:color="auto"/>
            </w:tcBorders>
          </w:tcPr>
          <w:p w14:paraId="75812E2B" w14:textId="5DB48BEA" w:rsidR="00E76E1C" w:rsidRPr="00960FCF" w:rsidRDefault="00E76E1C" w:rsidP="004770FA">
            <w:pPr>
              <w:pStyle w:val="aff4"/>
              <w:contextualSpacing/>
              <w:rPr>
                <w:bCs/>
                <w:sz w:val="20"/>
                <w:szCs w:val="20"/>
              </w:rPr>
            </w:pPr>
            <w:r w:rsidRPr="00960FCF">
              <w:rPr>
                <w:bCs/>
                <w:sz w:val="20"/>
                <w:szCs w:val="20"/>
              </w:rPr>
              <w:t>6,5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9,0 м</w:t>
            </w:r>
          </w:p>
        </w:tc>
        <w:tc>
          <w:tcPr>
            <w:tcW w:w="4418" w:type="dxa"/>
            <w:vMerge/>
            <w:tcBorders>
              <w:top w:val="single" w:sz="4" w:space="0" w:color="auto"/>
              <w:left w:val="single" w:sz="4" w:space="0" w:color="auto"/>
              <w:bottom w:val="single" w:sz="4" w:space="0" w:color="auto"/>
            </w:tcBorders>
          </w:tcPr>
          <w:p w14:paraId="77D51FE1" w14:textId="77777777" w:rsidR="00E76E1C" w:rsidRPr="00960FCF" w:rsidRDefault="00E76E1C" w:rsidP="004770FA">
            <w:pPr>
              <w:pStyle w:val="aff5"/>
              <w:contextualSpacing/>
              <w:rPr>
                <w:bCs/>
                <w:sz w:val="20"/>
                <w:szCs w:val="20"/>
              </w:rPr>
            </w:pPr>
          </w:p>
        </w:tc>
      </w:tr>
      <w:tr w:rsidR="00035FAC" w:rsidRPr="00960FCF" w14:paraId="0AF03AE9" w14:textId="77777777" w:rsidTr="007775EC">
        <w:tc>
          <w:tcPr>
            <w:tcW w:w="2752" w:type="dxa"/>
            <w:tcBorders>
              <w:top w:val="single" w:sz="4" w:space="0" w:color="auto"/>
              <w:bottom w:val="single" w:sz="4" w:space="0" w:color="auto"/>
              <w:right w:val="single" w:sz="4" w:space="0" w:color="auto"/>
            </w:tcBorders>
          </w:tcPr>
          <w:p w14:paraId="76DFA013"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C0CEEFC" w14:textId="29FF4386" w:rsidR="00E76E1C" w:rsidRPr="00960FCF" w:rsidRDefault="00E76E1C" w:rsidP="004770FA">
            <w:pPr>
              <w:pStyle w:val="aff4"/>
              <w:contextualSpacing/>
              <w:rPr>
                <w:bCs/>
                <w:sz w:val="20"/>
                <w:szCs w:val="20"/>
              </w:rPr>
            </w:pPr>
            <w:r w:rsidRPr="00960FCF">
              <w:rPr>
                <w:bCs/>
                <w:sz w:val="20"/>
                <w:szCs w:val="20"/>
              </w:rPr>
              <w:t>14</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20 м</w:t>
            </w:r>
          </w:p>
        </w:tc>
        <w:tc>
          <w:tcPr>
            <w:tcW w:w="4418" w:type="dxa"/>
            <w:vMerge/>
            <w:tcBorders>
              <w:top w:val="single" w:sz="4" w:space="0" w:color="auto"/>
              <w:left w:val="single" w:sz="4" w:space="0" w:color="auto"/>
              <w:bottom w:val="single" w:sz="4" w:space="0" w:color="auto"/>
            </w:tcBorders>
          </w:tcPr>
          <w:p w14:paraId="173943F1" w14:textId="77777777" w:rsidR="00E76E1C" w:rsidRPr="00960FCF" w:rsidRDefault="00E76E1C" w:rsidP="004770FA">
            <w:pPr>
              <w:pStyle w:val="aff5"/>
              <w:contextualSpacing/>
              <w:rPr>
                <w:bCs/>
                <w:sz w:val="20"/>
                <w:szCs w:val="20"/>
              </w:rPr>
            </w:pPr>
          </w:p>
        </w:tc>
      </w:tr>
      <w:tr w:rsidR="00035FAC" w:rsidRPr="00960FCF" w14:paraId="6133CE66" w14:textId="77777777" w:rsidTr="007775EC">
        <w:tc>
          <w:tcPr>
            <w:tcW w:w="2752" w:type="dxa"/>
            <w:tcBorders>
              <w:top w:val="single" w:sz="4" w:space="0" w:color="auto"/>
              <w:bottom w:val="single" w:sz="4" w:space="0" w:color="auto"/>
              <w:right w:val="single" w:sz="4" w:space="0" w:color="auto"/>
            </w:tcBorders>
          </w:tcPr>
          <w:p w14:paraId="3D10C5A0"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77A61D1" w14:textId="77777777" w:rsidR="00E76E1C" w:rsidRPr="00960FCF" w:rsidRDefault="00E76E1C" w:rsidP="004770FA">
            <w:pPr>
              <w:pStyle w:val="aff4"/>
              <w:contextualSpacing/>
              <w:rPr>
                <w:bCs/>
                <w:sz w:val="20"/>
                <w:szCs w:val="20"/>
              </w:rPr>
            </w:pPr>
            <w:r w:rsidRPr="00960FCF">
              <w:rPr>
                <w:bCs/>
                <w:sz w:val="20"/>
                <w:szCs w:val="20"/>
              </w:rPr>
              <w:t>дом жилой частновладельческий, городская усадьба, доходный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3D076ED6" w14:textId="77777777" w:rsidR="00E76E1C" w:rsidRPr="00960FCF" w:rsidRDefault="00E76E1C" w:rsidP="004770FA">
            <w:pPr>
              <w:pStyle w:val="aff5"/>
              <w:contextualSpacing/>
              <w:rPr>
                <w:bCs/>
                <w:sz w:val="20"/>
                <w:szCs w:val="20"/>
              </w:rPr>
            </w:pPr>
          </w:p>
        </w:tc>
      </w:tr>
      <w:tr w:rsidR="00035FAC" w:rsidRPr="00960FCF" w14:paraId="61EBD79A" w14:textId="77777777" w:rsidTr="007775EC">
        <w:tc>
          <w:tcPr>
            <w:tcW w:w="10519" w:type="dxa"/>
            <w:gridSpan w:val="3"/>
            <w:tcBorders>
              <w:top w:val="single" w:sz="4" w:space="0" w:color="auto"/>
              <w:bottom w:val="single" w:sz="4" w:space="0" w:color="auto"/>
              <w:right w:val="single" w:sz="4" w:space="0" w:color="auto"/>
            </w:tcBorders>
          </w:tcPr>
          <w:p w14:paraId="1B8203E9"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5DCC7DA"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24BE78CD" w14:textId="77777777" w:rsidTr="007775EC">
        <w:tc>
          <w:tcPr>
            <w:tcW w:w="2752" w:type="dxa"/>
            <w:tcBorders>
              <w:top w:val="single" w:sz="4" w:space="0" w:color="auto"/>
              <w:bottom w:val="single" w:sz="4" w:space="0" w:color="auto"/>
              <w:right w:val="single" w:sz="4" w:space="0" w:color="auto"/>
            </w:tcBorders>
          </w:tcPr>
          <w:p w14:paraId="2FBB0DE1"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36104FE6" w14:textId="42486844"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2AD5F842" w14:textId="77777777" w:rsidR="00E76E1C" w:rsidRPr="00960FCF" w:rsidRDefault="00E76E1C" w:rsidP="004770FA">
            <w:pPr>
              <w:pStyle w:val="aff5"/>
              <w:contextualSpacing/>
              <w:jc w:val="center"/>
              <w:rPr>
                <w:bCs/>
                <w:sz w:val="20"/>
                <w:szCs w:val="20"/>
              </w:rPr>
            </w:pPr>
            <w:r w:rsidRPr="00960FCF">
              <w:rPr>
                <w:bCs/>
                <w:sz w:val="20"/>
                <w:szCs w:val="20"/>
              </w:rPr>
              <w:t>Е.Р.1(1,5),8-12</w:t>
            </w:r>
          </w:p>
          <w:p w14:paraId="6DA1BD50" w14:textId="77777777" w:rsidR="00E76E1C" w:rsidRPr="00960FCF" w:rsidRDefault="00E76E1C" w:rsidP="004770FA">
            <w:pPr>
              <w:pStyle w:val="aff5"/>
              <w:contextualSpacing/>
              <w:rPr>
                <w:bCs/>
                <w:sz w:val="20"/>
                <w:szCs w:val="20"/>
              </w:rPr>
            </w:pPr>
          </w:p>
          <w:p w14:paraId="70E88EE2" w14:textId="77777777" w:rsidR="00E76E1C" w:rsidRPr="00960FCF" w:rsidRDefault="00E76E1C" w:rsidP="004770FA">
            <w:pPr>
              <w:pStyle w:val="aff5"/>
              <w:contextualSpacing/>
              <w:jc w:val="center"/>
              <w:rPr>
                <w:bCs/>
                <w:sz w:val="20"/>
                <w:szCs w:val="20"/>
              </w:rPr>
            </w:pPr>
            <w:r w:rsidRPr="00960FCF">
              <w:rPr>
                <w:bCs/>
                <w:noProof/>
                <w:sz w:val="20"/>
                <w:szCs w:val="20"/>
              </w:rPr>
              <w:drawing>
                <wp:inline distT="0" distB="0" distL="0" distR="0" wp14:anchorId="799126F5" wp14:editId="509071F3">
                  <wp:extent cx="2673350" cy="1565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3350" cy="1565275"/>
                          </a:xfrm>
                          <a:prstGeom prst="rect">
                            <a:avLst/>
                          </a:prstGeom>
                          <a:noFill/>
                          <a:ln>
                            <a:noFill/>
                          </a:ln>
                        </pic:spPr>
                      </pic:pic>
                    </a:graphicData>
                  </a:graphic>
                </wp:inline>
              </w:drawing>
            </w:r>
          </w:p>
        </w:tc>
      </w:tr>
      <w:tr w:rsidR="00035FAC" w:rsidRPr="00960FCF" w14:paraId="525B6ECB" w14:textId="77777777" w:rsidTr="007775EC">
        <w:tc>
          <w:tcPr>
            <w:tcW w:w="2752" w:type="dxa"/>
            <w:tcBorders>
              <w:top w:val="single" w:sz="4" w:space="0" w:color="auto"/>
              <w:bottom w:val="single" w:sz="4" w:space="0" w:color="auto"/>
              <w:right w:val="single" w:sz="4" w:space="0" w:color="auto"/>
            </w:tcBorders>
          </w:tcPr>
          <w:p w14:paraId="3A2D1E53"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6FF1256D" w14:textId="777B1AB2" w:rsidR="00E76E1C" w:rsidRPr="00960FCF" w:rsidRDefault="00E76E1C" w:rsidP="004770FA">
            <w:pPr>
              <w:pStyle w:val="aff4"/>
              <w:contextualSpacing/>
              <w:rPr>
                <w:bCs/>
                <w:sz w:val="20"/>
                <w:szCs w:val="20"/>
              </w:rPr>
            </w:pPr>
            <w:r w:rsidRPr="00960FCF">
              <w:rPr>
                <w:bCs/>
                <w:sz w:val="20"/>
                <w:szCs w:val="20"/>
              </w:rPr>
              <w:t>1</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135A72F" w14:textId="77777777" w:rsidR="00E76E1C" w:rsidRPr="00960FCF" w:rsidRDefault="00E76E1C" w:rsidP="004770FA">
            <w:pPr>
              <w:pStyle w:val="aff5"/>
              <w:contextualSpacing/>
              <w:rPr>
                <w:bCs/>
                <w:sz w:val="20"/>
                <w:szCs w:val="20"/>
              </w:rPr>
            </w:pPr>
          </w:p>
        </w:tc>
      </w:tr>
      <w:tr w:rsidR="00035FAC" w:rsidRPr="00960FCF" w14:paraId="248819A5" w14:textId="77777777" w:rsidTr="007775EC">
        <w:tc>
          <w:tcPr>
            <w:tcW w:w="2752" w:type="dxa"/>
            <w:tcBorders>
              <w:top w:val="single" w:sz="4" w:space="0" w:color="auto"/>
              <w:bottom w:val="single" w:sz="4" w:space="0" w:color="auto"/>
              <w:right w:val="single" w:sz="4" w:space="0" w:color="auto"/>
            </w:tcBorders>
          </w:tcPr>
          <w:p w14:paraId="18B64ED8"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24FB79EE" w14:textId="74DEF20C" w:rsidR="00E76E1C" w:rsidRPr="00960FCF" w:rsidRDefault="00E76E1C" w:rsidP="004770FA">
            <w:pPr>
              <w:pStyle w:val="aff4"/>
              <w:contextualSpacing/>
              <w:rPr>
                <w:bCs/>
                <w:sz w:val="20"/>
                <w:szCs w:val="20"/>
              </w:rPr>
            </w:pPr>
            <w:r w:rsidRPr="00960FCF">
              <w:rPr>
                <w:bCs/>
                <w:sz w:val="20"/>
                <w:szCs w:val="20"/>
              </w:rPr>
              <w:t>от 8 до 12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14) световых осей</w:t>
            </w:r>
          </w:p>
        </w:tc>
        <w:tc>
          <w:tcPr>
            <w:tcW w:w="4418" w:type="dxa"/>
            <w:vMerge/>
            <w:tcBorders>
              <w:top w:val="single" w:sz="4" w:space="0" w:color="auto"/>
              <w:left w:val="single" w:sz="4" w:space="0" w:color="auto"/>
              <w:bottom w:val="single" w:sz="4" w:space="0" w:color="auto"/>
            </w:tcBorders>
          </w:tcPr>
          <w:p w14:paraId="5E81618C" w14:textId="77777777" w:rsidR="00E76E1C" w:rsidRPr="00960FCF" w:rsidRDefault="00E76E1C" w:rsidP="004770FA">
            <w:pPr>
              <w:pStyle w:val="aff5"/>
              <w:contextualSpacing/>
              <w:rPr>
                <w:bCs/>
                <w:sz w:val="20"/>
                <w:szCs w:val="20"/>
              </w:rPr>
            </w:pPr>
          </w:p>
        </w:tc>
      </w:tr>
      <w:tr w:rsidR="00035FAC" w:rsidRPr="00960FCF" w14:paraId="11557FCE" w14:textId="77777777" w:rsidTr="007775EC">
        <w:tc>
          <w:tcPr>
            <w:tcW w:w="2752" w:type="dxa"/>
            <w:vMerge w:val="restart"/>
            <w:tcBorders>
              <w:top w:val="single" w:sz="4" w:space="0" w:color="auto"/>
              <w:bottom w:val="single" w:sz="4" w:space="0" w:color="auto"/>
              <w:right w:val="single" w:sz="4" w:space="0" w:color="auto"/>
            </w:tcBorders>
          </w:tcPr>
          <w:p w14:paraId="144C83FE"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67071D3"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32CBA197"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4902F3F3" w14:textId="77777777" w:rsidR="00E76E1C" w:rsidRPr="00960FCF" w:rsidRDefault="00E76E1C" w:rsidP="004770FA">
            <w:pPr>
              <w:pStyle w:val="aff5"/>
              <w:contextualSpacing/>
              <w:rPr>
                <w:bCs/>
                <w:sz w:val="20"/>
                <w:szCs w:val="20"/>
              </w:rPr>
            </w:pPr>
          </w:p>
        </w:tc>
      </w:tr>
      <w:tr w:rsidR="00035FAC" w:rsidRPr="00960FCF" w14:paraId="33CD30C7" w14:textId="77777777" w:rsidTr="007775EC">
        <w:tc>
          <w:tcPr>
            <w:tcW w:w="2752" w:type="dxa"/>
            <w:vMerge/>
            <w:tcBorders>
              <w:top w:val="single" w:sz="4" w:space="0" w:color="auto"/>
              <w:bottom w:val="single" w:sz="4" w:space="0" w:color="auto"/>
              <w:right w:val="single" w:sz="4" w:space="0" w:color="auto"/>
            </w:tcBorders>
          </w:tcPr>
          <w:p w14:paraId="1814C31A"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F8D77F0"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213F1492" w14:textId="77777777" w:rsidR="00E76E1C" w:rsidRPr="00960FCF" w:rsidRDefault="00E76E1C" w:rsidP="004770FA">
            <w:pPr>
              <w:pStyle w:val="aff4"/>
              <w:contextualSpacing/>
              <w:rPr>
                <w:bCs/>
                <w:sz w:val="20"/>
                <w:szCs w:val="20"/>
              </w:rPr>
            </w:pPr>
            <w:r w:rsidRPr="00960FCF">
              <w:rPr>
                <w:bCs/>
                <w:sz w:val="20"/>
                <w:szCs w:val="20"/>
              </w:rPr>
              <w:t>аттики, навершия над ризалитами в виде купольных главок, шатров</w:t>
            </w:r>
          </w:p>
        </w:tc>
        <w:tc>
          <w:tcPr>
            <w:tcW w:w="4418" w:type="dxa"/>
            <w:vMerge/>
            <w:tcBorders>
              <w:top w:val="single" w:sz="4" w:space="0" w:color="auto"/>
              <w:left w:val="single" w:sz="4" w:space="0" w:color="auto"/>
              <w:bottom w:val="single" w:sz="4" w:space="0" w:color="auto"/>
            </w:tcBorders>
          </w:tcPr>
          <w:p w14:paraId="0C04EB8D" w14:textId="77777777" w:rsidR="00E76E1C" w:rsidRPr="00960FCF" w:rsidRDefault="00E76E1C" w:rsidP="004770FA">
            <w:pPr>
              <w:pStyle w:val="aff5"/>
              <w:contextualSpacing/>
              <w:rPr>
                <w:bCs/>
                <w:sz w:val="20"/>
                <w:szCs w:val="20"/>
              </w:rPr>
            </w:pPr>
          </w:p>
        </w:tc>
      </w:tr>
      <w:tr w:rsidR="00035FAC" w:rsidRPr="00960FCF" w14:paraId="1362145F" w14:textId="77777777" w:rsidTr="007775EC">
        <w:tc>
          <w:tcPr>
            <w:tcW w:w="2752" w:type="dxa"/>
            <w:vMerge w:val="restart"/>
            <w:tcBorders>
              <w:top w:val="single" w:sz="4" w:space="0" w:color="auto"/>
              <w:bottom w:val="single" w:sz="4" w:space="0" w:color="auto"/>
              <w:right w:val="single" w:sz="4" w:space="0" w:color="auto"/>
            </w:tcBorders>
          </w:tcPr>
          <w:p w14:paraId="61D510BE"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45F029AE"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97BDE31"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1007B972" w14:textId="77777777" w:rsidR="00E76E1C" w:rsidRPr="00960FCF" w:rsidRDefault="00E76E1C" w:rsidP="004770FA">
            <w:pPr>
              <w:pStyle w:val="aff5"/>
              <w:contextualSpacing/>
              <w:rPr>
                <w:bCs/>
                <w:sz w:val="20"/>
                <w:szCs w:val="20"/>
              </w:rPr>
            </w:pPr>
          </w:p>
        </w:tc>
      </w:tr>
      <w:tr w:rsidR="00035FAC" w:rsidRPr="00960FCF" w14:paraId="1255F005" w14:textId="77777777" w:rsidTr="007775EC">
        <w:tc>
          <w:tcPr>
            <w:tcW w:w="2752" w:type="dxa"/>
            <w:vMerge/>
            <w:tcBorders>
              <w:top w:val="single" w:sz="4" w:space="0" w:color="auto"/>
              <w:bottom w:val="single" w:sz="4" w:space="0" w:color="auto"/>
              <w:right w:val="single" w:sz="4" w:space="0" w:color="auto"/>
            </w:tcBorders>
          </w:tcPr>
          <w:p w14:paraId="34B43EB4"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1D65018" w14:textId="0910C034" w:rsidR="00E76E1C" w:rsidRPr="00960FCF" w:rsidRDefault="00E76E1C" w:rsidP="004770FA">
            <w:pPr>
              <w:pStyle w:val="aff4"/>
              <w:contextualSpacing/>
              <w:rPr>
                <w:bCs/>
                <w:sz w:val="20"/>
                <w:szCs w:val="20"/>
              </w:rPr>
            </w:pPr>
            <w:r w:rsidRPr="00960FCF">
              <w:rPr>
                <w:bCs/>
                <w:sz w:val="20"/>
                <w:szCs w:val="20"/>
              </w:rPr>
              <w:t>4,5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6,5 м</w:t>
            </w:r>
          </w:p>
        </w:tc>
        <w:tc>
          <w:tcPr>
            <w:tcW w:w="4622" w:type="dxa"/>
            <w:tcBorders>
              <w:top w:val="single" w:sz="4" w:space="0" w:color="auto"/>
              <w:left w:val="single" w:sz="4" w:space="0" w:color="auto"/>
              <w:bottom w:val="single" w:sz="4" w:space="0" w:color="auto"/>
              <w:right w:val="single" w:sz="4" w:space="0" w:color="auto"/>
            </w:tcBorders>
          </w:tcPr>
          <w:p w14:paraId="15CB4DE3" w14:textId="36362432" w:rsidR="00E76E1C" w:rsidRPr="00960FCF" w:rsidRDefault="00E76E1C" w:rsidP="004770FA">
            <w:pPr>
              <w:pStyle w:val="aff4"/>
              <w:contextualSpacing/>
              <w:rPr>
                <w:bCs/>
                <w:sz w:val="20"/>
                <w:szCs w:val="20"/>
              </w:rPr>
            </w:pPr>
            <w:r w:rsidRPr="00960FCF">
              <w:rPr>
                <w:bCs/>
                <w:sz w:val="20"/>
                <w:szCs w:val="20"/>
              </w:rPr>
              <w:t>6,5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9,0 м</w:t>
            </w:r>
          </w:p>
        </w:tc>
        <w:tc>
          <w:tcPr>
            <w:tcW w:w="4418" w:type="dxa"/>
            <w:vMerge/>
            <w:tcBorders>
              <w:top w:val="single" w:sz="4" w:space="0" w:color="auto"/>
              <w:left w:val="single" w:sz="4" w:space="0" w:color="auto"/>
              <w:bottom w:val="single" w:sz="4" w:space="0" w:color="auto"/>
            </w:tcBorders>
          </w:tcPr>
          <w:p w14:paraId="3377B48A" w14:textId="77777777" w:rsidR="00E76E1C" w:rsidRPr="00960FCF" w:rsidRDefault="00E76E1C" w:rsidP="004770FA">
            <w:pPr>
              <w:pStyle w:val="aff5"/>
              <w:contextualSpacing/>
              <w:rPr>
                <w:bCs/>
                <w:sz w:val="20"/>
                <w:szCs w:val="20"/>
              </w:rPr>
            </w:pPr>
          </w:p>
        </w:tc>
      </w:tr>
      <w:tr w:rsidR="00035FAC" w:rsidRPr="00960FCF" w14:paraId="63F891E8" w14:textId="77777777" w:rsidTr="007775EC">
        <w:tc>
          <w:tcPr>
            <w:tcW w:w="2752" w:type="dxa"/>
            <w:tcBorders>
              <w:top w:val="single" w:sz="4" w:space="0" w:color="auto"/>
              <w:bottom w:val="single" w:sz="4" w:space="0" w:color="auto"/>
              <w:right w:val="single" w:sz="4" w:space="0" w:color="auto"/>
            </w:tcBorders>
          </w:tcPr>
          <w:p w14:paraId="05E5BA26"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5922FE79" w14:textId="5921B05B" w:rsidR="00E76E1C" w:rsidRPr="00960FCF" w:rsidRDefault="00E76E1C" w:rsidP="004770FA">
            <w:pPr>
              <w:pStyle w:val="aff4"/>
              <w:contextualSpacing/>
              <w:rPr>
                <w:bCs/>
                <w:sz w:val="20"/>
                <w:szCs w:val="20"/>
              </w:rPr>
            </w:pPr>
            <w:r w:rsidRPr="00960FCF">
              <w:rPr>
                <w:bCs/>
                <w:sz w:val="20"/>
                <w:szCs w:val="20"/>
              </w:rPr>
              <w:t>17</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34 м</w:t>
            </w:r>
          </w:p>
        </w:tc>
        <w:tc>
          <w:tcPr>
            <w:tcW w:w="4418" w:type="dxa"/>
            <w:vMerge/>
            <w:tcBorders>
              <w:top w:val="single" w:sz="4" w:space="0" w:color="auto"/>
              <w:left w:val="single" w:sz="4" w:space="0" w:color="auto"/>
              <w:bottom w:val="single" w:sz="4" w:space="0" w:color="auto"/>
            </w:tcBorders>
          </w:tcPr>
          <w:p w14:paraId="2E894A6A" w14:textId="77777777" w:rsidR="00E76E1C" w:rsidRPr="00960FCF" w:rsidRDefault="00E76E1C" w:rsidP="004770FA">
            <w:pPr>
              <w:pStyle w:val="aff5"/>
              <w:contextualSpacing/>
              <w:rPr>
                <w:bCs/>
                <w:sz w:val="20"/>
                <w:szCs w:val="20"/>
              </w:rPr>
            </w:pPr>
          </w:p>
        </w:tc>
      </w:tr>
      <w:tr w:rsidR="00035FAC" w:rsidRPr="00960FCF" w14:paraId="4957BD1B" w14:textId="77777777" w:rsidTr="007775EC">
        <w:tc>
          <w:tcPr>
            <w:tcW w:w="2752" w:type="dxa"/>
            <w:tcBorders>
              <w:top w:val="single" w:sz="4" w:space="0" w:color="auto"/>
              <w:bottom w:val="single" w:sz="4" w:space="0" w:color="auto"/>
              <w:right w:val="single" w:sz="4" w:space="0" w:color="auto"/>
            </w:tcBorders>
          </w:tcPr>
          <w:p w14:paraId="52026379"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0AEEBE7" w14:textId="77777777" w:rsidR="00E76E1C" w:rsidRPr="00960FCF" w:rsidRDefault="00E76E1C" w:rsidP="004770FA">
            <w:pPr>
              <w:pStyle w:val="aff4"/>
              <w:contextualSpacing/>
              <w:rPr>
                <w:bCs/>
                <w:sz w:val="20"/>
                <w:szCs w:val="20"/>
              </w:rPr>
            </w:pPr>
            <w:r w:rsidRPr="00960FCF">
              <w:rPr>
                <w:bCs/>
                <w:sz w:val="20"/>
                <w:szCs w:val="20"/>
              </w:rPr>
              <w:t>дом жилой частновладельческий, городская усадьба, доходный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119CD9AF" w14:textId="77777777" w:rsidR="00E76E1C" w:rsidRPr="00960FCF" w:rsidRDefault="00E76E1C" w:rsidP="004770FA">
            <w:pPr>
              <w:pStyle w:val="aff5"/>
              <w:contextualSpacing/>
              <w:rPr>
                <w:bCs/>
                <w:sz w:val="20"/>
                <w:szCs w:val="20"/>
              </w:rPr>
            </w:pPr>
          </w:p>
        </w:tc>
      </w:tr>
      <w:tr w:rsidR="00035FAC" w:rsidRPr="00960FCF" w14:paraId="0788807A" w14:textId="77777777" w:rsidTr="007775EC">
        <w:tc>
          <w:tcPr>
            <w:tcW w:w="10519" w:type="dxa"/>
            <w:gridSpan w:val="3"/>
            <w:tcBorders>
              <w:top w:val="single" w:sz="4" w:space="0" w:color="auto"/>
              <w:bottom w:val="single" w:sz="4" w:space="0" w:color="auto"/>
              <w:right w:val="single" w:sz="4" w:space="0" w:color="auto"/>
            </w:tcBorders>
          </w:tcPr>
          <w:p w14:paraId="45FE86EE"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508B354C"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1FD415A6" w14:textId="77777777" w:rsidTr="007775EC">
        <w:tc>
          <w:tcPr>
            <w:tcW w:w="2752" w:type="dxa"/>
            <w:tcBorders>
              <w:top w:val="single" w:sz="4" w:space="0" w:color="auto"/>
              <w:bottom w:val="single" w:sz="4" w:space="0" w:color="auto"/>
              <w:right w:val="single" w:sz="4" w:space="0" w:color="auto"/>
            </w:tcBorders>
          </w:tcPr>
          <w:p w14:paraId="1AB56FF6"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3D94E737" w14:textId="0F8D8338"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14770153" w14:textId="77777777" w:rsidR="00E76E1C" w:rsidRPr="00960FCF" w:rsidRDefault="00E76E1C" w:rsidP="004770FA">
            <w:pPr>
              <w:pStyle w:val="aff5"/>
              <w:contextualSpacing/>
              <w:jc w:val="center"/>
              <w:rPr>
                <w:bCs/>
                <w:sz w:val="20"/>
                <w:szCs w:val="20"/>
              </w:rPr>
            </w:pPr>
            <w:r w:rsidRPr="00960FCF">
              <w:rPr>
                <w:bCs/>
                <w:sz w:val="20"/>
                <w:szCs w:val="20"/>
              </w:rPr>
              <w:t>Е.Р.2.5-7</w:t>
            </w:r>
          </w:p>
          <w:p w14:paraId="347A868C" w14:textId="77777777" w:rsidR="00E76E1C" w:rsidRPr="00960FCF" w:rsidRDefault="00E76E1C" w:rsidP="004770FA">
            <w:pPr>
              <w:pStyle w:val="aff5"/>
              <w:contextualSpacing/>
              <w:rPr>
                <w:bCs/>
                <w:sz w:val="20"/>
                <w:szCs w:val="20"/>
              </w:rPr>
            </w:pPr>
          </w:p>
          <w:p w14:paraId="5B8887F1"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50705550" wp14:editId="0085B655">
                  <wp:extent cx="2673350" cy="2123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350" cy="2123440"/>
                          </a:xfrm>
                          <a:prstGeom prst="rect">
                            <a:avLst/>
                          </a:prstGeom>
                          <a:noFill/>
                          <a:ln>
                            <a:noFill/>
                          </a:ln>
                        </pic:spPr>
                      </pic:pic>
                    </a:graphicData>
                  </a:graphic>
                </wp:inline>
              </w:drawing>
            </w:r>
          </w:p>
        </w:tc>
      </w:tr>
      <w:tr w:rsidR="00035FAC" w:rsidRPr="00960FCF" w14:paraId="6F58B42B" w14:textId="77777777" w:rsidTr="007775EC">
        <w:tc>
          <w:tcPr>
            <w:tcW w:w="2752" w:type="dxa"/>
            <w:tcBorders>
              <w:top w:val="single" w:sz="4" w:space="0" w:color="auto"/>
              <w:bottom w:val="single" w:sz="4" w:space="0" w:color="auto"/>
              <w:right w:val="single" w:sz="4" w:space="0" w:color="auto"/>
            </w:tcBorders>
          </w:tcPr>
          <w:p w14:paraId="264F46C4"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A5A8F4A" w14:textId="77777777" w:rsidR="00E76E1C" w:rsidRPr="00960FCF" w:rsidRDefault="00E76E1C" w:rsidP="004770FA">
            <w:pPr>
              <w:pStyle w:val="aff4"/>
              <w:contextualSpacing/>
              <w:rPr>
                <w:bCs/>
                <w:sz w:val="20"/>
                <w:szCs w:val="20"/>
              </w:rPr>
            </w:pPr>
            <w:r w:rsidRPr="00960FCF">
              <w:rPr>
                <w:bCs/>
                <w:sz w:val="20"/>
                <w:szCs w:val="20"/>
              </w:rPr>
              <w:t>2 (двухэтажные)</w:t>
            </w:r>
          </w:p>
        </w:tc>
        <w:tc>
          <w:tcPr>
            <w:tcW w:w="4418" w:type="dxa"/>
            <w:vMerge/>
            <w:tcBorders>
              <w:top w:val="single" w:sz="4" w:space="0" w:color="auto"/>
              <w:left w:val="single" w:sz="4" w:space="0" w:color="auto"/>
              <w:bottom w:val="single" w:sz="4" w:space="0" w:color="auto"/>
            </w:tcBorders>
          </w:tcPr>
          <w:p w14:paraId="0F37EBAB" w14:textId="77777777" w:rsidR="00E76E1C" w:rsidRPr="00960FCF" w:rsidRDefault="00E76E1C" w:rsidP="004770FA">
            <w:pPr>
              <w:pStyle w:val="aff5"/>
              <w:contextualSpacing/>
              <w:rPr>
                <w:bCs/>
                <w:sz w:val="20"/>
                <w:szCs w:val="20"/>
              </w:rPr>
            </w:pPr>
          </w:p>
        </w:tc>
      </w:tr>
      <w:tr w:rsidR="00035FAC" w:rsidRPr="00960FCF" w14:paraId="28B1C140" w14:textId="77777777" w:rsidTr="007775EC">
        <w:tc>
          <w:tcPr>
            <w:tcW w:w="2752" w:type="dxa"/>
            <w:tcBorders>
              <w:top w:val="single" w:sz="4" w:space="0" w:color="auto"/>
              <w:bottom w:val="single" w:sz="4" w:space="0" w:color="auto"/>
              <w:right w:val="single" w:sz="4" w:space="0" w:color="auto"/>
            </w:tcBorders>
          </w:tcPr>
          <w:p w14:paraId="3904C68A"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07416BC9" w14:textId="7E915149" w:rsidR="00E76E1C" w:rsidRPr="00960FCF" w:rsidRDefault="00E76E1C" w:rsidP="004770FA">
            <w:pPr>
              <w:pStyle w:val="aff4"/>
              <w:contextualSpacing/>
              <w:rPr>
                <w:bCs/>
                <w:sz w:val="20"/>
                <w:szCs w:val="20"/>
              </w:rPr>
            </w:pPr>
            <w:r w:rsidRPr="00960FCF">
              <w:rPr>
                <w:bCs/>
                <w:sz w:val="20"/>
                <w:szCs w:val="20"/>
              </w:rPr>
              <w:t>от 5 до 7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4) световых осей</w:t>
            </w:r>
          </w:p>
        </w:tc>
        <w:tc>
          <w:tcPr>
            <w:tcW w:w="4418" w:type="dxa"/>
            <w:vMerge/>
            <w:tcBorders>
              <w:top w:val="single" w:sz="4" w:space="0" w:color="auto"/>
              <w:left w:val="single" w:sz="4" w:space="0" w:color="auto"/>
              <w:bottom w:val="single" w:sz="4" w:space="0" w:color="auto"/>
            </w:tcBorders>
          </w:tcPr>
          <w:p w14:paraId="73D0B4B7" w14:textId="77777777" w:rsidR="00E76E1C" w:rsidRPr="00960FCF" w:rsidRDefault="00E76E1C" w:rsidP="004770FA">
            <w:pPr>
              <w:pStyle w:val="aff5"/>
              <w:contextualSpacing/>
              <w:rPr>
                <w:bCs/>
                <w:sz w:val="20"/>
                <w:szCs w:val="20"/>
              </w:rPr>
            </w:pPr>
          </w:p>
        </w:tc>
      </w:tr>
      <w:tr w:rsidR="00035FAC" w:rsidRPr="00960FCF" w14:paraId="29868B88" w14:textId="77777777" w:rsidTr="007775EC">
        <w:tc>
          <w:tcPr>
            <w:tcW w:w="2752" w:type="dxa"/>
            <w:vMerge w:val="restart"/>
            <w:tcBorders>
              <w:top w:val="single" w:sz="4" w:space="0" w:color="auto"/>
              <w:bottom w:val="single" w:sz="4" w:space="0" w:color="auto"/>
              <w:right w:val="single" w:sz="4" w:space="0" w:color="auto"/>
            </w:tcBorders>
          </w:tcPr>
          <w:p w14:paraId="464F75F6"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716D43AB"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7C9E725"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67B518D5" w14:textId="77777777" w:rsidR="00E76E1C" w:rsidRPr="00960FCF" w:rsidRDefault="00E76E1C" w:rsidP="004770FA">
            <w:pPr>
              <w:pStyle w:val="aff5"/>
              <w:contextualSpacing/>
              <w:rPr>
                <w:bCs/>
                <w:sz w:val="20"/>
                <w:szCs w:val="20"/>
              </w:rPr>
            </w:pPr>
          </w:p>
        </w:tc>
      </w:tr>
      <w:tr w:rsidR="00035FAC" w:rsidRPr="00960FCF" w14:paraId="6B2EECFB" w14:textId="77777777" w:rsidTr="007775EC">
        <w:tc>
          <w:tcPr>
            <w:tcW w:w="2752" w:type="dxa"/>
            <w:vMerge/>
            <w:tcBorders>
              <w:top w:val="single" w:sz="4" w:space="0" w:color="auto"/>
              <w:bottom w:val="single" w:sz="4" w:space="0" w:color="auto"/>
              <w:right w:val="single" w:sz="4" w:space="0" w:color="auto"/>
            </w:tcBorders>
          </w:tcPr>
          <w:p w14:paraId="29A3A651"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63036F7"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2B9446D" w14:textId="77777777" w:rsidR="00E76E1C" w:rsidRPr="00960FCF" w:rsidRDefault="00E76E1C" w:rsidP="004770FA">
            <w:pPr>
              <w:pStyle w:val="aff4"/>
              <w:contextualSpacing/>
              <w:rPr>
                <w:bCs/>
                <w:sz w:val="20"/>
                <w:szCs w:val="20"/>
              </w:rPr>
            </w:pPr>
            <w:r w:rsidRPr="00960FCF">
              <w:rPr>
                <w:bCs/>
                <w:sz w:val="20"/>
                <w:szCs w:val="20"/>
              </w:rPr>
              <w:t>аттики, навершия над ризалитами в виде купольных главок, шатров</w:t>
            </w:r>
          </w:p>
        </w:tc>
        <w:tc>
          <w:tcPr>
            <w:tcW w:w="4418" w:type="dxa"/>
            <w:vMerge/>
            <w:tcBorders>
              <w:top w:val="single" w:sz="4" w:space="0" w:color="auto"/>
              <w:left w:val="single" w:sz="4" w:space="0" w:color="auto"/>
              <w:bottom w:val="single" w:sz="4" w:space="0" w:color="auto"/>
            </w:tcBorders>
          </w:tcPr>
          <w:p w14:paraId="1882C0E6" w14:textId="77777777" w:rsidR="00E76E1C" w:rsidRPr="00960FCF" w:rsidRDefault="00E76E1C" w:rsidP="004770FA">
            <w:pPr>
              <w:pStyle w:val="aff5"/>
              <w:contextualSpacing/>
              <w:rPr>
                <w:bCs/>
                <w:sz w:val="20"/>
                <w:szCs w:val="20"/>
              </w:rPr>
            </w:pPr>
          </w:p>
        </w:tc>
      </w:tr>
      <w:tr w:rsidR="00035FAC" w:rsidRPr="00960FCF" w14:paraId="27D945C3" w14:textId="77777777" w:rsidTr="007775EC">
        <w:tc>
          <w:tcPr>
            <w:tcW w:w="2752" w:type="dxa"/>
            <w:vMerge w:val="restart"/>
            <w:tcBorders>
              <w:top w:val="single" w:sz="4" w:space="0" w:color="auto"/>
              <w:bottom w:val="single" w:sz="4" w:space="0" w:color="auto"/>
              <w:right w:val="single" w:sz="4" w:space="0" w:color="auto"/>
            </w:tcBorders>
          </w:tcPr>
          <w:p w14:paraId="02463739"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5AC137AF"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41821456"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3652F6F8" w14:textId="77777777" w:rsidR="00E76E1C" w:rsidRPr="00960FCF" w:rsidRDefault="00E76E1C" w:rsidP="004770FA">
            <w:pPr>
              <w:pStyle w:val="aff5"/>
              <w:contextualSpacing/>
              <w:rPr>
                <w:bCs/>
                <w:sz w:val="20"/>
                <w:szCs w:val="20"/>
              </w:rPr>
            </w:pPr>
          </w:p>
        </w:tc>
      </w:tr>
      <w:tr w:rsidR="00035FAC" w:rsidRPr="00960FCF" w14:paraId="4EC6DE72" w14:textId="77777777" w:rsidTr="007775EC">
        <w:tc>
          <w:tcPr>
            <w:tcW w:w="2752" w:type="dxa"/>
            <w:vMerge/>
            <w:tcBorders>
              <w:top w:val="single" w:sz="4" w:space="0" w:color="auto"/>
              <w:bottom w:val="single" w:sz="4" w:space="0" w:color="auto"/>
              <w:right w:val="single" w:sz="4" w:space="0" w:color="auto"/>
            </w:tcBorders>
          </w:tcPr>
          <w:p w14:paraId="5556101F"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1B55DA3" w14:textId="1A93BA9C" w:rsidR="00E76E1C" w:rsidRPr="00960FCF" w:rsidRDefault="00E76E1C" w:rsidP="004770FA">
            <w:pPr>
              <w:pStyle w:val="aff4"/>
              <w:contextualSpacing/>
              <w:rPr>
                <w:bCs/>
                <w:sz w:val="20"/>
                <w:szCs w:val="20"/>
              </w:rPr>
            </w:pPr>
            <w:r w:rsidRPr="00960FCF">
              <w:rPr>
                <w:bCs/>
                <w:sz w:val="20"/>
                <w:szCs w:val="20"/>
              </w:rPr>
              <w:t>8,0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11,0 м</w:t>
            </w:r>
          </w:p>
        </w:tc>
        <w:tc>
          <w:tcPr>
            <w:tcW w:w="4622" w:type="dxa"/>
            <w:tcBorders>
              <w:top w:val="single" w:sz="4" w:space="0" w:color="auto"/>
              <w:left w:val="single" w:sz="4" w:space="0" w:color="auto"/>
              <w:bottom w:val="single" w:sz="4" w:space="0" w:color="auto"/>
              <w:right w:val="single" w:sz="4" w:space="0" w:color="auto"/>
            </w:tcBorders>
          </w:tcPr>
          <w:p w14:paraId="05D61108" w14:textId="071E69DA" w:rsidR="00E76E1C" w:rsidRPr="00960FCF" w:rsidRDefault="00E76E1C" w:rsidP="004770FA">
            <w:pPr>
              <w:pStyle w:val="aff4"/>
              <w:contextualSpacing/>
              <w:rPr>
                <w:bCs/>
                <w:sz w:val="20"/>
                <w:szCs w:val="20"/>
              </w:rPr>
            </w:pPr>
            <w:r w:rsidRPr="00960FCF">
              <w:rPr>
                <w:bCs/>
                <w:sz w:val="20"/>
                <w:szCs w:val="20"/>
              </w:rPr>
              <w:t>10,5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14,0 м</w:t>
            </w:r>
          </w:p>
        </w:tc>
        <w:tc>
          <w:tcPr>
            <w:tcW w:w="4418" w:type="dxa"/>
            <w:vMerge/>
            <w:tcBorders>
              <w:top w:val="single" w:sz="4" w:space="0" w:color="auto"/>
              <w:left w:val="single" w:sz="4" w:space="0" w:color="auto"/>
              <w:bottom w:val="single" w:sz="4" w:space="0" w:color="auto"/>
            </w:tcBorders>
          </w:tcPr>
          <w:p w14:paraId="00581915" w14:textId="77777777" w:rsidR="00E76E1C" w:rsidRPr="00960FCF" w:rsidRDefault="00E76E1C" w:rsidP="004770FA">
            <w:pPr>
              <w:pStyle w:val="aff5"/>
              <w:contextualSpacing/>
              <w:rPr>
                <w:bCs/>
                <w:sz w:val="20"/>
                <w:szCs w:val="20"/>
              </w:rPr>
            </w:pPr>
          </w:p>
        </w:tc>
      </w:tr>
      <w:tr w:rsidR="00035FAC" w:rsidRPr="00960FCF" w14:paraId="1EE926A1" w14:textId="77777777" w:rsidTr="007775EC">
        <w:tc>
          <w:tcPr>
            <w:tcW w:w="2752" w:type="dxa"/>
            <w:tcBorders>
              <w:top w:val="single" w:sz="4" w:space="0" w:color="auto"/>
              <w:bottom w:val="single" w:sz="4" w:space="0" w:color="auto"/>
              <w:right w:val="single" w:sz="4" w:space="0" w:color="auto"/>
            </w:tcBorders>
          </w:tcPr>
          <w:p w14:paraId="3E508E83"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3780A50" w14:textId="15F8A64F" w:rsidR="00E76E1C" w:rsidRPr="00960FCF" w:rsidRDefault="00E76E1C" w:rsidP="004770FA">
            <w:pPr>
              <w:pStyle w:val="aff4"/>
              <w:contextualSpacing/>
              <w:rPr>
                <w:bCs/>
                <w:sz w:val="20"/>
                <w:szCs w:val="20"/>
              </w:rPr>
            </w:pPr>
            <w:r w:rsidRPr="00960FCF">
              <w:rPr>
                <w:bCs/>
                <w:sz w:val="20"/>
                <w:szCs w:val="20"/>
              </w:rPr>
              <w:t>12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19 м</w:t>
            </w:r>
          </w:p>
        </w:tc>
        <w:tc>
          <w:tcPr>
            <w:tcW w:w="4418" w:type="dxa"/>
            <w:vMerge/>
            <w:tcBorders>
              <w:top w:val="single" w:sz="4" w:space="0" w:color="auto"/>
              <w:left w:val="single" w:sz="4" w:space="0" w:color="auto"/>
              <w:bottom w:val="single" w:sz="4" w:space="0" w:color="auto"/>
            </w:tcBorders>
          </w:tcPr>
          <w:p w14:paraId="1F3066EC" w14:textId="77777777" w:rsidR="00E76E1C" w:rsidRPr="00960FCF" w:rsidRDefault="00E76E1C" w:rsidP="004770FA">
            <w:pPr>
              <w:pStyle w:val="aff5"/>
              <w:contextualSpacing/>
              <w:rPr>
                <w:bCs/>
                <w:sz w:val="20"/>
                <w:szCs w:val="20"/>
              </w:rPr>
            </w:pPr>
          </w:p>
        </w:tc>
      </w:tr>
      <w:tr w:rsidR="00035FAC" w:rsidRPr="00960FCF" w14:paraId="4A28CD50" w14:textId="77777777" w:rsidTr="007775EC">
        <w:tc>
          <w:tcPr>
            <w:tcW w:w="2752" w:type="dxa"/>
            <w:tcBorders>
              <w:top w:val="single" w:sz="4" w:space="0" w:color="auto"/>
              <w:bottom w:val="single" w:sz="4" w:space="0" w:color="auto"/>
              <w:right w:val="single" w:sz="4" w:space="0" w:color="auto"/>
            </w:tcBorders>
          </w:tcPr>
          <w:p w14:paraId="717BBF7C"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336DDF73" w14:textId="77777777" w:rsidR="00E76E1C" w:rsidRPr="00960FCF" w:rsidRDefault="00E76E1C" w:rsidP="004770FA">
            <w:pPr>
              <w:pStyle w:val="aff4"/>
              <w:contextualSpacing/>
              <w:rPr>
                <w:bCs/>
                <w:sz w:val="20"/>
                <w:szCs w:val="20"/>
              </w:rPr>
            </w:pPr>
            <w:r w:rsidRPr="00960FCF">
              <w:rPr>
                <w:bCs/>
                <w:sz w:val="20"/>
                <w:szCs w:val="20"/>
              </w:rPr>
              <w:t>городская усадьба, доходный дом, здания общественного назначения, доходный дом с торговыми и/или административными помещениями, здания культа</w:t>
            </w:r>
          </w:p>
        </w:tc>
        <w:tc>
          <w:tcPr>
            <w:tcW w:w="4418" w:type="dxa"/>
            <w:vMerge/>
            <w:tcBorders>
              <w:top w:val="single" w:sz="4" w:space="0" w:color="auto"/>
              <w:left w:val="single" w:sz="4" w:space="0" w:color="auto"/>
              <w:bottom w:val="single" w:sz="4" w:space="0" w:color="auto"/>
            </w:tcBorders>
          </w:tcPr>
          <w:p w14:paraId="19220BBB" w14:textId="77777777" w:rsidR="00E76E1C" w:rsidRPr="00960FCF" w:rsidRDefault="00E76E1C" w:rsidP="004770FA">
            <w:pPr>
              <w:pStyle w:val="aff5"/>
              <w:contextualSpacing/>
              <w:rPr>
                <w:bCs/>
                <w:sz w:val="20"/>
                <w:szCs w:val="20"/>
              </w:rPr>
            </w:pPr>
          </w:p>
        </w:tc>
      </w:tr>
      <w:tr w:rsidR="00035FAC" w:rsidRPr="00960FCF" w14:paraId="1BC1463A" w14:textId="77777777" w:rsidTr="007775EC">
        <w:tc>
          <w:tcPr>
            <w:tcW w:w="10519" w:type="dxa"/>
            <w:gridSpan w:val="3"/>
            <w:tcBorders>
              <w:top w:val="single" w:sz="4" w:space="0" w:color="auto"/>
              <w:bottom w:val="single" w:sz="4" w:space="0" w:color="auto"/>
              <w:right w:val="single" w:sz="4" w:space="0" w:color="auto"/>
            </w:tcBorders>
          </w:tcPr>
          <w:p w14:paraId="1A5961BD"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20743CF"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0AB3D37F" w14:textId="77777777" w:rsidTr="007775EC">
        <w:tc>
          <w:tcPr>
            <w:tcW w:w="2752" w:type="dxa"/>
            <w:tcBorders>
              <w:top w:val="single" w:sz="4" w:space="0" w:color="auto"/>
              <w:bottom w:val="single" w:sz="4" w:space="0" w:color="auto"/>
              <w:right w:val="single" w:sz="4" w:space="0" w:color="auto"/>
            </w:tcBorders>
          </w:tcPr>
          <w:p w14:paraId="60AFD372"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544F94FA" w14:textId="458119AA"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0C132F7D" w14:textId="77777777" w:rsidR="00E76E1C" w:rsidRPr="00960FCF" w:rsidRDefault="00E76E1C" w:rsidP="004770FA">
            <w:pPr>
              <w:pStyle w:val="aff5"/>
              <w:contextualSpacing/>
              <w:jc w:val="center"/>
              <w:rPr>
                <w:bCs/>
                <w:sz w:val="20"/>
                <w:szCs w:val="20"/>
              </w:rPr>
            </w:pPr>
            <w:r w:rsidRPr="00960FCF">
              <w:rPr>
                <w:bCs/>
                <w:sz w:val="20"/>
                <w:szCs w:val="20"/>
              </w:rPr>
              <w:t>Е.Р.2.8-16</w:t>
            </w:r>
          </w:p>
          <w:p w14:paraId="57117AC4" w14:textId="77777777" w:rsidR="00E76E1C" w:rsidRPr="00960FCF" w:rsidRDefault="00E76E1C" w:rsidP="004770FA">
            <w:pPr>
              <w:pStyle w:val="aff5"/>
              <w:contextualSpacing/>
              <w:rPr>
                <w:bCs/>
                <w:sz w:val="20"/>
                <w:szCs w:val="20"/>
              </w:rPr>
            </w:pPr>
          </w:p>
          <w:p w14:paraId="549F9F6C"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24B08D4F" wp14:editId="2429CC8B">
                  <wp:extent cx="2673350" cy="1859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3350" cy="1859915"/>
                          </a:xfrm>
                          <a:prstGeom prst="rect">
                            <a:avLst/>
                          </a:prstGeom>
                          <a:noFill/>
                          <a:ln>
                            <a:noFill/>
                          </a:ln>
                        </pic:spPr>
                      </pic:pic>
                    </a:graphicData>
                  </a:graphic>
                </wp:inline>
              </w:drawing>
            </w:r>
          </w:p>
        </w:tc>
      </w:tr>
      <w:tr w:rsidR="00035FAC" w:rsidRPr="00960FCF" w14:paraId="184CD8BE" w14:textId="77777777" w:rsidTr="007775EC">
        <w:tc>
          <w:tcPr>
            <w:tcW w:w="2752" w:type="dxa"/>
            <w:tcBorders>
              <w:top w:val="single" w:sz="4" w:space="0" w:color="auto"/>
              <w:bottom w:val="single" w:sz="4" w:space="0" w:color="auto"/>
              <w:right w:val="single" w:sz="4" w:space="0" w:color="auto"/>
            </w:tcBorders>
          </w:tcPr>
          <w:p w14:paraId="2FC559C6"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111C1F8" w14:textId="77777777" w:rsidR="00E76E1C" w:rsidRPr="00960FCF" w:rsidRDefault="00E76E1C" w:rsidP="004770FA">
            <w:pPr>
              <w:pStyle w:val="aff4"/>
              <w:contextualSpacing/>
              <w:rPr>
                <w:bCs/>
                <w:sz w:val="20"/>
                <w:szCs w:val="20"/>
              </w:rPr>
            </w:pPr>
            <w:r w:rsidRPr="00960FCF">
              <w:rPr>
                <w:bCs/>
                <w:sz w:val="20"/>
                <w:szCs w:val="20"/>
              </w:rPr>
              <w:t>2 (двухэтажные)</w:t>
            </w:r>
          </w:p>
        </w:tc>
        <w:tc>
          <w:tcPr>
            <w:tcW w:w="4418" w:type="dxa"/>
            <w:vMerge/>
            <w:tcBorders>
              <w:top w:val="single" w:sz="4" w:space="0" w:color="auto"/>
              <w:left w:val="single" w:sz="4" w:space="0" w:color="auto"/>
              <w:bottom w:val="single" w:sz="4" w:space="0" w:color="auto"/>
            </w:tcBorders>
          </w:tcPr>
          <w:p w14:paraId="614B140B" w14:textId="77777777" w:rsidR="00E76E1C" w:rsidRPr="00960FCF" w:rsidRDefault="00E76E1C" w:rsidP="004770FA">
            <w:pPr>
              <w:pStyle w:val="aff5"/>
              <w:contextualSpacing/>
              <w:rPr>
                <w:bCs/>
                <w:sz w:val="20"/>
                <w:szCs w:val="20"/>
              </w:rPr>
            </w:pPr>
          </w:p>
        </w:tc>
      </w:tr>
      <w:tr w:rsidR="00035FAC" w:rsidRPr="00960FCF" w14:paraId="08D6025D" w14:textId="77777777" w:rsidTr="007775EC">
        <w:tc>
          <w:tcPr>
            <w:tcW w:w="2752" w:type="dxa"/>
            <w:tcBorders>
              <w:top w:val="single" w:sz="4" w:space="0" w:color="auto"/>
              <w:bottom w:val="single" w:sz="4" w:space="0" w:color="auto"/>
              <w:right w:val="single" w:sz="4" w:space="0" w:color="auto"/>
            </w:tcBorders>
          </w:tcPr>
          <w:p w14:paraId="5723B655"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016B565" w14:textId="77777777" w:rsidR="00E76E1C" w:rsidRPr="00960FCF" w:rsidRDefault="00E76E1C" w:rsidP="004770FA">
            <w:pPr>
              <w:pStyle w:val="aff4"/>
              <w:contextualSpacing/>
              <w:rPr>
                <w:bCs/>
                <w:sz w:val="20"/>
                <w:szCs w:val="20"/>
              </w:rPr>
            </w:pPr>
            <w:r w:rsidRPr="00960FCF">
              <w:rPr>
                <w:bCs/>
                <w:sz w:val="20"/>
                <w:szCs w:val="20"/>
              </w:rPr>
              <w:t>от 8 до 16 световых осей</w:t>
            </w:r>
          </w:p>
        </w:tc>
        <w:tc>
          <w:tcPr>
            <w:tcW w:w="4418" w:type="dxa"/>
            <w:vMerge/>
            <w:tcBorders>
              <w:top w:val="single" w:sz="4" w:space="0" w:color="auto"/>
              <w:left w:val="single" w:sz="4" w:space="0" w:color="auto"/>
              <w:bottom w:val="single" w:sz="4" w:space="0" w:color="auto"/>
            </w:tcBorders>
          </w:tcPr>
          <w:p w14:paraId="5239A75A" w14:textId="77777777" w:rsidR="00E76E1C" w:rsidRPr="00960FCF" w:rsidRDefault="00E76E1C" w:rsidP="004770FA">
            <w:pPr>
              <w:pStyle w:val="aff5"/>
              <w:contextualSpacing/>
              <w:rPr>
                <w:bCs/>
                <w:sz w:val="20"/>
                <w:szCs w:val="20"/>
              </w:rPr>
            </w:pPr>
          </w:p>
        </w:tc>
      </w:tr>
      <w:tr w:rsidR="00035FAC" w:rsidRPr="00960FCF" w14:paraId="251EDCCF" w14:textId="77777777" w:rsidTr="007775EC">
        <w:tc>
          <w:tcPr>
            <w:tcW w:w="2752" w:type="dxa"/>
            <w:vMerge w:val="restart"/>
            <w:tcBorders>
              <w:top w:val="single" w:sz="4" w:space="0" w:color="auto"/>
              <w:bottom w:val="single" w:sz="4" w:space="0" w:color="auto"/>
              <w:right w:val="single" w:sz="4" w:space="0" w:color="auto"/>
            </w:tcBorders>
          </w:tcPr>
          <w:p w14:paraId="15255506"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43B733D"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7C0BD83"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4418" w:type="dxa"/>
            <w:vMerge/>
            <w:tcBorders>
              <w:top w:val="single" w:sz="4" w:space="0" w:color="auto"/>
              <w:left w:val="single" w:sz="4" w:space="0" w:color="auto"/>
              <w:bottom w:val="single" w:sz="4" w:space="0" w:color="auto"/>
            </w:tcBorders>
          </w:tcPr>
          <w:p w14:paraId="0832EF9C" w14:textId="77777777" w:rsidR="00E76E1C" w:rsidRPr="00960FCF" w:rsidRDefault="00E76E1C" w:rsidP="004770FA">
            <w:pPr>
              <w:pStyle w:val="aff5"/>
              <w:contextualSpacing/>
              <w:rPr>
                <w:bCs/>
                <w:sz w:val="20"/>
                <w:szCs w:val="20"/>
              </w:rPr>
            </w:pPr>
          </w:p>
        </w:tc>
      </w:tr>
      <w:tr w:rsidR="00035FAC" w:rsidRPr="00960FCF" w14:paraId="276BCA19" w14:textId="77777777" w:rsidTr="007775EC">
        <w:tc>
          <w:tcPr>
            <w:tcW w:w="2752" w:type="dxa"/>
            <w:vMerge/>
            <w:tcBorders>
              <w:top w:val="single" w:sz="4" w:space="0" w:color="auto"/>
              <w:bottom w:val="single" w:sz="4" w:space="0" w:color="auto"/>
              <w:right w:val="single" w:sz="4" w:space="0" w:color="auto"/>
            </w:tcBorders>
          </w:tcPr>
          <w:p w14:paraId="2C09C053"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D2402CD"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398C335C" w14:textId="77777777" w:rsidR="00E76E1C" w:rsidRPr="00960FCF" w:rsidRDefault="00E76E1C" w:rsidP="004770FA">
            <w:pPr>
              <w:pStyle w:val="aff4"/>
              <w:contextualSpacing/>
              <w:rPr>
                <w:bCs/>
                <w:sz w:val="20"/>
                <w:szCs w:val="20"/>
              </w:rPr>
            </w:pPr>
            <w:r w:rsidRPr="00960FCF">
              <w:rPr>
                <w:bCs/>
                <w:sz w:val="20"/>
                <w:szCs w:val="20"/>
              </w:rPr>
              <w:t>аттики, навершия над ризалитами в виде купольных шатров, фронтоны, парапетные ограждения</w:t>
            </w:r>
          </w:p>
        </w:tc>
        <w:tc>
          <w:tcPr>
            <w:tcW w:w="4418" w:type="dxa"/>
            <w:vMerge/>
            <w:tcBorders>
              <w:top w:val="single" w:sz="4" w:space="0" w:color="auto"/>
              <w:left w:val="single" w:sz="4" w:space="0" w:color="auto"/>
              <w:bottom w:val="single" w:sz="4" w:space="0" w:color="auto"/>
            </w:tcBorders>
          </w:tcPr>
          <w:p w14:paraId="529B35CD" w14:textId="77777777" w:rsidR="00E76E1C" w:rsidRPr="00960FCF" w:rsidRDefault="00E76E1C" w:rsidP="004770FA">
            <w:pPr>
              <w:pStyle w:val="aff5"/>
              <w:contextualSpacing/>
              <w:rPr>
                <w:bCs/>
                <w:sz w:val="20"/>
                <w:szCs w:val="20"/>
              </w:rPr>
            </w:pPr>
          </w:p>
        </w:tc>
      </w:tr>
      <w:tr w:rsidR="00035FAC" w:rsidRPr="00960FCF" w14:paraId="0F28045C" w14:textId="77777777" w:rsidTr="007775EC">
        <w:tc>
          <w:tcPr>
            <w:tcW w:w="2752" w:type="dxa"/>
            <w:vMerge w:val="restart"/>
            <w:tcBorders>
              <w:top w:val="single" w:sz="4" w:space="0" w:color="auto"/>
              <w:bottom w:val="single" w:sz="4" w:space="0" w:color="auto"/>
              <w:right w:val="single" w:sz="4" w:space="0" w:color="auto"/>
            </w:tcBorders>
          </w:tcPr>
          <w:p w14:paraId="6D34E5A4"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15AA623"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DA45360" w14:textId="77777777" w:rsidR="00E76E1C" w:rsidRPr="00960FCF" w:rsidRDefault="00E76E1C" w:rsidP="004770FA">
            <w:pPr>
              <w:pStyle w:val="aff4"/>
              <w:contextualSpacing/>
              <w:rPr>
                <w:bCs/>
                <w:sz w:val="20"/>
                <w:szCs w:val="20"/>
              </w:rPr>
            </w:pPr>
            <w:r w:rsidRPr="00960FCF">
              <w:rPr>
                <w:bCs/>
                <w:sz w:val="20"/>
                <w:szCs w:val="20"/>
              </w:rPr>
              <w:t>Высота</w:t>
            </w:r>
          </w:p>
        </w:tc>
        <w:tc>
          <w:tcPr>
            <w:tcW w:w="4418" w:type="dxa"/>
            <w:vMerge/>
            <w:tcBorders>
              <w:top w:val="single" w:sz="4" w:space="0" w:color="auto"/>
              <w:left w:val="single" w:sz="4" w:space="0" w:color="auto"/>
              <w:bottom w:val="single" w:sz="4" w:space="0" w:color="auto"/>
            </w:tcBorders>
          </w:tcPr>
          <w:p w14:paraId="141F485E" w14:textId="77777777" w:rsidR="00E76E1C" w:rsidRPr="00960FCF" w:rsidRDefault="00E76E1C" w:rsidP="004770FA">
            <w:pPr>
              <w:pStyle w:val="aff5"/>
              <w:contextualSpacing/>
              <w:rPr>
                <w:bCs/>
                <w:sz w:val="20"/>
                <w:szCs w:val="20"/>
              </w:rPr>
            </w:pPr>
          </w:p>
        </w:tc>
      </w:tr>
      <w:tr w:rsidR="00035FAC" w:rsidRPr="00960FCF" w14:paraId="49657CBD" w14:textId="77777777" w:rsidTr="007775EC">
        <w:tc>
          <w:tcPr>
            <w:tcW w:w="2752" w:type="dxa"/>
            <w:vMerge/>
            <w:tcBorders>
              <w:top w:val="single" w:sz="4" w:space="0" w:color="auto"/>
              <w:bottom w:val="single" w:sz="4" w:space="0" w:color="auto"/>
              <w:right w:val="single" w:sz="4" w:space="0" w:color="auto"/>
            </w:tcBorders>
          </w:tcPr>
          <w:p w14:paraId="0D3BF878"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0B7CC2A" w14:textId="319542DC" w:rsidR="00E76E1C" w:rsidRPr="00960FCF" w:rsidRDefault="00E76E1C" w:rsidP="004770FA">
            <w:pPr>
              <w:pStyle w:val="aff4"/>
              <w:contextualSpacing/>
              <w:rPr>
                <w:bCs/>
                <w:sz w:val="20"/>
                <w:szCs w:val="20"/>
              </w:rPr>
            </w:pPr>
            <w:r w:rsidRPr="00960FCF">
              <w:rPr>
                <w:bCs/>
                <w:sz w:val="20"/>
                <w:szCs w:val="20"/>
              </w:rPr>
              <w:t>8,0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11,0 м</w:t>
            </w:r>
          </w:p>
        </w:tc>
        <w:tc>
          <w:tcPr>
            <w:tcW w:w="4622" w:type="dxa"/>
            <w:tcBorders>
              <w:top w:val="single" w:sz="4" w:space="0" w:color="auto"/>
              <w:left w:val="single" w:sz="4" w:space="0" w:color="auto"/>
              <w:bottom w:val="single" w:sz="4" w:space="0" w:color="auto"/>
              <w:right w:val="single" w:sz="4" w:space="0" w:color="auto"/>
            </w:tcBorders>
          </w:tcPr>
          <w:p w14:paraId="3620466B" w14:textId="21EE757C" w:rsidR="00E76E1C" w:rsidRPr="00960FCF" w:rsidRDefault="00E76E1C" w:rsidP="004770FA">
            <w:pPr>
              <w:pStyle w:val="aff4"/>
              <w:contextualSpacing/>
              <w:rPr>
                <w:bCs/>
                <w:sz w:val="20"/>
                <w:szCs w:val="20"/>
              </w:rPr>
            </w:pPr>
            <w:r w:rsidRPr="00960FCF">
              <w:rPr>
                <w:bCs/>
                <w:sz w:val="20"/>
                <w:szCs w:val="20"/>
              </w:rPr>
              <w:t>10,5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14,0 м</w:t>
            </w:r>
          </w:p>
        </w:tc>
        <w:tc>
          <w:tcPr>
            <w:tcW w:w="4418" w:type="dxa"/>
            <w:vMerge/>
            <w:tcBorders>
              <w:top w:val="single" w:sz="4" w:space="0" w:color="auto"/>
              <w:left w:val="single" w:sz="4" w:space="0" w:color="auto"/>
              <w:bottom w:val="single" w:sz="4" w:space="0" w:color="auto"/>
            </w:tcBorders>
          </w:tcPr>
          <w:p w14:paraId="0F3A4493" w14:textId="77777777" w:rsidR="00E76E1C" w:rsidRPr="00960FCF" w:rsidRDefault="00E76E1C" w:rsidP="004770FA">
            <w:pPr>
              <w:pStyle w:val="aff5"/>
              <w:contextualSpacing/>
              <w:rPr>
                <w:bCs/>
                <w:sz w:val="20"/>
                <w:szCs w:val="20"/>
              </w:rPr>
            </w:pPr>
          </w:p>
        </w:tc>
      </w:tr>
      <w:tr w:rsidR="00035FAC" w:rsidRPr="00960FCF" w14:paraId="0A9BFEA8" w14:textId="77777777" w:rsidTr="007775EC">
        <w:tc>
          <w:tcPr>
            <w:tcW w:w="2752" w:type="dxa"/>
            <w:tcBorders>
              <w:top w:val="single" w:sz="4" w:space="0" w:color="auto"/>
              <w:bottom w:val="single" w:sz="4" w:space="0" w:color="auto"/>
              <w:right w:val="single" w:sz="4" w:space="0" w:color="auto"/>
            </w:tcBorders>
          </w:tcPr>
          <w:p w14:paraId="556F477C"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29163E4F" w14:textId="18BA0979" w:rsidR="00E76E1C" w:rsidRPr="00960FCF" w:rsidRDefault="00E76E1C" w:rsidP="004770FA">
            <w:pPr>
              <w:pStyle w:val="aff4"/>
              <w:contextualSpacing/>
              <w:rPr>
                <w:bCs/>
                <w:sz w:val="20"/>
                <w:szCs w:val="20"/>
              </w:rPr>
            </w:pPr>
            <w:r w:rsidRPr="00960FCF">
              <w:rPr>
                <w:bCs/>
                <w:sz w:val="20"/>
                <w:szCs w:val="20"/>
              </w:rPr>
              <w:t>18</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46 м</w:t>
            </w:r>
          </w:p>
        </w:tc>
        <w:tc>
          <w:tcPr>
            <w:tcW w:w="4418" w:type="dxa"/>
            <w:vMerge/>
            <w:tcBorders>
              <w:top w:val="single" w:sz="4" w:space="0" w:color="auto"/>
              <w:left w:val="single" w:sz="4" w:space="0" w:color="auto"/>
              <w:bottom w:val="single" w:sz="4" w:space="0" w:color="auto"/>
            </w:tcBorders>
          </w:tcPr>
          <w:p w14:paraId="55612381" w14:textId="77777777" w:rsidR="00E76E1C" w:rsidRPr="00960FCF" w:rsidRDefault="00E76E1C" w:rsidP="004770FA">
            <w:pPr>
              <w:pStyle w:val="aff5"/>
              <w:contextualSpacing/>
              <w:rPr>
                <w:bCs/>
                <w:sz w:val="20"/>
                <w:szCs w:val="20"/>
              </w:rPr>
            </w:pPr>
          </w:p>
        </w:tc>
      </w:tr>
      <w:tr w:rsidR="00035FAC" w:rsidRPr="00960FCF" w14:paraId="12BE6888" w14:textId="77777777" w:rsidTr="007775EC">
        <w:tc>
          <w:tcPr>
            <w:tcW w:w="2752" w:type="dxa"/>
            <w:tcBorders>
              <w:top w:val="single" w:sz="4" w:space="0" w:color="auto"/>
              <w:bottom w:val="single" w:sz="4" w:space="0" w:color="auto"/>
              <w:right w:val="single" w:sz="4" w:space="0" w:color="auto"/>
            </w:tcBorders>
          </w:tcPr>
          <w:p w14:paraId="1D853100"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19B588CC" w14:textId="77777777" w:rsidR="00E76E1C" w:rsidRPr="00960FCF" w:rsidRDefault="00E76E1C" w:rsidP="004770FA">
            <w:pPr>
              <w:pStyle w:val="aff4"/>
              <w:contextualSpacing/>
              <w:rPr>
                <w:bCs/>
                <w:sz w:val="20"/>
                <w:szCs w:val="20"/>
              </w:rPr>
            </w:pPr>
            <w:r w:rsidRPr="00960FCF">
              <w:rPr>
                <w:bCs/>
                <w:sz w:val="20"/>
                <w:szCs w:val="20"/>
              </w:rPr>
              <w:t>городская усадьба, доходный дом, здания общественного назначения, доходный дом с торговыми и/или административными помещениями, здания культа</w:t>
            </w:r>
          </w:p>
        </w:tc>
        <w:tc>
          <w:tcPr>
            <w:tcW w:w="4418" w:type="dxa"/>
            <w:vMerge/>
            <w:tcBorders>
              <w:top w:val="single" w:sz="4" w:space="0" w:color="auto"/>
              <w:left w:val="single" w:sz="4" w:space="0" w:color="auto"/>
              <w:bottom w:val="single" w:sz="4" w:space="0" w:color="auto"/>
            </w:tcBorders>
          </w:tcPr>
          <w:p w14:paraId="644DABA3" w14:textId="77777777" w:rsidR="00E76E1C" w:rsidRPr="00960FCF" w:rsidRDefault="00E76E1C" w:rsidP="004770FA">
            <w:pPr>
              <w:pStyle w:val="aff5"/>
              <w:contextualSpacing/>
              <w:rPr>
                <w:bCs/>
                <w:sz w:val="20"/>
                <w:szCs w:val="20"/>
              </w:rPr>
            </w:pPr>
          </w:p>
        </w:tc>
      </w:tr>
      <w:tr w:rsidR="00035FAC" w:rsidRPr="00960FCF" w14:paraId="26008091" w14:textId="77777777" w:rsidTr="007775EC">
        <w:tc>
          <w:tcPr>
            <w:tcW w:w="10519" w:type="dxa"/>
            <w:gridSpan w:val="3"/>
            <w:tcBorders>
              <w:top w:val="single" w:sz="4" w:space="0" w:color="auto"/>
              <w:bottom w:val="single" w:sz="4" w:space="0" w:color="auto"/>
              <w:right w:val="single" w:sz="4" w:space="0" w:color="auto"/>
            </w:tcBorders>
          </w:tcPr>
          <w:p w14:paraId="2DBCD47E"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4030AA42"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0F6A2568" w14:textId="77777777" w:rsidTr="007775EC">
        <w:tc>
          <w:tcPr>
            <w:tcW w:w="2752" w:type="dxa"/>
            <w:tcBorders>
              <w:top w:val="single" w:sz="4" w:space="0" w:color="auto"/>
              <w:bottom w:val="single" w:sz="4" w:space="0" w:color="auto"/>
              <w:right w:val="single" w:sz="4" w:space="0" w:color="auto"/>
            </w:tcBorders>
          </w:tcPr>
          <w:p w14:paraId="7C51054D"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B4557E1" w14:textId="01BEF059"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3E4924C9" w14:textId="77777777" w:rsidR="00E76E1C" w:rsidRPr="00960FCF" w:rsidRDefault="00E76E1C" w:rsidP="004770FA">
            <w:pPr>
              <w:pStyle w:val="aff5"/>
              <w:contextualSpacing/>
              <w:jc w:val="center"/>
              <w:rPr>
                <w:bCs/>
                <w:sz w:val="20"/>
                <w:szCs w:val="20"/>
              </w:rPr>
            </w:pPr>
            <w:r w:rsidRPr="00960FCF">
              <w:rPr>
                <w:bCs/>
                <w:sz w:val="20"/>
                <w:szCs w:val="20"/>
              </w:rPr>
              <w:t>К.Р.2-3</w:t>
            </w:r>
          </w:p>
          <w:p w14:paraId="171508E4" w14:textId="77777777" w:rsidR="00E76E1C" w:rsidRPr="00960FCF" w:rsidRDefault="00E76E1C" w:rsidP="004770FA">
            <w:pPr>
              <w:pStyle w:val="aff5"/>
              <w:contextualSpacing/>
              <w:rPr>
                <w:bCs/>
                <w:sz w:val="20"/>
                <w:szCs w:val="20"/>
              </w:rPr>
            </w:pPr>
          </w:p>
          <w:p w14:paraId="1D02CC73"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7298C25A" wp14:editId="6964F4AF">
                  <wp:extent cx="2673350" cy="17900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350" cy="1790065"/>
                          </a:xfrm>
                          <a:prstGeom prst="rect">
                            <a:avLst/>
                          </a:prstGeom>
                          <a:noFill/>
                          <a:ln>
                            <a:noFill/>
                          </a:ln>
                        </pic:spPr>
                      </pic:pic>
                    </a:graphicData>
                  </a:graphic>
                </wp:inline>
              </w:drawing>
            </w:r>
          </w:p>
        </w:tc>
      </w:tr>
      <w:tr w:rsidR="00035FAC" w:rsidRPr="00960FCF" w14:paraId="0A5A014A" w14:textId="77777777" w:rsidTr="007775EC">
        <w:tc>
          <w:tcPr>
            <w:tcW w:w="2752" w:type="dxa"/>
            <w:tcBorders>
              <w:top w:val="single" w:sz="4" w:space="0" w:color="auto"/>
              <w:bottom w:val="single" w:sz="4" w:space="0" w:color="auto"/>
              <w:right w:val="single" w:sz="4" w:space="0" w:color="auto"/>
            </w:tcBorders>
          </w:tcPr>
          <w:p w14:paraId="7629C126"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3AE3BBC0" w14:textId="77777777" w:rsidR="00E76E1C" w:rsidRPr="00960FCF" w:rsidRDefault="00E76E1C" w:rsidP="004770FA">
            <w:pPr>
              <w:pStyle w:val="aff4"/>
              <w:contextualSpacing/>
              <w:rPr>
                <w:bCs/>
                <w:sz w:val="20"/>
                <w:szCs w:val="20"/>
              </w:rPr>
            </w:pPr>
            <w:r w:rsidRPr="00960FCF">
              <w:rPr>
                <w:bCs/>
                <w:sz w:val="20"/>
                <w:szCs w:val="20"/>
              </w:rPr>
              <w:t>2-3 (двух -, трёхэтажные)</w:t>
            </w:r>
          </w:p>
        </w:tc>
        <w:tc>
          <w:tcPr>
            <w:tcW w:w="4418" w:type="dxa"/>
            <w:vMerge/>
            <w:tcBorders>
              <w:top w:val="single" w:sz="4" w:space="0" w:color="auto"/>
              <w:left w:val="single" w:sz="4" w:space="0" w:color="auto"/>
              <w:bottom w:val="single" w:sz="4" w:space="0" w:color="auto"/>
            </w:tcBorders>
          </w:tcPr>
          <w:p w14:paraId="4DA692C9" w14:textId="77777777" w:rsidR="00E76E1C" w:rsidRPr="00960FCF" w:rsidRDefault="00E76E1C" w:rsidP="004770FA">
            <w:pPr>
              <w:pStyle w:val="aff5"/>
              <w:contextualSpacing/>
              <w:rPr>
                <w:bCs/>
                <w:sz w:val="20"/>
                <w:szCs w:val="20"/>
              </w:rPr>
            </w:pPr>
          </w:p>
        </w:tc>
      </w:tr>
      <w:tr w:rsidR="00035FAC" w:rsidRPr="00960FCF" w14:paraId="29457D8F" w14:textId="77777777" w:rsidTr="007775EC">
        <w:tc>
          <w:tcPr>
            <w:tcW w:w="2752" w:type="dxa"/>
            <w:tcBorders>
              <w:top w:val="single" w:sz="4" w:space="0" w:color="auto"/>
              <w:bottom w:val="single" w:sz="4" w:space="0" w:color="auto"/>
              <w:right w:val="single" w:sz="4" w:space="0" w:color="auto"/>
            </w:tcBorders>
          </w:tcPr>
          <w:p w14:paraId="39F0264F"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CFA87E7" w14:textId="77777777" w:rsidR="00E76E1C" w:rsidRPr="00960FCF" w:rsidRDefault="00E76E1C" w:rsidP="004770FA">
            <w:pPr>
              <w:pStyle w:val="aff4"/>
              <w:contextualSpacing/>
              <w:rPr>
                <w:bCs/>
                <w:sz w:val="20"/>
                <w:szCs w:val="20"/>
              </w:rPr>
            </w:pPr>
            <w:r w:rsidRPr="00960FCF">
              <w:rPr>
                <w:bCs/>
                <w:sz w:val="20"/>
                <w:szCs w:val="20"/>
              </w:rPr>
              <w:t>от 9 до 21 световых осей</w:t>
            </w:r>
          </w:p>
        </w:tc>
        <w:tc>
          <w:tcPr>
            <w:tcW w:w="4418" w:type="dxa"/>
            <w:vMerge/>
            <w:tcBorders>
              <w:top w:val="single" w:sz="4" w:space="0" w:color="auto"/>
              <w:left w:val="single" w:sz="4" w:space="0" w:color="auto"/>
              <w:bottom w:val="single" w:sz="4" w:space="0" w:color="auto"/>
            </w:tcBorders>
          </w:tcPr>
          <w:p w14:paraId="423C95A4" w14:textId="77777777" w:rsidR="00E76E1C" w:rsidRPr="00960FCF" w:rsidRDefault="00E76E1C" w:rsidP="004770FA">
            <w:pPr>
              <w:pStyle w:val="aff5"/>
              <w:contextualSpacing/>
              <w:rPr>
                <w:bCs/>
                <w:sz w:val="20"/>
                <w:szCs w:val="20"/>
              </w:rPr>
            </w:pPr>
          </w:p>
        </w:tc>
      </w:tr>
      <w:tr w:rsidR="00035FAC" w:rsidRPr="00960FCF" w14:paraId="7D309443" w14:textId="77777777" w:rsidTr="007775EC">
        <w:tc>
          <w:tcPr>
            <w:tcW w:w="2752" w:type="dxa"/>
            <w:vMerge w:val="restart"/>
            <w:tcBorders>
              <w:top w:val="single" w:sz="4" w:space="0" w:color="auto"/>
              <w:bottom w:val="single" w:sz="4" w:space="0" w:color="auto"/>
              <w:right w:val="single" w:sz="4" w:space="0" w:color="auto"/>
            </w:tcBorders>
          </w:tcPr>
          <w:p w14:paraId="69EEADA4"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04884C7E"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7BEB1E10"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05ED5708" w14:textId="77777777" w:rsidR="00E76E1C" w:rsidRPr="00960FCF" w:rsidRDefault="00E76E1C" w:rsidP="004770FA">
            <w:pPr>
              <w:pStyle w:val="aff5"/>
              <w:contextualSpacing/>
              <w:rPr>
                <w:bCs/>
                <w:sz w:val="20"/>
                <w:szCs w:val="20"/>
              </w:rPr>
            </w:pPr>
          </w:p>
        </w:tc>
      </w:tr>
      <w:tr w:rsidR="00035FAC" w:rsidRPr="00960FCF" w14:paraId="002BF14E" w14:textId="77777777" w:rsidTr="007775EC">
        <w:tc>
          <w:tcPr>
            <w:tcW w:w="2752" w:type="dxa"/>
            <w:vMerge/>
            <w:tcBorders>
              <w:top w:val="single" w:sz="4" w:space="0" w:color="auto"/>
              <w:bottom w:val="single" w:sz="4" w:space="0" w:color="auto"/>
              <w:right w:val="single" w:sz="4" w:space="0" w:color="auto"/>
            </w:tcBorders>
          </w:tcPr>
          <w:p w14:paraId="4BB4BDAF"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FDDB96A"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281F055B" w14:textId="77777777" w:rsidR="00E76E1C" w:rsidRPr="00960FCF" w:rsidRDefault="00E76E1C" w:rsidP="004770FA">
            <w:pPr>
              <w:pStyle w:val="aff4"/>
              <w:contextualSpacing/>
              <w:rPr>
                <w:bCs/>
                <w:sz w:val="20"/>
                <w:szCs w:val="20"/>
              </w:rPr>
            </w:pPr>
            <w:r w:rsidRPr="00960FCF">
              <w:rPr>
                <w:bCs/>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491D32A0" w14:textId="77777777" w:rsidR="00E76E1C" w:rsidRPr="00960FCF" w:rsidRDefault="00E76E1C" w:rsidP="004770FA">
            <w:pPr>
              <w:pStyle w:val="aff5"/>
              <w:contextualSpacing/>
              <w:rPr>
                <w:bCs/>
                <w:sz w:val="20"/>
                <w:szCs w:val="20"/>
              </w:rPr>
            </w:pPr>
          </w:p>
        </w:tc>
      </w:tr>
      <w:tr w:rsidR="00035FAC" w:rsidRPr="00960FCF" w14:paraId="12C99671" w14:textId="77777777" w:rsidTr="007775EC">
        <w:tc>
          <w:tcPr>
            <w:tcW w:w="2752" w:type="dxa"/>
            <w:vMerge w:val="restart"/>
            <w:tcBorders>
              <w:top w:val="single" w:sz="4" w:space="0" w:color="auto"/>
              <w:bottom w:val="single" w:sz="4" w:space="0" w:color="auto"/>
              <w:right w:val="single" w:sz="4" w:space="0" w:color="auto"/>
            </w:tcBorders>
          </w:tcPr>
          <w:p w14:paraId="30D4F442"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74AB6749"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6EA6458A"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7BC6C03B" w14:textId="77777777" w:rsidR="00E76E1C" w:rsidRPr="00960FCF" w:rsidRDefault="00E76E1C" w:rsidP="004770FA">
            <w:pPr>
              <w:pStyle w:val="aff5"/>
              <w:contextualSpacing/>
              <w:rPr>
                <w:bCs/>
                <w:sz w:val="20"/>
                <w:szCs w:val="20"/>
              </w:rPr>
            </w:pPr>
          </w:p>
        </w:tc>
      </w:tr>
      <w:tr w:rsidR="00035FAC" w:rsidRPr="00960FCF" w14:paraId="415FB3C6" w14:textId="77777777" w:rsidTr="007775EC">
        <w:tc>
          <w:tcPr>
            <w:tcW w:w="2752" w:type="dxa"/>
            <w:vMerge/>
            <w:tcBorders>
              <w:top w:val="single" w:sz="4" w:space="0" w:color="auto"/>
              <w:bottom w:val="single" w:sz="4" w:space="0" w:color="auto"/>
              <w:right w:val="single" w:sz="4" w:space="0" w:color="auto"/>
            </w:tcBorders>
          </w:tcPr>
          <w:p w14:paraId="5A9D1C08"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8493479" w14:textId="34AA678D" w:rsidR="00E76E1C" w:rsidRPr="00960FCF" w:rsidRDefault="00E76E1C" w:rsidP="004770FA">
            <w:pPr>
              <w:pStyle w:val="aff4"/>
              <w:contextualSpacing/>
              <w:rPr>
                <w:bCs/>
                <w:sz w:val="20"/>
                <w:szCs w:val="20"/>
              </w:rPr>
            </w:pPr>
            <w:r w:rsidRPr="00960FCF">
              <w:rPr>
                <w:bCs/>
                <w:sz w:val="20"/>
                <w:szCs w:val="20"/>
              </w:rPr>
              <w:t>11,0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14,0 м</w:t>
            </w:r>
          </w:p>
        </w:tc>
        <w:tc>
          <w:tcPr>
            <w:tcW w:w="4622" w:type="dxa"/>
            <w:tcBorders>
              <w:top w:val="single" w:sz="4" w:space="0" w:color="auto"/>
              <w:left w:val="single" w:sz="4" w:space="0" w:color="auto"/>
              <w:bottom w:val="single" w:sz="4" w:space="0" w:color="auto"/>
              <w:right w:val="single" w:sz="4" w:space="0" w:color="auto"/>
            </w:tcBorders>
          </w:tcPr>
          <w:p w14:paraId="0B6EF06F" w14:textId="000F818D" w:rsidR="00E76E1C" w:rsidRPr="00960FCF" w:rsidRDefault="00E76E1C" w:rsidP="004770FA">
            <w:pPr>
              <w:pStyle w:val="aff4"/>
              <w:contextualSpacing/>
              <w:rPr>
                <w:bCs/>
                <w:sz w:val="20"/>
                <w:szCs w:val="20"/>
              </w:rPr>
            </w:pPr>
            <w:r w:rsidRPr="00960FCF">
              <w:rPr>
                <w:bCs/>
                <w:sz w:val="20"/>
                <w:szCs w:val="20"/>
              </w:rPr>
              <w:t>14,0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17,0 м</w:t>
            </w:r>
          </w:p>
        </w:tc>
        <w:tc>
          <w:tcPr>
            <w:tcW w:w="4418" w:type="dxa"/>
            <w:vMerge/>
            <w:tcBorders>
              <w:top w:val="single" w:sz="4" w:space="0" w:color="auto"/>
              <w:left w:val="single" w:sz="4" w:space="0" w:color="auto"/>
              <w:bottom w:val="single" w:sz="4" w:space="0" w:color="auto"/>
            </w:tcBorders>
          </w:tcPr>
          <w:p w14:paraId="3A0A8A12" w14:textId="77777777" w:rsidR="00E76E1C" w:rsidRPr="00960FCF" w:rsidRDefault="00E76E1C" w:rsidP="004770FA">
            <w:pPr>
              <w:pStyle w:val="aff5"/>
              <w:contextualSpacing/>
              <w:rPr>
                <w:bCs/>
                <w:sz w:val="20"/>
                <w:szCs w:val="20"/>
              </w:rPr>
            </w:pPr>
          </w:p>
        </w:tc>
      </w:tr>
      <w:tr w:rsidR="00035FAC" w:rsidRPr="00960FCF" w14:paraId="70774574" w14:textId="77777777" w:rsidTr="007775EC">
        <w:tc>
          <w:tcPr>
            <w:tcW w:w="2752" w:type="dxa"/>
            <w:tcBorders>
              <w:top w:val="single" w:sz="4" w:space="0" w:color="auto"/>
              <w:bottom w:val="single" w:sz="4" w:space="0" w:color="auto"/>
              <w:right w:val="single" w:sz="4" w:space="0" w:color="auto"/>
            </w:tcBorders>
          </w:tcPr>
          <w:p w14:paraId="0F80879A"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50DEDC29" w14:textId="3B0ABDEA" w:rsidR="00E76E1C" w:rsidRPr="00960FCF" w:rsidRDefault="00E76E1C" w:rsidP="004770FA">
            <w:pPr>
              <w:pStyle w:val="aff4"/>
              <w:contextualSpacing/>
              <w:rPr>
                <w:bCs/>
                <w:sz w:val="20"/>
                <w:szCs w:val="20"/>
              </w:rPr>
            </w:pPr>
            <w:r w:rsidRPr="00960FCF">
              <w:rPr>
                <w:bCs/>
                <w:sz w:val="20"/>
                <w:szCs w:val="20"/>
              </w:rPr>
              <w:t>22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56 м</w:t>
            </w:r>
          </w:p>
        </w:tc>
        <w:tc>
          <w:tcPr>
            <w:tcW w:w="4418" w:type="dxa"/>
            <w:vMerge/>
            <w:tcBorders>
              <w:top w:val="single" w:sz="4" w:space="0" w:color="auto"/>
              <w:left w:val="single" w:sz="4" w:space="0" w:color="auto"/>
              <w:bottom w:val="single" w:sz="4" w:space="0" w:color="auto"/>
            </w:tcBorders>
          </w:tcPr>
          <w:p w14:paraId="10B0FA19" w14:textId="77777777" w:rsidR="00E76E1C" w:rsidRPr="00960FCF" w:rsidRDefault="00E76E1C" w:rsidP="004770FA">
            <w:pPr>
              <w:pStyle w:val="aff5"/>
              <w:contextualSpacing/>
              <w:rPr>
                <w:bCs/>
                <w:sz w:val="20"/>
                <w:szCs w:val="20"/>
              </w:rPr>
            </w:pPr>
          </w:p>
        </w:tc>
      </w:tr>
      <w:tr w:rsidR="00035FAC" w:rsidRPr="00960FCF" w14:paraId="5BBFBCA7" w14:textId="77777777" w:rsidTr="007775EC">
        <w:tc>
          <w:tcPr>
            <w:tcW w:w="2752" w:type="dxa"/>
            <w:tcBorders>
              <w:top w:val="single" w:sz="4" w:space="0" w:color="auto"/>
              <w:bottom w:val="single" w:sz="4" w:space="0" w:color="auto"/>
              <w:right w:val="single" w:sz="4" w:space="0" w:color="auto"/>
            </w:tcBorders>
          </w:tcPr>
          <w:p w14:paraId="2AB07212"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E14EAFD" w14:textId="77777777" w:rsidR="00E76E1C" w:rsidRPr="00960FCF" w:rsidRDefault="00E76E1C" w:rsidP="004770FA">
            <w:pPr>
              <w:pStyle w:val="aff4"/>
              <w:contextualSpacing/>
              <w:rPr>
                <w:bCs/>
                <w:sz w:val="20"/>
                <w:szCs w:val="20"/>
              </w:rPr>
            </w:pPr>
            <w:r w:rsidRPr="00960FCF">
              <w:rPr>
                <w:bCs/>
                <w:sz w:val="20"/>
                <w:szCs w:val="20"/>
              </w:rPr>
              <w:t>многоквартирный жилой дом, общественное здание в ряду застройки, промышленное здание</w:t>
            </w:r>
          </w:p>
        </w:tc>
        <w:tc>
          <w:tcPr>
            <w:tcW w:w="4418" w:type="dxa"/>
            <w:vMerge/>
            <w:tcBorders>
              <w:top w:val="single" w:sz="4" w:space="0" w:color="auto"/>
              <w:left w:val="single" w:sz="4" w:space="0" w:color="auto"/>
              <w:bottom w:val="single" w:sz="4" w:space="0" w:color="auto"/>
            </w:tcBorders>
          </w:tcPr>
          <w:p w14:paraId="1387CC92" w14:textId="77777777" w:rsidR="00E76E1C" w:rsidRPr="00960FCF" w:rsidRDefault="00E76E1C" w:rsidP="004770FA">
            <w:pPr>
              <w:pStyle w:val="aff5"/>
              <w:contextualSpacing/>
              <w:rPr>
                <w:bCs/>
                <w:sz w:val="20"/>
                <w:szCs w:val="20"/>
              </w:rPr>
            </w:pPr>
          </w:p>
        </w:tc>
      </w:tr>
      <w:tr w:rsidR="00035FAC" w:rsidRPr="00960FCF" w14:paraId="25E98F07" w14:textId="77777777" w:rsidTr="007775EC">
        <w:tc>
          <w:tcPr>
            <w:tcW w:w="10519" w:type="dxa"/>
            <w:gridSpan w:val="3"/>
            <w:tcBorders>
              <w:top w:val="single" w:sz="4" w:space="0" w:color="auto"/>
              <w:bottom w:val="single" w:sz="4" w:space="0" w:color="auto"/>
              <w:right w:val="single" w:sz="4" w:space="0" w:color="auto"/>
            </w:tcBorders>
          </w:tcPr>
          <w:p w14:paraId="65B534AC"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3B29ACD"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6A15D008" w14:textId="77777777" w:rsidTr="007775EC">
        <w:tc>
          <w:tcPr>
            <w:tcW w:w="2752" w:type="dxa"/>
            <w:tcBorders>
              <w:top w:val="single" w:sz="4" w:space="0" w:color="auto"/>
              <w:bottom w:val="single" w:sz="4" w:space="0" w:color="auto"/>
              <w:right w:val="single" w:sz="4" w:space="0" w:color="auto"/>
            </w:tcBorders>
          </w:tcPr>
          <w:p w14:paraId="0C20D065"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61E765CA" w14:textId="63C48373" w:rsidR="00E76E1C" w:rsidRPr="00960FCF" w:rsidRDefault="00E76E1C" w:rsidP="004770FA">
            <w:pPr>
              <w:pStyle w:val="aff4"/>
              <w:contextualSpacing/>
              <w:rPr>
                <w:bCs/>
                <w:sz w:val="20"/>
                <w:szCs w:val="20"/>
              </w:rPr>
            </w:pPr>
            <w:r w:rsidRPr="00960FCF">
              <w:rPr>
                <w:bCs/>
                <w:sz w:val="20"/>
                <w:szCs w:val="20"/>
              </w:rPr>
              <w:t>в ряду застройки (реже</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0538F1F2" w14:textId="77777777" w:rsidR="00E76E1C" w:rsidRPr="00960FCF" w:rsidRDefault="00E76E1C" w:rsidP="004770FA">
            <w:pPr>
              <w:pStyle w:val="aff5"/>
              <w:contextualSpacing/>
              <w:jc w:val="center"/>
              <w:rPr>
                <w:bCs/>
                <w:sz w:val="20"/>
                <w:szCs w:val="20"/>
              </w:rPr>
            </w:pPr>
            <w:r w:rsidRPr="00960FCF">
              <w:rPr>
                <w:bCs/>
                <w:sz w:val="20"/>
                <w:szCs w:val="20"/>
              </w:rPr>
              <w:t>К.Р.4-5</w:t>
            </w:r>
          </w:p>
          <w:p w14:paraId="74A6722E" w14:textId="77777777" w:rsidR="00E76E1C" w:rsidRPr="00960FCF" w:rsidRDefault="00E76E1C" w:rsidP="004770FA">
            <w:pPr>
              <w:pStyle w:val="aff5"/>
              <w:contextualSpacing/>
              <w:rPr>
                <w:bCs/>
                <w:sz w:val="20"/>
                <w:szCs w:val="20"/>
              </w:rPr>
            </w:pPr>
          </w:p>
          <w:p w14:paraId="3077416D"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610BDB14" wp14:editId="1EE0719F">
                  <wp:extent cx="2673350" cy="2115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350" cy="2115820"/>
                          </a:xfrm>
                          <a:prstGeom prst="rect">
                            <a:avLst/>
                          </a:prstGeom>
                          <a:noFill/>
                          <a:ln>
                            <a:noFill/>
                          </a:ln>
                        </pic:spPr>
                      </pic:pic>
                    </a:graphicData>
                  </a:graphic>
                </wp:inline>
              </w:drawing>
            </w:r>
          </w:p>
        </w:tc>
      </w:tr>
      <w:tr w:rsidR="00035FAC" w:rsidRPr="00960FCF" w14:paraId="0589A7DA" w14:textId="77777777" w:rsidTr="007775EC">
        <w:tc>
          <w:tcPr>
            <w:tcW w:w="2752" w:type="dxa"/>
            <w:tcBorders>
              <w:top w:val="single" w:sz="4" w:space="0" w:color="auto"/>
              <w:bottom w:val="single" w:sz="4" w:space="0" w:color="auto"/>
              <w:right w:val="single" w:sz="4" w:space="0" w:color="auto"/>
            </w:tcBorders>
          </w:tcPr>
          <w:p w14:paraId="61DAB026"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DA49B91" w14:textId="188A3D84" w:rsidR="00E76E1C" w:rsidRPr="00960FCF" w:rsidRDefault="00E76E1C" w:rsidP="004770FA">
            <w:pPr>
              <w:pStyle w:val="aff4"/>
              <w:contextualSpacing/>
              <w:rPr>
                <w:bCs/>
                <w:sz w:val="20"/>
                <w:szCs w:val="20"/>
              </w:rPr>
            </w:pPr>
            <w:r w:rsidRPr="00960FCF">
              <w:rPr>
                <w:bCs/>
                <w:sz w:val="20"/>
                <w:szCs w:val="20"/>
              </w:rPr>
              <w:t>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3 (двух -, трёхэтажные)</w:t>
            </w:r>
          </w:p>
        </w:tc>
        <w:tc>
          <w:tcPr>
            <w:tcW w:w="4418" w:type="dxa"/>
            <w:vMerge/>
            <w:tcBorders>
              <w:top w:val="single" w:sz="4" w:space="0" w:color="auto"/>
              <w:left w:val="single" w:sz="4" w:space="0" w:color="auto"/>
              <w:bottom w:val="single" w:sz="4" w:space="0" w:color="auto"/>
            </w:tcBorders>
          </w:tcPr>
          <w:p w14:paraId="4EF0C385" w14:textId="77777777" w:rsidR="00E76E1C" w:rsidRPr="00960FCF" w:rsidRDefault="00E76E1C" w:rsidP="004770FA">
            <w:pPr>
              <w:pStyle w:val="aff5"/>
              <w:contextualSpacing/>
              <w:rPr>
                <w:bCs/>
                <w:sz w:val="20"/>
                <w:szCs w:val="20"/>
              </w:rPr>
            </w:pPr>
          </w:p>
        </w:tc>
      </w:tr>
      <w:tr w:rsidR="00035FAC" w:rsidRPr="00960FCF" w14:paraId="3E99ED28" w14:textId="77777777" w:rsidTr="007775EC">
        <w:tc>
          <w:tcPr>
            <w:tcW w:w="2752" w:type="dxa"/>
            <w:tcBorders>
              <w:top w:val="single" w:sz="4" w:space="0" w:color="auto"/>
              <w:bottom w:val="single" w:sz="4" w:space="0" w:color="auto"/>
              <w:right w:val="single" w:sz="4" w:space="0" w:color="auto"/>
            </w:tcBorders>
          </w:tcPr>
          <w:p w14:paraId="0CF90434"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8230699" w14:textId="77777777" w:rsidR="00E76E1C" w:rsidRPr="00960FCF" w:rsidRDefault="00E76E1C" w:rsidP="004770FA">
            <w:pPr>
              <w:pStyle w:val="aff4"/>
              <w:contextualSpacing/>
              <w:rPr>
                <w:bCs/>
                <w:sz w:val="20"/>
                <w:szCs w:val="20"/>
              </w:rPr>
            </w:pPr>
            <w:r w:rsidRPr="00960FCF">
              <w:rPr>
                <w:bCs/>
                <w:sz w:val="20"/>
                <w:szCs w:val="20"/>
              </w:rPr>
              <w:t>от 9 до 21 световых осей</w:t>
            </w:r>
          </w:p>
        </w:tc>
        <w:tc>
          <w:tcPr>
            <w:tcW w:w="4418" w:type="dxa"/>
            <w:vMerge/>
            <w:tcBorders>
              <w:top w:val="single" w:sz="4" w:space="0" w:color="auto"/>
              <w:left w:val="single" w:sz="4" w:space="0" w:color="auto"/>
              <w:bottom w:val="single" w:sz="4" w:space="0" w:color="auto"/>
            </w:tcBorders>
          </w:tcPr>
          <w:p w14:paraId="02C0EEE8" w14:textId="77777777" w:rsidR="00E76E1C" w:rsidRPr="00960FCF" w:rsidRDefault="00E76E1C" w:rsidP="004770FA">
            <w:pPr>
              <w:pStyle w:val="aff5"/>
              <w:contextualSpacing/>
              <w:rPr>
                <w:bCs/>
                <w:sz w:val="20"/>
                <w:szCs w:val="20"/>
              </w:rPr>
            </w:pPr>
          </w:p>
        </w:tc>
      </w:tr>
      <w:tr w:rsidR="00035FAC" w:rsidRPr="00960FCF" w14:paraId="69A5A09A" w14:textId="77777777" w:rsidTr="007775EC">
        <w:tc>
          <w:tcPr>
            <w:tcW w:w="2752" w:type="dxa"/>
            <w:vMerge w:val="restart"/>
            <w:tcBorders>
              <w:top w:val="single" w:sz="4" w:space="0" w:color="auto"/>
              <w:bottom w:val="single" w:sz="4" w:space="0" w:color="auto"/>
              <w:right w:val="single" w:sz="4" w:space="0" w:color="auto"/>
            </w:tcBorders>
          </w:tcPr>
          <w:p w14:paraId="322BFE30"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CC33C12"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48E46710"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7D52B98F" w14:textId="77777777" w:rsidR="00E76E1C" w:rsidRPr="00960FCF" w:rsidRDefault="00E76E1C" w:rsidP="004770FA">
            <w:pPr>
              <w:pStyle w:val="aff5"/>
              <w:contextualSpacing/>
              <w:rPr>
                <w:bCs/>
                <w:sz w:val="20"/>
                <w:szCs w:val="20"/>
              </w:rPr>
            </w:pPr>
          </w:p>
        </w:tc>
      </w:tr>
      <w:tr w:rsidR="00035FAC" w:rsidRPr="00960FCF" w14:paraId="041298AA" w14:textId="77777777" w:rsidTr="007775EC">
        <w:tc>
          <w:tcPr>
            <w:tcW w:w="2752" w:type="dxa"/>
            <w:vMerge/>
            <w:tcBorders>
              <w:top w:val="single" w:sz="4" w:space="0" w:color="auto"/>
              <w:bottom w:val="single" w:sz="4" w:space="0" w:color="auto"/>
              <w:right w:val="single" w:sz="4" w:space="0" w:color="auto"/>
            </w:tcBorders>
          </w:tcPr>
          <w:p w14:paraId="120F2551"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A174115" w14:textId="77777777" w:rsidR="00E76E1C" w:rsidRPr="00960FCF" w:rsidRDefault="00E76E1C" w:rsidP="004770FA">
            <w:pPr>
              <w:pStyle w:val="aff4"/>
              <w:contextualSpacing/>
              <w:rPr>
                <w:bCs/>
                <w:sz w:val="20"/>
                <w:szCs w:val="20"/>
              </w:rPr>
            </w:pPr>
            <w:r w:rsidRPr="00960FCF">
              <w:rPr>
                <w:bCs/>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1928A65C" w14:textId="77777777" w:rsidR="00E76E1C" w:rsidRPr="00960FCF" w:rsidRDefault="00E76E1C" w:rsidP="004770FA">
            <w:pPr>
              <w:pStyle w:val="aff4"/>
              <w:contextualSpacing/>
              <w:rPr>
                <w:bCs/>
                <w:sz w:val="20"/>
                <w:szCs w:val="20"/>
              </w:rPr>
            </w:pPr>
            <w:r w:rsidRPr="00960FCF">
              <w:rPr>
                <w:bCs/>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4782E832" w14:textId="77777777" w:rsidR="00E76E1C" w:rsidRPr="00960FCF" w:rsidRDefault="00E76E1C" w:rsidP="004770FA">
            <w:pPr>
              <w:pStyle w:val="aff5"/>
              <w:contextualSpacing/>
              <w:rPr>
                <w:bCs/>
                <w:sz w:val="20"/>
                <w:szCs w:val="20"/>
              </w:rPr>
            </w:pPr>
          </w:p>
        </w:tc>
      </w:tr>
      <w:tr w:rsidR="00035FAC" w:rsidRPr="00960FCF" w14:paraId="1AA8F4D8" w14:textId="77777777" w:rsidTr="007775EC">
        <w:tc>
          <w:tcPr>
            <w:tcW w:w="2752" w:type="dxa"/>
            <w:vMerge w:val="restart"/>
            <w:tcBorders>
              <w:top w:val="single" w:sz="4" w:space="0" w:color="auto"/>
              <w:bottom w:val="single" w:sz="4" w:space="0" w:color="auto"/>
              <w:right w:val="single" w:sz="4" w:space="0" w:color="auto"/>
            </w:tcBorders>
          </w:tcPr>
          <w:p w14:paraId="587764B5"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775F615F"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1276FC0"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00F6E482" w14:textId="77777777" w:rsidR="00E76E1C" w:rsidRPr="00960FCF" w:rsidRDefault="00E76E1C" w:rsidP="004770FA">
            <w:pPr>
              <w:pStyle w:val="aff5"/>
              <w:contextualSpacing/>
              <w:rPr>
                <w:bCs/>
                <w:sz w:val="20"/>
                <w:szCs w:val="20"/>
              </w:rPr>
            </w:pPr>
          </w:p>
        </w:tc>
      </w:tr>
      <w:tr w:rsidR="00035FAC" w:rsidRPr="00960FCF" w14:paraId="65602E22" w14:textId="77777777" w:rsidTr="007775EC">
        <w:tc>
          <w:tcPr>
            <w:tcW w:w="2752" w:type="dxa"/>
            <w:vMerge/>
            <w:tcBorders>
              <w:top w:val="single" w:sz="4" w:space="0" w:color="auto"/>
              <w:bottom w:val="single" w:sz="4" w:space="0" w:color="auto"/>
              <w:right w:val="single" w:sz="4" w:space="0" w:color="auto"/>
            </w:tcBorders>
          </w:tcPr>
          <w:p w14:paraId="5EC5BCFD"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2F015EE" w14:textId="1DEA2B35" w:rsidR="00E76E1C" w:rsidRPr="00960FCF" w:rsidRDefault="00E76E1C" w:rsidP="004770FA">
            <w:pPr>
              <w:pStyle w:val="aff4"/>
              <w:contextualSpacing/>
              <w:rPr>
                <w:bCs/>
                <w:sz w:val="20"/>
                <w:szCs w:val="20"/>
              </w:rPr>
            </w:pPr>
            <w:r w:rsidRPr="00960FCF">
              <w:rPr>
                <w:bCs/>
                <w:sz w:val="20"/>
                <w:szCs w:val="20"/>
              </w:rPr>
              <w:t>15,5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20,5 м</w:t>
            </w:r>
          </w:p>
        </w:tc>
        <w:tc>
          <w:tcPr>
            <w:tcW w:w="4622" w:type="dxa"/>
            <w:tcBorders>
              <w:top w:val="single" w:sz="4" w:space="0" w:color="auto"/>
              <w:left w:val="single" w:sz="4" w:space="0" w:color="auto"/>
              <w:bottom w:val="single" w:sz="4" w:space="0" w:color="auto"/>
              <w:right w:val="single" w:sz="4" w:space="0" w:color="auto"/>
            </w:tcBorders>
          </w:tcPr>
          <w:p w14:paraId="2F862FB7" w14:textId="753F32BE" w:rsidR="00E76E1C" w:rsidRPr="00960FCF" w:rsidRDefault="00E76E1C" w:rsidP="004770FA">
            <w:pPr>
              <w:pStyle w:val="aff4"/>
              <w:contextualSpacing/>
              <w:rPr>
                <w:bCs/>
                <w:sz w:val="20"/>
                <w:szCs w:val="20"/>
              </w:rPr>
            </w:pPr>
            <w:r w:rsidRPr="00960FCF">
              <w:rPr>
                <w:bCs/>
                <w:sz w:val="20"/>
                <w:szCs w:val="20"/>
              </w:rPr>
              <w:t>18,0</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23,0 м</w:t>
            </w:r>
          </w:p>
        </w:tc>
        <w:tc>
          <w:tcPr>
            <w:tcW w:w="4418" w:type="dxa"/>
            <w:vMerge/>
            <w:tcBorders>
              <w:top w:val="single" w:sz="4" w:space="0" w:color="auto"/>
              <w:left w:val="single" w:sz="4" w:space="0" w:color="auto"/>
              <w:bottom w:val="single" w:sz="4" w:space="0" w:color="auto"/>
            </w:tcBorders>
          </w:tcPr>
          <w:p w14:paraId="49E15AAB" w14:textId="77777777" w:rsidR="00E76E1C" w:rsidRPr="00960FCF" w:rsidRDefault="00E76E1C" w:rsidP="004770FA">
            <w:pPr>
              <w:pStyle w:val="aff5"/>
              <w:contextualSpacing/>
              <w:rPr>
                <w:bCs/>
                <w:sz w:val="20"/>
                <w:szCs w:val="20"/>
              </w:rPr>
            </w:pPr>
          </w:p>
        </w:tc>
      </w:tr>
      <w:tr w:rsidR="00035FAC" w:rsidRPr="00960FCF" w14:paraId="5F80923C" w14:textId="77777777" w:rsidTr="007775EC">
        <w:tc>
          <w:tcPr>
            <w:tcW w:w="2752" w:type="dxa"/>
            <w:tcBorders>
              <w:top w:val="single" w:sz="4" w:space="0" w:color="auto"/>
              <w:bottom w:val="single" w:sz="4" w:space="0" w:color="auto"/>
              <w:right w:val="single" w:sz="4" w:space="0" w:color="auto"/>
            </w:tcBorders>
          </w:tcPr>
          <w:p w14:paraId="35D6AA4A"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074FADDB" w14:textId="22579FD7" w:rsidR="00E76E1C" w:rsidRPr="00960FCF" w:rsidRDefault="00E76E1C" w:rsidP="004770FA">
            <w:pPr>
              <w:pStyle w:val="aff4"/>
              <w:contextualSpacing/>
              <w:rPr>
                <w:bCs/>
                <w:sz w:val="20"/>
                <w:szCs w:val="20"/>
              </w:rPr>
            </w:pPr>
            <w:r w:rsidRPr="00960FCF">
              <w:rPr>
                <w:bCs/>
                <w:sz w:val="20"/>
                <w:szCs w:val="20"/>
              </w:rPr>
              <w:t>16</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66 м</w:t>
            </w:r>
          </w:p>
        </w:tc>
        <w:tc>
          <w:tcPr>
            <w:tcW w:w="4418" w:type="dxa"/>
            <w:vMerge/>
            <w:tcBorders>
              <w:top w:val="single" w:sz="4" w:space="0" w:color="auto"/>
              <w:left w:val="single" w:sz="4" w:space="0" w:color="auto"/>
              <w:bottom w:val="single" w:sz="4" w:space="0" w:color="auto"/>
            </w:tcBorders>
          </w:tcPr>
          <w:p w14:paraId="16CD5D4A" w14:textId="77777777" w:rsidR="00E76E1C" w:rsidRPr="00960FCF" w:rsidRDefault="00E76E1C" w:rsidP="004770FA">
            <w:pPr>
              <w:pStyle w:val="aff5"/>
              <w:contextualSpacing/>
              <w:rPr>
                <w:bCs/>
                <w:sz w:val="20"/>
                <w:szCs w:val="20"/>
              </w:rPr>
            </w:pPr>
          </w:p>
        </w:tc>
      </w:tr>
      <w:tr w:rsidR="00035FAC" w:rsidRPr="00960FCF" w14:paraId="29AA0246" w14:textId="77777777" w:rsidTr="007775EC">
        <w:tc>
          <w:tcPr>
            <w:tcW w:w="2752" w:type="dxa"/>
            <w:tcBorders>
              <w:top w:val="single" w:sz="4" w:space="0" w:color="auto"/>
              <w:bottom w:val="single" w:sz="4" w:space="0" w:color="auto"/>
              <w:right w:val="single" w:sz="4" w:space="0" w:color="auto"/>
            </w:tcBorders>
          </w:tcPr>
          <w:p w14:paraId="6276E408"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0616F7C1" w14:textId="77777777" w:rsidR="00E76E1C" w:rsidRPr="00960FCF" w:rsidRDefault="00E76E1C" w:rsidP="004770FA">
            <w:pPr>
              <w:pStyle w:val="aff4"/>
              <w:contextualSpacing/>
              <w:rPr>
                <w:bCs/>
                <w:sz w:val="20"/>
                <w:szCs w:val="20"/>
              </w:rPr>
            </w:pPr>
            <w:r w:rsidRPr="00960FCF">
              <w:rPr>
                <w:bCs/>
                <w:sz w:val="20"/>
                <w:szCs w:val="20"/>
              </w:rPr>
              <w:t>многоквартирный жилой дом, общественное здание в ряду застройки</w:t>
            </w:r>
          </w:p>
        </w:tc>
        <w:tc>
          <w:tcPr>
            <w:tcW w:w="4418" w:type="dxa"/>
            <w:vMerge/>
            <w:tcBorders>
              <w:top w:val="single" w:sz="4" w:space="0" w:color="auto"/>
              <w:left w:val="single" w:sz="4" w:space="0" w:color="auto"/>
              <w:bottom w:val="single" w:sz="4" w:space="0" w:color="auto"/>
            </w:tcBorders>
          </w:tcPr>
          <w:p w14:paraId="3A2B495B" w14:textId="77777777" w:rsidR="00E76E1C" w:rsidRPr="00960FCF" w:rsidRDefault="00E76E1C" w:rsidP="004770FA">
            <w:pPr>
              <w:pStyle w:val="aff5"/>
              <w:contextualSpacing/>
              <w:rPr>
                <w:bCs/>
                <w:sz w:val="20"/>
                <w:szCs w:val="20"/>
              </w:rPr>
            </w:pPr>
          </w:p>
        </w:tc>
      </w:tr>
      <w:tr w:rsidR="00035FAC" w:rsidRPr="00960FCF" w14:paraId="1FB0E9EA" w14:textId="77777777" w:rsidTr="007775EC">
        <w:tc>
          <w:tcPr>
            <w:tcW w:w="14937" w:type="dxa"/>
            <w:gridSpan w:val="4"/>
            <w:tcBorders>
              <w:top w:val="single" w:sz="4" w:space="0" w:color="auto"/>
              <w:bottom w:val="single" w:sz="4" w:space="0" w:color="auto"/>
            </w:tcBorders>
          </w:tcPr>
          <w:p w14:paraId="7A260594" w14:textId="77777777" w:rsidR="00E76E1C" w:rsidRPr="00960FCF" w:rsidRDefault="00E76E1C" w:rsidP="004770FA">
            <w:pPr>
              <w:pStyle w:val="aff5"/>
              <w:contextualSpacing/>
              <w:jc w:val="center"/>
              <w:rPr>
                <w:bCs/>
                <w:sz w:val="20"/>
                <w:szCs w:val="20"/>
              </w:rPr>
            </w:pPr>
            <w:r w:rsidRPr="00960FCF">
              <w:rPr>
                <w:bCs/>
                <w:sz w:val="20"/>
                <w:szCs w:val="20"/>
              </w:rPr>
              <w:t>Дворцовый (архитектурно-пейзажный)</w:t>
            </w:r>
          </w:p>
        </w:tc>
      </w:tr>
      <w:tr w:rsidR="00035FAC" w:rsidRPr="00960FCF" w14:paraId="4004C140" w14:textId="77777777" w:rsidTr="007775EC">
        <w:tc>
          <w:tcPr>
            <w:tcW w:w="10519" w:type="dxa"/>
            <w:gridSpan w:val="3"/>
            <w:tcBorders>
              <w:top w:val="single" w:sz="4" w:space="0" w:color="auto"/>
              <w:bottom w:val="single" w:sz="4" w:space="0" w:color="auto"/>
              <w:right w:val="single" w:sz="4" w:space="0" w:color="auto"/>
            </w:tcBorders>
          </w:tcPr>
          <w:p w14:paraId="610A8641" w14:textId="77777777" w:rsidR="00E76E1C" w:rsidRPr="00960FCF" w:rsidRDefault="00E76E1C" w:rsidP="004770FA">
            <w:pPr>
              <w:pStyle w:val="aff5"/>
              <w:contextualSpacing/>
              <w:jc w:val="center"/>
              <w:rPr>
                <w:bCs/>
                <w:sz w:val="20"/>
                <w:szCs w:val="20"/>
              </w:rPr>
            </w:pPr>
            <w:r w:rsidRPr="00960FCF">
              <w:rPr>
                <w:bCs/>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BCD5A0E" w14:textId="77777777" w:rsidR="00E76E1C" w:rsidRPr="00960FCF" w:rsidRDefault="00E76E1C" w:rsidP="004770FA">
            <w:pPr>
              <w:pStyle w:val="aff5"/>
              <w:contextualSpacing/>
              <w:jc w:val="center"/>
              <w:rPr>
                <w:bCs/>
                <w:sz w:val="20"/>
                <w:szCs w:val="20"/>
              </w:rPr>
            </w:pPr>
            <w:r w:rsidRPr="00960FCF">
              <w:rPr>
                <w:bCs/>
                <w:sz w:val="20"/>
                <w:szCs w:val="20"/>
              </w:rPr>
              <w:t>Тип</w:t>
            </w:r>
          </w:p>
        </w:tc>
      </w:tr>
      <w:tr w:rsidR="00035FAC" w:rsidRPr="00960FCF" w14:paraId="4272B0AE" w14:textId="77777777" w:rsidTr="007775EC">
        <w:tc>
          <w:tcPr>
            <w:tcW w:w="2752" w:type="dxa"/>
            <w:tcBorders>
              <w:top w:val="single" w:sz="4" w:space="0" w:color="auto"/>
              <w:bottom w:val="single" w:sz="4" w:space="0" w:color="auto"/>
              <w:right w:val="single" w:sz="4" w:space="0" w:color="auto"/>
            </w:tcBorders>
          </w:tcPr>
          <w:p w14:paraId="117678F6" w14:textId="77777777" w:rsidR="00E76E1C" w:rsidRPr="00960FCF" w:rsidRDefault="00E76E1C" w:rsidP="004770FA">
            <w:pPr>
              <w:pStyle w:val="aff4"/>
              <w:contextualSpacing/>
              <w:rPr>
                <w:bCs/>
                <w:sz w:val="20"/>
                <w:szCs w:val="20"/>
              </w:rPr>
            </w:pPr>
            <w:r w:rsidRPr="00960FCF">
              <w:rPr>
                <w:bCs/>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090B3E80" w14:textId="77777777" w:rsidR="00E76E1C" w:rsidRPr="00960FCF" w:rsidRDefault="00E76E1C" w:rsidP="004770FA">
            <w:pPr>
              <w:pStyle w:val="aff4"/>
              <w:contextualSpacing/>
              <w:rPr>
                <w:bCs/>
                <w:sz w:val="20"/>
                <w:szCs w:val="20"/>
              </w:rPr>
            </w:pPr>
            <w:r w:rsidRPr="00960FCF">
              <w:rPr>
                <w:bCs/>
                <w:sz w:val="20"/>
                <w:szCs w:val="20"/>
              </w:rPr>
              <w:t>с отступом от линии застройки в центре квартала</w:t>
            </w:r>
          </w:p>
        </w:tc>
        <w:tc>
          <w:tcPr>
            <w:tcW w:w="4418" w:type="dxa"/>
            <w:vMerge w:val="restart"/>
            <w:tcBorders>
              <w:top w:val="single" w:sz="4" w:space="0" w:color="auto"/>
              <w:left w:val="single" w:sz="4" w:space="0" w:color="auto"/>
              <w:bottom w:val="single" w:sz="4" w:space="0" w:color="auto"/>
            </w:tcBorders>
          </w:tcPr>
          <w:p w14:paraId="0F6972C5" w14:textId="08552B13" w:rsidR="00E76E1C" w:rsidRPr="00960FCF" w:rsidRDefault="00E76E1C" w:rsidP="004770FA">
            <w:pPr>
              <w:pStyle w:val="aff5"/>
              <w:contextualSpacing/>
              <w:jc w:val="center"/>
              <w:rPr>
                <w:bCs/>
                <w:sz w:val="20"/>
                <w:szCs w:val="20"/>
              </w:rPr>
            </w:pPr>
            <w:r w:rsidRPr="00960FCF">
              <w:rPr>
                <w:bCs/>
                <w:sz w:val="20"/>
                <w:szCs w:val="20"/>
              </w:rPr>
              <w:t>Е.К.А.</w:t>
            </w:r>
            <w:r w:rsidR="006D61DD" w:rsidRPr="00960FCF">
              <w:rPr>
                <w:bCs/>
                <w:sz w:val="20"/>
                <w:szCs w:val="20"/>
              </w:rPr>
              <w:t>П.</w:t>
            </w:r>
            <w:r w:rsidRPr="00960FCF">
              <w:rPr>
                <w:bCs/>
                <w:sz w:val="20"/>
                <w:szCs w:val="20"/>
              </w:rPr>
              <w:t>2-4</w:t>
            </w:r>
          </w:p>
          <w:p w14:paraId="5B64A0DE" w14:textId="77777777" w:rsidR="00E76E1C" w:rsidRPr="00960FCF" w:rsidRDefault="00E76E1C" w:rsidP="004770FA">
            <w:pPr>
              <w:pStyle w:val="aff5"/>
              <w:contextualSpacing/>
              <w:rPr>
                <w:bCs/>
                <w:sz w:val="20"/>
                <w:szCs w:val="20"/>
              </w:rPr>
            </w:pPr>
          </w:p>
          <w:p w14:paraId="3E7C526B" w14:textId="77777777" w:rsidR="00E76E1C" w:rsidRPr="00960FCF" w:rsidRDefault="00E76E1C" w:rsidP="004770FA">
            <w:pPr>
              <w:pStyle w:val="aff4"/>
              <w:contextualSpacing/>
              <w:rPr>
                <w:bCs/>
                <w:sz w:val="20"/>
                <w:szCs w:val="20"/>
              </w:rPr>
            </w:pPr>
            <w:r w:rsidRPr="00960FCF">
              <w:rPr>
                <w:bCs/>
                <w:noProof/>
                <w:sz w:val="20"/>
                <w:szCs w:val="20"/>
              </w:rPr>
              <w:drawing>
                <wp:inline distT="0" distB="0" distL="0" distR="0" wp14:anchorId="2373B50F" wp14:editId="28F5C130">
                  <wp:extent cx="2673350" cy="1758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350" cy="1758950"/>
                          </a:xfrm>
                          <a:prstGeom prst="rect">
                            <a:avLst/>
                          </a:prstGeom>
                          <a:noFill/>
                          <a:ln>
                            <a:noFill/>
                          </a:ln>
                        </pic:spPr>
                      </pic:pic>
                    </a:graphicData>
                  </a:graphic>
                </wp:inline>
              </w:drawing>
            </w:r>
          </w:p>
        </w:tc>
      </w:tr>
      <w:tr w:rsidR="00035FAC" w:rsidRPr="00960FCF" w14:paraId="647D1FD7" w14:textId="77777777" w:rsidTr="007775EC">
        <w:tc>
          <w:tcPr>
            <w:tcW w:w="2752" w:type="dxa"/>
            <w:tcBorders>
              <w:top w:val="single" w:sz="4" w:space="0" w:color="auto"/>
              <w:bottom w:val="single" w:sz="4" w:space="0" w:color="auto"/>
              <w:right w:val="single" w:sz="4" w:space="0" w:color="auto"/>
            </w:tcBorders>
          </w:tcPr>
          <w:p w14:paraId="44F0ECEF" w14:textId="77777777" w:rsidR="00E76E1C" w:rsidRPr="00960FCF" w:rsidRDefault="00E76E1C" w:rsidP="004770FA">
            <w:pPr>
              <w:pStyle w:val="aff4"/>
              <w:contextualSpacing/>
              <w:rPr>
                <w:bCs/>
                <w:sz w:val="20"/>
                <w:szCs w:val="20"/>
              </w:rPr>
            </w:pPr>
            <w:r w:rsidRPr="00960FCF">
              <w:rPr>
                <w:bCs/>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69BE71FA" w14:textId="71D80A02" w:rsidR="00E76E1C" w:rsidRPr="00960FCF" w:rsidRDefault="00E76E1C" w:rsidP="004770FA">
            <w:pPr>
              <w:pStyle w:val="aff4"/>
              <w:contextualSpacing/>
              <w:rPr>
                <w:bCs/>
                <w:sz w:val="20"/>
                <w:szCs w:val="20"/>
              </w:rPr>
            </w:pPr>
            <w:r w:rsidRPr="00960FCF">
              <w:rPr>
                <w:bCs/>
                <w:sz w:val="20"/>
                <w:szCs w:val="20"/>
              </w:rPr>
              <w:t>2</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4 (двух -, четырёхэтажные)</w:t>
            </w:r>
          </w:p>
        </w:tc>
        <w:tc>
          <w:tcPr>
            <w:tcW w:w="4418" w:type="dxa"/>
            <w:vMerge/>
            <w:tcBorders>
              <w:top w:val="single" w:sz="4" w:space="0" w:color="auto"/>
              <w:left w:val="single" w:sz="4" w:space="0" w:color="auto"/>
              <w:bottom w:val="single" w:sz="4" w:space="0" w:color="auto"/>
            </w:tcBorders>
          </w:tcPr>
          <w:p w14:paraId="4A2765E7" w14:textId="77777777" w:rsidR="00E76E1C" w:rsidRPr="00960FCF" w:rsidRDefault="00E76E1C" w:rsidP="004770FA">
            <w:pPr>
              <w:pStyle w:val="aff5"/>
              <w:contextualSpacing/>
              <w:rPr>
                <w:bCs/>
                <w:sz w:val="20"/>
                <w:szCs w:val="20"/>
              </w:rPr>
            </w:pPr>
          </w:p>
        </w:tc>
      </w:tr>
      <w:tr w:rsidR="00035FAC" w:rsidRPr="00960FCF" w14:paraId="1A64862C" w14:textId="77777777" w:rsidTr="007775EC">
        <w:tc>
          <w:tcPr>
            <w:tcW w:w="2752" w:type="dxa"/>
            <w:tcBorders>
              <w:top w:val="single" w:sz="4" w:space="0" w:color="auto"/>
              <w:bottom w:val="single" w:sz="4" w:space="0" w:color="auto"/>
              <w:right w:val="single" w:sz="4" w:space="0" w:color="auto"/>
            </w:tcBorders>
          </w:tcPr>
          <w:p w14:paraId="2F3B5B8A" w14:textId="77777777" w:rsidR="00E76E1C" w:rsidRPr="00960FCF" w:rsidRDefault="00E76E1C" w:rsidP="004770FA">
            <w:pPr>
              <w:pStyle w:val="aff4"/>
              <w:contextualSpacing/>
              <w:rPr>
                <w:bCs/>
                <w:sz w:val="20"/>
                <w:szCs w:val="20"/>
              </w:rPr>
            </w:pPr>
            <w:r w:rsidRPr="00960FCF">
              <w:rPr>
                <w:bCs/>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3338E35" w14:textId="77777777" w:rsidR="00E76E1C" w:rsidRPr="00960FCF" w:rsidRDefault="00E76E1C" w:rsidP="004770FA">
            <w:pPr>
              <w:pStyle w:val="aff4"/>
              <w:contextualSpacing/>
              <w:rPr>
                <w:bCs/>
                <w:sz w:val="20"/>
                <w:szCs w:val="20"/>
              </w:rPr>
            </w:pPr>
            <w:r w:rsidRPr="00960FCF">
              <w:rPr>
                <w:bCs/>
                <w:sz w:val="20"/>
                <w:szCs w:val="20"/>
              </w:rPr>
              <w:t>от 5 до 27 световых осей</w:t>
            </w:r>
          </w:p>
        </w:tc>
        <w:tc>
          <w:tcPr>
            <w:tcW w:w="4418" w:type="dxa"/>
            <w:vMerge/>
            <w:tcBorders>
              <w:top w:val="single" w:sz="4" w:space="0" w:color="auto"/>
              <w:left w:val="single" w:sz="4" w:space="0" w:color="auto"/>
              <w:bottom w:val="single" w:sz="4" w:space="0" w:color="auto"/>
            </w:tcBorders>
          </w:tcPr>
          <w:p w14:paraId="3BE34F43" w14:textId="77777777" w:rsidR="00E76E1C" w:rsidRPr="00960FCF" w:rsidRDefault="00E76E1C" w:rsidP="004770FA">
            <w:pPr>
              <w:pStyle w:val="aff5"/>
              <w:contextualSpacing/>
              <w:rPr>
                <w:bCs/>
                <w:sz w:val="20"/>
                <w:szCs w:val="20"/>
              </w:rPr>
            </w:pPr>
          </w:p>
        </w:tc>
      </w:tr>
      <w:tr w:rsidR="00035FAC" w:rsidRPr="00960FCF" w14:paraId="68185ED4" w14:textId="77777777" w:rsidTr="007775EC">
        <w:tc>
          <w:tcPr>
            <w:tcW w:w="2752" w:type="dxa"/>
            <w:vMerge w:val="restart"/>
            <w:tcBorders>
              <w:top w:val="single" w:sz="4" w:space="0" w:color="auto"/>
              <w:bottom w:val="single" w:sz="4" w:space="0" w:color="auto"/>
              <w:right w:val="single" w:sz="4" w:space="0" w:color="auto"/>
            </w:tcBorders>
          </w:tcPr>
          <w:p w14:paraId="1D7C0EBE" w14:textId="77777777" w:rsidR="00E76E1C" w:rsidRPr="00960FCF" w:rsidRDefault="00E76E1C" w:rsidP="004770FA">
            <w:pPr>
              <w:pStyle w:val="aff4"/>
              <w:contextualSpacing/>
              <w:rPr>
                <w:bCs/>
                <w:sz w:val="20"/>
                <w:szCs w:val="20"/>
              </w:rPr>
            </w:pPr>
            <w:r w:rsidRPr="00960FCF">
              <w:rPr>
                <w:bCs/>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B4E50D0" w14:textId="77777777" w:rsidR="00E76E1C" w:rsidRPr="00960FCF" w:rsidRDefault="00E76E1C" w:rsidP="004770FA">
            <w:pPr>
              <w:pStyle w:val="aff4"/>
              <w:contextualSpacing/>
              <w:rPr>
                <w:bCs/>
                <w:sz w:val="20"/>
                <w:szCs w:val="20"/>
              </w:rPr>
            </w:pPr>
            <w:r w:rsidRPr="00960FCF">
              <w:rPr>
                <w:bCs/>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467F0178" w14:textId="77777777" w:rsidR="00E76E1C" w:rsidRPr="00960FCF" w:rsidRDefault="00E76E1C" w:rsidP="004770FA">
            <w:pPr>
              <w:pStyle w:val="aff4"/>
              <w:contextualSpacing/>
              <w:rPr>
                <w:bCs/>
                <w:sz w:val="20"/>
                <w:szCs w:val="20"/>
              </w:rPr>
            </w:pPr>
            <w:r w:rsidRPr="00960FCF">
              <w:rPr>
                <w:bCs/>
                <w:sz w:val="20"/>
                <w:szCs w:val="20"/>
              </w:rPr>
              <w:t>Наличие акцентов в надкарнизной части</w:t>
            </w:r>
          </w:p>
        </w:tc>
        <w:tc>
          <w:tcPr>
            <w:tcW w:w="4418" w:type="dxa"/>
            <w:vMerge/>
            <w:tcBorders>
              <w:top w:val="single" w:sz="4" w:space="0" w:color="auto"/>
              <w:left w:val="single" w:sz="4" w:space="0" w:color="auto"/>
              <w:bottom w:val="single" w:sz="4" w:space="0" w:color="auto"/>
            </w:tcBorders>
          </w:tcPr>
          <w:p w14:paraId="1168447E" w14:textId="77777777" w:rsidR="00E76E1C" w:rsidRPr="00960FCF" w:rsidRDefault="00E76E1C" w:rsidP="004770FA">
            <w:pPr>
              <w:pStyle w:val="aff5"/>
              <w:contextualSpacing/>
              <w:rPr>
                <w:bCs/>
                <w:sz w:val="20"/>
                <w:szCs w:val="20"/>
              </w:rPr>
            </w:pPr>
          </w:p>
        </w:tc>
      </w:tr>
      <w:tr w:rsidR="00035FAC" w:rsidRPr="00960FCF" w14:paraId="0E2E0A63" w14:textId="77777777" w:rsidTr="007775EC">
        <w:tc>
          <w:tcPr>
            <w:tcW w:w="2752" w:type="dxa"/>
            <w:vMerge/>
            <w:tcBorders>
              <w:top w:val="single" w:sz="4" w:space="0" w:color="auto"/>
              <w:bottom w:val="single" w:sz="4" w:space="0" w:color="auto"/>
              <w:right w:val="single" w:sz="4" w:space="0" w:color="auto"/>
            </w:tcBorders>
          </w:tcPr>
          <w:p w14:paraId="09FAC8AE"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4F170A2" w14:textId="77777777" w:rsidR="00E76E1C" w:rsidRPr="00960FCF" w:rsidRDefault="00E76E1C" w:rsidP="004770FA">
            <w:pPr>
              <w:pStyle w:val="aff4"/>
              <w:contextualSpacing/>
              <w:rPr>
                <w:bCs/>
                <w:sz w:val="20"/>
                <w:szCs w:val="20"/>
              </w:rPr>
            </w:pPr>
            <w:r w:rsidRPr="00960FCF">
              <w:rPr>
                <w:bCs/>
                <w:sz w:val="20"/>
                <w:szCs w:val="20"/>
              </w:rPr>
              <w:t>двухскатные,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6D7AE43F" w14:textId="77777777" w:rsidR="00E76E1C" w:rsidRPr="00960FCF" w:rsidRDefault="00E76E1C" w:rsidP="004770FA">
            <w:pPr>
              <w:pStyle w:val="aff4"/>
              <w:contextualSpacing/>
              <w:rPr>
                <w:bCs/>
                <w:sz w:val="20"/>
                <w:szCs w:val="20"/>
              </w:rPr>
            </w:pPr>
            <w:r w:rsidRPr="00960FCF">
              <w:rPr>
                <w:bCs/>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1E932639" w14:textId="77777777" w:rsidR="00E76E1C" w:rsidRPr="00960FCF" w:rsidRDefault="00E76E1C" w:rsidP="004770FA">
            <w:pPr>
              <w:pStyle w:val="aff5"/>
              <w:contextualSpacing/>
              <w:rPr>
                <w:bCs/>
                <w:sz w:val="20"/>
                <w:szCs w:val="20"/>
              </w:rPr>
            </w:pPr>
          </w:p>
        </w:tc>
      </w:tr>
      <w:tr w:rsidR="00035FAC" w:rsidRPr="00960FCF" w14:paraId="3C4B7AC3" w14:textId="77777777" w:rsidTr="007775EC">
        <w:tc>
          <w:tcPr>
            <w:tcW w:w="2752" w:type="dxa"/>
            <w:vMerge w:val="restart"/>
            <w:tcBorders>
              <w:top w:val="single" w:sz="4" w:space="0" w:color="auto"/>
              <w:bottom w:val="single" w:sz="4" w:space="0" w:color="auto"/>
              <w:right w:val="single" w:sz="4" w:space="0" w:color="auto"/>
            </w:tcBorders>
          </w:tcPr>
          <w:p w14:paraId="17513BDA" w14:textId="77777777" w:rsidR="00E76E1C" w:rsidRPr="00960FCF" w:rsidRDefault="00E76E1C" w:rsidP="004770FA">
            <w:pPr>
              <w:pStyle w:val="aff4"/>
              <w:contextualSpacing/>
              <w:rPr>
                <w:bCs/>
                <w:sz w:val="20"/>
                <w:szCs w:val="20"/>
              </w:rPr>
            </w:pPr>
            <w:r w:rsidRPr="00960FCF">
              <w:rPr>
                <w:bCs/>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271E367" w14:textId="77777777" w:rsidR="00E76E1C" w:rsidRPr="00960FCF" w:rsidRDefault="00E76E1C" w:rsidP="004770FA">
            <w:pPr>
              <w:pStyle w:val="aff4"/>
              <w:contextualSpacing/>
              <w:rPr>
                <w:bCs/>
                <w:sz w:val="20"/>
                <w:szCs w:val="20"/>
              </w:rPr>
            </w:pPr>
            <w:r w:rsidRPr="00960FCF">
              <w:rPr>
                <w:bCs/>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062DABA8" w14:textId="77777777" w:rsidR="00E76E1C" w:rsidRPr="00960FCF" w:rsidRDefault="00E76E1C" w:rsidP="004770FA">
            <w:pPr>
              <w:pStyle w:val="aff4"/>
              <w:contextualSpacing/>
              <w:rPr>
                <w:bCs/>
                <w:sz w:val="20"/>
                <w:szCs w:val="20"/>
              </w:rPr>
            </w:pPr>
            <w:r w:rsidRPr="00960FCF">
              <w:rPr>
                <w:bCs/>
                <w:sz w:val="20"/>
                <w:szCs w:val="20"/>
              </w:rPr>
              <w:t>по коньку</w:t>
            </w:r>
          </w:p>
        </w:tc>
        <w:tc>
          <w:tcPr>
            <w:tcW w:w="4418" w:type="dxa"/>
            <w:vMerge/>
            <w:tcBorders>
              <w:top w:val="single" w:sz="4" w:space="0" w:color="auto"/>
              <w:left w:val="single" w:sz="4" w:space="0" w:color="auto"/>
              <w:bottom w:val="single" w:sz="4" w:space="0" w:color="auto"/>
            </w:tcBorders>
          </w:tcPr>
          <w:p w14:paraId="211EF937" w14:textId="77777777" w:rsidR="00E76E1C" w:rsidRPr="00960FCF" w:rsidRDefault="00E76E1C" w:rsidP="004770FA">
            <w:pPr>
              <w:pStyle w:val="aff5"/>
              <w:contextualSpacing/>
              <w:rPr>
                <w:bCs/>
                <w:sz w:val="20"/>
                <w:szCs w:val="20"/>
              </w:rPr>
            </w:pPr>
          </w:p>
        </w:tc>
      </w:tr>
      <w:tr w:rsidR="00035FAC" w:rsidRPr="00960FCF" w14:paraId="0B2E8EF8" w14:textId="77777777" w:rsidTr="007775EC">
        <w:tc>
          <w:tcPr>
            <w:tcW w:w="2752" w:type="dxa"/>
            <w:vMerge/>
            <w:tcBorders>
              <w:top w:val="single" w:sz="4" w:space="0" w:color="auto"/>
              <w:bottom w:val="single" w:sz="4" w:space="0" w:color="auto"/>
              <w:right w:val="single" w:sz="4" w:space="0" w:color="auto"/>
            </w:tcBorders>
          </w:tcPr>
          <w:p w14:paraId="36B16521" w14:textId="77777777" w:rsidR="00E76E1C" w:rsidRPr="00960FCF" w:rsidRDefault="00E76E1C" w:rsidP="004770FA">
            <w:pPr>
              <w:pStyle w:val="aff5"/>
              <w:contextualSpacing/>
              <w:rPr>
                <w:bCs/>
                <w:sz w:val="20"/>
                <w:szCs w:val="20"/>
              </w:rPr>
            </w:pPr>
          </w:p>
        </w:tc>
        <w:tc>
          <w:tcPr>
            <w:tcW w:w="3145" w:type="dxa"/>
            <w:tcBorders>
              <w:top w:val="single" w:sz="4" w:space="0" w:color="auto"/>
              <w:left w:val="single" w:sz="4" w:space="0" w:color="auto"/>
              <w:bottom w:val="single" w:sz="4" w:space="0" w:color="auto"/>
              <w:right w:val="single" w:sz="4" w:space="0" w:color="auto"/>
            </w:tcBorders>
          </w:tcPr>
          <w:p w14:paraId="4E81781B" w14:textId="3E2FAABA" w:rsidR="00E76E1C" w:rsidRPr="00960FCF" w:rsidRDefault="00E76E1C" w:rsidP="004770FA">
            <w:pPr>
              <w:pStyle w:val="aff4"/>
              <w:contextualSpacing/>
              <w:rPr>
                <w:bCs/>
                <w:sz w:val="20"/>
                <w:szCs w:val="20"/>
              </w:rPr>
            </w:pPr>
            <w:r w:rsidRPr="00960FCF">
              <w:rPr>
                <w:bCs/>
                <w:sz w:val="20"/>
                <w:szCs w:val="20"/>
              </w:rPr>
              <w:t>8,5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18,0 м</w:t>
            </w:r>
          </w:p>
        </w:tc>
        <w:tc>
          <w:tcPr>
            <w:tcW w:w="4622" w:type="dxa"/>
            <w:tcBorders>
              <w:top w:val="single" w:sz="4" w:space="0" w:color="auto"/>
              <w:left w:val="single" w:sz="4" w:space="0" w:color="auto"/>
              <w:bottom w:val="single" w:sz="4" w:space="0" w:color="auto"/>
              <w:right w:val="single" w:sz="4" w:space="0" w:color="auto"/>
            </w:tcBorders>
          </w:tcPr>
          <w:p w14:paraId="57E98AD5" w14:textId="5C4F73B5" w:rsidR="00E76E1C" w:rsidRPr="00960FCF" w:rsidRDefault="00E76E1C" w:rsidP="004770FA">
            <w:pPr>
              <w:pStyle w:val="aff4"/>
              <w:contextualSpacing/>
              <w:rPr>
                <w:bCs/>
                <w:sz w:val="20"/>
                <w:szCs w:val="20"/>
              </w:rPr>
            </w:pPr>
            <w:r w:rsidRPr="00960FCF">
              <w:rPr>
                <w:bCs/>
                <w:sz w:val="20"/>
                <w:szCs w:val="20"/>
              </w:rPr>
              <w:t>11,5</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21,0 м</w:t>
            </w:r>
          </w:p>
        </w:tc>
        <w:tc>
          <w:tcPr>
            <w:tcW w:w="4418" w:type="dxa"/>
            <w:vMerge/>
            <w:tcBorders>
              <w:top w:val="single" w:sz="4" w:space="0" w:color="auto"/>
              <w:left w:val="single" w:sz="4" w:space="0" w:color="auto"/>
              <w:bottom w:val="single" w:sz="4" w:space="0" w:color="auto"/>
            </w:tcBorders>
          </w:tcPr>
          <w:p w14:paraId="35800437" w14:textId="77777777" w:rsidR="00E76E1C" w:rsidRPr="00960FCF" w:rsidRDefault="00E76E1C" w:rsidP="004770FA">
            <w:pPr>
              <w:pStyle w:val="aff5"/>
              <w:contextualSpacing/>
              <w:rPr>
                <w:bCs/>
                <w:sz w:val="20"/>
                <w:szCs w:val="20"/>
              </w:rPr>
            </w:pPr>
          </w:p>
        </w:tc>
      </w:tr>
      <w:tr w:rsidR="00035FAC" w:rsidRPr="00960FCF" w14:paraId="253948CB" w14:textId="77777777" w:rsidTr="007775EC">
        <w:tc>
          <w:tcPr>
            <w:tcW w:w="2752" w:type="dxa"/>
            <w:tcBorders>
              <w:top w:val="single" w:sz="4" w:space="0" w:color="auto"/>
              <w:bottom w:val="single" w:sz="4" w:space="0" w:color="auto"/>
              <w:right w:val="single" w:sz="4" w:space="0" w:color="auto"/>
            </w:tcBorders>
          </w:tcPr>
          <w:p w14:paraId="142F8388" w14:textId="77777777" w:rsidR="00E76E1C" w:rsidRPr="00960FCF" w:rsidRDefault="00E76E1C" w:rsidP="004770FA">
            <w:pPr>
              <w:pStyle w:val="aff4"/>
              <w:contextualSpacing/>
              <w:rPr>
                <w:bCs/>
                <w:sz w:val="20"/>
                <w:szCs w:val="20"/>
              </w:rPr>
            </w:pPr>
            <w:r w:rsidRPr="00960FCF">
              <w:rPr>
                <w:bCs/>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DD5BE29" w14:textId="56EA38C3" w:rsidR="00E76E1C" w:rsidRPr="00960FCF" w:rsidRDefault="00E76E1C" w:rsidP="004770FA">
            <w:pPr>
              <w:pStyle w:val="aff4"/>
              <w:contextualSpacing/>
              <w:rPr>
                <w:bCs/>
                <w:sz w:val="20"/>
                <w:szCs w:val="20"/>
              </w:rPr>
            </w:pPr>
            <w:r w:rsidRPr="00960FCF">
              <w:rPr>
                <w:bCs/>
                <w:sz w:val="20"/>
                <w:szCs w:val="20"/>
              </w:rPr>
              <w:t>17</w:t>
            </w:r>
            <w:r w:rsidR="00674B6F" w:rsidRPr="00960FCF">
              <w:rPr>
                <w:bCs/>
                <w:sz w:val="20"/>
                <w:szCs w:val="20"/>
              </w:rPr>
              <w:t xml:space="preserve"> </w:t>
            </w:r>
            <w:r w:rsidR="00897AD3" w:rsidRPr="00960FCF">
              <w:rPr>
                <w:bCs/>
                <w:sz w:val="20"/>
                <w:szCs w:val="20"/>
              </w:rPr>
              <w:t>–</w:t>
            </w:r>
            <w:r w:rsidR="00674B6F" w:rsidRPr="00960FCF">
              <w:rPr>
                <w:bCs/>
                <w:sz w:val="20"/>
                <w:szCs w:val="20"/>
              </w:rPr>
              <w:t xml:space="preserve"> </w:t>
            </w:r>
            <w:r w:rsidRPr="00960FCF">
              <w:rPr>
                <w:bCs/>
                <w:sz w:val="20"/>
                <w:szCs w:val="20"/>
              </w:rPr>
              <w:t>85 м</w:t>
            </w:r>
          </w:p>
        </w:tc>
        <w:tc>
          <w:tcPr>
            <w:tcW w:w="4418" w:type="dxa"/>
            <w:vMerge/>
            <w:tcBorders>
              <w:top w:val="single" w:sz="4" w:space="0" w:color="auto"/>
              <w:left w:val="single" w:sz="4" w:space="0" w:color="auto"/>
              <w:bottom w:val="single" w:sz="4" w:space="0" w:color="auto"/>
            </w:tcBorders>
          </w:tcPr>
          <w:p w14:paraId="0BED2F39" w14:textId="77777777" w:rsidR="00E76E1C" w:rsidRPr="00960FCF" w:rsidRDefault="00E76E1C" w:rsidP="004770FA">
            <w:pPr>
              <w:pStyle w:val="aff5"/>
              <w:contextualSpacing/>
              <w:rPr>
                <w:bCs/>
                <w:sz w:val="20"/>
                <w:szCs w:val="20"/>
              </w:rPr>
            </w:pPr>
          </w:p>
        </w:tc>
      </w:tr>
      <w:tr w:rsidR="00E76E1C" w:rsidRPr="00960FCF" w14:paraId="52CB45BE" w14:textId="77777777" w:rsidTr="007775EC">
        <w:tc>
          <w:tcPr>
            <w:tcW w:w="2752" w:type="dxa"/>
            <w:tcBorders>
              <w:top w:val="single" w:sz="4" w:space="0" w:color="auto"/>
              <w:bottom w:val="single" w:sz="4" w:space="0" w:color="auto"/>
              <w:right w:val="single" w:sz="4" w:space="0" w:color="auto"/>
            </w:tcBorders>
          </w:tcPr>
          <w:p w14:paraId="21AA583C" w14:textId="77777777" w:rsidR="00E76E1C" w:rsidRPr="00960FCF" w:rsidRDefault="00E76E1C" w:rsidP="004770FA">
            <w:pPr>
              <w:pStyle w:val="aff4"/>
              <w:contextualSpacing/>
              <w:rPr>
                <w:bCs/>
                <w:sz w:val="20"/>
                <w:szCs w:val="20"/>
              </w:rPr>
            </w:pPr>
            <w:r w:rsidRPr="00960FCF">
              <w:rPr>
                <w:bCs/>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1F07AA06" w14:textId="77777777" w:rsidR="00E76E1C" w:rsidRPr="00960FCF" w:rsidRDefault="00E76E1C" w:rsidP="004770FA">
            <w:pPr>
              <w:pStyle w:val="aff4"/>
              <w:contextualSpacing/>
              <w:rPr>
                <w:bCs/>
                <w:sz w:val="20"/>
                <w:szCs w:val="20"/>
              </w:rPr>
            </w:pPr>
            <w:r w:rsidRPr="00960FCF">
              <w:rPr>
                <w:bCs/>
                <w:sz w:val="20"/>
                <w:szCs w:val="20"/>
              </w:rPr>
              <w:t>общественное здание обособленное, здание культа</w:t>
            </w:r>
          </w:p>
        </w:tc>
        <w:tc>
          <w:tcPr>
            <w:tcW w:w="4418" w:type="dxa"/>
            <w:vMerge/>
            <w:tcBorders>
              <w:top w:val="single" w:sz="4" w:space="0" w:color="auto"/>
              <w:left w:val="single" w:sz="4" w:space="0" w:color="auto"/>
              <w:bottom w:val="single" w:sz="4" w:space="0" w:color="auto"/>
            </w:tcBorders>
          </w:tcPr>
          <w:p w14:paraId="041272D0" w14:textId="77777777" w:rsidR="00E76E1C" w:rsidRPr="00960FCF" w:rsidRDefault="00E76E1C" w:rsidP="004770FA">
            <w:pPr>
              <w:pStyle w:val="aff5"/>
              <w:contextualSpacing/>
              <w:rPr>
                <w:bCs/>
                <w:sz w:val="20"/>
                <w:szCs w:val="20"/>
              </w:rPr>
            </w:pPr>
          </w:p>
        </w:tc>
      </w:tr>
    </w:tbl>
    <w:p w14:paraId="5B3F5BFE" w14:textId="77777777" w:rsidR="00E76E1C" w:rsidRPr="00960FCF" w:rsidRDefault="00E76E1C" w:rsidP="004770FA">
      <w:pPr>
        <w:contextualSpacing/>
        <w:rPr>
          <w:bCs/>
          <w:sz w:val="20"/>
          <w:szCs w:val="20"/>
        </w:rPr>
      </w:pPr>
    </w:p>
    <w:p w14:paraId="054872B4" w14:textId="77777777" w:rsidR="006F65F0" w:rsidRPr="00960FCF" w:rsidRDefault="006F65F0" w:rsidP="004770FA">
      <w:pPr>
        <w:contextualSpacing/>
        <w:rPr>
          <w:bCs/>
        </w:rPr>
        <w:sectPr w:rsidR="006F65F0" w:rsidRPr="00960FCF" w:rsidSect="006F65F0">
          <w:headerReference w:type="default" r:id="rId29"/>
          <w:pgSz w:w="16838" w:h="11906" w:orient="landscape"/>
          <w:pgMar w:top="1134" w:right="1134" w:bottom="567" w:left="1134" w:header="709" w:footer="709" w:gutter="0"/>
          <w:cols w:space="720"/>
          <w:formProt w:val="0"/>
          <w:docGrid w:linePitch="381"/>
        </w:sectPr>
      </w:pPr>
    </w:p>
    <w:p w14:paraId="2F91AC98" w14:textId="1A15E5A4" w:rsidR="006F65F0" w:rsidRPr="00960FCF" w:rsidRDefault="006F65F0" w:rsidP="007B27F0">
      <w:pPr>
        <w:pStyle w:val="3"/>
        <w:ind w:firstLine="709"/>
        <w:jc w:val="both"/>
        <w:rPr>
          <w:b/>
        </w:rPr>
      </w:pPr>
      <w:bookmarkStart w:id="520" w:name="_Toc73538508"/>
      <w:bookmarkStart w:id="521" w:name="_Toc74132361"/>
      <w:bookmarkStart w:id="522" w:name="_Toc74132538"/>
      <w:bookmarkStart w:id="523" w:name="_Toc74642569"/>
      <w:r w:rsidRPr="00960FCF">
        <w:rPr>
          <w:b/>
        </w:rPr>
        <w:t>Статья 2</w:t>
      </w:r>
      <w:r w:rsidR="00B07279" w:rsidRPr="00960FCF">
        <w:rPr>
          <w:b/>
        </w:rPr>
        <w:t>8</w:t>
      </w:r>
      <w:r w:rsidRPr="00960FCF">
        <w:rPr>
          <w:b/>
        </w:rPr>
        <w:t xml:space="preserve">. </w:t>
      </w:r>
      <w:bookmarkStart w:id="524" w:name="_Hlk59094191"/>
      <w:r w:rsidRPr="00960FCF">
        <w:rPr>
          <w:b/>
        </w:rPr>
        <w:t>Градостроительные регламенты территориальных зон</w:t>
      </w:r>
      <w:r w:rsidR="00735AE5" w:rsidRPr="00960FCF">
        <w:rPr>
          <w:b/>
        </w:rPr>
        <w:br/>
      </w:r>
      <w:r w:rsidRPr="00960FCF">
        <w:rPr>
          <w:b/>
        </w:rPr>
        <w:t>въездных магистралей</w:t>
      </w:r>
      <w:bookmarkEnd w:id="520"/>
      <w:bookmarkEnd w:id="521"/>
      <w:bookmarkEnd w:id="522"/>
      <w:bookmarkEnd w:id="523"/>
      <w:bookmarkEnd w:id="524"/>
    </w:p>
    <w:p w14:paraId="02971831" w14:textId="454562D2" w:rsidR="006F65F0" w:rsidRPr="00960FCF" w:rsidRDefault="006F65F0" w:rsidP="001E5059">
      <w:pPr>
        <w:pStyle w:val="a5"/>
        <w:numPr>
          <w:ilvl w:val="0"/>
          <w:numId w:val="135"/>
        </w:numPr>
        <w:ind w:left="0" w:firstLine="709"/>
        <w:rPr>
          <w:bCs/>
          <w:sz w:val="28"/>
          <w:szCs w:val="28"/>
        </w:rPr>
      </w:pPr>
      <w:r w:rsidRPr="00960FCF">
        <w:rPr>
          <w:bCs/>
          <w:sz w:val="28"/>
          <w:szCs w:val="28"/>
        </w:rPr>
        <w:t>Территориальные зоны устанавливаются вдоль основных въездных маршрутов с целью формирования архитектурного облика города.</w:t>
      </w:r>
    </w:p>
    <w:p w14:paraId="7987C286" w14:textId="11D4F395" w:rsidR="006F65F0" w:rsidRPr="00960FCF" w:rsidRDefault="006F65F0" w:rsidP="001E5059">
      <w:pPr>
        <w:pStyle w:val="a5"/>
        <w:numPr>
          <w:ilvl w:val="0"/>
          <w:numId w:val="135"/>
        </w:numPr>
        <w:ind w:left="0" w:firstLine="709"/>
        <w:rPr>
          <w:bCs/>
          <w:sz w:val="28"/>
          <w:szCs w:val="28"/>
        </w:rPr>
      </w:pPr>
      <w:r w:rsidRPr="00960FCF">
        <w:rPr>
          <w:bCs/>
          <w:sz w:val="28"/>
          <w:szCs w:val="28"/>
        </w:rPr>
        <w:t xml:space="preserve">В существующей застройке въездные маршруты определены в соответствии с </w:t>
      </w:r>
      <w:r w:rsidR="005E4925" w:rsidRPr="00960FCF">
        <w:rPr>
          <w:bCs/>
          <w:sz w:val="28"/>
          <w:szCs w:val="28"/>
        </w:rPr>
        <w:t>р</w:t>
      </w:r>
      <w:r w:rsidRPr="00960FCF">
        <w:rPr>
          <w:bCs/>
          <w:sz w:val="28"/>
          <w:szCs w:val="28"/>
        </w:rPr>
        <w:t>ешением городской Думы Краснодара от 28.11.2017 № 44 п. 2 «О внесении изменений в решение городской Думы Краснодара от 22.08.2013 № 52 п. 6 «Об</w:t>
      </w:r>
      <w:r w:rsidR="005E4925" w:rsidRPr="00960FCF">
        <w:rPr>
          <w:bCs/>
          <w:sz w:val="28"/>
          <w:szCs w:val="28"/>
        </w:rPr>
        <w:br/>
      </w:r>
      <w:r w:rsidRPr="00960FCF">
        <w:rPr>
          <w:bCs/>
          <w:sz w:val="28"/>
          <w:szCs w:val="28"/>
        </w:rPr>
        <w:t>утверждении Правил благоустройства территории муниципального образования город Краснодар».</w:t>
      </w:r>
    </w:p>
    <w:p w14:paraId="3BEE9438" w14:textId="22C601C7" w:rsidR="007A4028" w:rsidRPr="00960FCF" w:rsidRDefault="006F65F0" w:rsidP="007A4028">
      <w:pPr>
        <w:pStyle w:val="a5"/>
        <w:numPr>
          <w:ilvl w:val="0"/>
          <w:numId w:val="135"/>
        </w:numPr>
        <w:ind w:left="0" w:firstLine="709"/>
        <w:rPr>
          <w:bCs/>
          <w:sz w:val="28"/>
          <w:szCs w:val="28"/>
        </w:rPr>
      </w:pPr>
      <w:r w:rsidRPr="00960FCF">
        <w:rPr>
          <w:bCs/>
          <w:sz w:val="28"/>
          <w:szCs w:val="28"/>
        </w:rPr>
        <w:t>Перечень автомобильных дорог общего пользования местного значения муниципального образования город Краснодар, относящихся к магистральным въездным маршрутам</w:t>
      </w:r>
      <w:r w:rsidR="00E44359" w:rsidRPr="00960FCF">
        <w:rPr>
          <w:bCs/>
          <w:sz w:val="28"/>
          <w:szCs w:val="28"/>
        </w:rPr>
        <w:t>:</w:t>
      </w:r>
    </w:p>
    <w:p w14:paraId="7062BA20" w14:textId="77777777" w:rsidR="006F65F0" w:rsidRPr="00960FCF" w:rsidRDefault="006F65F0" w:rsidP="004770FA">
      <w:pPr>
        <w:contextualSpacing/>
        <w:rPr>
          <w:rFonts w:eastAsiaTheme="minorEastAsia"/>
          <w:bCs/>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9252"/>
      </w:tblGrid>
      <w:tr w:rsidR="00035FAC" w:rsidRPr="00960FCF" w14:paraId="0B584629" w14:textId="77777777" w:rsidTr="002F27DB">
        <w:trPr>
          <w:tblHeader/>
        </w:trPr>
        <w:tc>
          <w:tcPr>
            <w:tcW w:w="700" w:type="dxa"/>
            <w:tcBorders>
              <w:top w:val="single" w:sz="4" w:space="0" w:color="auto"/>
              <w:left w:val="single" w:sz="4" w:space="0" w:color="auto"/>
              <w:bottom w:val="single" w:sz="4" w:space="0" w:color="auto"/>
              <w:right w:val="single" w:sz="4" w:space="0" w:color="auto"/>
            </w:tcBorders>
            <w:hideMark/>
          </w:tcPr>
          <w:p w14:paraId="168B494D" w14:textId="067F78B1" w:rsidR="006F65F0" w:rsidRPr="00960FCF" w:rsidRDefault="006F65F0" w:rsidP="004770FA">
            <w:pPr>
              <w:pStyle w:val="aff5"/>
              <w:contextualSpacing/>
              <w:jc w:val="center"/>
              <w:rPr>
                <w:bCs/>
                <w:sz w:val="20"/>
                <w:szCs w:val="20"/>
              </w:rPr>
            </w:pPr>
            <w:r w:rsidRPr="00960FCF">
              <w:rPr>
                <w:bCs/>
                <w:sz w:val="20"/>
                <w:szCs w:val="20"/>
              </w:rPr>
              <w:t>№</w:t>
            </w:r>
            <w:r w:rsidR="000968D7" w:rsidRPr="00960FCF">
              <w:rPr>
                <w:bCs/>
                <w:sz w:val="20"/>
                <w:szCs w:val="20"/>
              </w:rPr>
              <w:br/>
            </w:r>
            <w:r w:rsidRPr="00960FCF">
              <w:rPr>
                <w:bCs/>
                <w:sz w:val="20"/>
                <w:szCs w:val="20"/>
              </w:rPr>
              <w:t>п/п</w:t>
            </w:r>
          </w:p>
        </w:tc>
        <w:tc>
          <w:tcPr>
            <w:tcW w:w="9252" w:type="dxa"/>
            <w:tcBorders>
              <w:top w:val="single" w:sz="4" w:space="0" w:color="auto"/>
              <w:left w:val="single" w:sz="4" w:space="0" w:color="auto"/>
              <w:bottom w:val="single" w:sz="4" w:space="0" w:color="auto"/>
              <w:right w:val="single" w:sz="4" w:space="0" w:color="auto"/>
            </w:tcBorders>
            <w:hideMark/>
          </w:tcPr>
          <w:p w14:paraId="7887C332" w14:textId="77777777" w:rsidR="006F65F0" w:rsidRPr="00960FCF" w:rsidRDefault="006F65F0" w:rsidP="004770FA">
            <w:pPr>
              <w:pStyle w:val="aff5"/>
              <w:contextualSpacing/>
              <w:jc w:val="center"/>
              <w:rPr>
                <w:bCs/>
                <w:sz w:val="20"/>
                <w:szCs w:val="20"/>
              </w:rPr>
            </w:pPr>
            <w:r w:rsidRPr="00960FCF">
              <w:rPr>
                <w:bCs/>
                <w:sz w:val="20"/>
                <w:szCs w:val="20"/>
              </w:rPr>
              <w:t>Наименование объекта</w:t>
            </w:r>
          </w:p>
        </w:tc>
      </w:tr>
      <w:tr w:rsidR="00035FAC" w:rsidRPr="00960FCF" w14:paraId="388EBD46"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4884313" w14:textId="77777777" w:rsidR="006F65F0" w:rsidRPr="00960FCF" w:rsidRDefault="006F65F0" w:rsidP="004770FA">
            <w:pPr>
              <w:pStyle w:val="aff5"/>
              <w:contextualSpacing/>
              <w:jc w:val="center"/>
              <w:rPr>
                <w:bCs/>
                <w:sz w:val="20"/>
                <w:szCs w:val="20"/>
              </w:rPr>
            </w:pPr>
            <w:r w:rsidRPr="00960FCF">
              <w:rPr>
                <w:bCs/>
                <w:sz w:val="20"/>
                <w:szCs w:val="20"/>
              </w:rPr>
              <w:t>1.</w:t>
            </w:r>
          </w:p>
        </w:tc>
        <w:tc>
          <w:tcPr>
            <w:tcW w:w="9252" w:type="dxa"/>
            <w:tcBorders>
              <w:top w:val="single" w:sz="4" w:space="0" w:color="auto"/>
              <w:left w:val="single" w:sz="4" w:space="0" w:color="auto"/>
              <w:bottom w:val="single" w:sz="4" w:space="0" w:color="auto"/>
              <w:right w:val="single" w:sz="4" w:space="0" w:color="auto"/>
            </w:tcBorders>
            <w:hideMark/>
          </w:tcPr>
          <w:p w14:paraId="0A8201E1" w14:textId="77777777" w:rsidR="006F65F0" w:rsidRPr="00960FCF" w:rsidRDefault="006F65F0" w:rsidP="004770FA">
            <w:pPr>
              <w:pStyle w:val="aff4"/>
              <w:contextualSpacing/>
              <w:rPr>
                <w:bCs/>
                <w:sz w:val="20"/>
                <w:szCs w:val="20"/>
              </w:rPr>
            </w:pPr>
            <w:r w:rsidRPr="00960FCF">
              <w:rPr>
                <w:bCs/>
                <w:sz w:val="20"/>
                <w:szCs w:val="20"/>
              </w:rPr>
              <w:t>Улица им. Калинина, от улицы Красной до улицы им. Академика Трубилина, от улицы им. Академика Лукьяненко П.П. до Ближнего Западного обхода</w:t>
            </w:r>
          </w:p>
        </w:tc>
      </w:tr>
      <w:tr w:rsidR="00035FAC" w:rsidRPr="00960FCF" w14:paraId="35315F12"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7000A88" w14:textId="77777777" w:rsidR="006F65F0" w:rsidRPr="00960FCF" w:rsidRDefault="006F65F0" w:rsidP="004770FA">
            <w:pPr>
              <w:pStyle w:val="aff5"/>
              <w:contextualSpacing/>
              <w:jc w:val="center"/>
              <w:rPr>
                <w:bCs/>
                <w:sz w:val="20"/>
                <w:szCs w:val="20"/>
              </w:rPr>
            </w:pPr>
            <w:r w:rsidRPr="00960FCF">
              <w:rPr>
                <w:bCs/>
                <w:sz w:val="20"/>
                <w:szCs w:val="20"/>
              </w:rPr>
              <w:t>2.</w:t>
            </w:r>
          </w:p>
        </w:tc>
        <w:tc>
          <w:tcPr>
            <w:tcW w:w="9252" w:type="dxa"/>
            <w:tcBorders>
              <w:top w:val="single" w:sz="4" w:space="0" w:color="auto"/>
              <w:left w:val="single" w:sz="4" w:space="0" w:color="auto"/>
              <w:bottom w:val="single" w:sz="4" w:space="0" w:color="auto"/>
              <w:right w:val="single" w:sz="4" w:space="0" w:color="auto"/>
            </w:tcBorders>
            <w:hideMark/>
          </w:tcPr>
          <w:p w14:paraId="37A0F705" w14:textId="77777777" w:rsidR="006F65F0" w:rsidRPr="00960FCF" w:rsidRDefault="006F65F0" w:rsidP="004770FA">
            <w:pPr>
              <w:pStyle w:val="aff4"/>
              <w:contextualSpacing/>
              <w:rPr>
                <w:bCs/>
                <w:sz w:val="20"/>
                <w:szCs w:val="20"/>
              </w:rPr>
            </w:pPr>
            <w:r w:rsidRPr="00960FCF">
              <w:rPr>
                <w:bCs/>
                <w:sz w:val="20"/>
                <w:szCs w:val="20"/>
              </w:rPr>
              <w:t>Улица им. Академика Лукьяненко П.П. от улицы Красных Партизан до улицы им. Калинина</w:t>
            </w:r>
          </w:p>
        </w:tc>
      </w:tr>
      <w:tr w:rsidR="00035FAC" w:rsidRPr="00960FCF" w14:paraId="5B2EAF1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21910BA" w14:textId="77777777" w:rsidR="006F65F0" w:rsidRPr="00960FCF" w:rsidRDefault="006F65F0" w:rsidP="004770FA">
            <w:pPr>
              <w:pStyle w:val="aff5"/>
              <w:contextualSpacing/>
              <w:jc w:val="center"/>
              <w:rPr>
                <w:bCs/>
                <w:sz w:val="20"/>
                <w:szCs w:val="20"/>
              </w:rPr>
            </w:pPr>
            <w:r w:rsidRPr="00960FCF">
              <w:rPr>
                <w:bCs/>
                <w:sz w:val="20"/>
                <w:szCs w:val="20"/>
              </w:rPr>
              <w:t>3.</w:t>
            </w:r>
          </w:p>
        </w:tc>
        <w:tc>
          <w:tcPr>
            <w:tcW w:w="9252" w:type="dxa"/>
            <w:tcBorders>
              <w:top w:val="single" w:sz="4" w:space="0" w:color="auto"/>
              <w:left w:val="single" w:sz="4" w:space="0" w:color="auto"/>
              <w:bottom w:val="single" w:sz="4" w:space="0" w:color="auto"/>
              <w:right w:val="single" w:sz="4" w:space="0" w:color="auto"/>
            </w:tcBorders>
            <w:hideMark/>
          </w:tcPr>
          <w:p w14:paraId="56A38B95" w14:textId="77777777" w:rsidR="006F65F0" w:rsidRPr="00960FCF" w:rsidRDefault="006F65F0" w:rsidP="004770FA">
            <w:pPr>
              <w:pStyle w:val="aff4"/>
              <w:contextualSpacing/>
              <w:rPr>
                <w:bCs/>
                <w:sz w:val="20"/>
                <w:szCs w:val="20"/>
              </w:rPr>
            </w:pPr>
            <w:r w:rsidRPr="00960FCF">
              <w:rPr>
                <w:bCs/>
                <w:sz w:val="20"/>
                <w:szCs w:val="20"/>
              </w:rPr>
              <w:t>Улица Красных Партизан, от улицы Рашпилевской до Ближнего Западного обхода</w:t>
            </w:r>
          </w:p>
        </w:tc>
      </w:tr>
      <w:tr w:rsidR="00035FAC" w:rsidRPr="00960FCF" w14:paraId="21F9222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8FEF425" w14:textId="77777777" w:rsidR="006F65F0" w:rsidRPr="00960FCF" w:rsidRDefault="006F65F0" w:rsidP="004770FA">
            <w:pPr>
              <w:pStyle w:val="aff5"/>
              <w:contextualSpacing/>
              <w:jc w:val="center"/>
              <w:rPr>
                <w:bCs/>
                <w:sz w:val="20"/>
                <w:szCs w:val="20"/>
              </w:rPr>
            </w:pPr>
            <w:r w:rsidRPr="00960FCF">
              <w:rPr>
                <w:bCs/>
                <w:sz w:val="20"/>
                <w:szCs w:val="20"/>
              </w:rPr>
              <w:t>4.</w:t>
            </w:r>
          </w:p>
        </w:tc>
        <w:tc>
          <w:tcPr>
            <w:tcW w:w="9252" w:type="dxa"/>
            <w:tcBorders>
              <w:top w:val="single" w:sz="4" w:space="0" w:color="auto"/>
              <w:left w:val="single" w:sz="4" w:space="0" w:color="auto"/>
              <w:bottom w:val="single" w:sz="4" w:space="0" w:color="auto"/>
              <w:right w:val="single" w:sz="4" w:space="0" w:color="auto"/>
            </w:tcBorders>
            <w:hideMark/>
          </w:tcPr>
          <w:p w14:paraId="57E90888" w14:textId="77777777" w:rsidR="006F65F0" w:rsidRPr="00960FCF" w:rsidRDefault="006F65F0" w:rsidP="004770FA">
            <w:pPr>
              <w:pStyle w:val="aff4"/>
              <w:contextualSpacing/>
              <w:rPr>
                <w:bCs/>
                <w:sz w:val="20"/>
                <w:szCs w:val="20"/>
              </w:rPr>
            </w:pPr>
            <w:r w:rsidRPr="00960FCF">
              <w:rPr>
                <w:bCs/>
                <w:sz w:val="20"/>
                <w:szCs w:val="20"/>
              </w:rPr>
              <w:t>Улица им. Атарбекова</w:t>
            </w:r>
          </w:p>
        </w:tc>
      </w:tr>
      <w:tr w:rsidR="00035FAC" w:rsidRPr="00960FCF" w14:paraId="730870F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D9EDB7F" w14:textId="77777777" w:rsidR="006F65F0" w:rsidRPr="00960FCF" w:rsidRDefault="006F65F0" w:rsidP="004770FA">
            <w:pPr>
              <w:pStyle w:val="aff5"/>
              <w:contextualSpacing/>
              <w:jc w:val="center"/>
              <w:rPr>
                <w:bCs/>
                <w:sz w:val="20"/>
                <w:szCs w:val="20"/>
              </w:rPr>
            </w:pPr>
            <w:r w:rsidRPr="00960FCF">
              <w:rPr>
                <w:bCs/>
                <w:sz w:val="20"/>
                <w:szCs w:val="20"/>
              </w:rPr>
              <w:t>5.</w:t>
            </w:r>
          </w:p>
        </w:tc>
        <w:tc>
          <w:tcPr>
            <w:tcW w:w="9252" w:type="dxa"/>
            <w:tcBorders>
              <w:top w:val="single" w:sz="4" w:space="0" w:color="auto"/>
              <w:left w:val="single" w:sz="4" w:space="0" w:color="auto"/>
              <w:bottom w:val="single" w:sz="4" w:space="0" w:color="auto"/>
              <w:right w:val="single" w:sz="4" w:space="0" w:color="auto"/>
            </w:tcBorders>
            <w:hideMark/>
          </w:tcPr>
          <w:p w14:paraId="025787FC" w14:textId="77777777" w:rsidR="006F65F0" w:rsidRPr="00960FCF" w:rsidRDefault="006F65F0" w:rsidP="004770FA">
            <w:pPr>
              <w:pStyle w:val="aff4"/>
              <w:contextualSpacing/>
              <w:rPr>
                <w:bCs/>
                <w:sz w:val="20"/>
                <w:szCs w:val="20"/>
              </w:rPr>
            </w:pPr>
            <w:r w:rsidRPr="00960FCF">
              <w:rPr>
                <w:bCs/>
                <w:sz w:val="20"/>
                <w:szCs w:val="20"/>
              </w:rPr>
              <w:t>Улица им. Тургенева</w:t>
            </w:r>
          </w:p>
        </w:tc>
      </w:tr>
      <w:tr w:rsidR="00035FAC" w:rsidRPr="00960FCF" w14:paraId="415C5FA8"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5E18F58" w14:textId="77777777" w:rsidR="006F65F0" w:rsidRPr="00960FCF" w:rsidRDefault="006F65F0" w:rsidP="004770FA">
            <w:pPr>
              <w:pStyle w:val="aff5"/>
              <w:contextualSpacing/>
              <w:jc w:val="center"/>
              <w:rPr>
                <w:bCs/>
                <w:sz w:val="20"/>
                <w:szCs w:val="20"/>
              </w:rPr>
            </w:pPr>
            <w:r w:rsidRPr="00960FCF">
              <w:rPr>
                <w:bCs/>
                <w:sz w:val="20"/>
                <w:szCs w:val="20"/>
              </w:rPr>
              <w:t>6.</w:t>
            </w:r>
          </w:p>
        </w:tc>
        <w:tc>
          <w:tcPr>
            <w:tcW w:w="9252" w:type="dxa"/>
            <w:tcBorders>
              <w:top w:val="single" w:sz="4" w:space="0" w:color="auto"/>
              <w:left w:val="single" w:sz="4" w:space="0" w:color="auto"/>
              <w:bottom w:val="single" w:sz="4" w:space="0" w:color="auto"/>
              <w:right w:val="single" w:sz="4" w:space="0" w:color="auto"/>
            </w:tcBorders>
            <w:hideMark/>
          </w:tcPr>
          <w:p w14:paraId="5944D997" w14:textId="77777777" w:rsidR="006F65F0" w:rsidRPr="00960FCF" w:rsidRDefault="006F65F0" w:rsidP="004770FA">
            <w:pPr>
              <w:pStyle w:val="aff4"/>
              <w:contextualSpacing/>
              <w:rPr>
                <w:bCs/>
                <w:sz w:val="20"/>
                <w:szCs w:val="20"/>
              </w:rPr>
            </w:pPr>
            <w:r w:rsidRPr="00960FCF">
              <w:rPr>
                <w:bCs/>
                <w:sz w:val="20"/>
                <w:szCs w:val="20"/>
              </w:rPr>
              <w:t>Улица им. 40-летия Победы</w:t>
            </w:r>
          </w:p>
        </w:tc>
      </w:tr>
      <w:tr w:rsidR="00035FAC" w:rsidRPr="00960FCF" w14:paraId="01729545"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FCE75CB" w14:textId="77777777" w:rsidR="006F65F0" w:rsidRPr="00960FCF" w:rsidRDefault="006F65F0" w:rsidP="004770FA">
            <w:pPr>
              <w:pStyle w:val="aff5"/>
              <w:contextualSpacing/>
              <w:jc w:val="center"/>
              <w:rPr>
                <w:bCs/>
                <w:sz w:val="20"/>
                <w:szCs w:val="20"/>
              </w:rPr>
            </w:pPr>
            <w:r w:rsidRPr="00960FCF">
              <w:rPr>
                <w:bCs/>
                <w:sz w:val="20"/>
                <w:szCs w:val="20"/>
              </w:rPr>
              <w:t>7.</w:t>
            </w:r>
          </w:p>
        </w:tc>
        <w:tc>
          <w:tcPr>
            <w:tcW w:w="9252" w:type="dxa"/>
            <w:tcBorders>
              <w:top w:val="single" w:sz="4" w:space="0" w:color="auto"/>
              <w:left w:val="single" w:sz="4" w:space="0" w:color="auto"/>
              <w:bottom w:val="single" w:sz="4" w:space="0" w:color="auto"/>
              <w:right w:val="single" w:sz="4" w:space="0" w:color="auto"/>
            </w:tcBorders>
            <w:hideMark/>
          </w:tcPr>
          <w:p w14:paraId="7E89A457" w14:textId="77777777" w:rsidR="006F65F0" w:rsidRPr="00960FCF" w:rsidRDefault="006F65F0" w:rsidP="004770FA">
            <w:pPr>
              <w:pStyle w:val="aff4"/>
              <w:contextualSpacing/>
              <w:rPr>
                <w:bCs/>
                <w:sz w:val="20"/>
                <w:szCs w:val="20"/>
              </w:rPr>
            </w:pPr>
            <w:r w:rsidRPr="00960FCF">
              <w:rPr>
                <w:bCs/>
                <w:sz w:val="20"/>
                <w:szCs w:val="20"/>
              </w:rPr>
              <w:t>Улица Российская, от улицы им. Жлобы до ул. Ростовское Шоссе</w:t>
            </w:r>
          </w:p>
        </w:tc>
      </w:tr>
      <w:tr w:rsidR="00035FAC" w:rsidRPr="00960FCF" w14:paraId="249BC6EC"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3D52EB1" w14:textId="77777777" w:rsidR="006F65F0" w:rsidRPr="00960FCF" w:rsidRDefault="006F65F0" w:rsidP="004770FA">
            <w:pPr>
              <w:pStyle w:val="aff5"/>
              <w:contextualSpacing/>
              <w:jc w:val="center"/>
              <w:rPr>
                <w:bCs/>
                <w:sz w:val="20"/>
                <w:szCs w:val="20"/>
              </w:rPr>
            </w:pPr>
            <w:r w:rsidRPr="00960FCF">
              <w:rPr>
                <w:bCs/>
                <w:sz w:val="20"/>
                <w:szCs w:val="20"/>
              </w:rPr>
              <w:t>8.</w:t>
            </w:r>
          </w:p>
        </w:tc>
        <w:tc>
          <w:tcPr>
            <w:tcW w:w="9252" w:type="dxa"/>
            <w:tcBorders>
              <w:top w:val="single" w:sz="4" w:space="0" w:color="auto"/>
              <w:left w:val="single" w:sz="4" w:space="0" w:color="auto"/>
              <w:bottom w:val="single" w:sz="4" w:space="0" w:color="auto"/>
              <w:right w:val="single" w:sz="4" w:space="0" w:color="auto"/>
            </w:tcBorders>
            <w:hideMark/>
          </w:tcPr>
          <w:p w14:paraId="446CFFBD" w14:textId="77777777" w:rsidR="006F65F0" w:rsidRPr="00960FCF" w:rsidRDefault="006F65F0" w:rsidP="004770FA">
            <w:pPr>
              <w:pStyle w:val="aff4"/>
              <w:contextualSpacing/>
              <w:rPr>
                <w:bCs/>
                <w:sz w:val="20"/>
                <w:szCs w:val="20"/>
              </w:rPr>
            </w:pPr>
            <w:r w:rsidRPr="00960FCF">
              <w:rPr>
                <w:bCs/>
                <w:sz w:val="20"/>
                <w:szCs w:val="20"/>
              </w:rPr>
              <w:t>Улица Красная</w:t>
            </w:r>
          </w:p>
        </w:tc>
      </w:tr>
      <w:tr w:rsidR="00035FAC" w:rsidRPr="00960FCF" w14:paraId="4B559ED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72B1205" w14:textId="77777777" w:rsidR="006F65F0" w:rsidRPr="00960FCF" w:rsidRDefault="006F65F0" w:rsidP="004770FA">
            <w:pPr>
              <w:pStyle w:val="aff5"/>
              <w:contextualSpacing/>
              <w:jc w:val="center"/>
              <w:rPr>
                <w:bCs/>
                <w:sz w:val="20"/>
                <w:szCs w:val="20"/>
              </w:rPr>
            </w:pPr>
            <w:r w:rsidRPr="00960FCF">
              <w:rPr>
                <w:bCs/>
                <w:sz w:val="20"/>
                <w:szCs w:val="20"/>
              </w:rPr>
              <w:t>9.</w:t>
            </w:r>
          </w:p>
        </w:tc>
        <w:tc>
          <w:tcPr>
            <w:tcW w:w="9252" w:type="dxa"/>
            <w:tcBorders>
              <w:top w:val="single" w:sz="4" w:space="0" w:color="auto"/>
              <w:left w:val="single" w:sz="4" w:space="0" w:color="auto"/>
              <w:bottom w:val="single" w:sz="4" w:space="0" w:color="auto"/>
              <w:right w:val="single" w:sz="4" w:space="0" w:color="auto"/>
            </w:tcBorders>
            <w:hideMark/>
          </w:tcPr>
          <w:p w14:paraId="1A5F0BD5" w14:textId="77777777" w:rsidR="006F65F0" w:rsidRPr="00960FCF" w:rsidRDefault="006F65F0" w:rsidP="004770FA">
            <w:pPr>
              <w:pStyle w:val="aff4"/>
              <w:contextualSpacing/>
              <w:rPr>
                <w:bCs/>
                <w:sz w:val="20"/>
                <w:szCs w:val="20"/>
              </w:rPr>
            </w:pPr>
            <w:r w:rsidRPr="00960FCF">
              <w:rPr>
                <w:bCs/>
                <w:sz w:val="20"/>
                <w:szCs w:val="20"/>
              </w:rPr>
              <w:t>Улица Северная, от улицы им. Академика Трубилина до улицы Ялтинской</w:t>
            </w:r>
          </w:p>
        </w:tc>
      </w:tr>
      <w:tr w:rsidR="00035FAC" w:rsidRPr="00960FCF" w14:paraId="3C8D7B8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EBB0A8D" w14:textId="77777777" w:rsidR="006F65F0" w:rsidRPr="00960FCF" w:rsidRDefault="006F65F0" w:rsidP="004770FA">
            <w:pPr>
              <w:pStyle w:val="aff5"/>
              <w:contextualSpacing/>
              <w:jc w:val="center"/>
              <w:rPr>
                <w:bCs/>
                <w:sz w:val="20"/>
                <w:szCs w:val="20"/>
              </w:rPr>
            </w:pPr>
            <w:r w:rsidRPr="00960FCF">
              <w:rPr>
                <w:bCs/>
                <w:sz w:val="20"/>
                <w:szCs w:val="20"/>
              </w:rPr>
              <w:t>10.</w:t>
            </w:r>
          </w:p>
        </w:tc>
        <w:tc>
          <w:tcPr>
            <w:tcW w:w="9252" w:type="dxa"/>
            <w:tcBorders>
              <w:top w:val="single" w:sz="4" w:space="0" w:color="auto"/>
              <w:left w:val="single" w:sz="4" w:space="0" w:color="auto"/>
              <w:bottom w:val="single" w:sz="4" w:space="0" w:color="auto"/>
              <w:right w:val="single" w:sz="4" w:space="0" w:color="auto"/>
            </w:tcBorders>
            <w:hideMark/>
          </w:tcPr>
          <w:p w14:paraId="58908D67" w14:textId="77777777" w:rsidR="006F65F0" w:rsidRPr="00960FCF" w:rsidRDefault="006F65F0" w:rsidP="004770FA">
            <w:pPr>
              <w:pStyle w:val="aff4"/>
              <w:contextualSpacing/>
              <w:rPr>
                <w:bCs/>
                <w:sz w:val="20"/>
                <w:szCs w:val="20"/>
              </w:rPr>
            </w:pPr>
            <w:r w:rsidRPr="00960FCF">
              <w:rPr>
                <w:bCs/>
                <w:sz w:val="20"/>
                <w:szCs w:val="20"/>
              </w:rPr>
              <w:t>Улица Октябрьская</w:t>
            </w:r>
          </w:p>
        </w:tc>
      </w:tr>
      <w:tr w:rsidR="00035FAC" w:rsidRPr="00960FCF" w14:paraId="5E4624A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1AC83B4A" w14:textId="77777777" w:rsidR="006F65F0" w:rsidRPr="00960FCF" w:rsidRDefault="006F65F0" w:rsidP="004770FA">
            <w:pPr>
              <w:pStyle w:val="aff5"/>
              <w:contextualSpacing/>
              <w:jc w:val="center"/>
              <w:rPr>
                <w:bCs/>
                <w:sz w:val="20"/>
                <w:szCs w:val="20"/>
              </w:rPr>
            </w:pPr>
            <w:r w:rsidRPr="00960FCF">
              <w:rPr>
                <w:bCs/>
                <w:sz w:val="20"/>
                <w:szCs w:val="20"/>
              </w:rPr>
              <w:t>11.</w:t>
            </w:r>
          </w:p>
        </w:tc>
        <w:tc>
          <w:tcPr>
            <w:tcW w:w="9252" w:type="dxa"/>
            <w:tcBorders>
              <w:top w:val="single" w:sz="4" w:space="0" w:color="auto"/>
              <w:left w:val="single" w:sz="4" w:space="0" w:color="auto"/>
              <w:bottom w:val="single" w:sz="4" w:space="0" w:color="auto"/>
              <w:right w:val="single" w:sz="4" w:space="0" w:color="auto"/>
            </w:tcBorders>
            <w:hideMark/>
          </w:tcPr>
          <w:p w14:paraId="0E97528A" w14:textId="77777777" w:rsidR="006F65F0" w:rsidRPr="00960FCF" w:rsidRDefault="006F65F0" w:rsidP="004770FA">
            <w:pPr>
              <w:pStyle w:val="aff4"/>
              <w:contextualSpacing/>
              <w:rPr>
                <w:bCs/>
                <w:sz w:val="20"/>
                <w:szCs w:val="20"/>
              </w:rPr>
            </w:pPr>
            <w:r w:rsidRPr="00960FCF">
              <w:rPr>
                <w:bCs/>
                <w:sz w:val="20"/>
                <w:szCs w:val="20"/>
              </w:rPr>
              <w:t>Улица им. Захарова</w:t>
            </w:r>
          </w:p>
        </w:tc>
      </w:tr>
      <w:tr w:rsidR="00035FAC" w:rsidRPr="00960FCF" w14:paraId="0E78D2CB"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3F87D5F" w14:textId="77777777" w:rsidR="006F65F0" w:rsidRPr="00960FCF" w:rsidRDefault="006F65F0" w:rsidP="004770FA">
            <w:pPr>
              <w:pStyle w:val="aff5"/>
              <w:contextualSpacing/>
              <w:jc w:val="center"/>
              <w:rPr>
                <w:bCs/>
                <w:sz w:val="20"/>
                <w:szCs w:val="20"/>
              </w:rPr>
            </w:pPr>
            <w:r w:rsidRPr="00960FCF">
              <w:rPr>
                <w:bCs/>
                <w:sz w:val="20"/>
                <w:szCs w:val="20"/>
              </w:rPr>
              <w:t>12.</w:t>
            </w:r>
          </w:p>
        </w:tc>
        <w:tc>
          <w:tcPr>
            <w:tcW w:w="9252" w:type="dxa"/>
            <w:tcBorders>
              <w:top w:val="single" w:sz="4" w:space="0" w:color="auto"/>
              <w:left w:val="single" w:sz="4" w:space="0" w:color="auto"/>
              <w:bottom w:val="single" w:sz="4" w:space="0" w:color="auto"/>
              <w:right w:val="single" w:sz="4" w:space="0" w:color="auto"/>
            </w:tcBorders>
            <w:hideMark/>
          </w:tcPr>
          <w:p w14:paraId="2EEE7E87" w14:textId="77777777" w:rsidR="006F65F0" w:rsidRPr="00960FCF" w:rsidRDefault="006F65F0" w:rsidP="004770FA">
            <w:pPr>
              <w:pStyle w:val="aff4"/>
              <w:contextualSpacing/>
              <w:rPr>
                <w:bCs/>
                <w:sz w:val="20"/>
                <w:szCs w:val="20"/>
              </w:rPr>
            </w:pPr>
            <w:r w:rsidRPr="00960FCF">
              <w:rPr>
                <w:bCs/>
                <w:sz w:val="20"/>
                <w:szCs w:val="20"/>
              </w:rPr>
              <w:t>Улица Индустриальная</w:t>
            </w:r>
          </w:p>
        </w:tc>
      </w:tr>
      <w:tr w:rsidR="00035FAC" w:rsidRPr="00960FCF" w14:paraId="259E3C1E"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C3B6FBD" w14:textId="77777777" w:rsidR="006F65F0" w:rsidRPr="00960FCF" w:rsidRDefault="006F65F0" w:rsidP="004770FA">
            <w:pPr>
              <w:pStyle w:val="aff5"/>
              <w:contextualSpacing/>
              <w:jc w:val="center"/>
              <w:rPr>
                <w:bCs/>
                <w:sz w:val="20"/>
                <w:szCs w:val="20"/>
              </w:rPr>
            </w:pPr>
            <w:r w:rsidRPr="00960FCF">
              <w:rPr>
                <w:bCs/>
                <w:sz w:val="20"/>
                <w:szCs w:val="20"/>
              </w:rPr>
              <w:t>13.</w:t>
            </w:r>
          </w:p>
        </w:tc>
        <w:tc>
          <w:tcPr>
            <w:tcW w:w="9252" w:type="dxa"/>
            <w:tcBorders>
              <w:top w:val="single" w:sz="4" w:space="0" w:color="auto"/>
              <w:left w:val="single" w:sz="4" w:space="0" w:color="auto"/>
              <w:bottom w:val="single" w:sz="4" w:space="0" w:color="auto"/>
              <w:right w:val="single" w:sz="4" w:space="0" w:color="auto"/>
            </w:tcBorders>
            <w:hideMark/>
          </w:tcPr>
          <w:p w14:paraId="1F3A9621" w14:textId="77777777" w:rsidR="006F65F0" w:rsidRPr="00960FCF" w:rsidRDefault="006F65F0" w:rsidP="004770FA">
            <w:pPr>
              <w:pStyle w:val="aff4"/>
              <w:contextualSpacing/>
              <w:rPr>
                <w:bCs/>
                <w:sz w:val="20"/>
                <w:szCs w:val="20"/>
              </w:rPr>
            </w:pPr>
            <w:r w:rsidRPr="00960FCF">
              <w:rPr>
                <w:bCs/>
                <w:sz w:val="20"/>
                <w:szCs w:val="20"/>
              </w:rPr>
              <w:t>Улица им. Дзержинского</w:t>
            </w:r>
          </w:p>
        </w:tc>
      </w:tr>
      <w:tr w:rsidR="00035FAC" w:rsidRPr="00960FCF" w14:paraId="2A20F7A3"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275135B" w14:textId="77777777" w:rsidR="006F65F0" w:rsidRPr="00960FCF" w:rsidRDefault="006F65F0" w:rsidP="004770FA">
            <w:pPr>
              <w:pStyle w:val="aff5"/>
              <w:contextualSpacing/>
              <w:jc w:val="center"/>
              <w:rPr>
                <w:bCs/>
                <w:sz w:val="20"/>
                <w:szCs w:val="20"/>
              </w:rPr>
            </w:pPr>
            <w:r w:rsidRPr="00960FCF">
              <w:rPr>
                <w:bCs/>
                <w:sz w:val="20"/>
                <w:szCs w:val="20"/>
              </w:rPr>
              <w:t>14.</w:t>
            </w:r>
          </w:p>
        </w:tc>
        <w:tc>
          <w:tcPr>
            <w:tcW w:w="9252" w:type="dxa"/>
            <w:tcBorders>
              <w:top w:val="single" w:sz="4" w:space="0" w:color="auto"/>
              <w:left w:val="single" w:sz="4" w:space="0" w:color="auto"/>
              <w:bottom w:val="single" w:sz="4" w:space="0" w:color="auto"/>
              <w:right w:val="single" w:sz="4" w:space="0" w:color="auto"/>
            </w:tcBorders>
            <w:hideMark/>
          </w:tcPr>
          <w:p w14:paraId="20745656" w14:textId="77777777" w:rsidR="006F65F0" w:rsidRPr="00960FCF" w:rsidRDefault="006F65F0" w:rsidP="004770FA">
            <w:pPr>
              <w:pStyle w:val="aff4"/>
              <w:contextualSpacing/>
              <w:rPr>
                <w:bCs/>
                <w:sz w:val="20"/>
                <w:szCs w:val="20"/>
              </w:rPr>
            </w:pPr>
            <w:r w:rsidRPr="00960FCF">
              <w:rPr>
                <w:bCs/>
                <w:sz w:val="20"/>
                <w:szCs w:val="20"/>
              </w:rPr>
              <w:t>Улица Кубанская Набережная</w:t>
            </w:r>
          </w:p>
        </w:tc>
      </w:tr>
      <w:tr w:rsidR="00035FAC" w:rsidRPr="00960FCF" w14:paraId="439321AF"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DC8EC40" w14:textId="77777777" w:rsidR="006F65F0" w:rsidRPr="00960FCF" w:rsidRDefault="006F65F0" w:rsidP="004770FA">
            <w:pPr>
              <w:pStyle w:val="aff5"/>
              <w:contextualSpacing/>
              <w:jc w:val="center"/>
              <w:rPr>
                <w:bCs/>
                <w:sz w:val="20"/>
                <w:szCs w:val="20"/>
              </w:rPr>
            </w:pPr>
            <w:r w:rsidRPr="00960FCF">
              <w:rPr>
                <w:bCs/>
                <w:sz w:val="20"/>
                <w:szCs w:val="20"/>
              </w:rPr>
              <w:t>15.</w:t>
            </w:r>
          </w:p>
        </w:tc>
        <w:tc>
          <w:tcPr>
            <w:tcW w:w="9252" w:type="dxa"/>
            <w:tcBorders>
              <w:top w:val="single" w:sz="4" w:space="0" w:color="auto"/>
              <w:left w:val="single" w:sz="4" w:space="0" w:color="auto"/>
              <w:bottom w:val="single" w:sz="4" w:space="0" w:color="auto"/>
              <w:right w:val="single" w:sz="4" w:space="0" w:color="auto"/>
            </w:tcBorders>
            <w:hideMark/>
          </w:tcPr>
          <w:p w14:paraId="301C2A65" w14:textId="77777777" w:rsidR="006F65F0" w:rsidRPr="00960FCF" w:rsidRDefault="006F65F0" w:rsidP="004770FA">
            <w:pPr>
              <w:pStyle w:val="aff4"/>
              <w:contextualSpacing/>
              <w:rPr>
                <w:bCs/>
                <w:sz w:val="20"/>
                <w:szCs w:val="20"/>
              </w:rPr>
            </w:pPr>
            <w:r w:rsidRPr="00960FCF">
              <w:rPr>
                <w:bCs/>
                <w:sz w:val="20"/>
                <w:szCs w:val="20"/>
              </w:rPr>
              <w:t>Улица Постовая, от улицы Кубанская Набережная до улицы им. Суворова</w:t>
            </w:r>
          </w:p>
        </w:tc>
      </w:tr>
      <w:tr w:rsidR="00035FAC" w:rsidRPr="00960FCF" w14:paraId="253B163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E800ADD" w14:textId="77777777" w:rsidR="006F65F0" w:rsidRPr="00960FCF" w:rsidRDefault="006F65F0" w:rsidP="004770FA">
            <w:pPr>
              <w:pStyle w:val="aff5"/>
              <w:contextualSpacing/>
              <w:jc w:val="center"/>
              <w:rPr>
                <w:bCs/>
                <w:sz w:val="20"/>
                <w:szCs w:val="20"/>
              </w:rPr>
            </w:pPr>
            <w:r w:rsidRPr="00960FCF">
              <w:rPr>
                <w:bCs/>
                <w:sz w:val="20"/>
                <w:szCs w:val="20"/>
              </w:rPr>
              <w:t>16.</w:t>
            </w:r>
          </w:p>
        </w:tc>
        <w:tc>
          <w:tcPr>
            <w:tcW w:w="9252" w:type="dxa"/>
            <w:tcBorders>
              <w:top w:val="single" w:sz="4" w:space="0" w:color="auto"/>
              <w:left w:val="single" w:sz="4" w:space="0" w:color="auto"/>
              <w:bottom w:val="single" w:sz="4" w:space="0" w:color="auto"/>
              <w:right w:val="single" w:sz="4" w:space="0" w:color="auto"/>
            </w:tcBorders>
            <w:hideMark/>
          </w:tcPr>
          <w:p w14:paraId="112DCDC1" w14:textId="77777777" w:rsidR="006F65F0" w:rsidRPr="00960FCF" w:rsidRDefault="006F65F0" w:rsidP="004770FA">
            <w:pPr>
              <w:pStyle w:val="aff4"/>
              <w:contextualSpacing/>
              <w:rPr>
                <w:bCs/>
                <w:sz w:val="20"/>
                <w:szCs w:val="20"/>
              </w:rPr>
            </w:pPr>
            <w:r w:rsidRPr="00960FCF">
              <w:rPr>
                <w:bCs/>
                <w:sz w:val="20"/>
                <w:szCs w:val="20"/>
              </w:rPr>
              <w:t>Улица им. 70-летия Октября, от улицы им. Думенко до проспекта Чекистов</w:t>
            </w:r>
          </w:p>
        </w:tc>
      </w:tr>
      <w:tr w:rsidR="00035FAC" w:rsidRPr="00960FCF" w14:paraId="2A75A81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6CF2EAA" w14:textId="77777777" w:rsidR="006F65F0" w:rsidRPr="00960FCF" w:rsidRDefault="006F65F0" w:rsidP="004770FA">
            <w:pPr>
              <w:pStyle w:val="aff5"/>
              <w:contextualSpacing/>
              <w:jc w:val="center"/>
              <w:rPr>
                <w:bCs/>
                <w:sz w:val="20"/>
                <w:szCs w:val="20"/>
              </w:rPr>
            </w:pPr>
            <w:r w:rsidRPr="00960FCF">
              <w:rPr>
                <w:bCs/>
                <w:sz w:val="20"/>
                <w:szCs w:val="20"/>
              </w:rPr>
              <w:t>17.</w:t>
            </w:r>
          </w:p>
        </w:tc>
        <w:tc>
          <w:tcPr>
            <w:tcW w:w="9252" w:type="dxa"/>
            <w:tcBorders>
              <w:top w:val="single" w:sz="4" w:space="0" w:color="auto"/>
              <w:left w:val="single" w:sz="4" w:space="0" w:color="auto"/>
              <w:bottom w:val="single" w:sz="4" w:space="0" w:color="auto"/>
              <w:right w:val="single" w:sz="4" w:space="0" w:color="auto"/>
            </w:tcBorders>
            <w:hideMark/>
          </w:tcPr>
          <w:p w14:paraId="353E19EF" w14:textId="77777777" w:rsidR="006F65F0" w:rsidRPr="00960FCF" w:rsidRDefault="006F65F0" w:rsidP="004770FA">
            <w:pPr>
              <w:pStyle w:val="aff4"/>
              <w:contextualSpacing/>
              <w:rPr>
                <w:bCs/>
                <w:sz w:val="20"/>
                <w:szCs w:val="20"/>
              </w:rPr>
            </w:pPr>
            <w:r w:rsidRPr="00960FCF">
              <w:rPr>
                <w:bCs/>
                <w:sz w:val="20"/>
                <w:szCs w:val="20"/>
              </w:rPr>
              <w:t>Проспект Чекистов, от улицы им. 70-летия Октября до улицы Минской</w:t>
            </w:r>
          </w:p>
        </w:tc>
      </w:tr>
      <w:tr w:rsidR="00035FAC" w:rsidRPr="00960FCF" w14:paraId="0A6E1A3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EBD372A" w14:textId="77777777" w:rsidR="006F65F0" w:rsidRPr="00960FCF" w:rsidRDefault="006F65F0" w:rsidP="004770FA">
            <w:pPr>
              <w:pStyle w:val="aff5"/>
              <w:contextualSpacing/>
              <w:jc w:val="center"/>
              <w:rPr>
                <w:bCs/>
                <w:sz w:val="20"/>
                <w:szCs w:val="20"/>
              </w:rPr>
            </w:pPr>
            <w:r w:rsidRPr="00960FCF">
              <w:rPr>
                <w:bCs/>
                <w:sz w:val="20"/>
                <w:szCs w:val="20"/>
              </w:rPr>
              <w:t>18.</w:t>
            </w:r>
          </w:p>
        </w:tc>
        <w:tc>
          <w:tcPr>
            <w:tcW w:w="9252" w:type="dxa"/>
            <w:tcBorders>
              <w:top w:val="single" w:sz="4" w:space="0" w:color="auto"/>
              <w:left w:val="single" w:sz="4" w:space="0" w:color="auto"/>
              <w:bottom w:val="single" w:sz="4" w:space="0" w:color="auto"/>
              <w:right w:val="single" w:sz="4" w:space="0" w:color="auto"/>
            </w:tcBorders>
            <w:hideMark/>
          </w:tcPr>
          <w:p w14:paraId="3BFA3FCB" w14:textId="77777777" w:rsidR="006F65F0" w:rsidRPr="00960FCF" w:rsidRDefault="006F65F0" w:rsidP="004770FA">
            <w:pPr>
              <w:pStyle w:val="aff4"/>
              <w:contextualSpacing/>
              <w:rPr>
                <w:bCs/>
                <w:sz w:val="20"/>
                <w:szCs w:val="20"/>
              </w:rPr>
            </w:pPr>
            <w:r w:rsidRPr="00960FCF">
              <w:rPr>
                <w:bCs/>
                <w:sz w:val="20"/>
                <w:szCs w:val="20"/>
              </w:rPr>
              <w:t>Улица им. Будённого, от улицы им. Тургенева до улицы им. Щорса</w:t>
            </w:r>
          </w:p>
        </w:tc>
      </w:tr>
      <w:tr w:rsidR="00035FAC" w:rsidRPr="00960FCF" w14:paraId="1C6F0F9A"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CEFECFF" w14:textId="77777777" w:rsidR="006F65F0" w:rsidRPr="00960FCF" w:rsidRDefault="006F65F0" w:rsidP="004770FA">
            <w:pPr>
              <w:pStyle w:val="aff5"/>
              <w:contextualSpacing/>
              <w:jc w:val="center"/>
              <w:rPr>
                <w:bCs/>
                <w:sz w:val="20"/>
                <w:szCs w:val="20"/>
              </w:rPr>
            </w:pPr>
            <w:r w:rsidRPr="00960FCF">
              <w:rPr>
                <w:bCs/>
                <w:sz w:val="20"/>
                <w:szCs w:val="20"/>
              </w:rPr>
              <w:t>19.</w:t>
            </w:r>
          </w:p>
        </w:tc>
        <w:tc>
          <w:tcPr>
            <w:tcW w:w="9252" w:type="dxa"/>
            <w:tcBorders>
              <w:top w:val="single" w:sz="4" w:space="0" w:color="auto"/>
              <w:left w:val="single" w:sz="4" w:space="0" w:color="auto"/>
              <w:bottom w:val="single" w:sz="4" w:space="0" w:color="auto"/>
              <w:right w:val="single" w:sz="4" w:space="0" w:color="auto"/>
            </w:tcBorders>
            <w:hideMark/>
          </w:tcPr>
          <w:p w14:paraId="5B63BDA3" w14:textId="77777777" w:rsidR="006F65F0" w:rsidRPr="00960FCF" w:rsidRDefault="006F65F0" w:rsidP="004770FA">
            <w:pPr>
              <w:pStyle w:val="aff4"/>
              <w:contextualSpacing/>
              <w:rPr>
                <w:bCs/>
                <w:sz w:val="20"/>
                <w:szCs w:val="20"/>
              </w:rPr>
            </w:pPr>
            <w:r w:rsidRPr="00960FCF">
              <w:rPr>
                <w:bCs/>
                <w:sz w:val="20"/>
                <w:szCs w:val="20"/>
              </w:rPr>
              <w:t>Улица Минская, от улицы им. Каляева до проспекта Чекистов</w:t>
            </w:r>
          </w:p>
        </w:tc>
      </w:tr>
      <w:tr w:rsidR="00035FAC" w:rsidRPr="00960FCF" w14:paraId="7FECC162"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BB6444F" w14:textId="77777777" w:rsidR="006F65F0" w:rsidRPr="00960FCF" w:rsidRDefault="006F65F0" w:rsidP="004770FA">
            <w:pPr>
              <w:pStyle w:val="aff5"/>
              <w:contextualSpacing/>
              <w:jc w:val="center"/>
              <w:rPr>
                <w:bCs/>
                <w:sz w:val="20"/>
                <w:szCs w:val="20"/>
              </w:rPr>
            </w:pPr>
            <w:r w:rsidRPr="00960FCF">
              <w:rPr>
                <w:bCs/>
                <w:sz w:val="20"/>
                <w:szCs w:val="20"/>
              </w:rPr>
              <w:t>20.</w:t>
            </w:r>
          </w:p>
        </w:tc>
        <w:tc>
          <w:tcPr>
            <w:tcW w:w="9252" w:type="dxa"/>
            <w:tcBorders>
              <w:top w:val="single" w:sz="4" w:space="0" w:color="auto"/>
              <w:left w:val="single" w:sz="4" w:space="0" w:color="auto"/>
              <w:bottom w:val="single" w:sz="4" w:space="0" w:color="auto"/>
              <w:right w:val="single" w:sz="4" w:space="0" w:color="auto"/>
            </w:tcBorders>
            <w:hideMark/>
          </w:tcPr>
          <w:p w14:paraId="4A6781D6" w14:textId="77777777" w:rsidR="006F65F0" w:rsidRPr="00960FCF" w:rsidRDefault="006F65F0" w:rsidP="004770FA">
            <w:pPr>
              <w:pStyle w:val="aff4"/>
              <w:contextualSpacing/>
              <w:rPr>
                <w:bCs/>
                <w:sz w:val="20"/>
                <w:szCs w:val="20"/>
              </w:rPr>
            </w:pPr>
            <w:r w:rsidRPr="00960FCF">
              <w:rPr>
                <w:bCs/>
                <w:sz w:val="20"/>
                <w:szCs w:val="20"/>
              </w:rPr>
              <w:t>Улица им. Суворова, от улицы им. Захарова до улицы Дмитриевская Дамба</w:t>
            </w:r>
          </w:p>
        </w:tc>
      </w:tr>
      <w:tr w:rsidR="00035FAC" w:rsidRPr="00960FCF" w14:paraId="64B83AC9"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8C3DA38" w14:textId="77777777" w:rsidR="006F65F0" w:rsidRPr="00960FCF" w:rsidRDefault="006F65F0" w:rsidP="004770FA">
            <w:pPr>
              <w:pStyle w:val="aff5"/>
              <w:contextualSpacing/>
              <w:jc w:val="center"/>
              <w:rPr>
                <w:bCs/>
                <w:sz w:val="20"/>
                <w:szCs w:val="20"/>
              </w:rPr>
            </w:pPr>
            <w:r w:rsidRPr="00960FCF">
              <w:rPr>
                <w:bCs/>
                <w:sz w:val="20"/>
                <w:szCs w:val="20"/>
              </w:rPr>
              <w:t>21.</w:t>
            </w:r>
          </w:p>
        </w:tc>
        <w:tc>
          <w:tcPr>
            <w:tcW w:w="9252" w:type="dxa"/>
            <w:tcBorders>
              <w:top w:val="single" w:sz="4" w:space="0" w:color="auto"/>
              <w:left w:val="single" w:sz="4" w:space="0" w:color="auto"/>
              <w:bottom w:val="single" w:sz="4" w:space="0" w:color="auto"/>
              <w:right w:val="single" w:sz="4" w:space="0" w:color="auto"/>
            </w:tcBorders>
            <w:hideMark/>
          </w:tcPr>
          <w:p w14:paraId="4C975582" w14:textId="77777777" w:rsidR="006F65F0" w:rsidRPr="00960FCF" w:rsidRDefault="006F65F0" w:rsidP="004770FA">
            <w:pPr>
              <w:pStyle w:val="aff4"/>
              <w:contextualSpacing/>
              <w:rPr>
                <w:bCs/>
                <w:sz w:val="20"/>
                <w:szCs w:val="20"/>
              </w:rPr>
            </w:pPr>
            <w:r w:rsidRPr="00960FCF">
              <w:rPr>
                <w:bCs/>
                <w:sz w:val="20"/>
                <w:szCs w:val="20"/>
              </w:rPr>
              <w:t>Улица Ставропольская</w:t>
            </w:r>
          </w:p>
        </w:tc>
      </w:tr>
      <w:tr w:rsidR="00035FAC" w:rsidRPr="00960FCF" w14:paraId="63CE4EB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AB413B4" w14:textId="77777777" w:rsidR="006F65F0" w:rsidRPr="00960FCF" w:rsidRDefault="006F65F0" w:rsidP="004770FA">
            <w:pPr>
              <w:pStyle w:val="aff5"/>
              <w:contextualSpacing/>
              <w:jc w:val="center"/>
              <w:rPr>
                <w:bCs/>
                <w:sz w:val="20"/>
                <w:szCs w:val="20"/>
              </w:rPr>
            </w:pPr>
            <w:r w:rsidRPr="00960FCF">
              <w:rPr>
                <w:bCs/>
                <w:sz w:val="20"/>
                <w:szCs w:val="20"/>
              </w:rPr>
              <w:t>22.</w:t>
            </w:r>
          </w:p>
        </w:tc>
        <w:tc>
          <w:tcPr>
            <w:tcW w:w="9252" w:type="dxa"/>
            <w:tcBorders>
              <w:top w:val="single" w:sz="4" w:space="0" w:color="auto"/>
              <w:left w:val="single" w:sz="4" w:space="0" w:color="auto"/>
              <w:bottom w:val="single" w:sz="4" w:space="0" w:color="auto"/>
              <w:right w:val="single" w:sz="4" w:space="0" w:color="auto"/>
            </w:tcBorders>
            <w:hideMark/>
          </w:tcPr>
          <w:p w14:paraId="39649C56" w14:textId="77777777" w:rsidR="006F65F0" w:rsidRPr="00960FCF" w:rsidRDefault="006F65F0" w:rsidP="004770FA">
            <w:pPr>
              <w:pStyle w:val="aff4"/>
              <w:contextualSpacing/>
              <w:rPr>
                <w:bCs/>
                <w:sz w:val="20"/>
                <w:szCs w:val="20"/>
              </w:rPr>
            </w:pPr>
            <w:r w:rsidRPr="00960FCF">
              <w:rPr>
                <w:bCs/>
                <w:sz w:val="20"/>
                <w:szCs w:val="20"/>
              </w:rPr>
              <w:t>Улица Старокубанская, от улицы Ставропольской до улицы Новой</w:t>
            </w:r>
          </w:p>
        </w:tc>
      </w:tr>
      <w:tr w:rsidR="00035FAC" w:rsidRPr="00960FCF" w14:paraId="1AAE69B7"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CAE49D2" w14:textId="77777777" w:rsidR="006F65F0" w:rsidRPr="00960FCF" w:rsidRDefault="006F65F0" w:rsidP="004770FA">
            <w:pPr>
              <w:pStyle w:val="aff5"/>
              <w:contextualSpacing/>
              <w:jc w:val="center"/>
              <w:rPr>
                <w:bCs/>
                <w:sz w:val="20"/>
                <w:szCs w:val="20"/>
              </w:rPr>
            </w:pPr>
            <w:r w:rsidRPr="00960FCF">
              <w:rPr>
                <w:bCs/>
                <w:sz w:val="20"/>
                <w:szCs w:val="20"/>
              </w:rPr>
              <w:t>23.</w:t>
            </w:r>
          </w:p>
        </w:tc>
        <w:tc>
          <w:tcPr>
            <w:tcW w:w="9252" w:type="dxa"/>
            <w:tcBorders>
              <w:top w:val="single" w:sz="4" w:space="0" w:color="auto"/>
              <w:left w:val="single" w:sz="4" w:space="0" w:color="auto"/>
              <w:bottom w:val="single" w:sz="4" w:space="0" w:color="auto"/>
              <w:right w:val="single" w:sz="4" w:space="0" w:color="auto"/>
            </w:tcBorders>
            <w:hideMark/>
          </w:tcPr>
          <w:p w14:paraId="4552F5D9" w14:textId="77777777" w:rsidR="006F65F0" w:rsidRPr="00960FCF" w:rsidRDefault="006F65F0" w:rsidP="004770FA">
            <w:pPr>
              <w:pStyle w:val="aff4"/>
              <w:contextualSpacing/>
              <w:rPr>
                <w:bCs/>
                <w:sz w:val="20"/>
                <w:szCs w:val="20"/>
              </w:rPr>
            </w:pPr>
            <w:r w:rsidRPr="00960FCF">
              <w:rPr>
                <w:bCs/>
                <w:sz w:val="20"/>
                <w:szCs w:val="20"/>
              </w:rPr>
              <w:t>Улица Московская, от улицы Красных Зорь до улицы им. Петра Метальникова</w:t>
            </w:r>
          </w:p>
        </w:tc>
      </w:tr>
      <w:tr w:rsidR="00035FAC" w:rsidRPr="00960FCF" w14:paraId="3B09752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01A49D4" w14:textId="77777777" w:rsidR="006F65F0" w:rsidRPr="00960FCF" w:rsidRDefault="006F65F0" w:rsidP="004770FA">
            <w:pPr>
              <w:pStyle w:val="aff5"/>
              <w:contextualSpacing/>
              <w:jc w:val="center"/>
              <w:rPr>
                <w:bCs/>
                <w:sz w:val="20"/>
                <w:szCs w:val="20"/>
              </w:rPr>
            </w:pPr>
            <w:r w:rsidRPr="00960FCF">
              <w:rPr>
                <w:bCs/>
                <w:sz w:val="20"/>
                <w:szCs w:val="20"/>
              </w:rPr>
              <w:t>24.</w:t>
            </w:r>
          </w:p>
        </w:tc>
        <w:tc>
          <w:tcPr>
            <w:tcW w:w="9252" w:type="dxa"/>
            <w:tcBorders>
              <w:top w:val="single" w:sz="4" w:space="0" w:color="auto"/>
              <w:left w:val="single" w:sz="4" w:space="0" w:color="auto"/>
              <w:bottom w:val="single" w:sz="4" w:space="0" w:color="auto"/>
              <w:right w:val="single" w:sz="4" w:space="0" w:color="auto"/>
            </w:tcBorders>
            <w:hideMark/>
          </w:tcPr>
          <w:p w14:paraId="7B8F1444" w14:textId="77777777" w:rsidR="006F65F0" w:rsidRPr="00960FCF" w:rsidRDefault="006F65F0" w:rsidP="004770FA">
            <w:pPr>
              <w:pStyle w:val="aff4"/>
              <w:contextualSpacing/>
              <w:rPr>
                <w:bCs/>
                <w:sz w:val="20"/>
                <w:szCs w:val="20"/>
              </w:rPr>
            </w:pPr>
            <w:r w:rsidRPr="00960FCF">
              <w:rPr>
                <w:bCs/>
                <w:sz w:val="20"/>
                <w:szCs w:val="20"/>
              </w:rPr>
              <w:t>Улица им. Фадеева, от улицы им. Плиева И.А. до въезда в аэропорт</w:t>
            </w:r>
          </w:p>
        </w:tc>
      </w:tr>
      <w:tr w:rsidR="00035FAC" w:rsidRPr="00960FCF" w14:paraId="025B88AD"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4DF59B6" w14:textId="77777777" w:rsidR="006F65F0" w:rsidRPr="00960FCF" w:rsidRDefault="006F65F0" w:rsidP="004770FA">
            <w:pPr>
              <w:pStyle w:val="aff5"/>
              <w:contextualSpacing/>
              <w:jc w:val="center"/>
              <w:rPr>
                <w:bCs/>
                <w:sz w:val="20"/>
                <w:szCs w:val="20"/>
              </w:rPr>
            </w:pPr>
            <w:r w:rsidRPr="00960FCF">
              <w:rPr>
                <w:bCs/>
                <w:sz w:val="20"/>
                <w:szCs w:val="20"/>
              </w:rPr>
              <w:t>25.</w:t>
            </w:r>
          </w:p>
        </w:tc>
        <w:tc>
          <w:tcPr>
            <w:tcW w:w="9252" w:type="dxa"/>
            <w:tcBorders>
              <w:top w:val="single" w:sz="4" w:space="0" w:color="auto"/>
              <w:left w:val="single" w:sz="4" w:space="0" w:color="auto"/>
              <w:bottom w:val="single" w:sz="4" w:space="0" w:color="auto"/>
              <w:right w:val="single" w:sz="4" w:space="0" w:color="auto"/>
            </w:tcBorders>
            <w:hideMark/>
          </w:tcPr>
          <w:p w14:paraId="37819C72" w14:textId="77777777" w:rsidR="006F65F0" w:rsidRPr="00960FCF" w:rsidRDefault="006F65F0" w:rsidP="004770FA">
            <w:pPr>
              <w:pStyle w:val="aff4"/>
              <w:contextualSpacing/>
              <w:rPr>
                <w:bCs/>
                <w:sz w:val="20"/>
                <w:szCs w:val="20"/>
              </w:rPr>
            </w:pPr>
            <w:r w:rsidRPr="00960FCF">
              <w:rPr>
                <w:bCs/>
                <w:sz w:val="20"/>
                <w:szCs w:val="20"/>
              </w:rPr>
              <w:t>Улица им. Мачуги В.Н., от улицы Трамвайной до улицы Бородинской</w:t>
            </w:r>
          </w:p>
        </w:tc>
      </w:tr>
      <w:tr w:rsidR="00035FAC" w:rsidRPr="00960FCF" w14:paraId="43E7709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C96FE5D" w14:textId="77777777" w:rsidR="006F65F0" w:rsidRPr="00960FCF" w:rsidRDefault="006F65F0" w:rsidP="004770FA">
            <w:pPr>
              <w:pStyle w:val="aff5"/>
              <w:contextualSpacing/>
              <w:jc w:val="center"/>
              <w:rPr>
                <w:bCs/>
                <w:sz w:val="20"/>
                <w:szCs w:val="20"/>
              </w:rPr>
            </w:pPr>
            <w:r w:rsidRPr="00960FCF">
              <w:rPr>
                <w:bCs/>
                <w:sz w:val="20"/>
                <w:szCs w:val="20"/>
              </w:rPr>
              <w:t>26.</w:t>
            </w:r>
          </w:p>
        </w:tc>
        <w:tc>
          <w:tcPr>
            <w:tcW w:w="9252" w:type="dxa"/>
            <w:tcBorders>
              <w:top w:val="single" w:sz="4" w:space="0" w:color="auto"/>
              <w:left w:val="single" w:sz="4" w:space="0" w:color="auto"/>
              <w:bottom w:val="single" w:sz="4" w:space="0" w:color="auto"/>
              <w:right w:val="single" w:sz="4" w:space="0" w:color="auto"/>
            </w:tcBorders>
            <w:hideMark/>
          </w:tcPr>
          <w:p w14:paraId="17A8DB08" w14:textId="77777777" w:rsidR="006F65F0" w:rsidRPr="00960FCF" w:rsidRDefault="006F65F0" w:rsidP="004770FA">
            <w:pPr>
              <w:pStyle w:val="aff4"/>
              <w:contextualSpacing/>
              <w:rPr>
                <w:bCs/>
                <w:sz w:val="20"/>
                <w:szCs w:val="20"/>
              </w:rPr>
            </w:pPr>
            <w:r w:rsidRPr="00960FCF">
              <w:rPr>
                <w:bCs/>
                <w:sz w:val="20"/>
                <w:szCs w:val="20"/>
              </w:rPr>
              <w:t>Улица Сормовская, от улицы им. Селезнёва до улицы 1-го Мая</w:t>
            </w:r>
          </w:p>
        </w:tc>
      </w:tr>
      <w:tr w:rsidR="00035FAC" w:rsidRPr="00960FCF" w14:paraId="3F79BCAF"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0D6AE94" w14:textId="77777777" w:rsidR="006F65F0" w:rsidRPr="00960FCF" w:rsidRDefault="006F65F0" w:rsidP="004770FA">
            <w:pPr>
              <w:pStyle w:val="aff5"/>
              <w:contextualSpacing/>
              <w:jc w:val="center"/>
              <w:rPr>
                <w:bCs/>
                <w:sz w:val="20"/>
                <w:szCs w:val="20"/>
              </w:rPr>
            </w:pPr>
            <w:r w:rsidRPr="00960FCF">
              <w:rPr>
                <w:bCs/>
                <w:sz w:val="20"/>
                <w:szCs w:val="20"/>
              </w:rPr>
              <w:t>27.</w:t>
            </w:r>
          </w:p>
        </w:tc>
        <w:tc>
          <w:tcPr>
            <w:tcW w:w="9252" w:type="dxa"/>
            <w:tcBorders>
              <w:top w:val="single" w:sz="4" w:space="0" w:color="auto"/>
              <w:left w:val="single" w:sz="4" w:space="0" w:color="auto"/>
              <w:bottom w:val="single" w:sz="4" w:space="0" w:color="auto"/>
              <w:right w:val="single" w:sz="4" w:space="0" w:color="auto"/>
            </w:tcBorders>
            <w:hideMark/>
          </w:tcPr>
          <w:p w14:paraId="66F4269A" w14:textId="77777777" w:rsidR="006F65F0" w:rsidRPr="00960FCF" w:rsidRDefault="006F65F0" w:rsidP="004770FA">
            <w:pPr>
              <w:pStyle w:val="aff4"/>
              <w:contextualSpacing/>
              <w:rPr>
                <w:bCs/>
                <w:sz w:val="20"/>
                <w:szCs w:val="20"/>
              </w:rPr>
            </w:pPr>
            <w:r w:rsidRPr="00960FCF">
              <w:rPr>
                <w:bCs/>
                <w:sz w:val="20"/>
                <w:szCs w:val="20"/>
              </w:rPr>
              <w:t>Улица Уральская</w:t>
            </w:r>
          </w:p>
        </w:tc>
      </w:tr>
      <w:tr w:rsidR="00035FAC" w:rsidRPr="00960FCF" w14:paraId="0881B0F6"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C485E24" w14:textId="77777777" w:rsidR="006F65F0" w:rsidRPr="00960FCF" w:rsidRDefault="006F65F0" w:rsidP="004770FA">
            <w:pPr>
              <w:pStyle w:val="aff5"/>
              <w:contextualSpacing/>
              <w:jc w:val="center"/>
              <w:rPr>
                <w:bCs/>
                <w:sz w:val="20"/>
                <w:szCs w:val="20"/>
              </w:rPr>
            </w:pPr>
            <w:r w:rsidRPr="00960FCF">
              <w:rPr>
                <w:bCs/>
                <w:sz w:val="20"/>
                <w:szCs w:val="20"/>
              </w:rPr>
              <w:t>28.</w:t>
            </w:r>
          </w:p>
        </w:tc>
        <w:tc>
          <w:tcPr>
            <w:tcW w:w="9252" w:type="dxa"/>
            <w:tcBorders>
              <w:top w:val="single" w:sz="4" w:space="0" w:color="auto"/>
              <w:left w:val="single" w:sz="4" w:space="0" w:color="auto"/>
              <w:bottom w:val="single" w:sz="4" w:space="0" w:color="auto"/>
              <w:right w:val="single" w:sz="4" w:space="0" w:color="auto"/>
            </w:tcBorders>
            <w:hideMark/>
          </w:tcPr>
          <w:p w14:paraId="3F505961" w14:textId="77777777" w:rsidR="006F65F0" w:rsidRPr="00960FCF" w:rsidRDefault="006F65F0" w:rsidP="004770FA">
            <w:pPr>
              <w:pStyle w:val="aff4"/>
              <w:contextualSpacing/>
              <w:rPr>
                <w:bCs/>
                <w:sz w:val="20"/>
                <w:szCs w:val="20"/>
              </w:rPr>
            </w:pPr>
            <w:r w:rsidRPr="00960FCF">
              <w:rPr>
                <w:bCs/>
                <w:sz w:val="20"/>
                <w:szCs w:val="20"/>
              </w:rPr>
              <w:t>Улица им. Селезнёва, от улицы Новороссийской до улицы Трамвайной</w:t>
            </w:r>
          </w:p>
        </w:tc>
      </w:tr>
      <w:tr w:rsidR="00035FAC" w:rsidRPr="00960FCF" w14:paraId="47AFB0E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26E9538" w14:textId="77777777" w:rsidR="006F65F0" w:rsidRPr="00960FCF" w:rsidRDefault="006F65F0" w:rsidP="004770FA">
            <w:pPr>
              <w:pStyle w:val="aff5"/>
              <w:contextualSpacing/>
              <w:jc w:val="center"/>
              <w:rPr>
                <w:bCs/>
                <w:sz w:val="20"/>
                <w:szCs w:val="20"/>
              </w:rPr>
            </w:pPr>
            <w:r w:rsidRPr="00960FCF">
              <w:rPr>
                <w:bCs/>
                <w:sz w:val="20"/>
                <w:szCs w:val="20"/>
              </w:rPr>
              <w:t>29.</w:t>
            </w:r>
          </w:p>
        </w:tc>
        <w:tc>
          <w:tcPr>
            <w:tcW w:w="9252" w:type="dxa"/>
            <w:tcBorders>
              <w:top w:val="single" w:sz="4" w:space="0" w:color="auto"/>
              <w:left w:val="single" w:sz="4" w:space="0" w:color="auto"/>
              <w:bottom w:val="single" w:sz="4" w:space="0" w:color="auto"/>
              <w:right w:val="single" w:sz="4" w:space="0" w:color="auto"/>
            </w:tcBorders>
            <w:hideMark/>
          </w:tcPr>
          <w:p w14:paraId="175F8CF7" w14:textId="77777777" w:rsidR="006F65F0" w:rsidRPr="00960FCF" w:rsidRDefault="006F65F0" w:rsidP="004770FA">
            <w:pPr>
              <w:pStyle w:val="aff4"/>
              <w:contextualSpacing/>
              <w:rPr>
                <w:bCs/>
                <w:sz w:val="20"/>
                <w:szCs w:val="20"/>
              </w:rPr>
            </w:pPr>
            <w:r w:rsidRPr="00960FCF">
              <w:rPr>
                <w:bCs/>
                <w:sz w:val="20"/>
                <w:szCs w:val="20"/>
              </w:rPr>
              <w:t>Улица Ялтинская, от улицы им. Селезнёва до улицы Северной</w:t>
            </w:r>
          </w:p>
        </w:tc>
      </w:tr>
      <w:tr w:rsidR="00035FAC" w:rsidRPr="00960FCF" w14:paraId="525793EE"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A2176B7" w14:textId="77777777" w:rsidR="006F65F0" w:rsidRPr="00960FCF" w:rsidRDefault="006F65F0" w:rsidP="004770FA">
            <w:pPr>
              <w:pStyle w:val="aff5"/>
              <w:contextualSpacing/>
              <w:jc w:val="center"/>
              <w:rPr>
                <w:bCs/>
                <w:sz w:val="20"/>
                <w:szCs w:val="20"/>
              </w:rPr>
            </w:pPr>
            <w:r w:rsidRPr="00960FCF">
              <w:rPr>
                <w:bCs/>
                <w:sz w:val="20"/>
                <w:szCs w:val="20"/>
              </w:rPr>
              <w:t>30.</w:t>
            </w:r>
          </w:p>
        </w:tc>
        <w:tc>
          <w:tcPr>
            <w:tcW w:w="9252" w:type="dxa"/>
            <w:tcBorders>
              <w:top w:val="single" w:sz="4" w:space="0" w:color="auto"/>
              <w:left w:val="single" w:sz="4" w:space="0" w:color="auto"/>
              <w:bottom w:val="single" w:sz="4" w:space="0" w:color="auto"/>
              <w:right w:val="single" w:sz="4" w:space="0" w:color="auto"/>
            </w:tcBorders>
            <w:hideMark/>
          </w:tcPr>
          <w:p w14:paraId="30D40F31" w14:textId="77777777" w:rsidR="006F65F0" w:rsidRPr="00960FCF" w:rsidRDefault="006F65F0" w:rsidP="004770FA">
            <w:pPr>
              <w:pStyle w:val="aff4"/>
              <w:contextualSpacing/>
              <w:rPr>
                <w:bCs/>
                <w:sz w:val="20"/>
                <w:szCs w:val="20"/>
              </w:rPr>
            </w:pPr>
            <w:r w:rsidRPr="00960FCF">
              <w:rPr>
                <w:bCs/>
                <w:sz w:val="20"/>
                <w:szCs w:val="20"/>
              </w:rPr>
              <w:t>Улица Трамвайная, от улицы им. Мачуги В.Н. до улицы им. Селезнёва</w:t>
            </w:r>
          </w:p>
        </w:tc>
      </w:tr>
      <w:tr w:rsidR="00035FAC" w:rsidRPr="00960FCF" w14:paraId="6E35B595"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4D2F618" w14:textId="77777777" w:rsidR="006F65F0" w:rsidRPr="00960FCF" w:rsidRDefault="006F65F0" w:rsidP="004770FA">
            <w:pPr>
              <w:pStyle w:val="aff5"/>
              <w:contextualSpacing/>
              <w:jc w:val="center"/>
              <w:rPr>
                <w:bCs/>
                <w:sz w:val="20"/>
                <w:szCs w:val="20"/>
              </w:rPr>
            </w:pPr>
            <w:r w:rsidRPr="00960FCF">
              <w:rPr>
                <w:bCs/>
                <w:sz w:val="20"/>
                <w:szCs w:val="20"/>
              </w:rPr>
              <w:t>31.</w:t>
            </w:r>
          </w:p>
        </w:tc>
        <w:tc>
          <w:tcPr>
            <w:tcW w:w="9252" w:type="dxa"/>
            <w:tcBorders>
              <w:top w:val="single" w:sz="4" w:space="0" w:color="auto"/>
              <w:left w:val="single" w:sz="4" w:space="0" w:color="auto"/>
              <w:bottom w:val="single" w:sz="4" w:space="0" w:color="auto"/>
              <w:right w:val="single" w:sz="4" w:space="0" w:color="auto"/>
            </w:tcBorders>
            <w:hideMark/>
          </w:tcPr>
          <w:p w14:paraId="2C37A806" w14:textId="77777777" w:rsidR="006F65F0" w:rsidRPr="00960FCF" w:rsidRDefault="006F65F0" w:rsidP="004770FA">
            <w:pPr>
              <w:pStyle w:val="aff4"/>
              <w:contextualSpacing/>
              <w:rPr>
                <w:bCs/>
                <w:sz w:val="20"/>
                <w:szCs w:val="20"/>
              </w:rPr>
            </w:pPr>
            <w:r w:rsidRPr="00960FCF">
              <w:rPr>
                <w:bCs/>
                <w:sz w:val="20"/>
                <w:szCs w:val="20"/>
              </w:rPr>
              <w:t>Улица Бородинская, от улицы им. Мачуги В.Н. до улицы Заводской</w:t>
            </w:r>
          </w:p>
        </w:tc>
      </w:tr>
      <w:tr w:rsidR="00035FAC" w:rsidRPr="00960FCF" w14:paraId="6E47F9D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1D84194E" w14:textId="77777777" w:rsidR="006F65F0" w:rsidRPr="00960FCF" w:rsidRDefault="006F65F0" w:rsidP="004770FA">
            <w:pPr>
              <w:pStyle w:val="aff5"/>
              <w:contextualSpacing/>
              <w:jc w:val="center"/>
              <w:rPr>
                <w:bCs/>
                <w:sz w:val="20"/>
                <w:szCs w:val="20"/>
              </w:rPr>
            </w:pPr>
            <w:r w:rsidRPr="00960FCF">
              <w:rPr>
                <w:bCs/>
                <w:sz w:val="20"/>
                <w:szCs w:val="20"/>
              </w:rPr>
              <w:t>32.</w:t>
            </w:r>
          </w:p>
        </w:tc>
        <w:tc>
          <w:tcPr>
            <w:tcW w:w="9252" w:type="dxa"/>
            <w:tcBorders>
              <w:top w:val="single" w:sz="4" w:space="0" w:color="auto"/>
              <w:left w:val="single" w:sz="4" w:space="0" w:color="auto"/>
              <w:bottom w:val="single" w:sz="4" w:space="0" w:color="auto"/>
              <w:right w:val="single" w:sz="4" w:space="0" w:color="auto"/>
            </w:tcBorders>
            <w:hideMark/>
          </w:tcPr>
          <w:p w14:paraId="6FCB88B2" w14:textId="77777777" w:rsidR="006F65F0" w:rsidRPr="00960FCF" w:rsidRDefault="006F65F0" w:rsidP="004770FA">
            <w:pPr>
              <w:pStyle w:val="aff4"/>
              <w:contextualSpacing/>
              <w:rPr>
                <w:bCs/>
                <w:sz w:val="20"/>
                <w:szCs w:val="20"/>
              </w:rPr>
            </w:pPr>
            <w:r w:rsidRPr="00960FCF">
              <w:rPr>
                <w:bCs/>
                <w:sz w:val="20"/>
                <w:szCs w:val="20"/>
              </w:rPr>
              <w:t>Улица Новороссийская</w:t>
            </w:r>
          </w:p>
        </w:tc>
      </w:tr>
      <w:tr w:rsidR="00035FAC" w:rsidRPr="00960FCF" w14:paraId="1ECFAE6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A47A928" w14:textId="77777777" w:rsidR="006F65F0" w:rsidRPr="00960FCF" w:rsidRDefault="006F65F0" w:rsidP="004770FA">
            <w:pPr>
              <w:pStyle w:val="aff5"/>
              <w:contextualSpacing/>
              <w:jc w:val="center"/>
              <w:rPr>
                <w:bCs/>
                <w:sz w:val="20"/>
                <w:szCs w:val="20"/>
              </w:rPr>
            </w:pPr>
            <w:r w:rsidRPr="00960FCF">
              <w:rPr>
                <w:bCs/>
                <w:sz w:val="20"/>
                <w:szCs w:val="20"/>
              </w:rPr>
              <w:t>33.</w:t>
            </w:r>
          </w:p>
        </w:tc>
        <w:tc>
          <w:tcPr>
            <w:tcW w:w="9252" w:type="dxa"/>
            <w:tcBorders>
              <w:top w:val="single" w:sz="4" w:space="0" w:color="auto"/>
              <w:left w:val="single" w:sz="4" w:space="0" w:color="auto"/>
              <w:bottom w:val="single" w:sz="4" w:space="0" w:color="auto"/>
              <w:right w:val="single" w:sz="4" w:space="0" w:color="auto"/>
            </w:tcBorders>
            <w:hideMark/>
          </w:tcPr>
          <w:p w14:paraId="0A314278" w14:textId="77777777" w:rsidR="006F65F0" w:rsidRPr="00960FCF" w:rsidRDefault="006F65F0" w:rsidP="004770FA">
            <w:pPr>
              <w:pStyle w:val="aff4"/>
              <w:contextualSpacing/>
              <w:rPr>
                <w:bCs/>
                <w:sz w:val="20"/>
                <w:szCs w:val="20"/>
              </w:rPr>
            </w:pPr>
            <w:r w:rsidRPr="00960FCF">
              <w:rPr>
                <w:bCs/>
                <w:sz w:val="20"/>
                <w:szCs w:val="20"/>
              </w:rPr>
              <w:t>Улица Школьная, от улицы им. Филатова до улицы Восточно-Кругликовской</w:t>
            </w:r>
          </w:p>
        </w:tc>
      </w:tr>
      <w:tr w:rsidR="006F65F0" w:rsidRPr="00960FCF" w14:paraId="4851D759"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0620008" w14:textId="77777777" w:rsidR="006F65F0" w:rsidRPr="00960FCF" w:rsidRDefault="006F65F0" w:rsidP="004770FA">
            <w:pPr>
              <w:pStyle w:val="aff5"/>
              <w:contextualSpacing/>
              <w:jc w:val="center"/>
              <w:rPr>
                <w:bCs/>
                <w:sz w:val="20"/>
                <w:szCs w:val="20"/>
              </w:rPr>
            </w:pPr>
            <w:r w:rsidRPr="00960FCF">
              <w:rPr>
                <w:bCs/>
                <w:sz w:val="20"/>
                <w:szCs w:val="20"/>
              </w:rPr>
              <w:t>34.</w:t>
            </w:r>
          </w:p>
        </w:tc>
        <w:tc>
          <w:tcPr>
            <w:tcW w:w="9252" w:type="dxa"/>
            <w:tcBorders>
              <w:top w:val="single" w:sz="4" w:space="0" w:color="auto"/>
              <w:left w:val="single" w:sz="4" w:space="0" w:color="auto"/>
              <w:bottom w:val="single" w:sz="4" w:space="0" w:color="auto"/>
              <w:right w:val="single" w:sz="4" w:space="0" w:color="auto"/>
            </w:tcBorders>
            <w:hideMark/>
          </w:tcPr>
          <w:p w14:paraId="6AA7F43E" w14:textId="77777777" w:rsidR="006F65F0" w:rsidRPr="00960FCF" w:rsidRDefault="006F65F0" w:rsidP="004770FA">
            <w:pPr>
              <w:pStyle w:val="aff4"/>
              <w:contextualSpacing/>
              <w:rPr>
                <w:bCs/>
                <w:sz w:val="20"/>
                <w:szCs w:val="20"/>
              </w:rPr>
            </w:pPr>
            <w:r w:rsidRPr="00960FCF">
              <w:rPr>
                <w:bCs/>
                <w:sz w:val="20"/>
                <w:szCs w:val="20"/>
              </w:rPr>
              <w:t>Улица Восточно-Кругликовская, от улицы Тихорецкой до улицы им. 40-летия Победы</w:t>
            </w:r>
          </w:p>
        </w:tc>
      </w:tr>
    </w:tbl>
    <w:p w14:paraId="39D9AE03" w14:textId="38D88D60" w:rsidR="007A4028" w:rsidRPr="00960FCF" w:rsidRDefault="007A4028" w:rsidP="007A4028">
      <w:pPr>
        <w:ind w:firstLine="0"/>
        <w:rPr>
          <w:bCs/>
        </w:rPr>
      </w:pPr>
    </w:p>
    <w:p w14:paraId="66B4775C" w14:textId="77777777" w:rsidR="007A4028" w:rsidRPr="00960FCF" w:rsidRDefault="007A4028" w:rsidP="007A4028">
      <w:pPr>
        <w:ind w:firstLine="0"/>
        <w:rPr>
          <w:bCs/>
        </w:rPr>
      </w:pPr>
    </w:p>
    <w:p w14:paraId="2043501F" w14:textId="51663780" w:rsidR="007A4028" w:rsidRPr="00960FCF" w:rsidRDefault="007A4028" w:rsidP="007A4028">
      <w:pPr>
        <w:pStyle w:val="a5"/>
        <w:numPr>
          <w:ilvl w:val="0"/>
          <w:numId w:val="135"/>
        </w:numPr>
        <w:ind w:left="0" w:firstLine="709"/>
        <w:rPr>
          <w:bCs/>
          <w:sz w:val="28"/>
          <w:szCs w:val="28"/>
        </w:rPr>
      </w:pPr>
      <w:r w:rsidRPr="00960FCF">
        <w:rPr>
          <w:bCs/>
          <w:sz w:val="28"/>
          <w:szCs w:val="28"/>
        </w:rPr>
        <w:t xml:space="preserve">В соответствии с Генеральным планом муниципального образования город Краснодар, утверждённым </w:t>
      </w:r>
      <w:r w:rsidR="003D6D1D" w:rsidRPr="00960FCF">
        <w:rPr>
          <w:bCs/>
          <w:sz w:val="28"/>
          <w:szCs w:val="28"/>
        </w:rPr>
        <w:t>р</w:t>
      </w:r>
      <w:r w:rsidRPr="00960FCF">
        <w:rPr>
          <w:bCs/>
          <w:sz w:val="28"/>
          <w:szCs w:val="28"/>
        </w:rPr>
        <w:t>ешением городской Думы Краснодара от 02.09.2020 № 100 п. 1 «О генеральном плане муниципального образования город Краснодар» была выделена магистральная улично-дорожная сеть. К планируемым въездным магистральным улицам относятся:</w:t>
      </w:r>
    </w:p>
    <w:p w14:paraId="5165812A" w14:textId="77777777" w:rsidR="007A4028" w:rsidRPr="00960FCF" w:rsidRDefault="007A4028" w:rsidP="00EA67A1">
      <w:pPr>
        <w:pStyle w:val="a5"/>
        <w:ind w:left="0"/>
        <w:rPr>
          <w:bCs/>
          <w:sz w:val="28"/>
          <w:szCs w:val="28"/>
        </w:rPr>
      </w:pPr>
      <w:r w:rsidRPr="00960FCF">
        <w:rPr>
          <w:bCs/>
          <w:sz w:val="28"/>
          <w:szCs w:val="28"/>
        </w:rPr>
        <w:t>переулок Звездный;</w:t>
      </w:r>
    </w:p>
    <w:p w14:paraId="3E19022C" w14:textId="29BE7A8D" w:rsidR="007A4028" w:rsidRPr="00960FCF" w:rsidRDefault="003D6D1D" w:rsidP="00EA67A1">
      <w:pPr>
        <w:pStyle w:val="a5"/>
        <w:ind w:left="0"/>
        <w:rPr>
          <w:bCs/>
          <w:sz w:val="28"/>
          <w:szCs w:val="28"/>
        </w:rPr>
      </w:pPr>
      <w:r w:rsidRPr="00960FCF">
        <w:rPr>
          <w:bCs/>
          <w:sz w:val="28"/>
          <w:szCs w:val="28"/>
        </w:rPr>
        <w:t>Ш</w:t>
      </w:r>
      <w:r w:rsidR="007A4028" w:rsidRPr="00960FCF">
        <w:rPr>
          <w:bCs/>
          <w:sz w:val="28"/>
          <w:szCs w:val="28"/>
        </w:rPr>
        <w:t xml:space="preserve">оссе Ближний Западный </w:t>
      </w:r>
      <w:r w:rsidRPr="00960FCF">
        <w:rPr>
          <w:bCs/>
          <w:sz w:val="28"/>
          <w:szCs w:val="28"/>
        </w:rPr>
        <w:t>О</w:t>
      </w:r>
      <w:r w:rsidR="007A4028" w:rsidRPr="00960FCF">
        <w:rPr>
          <w:bCs/>
          <w:sz w:val="28"/>
          <w:szCs w:val="28"/>
        </w:rPr>
        <w:t>бход;</w:t>
      </w:r>
    </w:p>
    <w:p w14:paraId="60752A9F" w14:textId="6A35BF6D" w:rsidR="007A4028" w:rsidRPr="00960FCF" w:rsidRDefault="007A4028" w:rsidP="00EA67A1">
      <w:pPr>
        <w:pStyle w:val="a5"/>
        <w:ind w:left="0"/>
        <w:rPr>
          <w:bCs/>
          <w:sz w:val="28"/>
          <w:szCs w:val="28"/>
        </w:rPr>
      </w:pPr>
      <w:r w:rsidRPr="00960FCF">
        <w:rPr>
          <w:bCs/>
          <w:sz w:val="28"/>
          <w:szCs w:val="28"/>
        </w:rPr>
        <w:t xml:space="preserve">ул. Западный </w:t>
      </w:r>
      <w:r w:rsidR="003D6D1D" w:rsidRPr="00960FCF">
        <w:rPr>
          <w:bCs/>
          <w:sz w:val="28"/>
          <w:szCs w:val="28"/>
        </w:rPr>
        <w:t>О</w:t>
      </w:r>
      <w:r w:rsidRPr="00960FCF">
        <w:rPr>
          <w:bCs/>
          <w:sz w:val="28"/>
          <w:szCs w:val="28"/>
        </w:rPr>
        <w:t>бход;</w:t>
      </w:r>
    </w:p>
    <w:p w14:paraId="09F11166" w14:textId="4E91383F" w:rsidR="007A4028" w:rsidRPr="00960FCF" w:rsidRDefault="007A4028" w:rsidP="00EA67A1">
      <w:pPr>
        <w:rPr>
          <w:bCs/>
          <w:sz w:val="28"/>
          <w:szCs w:val="28"/>
        </w:rPr>
      </w:pPr>
      <w:r w:rsidRPr="00960FCF">
        <w:rPr>
          <w:bCs/>
          <w:sz w:val="28"/>
          <w:szCs w:val="28"/>
        </w:rPr>
        <w:t>продолжение ул.</w:t>
      </w:r>
      <w:r w:rsidR="00F50FEA" w:rsidRPr="00960FCF">
        <w:rPr>
          <w:bCs/>
          <w:sz w:val="28"/>
          <w:szCs w:val="28"/>
        </w:rPr>
        <w:t xml:space="preserve"> им.</w:t>
      </w:r>
      <w:r w:rsidRPr="00960FCF">
        <w:rPr>
          <w:bCs/>
          <w:sz w:val="28"/>
          <w:szCs w:val="28"/>
        </w:rPr>
        <w:t xml:space="preserve"> 40-летия Победы;</w:t>
      </w:r>
    </w:p>
    <w:p w14:paraId="00351E4C" w14:textId="28ACEEA5" w:rsidR="007A4028" w:rsidRPr="00960FCF" w:rsidRDefault="007A4028" w:rsidP="00EA67A1">
      <w:pPr>
        <w:pStyle w:val="a5"/>
        <w:ind w:left="0"/>
        <w:rPr>
          <w:bCs/>
          <w:sz w:val="28"/>
          <w:szCs w:val="28"/>
        </w:rPr>
      </w:pPr>
      <w:r w:rsidRPr="00960FCF">
        <w:rPr>
          <w:bCs/>
          <w:sz w:val="28"/>
          <w:szCs w:val="28"/>
        </w:rPr>
        <w:t xml:space="preserve">проектная улица </w:t>
      </w:r>
      <w:r w:rsidR="00897AD3" w:rsidRPr="00960FCF">
        <w:rPr>
          <w:bCs/>
          <w:sz w:val="28"/>
          <w:szCs w:val="28"/>
        </w:rPr>
        <w:t>–</w:t>
      </w:r>
      <w:r w:rsidRPr="00960FCF">
        <w:rPr>
          <w:bCs/>
          <w:sz w:val="28"/>
          <w:szCs w:val="28"/>
        </w:rPr>
        <w:t xml:space="preserve"> продолжение ул. Радужная.</w:t>
      </w:r>
    </w:p>
    <w:p w14:paraId="3E64A0A0" w14:textId="77777777" w:rsidR="007A4028" w:rsidRPr="00960FCF" w:rsidRDefault="007A4028" w:rsidP="007A4028">
      <w:pPr>
        <w:ind w:left="709" w:firstLine="0"/>
        <w:rPr>
          <w:bCs/>
          <w:sz w:val="28"/>
          <w:szCs w:val="28"/>
        </w:rPr>
      </w:pPr>
    </w:p>
    <w:p w14:paraId="3D3968A8" w14:textId="731DE07F" w:rsidR="006F65F0" w:rsidRPr="00960FCF" w:rsidRDefault="007A4028" w:rsidP="007A4028">
      <w:pPr>
        <w:rPr>
          <w:bCs/>
          <w:sz w:val="28"/>
          <w:szCs w:val="28"/>
        </w:rPr>
      </w:pPr>
      <w:r w:rsidRPr="00960FCF">
        <w:rPr>
          <w:bCs/>
          <w:sz w:val="28"/>
          <w:szCs w:val="28"/>
        </w:rPr>
        <w:t xml:space="preserve">  </w:t>
      </w:r>
    </w:p>
    <w:p w14:paraId="5469673F" w14:textId="77777777" w:rsidR="006F65F0" w:rsidRPr="00960FCF" w:rsidRDefault="006F65F0" w:rsidP="004770FA">
      <w:pPr>
        <w:contextualSpacing/>
        <w:rPr>
          <w:bCs/>
        </w:rPr>
        <w:sectPr w:rsidR="006F65F0" w:rsidRPr="00960FCF" w:rsidSect="006F65F0">
          <w:headerReference w:type="default" r:id="rId30"/>
          <w:pgSz w:w="11906" w:h="16838"/>
          <w:pgMar w:top="1134" w:right="567" w:bottom="1134" w:left="1134" w:header="709" w:footer="709" w:gutter="0"/>
          <w:cols w:space="720"/>
          <w:formProt w:val="0"/>
          <w:docGrid w:linePitch="381"/>
        </w:sectPr>
      </w:pPr>
    </w:p>
    <w:p w14:paraId="0479F999" w14:textId="3DD30E73" w:rsidR="00E44359" w:rsidRPr="00960FCF" w:rsidRDefault="00E44359" w:rsidP="001B1763">
      <w:pPr>
        <w:pStyle w:val="3"/>
        <w:rPr>
          <w:b/>
          <w:bCs w:val="0"/>
        </w:rPr>
      </w:pPr>
      <w:bookmarkStart w:id="525" w:name="_Toc74132362"/>
      <w:bookmarkStart w:id="526" w:name="_Toc74132539"/>
      <w:bookmarkStart w:id="527" w:name="_Toc74642570"/>
      <w:bookmarkStart w:id="528" w:name="_Toc73538509"/>
      <w:r w:rsidRPr="00960FCF">
        <w:rPr>
          <w:b/>
          <w:bCs w:val="0"/>
        </w:rPr>
        <w:t>12. Территориальные зоны въездных магистралей</w:t>
      </w:r>
      <w:bookmarkEnd w:id="525"/>
      <w:bookmarkEnd w:id="526"/>
      <w:r w:rsidR="00C74AA1" w:rsidRPr="00960FCF">
        <w:rPr>
          <w:b/>
          <w:bCs w:val="0"/>
        </w:rPr>
        <w:t>:</w:t>
      </w:r>
      <w:bookmarkEnd w:id="527"/>
    </w:p>
    <w:p w14:paraId="21272D68" w14:textId="211CC862" w:rsidR="006F65F0" w:rsidRPr="00960FCF" w:rsidRDefault="00234315" w:rsidP="001B1763">
      <w:pPr>
        <w:pStyle w:val="3"/>
        <w:rPr>
          <w:b/>
          <w:bCs w:val="0"/>
        </w:rPr>
      </w:pPr>
      <w:bookmarkStart w:id="529" w:name="_Toc74132363"/>
      <w:bookmarkStart w:id="530" w:name="_Toc74132540"/>
      <w:bookmarkStart w:id="531" w:name="_Toc74642571"/>
      <w:r w:rsidRPr="00960FCF">
        <w:rPr>
          <w:b/>
          <w:bCs w:val="0"/>
        </w:rPr>
        <w:t xml:space="preserve">12.1. </w:t>
      </w:r>
      <w:r w:rsidR="006F65F0" w:rsidRPr="00960FCF">
        <w:rPr>
          <w:b/>
          <w:bCs w:val="0"/>
        </w:rPr>
        <w:t>Ж-1</w:t>
      </w:r>
      <w:r w:rsidR="00C62C31" w:rsidRPr="00960FCF">
        <w:rPr>
          <w:b/>
          <w:bCs w:val="0"/>
        </w:rPr>
        <w:t>-1</w:t>
      </w:r>
      <w:r w:rsidR="006F65F0" w:rsidRPr="00960FCF">
        <w:rPr>
          <w:b/>
          <w:bCs w:val="0"/>
        </w:rPr>
        <w:t xml:space="preserve"> Зона застройки индивидуальными жилыми домами вдоль магистральных въездных маршрутов</w:t>
      </w:r>
      <w:bookmarkEnd w:id="528"/>
      <w:bookmarkEnd w:id="529"/>
      <w:bookmarkEnd w:id="530"/>
      <w:bookmarkEnd w:id="531"/>
    </w:p>
    <w:p w14:paraId="07E35D37" w14:textId="77777777" w:rsidR="00505FE2" w:rsidRPr="00960FCF" w:rsidRDefault="006F65F0" w:rsidP="004770FA">
      <w:pPr>
        <w:contextualSpacing/>
        <w:rPr>
          <w:bCs/>
          <w:sz w:val="28"/>
          <w:szCs w:val="28"/>
        </w:rPr>
      </w:pPr>
      <w:r w:rsidRPr="00960FCF">
        <w:rPr>
          <w:bCs/>
          <w:sz w:val="28"/>
          <w:szCs w:val="28"/>
        </w:rPr>
        <w:t>Территориальная зона выделена для размещения индивидуальных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w:t>
      </w:r>
      <w:r w:rsidR="00505FE2" w:rsidRPr="00960FCF">
        <w:rPr>
          <w:bCs/>
          <w:sz w:val="28"/>
          <w:szCs w:val="28"/>
        </w:rPr>
        <w:t xml:space="preserve"> </w:t>
      </w:r>
    </w:p>
    <w:p w14:paraId="5D2E1351" w14:textId="50A1A0A1" w:rsidR="00505FE2" w:rsidRPr="00960FCF" w:rsidRDefault="00505FE2" w:rsidP="004770FA">
      <w:pPr>
        <w:contextualSpacing/>
        <w:rPr>
          <w:rFonts w:eastAsia="Calibri"/>
          <w:bCs/>
          <w:sz w:val="28"/>
          <w:szCs w:val="28"/>
        </w:rPr>
      </w:pPr>
      <w:r w:rsidRPr="00960FCF">
        <w:rPr>
          <w:rFonts w:eastAsia="Calibri"/>
          <w:bCs/>
          <w:sz w:val="28"/>
          <w:szCs w:val="28"/>
        </w:rPr>
        <w:t>Новое жилищное строительство должно осуществляться только в рамках комплексного развития территории.</w:t>
      </w:r>
    </w:p>
    <w:p w14:paraId="639C1096" w14:textId="2307D58E" w:rsidR="00E44359" w:rsidRPr="00960FCF" w:rsidRDefault="00E44359" w:rsidP="004770FA">
      <w:pPr>
        <w:contextualSpacing/>
        <w:rPr>
          <w:bCs/>
          <w:sz w:val="28"/>
          <w:szCs w:val="28"/>
        </w:rPr>
      </w:pPr>
      <w:r w:rsidRPr="00960FCF">
        <w:rPr>
          <w:rFonts w:eastAsia="Calibri"/>
          <w:bCs/>
          <w:sz w:val="28"/>
          <w:szCs w:val="28"/>
        </w:rPr>
        <w:t>12.1.1.</w:t>
      </w:r>
      <w:r w:rsidRPr="00960FCF">
        <w:t xml:space="preserve"> </w:t>
      </w:r>
      <w:r w:rsidRPr="00960FCF">
        <w:rPr>
          <w:rFonts w:eastAsia="Calibri"/>
          <w:bCs/>
          <w:sz w:val="28"/>
          <w:szCs w:val="28"/>
        </w:rPr>
        <w:t>Основные виды разрешённого использования</w:t>
      </w:r>
      <w:r w:rsidR="00A54821" w:rsidRPr="00960FCF">
        <w:rPr>
          <w:rFonts w:eastAsia="Calibri"/>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64"/>
        <w:gridCol w:w="2825"/>
        <w:gridCol w:w="2766"/>
        <w:gridCol w:w="8305"/>
      </w:tblGrid>
      <w:tr w:rsidR="00035FAC" w:rsidRPr="00960FCF" w14:paraId="0622B1D1" w14:textId="77777777" w:rsidTr="004633B0">
        <w:trPr>
          <w:trHeight w:val="20"/>
          <w:tblHeader/>
        </w:trPr>
        <w:tc>
          <w:tcPr>
            <w:tcW w:w="228" w:type="pct"/>
            <w:tcMar>
              <w:left w:w="6" w:type="dxa"/>
              <w:right w:w="6" w:type="dxa"/>
            </w:tcMar>
            <w:hideMark/>
          </w:tcPr>
          <w:p w14:paraId="18FE8284" w14:textId="77777777" w:rsidR="00E175E4" w:rsidRPr="00960FCF" w:rsidRDefault="00F6798B" w:rsidP="00D702C7">
            <w:pPr>
              <w:pStyle w:val="af8"/>
              <w:contextualSpacing/>
              <w:rPr>
                <w:b w:val="0"/>
                <w:bCs/>
                <w:sz w:val="20"/>
                <w:szCs w:val="20"/>
              </w:rPr>
            </w:pPr>
            <w:r w:rsidRPr="00960FCF">
              <w:rPr>
                <w:b w:val="0"/>
                <w:bCs/>
                <w:sz w:val="20"/>
                <w:szCs w:val="20"/>
              </w:rPr>
              <w:t xml:space="preserve">№ </w:t>
            </w:r>
          </w:p>
          <w:p w14:paraId="18A1A4B7" w14:textId="7CC47D0E" w:rsidR="00F6798B" w:rsidRPr="00960FCF" w:rsidRDefault="00F6798B" w:rsidP="00D702C7">
            <w:pPr>
              <w:pStyle w:val="af8"/>
              <w:contextualSpacing/>
              <w:rPr>
                <w:b w:val="0"/>
                <w:bCs/>
                <w:sz w:val="20"/>
                <w:szCs w:val="20"/>
              </w:rPr>
            </w:pPr>
            <w:r w:rsidRPr="00960FCF">
              <w:rPr>
                <w:b w:val="0"/>
                <w:bCs/>
                <w:sz w:val="20"/>
                <w:szCs w:val="20"/>
              </w:rPr>
              <w:t>п/п</w:t>
            </w:r>
          </w:p>
        </w:tc>
        <w:tc>
          <w:tcPr>
            <w:tcW w:w="970" w:type="pct"/>
            <w:tcMar>
              <w:left w:w="6" w:type="dxa"/>
              <w:right w:w="6" w:type="dxa"/>
            </w:tcMar>
            <w:hideMark/>
          </w:tcPr>
          <w:p w14:paraId="0C38CA23" w14:textId="25C2EAD4" w:rsidR="00F6798B" w:rsidRPr="00960FCF" w:rsidRDefault="00F6798B" w:rsidP="00D702C7">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950" w:type="pct"/>
            <w:tcMar>
              <w:left w:w="6" w:type="dxa"/>
              <w:right w:w="6" w:type="dxa"/>
            </w:tcMar>
          </w:tcPr>
          <w:p w14:paraId="596B28DF" w14:textId="39588920" w:rsidR="00F6798B" w:rsidRPr="00960FCF" w:rsidRDefault="00F6798B" w:rsidP="00D702C7">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852" w:type="pct"/>
            <w:tcMar>
              <w:left w:w="6" w:type="dxa"/>
              <w:right w:w="6" w:type="dxa"/>
            </w:tcMar>
            <w:hideMark/>
          </w:tcPr>
          <w:p w14:paraId="7F0BE37A" w14:textId="2697AC78" w:rsidR="00F6798B" w:rsidRPr="00960FCF" w:rsidRDefault="00F6798B" w:rsidP="00D702C7">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44C98C3C" w14:textId="77777777" w:rsidR="004633B0" w:rsidRPr="00960FCF" w:rsidRDefault="004633B0" w:rsidP="004633B0">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64"/>
        <w:gridCol w:w="2825"/>
        <w:gridCol w:w="2766"/>
        <w:gridCol w:w="8305"/>
      </w:tblGrid>
      <w:tr w:rsidR="00035FAC" w:rsidRPr="00960FCF" w14:paraId="74B1F123" w14:textId="77777777" w:rsidTr="00D702C7">
        <w:trPr>
          <w:trHeight w:val="20"/>
          <w:tblHeader/>
        </w:trPr>
        <w:tc>
          <w:tcPr>
            <w:tcW w:w="228" w:type="pct"/>
            <w:tcMar>
              <w:left w:w="6" w:type="dxa"/>
              <w:right w:w="6" w:type="dxa"/>
            </w:tcMar>
          </w:tcPr>
          <w:p w14:paraId="744C304E" w14:textId="697CB80F" w:rsidR="00E44359" w:rsidRPr="00960FCF" w:rsidRDefault="00E44359" w:rsidP="00E175E4">
            <w:pPr>
              <w:pStyle w:val="af8"/>
              <w:contextualSpacing/>
              <w:rPr>
                <w:b w:val="0"/>
                <w:bCs/>
                <w:sz w:val="20"/>
                <w:szCs w:val="20"/>
              </w:rPr>
            </w:pPr>
            <w:r w:rsidRPr="00960FCF">
              <w:rPr>
                <w:b w:val="0"/>
                <w:bCs/>
                <w:sz w:val="20"/>
                <w:szCs w:val="20"/>
              </w:rPr>
              <w:t>1</w:t>
            </w:r>
          </w:p>
        </w:tc>
        <w:tc>
          <w:tcPr>
            <w:tcW w:w="970" w:type="pct"/>
            <w:tcMar>
              <w:left w:w="6" w:type="dxa"/>
              <w:right w:w="6" w:type="dxa"/>
            </w:tcMar>
          </w:tcPr>
          <w:p w14:paraId="29E6087D" w14:textId="70AE0A76" w:rsidR="00E44359" w:rsidRPr="00960FCF" w:rsidRDefault="00E44359" w:rsidP="00D702C7">
            <w:pPr>
              <w:pStyle w:val="af8"/>
              <w:contextualSpacing/>
              <w:rPr>
                <w:b w:val="0"/>
                <w:bCs/>
                <w:sz w:val="20"/>
                <w:szCs w:val="20"/>
              </w:rPr>
            </w:pPr>
            <w:r w:rsidRPr="00960FCF">
              <w:rPr>
                <w:b w:val="0"/>
                <w:bCs/>
                <w:sz w:val="20"/>
                <w:szCs w:val="20"/>
              </w:rPr>
              <w:t>2</w:t>
            </w:r>
          </w:p>
        </w:tc>
        <w:tc>
          <w:tcPr>
            <w:tcW w:w="950" w:type="pct"/>
            <w:tcMar>
              <w:left w:w="6" w:type="dxa"/>
              <w:right w:w="6" w:type="dxa"/>
            </w:tcMar>
          </w:tcPr>
          <w:p w14:paraId="78E06977" w14:textId="5FD44A19" w:rsidR="00E44359" w:rsidRPr="00960FCF" w:rsidRDefault="00E44359" w:rsidP="00E175E4">
            <w:pPr>
              <w:pStyle w:val="af8"/>
              <w:contextualSpacing/>
              <w:rPr>
                <w:b w:val="0"/>
                <w:bCs/>
                <w:sz w:val="20"/>
                <w:szCs w:val="20"/>
              </w:rPr>
            </w:pPr>
            <w:r w:rsidRPr="00960FCF">
              <w:rPr>
                <w:b w:val="0"/>
                <w:bCs/>
                <w:sz w:val="20"/>
                <w:szCs w:val="20"/>
              </w:rPr>
              <w:t>3</w:t>
            </w:r>
          </w:p>
        </w:tc>
        <w:tc>
          <w:tcPr>
            <w:tcW w:w="2852" w:type="pct"/>
            <w:tcMar>
              <w:left w:w="6" w:type="dxa"/>
              <w:right w:w="6" w:type="dxa"/>
            </w:tcMar>
          </w:tcPr>
          <w:p w14:paraId="543AF410" w14:textId="6E2B9D63" w:rsidR="00E44359" w:rsidRPr="00960FCF" w:rsidRDefault="00E44359" w:rsidP="00D702C7">
            <w:pPr>
              <w:pStyle w:val="af8"/>
              <w:contextualSpacing/>
              <w:rPr>
                <w:b w:val="0"/>
                <w:bCs/>
                <w:sz w:val="20"/>
                <w:szCs w:val="20"/>
              </w:rPr>
            </w:pPr>
            <w:r w:rsidRPr="00960FCF">
              <w:rPr>
                <w:b w:val="0"/>
                <w:bCs/>
                <w:sz w:val="20"/>
                <w:szCs w:val="20"/>
              </w:rPr>
              <w:t>4</w:t>
            </w:r>
          </w:p>
        </w:tc>
      </w:tr>
      <w:tr w:rsidR="00035FAC" w:rsidRPr="00960FCF" w14:paraId="7B2F1487" w14:textId="77777777" w:rsidTr="00F6798B">
        <w:trPr>
          <w:trHeight w:val="274"/>
        </w:trPr>
        <w:tc>
          <w:tcPr>
            <w:tcW w:w="228" w:type="pct"/>
            <w:tcMar>
              <w:left w:w="6" w:type="dxa"/>
              <w:right w:w="6" w:type="dxa"/>
            </w:tcMar>
          </w:tcPr>
          <w:p w14:paraId="62605442"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248D6063" w14:textId="77777777" w:rsidR="00F6798B" w:rsidRPr="00960FCF" w:rsidRDefault="00F6798B" w:rsidP="004770FA">
            <w:pPr>
              <w:pStyle w:val="af5"/>
              <w:contextualSpacing/>
              <w:jc w:val="left"/>
              <w:rPr>
                <w:bCs/>
                <w:sz w:val="20"/>
                <w:szCs w:val="20"/>
              </w:rPr>
            </w:pPr>
            <w:bookmarkStart w:id="532" w:name="_Hlk62719878"/>
            <w:r w:rsidRPr="00960FCF">
              <w:rPr>
                <w:bCs/>
                <w:sz w:val="20"/>
                <w:szCs w:val="20"/>
              </w:rPr>
              <w:t>Для индивидуального жилищного строительства</w:t>
            </w:r>
            <w:bookmarkEnd w:id="532"/>
          </w:p>
        </w:tc>
        <w:tc>
          <w:tcPr>
            <w:tcW w:w="950" w:type="pct"/>
            <w:tcMar>
              <w:left w:w="6" w:type="dxa"/>
              <w:right w:w="6" w:type="dxa"/>
            </w:tcMar>
          </w:tcPr>
          <w:p w14:paraId="18195FE1" w14:textId="77777777" w:rsidR="00F6798B" w:rsidRPr="00960FCF" w:rsidRDefault="00F6798B" w:rsidP="00E175E4">
            <w:pPr>
              <w:pStyle w:val="af7"/>
              <w:contextualSpacing/>
              <w:rPr>
                <w:bCs/>
                <w:sz w:val="20"/>
                <w:szCs w:val="20"/>
              </w:rPr>
            </w:pPr>
            <w:r w:rsidRPr="00960FCF">
              <w:rPr>
                <w:bCs/>
                <w:sz w:val="20"/>
                <w:szCs w:val="20"/>
              </w:rPr>
              <w:t>2.1</w:t>
            </w:r>
          </w:p>
        </w:tc>
        <w:tc>
          <w:tcPr>
            <w:tcW w:w="2852" w:type="pct"/>
            <w:tcMar>
              <w:left w:w="6" w:type="dxa"/>
              <w:right w:w="6" w:type="dxa"/>
            </w:tcMar>
          </w:tcPr>
          <w:p w14:paraId="20800153" w14:textId="77777777" w:rsidR="00F6798B" w:rsidRPr="00960FCF" w:rsidRDefault="00F6798B"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69BF84AC" w14:textId="628D834F" w:rsidR="00F6798B" w:rsidRPr="00960FCF" w:rsidRDefault="00F6798B" w:rsidP="004770FA">
            <w:pPr>
              <w:pStyle w:val="123"/>
              <w:contextualSpacing/>
              <w:rPr>
                <w:bCs/>
                <w:color w:val="auto"/>
                <w:sz w:val="20"/>
                <w:szCs w:val="20"/>
              </w:rPr>
            </w:pPr>
            <w:r w:rsidRPr="00960FCF">
              <w:rPr>
                <w:bCs/>
                <w:color w:val="auto"/>
                <w:sz w:val="20"/>
                <w:szCs w:val="20"/>
              </w:rPr>
              <w:t xml:space="preserve">1.1. </w:t>
            </w:r>
            <w:r w:rsidR="003D6D1D" w:rsidRPr="00960FCF">
              <w:rPr>
                <w:bCs/>
                <w:color w:val="auto"/>
                <w:sz w:val="20"/>
                <w:szCs w:val="20"/>
              </w:rPr>
              <w:t>В</w:t>
            </w:r>
            <w:r w:rsidRPr="00960FCF">
              <w:rPr>
                <w:bCs/>
                <w:color w:val="auto"/>
                <w:sz w:val="20"/>
                <w:szCs w:val="20"/>
              </w:rPr>
              <w:t xml:space="preserve"> городе Краснодар:</w:t>
            </w:r>
          </w:p>
          <w:p w14:paraId="7351AB2C" w14:textId="35E43493"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600 кв. м;</w:t>
            </w:r>
          </w:p>
          <w:p w14:paraId="1F20BE62" w14:textId="3A4B721C" w:rsidR="00F6798B" w:rsidRPr="00960FCF" w:rsidRDefault="005552DF" w:rsidP="004633B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50000 кв. м;</w:t>
            </w:r>
          </w:p>
          <w:p w14:paraId="463471C5" w14:textId="34CA2DC8" w:rsidR="00F6798B" w:rsidRPr="00960FCF" w:rsidRDefault="00F6798B" w:rsidP="004770FA">
            <w:pPr>
              <w:pStyle w:val="123"/>
              <w:contextualSpacing/>
              <w:rPr>
                <w:bCs/>
                <w:color w:val="auto"/>
                <w:sz w:val="20"/>
                <w:szCs w:val="20"/>
              </w:rPr>
            </w:pPr>
            <w:r w:rsidRPr="00960FCF">
              <w:rPr>
                <w:bCs/>
                <w:color w:val="auto"/>
                <w:sz w:val="20"/>
                <w:szCs w:val="20"/>
              </w:rPr>
              <w:t xml:space="preserve">1.1.1. </w:t>
            </w:r>
            <w:r w:rsidR="003D6D1D" w:rsidRPr="00960FCF">
              <w:rPr>
                <w:bCs/>
                <w:color w:val="auto"/>
                <w:sz w:val="20"/>
                <w:szCs w:val="20"/>
              </w:rPr>
              <w:t>Н</w:t>
            </w:r>
            <w:r w:rsidRPr="00960FCF">
              <w:rPr>
                <w:bCs/>
                <w:color w:val="auto"/>
                <w:sz w:val="20"/>
                <w:szCs w:val="20"/>
              </w:rPr>
              <w:t>а вновь образуемых незастроенных земельных участках из земель государственной или муниципальной собственности</w:t>
            </w:r>
            <w:r w:rsidR="003116D1" w:rsidRPr="00960FCF">
              <w:rPr>
                <w:bCs/>
                <w:color w:val="auto"/>
                <w:sz w:val="20"/>
                <w:szCs w:val="20"/>
              </w:rPr>
              <w:t>, а также собственность на которые не разграничена</w:t>
            </w:r>
            <w:r w:rsidRPr="00960FCF">
              <w:rPr>
                <w:bCs/>
                <w:color w:val="auto"/>
                <w:sz w:val="20"/>
                <w:szCs w:val="20"/>
              </w:rPr>
              <w:t xml:space="preserve"> с целью предоставления для индивидуального жилищного строительства:</w:t>
            </w:r>
          </w:p>
          <w:p w14:paraId="64FD66EF" w14:textId="7ED49E1A"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600 кв. м;</w:t>
            </w:r>
          </w:p>
          <w:p w14:paraId="6862CCE4" w14:textId="6294E8C6" w:rsidR="00F6798B" w:rsidRPr="00960FCF" w:rsidRDefault="005552DF" w:rsidP="004633B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1000 кв. м;</w:t>
            </w:r>
          </w:p>
          <w:p w14:paraId="315B4083" w14:textId="1AB43CA2" w:rsidR="00F6798B" w:rsidRPr="00960FCF" w:rsidRDefault="00F6798B" w:rsidP="004770FA">
            <w:pPr>
              <w:pStyle w:val="23"/>
              <w:numPr>
                <w:ilvl w:val="0"/>
                <w:numId w:val="0"/>
              </w:numPr>
              <w:contextualSpacing/>
              <w:rPr>
                <w:bCs/>
                <w:color w:val="auto"/>
                <w:sz w:val="20"/>
                <w:szCs w:val="20"/>
              </w:rPr>
            </w:pPr>
            <w:r w:rsidRPr="00960FCF">
              <w:rPr>
                <w:bCs/>
                <w:color w:val="auto"/>
                <w:sz w:val="20"/>
                <w:szCs w:val="20"/>
              </w:rPr>
              <w:t xml:space="preserve">1.1.2. </w:t>
            </w:r>
            <w:r w:rsidR="003D6D1D" w:rsidRPr="00960FCF">
              <w:rPr>
                <w:bCs/>
                <w:color w:val="auto"/>
                <w:sz w:val="20"/>
                <w:szCs w:val="20"/>
              </w:rPr>
              <w:t>В</w:t>
            </w:r>
            <w:r w:rsidRPr="00960FCF">
              <w:rPr>
                <w:bCs/>
                <w:color w:val="auto"/>
                <w:sz w:val="20"/>
                <w:szCs w:val="20"/>
              </w:rPr>
              <w:t xml:space="preserve"> целях предоставления отдельным категориям граждан земельных участков:</w:t>
            </w:r>
          </w:p>
          <w:p w14:paraId="14C6BAD5" w14:textId="393EDCB6"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определены федеральными и краевыми законами;</w:t>
            </w:r>
          </w:p>
          <w:p w14:paraId="26FA3DAB" w14:textId="6ACF7710" w:rsidR="00F6798B" w:rsidRPr="00960FCF" w:rsidRDefault="005552DF" w:rsidP="004633B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определены федеральными и краевыми законами;</w:t>
            </w:r>
          </w:p>
          <w:p w14:paraId="09C45321" w14:textId="44BA84EA" w:rsidR="00F6798B" w:rsidRPr="00960FCF" w:rsidRDefault="00F6798B" w:rsidP="004770FA">
            <w:pPr>
              <w:pStyle w:val="123"/>
              <w:contextualSpacing/>
              <w:rPr>
                <w:bCs/>
                <w:color w:val="auto"/>
                <w:sz w:val="20"/>
                <w:szCs w:val="20"/>
              </w:rPr>
            </w:pPr>
            <w:r w:rsidRPr="00960FCF">
              <w:rPr>
                <w:bCs/>
                <w:color w:val="auto"/>
                <w:sz w:val="20"/>
                <w:szCs w:val="20"/>
              </w:rPr>
              <w:t xml:space="preserve">1.2. </w:t>
            </w:r>
            <w:r w:rsidR="003D6D1D" w:rsidRPr="00960FCF">
              <w:rPr>
                <w:bCs/>
                <w:color w:val="auto"/>
                <w:sz w:val="20"/>
                <w:szCs w:val="20"/>
              </w:rPr>
              <w:t>В</w:t>
            </w:r>
            <w:r w:rsidRPr="00960FCF">
              <w:rPr>
                <w:bCs/>
                <w:color w:val="auto"/>
                <w:sz w:val="20"/>
                <w:szCs w:val="20"/>
              </w:rPr>
              <w:t xml:space="preserve"> сельских </w:t>
            </w:r>
            <w:r w:rsidR="00F47861" w:rsidRPr="00960FCF">
              <w:rPr>
                <w:bCs/>
                <w:color w:val="auto"/>
                <w:sz w:val="20"/>
                <w:szCs w:val="20"/>
              </w:rPr>
              <w:t>населённых</w:t>
            </w:r>
            <w:r w:rsidRPr="00960FCF">
              <w:rPr>
                <w:bCs/>
                <w:color w:val="auto"/>
                <w:sz w:val="20"/>
                <w:szCs w:val="20"/>
              </w:rPr>
              <w:t xml:space="preserve"> пунктах:</w:t>
            </w:r>
          </w:p>
          <w:p w14:paraId="4BB5DA8D" w14:textId="08389769"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600 кв. м;</w:t>
            </w:r>
          </w:p>
          <w:p w14:paraId="1A8E2A97" w14:textId="1166ACBD" w:rsidR="00F6798B" w:rsidRPr="00960FCF" w:rsidRDefault="005552DF" w:rsidP="004633B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30000 кв. м.</w:t>
            </w:r>
          </w:p>
          <w:p w14:paraId="5B04B4C0" w14:textId="3E90187F" w:rsidR="00F6798B" w:rsidRPr="00960FCF" w:rsidRDefault="00F6798B" w:rsidP="004770FA">
            <w:pPr>
              <w:pStyle w:val="123"/>
              <w:contextualSpacing/>
              <w:rPr>
                <w:bCs/>
                <w:color w:val="auto"/>
                <w:sz w:val="20"/>
                <w:szCs w:val="20"/>
              </w:rPr>
            </w:pPr>
            <w:r w:rsidRPr="00960FCF">
              <w:rPr>
                <w:bCs/>
                <w:color w:val="auto"/>
                <w:sz w:val="20"/>
                <w:szCs w:val="20"/>
              </w:rPr>
              <w:t xml:space="preserve">1.2.1. </w:t>
            </w:r>
            <w:r w:rsidR="003D6D1D" w:rsidRPr="00960FCF">
              <w:rPr>
                <w:bCs/>
                <w:color w:val="auto"/>
                <w:sz w:val="20"/>
                <w:szCs w:val="20"/>
              </w:rPr>
              <w:t>Н</w:t>
            </w:r>
            <w:r w:rsidR="00FF543B" w:rsidRPr="00960FCF">
              <w:rPr>
                <w:bCs/>
                <w:color w:val="auto"/>
                <w:sz w:val="20"/>
                <w:szCs w:val="20"/>
              </w:rPr>
              <w:t xml:space="preserve">а вновь образуемых незастроенных земельных участках из земель государственной или муниципальной собственности, а также собственность на которые не разграничена </w:t>
            </w:r>
            <w:r w:rsidRPr="00960FCF">
              <w:rPr>
                <w:bCs/>
                <w:color w:val="auto"/>
                <w:sz w:val="20"/>
                <w:szCs w:val="20"/>
              </w:rPr>
              <w:t>с целью предоставления для индивидуального жилищного строительства:</w:t>
            </w:r>
          </w:p>
          <w:p w14:paraId="5E97180B" w14:textId="5CBAF043"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600 кв. м;</w:t>
            </w:r>
          </w:p>
          <w:p w14:paraId="65824638" w14:textId="281727FD" w:rsidR="00F6798B" w:rsidRPr="00960FCF" w:rsidRDefault="005552DF" w:rsidP="004633B0">
            <w:pPr>
              <w:pStyle w:val="affff3"/>
              <w:rPr>
                <w:color w:val="auto"/>
              </w:rPr>
            </w:pPr>
            <w:r w:rsidRPr="00960FCF">
              <w:rPr>
                <w:color w:val="auto"/>
              </w:rPr>
              <w:t>максимальная площадь земельных участков</w:t>
            </w:r>
            <w:r w:rsidR="00F6798B" w:rsidRPr="00960FCF">
              <w:rPr>
                <w:color w:val="auto"/>
              </w:rPr>
              <w:t xml:space="preserve"> –2500 кв. м;</w:t>
            </w:r>
          </w:p>
          <w:p w14:paraId="51CCC595" w14:textId="1810D420" w:rsidR="00F6798B" w:rsidRPr="00960FCF" w:rsidRDefault="00F6798B" w:rsidP="004770FA">
            <w:pPr>
              <w:pStyle w:val="23"/>
              <w:numPr>
                <w:ilvl w:val="0"/>
                <w:numId w:val="0"/>
              </w:numPr>
              <w:contextualSpacing/>
              <w:rPr>
                <w:bCs/>
                <w:color w:val="auto"/>
                <w:sz w:val="20"/>
                <w:szCs w:val="20"/>
              </w:rPr>
            </w:pPr>
            <w:r w:rsidRPr="00960FCF">
              <w:rPr>
                <w:bCs/>
                <w:color w:val="auto"/>
                <w:sz w:val="20"/>
                <w:szCs w:val="20"/>
              </w:rPr>
              <w:t xml:space="preserve">1.2.2. </w:t>
            </w:r>
            <w:r w:rsidR="003D6D1D" w:rsidRPr="00960FCF">
              <w:rPr>
                <w:bCs/>
                <w:color w:val="auto"/>
                <w:sz w:val="20"/>
                <w:szCs w:val="20"/>
              </w:rPr>
              <w:t>В</w:t>
            </w:r>
            <w:r w:rsidRPr="00960FCF">
              <w:rPr>
                <w:bCs/>
                <w:color w:val="auto"/>
                <w:sz w:val="20"/>
                <w:szCs w:val="20"/>
              </w:rPr>
              <w:t xml:space="preserve"> целях предоставления отдельным категориям граждан земельных участков:</w:t>
            </w:r>
          </w:p>
          <w:p w14:paraId="37C4CCE8" w14:textId="3BDC673E" w:rsidR="00F6798B" w:rsidRPr="00960FCF" w:rsidRDefault="005552DF" w:rsidP="004633B0">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определены федеральными и краевыми законами;</w:t>
            </w:r>
          </w:p>
          <w:p w14:paraId="13F5A9B7" w14:textId="4D19EE82" w:rsidR="00F6798B" w:rsidRPr="00960FCF" w:rsidRDefault="005552DF" w:rsidP="004633B0">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определены федеральными и краевыми законами.</w:t>
            </w:r>
          </w:p>
          <w:p w14:paraId="0D71D95B" w14:textId="557FC0BC" w:rsidR="00932EB2" w:rsidRPr="00960FCF" w:rsidRDefault="00F6798B" w:rsidP="004770FA">
            <w:pPr>
              <w:pStyle w:val="23"/>
              <w:numPr>
                <w:ilvl w:val="0"/>
                <w:numId w:val="0"/>
              </w:numPr>
              <w:contextualSpacing/>
              <w:rPr>
                <w:bCs/>
                <w:color w:val="auto"/>
                <w:sz w:val="20"/>
                <w:szCs w:val="20"/>
              </w:rPr>
            </w:pPr>
            <w:r w:rsidRPr="00960FCF">
              <w:rPr>
                <w:bCs/>
                <w:color w:val="auto"/>
                <w:sz w:val="20"/>
                <w:szCs w:val="20"/>
              </w:rPr>
              <w:t>2.</w:t>
            </w:r>
            <w:r w:rsidR="00932EB2" w:rsidRPr="00960FCF">
              <w:rPr>
                <w:bCs/>
                <w:color w:val="auto"/>
                <w:sz w:val="20"/>
                <w:szCs w:val="20"/>
              </w:rPr>
              <w:t xml:space="preserve"> Минимальные отступы от границы земельного участка в целях определения мест допустимого размещения индивидуального жилого дома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передняя грань индивидуального жилого дома может располагаться </w:t>
            </w:r>
            <w:r w:rsidR="00E31A37" w:rsidRPr="00960FCF">
              <w:rPr>
                <w:bCs/>
                <w:color w:val="auto"/>
                <w:sz w:val="20"/>
                <w:szCs w:val="20"/>
              </w:rPr>
              <w:t>в пределах квартала</w:t>
            </w:r>
            <w:r w:rsidR="00E31A37" w:rsidRPr="00960FCF">
              <w:rPr>
                <w:sz w:val="20"/>
                <w:szCs w:val="20"/>
              </w:rPr>
              <w:t xml:space="preserve"> </w:t>
            </w:r>
            <w:r w:rsidR="00F85663" w:rsidRPr="00960FCF">
              <w:rPr>
                <w:sz w:val="20"/>
                <w:szCs w:val="20"/>
              </w:rPr>
              <w:t>на расстоянии не менее 3 метров</w:t>
            </w:r>
            <w:r w:rsidR="00E31A37" w:rsidRPr="00960FCF">
              <w:rPr>
                <w:sz w:val="20"/>
                <w:szCs w:val="20"/>
              </w:rPr>
              <w:t xml:space="preserve"> и</w:t>
            </w:r>
            <w:r w:rsidR="00932EB2" w:rsidRPr="00960FCF">
              <w:rPr>
                <w:bCs/>
                <w:color w:val="auto"/>
                <w:sz w:val="20"/>
                <w:szCs w:val="20"/>
              </w:rPr>
              <w:t xml:space="preserve"> боковые и задние грани индивидуального жилого дома размещаются на расстоянии не менее 3 метров от границ земельного участка. При этом входные группы и крыльца не должны размещаться на территориях общего пользования. Данное правило не распространяется на объекты капитального строительства, построенные, строящиеся, реконструируемые до момента принятия настоящих Правил землепользования и застройки.</w:t>
            </w:r>
          </w:p>
          <w:p w14:paraId="527C8541" w14:textId="4250F770" w:rsidR="00F6798B" w:rsidRPr="00960FCF" w:rsidRDefault="00932EB2" w:rsidP="004770FA">
            <w:pPr>
              <w:pStyle w:val="123"/>
              <w:contextualSpacing/>
              <w:rPr>
                <w:bCs/>
                <w:color w:val="auto"/>
                <w:sz w:val="20"/>
                <w:szCs w:val="20"/>
              </w:rPr>
            </w:pPr>
            <w:r w:rsidRPr="00960FCF">
              <w:rPr>
                <w:bCs/>
                <w:color w:val="auto"/>
                <w:sz w:val="20"/>
                <w:szCs w:val="20"/>
              </w:rPr>
              <w:t xml:space="preserve">3. </w:t>
            </w:r>
            <w:r w:rsidR="00F6798B" w:rsidRPr="00960FCF">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A679CD" w14:textId="5D67D06B" w:rsidR="00F6798B" w:rsidRPr="00960FCF" w:rsidRDefault="00F6798B" w:rsidP="001F107F">
            <w:pPr>
              <w:pStyle w:val="affff3"/>
              <w:rPr>
                <w:color w:val="auto"/>
              </w:rPr>
            </w:pPr>
            <w:r w:rsidRPr="00960FCF">
              <w:rPr>
                <w:rStyle w:val="affff4"/>
                <w:color w:val="auto"/>
              </w:rPr>
              <w:t>в случае совпадения границ земельных</w:t>
            </w:r>
            <w:r w:rsidRPr="00960FCF">
              <w:rPr>
                <w:color w:val="auto"/>
              </w:rPr>
              <w:t xml:space="preserve"> участков с красными линиями улиц и проездов:</w:t>
            </w:r>
          </w:p>
          <w:p w14:paraId="599B7D32" w14:textId="7961BF8A" w:rsidR="00F6798B" w:rsidRPr="00960FCF" w:rsidRDefault="00F6798B" w:rsidP="001F107F">
            <w:pPr>
              <w:pStyle w:val="28"/>
              <w:ind w:left="227"/>
              <w:rPr>
                <w:color w:val="auto"/>
              </w:rPr>
            </w:pPr>
            <w:r w:rsidRPr="00960FCF">
              <w:rPr>
                <w:color w:val="auto"/>
              </w:rPr>
              <w:t>до индивидуального жилого дома от красной линии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 от красной линии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3D1ECB32" w14:textId="6DDACE33" w:rsidR="00F6798B" w:rsidRPr="00960FCF" w:rsidRDefault="00F6798B" w:rsidP="001F107F">
            <w:pPr>
              <w:pStyle w:val="28"/>
              <w:ind w:left="227"/>
              <w:rPr>
                <w:color w:val="auto"/>
              </w:rPr>
            </w:pPr>
            <w:r w:rsidRPr="00960FCF">
              <w:rPr>
                <w:color w:val="auto"/>
              </w:rPr>
              <w:t>до индивидуальных гаражей и подсобных сооружений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1660372" w14:textId="6D0B0C52" w:rsidR="00F6798B" w:rsidRPr="00960FCF" w:rsidRDefault="00F6798B" w:rsidP="001F107F">
            <w:pPr>
              <w:pStyle w:val="10"/>
              <w:numPr>
                <w:ilvl w:val="0"/>
                <w:numId w:val="0"/>
              </w:numPr>
              <w:ind w:left="227"/>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минимальные отступы зданий, строений, сооружений от границ земельного участка со стороны улиц и автомобильных дорог</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5 м, </w:t>
            </w:r>
            <w:r w:rsidR="00471366" w:rsidRPr="00960FCF">
              <w:rPr>
                <w:bCs/>
                <w:color w:val="auto"/>
                <w:sz w:val="20"/>
                <w:szCs w:val="20"/>
              </w:rPr>
              <w:t xml:space="preserve">       </w:t>
            </w:r>
            <w:r w:rsidRPr="00960FCF">
              <w:rPr>
                <w:bCs/>
                <w:color w:val="auto"/>
                <w:sz w:val="20"/>
                <w:szCs w:val="20"/>
              </w:rPr>
              <w:t>со стороны переулков, проездов и дорог общего 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219F14CB" w14:textId="44246099" w:rsidR="00F6798B" w:rsidRPr="00960FCF" w:rsidRDefault="00F6798B" w:rsidP="001F107F">
            <w:pPr>
              <w:pStyle w:val="affff3"/>
              <w:rPr>
                <w:color w:val="auto"/>
              </w:rPr>
            </w:pPr>
            <w:r w:rsidRPr="00960FCF">
              <w:rPr>
                <w:color w:val="auto"/>
              </w:rPr>
              <w:t>до постройки для содержания мелкого скота и птицы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 м;</w:t>
            </w:r>
          </w:p>
          <w:p w14:paraId="6EED6432" w14:textId="41499517" w:rsidR="00F6798B" w:rsidRPr="00960FCF" w:rsidRDefault="00F6798B" w:rsidP="001F107F">
            <w:pPr>
              <w:pStyle w:val="affff3"/>
              <w:rPr>
                <w:color w:val="auto"/>
              </w:rPr>
            </w:pPr>
            <w:r w:rsidRPr="00960FCF">
              <w:rPr>
                <w:color w:val="auto"/>
              </w:rPr>
              <w:t>до других построек, в том числе: навесов, беседок, мангалов, вольеров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 м.</w:t>
            </w:r>
          </w:p>
          <w:p w14:paraId="78DDF2A1" w14:textId="4E77D6A1" w:rsidR="00E57954" w:rsidRPr="00960FCF" w:rsidRDefault="00932EB2" w:rsidP="004770FA">
            <w:pPr>
              <w:pStyle w:val="1c"/>
              <w:ind w:firstLine="0"/>
              <w:contextualSpacing/>
              <w:jc w:val="both"/>
              <w:rPr>
                <w:bCs/>
                <w:color w:val="auto"/>
                <w:sz w:val="20"/>
                <w:szCs w:val="20"/>
                <w:lang w:eastAsia="ru-RU" w:bidi="ru-RU"/>
              </w:rPr>
            </w:pPr>
            <w:r w:rsidRPr="00960FCF">
              <w:rPr>
                <w:bCs/>
                <w:color w:val="auto"/>
                <w:sz w:val="20"/>
                <w:szCs w:val="20"/>
              </w:rPr>
              <w:t>3</w:t>
            </w:r>
            <w:r w:rsidR="00E57954" w:rsidRPr="00960FCF">
              <w:rPr>
                <w:bCs/>
                <w:color w:val="auto"/>
                <w:sz w:val="20"/>
                <w:szCs w:val="20"/>
              </w:rPr>
              <w:t>.1</w:t>
            </w:r>
            <w:r w:rsidR="003D6D1D" w:rsidRPr="00960FCF">
              <w:rPr>
                <w:bCs/>
                <w:color w:val="auto"/>
                <w:sz w:val="20"/>
                <w:szCs w:val="20"/>
              </w:rPr>
              <w:t>.</w:t>
            </w:r>
            <w:r w:rsidR="00E57954" w:rsidRPr="00960FCF">
              <w:rPr>
                <w:bCs/>
                <w:color w:val="auto"/>
                <w:sz w:val="20"/>
                <w:szCs w:val="20"/>
              </w:rPr>
              <w:t xml:space="preserve">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Правил</w:t>
            </w:r>
            <w:r w:rsidR="003D6D1D" w:rsidRPr="00960FCF">
              <w:rPr>
                <w:bCs/>
                <w:color w:val="auto"/>
                <w:sz w:val="20"/>
                <w:szCs w:val="20"/>
                <w:lang w:eastAsia="ru-RU" w:bidi="ru-RU"/>
              </w:rPr>
              <w:br/>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5B1F329"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7875F8" w14:textId="19D8A251" w:rsidR="00F6798B" w:rsidRPr="00960FCF" w:rsidRDefault="00932EB2" w:rsidP="004770FA">
            <w:pPr>
              <w:pStyle w:val="123"/>
              <w:contextualSpacing/>
              <w:rPr>
                <w:bCs/>
                <w:color w:val="auto"/>
                <w:sz w:val="20"/>
                <w:szCs w:val="20"/>
              </w:rPr>
            </w:pPr>
            <w:r w:rsidRPr="00960FCF">
              <w:rPr>
                <w:bCs/>
                <w:color w:val="auto"/>
                <w:sz w:val="20"/>
                <w:szCs w:val="20"/>
              </w:rPr>
              <w:t>4</w:t>
            </w:r>
            <w:r w:rsidR="00F6798B" w:rsidRPr="00960FCF">
              <w:rPr>
                <w:bCs/>
                <w:color w:val="auto"/>
                <w:sz w:val="20"/>
                <w:szCs w:val="20"/>
              </w:rPr>
              <w:t>. Предельное количество надземных этажей зданий, строений, сооружений (</w:t>
            </w:r>
            <w:r w:rsidR="005B03D2" w:rsidRPr="00960FCF">
              <w:rPr>
                <w:bCs/>
                <w:color w:val="auto"/>
                <w:sz w:val="20"/>
                <w:szCs w:val="20"/>
              </w:rPr>
              <w:t>за исключением зданий, строений и сооружений вспомогательного использования</w:t>
            </w:r>
            <w:r w:rsidR="00F6798B" w:rsidRPr="00960FCF">
              <w:rPr>
                <w:bCs/>
                <w:color w:val="auto"/>
                <w:sz w:val="20"/>
                <w:szCs w:val="20"/>
              </w:rPr>
              <w:t>)</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3.</w:t>
            </w:r>
          </w:p>
          <w:p w14:paraId="11529379" w14:textId="3C87B5A2" w:rsidR="00F6798B" w:rsidRPr="00960FCF" w:rsidRDefault="00932EB2" w:rsidP="004770FA">
            <w:pPr>
              <w:pStyle w:val="123"/>
              <w:contextualSpacing/>
              <w:rPr>
                <w:bCs/>
                <w:color w:val="auto"/>
                <w:sz w:val="20"/>
                <w:szCs w:val="20"/>
              </w:rPr>
            </w:pPr>
            <w:r w:rsidRPr="00960FCF">
              <w:rPr>
                <w:bCs/>
                <w:color w:val="auto"/>
                <w:sz w:val="20"/>
                <w:szCs w:val="20"/>
              </w:rPr>
              <w:t>5</w:t>
            </w:r>
            <w:r w:rsidR="00F6798B" w:rsidRPr="00960FCF">
              <w:rPr>
                <w:bCs/>
                <w:color w:val="auto"/>
                <w:sz w:val="20"/>
                <w:szCs w:val="20"/>
              </w:rPr>
              <w:t xml:space="preserve">. Максимальное количество </w:t>
            </w:r>
            <w:r w:rsidR="005B03D2" w:rsidRPr="00960FCF">
              <w:rPr>
                <w:bCs/>
                <w:color w:val="auto"/>
                <w:sz w:val="20"/>
                <w:szCs w:val="20"/>
              </w:rPr>
              <w:t>надземных этажей для зданий, строений и сооружений вспомогательного использования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2.</w:t>
            </w:r>
          </w:p>
          <w:p w14:paraId="27F03D7C" w14:textId="3AF147BA" w:rsidR="00F6798B" w:rsidRPr="00960FCF" w:rsidRDefault="00932EB2" w:rsidP="004770FA">
            <w:pPr>
              <w:pStyle w:val="123"/>
              <w:contextualSpacing/>
              <w:rPr>
                <w:bCs/>
                <w:color w:val="auto"/>
                <w:sz w:val="20"/>
                <w:szCs w:val="20"/>
              </w:rPr>
            </w:pPr>
            <w:r w:rsidRPr="00960FCF">
              <w:rPr>
                <w:bCs/>
                <w:color w:val="auto"/>
                <w:sz w:val="20"/>
                <w:szCs w:val="20"/>
                <w:shd w:val="clear" w:color="auto" w:fill="FFFFFF"/>
              </w:rPr>
              <w:t>6</w:t>
            </w:r>
            <w:r w:rsidR="00F6798B" w:rsidRPr="00960FCF">
              <w:rPr>
                <w:bCs/>
                <w:color w:val="auto"/>
                <w:sz w:val="20"/>
                <w:szCs w:val="20"/>
                <w:shd w:val="clear" w:color="auto" w:fill="FFFFFF"/>
              </w:rPr>
              <w:t>. Максимальная высота зданий, строений и сооружений</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F6798B" w:rsidRPr="00960FCF">
              <w:rPr>
                <w:bCs/>
                <w:color w:val="auto"/>
                <w:sz w:val="20"/>
                <w:szCs w:val="20"/>
                <w:shd w:val="clear" w:color="auto" w:fill="FFFFFF"/>
              </w:rPr>
              <w:t>15</w:t>
            </w:r>
            <w:r w:rsidR="00F6798B" w:rsidRPr="00960FCF">
              <w:rPr>
                <w:bCs/>
                <w:color w:val="auto"/>
                <w:sz w:val="20"/>
                <w:szCs w:val="20"/>
              </w:rPr>
              <w:t xml:space="preserve"> м.</w:t>
            </w:r>
          </w:p>
          <w:p w14:paraId="46737E2F" w14:textId="3588C201" w:rsidR="00F6798B" w:rsidRPr="00960FCF" w:rsidRDefault="00932EB2" w:rsidP="004770FA">
            <w:pPr>
              <w:pStyle w:val="123"/>
              <w:contextualSpacing/>
              <w:rPr>
                <w:bCs/>
                <w:color w:val="auto"/>
                <w:sz w:val="20"/>
                <w:szCs w:val="20"/>
              </w:rPr>
            </w:pPr>
            <w:r w:rsidRPr="00960FCF">
              <w:rPr>
                <w:bCs/>
                <w:color w:val="auto"/>
                <w:sz w:val="20"/>
                <w:szCs w:val="20"/>
                <w:shd w:val="clear" w:color="auto" w:fill="FFFFFF"/>
              </w:rPr>
              <w:t>7</w:t>
            </w:r>
            <w:r w:rsidR="00F6798B" w:rsidRPr="00960FCF">
              <w:rPr>
                <w:bCs/>
                <w:color w:val="auto"/>
                <w:sz w:val="20"/>
                <w:szCs w:val="20"/>
                <w:shd w:val="clear" w:color="auto" w:fill="FFFFFF"/>
              </w:rPr>
              <w:t xml:space="preserve">.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471366" w:rsidRPr="00960FCF">
              <w:rPr>
                <w:bCs/>
                <w:color w:val="auto"/>
                <w:sz w:val="20"/>
                <w:szCs w:val="20"/>
                <w:shd w:val="clear" w:color="auto" w:fill="FFFFFF"/>
              </w:rPr>
              <w:t xml:space="preserve">         </w:t>
            </w:r>
            <w:r w:rsidR="00E81319" w:rsidRPr="00960FCF">
              <w:rPr>
                <w:bCs/>
                <w:color w:val="auto"/>
                <w:sz w:val="20"/>
                <w:szCs w:val="20"/>
                <w:shd w:val="clear" w:color="auto" w:fill="FFFFFF"/>
              </w:rPr>
              <w:t xml:space="preserve"> </w:t>
            </w:r>
            <w:r w:rsidR="00F6798B" w:rsidRPr="00960FCF">
              <w:rPr>
                <w:bCs/>
                <w:color w:val="auto"/>
                <w:sz w:val="20"/>
                <w:szCs w:val="20"/>
                <w:shd w:val="clear" w:color="auto" w:fill="FFFFFF"/>
              </w:rPr>
              <w:t>9 м.</w:t>
            </w:r>
          </w:p>
          <w:p w14:paraId="57BCBD7F" w14:textId="1F6FFC70" w:rsidR="00F6798B" w:rsidRPr="00960FCF" w:rsidRDefault="00932EB2" w:rsidP="004770FA">
            <w:pPr>
              <w:pStyle w:val="123"/>
              <w:contextualSpacing/>
              <w:rPr>
                <w:bCs/>
                <w:color w:val="auto"/>
                <w:sz w:val="20"/>
                <w:szCs w:val="20"/>
              </w:rPr>
            </w:pPr>
            <w:r w:rsidRPr="00960FCF">
              <w:rPr>
                <w:bCs/>
                <w:color w:val="auto"/>
                <w:sz w:val="20"/>
                <w:szCs w:val="20"/>
              </w:rPr>
              <w:t>8</w:t>
            </w:r>
            <w:r w:rsidR="00F6798B" w:rsidRPr="00960FCF">
              <w:rPr>
                <w:bCs/>
                <w:color w:val="auto"/>
                <w:sz w:val="20"/>
                <w:szCs w:val="20"/>
              </w:rPr>
              <w:t>.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w:t>
            </w:r>
            <w:r w:rsidR="00F47861" w:rsidRPr="00960FCF">
              <w:rPr>
                <w:bCs/>
                <w:color w:val="auto"/>
                <w:sz w:val="20"/>
                <w:szCs w:val="20"/>
              </w:rPr>
              <w:t>%</w:t>
            </w:r>
            <w:r w:rsidR="00F6798B" w:rsidRPr="00960FCF">
              <w:rPr>
                <w:bCs/>
                <w:color w:val="auto"/>
                <w:sz w:val="20"/>
                <w:szCs w:val="20"/>
              </w:rPr>
              <w:t>. Процент застройки подземной части не регламентируется.</w:t>
            </w:r>
          </w:p>
          <w:p w14:paraId="6DF2157B" w14:textId="35C25E14" w:rsidR="001E5059" w:rsidRPr="00960FCF" w:rsidRDefault="00932EB2" w:rsidP="004770FA">
            <w:pPr>
              <w:pStyle w:val="123"/>
              <w:contextualSpacing/>
              <w:rPr>
                <w:bCs/>
                <w:color w:val="auto"/>
                <w:sz w:val="20"/>
                <w:szCs w:val="20"/>
              </w:rPr>
            </w:pPr>
            <w:r w:rsidRPr="00960FCF">
              <w:rPr>
                <w:bCs/>
                <w:color w:val="auto"/>
                <w:sz w:val="20"/>
                <w:szCs w:val="20"/>
              </w:rPr>
              <w:t>9</w:t>
            </w:r>
            <w:r w:rsidR="00F6798B" w:rsidRPr="00960FCF">
              <w:rPr>
                <w:bCs/>
                <w:color w:val="auto"/>
                <w:sz w:val="20"/>
                <w:szCs w:val="20"/>
              </w:rPr>
              <w:t>. Минимальная ширина вновь образуемых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15 м, за исключением земельных участков, образуемых под существующими объектами капитального строительства.</w:t>
            </w:r>
          </w:p>
        </w:tc>
      </w:tr>
      <w:tr w:rsidR="00035FAC" w:rsidRPr="00960FCF" w14:paraId="1DCDBE24" w14:textId="77777777" w:rsidTr="00F6798B">
        <w:trPr>
          <w:trHeight w:val="274"/>
        </w:trPr>
        <w:tc>
          <w:tcPr>
            <w:tcW w:w="228" w:type="pct"/>
            <w:tcMar>
              <w:left w:w="6" w:type="dxa"/>
              <w:right w:w="6" w:type="dxa"/>
            </w:tcMar>
          </w:tcPr>
          <w:p w14:paraId="58338131"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4AF02245" w14:textId="77777777" w:rsidR="00F6798B" w:rsidRPr="00960FCF" w:rsidRDefault="00F6798B" w:rsidP="004770FA">
            <w:pPr>
              <w:pStyle w:val="af5"/>
              <w:contextualSpacing/>
              <w:jc w:val="left"/>
              <w:rPr>
                <w:bCs/>
                <w:sz w:val="20"/>
                <w:szCs w:val="20"/>
              </w:rPr>
            </w:pPr>
            <w:r w:rsidRPr="00960FCF">
              <w:rPr>
                <w:bCs/>
                <w:sz w:val="20"/>
                <w:szCs w:val="20"/>
              </w:rPr>
              <w:t>Обслуживание жилой застройки</w:t>
            </w:r>
          </w:p>
        </w:tc>
        <w:tc>
          <w:tcPr>
            <w:tcW w:w="950" w:type="pct"/>
            <w:tcMar>
              <w:left w:w="6" w:type="dxa"/>
              <w:right w:w="6" w:type="dxa"/>
            </w:tcMar>
          </w:tcPr>
          <w:p w14:paraId="638B7EFE" w14:textId="77777777" w:rsidR="00F6798B" w:rsidRPr="00960FCF" w:rsidRDefault="00F6798B" w:rsidP="00E175E4">
            <w:pPr>
              <w:pStyle w:val="af7"/>
              <w:contextualSpacing/>
              <w:rPr>
                <w:bCs/>
                <w:sz w:val="20"/>
                <w:szCs w:val="20"/>
              </w:rPr>
            </w:pPr>
            <w:r w:rsidRPr="00960FCF">
              <w:rPr>
                <w:bCs/>
                <w:sz w:val="20"/>
                <w:szCs w:val="20"/>
              </w:rPr>
              <w:t>2.7</w:t>
            </w:r>
          </w:p>
        </w:tc>
        <w:tc>
          <w:tcPr>
            <w:tcW w:w="2852" w:type="pct"/>
            <w:tcMar>
              <w:left w:w="6" w:type="dxa"/>
              <w:right w:w="6" w:type="dxa"/>
            </w:tcMar>
          </w:tcPr>
          <w:p w14:paraId="7993BA00"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3538923" w14:textId="1CFCCF2B"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26C0D65D" w14:textId="254115CD"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4EEC6EAC" w14:textId="6744EBFA" w:rsidR="00F6798B" w:rsidRPr="00960FCF" w:rsidRDefault="00F6798B" w:rsidP="001F107F">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F5EA1DC" w14:textId="4294D949" w:rsidR="00F6798B" w:rsidRPr="00960FCF" w:rsidRDefault="00F6798B" w:rsidP="001F107F">
            <w:pPr>
              <w:pStyle w:val="affff3"/>
              <w:ind w:left="357" w:hanging="357"/>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C746BE8" w14:textId="0E3C0F6B" w:rsidR="00F6798B" w:rsidRPr="00960FCF" w:rsidRDefault="00F6798B" w:rsidP="001F107F">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D379D1F" w14:textId="63E6FAA0"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993A327"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5C8E35" w14:textId="34C7E432"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EC84272" w14:textId="3D4F412F"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43A9FC49" w14:textId="114A4B16"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B40536F" w14:textId="2B6F6613"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3E73CB"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035FAC" w:rsidRPr="00960FCF" w14:paraId="03A4F1EA" w14:textId="77777777" w:rsidTr="00F6798B">
        <w:trPr>
          <w:trHeight w:val="274"/>
        </w:trPr>
        <w:tc>
          <w:tcPr>
            <w:tcW w:w="228" w:type="pct"/>
            <w:tcMar>
              <w:left w:w="6" w:type="dxa"/>
              <w:right w:w="6" w:type="dxa"/>
            </w:tcMar>
          </w:tcPr>
          <w:p w14:paraId="448A05BA"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7E0A94F9" w14:textId="77777777" w:rsidR="00F6798B" w:rsidRPr="00960FCF" w:rsidRDefault="00F6798B" w:rsidP="004770FA">
            <w:pPr>
              <w:pStyle w:val="af5"/>
              <w:contextualSpacing/>
              <w:jc w:val="left"/>
              <w:rPr>
                <w:bCs/>
                <w:sz w:val="20"/>
                <w:szCs w:val="20"/>
              </w:rPr>
            </w:pPr>
            <w:r w:rsidRPr="00960FCF">
              <w:rPr>
                <w:bCs/>
                <w:sz w:val="20"/>
                <w:szCs w:val="20"/>
              </w:rPr>
              <w:t>Предоставление коммунальных услуг</w:t>
            </w:r>
          </w:p>
        </w:tc>
        <w:tc>
          <w:tcPr>
            <w:tcW w:w="950" w:type="pct"/>
            <w:tcMar>
              <w:left w:w="6" w:type="dxa"/>
              <w:right w:w="6" w:type="dxa"/>
            </w:tcMar>
          </w:tcPr>
          <w:p w14:paraId="226A10FA" w14:textId="77777777" w:rsidR="00F6798B" w:rsidRPr="00960FCF" w:rsidRDefault="00F6798B" w:rsidP="00E175E4">
            <w:pPr>
              <w:pStyle w:val="af7"/>
              <w:contextualSpacing/>
              <w:rPr>
                <w:bCs/>
                <w:sz w:val="20"/>
                <w:szCs w:val="20"/>
              </w:rPr>
            </w:pPr>
            <w:r w:rsidRPr="00960FCF">
              <w:rPr>
                <w:bCs/>
                <w:sz w:val="20"/>
                <w:szCs w:val="20"/>
              </w:rPr>
              <w:t>3.1.1</w:t>
            </w:r>
          </w:p>
        </w:tc>
        <w:tc>
          <w:tcPr>
            <w:tcW w:w="2852" w:type="pct"/>
            <w:tcMar>
              <w:left w:w="6" w:type="dxa"/>
              <w:right w:w="6" w:type="dxa"/>
            </w:tcMar>
          </w:tcPr>
          <w:p w14:paraId="5A1A042F"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31F7636" w14:textId="34EBEBB1"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5906C81D" w14:textId="600711FD" w:rsidR="00F6798B" w:rsidRPr="00960FCF" w:rsidRDefault="00362551"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7437D9D9" w14:textId="54C4E378" w:rsidR="00F6798B" w:rsidRPr="00960FCF" w:rsidRDefault="00F6798B" w:rsidP="001653D8">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DAD4774" w14:textId="50D407B8" w:rsidR="00F6798B" w:rsidRPr="00960FCF" w:rsidRDefault="00F6798B" w:rsidP="001653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B9AFD17" w14:textId="6AAD647B" w:rsidR="00F6798B" w:rsidRPr="00960FCF" w:rsidRDefault="00F6798B" w:rsidP="001653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46E4D75" w14:textId="702EF418"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69E55DF" w14:textId="79811AF5"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w:t>
            </w:r>
            <w:r w:rsidR="00471366" w:rsidRPr="00960FCF">
              <w:rPr>
                <w:bCs/>
                <w:color w:val="auto"/>
                <w:sz w:val="20"/>
                <w:szCs w:val="20"/>
                <w:lang w:bidi="ru-RU"/>
              </w:rPr>
              <w:t xml:space="preserve">            </w:t>
            </w:r>
            <w:r w:rsidRPr="00960FCF">
              <w:rPr>
                <w:bCs/>
                <w:color w:val="auto"/>
                <w:sz w:val="20"/>
                <w:szCs w:val="20"/>
                <w:lang w:bidi="ru-RU"/>
              </w:rPr>
              <w:t>в процессе реконструкции.</w:t>
            </w:r>
          </w:p>
          <w:p w14:paraId="23EC2DEE" w14:textId="2651F5C8"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36AABD62" w14:textId="3420AE55" w:rsidR="00F6798B" w:rsidRPr="00960FCF" w:rsidRDefault="00F6798B"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F301BBD" w14:textId="775FA5FA" w:rsidR="00F6798B" w:rsidRPr="00960FCF" w:rsidRDefault="00F6798B"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3E73CB"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035FAC" w:rsidRPr="00960FCF" w14:paraId="1A4203A0" w14:textId="77777777" w:rsidTr="00F6798B">
        <w:trPr>
          <w:trHeight w:val="274"/>
        </w:trPr>
        <w:tc>
          <w:tcPr>
            <w:tcW w:w="228" w:type="pct"/>
            <w:tcMar>
              <w:left w:w="6" w:type="dxa"/>
              <w:right w:w="6" w:type="dxa"/>
            </w:tcMar>
          </w:tcPr>
          <w:p w14:paraId="69E13FB9"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01569260" w14:textId="77777777" w:rsidR="00F6798B" w:rsidRPr="00960FCF" w:rsidRDefault="00F6798B" w:rsidP="004770FA">
            <w:pPr>
              <w:pStyle w:val="af5"/>
              <w:contextualSpacing/>
              <w:jc w:val="left"/>
              <w:rPr>
                <w:bCs/>
                <w:sz w:val="20"/>
                <w:szCs w:val="20"/>
              </w:rPr>
            </w:pPr>
            <w:r w:rsidRPr="00960FCF">
              <w:rPr>
                <w:bCs/>
                <w:sz w:val="20"/>
                <w:szCs w:val="20"/>
              </w:rPr>
              <w:t>Административные здания организаций, обеспечивающих предоставление коммунальных услуг</w:t>
            </w:r>
          </w:p>
        </w:tc>
        <w:tc>
          <w:tcPr>
            <w:tcW w:w="950" w:type="pct"/>
            <w:tcMar>
              <w:left w:w="6" w:type="dxa"/>
              <w:right w:w="6" w:type="dxa"/>
            </w:tcMar>
          </w:tcPr>
          <w:p w14:paraId="5ACA72F7" w14:textId="77777777" w:rsidR="00F6798B" w:rsidRPr="00960FCF" w:rsidRDefault="00F6798B" w:rsidP="00E175E4">
            <w:pPr>
              <w:pStyle w:val="af7"/>
              <w:contextualSpacing/>
              <w:rPr>
                <w:bCs/>
                <w:sz w:val="20"/>
                <w:szCs w:val="20"/>
              </w:rPr>
            </w:pPr>
            <w:r w:rsidRPr="00960FCF">
              <w:rPr>
                <w:bCs/>
                <w:sz w:val="20"/>
                <w:szCs w:val="20"/>
              </w:rPr>
              <w:t>3.1.2</w:t>
            </w:r>
          </w:p>
        </w:tc>
        <w:tc>
          <w:tcPr>
            <w:tcW w:w="2852" w:type="pct"/>
            <w:tcMar>
              <w:left w:w="6" w:type="dxa"/>
              <w:right w:w="6" w:type="dxa"/>
            </w:tcMar>
          </w:tcPr>
          <w:p w14:paraId="23A96219"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4250FEE" w14:textId="1EB14DB6"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0CE0F5CE" w14:textId="595D0683"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2D42993C" w14:textId="199DF2E5" w:rsidR="00F6798B" w:rsidRPr="00960FCF" w:rsidRDefault="00F6798B" w:rsidP="001653D8">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EFD4B84" w14:textId="3DAADA58" w:rsidR="00F6798B" w:rsidRPr="00960FCF" w:rsidRDefault="00F6798B" w:rsidP="001653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646F40D" w14:textId="04001208" w:rsidR="00F6798B" w:rsidRPr="00960FCF" w:rsidRDefault="00F6798B" w:rsidP="001653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66E585" w14:textId="2D315074"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17FDF9C" w14:textId="587E576F"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w:t>
            </w:r>
            <w:r w:rsidR="00471366" w:rsidRPr="00960FCF">
              <w:rPr>
                <w:bCs/>
                <w:color w:val="auto"/>
                <w:sz w:val="20"/>
                <w:szCs w:val="20"/>
                <w:lang w:bidi="ru-RU"/>
              </w:rPr>
              <w:t xml:space="preserve">                 </w:t>
            </w:r>
            <w:r w:rsidRPr="00960FCF">
              <w:rPr>
                <w:bCs/>
                <w:color w:val="auto"/>
                <w:sz w:val="20"/>
                <w:szCs w:val="20"/>
                <w:lang w:bidi="ru-RU"/>
              </w:rPr>
              <w:t xml:space="preserve"> линии улиц, проездов), прочих границ земельного участка, которые не подлежат уменьшению в процессе реконструкции.</w:t>
            </w:r>
          </w:p>
          <w:p w14:paraId="6B0D5C2E" w14:textId="1F22AB96"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A963928" w14:textId="509FC66F"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Pr="00960FCF">
              <w:rPr>
                <w:bCs/>
                <w:color w:val="auto"/>
                <w:sz w:val="20"/>
                <w:szCs w:val="20"/>
                <w:shd w:val="clear" w:color="auto" w:fill="FFFFFF"/>
              </w:rPr>
              <w:t>15 м.</w:t>
            </w:r>
          </w:p>
          <w:p w14:paraId="701BBBD3" w14:textId="553B779D"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3017713" w14:textId="69CC0A57"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3E73CB"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035FAC" w:rsidRPr="00960FCF" w14:paraId="320DFF8B" w14:textId="77777777" w:rsidTr="00F6798B">
        <w:trPr>
          <w:trHeight w:val="274"/>
        </w:trPr>
        <w:tc>
          <w:tcPr>
            <w:tcW w:w="228" w:type="pct"/>
            <w:tcMar>
              <w:left w:w="6" w:type="dxa"/>
              <w:right w:w="6" w:type="dxa"/>
            </w:tcMar>
          </w:tcPr>
          <w:p w14:paraId="7191BE01"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7F3324FF" w14:textId="77777777" w:rsidR="00F6798B" w:rsidRPr="00960FCF" w:rsidRDefault="00F6798B" w:rsidP="004770FA">
            <w:pPr>
              <w:pStyle w:val="af5"/>
              <w:contextualSpacing/>
              <w:jc w:val="left"/>
              <w:rPr>
                <w:bCs/>
                <w:sz w:val="20"/>
                <w:szCs w:val="20"/>
              </w:rPr>
            </w:pPr>
            <w:r w:rsidRPr="00960FCF">
              <w:rPr>
                <w:bCs/>
                <w:sz w:val="20"/>
                <w:szCs w:val="20"/>
              </w:rPr>
              <w:t>Оказание социальной помощи населению</w:t>
            </w:r>
          </w:p>
        </w:tc>
        <w:tc>
          <w:tcPr>
            <w:tcW w:w="950" w:type="pct"/>
            <w:tcMar>
              <w:left w:w="6" w:type="dxa"/>
              <w:right w:w="6" w:type="dxa"/>
            </w:tcMar>
          </w:tcPr>
          <w:p w14:paraId="10569096" w14:textId="77777777" w:rsidR="00F6798B" w:rsidRPr="00960FCF" w:rsidRDefault="00F6798B" w:rsidP="00E175E4">
            <w:pPr>
              <w:pStyle w:val="af7"/>
              <w:contextualSpacing/>
              <w:rPr>
                <w:bCs/>
                <w:sz w:val="20"/>
                <w:szCs w:val="20"/>
              </w:rPr>
            </w:pPr>
            <w:r w:rsidRPr="00960FCF">
              <w:rPr>
                <w:bCs/>
                <w:sz w:val="20"/>
                <w:szCs w:val="20"/>
              </w:rPr>
              <w:t>3.2.2</w:t>
            </w:r>
          </w:p>
        </w:tc>
        <w:tc>
          <w:tcPr>
            <w:tcW w:w="2852" w:type="pct"/>
            <w:tcMar>
              <w:left w:w="6" w:type="dxa"/>
              <w:right w:w="6" w:type="dxa"/>
            </w:tcMar>
          </w:tcPr>
          <w:p w14:paraId="63F5719A"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A141A1A" w14:textId="7B195C0F"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503A4CA2" w14:textId="354C8985"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679ABFFC" w14:textId="661B9B5D" w:rsidR="00F6798B" w:rsidRPr="00960FCF" w:rsidRDefault="00F6798B" w:rsidP="001653D8">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6C41E48" w14:textId="22A8C314" w:rsidR="00F6798B" w:rsidRPr="00960FCF" w:rsidRDefault="00F6798B" w:rsidP="001653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CA940A" w14:textId="6DBCA502" w:rsidR="00F6798B" w:rsidRPr="00960FCF" w:rsidRDefault="00F6798B" w:rsidP="001653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A58FBE" w14:textId="019E7D10"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882BB6" w14:textId="2A87E704"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29DFBFB" w14:textId="46AC6076"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1D89671" w14:textId="2D9AC12A"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0D1020C1" w14:textId="61766F14"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EC54C54" w14:textId="7D6A1E54"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278EF45" w14:textId="77777777" w:rsidTr="00F6798B">
        <w:trPr>
          <w:trHeight w:val="274"/>
        </w:trPr>
        <w:tc>
          <w:tcPr>
            <w:tcW w:w="228" w:type="pct"/>
            <w:tcMar>
              <w:left w:w="6" w:type="dxa"/>
              <w:right w:w="6" w:type="dxa"/>
            </w:tcMar>
          </w:tcPr>
          <w:p w14:paraId="5E1146D8"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57D7B405" w14:textId="77777777" w:rsidR="00F6798B" w:rsidRPr="00960FCF" w:rsidRDefault="00F6798B" w:rsidP="004770FA">
            <w:pPr>
              <w:pStyle w:val="af5"/>
              <w:contextualSpacing/>
              <w:jc w:val="left"/>
              <w:rPr>
                <w:bCs/>
                <w:sz w:val="20"/>
                <w:szCs w:val="20"/>
              </w:rPr>
            </w:pPr>
            <w:r w:rsidRPr="00960FCF">
              <w:rPr>
                <w:bCs/>
                <w:sz w:val="20"/>
                <w:szCs w:val="20"/>
              </w:rPr>
              <w:t>Оказание услуг связи</w:t>
            </w:r>
          </w:p>
        </w:tc>
        <w:tc>
          <w:tcPr>
            <w:tcW w:w="950" w:type="pct"/>
            <w:tcMar>
              <w:left w:w="6" w:type="dxa"/>
              <w:right w:w="6" w:type="dxa"/>
            </w:tcMar>
          </w:tcPr>
          <w:p w14:paraId="783525E4" w14:textId="77777777" w:rsidR="00F6798B" w:rsidRPr="00960FCF" w:rsidRDefault="00F6798B" w:rsidP="00E175E4">
            <w:pPr>
              <w:pStyle w:val="af7"/>
              <w:contextualSpacing/>
              <w:rPr>
                <w:bCs/>
                <w:sz w:val="20"/>
                <w:szCs w:val="20"/>
              </w:rPr>
            </w:pPr>
            <w:r w:rsidRPr="00960FCF">
              <w:rPr>
                <w:bCs/>
                <w:sz w:val="20"/>
                <w:szCs w:val="20"/>
              </w:rPr>
              <w:t>3.2.3</w:t>
            </w:r>
          </w:p>
        </w:tc>
        <w:tc>
          <w:tcPr>
            <w:tcW w:w="2852" w:type="pct"/>
            <w:tcMar>
              <w:left w:w="6" w:type="dxa"/>
              <w:right w:w="6" w:type="dxa"/>
            </w:tcMar>
          </w:tcPr>
          <w:p w14:paraId="29FB8840"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1A6D2CC" w14:textId="1334DFBF"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67F1A3E3" w14:textId="1D06887B"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3C293C1E" w14:textId="2B138041" w:rsidR="00F6798B" w:rsidRPr="00960FCF" w:rsidRDefault="00F6798B" w:rsidP="009B14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4F42005" w14:textId="035BDC86" w:rsidR="00F6798B" w:rsidRPr="00960FCF" w:rsidRDefault="00F6798B" w:rsidP="009B143D">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47D207A" w14:textId="6E5F1B5F" w:rsidR="00F6798B" w:rsidRPr="00960FCF" w:rsidRDefault="00F6798B" w:rsidP="009B143D">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C4C34A1" w14:textId="3925757F"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28BCA19" w14:textId="4E4F2594"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53DF27" w14:textId="7FECE720"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FA4DEAB" w14:textId="43CF20ED"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02FF1792" w14:textId="07862EE4"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F380087" w14:textId="1BA6ED90"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3D26FA4" w14:textId="77777777" w:rsidTr="00F6798B">
        <w:trPr>
          <w:trHeight w:val="274"/>
        </w:trPr>
        <w:tc>
          <w:tcPr>
            <w:tcW w:w="228" w:type="pct"/>
            <w:tcMar>
              <w:left w:w="6" w:type="dxa"/>
              <w:right w:w="6" w:type="dxa"/>
            </w:tcMar>
          </w:tcPr>
          <w:p w14:paraId="24800BB3"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5F4D9F94" w14:textId="77777777" w:rsidR="00F6798B" w:rsidRPr="00960FCF" w:rsidRDefault="00F6798B" w:rsidP="004770FA">
            <w:pPr>
              <w:pStyle w:val="af5"/>
              <w:contextualSpacing/>
              <w:jc w:val="left"/>
              <w:rPr>
                <w:bCs/>
                <w:sz w:val="20"/>
                <w:szCs w:val="20"/>
              </w:rPr>
            </w:pPr>
            <w:r w:rsidRPr="00960FCF">
              <w:rPr>
                <w:bCs/>
                <w:sz w:val="20"/>
                <w:szCs w:val="20"/>
              </w:rPr>
              <w:t>Бытовое обслуживание</w:t>
            </w:r>
          </w:p>
        </w:tc>
        <w:tc>
          <w:tcPr>
            <w:tcW w:w="950" w:type="pct"/>
            <w:tcMar>
              <w:left w:w="6" w:type="dxa"/>
              <w:right w:w="6" w:type="dxa"/>
            </w:tcMar>
          </w:tcPr>
          <w:p w14:paraId="6D398E1B" w14:textId="77777777" w:rsidR="00F6798B" w:rsidRPr="00960FCF" w:rsidRDefault="00F6798B" w:rsidP="00E175E4">
            <w:pPr>
              <w:pStyle w:val="af7"/>
              <w:contextualSpacing/>
              <w:rPr>
                <w:bCs/>
                <w:sz w:val="20"/>
                <w:szCs w:val="20"/>
              </w:rPr>
            </w:pPr>
            <w:r w:rsidRPr="00960FCF">
              <w:rPr>
                <w:bCs/>
                <w:sz w:val="20"/>
                <w:szCs w:val="20"/>
              </w:rPr>
              <w:t>3.3</w:t>
            </w:r>
          </w:p>
        </w:tc>
        <w:tc>
          <w:tcPr>
            <w:tcW w:w="2852" w:type="pct"/>
            <w:tcMar>
              <w:left w:w="6" w:type="dxa"/>
              <w:right w:w="6" w:type="dxa"/>
            </w:tcMar>
          </w:tcPr>
          <w:p w14:paraId="540DA5AE"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A99F86D" w14:textId="3980303A" w:rsidR="00F6798B" w:rsidRPr="00960FCF" w:rsidRDefault="00C81B9E" w:rsidP="009B143D">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6FDC3CDF" w14:textId="3A8F511B" w:rsidR="00F6798B" w:rsidRPr="00960FCF" w:rsidRDefault="00C81B9E" w:rsidP="009B143D">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6F181797" w14:textId="29F0E39C" w:rsidR="00F6798B" w:rsidRPr="00960FCF" w:rsidRDefault="00F6798B" w:rsidP="009B14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A4E014E" w14:textId="76BF0CE0" w:rsidR="00F6798B" w:rsidRPr="00960FCF" w:rsidRDefault="00F6798B" w:rsidP="009B143D">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D94D424" w14:textId="20B7F535" w:rsidR="00F6798B" w:rsidRPr="00960FCF" w:rsidRDefault="00F6798B" w:rsidP="009B143D">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D599C7E" w14:textId="7EBB07BC"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1D577CD" w14:textId="309BDD83"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9B5BDF" w14:textId="4F0E548F"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02037FA" w14:textId="757476F8"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2F1053FB" w14:textId="5280197E"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072812D" w14:textId="1FEE2E42"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99824F8" w14:textId="77777777" w:rsidTr="00F6798B">
        <w:trPr>
          <w:trHeight w:val="274"/>
        </w:trPr>
        <w:tc>
          <w:tcPr>
            <w:tcW w:w="228" w:type="pct"/>
            <w:tcMar>
              <w:left w:w="6" w:type="dxa"/>
              <w:right w:w="6" w:type="dxa"/>
            </w:tcMar>
          </w:tcPr>
          <w:p w14:paraId="1B11CDAF"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150C63A8" w14:textId="77777777" w:rsidR="00F6798B" w:rsidRPr="00960FCF" w:rsidRDefault="00F6798B" w:rsidP="004770FA">
            <w:pPr>
              <w:pStyle w:val="af5"/>
              <w:contextualSpacing/>
              <w:jc w:val="left"/>
              <w:rPr>
                <w:bCs/>
                <w:sz w:val="20"/>
                <w:szCs w:val="20"/>
              </w:rPr>
            </w:pPr>
            <w:r w:rsidRPr="00960FCF">
              <w:rPr>
                <w:bCs/>
                <w:sz w:val="20"/>
                <w:szCs w:val="20"/>
              </w:rPr>
              <w:t>Амбулаторно-поликлиническое обслуживание</w:t>
            </w:r>
          </w:p>
        </w:tc>
        <w:tc>
          <w:tcPr>
            <w:tcW w:w="950" w:type="pct"/>
            <w:tcMar>
              <w:left w:w="6" w:type="dxa"/>
              <w:right w:w="6" w:type="dxa"/>
            </w:tcMar>
          </w:tcPr>
          <w:p w14:paraId="1FCE0995" w14:textId="77777777" w:rsidR="00F6798B" w:rsidRPr="00960FCF" w:rsidRDefault="00F6798B" w:rsidP="00E175E4">
            <w:pPr>
              <w:pStyle w:val="af7"/>
              <w:contextualSpacing/>
              <w:rPr>
                <w:bCs/>
                <w:sz w:val="20"/>
                <w:szCs w:val="20"/>
              </w:rPr>
            </w:pPr>
            <w:r w:rsidRPr="00960FCF">
              <w:rPr>
                <w:bCs/>
                <w:sz w:val="20"/>
                <w:szCs w:val="20"/>
              </w:rPr>
              <w:t>3.4.1</w:t>
            </w:r>
          </w:p>
        </w:tc>
        <w:tc>
          <w:tcPr>
            <w:tcW w:w="2852" w:type="pct"/>
            <w:tcMar>
              <w:left w:w="6" w:type="dxa"/>
              <w:right w:w="6" w:type="dxa"/>
            </w:tcMar>
          </w:tcPr>
          <w:p w14:paraId="3E525B5E" w14:textId="77777777" w:rsidR="00F6798B" w:rsidRPr="00960FCF" w:rsidRDefault="00F6798B"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42860D72" w14:textId="2F303DC6" w:rsidR="00D4774F" w:rsidRPr="00960FCF" w:rsidRDefault="00D4774F"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987277" w:rsidRPr="00960FCF">
              <w:rPr>
                <w:color w:val="auto"/>
              </w:rPr>
              <w:t>2000 кв. м</w:t>
            </w:r>
            <w:r w:rsidRPr="00960FCF">
              <w:rPr>
                <w:color w:val="auto"/>
              </w:rPr>
              <w:t>;</w:t>
            </w:r>
          </w:p>
          <w:p w14:paraId="3BF96986" w14:textId="7260F9FB" w:rsidR="00D4774F" w:rsidRPr="00960FCF" w:rsidRDefault="00D4774F"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6D0EA24" w14:textId="2DAB275E" w:rsidR="00F6798B" w:rsidRPr="00960FCF" w:rsidRDefault="00F6798B" w:rsidP="009B143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7B34B7C" w14:textId="413269A5" w:rsidR="00F6798B" w:rsidRPr="00960FCF" w:rsidRDefault="00F6798B" w:rsidP="009B14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46396CF" w14:textId="1FBF89D6" w:rsidR="00F6798B" w:rsidRPr="00960FCF" w:rsidRDefault="00F6798B" w:rsidP="009B14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15AC78" w14:textId="6338FFE7"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18640E0" w14:textId="77777777" w:rsidR="00E57954" w:rsidRPr="00960FCF" w:rsidRDefault="00E5795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9D56F9" w14:textId="02380689"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E1E44C7" w14:textId="072A01C2"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6A417A94" w14:textId="02BCDF6C"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D087C5E" w14:textId="0B65C01F"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6CF905E" w14:textId="77777777" w:rsidTr="00F6798B">
        <w:trPr>
          <w:trHeight w:val="274"/>
        </w:trPr>
        <w:tc>
          <w:tcPr>
            <w:tcW w:w="228" w:type="pct"/>
            <w:tcMar>
              <w:left w:w="6" w:type="dxa"/>
              <w:right w:w="6" w:type="dxa"/>
            </w:tcMar>
          </w:tcPr>
          <w:p w14:paraId="5CCF43FD"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16703188" w14:textId="77777777" w:rsidR="00F6798B" w:rsidRPr="00960FCF" w:rsidRDefault="00F6798B" w:rsidP="004770FA">
            <w:pPr>
              <w:pStyle w:val="af5"/>
              <w:contextualSpacing/>
              <w:jc w:val="left"/>
              <w:rPr>
                <w:bCs/>
                <w:sz w:val="20"/>
                <w:szCs w:val="20"/>
              </w:rPr>
            </w:pPr>
            <w:r w:rsidRPr="00960FCF">
              <w:rPr>
                <w:bCs/>
                <w:sz w:val="20"/>
                <w:szCs w:val="20"/>
              </w:rPr>
              <w:t>Объекты культурно-досуговой деятельности</w:t>
            </w:r>
          </w:p>
        </w:tc>
        <w:tc>
          <w:tcPr>
            <w:tcW w:w="950" w:type="pct"/>
            <w:tcMar>
              <w:left w:w="6" w:type="dxa"/>
              <w:right w:w="6" w:type="dxa"/>
            </w:tcMar>
          </w:tcPr>
          <w:p w14:paraId="60770C62" w14:textId="77777777" w:rsidR="00F6798B" w:rsidRPr="00960FCF" w:rsidRDefault="00F6798B" w:rsidP="00E175E4">
            <w:pPr>
              <w:pStyle w:val="af7"/>
              <w:contextualSpacing/>
              <w:rPr>
                <w:bCs/>
                <w:sz w:val="20"/>
                <w:szCs w:val="20"/>
              </w:rPr>
            </w:pPr>
            <w:r w:rsidRPr="00960FCF">
              <w:rPr>
                <w:bCs/>
                <w:sz w:val="20"/>
                <w:szCs w:val="20"/>
              </w:rPr>
              <w:t>3.6.1</w:t>
            </w:r>
          </w:p>
        </w:tc>
        <w:tc>
          <w:tcPr>
            <w:tcW w:w="2852" w:type="pct"/>
            <w:tcMar>
              <w:left w:w="6" w:type="dxa"/>
              <w:right w:w="6" w:type="dxa"/>
            </w:tcMar>
          </w:tcPr>
          <w:p w14:paraId="5222FEFE"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39D25A0" w14:textId="3750FB15"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5EB92C50" w14:textId="4DD495F2"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00E5D3F4" w14:textId="7EC928D3"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C00F7C8" w14:textId="0157E569"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2E79B8" w14:textId="6F333DAD"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710630" w14:textId="444BF3B1"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7074DF6" w14:textId="0D65AB90"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004074" w14:textId="056CE0B4"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AB5719B" w14:textId="4A5AC20D"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0DD3FFCF" w14:textId="455840F8"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9095A07" w14:textId="792D1B4F"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66DB139" w14:textId="77777777" w:rsidTr="00F6798B">
        <w:trPr>
          <w:trHeight w:val="274"/>
        </w:trPr>
        <w:tc>
          <w:tcPr>
            <w:tcW w:w="228" w:type="pct"/>
            <w:tcMar>
              <w:left w:w="6" w:type="dxa"/>
              <w:right w:w="6" w:type="dxa"/>
            </w:tcMar>
          </w:tcPr>
          <w:p w14:paraId="33E2271D"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06034986" w14:textId="77777777" w:rsidR="00F6798B" w:rsidRPr="00960FCF" w:rsidRDefault="00F6798B" w:rsidP="004770FA">
            <w:pPr>
              <w:pStyle w:val="af5"/>
              <w:contextualSpacing/>
              <w:jc w:val="left"/>
              <w:rPr>
                <w:bCs/>
                <w:sz w:val="20"/>
                <w:szCs w:val="20"/>
              </w:rPr>
            </w:pPr>
            <w:r w:rsidRPr="00960FCF">
              <w:rPr>
                <w:bCs/>
                <w:sz w:val="20"/>
                <w:szCs w:val="20"/>
              </w:rPr>
              <w:t>Государственное управление</w:t>
            </w:r>
          </w:p>
        </w:tc>
        <w:tc>
          <w:tcPr>
            <w:tcW w:w="950" w:type="pct"/>
            <w:tcMar>
              <w:left w:w="6" w:type="dxa"/>
              <w:right w:w="6" w:type="dxa"/>
            </w:tcMar>
          </w:tcPr>
          <w:p w14:paraId="6E252038" w14:textId="77777777" w:rsidR="00F6798B" w:rsidRPr="00960FCF" w:rsidRDefault="00F6798B" w:rsidP="00E175E4">
            <w:pPr>
              <w:pStyle w:val="af7"/>
              <w:contextualSpacing/>
              <w:rPr>
                <w:bCs/>
                <w:sz w:val="20"/>
                <w:szCs w:val="20"/>
              </w:rPr>
            </w:pPr>
            <w:r w:rsidRPr="00960FCF">
              <w:rPr>
                <w:bCs/>
                <w:sz w:val="20"/>
                <w:szCs w:val="20"/>
              </w:rPr>
              <w:t>3.8.1</w:t>
            </w:r>
          </w:p>
        </w:tc>
        <w:tc>
          <w:tcPr>
            <w:tcW w:w="2852" w:type="pct"/>
            <w:tcMar>
              <w:left w:w="6" w:type="dxa"/>
              <w:right w:w="6" w:type="dxa"/>
            </w:tcMar>
          </w:tcPr>
          <w:p w14:paraId="215208BF"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6326395D" w14:textId="416F23F9" w:rsidR="00F6798B" w:rsidRPr="00960FCF" w:rsidRDefault="00431171"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4C73848B" w14:textId="76DDE6D7" w:rsidR="00F6798B" w:rsidRPr="00960FCF" w:rsidRDefault="005552DF"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06B0A795" w14:textId="724231FE"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219C5DD" w14:textId="31D89E2C"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C874BE" w14:textId="5EE9C223"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422B3D7" w14:textId="4F5B453E" w:rsidR="00E5795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E5795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57954" w:rsidRPr="00960FCF">
              <w:rPr>
                <w:bCs/>
                <w:color w:val="auto"/>
                <w:sz w:val="20"/>
                <w:szCs w:val="20"/>
                <w:lang w:eastAsia="ru-RU" w:bidi="ru-RU"/>
              </w:rPr>
              <w:t>(</w:t>
            </w:r>
            <w:r w:rsidR="000D3332" w:rsidRPr="00960FCF">
              <w:rPr>
                <w:bCs/>
                <w:color w:val="auto"/>
                <w:sz w:val="20"/>
                <w:szCs w:val="20"/>
                <w:lang w:eastAsia="ru-RU" w:bidi="ru-RU"/>
              </w:rPr>
              <w:t>до 15.02.2007</w:t>
            </w:r>
            <w:r w:rsidR="00E5795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25A24B5" w14:textId="682BF92F" w:rsidR="00E57954" w:rsidRPr="00960FCF" w:rsidRDefault="00E5795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233857A" w14:textId="12FFF673"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D9454E3" w14:textId="52F294B3"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3E8971D0" w14:textId="01947DDF"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9E02163" w14:textId="0DA2E30B"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0D3ABBE" w14:textId="77777777" w:rsidTr="00F6798B">
        <w:trPr>
          <w:trHeight w:val="274"/>
        </w:trPr>
        <w:tc>
          <w:tcPr>
            <w:tcW w:w="228" w:type="pct"/>
            <w:tcMar>
              <w:left w:w="6" w:type="dxa"/>
              <w:right w:w="6" w:type="dxa"/>
            </w:tcMar>
          </w:tcPr>
          <w:p w14:paraId="1934C4E1"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1871B82B" w14:textId="77777777" w:rsidR="00F6798B" w:rsidRPr="00960FCF" w:rsidRDefault="00F6798B" w:rsidP="004770FA">
            <w:pPr>
              <w:pStyle w:val="af7"/>
              <w:contextualSpacing/>
              <w:jc w:val="left"/>
              <w:rPr>
                <w:bCs/>
                <w:sz w:val="20"/>
                <w:szCs w:val="20"/>
              </w:rPr>
            </w:pPr>
            <w:r w:rsidRPr="00960FCF">
              <w:rPr>
                <w:bCs/>
                <w:sz w:val="20"/>
                <w:szCs w:val="20"/>
              </w:rPr>
              <w:t>Парки культуры и отдыха</w:t>
            </w:r>
          </w:p>
        </w:tc>
        <w:tc>
          <w:tcPr>
            <w:tcW w:w="950" w:type="pct"/>
            <w:shd w:val="clear" w:color="auto" w:fill="auto"/>
            <w:tcMar>
              <w:left w:w="6" w:type="dxa"/>
              <w:right w:w="6" w:type="dxa"/>
            </w:tcMar>
          </w:tcPr>
          <w:p w14:paraId="3836E7A6" w14:textId="77777777" w:rsidR="00F6798B" w:rsidRPr="00960FCF" w:rsidRDefault="00F6798B" w:rsidP="00E175E4">
            <w:pPr>
              <w:pStyle w:val="af7"/>
              <w:contextualSpacing/>
              <w:rPr>
                <w:bCs/>
                <w:sz w:val="20"/>
                <w:szCs w:val="20"/>
              </w:rPr>
            </w:pPr>
            <w:r w:rsidRPr="00960FCF">
              <w:rPr>
                <w:bCs/>
                <w:sz w:val="20"/>
                <w:szCs w:val="20"/>
              </w:rPr>
              <w:t>3.6.2</w:t>
            </w:r>
          </w:p>
        </w:tc>
        <w:tc>
          <w:tcPr>
            <w:tcW w:w="2852" w:type="pct"/>
            <w:shd w:val="clear" w:color="auto" w:fill="auto"/>
            <w:tcMar>
              <w:left w:w="6" w:type="dxa"/>
              <w:right w:w="6" w:type="dxa"/>
            </w:tcMar>
          </w:tcPr>
          <w:p w14:paraId="2D61A332" w14:textId="77777777" w:rsidR="00F6798B" w:rsidRPr="00960FCF" w:rsidRDefault="00F6798B"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5FCC38B1" w14:textId="758F686F" w:rsidR="00F6798B" w:rsidRPr="00960FCF" w:rsidRDefault="00431171" w:rsidP="00747402">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не подлеж</w:t>
            </w:r>
            <w:r w:rsidR="007D630B" w:rsidRPr="00960FCF">
              <w:rPr>
                <w:color w:val="auto"/>
              </w:rPr>
              <w:t>и</w:t>
            </w:r>
            <w:r w:rsidR="00F6798B" w:rsidRPr="00960FCF">
              <w:rPr>
                <w:color w:val="auto"/>
              </w:rPr>
              <w:t>т установлению;</w:t>
            </w:r>
          </w:p>
          <w:p w14:paraId="38A7B4D8" w14:textId="1C3B3DDE" w:rsidR="00F6798B" w:rsidRPr="00960FCF" w:rsidRDefault="00362551" w:rsidP="00747402">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14D19471" w14:textId="38B02852" w:rsidR="00F6798B" w:rsidRPr="00960FCF" w:rsidRDefault="00F6798B"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73881F3" w14:textId="16A36D6A" w:rsidR="00F6798B" w:rsidRPr="00960FCF" w:rsidRDefault="00F6798B" w:rsidP="00C74CE0">
            <w:pPr>
              <w:pStyle w:val="affff3"/>
              <w:tabs>
                <w:tab w:val="clear" w:pos="357"/>
              </w:tabs>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E2DB6A9" w14:textId="667429D4" w:rsidR="00B20216"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B20216"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20216" w:rsidRPr="00960FCF">
              <w:rPr>
                <w:bCs/>
                <w:color w:val="auto"/>
                <w:sz w:val="20"/>
                <w:szCs w:val="20"/>
                <w:lang w:eastAsia="ru-RU" w:bidi="ru-RU"/>
              </w:rPr>
              <w:t>(</w:t>
            </w:r>
            <w:r w:rsidR="000D3332" w:rsidRPr="00960FCF">
              <w:rPr>
                <w:bCs/>
                <w:color w:val="auto"/>
                <w:sz w:val="20"/>
                <w:szCs w:val="20"/>
                <w:lang w:eastAsia="ru-RU" w:bidi="ru-RU"/>
              </w:rPr>
              <w:t>до 15.02.2007</w:t>
            </w:r>
            <w:r w:rsidR="00B20216"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AC54BD4" w14:textId="3D17DF54" w:rsidR="00B20216" w:rsidRPr="00960FCF" w:rsidRDefault="00B20216"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DDE2B61" w14:textId="72C1739F" w:rsidR="00F6798B" w:rsidRPr="00960FCF" w:rsidRDefault="00F6798B"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2F331BDB" w14:textId="77777777" w:rsidR="00F6798B" w:rsidRPr="00960FCF" w:rsidRDefault="00F6798B"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56C05E73" w14:textId="2783A958" w:rsidR="00F6798B" w:rsidRPr="00960FCF" w:rsidRDefault="00F6798B" w:rsidP="00E175E4">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69DB1C6F" w14:textId="1FCE9E63" w:rsidR="00F6798B" w:rsidRPr="00960FCF" w:rsidRDefault="00F6798B" w:rsidP="00E175E4">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2CF43CF7" w14:textId="15DEBA86" w:rsidR="00F6798B" w:rsidRPr="00960FCF" w:rsidRDefault="00F6798B" w:rsidP="004770FA">
            <w:pPr>
              <w:pStyle w:val="23"/>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43BD410E" w14:textId="77777777" w:rsidTr="00F6798B">
        <w:trPr>
          <w:trHeight w:val="274"/>
        </w:trPr>
        <w:tc>
          <w:tcPr>
            <w:tcW w:w="228" w:type="pct"/>
            <w:tcMar>
              <w:left w:w="6" w:type="dxa"/>
              <w:right w:w="6" w:type="dxa"/>
            </w:tcMar>
          </w:tcPr>
          <w:p w14:paraId="437073F6"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4C1D7956" w14:textId="77777777" w:rsidR="00F6798B" w:rsidRPr="00960FCF" w:rsidRDefault="00F6798B" w:rsidP="004770FA">
            <w:pPr>
              <w:pStyle w:val="af7"/>
              <w:contextualSpacing/>
              <w:jc w:val="left"/>
              <w:rPr>
                <w:bCs/>
                <w:sz w:val="20"/>
                <w:szCs w:val="20"/>
              </w:rPr>
            </w:pPr>
            <w:r w:rsidRPr="00960FCF">
              <w:rPr>
                <w:bCs/>
                <w:sz w:val="20"/>
                <w:szCs w:val="20"/>
              </w:rPr>
              <w:t>Деловое управление</w:t>
            </w:r>
          </w:p>
        </w:tc>
        <w:tc>
          <w:tcPr>
            <w:tcW w:w="950" w:type="pct"/>
            <w:shd w:val="clear" w:color="auto" w:fill="auto"/>
            <w:tcMar>
              <w:left w:w="6" w:type="dxa"/>
              <w:right w:w="6" w:type="dxa"/>
            </w:tcMar>
          </w:tcPr>
          <w:p w14:paraId="11D3E299" w14:textId="77777777" w:rsidR="00F6798B" w:rsidRPr="00960FCF" w:rsidRDefault="00F6798B" w:rsidP="00E175E4">
            <w:pPr>
              <w:pStyle w:val="af7"/>
              <w:contextualSpacing/>
              <w:rPr>
                <w:bCs/>
                <w:sz w:val="20"/>
                <w:szCs w:val="20"/>
              </w:rPr>
            </w:pPr>
            <w:r w:rsidRPr="00960FCF">
              <w:rPr>
                <w:bCs/>
                <w:sz w:val="20"/>
                <w:szCs w:val="20"/>
              </w:rPr>
              <w:t>4.1</w:t>
            </w:r>
          </w:p>
        </w:tc>
        <w:tc>
          <w:tcPr>
            <w:tcW w:w="2852" w:type="pct"/>
            <w:shd w:val="clear" w:color="auto" w:fill="auto"/>
            <w:tcMar>
              <w:left w:w="6" w:type="dxa"/>
              <w:right w:w="6" w:type="dxa"/>
            </w:tcMar>
          </w:tcPr>
          <w:p w14:paraId="08A8BD76"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4C78FBFB" w14:textId="74C6EC02" w:rsidR="00F6798B" w:rsidRPr="00960FCF" w:rsidRDefault="00431171" w:rsidP="00C74CE0">
            <w:pPr>
              <w:pStyle w:val="10"/>
              <w:numPr>
                <w:ilvl w:val="0"/>
                <w:numId w:val="0"/>
              </w:numPr>
              <w:ind w:left="251"/>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5867BB27" w14:textId="07BE4F63" w:rsidR="00F6798B" w:rsidRPr="00960FCF" w:rsidRDefault="005552DF" w:rsidP="00C74CE0">
            <w:pPr>
              <w:pStyle w:val="23"/>
              <w:numPr>
                <w:ilvl w:val="0"/>
                <w:numId w:val="0"/>
              </w:numPr>
              <w:tabs>
                <w:tab w:val="clear" w:pos="567"/>
                <w:tab w:val="decimal" w:pos="614"/>
              </w:tabs>
              <w:ind w:left="251"/>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1E83A162" w14:textId="121F169C"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AD2FAC1" w14:textId="6D5B447A"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EA82E6" w14:textId="13AB96C6"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2FEB63F" w14:textId="64F6F2BA"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0A26C3F" w14:textId="67669EDB" w:rsidR="00223244" w:rsidRPr="00960FCF" w:rsidRDefault="0022324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AC81A8" w14:textId="4C79574F"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1F6C42C" w14:textId="24E533E3"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22D0CA64" w14:textId="28CC743F"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EF1224A" w14:textId="2890A6D7" w:rsidR="00F6798B" w:rsidRPr="00960FCF" w:rsidRDefault="00F6798B" w:rsidP="004770FA">
            <w:pPr>
              <w:pStyle w:val="123"/>
              <w:tabs>
                <w:tab w:val="clear" w:pos="357"/>
              </w:tabs>
              <w:suppressAutoHyphens/>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w:t>
            </w:r>
            <w:r w:rsidR="00471366" w:rsidRPr="00960FCF">
              <w:rPr>
                <w:bCs/>
                <w:color w:val="auto"/>
                <w:sz w:val="20"/>
                <w:szCs w:val="20"/>
              </w:rPr>
              <w:t xml:space="preserve">                                </w:t>
            </w:r>
            <w:r w:rsidRPr="00960FCF">
              <w:rPr>
                <w:bCs/>
                <w:color w:val="auto"/>
                <w:sz w:val="20"/>
                <w:szCs w:val="20"/>
              </w:rPr>
              <w:t xml:space="preserve">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9008602" w14:textId="77777777" w:rsidTr="00F6798B">
        <w:trPr>
          <w:trHeight w:val="274"/>
        </w:trPr>
        <w:tc>
          <w:tcPr>
            <w:tcW w:w="228" w:type="pct"/>
            <w:tcMar>
              <w:left w:w="6" w:type="dxa"/>
              <w:right w:w="6" w:type="dxa"/>
            </w:tcMar>
          </w:tcPr>
          <w:p w14:paraId="4E759D90"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112A713C" w14:textId="77777777" w:rsidR="00F6798B" w:rsidRPr="00960FCF" w:rsidRDefault="00F6798B" w:rsidP="004770FA">
            <w:pPr>
              <w:pStyle w:val="af5"/>
              <w:contextualSpacing/>
              <w:jc w:val="left"/>
              <w:rPr>
                <w:bCs/>
                <w:sz w:val="20"/>
                <w:szCs w:val="20"/>
              </w:rPr>
            </w:pPr>
            <w:r w:rsidRPr="00960FCF">
              <w:rPr>
                <w:bCs/>
                <w:sz w:val="20"/>
                <w:szCs w:val="20"/>
              </w:rPr>
              <w:t>Магазины</w:t>
            </w:r>
          </w:p>
        </w:tc>
        <w:tc>
          <w:tcPr>
            <w:tcW w:w="950" w:type="pct"/>
            <w:tcMar>
              <w:left w:w="6" w:type="dxa"/>
              <w:right w:w="6" w:type="dxa"/>
            </w:tcMar>
          </w:tcPr>
          <w:p w14:paraId="4B823822" w14:textId="77777777" w:rsidR="00F6798B" w:rsidRPr="00960FCF" w:rsidRDefault="00F6798B" w:rsidP="00E175E4">
            <w:pPr>
              <w:pStyle w:val="af7"/>
              <w:contextualSpacing/>
              <w:rPr>
                <w:bCs/>
                <w:sz w:val="20"/>
                <w:szCs w:val="20"/>
              </w:rPr>
            </w:pPr>
            <w:r w:rsidRPr="00960FCF">
              <w:rPr>
                <w:bCs/>
                <w:sz w:val="20"/>
                <w:szCs w:val="20"/>
              </w:rPr>
              <w:t>4.4</w:t>
            </w:r>
          </w:p>
        </w:tc>
        <w:tc>
          <w:tcPr>
            <w:tcW w:w="2852" w:type="pct"/>
            <w:tcMar>
              <w:left w:w="6" w:type="dxa"/>
              <w:right w:w="6" w:type="dxa"/>
            </w:tcMar>
          </w:tcPr>
          <w:p w14:paraId="5DB04758"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EADD063" w14:textId="4515A203"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7D20427F" w14:textId="7E2DDB42"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59A40EDA" w14:textId="27D2F592"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5DA9FD5" w14:textId="679BD594"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3271AA" w14:textId="1F9DC2A1"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05D89DA" w14:textId="2D4712A4"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F7E30A3"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3F64F1" w14:textId="726681B5"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41057C1" w14:textId="3EA3B9C1"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420357A9" w14:textId="0B3B5F31"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546D25A" w14:textId="51863E90"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B90D8A9" w14:textId="77777777" w:rsidTr="00F6798B">
        <w:trPr>
          <w:trHeight w:val="274"/>
        </w:trPr>
        <w:tc>
          <w:tcPr>
            <w:tcW w:w="228" w:type="pct"/>
            <w:tcMar>
              <w:left w:w="6" w:type="dxa"/>
              <w:right w:w="6" w:type="dxa"/>
            </w:tcMar>
          </w:tcPr>
          <w:p w14:paraId="0421E73A"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23B05026" w14:textId="77777777" w:rsidR="00F6798B" w:rsidRPr="00960FCF" w:rsidRDefault="00F6798B" w:rsidP="004770FA">
            <w:pPr>
              <w:pStyle w:val="af5"/>
              <w:contextualSpacing/>
              <w:jc w:val="left"/>
              <w:rPr>
                <w:bCs/>
                <w:sz w:val="20"/>
                <w:szCs w:val="20"/>
              </w:rPr>
            </w:pPr>
            <w:r w:rsidRPr="00960FCF">
              <w:rPr>
                <w:bCs/>
                <w:sz w:val="20"/>
                <w:szCs w:val="20"/>
              </w:rPr>
              <w:t>Банковская и страховая деятельность</w:t>
            </w:r>
          </w:p>
        </w:tc>
        <w:tc>
          <w:tcPr>
            <w:tcW w:w="950" w:type="pct"/>
            <w:tcMar>
              <w:left w:w="6" w:type="dxa"/>
              <w:right w:w="6" w:type="dxa"/>
            </w:tcMar>
          </w:tcPr>
          <w:p w14:paraId="0DA4ACED" w14:textId="77777777" w:rsidR="00F6798B" w:rsidRPr="00960FCF" w:rsidRDefault="00F6798B" w:rsidP="00E175E4">
            <w:pPr>
              <w:pStyle w:val="af7"/>
              <w:contextualSpacing/>
              <w:rPr>
                <w:bCs/>
                <w:sz w:val="20"/>
                <w:szCs w:val="20"/>
              </w:rPr>
            </w:pPr>
            <w:r w:rsidRPr="00960FCF">
              <w:rPr>
                <w:bCs/>
                <w:sz w:val="20"/>
                <w:szCs w:val="20"/>
              </w:rPr>
              <w:t>4.5</w:t>
            </w:r>
          </w:p>
        </w:tc>
        <w:tc>
          <w:tcPr>
            <w:tcW w:w="2852" w:type="pct"/>
            <w:tcMar>
              <w:left w:w="6" w:type="dxa"/>
              <w:right w:w="6" w:type="dxa"/>
            </w:tcMar>
          </w:tcPr>
          <w:p w14:paraId="018AAAF6"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3FCD4EF2" w14:textId="75545959" w:rsidR="00F6798B" w:rsidRPr="00960FCF" w:rsidRDefault="00431171"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425A80DE" w14:textId="27180785" w:rsidR="00F6798B" w:rsidRPr="00960FCF" w:rsidRDefault="005552DF"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250E999E" w14:textId="7994AFA4"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C281B7D" w14:textId="593FE50F"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B3631F" w14:textId="597F398A"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0D88130" w14:textId="7506C310"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CE0ECB2" w14:textId="423F89CF" w:rsidR="00223244" w:rsidRPr="00960FCF" w:rsidRDefault="00223244" w:rsidP="004770FA">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EE9EDD" w14:textId="0DD6C43A"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5A514EC3" w14:textId="485AB5CA"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7C477DCE" w14:textId="30B76474"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DB24869" w14:textId="3CB0F879"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ED8E34B" w14:textId="77777777" w:rsidTr="00F6798B">
        <w:trPr>
          <w:trHeight w:val="274"/>
        </w:trPr>
        <w:tc>
          <w:tcPr>
            <w:tcW w:w="228" w:type="pct"/>
            <w:tcMar>
              <w:left w:w="6" w:type="dxa"/>
              <w:right w:w="6" w:type="dxa"/>
            </w:tcMar>
          </w:tcPr>
          <w:p w14:paraId="1ED4902E"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5BAC04CF" w14:textId="77777777" w:rsidR="00F6798B" w:rsidRPr="00960FCF" w:rsidRDefault="00F6798B" w:rsidP="004770FA">
            <w:pPr>
              <w:pStyle w:val="af5"/>
              <w:contextualSpacing/>
              <w:jc w:val="left"/>
              <w:rPr>
                <w:bCs/>
                <w:sz w:val="20"/>
                <w:szCs w:val="20"/>
              </w:rPr>
            </w:pPr>
            <w:r w:rsidRPr="00960FCF">
              <w:rPr>
                <w:bCs/>
                <w:sz w:val="20"/>
                <w:szCs w:val="20"/>
              </w:rPr>
              <w:t>Общественное питание</w:t>
            </w:r>
          </w:p>
        </w:tc>
        <w:tc>
          <w:tcPr>
            <w:tcW w:w="950" w:type="pct"/>
            <w:tcMar>
              <w:left w:w="6" w:type="dxa"/>
              <w:right w:w="6" w:type="dxa"/>
            </w:tcMar>
          </w:tcPr>
          <w:p w14:paraId="731B4CCB" w14:textId="77777777" w:rsidR="00F6798B" w:rsidRPr="00960FCF" w:rsidRDefault="00F6798B" w:rsidP="00E175E4">
            <w:pPr>
              <w:pStyle w:val="af7"/>
              <w:contextualSpacing/>
              <w:rPr>
                <w:bCs/>
                <w:sz w:val="20"/>
                <w:szCs w:val="20"/>
              </w:rPr>
            </w:pPr>
            <w:r w:rsidRPr="00960FCF">
              <w:rPr>
                <w:bCs/>
                <w:sz w:val="20"/>
                <w:szCs w:val="20"/>
              </w:rPr>
              <w:t>4.6</w:t>
            </w:r>
          </w:p>
        </w:tc>
        <w:tc>
          <w:tcPr>
            <w:tcW w:w="2852" w:type="pct"/>
            <w:tcMar>
              <w:left w:w="6" w:type="dxa"/>
              <w:right w:w="6" w:type="dxa"/>
            </w:tcMar>
          </w:tcPr>
          <w:p w14:paraId="795DF211"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241C6CCA" w14:textId="325CC662" w:rsidR="00F6798B" w:rsidRPr="00960FCF" w:rsidRDefault="00431171"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71864989" w14:textId="4C072C68" w:rsidR="00F6798B" w:rsidRPr="00960FCF" w:rsidRDefault="005552DF"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47C009E6" w14:textId="7D2D6EA6"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48A395" w14:textId="78FECDD5"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6B85B9A" w14:textId="33A49F57"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1ABF3E" w14:textId="1BEDDE77"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52798D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9EFFEE" w14:textId="09D2380C"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3CD3742" w14:textId="47A85ECD" w:rsidR="00F6798B" w:rsidRPr="00960FCF" w:rsidRDefault="00F6798B" w:rsidP="004770FA">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52CDCB19" w14:textId="25F9B22C"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BF55C0B" w14:textId="4AEA8BF9"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FFE948B" w14:textId="77777777" w:rsidTr="00F6798B">
        <w:trPr>
          <w:trHeight w:val="274"/>
        </w:trPr>
        <w:tc>
          <w:tcPr>
            <w:tcW w:w="228" w:type="pct"/>
            <w:tcMar>
              <w:left w:w="6" w:type="dxa"/>
              <w:right w:w="6" w:type="dxa"/>
            </w:tcMar>
          </w:tcPr>
          <w:p w14:paraId="71949128"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6B918E5C" w14:textId="77777777" w:rsidR="00F6798B" w:rsidRPr="00960FCF" w:rsidRDefault="00F6798B" w:rsidP="004770FA">
            <w:pPr>
              <w:pStyle w:val="af5"/>
              <w:contextualSpacing/>
              <w:jc w:val="left"/>
              <w:rPr>
                <w:bCs/>
                <w:sz w:val="20"/>
                <w:szCs w:val="20"/>
              </w:rPr>
            </w:pPr>
            <w:r w:rsidRPr="00960FCF">
              <w:rPr>
                <w:bCs/>
                <w:sz w:val="20"/>
                <w:szCs w:val="20"/>
              </w:rPr>
              <w:t>Обеспечение занятий спортом в помещениях</w:t>
            </w:r>
          </w:p>
        </w:tc>
        <w:tc>
          <w:tcPr>
            <w:tcW w:w="950" w:type="pct"/>
            <w:tcMar>
              <w:left w:w="6" w:type="dxa"/>
              <w:right w:w="6" w:type="dxa"/>
            </w:tcMar>
          </w:tcPr>
          <w:p w14:paraId="4872EA4A" w14:textId="77777777" w:rsidR="00F6798B" w:rsidRPr="00960FCF" w:rsidRDefault="00F6798B" w:rsidP="00E175E4">
            <w:pPr>
              <w:pStyle w:val="af7"/>
              <w:contextualSpacing/>
              <w:rPr>
                <w:bCs/>
                <w:sz w:val="20"/>
                <w:szCs w:val="20"/>
              </w:rPr>
            </w:pPr>
            <w:r w:rsidRPr="00960FCF">
              <w:rPr>
                <w:bCs/>
                <w:sz w:val="20"/>
                <w:szCs w:val="20"/>
              </w:rPr>
              <w:t>5.1.2</w:t>
            </w:r>
          </w:p>
        </w:tc>
        <w:tc>
          <w:tcPr>
            <w:tcW w:w="2852" w:type="pct"/>
            <w:tcMar>
              <w:left w:w="6" w:type="dxa"/>
              <w:right w:w="6" w:type="dxa"/>
            </w:tcMar>
          </w:tcPr>
          <w:p w14:paraId="7B92F08C"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F2318A1" w14:textId="4AF22567"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1074B660" w14:textId="5FDCC50F"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68854B34" w14:textId="6EE5B2F1" w:rsidR="00F6798B" w:rsidRPr="00960FCF" w:rsidRDefault="00F6798B"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CA2EAEC" w14:textId="39E71650"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1B4230" w14:textId="096BC474"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CF87AA" w14:textId="0F7C41E4"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79441AD"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C71F34" w14:textId="655257B9"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1B04D9CC" w14:textId="5A877F09"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2A2E0D" w:rsidRPr="00960FCF">
              <w:rPr>
                <w:bCs/>
                <w:color w:val="auto"/>
                <w:sz w:val="20"/>
                <w:szCs w:val="20"/>
                <w:shd w:val="clear" w:color="auto" w:fill="FFFFFF"/>
              </w:rPr>
              <w:t xml:space="preserve">          </w:t>
            </w:r>
            <w:r w:rsidR="00E81319" w:rsidRPr="00960FCF">
              <w:rPr>
                <w:bCs/>
                <w:color w:val="auto"/>
                <w:sz w:val="20"/>
                <w:szCs w:val="20"/>
                <w:shd w:val="clear" w:color="auto" w:fill="FFFFFF"/>
              </w:rPr>
              <w:t xml:space="preserve"> </w:t>
            </w:r>
            <w:r w:rsidRPr="00960FCF">
              <w:rPr>
                <w:bCs/>
                <w:color w:val="auto"/>
                <w:sz w:val="20"/>
                <w:szCs w:val="20"/>
                <w:shd w:val="clear" w:color="auto" w:fill="FFFFFF"/>
              </w:rPr>
              <w:t>15 м.</w:t>
            </w:r>
          </w:p>
          <w:p w14:paraId="24241AA9" w14:textId="46E97D01"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81F9E0A" w14:textId="134CF4A6"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84193BF" w14:textId="77777777" w:rsidTr="00F6798B">
        <w:trPr>
          <w:trHeight w:val="274"/>
        </w:trPr>
        <w:tc>
          <w:tcPr>
            <w:tcW w:w="228" w:type="pct"/>
            <w:tcMar>
              <w:left w:w="6" w:type="dxa"/>
              <w:right w:w="6" w:type="dxa"/>
            </w:tcMar>
          </w:tcPr>
          <w:p w14:paraId="349540BC"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5CE13487" w14:textId="77777777" w:rsidR="00F6798B" w:rsidRPr="00960FCF" w:rsidRDefault="00F6798B" w:rsidP="004770FA">
            <w:pPr>
              <w:pStyle w:val="af5"/>
              <w:contextualSpacing/>
              <w:jc w:val="left"/>
              <w:rPr>
                <w:bCs/>
                <w:sz w:val="20"/>
                <w:szCs w:val="20"/>
              </w:rPr>
            </w:pPr>
            <w:r w:rsidRPr="00960FCF">
              <w:rPr>
                <w:bCs/>
                <w:sz w:val="20"/>
                <w:szCs w:val="20"/>
              </w:rPr>
              <w:t>Площадки для занятий спортом</w:t>
            </w:r>
          </w:p>
        </w:tc>
        <w:tc>
          <w:tcPr>
            <w:tcW w:w="950" w:type="pct"/>
            <w:tcMar>
              <w:left w:w="6" w:type="dxa"/>
              <w:right w:w="6" w:type="dxa"/>
            </w:tcMar>
          </w:tcPr>
          <w:p w14:paraId="5BF6410C" w14:textId="77777777" w:rsidR="00F6798B" w:rsidRPr="00960FCF" w:rsidRDefault="00F6798B" w:rsidP="00E175E4">
            <w:pPr>
              <w:pStyle w:val="af7"/>
              <w:contextualSpacing/>
              <w:rPr>
                <w:bCs/>
                <w:sz w:val="20"/>
                <w:szCs w:val="20"/>
              </w:rPr>
            </w:pPr>
            <w:r w:rsidRPr="00960FCF">
              <w:rPr>
                <w:bCs/>
                <w:sz w:val="20"/>
                <w:szCs w:val="20"/>
              </w:rPr>
              <w:t>5.1.3</w:t>
            </w:r>
          </w:p>
        </w:tc>
        <w:tc>
          <w:tcPr>
            <w:tcW w:w="2852" w:type="pct"/>
            <w:tcMar>
              <w:left w:w="6" w:type="dxa"/>
              <w:right w:w="6" w:type="dxa"/>
            </w:tcMar>
          </w:tcPr>
          <w:p w14:paraId="112A52A3"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FB0F28F" w14:textId="30526B94" w:rsidR="00F6798B" w:rsidRPr="00960FCF" w:rsidRDefault="00431171"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62562C64" w14:textId="470A2C16" w:rsidR="00F6798B" w:rsidRPr="00960FCF" w:rsidRDefault="00C81B9E"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12ED92AE" w14:textId="77777777" w:rsidR="00F6798B" w:rsidRPr="00960FCF" w:rsidRDefault="00F6798B"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F20CD77" w14:textId="656F86B9" w:rsidR="00F6798B" w:rsidRPr="00960FCF" w:rsidRDefault="00F6798B" w:rsidP="00C74CE0">
            <w:pPr>
              <w:pStyle w:val="affff3"/>
              <w:ind w:left="0"/>
              <w:rPr>
                <w:color w:val="auto"/>
              </w:rPr>
            </w:pPr>
            <w:r w:rsidRPr="00960FCF">
              <w:rPr>
                <w:color w:val="auto"/>
              </w:rPr>
              <w:t>красных линий улицы (границ земельного участка, граничащего с улично-дорожной сетью)</w:t>
            </w:r>
            <w:r w:rsidR="0066426D" w:rsidRPr="00960FCF">
              <w:rPr>
                <w:color w:val="auto"/>
              </w:rPr>
              <w:br/>
            </w:r>
            <w:r w:rsidRPr="00960FCF">
              <w:rPr>
                <w:color w:val="auto"/>
              </w:rPr>
              <w:t>5 м;</w:t>
            </w:r>
          </w:p>
          <w:p w14:paraId="6877272B" w14:textId="6AC9AFAC" w:rsidR="00F6798B" w:rsidRPr="00960FCF" w:rsidRDefault="00F6798B" w:rsidP="00C74CE0">
            <w:pPr>
              <w:pStyle w:val="affff3"/>
              <w:ind w:left="0"/>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422BFE59" w14:textId="77777777" w:rsidR="00F6798B" w:rsidRPr="00960FCF" w:rsidRDefault="00F6798B"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2CC975F3" w14:textId="0679C5EE" w:rsidR="00F6798B" w:rsidRPr="00960FCF" w:rsidRDefault="00F6798B" w:rsidP="004770FA">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47BEA80B" w14:textId="21FECEF4" w:rsidR="00F6798B" w:rsidRPr="00960FCF" w:rsidRDefault="00F6798B" w:rsidP="004770FA">
            <w:pPr>
              <w:pStyle w:val="123"/>
              <w:contextualSpacing/>
              <w:rPr>
                <w:bCs/>
                <w:color w:val="auto"/>
                <w:sz w:val="20"/>
                <w:szCs w:val="20"/>
              </w:rPr>
            </w:pPr>
            <w:r w:rsidRPr="00960FCF">
              <w:rPr>
                <w:bCs/>
                <w:color w:val="auto"/>
                <w:sz w:val="20"/>
                <w:szCs w:val="20"/>
              </w:rPr>
              <w:t>5.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w:t>
            </w:r>
          </w:p>
        </w:tc>
      </w:tr>
      <w:tr w:rsidR="00035FAC" w:rsidRPr="00960FCF" w14:paraId="39C06F8F" w14:textId="77777777" w:rsidTr="00F6798B">
        <w:trPr>
          <w:trHeight w:val="274"/>
        </w:trPr>
        <w:tc>
          <w:tcPr>
            <w:tcW w:w="228" w:type="pct"/>
            <w:tcMar>
              <w:left w:w="6" w:type="dxa"/>
              <w:right w:w="6" w:type="dxa"/>
            </w:tcMar>
          </w:tcPr>
          <w:p w14:paraId="06CDF9DB"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26F6F697" w14:textId="77777777" w:rsidR="00F6798B" w:rsidRPr="00960FCF" w:rsidRDefault="00F6798B" w:rsidP="004770FA">
            <w:pPr>
              <w:pStyle w:val="af5"/>
              <w:contextualSpacing/>
              <w:jc w:val="left"/>
              <w:rPr>
                <w:bCs/>
                <w:sz w:val="20"/>
                <w:szCs w:val="20"/>
              </w:rPr>
            </w:pPr>
            <w:r w:rsidRPr="00960FCF">
              <w:rPr>
                <w:bCs/>
                <w:sz w:val="20"/>
                <w:szCs w:val="20"/>
              </w:rPr>
              <w:t xml:space="preserve">Обеспечение внутреннего правопорядка </w:t>
            </w:r>
          </w:p>
        </w:tc>
        <w:tc>
          <w:tcPr>
            <w:tcW w:w="950" w:type="pct"/>
            <w:tcMar>
              <w:left w:w="6" w:type="dxa"/>
              <w:right w:w="6" w:type="dxa"/>
            </w:tcMar>
          </w:tcPr>
          <w:p w14:paraId="2D677BF9" w14:textId="77777777" w:rsidR="00F6798B" w:rsidRPr="00960FCF" w:rsidRDefault="00F6798B" w:rsidP="00E175E4">
            <w:pPr>
              <w:pStyle w:val="af7"/>
              <w:contextualSpacing/>
              <w:rPr>
                <w:bCs/>
                <w:sz w:val="20"/>
                <w:szCs w:val="20"/>
              </w:rPr>
            </w:pPr>
            <w:r w:rsidRPr="00960FCF">
              <w:rPr>
                <w:bCs/>
                <w:sz w:val="20"/>
                <w:szCs w:val="20"/>
              </w:rPr>
              <w:t>8.3</w:t>
            </w:r>
          </w:p>
        </w:tc>
        <w:tc>
          <w:tcPr>
            <w:tcW w:w="2852" w:type="pct"/>
            <w:tcMar>
              <w:left w:w="6" w:type="dxa"/>
              <w:right w:w="6" w:type="dxa"/>
            </w:tcMar>
          </w:tcPr>
          <w:p w14:paraId="760BBC85"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B4C3BF1" w14:textId="51A9EF3A" w:rsidR="00F6798B" w:rsidRPr="00960FCF" w:rsidRDefault="00C81B9E" w:rsidP="00E175E4">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76A46FAE" w14:textId="0B558EB0" w:rsidR="00F6798B" w:rsidRPr="00960FCF" w:rsidRDefault="00C81B9E" w:rsidP="00E175E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F6798B" w:rsidRPr="00960FCF">
              <w:rPr>
                <w:color w:val="auto"/>
              </w:rPr>
              <w:t>5000 кв. м.</w:t>
            </w:r>
          </w:p>
          <w:p w14:paraId="1D5D4BF7" w14:textId="483CCC81" w:rsidR="00F6798B" w:rsidRPr="00960FCF" w:rsidRDefault="00F6798B" w:rsidP="004770FA">
            <w:pPr>
              <w:pStyle w:val="1231"/>
              <w:tabs>
                <w:tab w:val="clear" w:pos="357"/>
                <w:tab w:val="left" w:pos="63"/>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1F380FFC" w14:textId="0DAB0E8C" w:rsidR="00F6798B" w:rsidRPr="00960FCF" w:rsidRDefault="00F6798B"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4C9F470" w14:textId="442791DB" w:rsidR="00F6798B" w:rsidRPr="00960FCF" w:rsidRDefault="00F6798B"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DA8572D" w14:textId="2CF88652"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E251E35" w14:textId="3CD44744"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w:t>
            </w:r>
            <w:r w:rsidR="00471366" w:rsidRPr="00960FCF">
              <w:rPr>
                <w:bCs/>
                <w:color w:val="auto"/>
                <w:sz w:val="20"/>
                <w:szCs w:val="20"/>
                <w:lang w:bidi="ru-RU"/>
              </w:rPr>
              <w:t xml:space="preserve">            </w:t>
            </w:r>
            <w:r w:rsidRPr="00960FCF">
              <w:rPr>
                <w:bCs/>
                <w:color w:val="auto"/>
                <w:sz w:val="20"/>
                <w:szCs w:val="20"/>
                <w:lang w:bidi="ru-RU"/>
              </w:rPr>
              <w:t xml:space="preserve">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B347E1" w14:textId="3CC0FB91"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надземных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2D93864" w14:textId="3A88172C" w:rsidR="00F6798B" w:rsidRPr="00960FCF" w:rsidRDefault="00F6798B" w:rsidP="004770FA">
            <w:pPr>
              <w:pStyle w:val="123"/>
              <w:contextualSpacing/>
              <w:rPr>
                <w:rFonts w:eastAsiaTheme="majorEastAsia"/>
                <w:bCs/>
                <w:color w:val="auto"/>
                <w:sz w:val="20"/>
                <w:szCs w:val="20"/>
              </w:rPr>
            </w:pPr>
            <w:r w:rsidRPr="00960FCF">
              <w:rPr>
                <w:bCs/>
                <w:color w:val="auto"/>
                <w:sz w:val="20"/>
                <w:szCs w:val="20"/>
                <w:shd w:val="clear" w:color="auto" w:fill="FFFFFF"/>
              </w:rPr>
              <w:t xml:space="preserve">4. Максимальная </w:t>
            </w:r>
            <w:r w:rsidR="00E52B26" w:rsidRPr="00960FCF">
              <w:rPr>
                <w:bCs/>
                <w:color w:val="auto"/>
                <w:sz w:val="20"/>
                <w:szCs w:val="20"/>
                <w:shd w:val="clear" w:color="auto" w:fill="FFFFFF"/>
              </w:rPr>
              <w:t>высота зданий, строений и сооружений вспомогательного использования</w:t>
            </w:r>
            <w:r w:rsidR="00E81319" w:rsidRPr="00960FCF">
              <w:rPr>
                <w:bCs/>
                <w:color w:val="auto"/>
                <w:sz w:val="20"/>
                <w:szCs w:val="20"/>
                <w:shd w:val="clear" w:color="auto" w:fill="FFFFFF"/>
              </w:rPr>
              <w:t xml:space="preserve"> </w:t>
            </w:r>
            <w:r w:rsidR="00897AD3" w:rsidRPr="00960FCF">
              <w:rPr>
                <w:bCs/>
                <w:color w:val="auto"/>
                <w:sz w:val="20"/>
                <w:szCs w:val="20"/>
                <w:shd w:val="clear" w:color="auto" w:fill="FFFFFF"/>
              </w:rPr>
              <w:t>–</w:t>
            </w:r>
            <w:r w:rsidR="00E81319" w:rsidRPr="00960FCF">
              <w:rPr>
                <w:bCs/>
                <w:color w:val="auto"/>
                <w:sz w:val="20"/>
                <w:szCs w:val="20"/>
                <w:shd w:val="clear" w:color="auto" w:fill="FFFFFF"/>
              </w:rPr>
              <w:t xml:space="preserve"> </w:t>
            </w:r>
            <w:r w:rsidR="00471366" w:rsidRPr="00960FCF">
              <w:rPr>
                <w:bCs/>
                <w:color w:val="auto"/>
                <w:sz w:val="20"/>
                <w:szCs w:val="20"/>
                <w:shd w:val="clear" w:color="auto" w:fill="FFFFFF"/>
              </w:rPr>
              <w:t xml:space="preserve">         </w:t>
            </w:r>
            <w:r w:rsidRPr="00960FCF">
              <w:rPr>
                <w:bCs/>
                <w:color w:val="auto"/>
                <w:sz w:val="20"/>
                <w:szCs w:val="20"/>
                <w:shd w:val="clear" w:color="auto" w:fill="FFFFFF"/>
              </w:rPr>
              <w:t>15 м.</w:t>
            </w:r>
          </w:p>
          <w:p w14:paraId="625509E6" w14:textId="2A802EC4"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369B7E3" w14:textId="243651C6" w:rsidR="00F6798B" w:rsidRPr="00960FCF" w:rsidRDefault="00F6798B" w:rsidP="004770FA">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19C202A" w14:textId="77777777" w:rsidTr="00F6798B">
        <w:trPr>
          <w:trHeight w:val="274"/>
        </w:trPr>
        <w:tc>
          <w:tcPr>
            <w:tcW w:w="228" w:type="pct"/>
            <w:tcMar>
              <w:left w:w="6" w:type="dxa"/>
              <w:right w:w="6" w:type="dxa"/>
            </w:tcMar>
          </w:tcPr>
          <w:p w14:paraId="2684909A" w14:textId="77777777" w:rsidR="00F6798B" w:rsidRPr="00960FCF" w:rsidRDefault="00F6798B" w:rsidP="00E175E4">
            <w:pPr>
              <w:pStyle w:val="af9"/>
              <w:numPr>
                <w:ilvl w:val="0"/>
                <w:numId w:val="99"/>
              </w:numPr>
              <w:jc w:val="center"/>
              <w:rPr>
                <w:bCs/>
                <w:sz w:val="20"/>
                <w:szCs w:val="20"/>
              </w:rPr>
            </w:pPr>
          </w:p>
        </w:tc>
        <w:tc>
          <w:tcPr>
            <w:tcW w:w="970" w:type="pct"/>
            <w:tcMar>
              <w:left w:w="6" w:type="dxa"/>
              <w:right w:w="6" w:type="dxa"/>
            </w:tcMar>
          </w:tcPr>
          <w:p w14:paraId="46AC1AA5" w14:textId="77777777" w:rsidR="00F6798B" w:rsidRPr="00960FCF" w:rsidRDefault="00F6798B" w:rsidP="004770FA">
            <w:pPr>
              <w:pStyle w:val="af5"/>
              <w:contextualSpacing/>
              <w:jc w:val="left"/>
              <w:rPr>
                <w:bCs/>
                <w:sz w:val="20"/>
                <w:szCs w:val="20"/>
              </w:rPr>
            </w:pPr>
            <w:r w:rsidRPr="00960FCF">
              <w:rPr>
                <w:bCs/>
                <w:sz w:val="20"/>
                <w:szCs w:val="20"/>
              </w:rPr>
              <w:t>Историко-культурная деятельность</w:t>
            </w:r>
          </w:p>
        </w:tc>
        <w:tc>
          <w:tcPr>
            <w:tcW w:w="950" w:type="pct"/>
            <w:tcMar>
              <w:left w:w="6" w:type="dxa"/>
              <w:right w:w="6" w:type="dxa"/>
            </w:tcMar>
          </w:tcPr>
          <w:p w14:paraId="7BA575F7" w14:textId="77777777" w:rsidR="00F6798B" w:rsidRPr="00960FCF" w:rsidRDefault="00F6798B" w:rsidP="00E175E4">
            <w:pPr>
              <w:pStyle w:val="af7"/>
              <w:contextualSpacing/>
              <w:rPr>
                <w:bCs/>
                <w:sz w:val="20"/>
                <w:szCs w:val="20"/>
              </w:rPr>
            </w:pPr>
            <w:r w:rsidRPr="00960FCF">
              <w:rPr>
                <w:bCs/>
                <w:sz w:val="20"/>
                <w:szCs w:val="20"/>
              </w:rPr>
              <w:t>9.3</w:t>
            </w:r>
          </w:p>
        </w:tc>
        <w:tc>
          <w:tcPr>
            <w:tcW w:w="2852" w:type="pct"/>
            <w:tcMar>
              <w:left w:w="6" w:type="dxa"/>
              <w:right w:w="6" w:type="dxa"/>
            </w:tcMar>
          </w:tcPr>
          <w:p w14:paraId="15AB896E"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0C40ECF" w14:textId="0D05B23F" w:rsidR="00F6798B" w:rsidRPr="00960FCF" w:rsidRDefault="00431171"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2C7910D7" w14:textId="7691A0C4" w:rsidR="00F6798B" w:rsidRPr="00960FCF" w:rsidRDefault="00C81B9E"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F6798B" w:rsidRPr="00960FCF">
              <w:rPr>
                <w:color w:val="auto"/>
              </w:rPr>
              <w:t>.</w:t>
            </w:r>
          </w:p>
          <w:p w14:paraId="6FF0A125" w14:textId="77777777" w:rsidR="00F6798B" w:rsidRPr="00960FCF" w:rsidRDefault="00F6798B"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630216" w14:textId="73AED46F" w:rsidR="00F6798B" w:rsidRPr="00960FCF" w:rsidRDefault="00F6798B" w:rsidP="00C74CE0">
            <w:pPr>
              <w:pStyle w:val="affff3"/>
              <w:ind w:left="0"/>
              <w:rPr>
                <w:color w:val="auto"/>
              </w:rPr>
            </w:pPr>
            <w:r w:rsidRPr="00960FCF">
              <w:rPr>
                <w:color w:val="auto"/>
              </w:rPr>
              <w:t>красных линий улицы (границ земельного участка, граничащего с улично-дорожной сетью)</w:t>
            </w:r>
            <w:r w:rsidR="0066426D" w:rsidRPr="00960FCF">
              <w:rPr>
                <w:color w:val="auto"/>
              </w:rPr>
              <w:br/>
            </w:r>
            <w:r w:rsidRPr="00960FCF">
              <w:rPr>
                <w:color w:val="auto"/>
              </w:rPr>
              <w:t>5 м;</w:t>
            </w:r>
          </w:p>
          <w:p w14:paraId="5A53EEF7" w14:textId="7977E5BA" w:rsidR="00F6798B" w:rsidRPr="00960FCF" w:rsidRDefault="00F6798B" w:rsidP="00C74CE0">
            <w:pPr>
              <w:pStyle w:val="affff3"/>
              <w:ind w:left="0"/>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61036600" w14:textId="3492B004" w:rsidR="00F6798B" w:rsidRPr="00960FCF" w:rsidRDefault="00F6798B" w:rsidP="004770FA">
            <w:pPr>
              <w:pStyle w:val="123"/>
              <w:contextualSpacing/>
              <w:rPr>
                <w:bCs/>
                <w:color w:val="auto"/>
                <w:sz w:val="20"/>
                <w:szCs w:val="20"/>
              </w:rPr>
            </w:pPr>
            <w:r w:rsidRPr="00960FCF">
              <w:rPr>
                <w:bCs/>
                <w:color w:val="auto"/>
                <w:sz w:val="20"/>
                <w:szCs w:val="20"/>
              </w:rPr>
              <w:t>3. Максимальное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максимальная высота зданий, строений, сооруже</w:t>
            </w:r>
            <w:r w:rsidR="00471366" w:rsidRPr="00960FCF">
              <w:rPr>
                <w:bCs/>
                <w:color w:val="auto"/>
                <w:sz w:val="20"/>
                <w:szCs w:val="20"/>
              </w:rPr>
              <w:t xml:space="preserve">-           </w:t>
            </w:r>
            <w:r w:rsidRPr="00960FCF">
              <w:rPr>
                <w:bCs/>
                <w:color w:val="auto"/>
                <w:sz w:val="20"/>
                <w:szCs w:val="20"/>
              </w:rPr>
              <w:t>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475CE3CE" w14:textId="49FFDF06" w:rsidR="00F6798B" w:rsidRPr="00960FCF" w:rsidRDefault="00F6798B" w:rsidP="001E5059">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w:t>
            </w:r>
          </w:p>
        </w:tc>
      </w:tr>
      <w:tr w:rsidR="001E5059" w:rsidRPr="00960FCF" w14:paraId="360745CA" w14:textId="77777777" w:rsidTr="00F6798B">
        <w:trPr>
          <w:trHeight w:val="274"/>
        </w:trPr>
        <w:tc>
          <w:tcPr>
            <w:tcW w:w="228" w:type="pct"/>
            <w:tcMar>
              <w:left w:w="6" w:type="dxa"/>
              <w:right w:w="6" w:type="dxa"/>
            </w:tcMar>
          </w:tcPr>
          <w:p w14:paraId="16EB6F05" w14:textId="77777777" w:rsidR="001E5059" w:rsidRPr="00960FCF" w:rsidRDefault="001E5059" w:rsidP="00E175E4">
            <w:pPr>
              <w:pStyle w:val="af9"/>
              <w:numPr>
                <w:ilvl w:val="0"/>
                <w:numId w:val="99"/>
              </w:numPr>
              <w:jc w:val="center"/>
              <w:rPr>
                <w:bCs/>
                <w:sz w:val="20"/>
                <w:szCs w:val="20"/>
              </w:rPr>
            </w:pPr>
          </w:p>
        </w:tc>
        <w:tc>
          <w:tcPr>
            <w:tcW w:w="970" w:type="pct"/>
            <w:tcMar>
              <w:left w:w="6" w:type="dxa"/>
              <w:right w:w="6" w:type="dxa"/>
            </w:tcMar>
          </w:tcPr>
          <w:p w14:paraId="610EC3AB" w14:textId="77777777" w:rsidR="001E5059" w:rsidRPr="00960FCF" w:rsidRDefault="001E5059" w:rsidP="004770FA">
            <w:pPr>
              <w:pStyle w:val="af5"/>
              <w:contextualSpacing/>
              <w:jc w:val="left"/>
              <w:rPr>
                <w:bCs/>
                <w:sz w:val="20"/>
                <w:szCs w:val="20"/>
              </w:rPr>
            </w:pPr>
            <w:r w:rsidRPr="00960FCF">
              <w:rPr>
                <w:bCs/>
                <w:sz w:val="20"/>
                <w:szCs w:val="20"/>
              </w:rPr>
              <w:t>Улично-дорожная сеть</w:t>
            </w:r>
          </w:p>
        </w:tc>
        <w:tc>
          <w:tcPr>
            <w:tcW w:w="950" w:type="pct"/>
            <w:tcMar>
              <w:left w:w="6" w:type="dxa"/>
              <w:right w:w="6" w:type="dxa"/>
            </w:tcMar>
          </w:tcPr>
          <w:p w14:paraId="46C3BBF8" w14:textId="77777777" w:rsidR="001E5059" w:rsidRPr="00960FCF" w:rsidRDefault="001E5059" w:rsidP="00E175E4">
            <w:pPr>
              <w:pStyle w:val="af7"/>
              <w:contextualSpacing/>
              <w:rPr>
                <w:bCs/>
                <w:sz w:val="20"/>
                <w:szCs w:val="20"/>
              </w:rPr>
            </w:pPr>
            <w:r w:rsidRPr="00960FCF">
              <w:rPr>
                <w:bCs/>
                <w:sz w:val="20"/>
                <w:szCs w:val="20"/>
              </w:rPr>
              <w:t>12.0.1</w:t>
            </w:r>
          </w:p>
        </w:tc>
        <w:tc>
          <w:tcPr>
            <w:tcW w:w="2852" w:type="pct"/>
            <w:vMerge w:val="restart"/>
            <w:tcMar>
              <w:left w:w="6" w:type="dxa"/>
              <w:right w:w="6" w:type="dxa"/>
            </w:tcMar>
          </w:tcPr>
          <w:p w14:paraId="5E0EED03" w14:textId="77777777" w:rsidR="001E5059" w:rsidRPr="00960FCF" w:rsidRDefault="001E5059"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DA776B6" w14:textId="5A01A06A" w:rsidR="001E5059" w:rsidRPr="00960FCF" w:rsidRDefault="001E50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C82102B" w14:textId="760FDD0E" w:rsidR="001E5059" w:rsidRPr="00960FCF" w:rsidRDefault="001E5059"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AA0B0BB" w14:textId="77777777" w:rsidR="001E5059" w:rsidRPr="00960FCF" w:rsidRDefault="001E5059"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A8DB63" w14:textId="6AE7F240" w:rsidR="001E5059" w:rsidRPr="00960FCF" w:rsidRDefault="001E5059" w:rsidP="00C74CE0">
            <w:pPr>
              <w:pStyle w:val="affff3"/>
              <w:ind w:left="0"/>
              <w:rPr>
                <w:color w:val="auto"/>
              </w:rPr>
            </w:pPr>
            <w:r w:rsidRPr="00960FCF">
              <w:rPr>
                <w:color w:val="auto"/>
              </w:rPr>
              <w:t>красных линий улицы (границ земельного участка, граничащего с улично-дорожной сетью)</w:t>
            </w:r>
            <w:r w:rsidR="0066426D" w:rsidRPr="00960FCF">
              <w:rPr>
                <w:color w:val="auto"/>
              </w:rPr>
              <w:br/>
            </w:r>
            <w:r w:rsidRPr="00960FCF">
              <w:rPr>
                <w:color w:val="auto"/>
              </w:rPr>
              <w:t>5 м;</w:t>
            </w:r>
          </w:p>
          <w:p w14:paraId="25F53C8F" w14:textId="0D3E6DFE" w:rsidR="001E5059" w:rsidRPr="00960FCF" w:rsidRDefault="001E5059" w:rsidP="00C74CE0">
            <w:pPr>
              <w:pStyle w:val="affff3"/>
              <w:ind w:left="0"/>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399754E6" w14:textId="55D51A3D" w:rsidR="001E5059" w:rsidRPr="00960FCF" w:rsidRDefault="001E5059"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3E0A8E70" w14:textId="565549BF" w:rsidR="001E5059" w:rsidRPr="00960FCF" w:rsidRDefault="001E5059" w:rsidP="00C9418E">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w:t>
            </w:r>
          </w:p>
        </w:tc>
      </w:tr>
      <w:tr w:rsidR="001E5059" w:rsidRPr="00960FCF" w14:paraId="3E80BBC2" w14:textId="77777777" w:rsidTr="00F6798B">
        <w:trPr>
          <w:trHeight w:val="274"/>
        </w:trPr>
        <w:tc>
          <w:tcPr>
            <w:tcW w:w="228" w:type="pct"/>
            <w:tcMar>
              <w:left w:w="6" w:type="dxa"/>
              <w:right w:w="6" w:type="dxa"/>
            </w:tcMar>
          </w:tcPr>
          <w:p w14:paraId="500D2DD3" w14:textId="77777777" w:rsidR="001E5059" w:rsidRPr="00960FCF" w:rsidRDefault="001E5059" w:rsidP="00E175E4">
            <w:pPr>
              <w:pStyle w:val="af9"/>
              <w:numPr>
                <w:ilvl w:val="0"/>
                <w:numId w:val="99"/>
              </w:numPr>
              <w:jc w:val="center"/>
              <w:rPr>
                <w:bCs/>
                <w:sz w:val="20"/>
                <w:szCs w:val="20"/>
              </w:rPr>
            </w:pPr>
          </w:p>
        </w:tc>
        <w:tc>
          <w:tcPr>
            <w:tcW w:w="970" w:type="pct"/>
            <w:tcMar>
              <w:left w:w="6" w:type="dxa"/>
              <w:right w:w="6" w:type="dxa"/>
            </w:tcMar>
          </w:tcPr>
          <w:p w14:paraId="24A3D085" w14:textId="77777777" w:rsidR="001E5059" w:rsidRPr="00960FCF" w:rsidRDefault="001E5059" w:rsidP="004770FA">
            <w:pPr>
              <w:pStyle w:val="af5"/>
              <w:contextualSpacing/>
              <w:jc w:val="left"/>
              <w:rPr>
                <w:bCs/>
                <w:sz w:val="20"/>
                <w:szCs w:val="20"/>
              </w:rPr>
            </w:pPr>
            <w:r w:rsidRPr="00960FCF">
              <w:rPr>
                <w:bCs/>
                <w:sz w:val="20"/>
                <w:szCs w:val="20"/>
              </w:rPr>
              <w:t>Благоустройство территории</w:t>
            </w:r>
          </w:p>
        </w:tc>
        <w:tc>
          <w:tcPr>
            <w:tcW w:w="950" w:type="pct"/>
            <w:tcMar>
              <w:left w:w="6" w:type="dxa"/>
              <w:right w:w="6" w:type="dxa"/>
            </w:tcMar>
          </w:tcPr>
          <w:p w14:paraId="358CAE3A" w14:textId="77777777" w:rsidR="001E5059" w:rsidRPr="00960FCF" w:rsidRDefault="001E5059" w:rsidP="00E175E4">
            <w:pPr>
              <w:pStyle w:val="af7"/>
              <w:contextualSpacing/>
              <w:rPr>
                <w:bCs/>
                <w:sz w:val="20"/>
                <w:szCs w:val="20"/>
              </w:rPr>
            </w:pPr>
            <w:r w:rsidRPr="00960FCF">
              <w:rPr>
                <w:bCs/>
                <w:sz w:val="20"/>
                <w:szCs w:val="20"/>
              </w:rPr>
              <w:t>12.0.2</w:t>
            </w:r>
          </w:p>
        </w:tc>
        <w:tc>
          <w:tcPr>
            <w:tcW w:w="2852" w:type="pct"/>
            <w:vMerge/>
            <w:tcMar>
              <w:left w:w="6" w:type="dxa"/>
              <w:right w:w="6" w:type="dxa"/>
            </w:tcMar>
          </w:tcPr>
          <w:p w14:paraId="1282C9B4" w14:textId="35E0FF8B" w:rsidR="001E5059" w:rsidRPr="00960FCF" w:rsidRDefault="001E5059" w:rsidP="004770FA">
            <w:pPr>
              <w:pStyle w:val="1231"/>
              <w:ind w:left="0" w:firstLine="0"/>
              <w:contextualSpacing/>
              <w:rPr>
                <w:bCs/>
                <w:color w:val="auto"/>
                <w:sz w:val="20"/>
                <w:szCs w:val="20"/>
              </w:rPr>
            </w:pPr>
          </w:p>
        </w:tc>
      </w:tr>
      <w:tr w:rsidR="001E5059" w:rsidRPr="00960FCF" w14:paraId="2521F61E" w14:textId="77777777" w:rsidTr="00F6798B">
        <w:trPr>
          <w:trHeight w:val="274"/>
        </w:trPr>
        <w:tc>
          <w:tcPr>
            <w:tcW w:w="228" w:type="pct"/>
            <w:tcMar>
              <w:left w:w="6" w:type="dxa"/>
              <w:right w:w="6" w:type="dxa"/>
            </w:tcMar>
          </w:tcPr>
          <w:p w14:paraId="6BAFD23F" w14:textId="77777777" w:rsidR="001E5059" w:rsidRPr="00960FCF" w:rsidRDefault="001E5059" w:rsidP="00E175E4">
            <w:pPr>
              <w:pStyle w:val="af9"/>
              <w:numPr>
                <w:ilvl w:val="0"/>
                <w:numId w:val="99"/>
              </w:numPr>
              <w:jc w:val="center"/>
              <w:rPr>
                <w:bCs/>
                <w:sz w:val="20"/>
                <w:szCs w:val="20"/>
              </w:rPr>
            </w:pPr>
          </w:p>
        </w:tc>
        <w:tc>
          <w:tcPr>
            <w:tcW w:w="970" w:type="pct"/>
            <w:tcMar>
              <w:left w:w="6" w:type="dxa"/>
              <w:right w:w="6" w:type="dxa"/>
            </w:tcMar>
          </w:tcPr>
          <w:p w14:paraId="5321B3BF" w14:textId="77777777" w:rsidR="001E5059" w:rsidRPr="00960FCF" w:rsidRDefault="001E5059" w:rsidP="004770FA">
            <w:pPr>
              <w:pStyle w:val="af5"/>
              <w:contextualSpacing/>
              <w:jc w:val="left"/>
              <w:rPr>
                <w:bCs/>
                <w:strike/>
                <w:sz w:val="20"/>
                <w:szCs w:val="20"/>
              </w:rPr>
            </w:pPr>
            <w:r w:rsidRPr="00960FCF">
              <w:rPr>
                <w:bCs/>
                <w:sz w:val="20"/>
                <w:szCs w:val="20"/>
              </w:rPr>
              <w:t>Стоянки транспорта общего пользования</w:t>
            </w:r>
          </w:p>
        </w:tc>
        <w:tc>
          <w:tcPr>
            <w:tcW w:w="950" w:type="pct"/>
            <w:tcMar>
              <w:left w:w="6" w:type="dxa"/>
              <w:right w:w="6" w:type="dxa"/>
            </w:tcMar>
          </w:tcPr>
          <w:p w14:paraId="54A7C384" w14:textId="77777777" w:rsidR="001E5059" w:rsidRPr="00960FCF" w:rsidRDefault="001E5059" w:rsidP="00E175E4">
            <w:pPr>
              <w:pStyle w:val="af7"/>
              <w:contextualSpacing/>
              <w:rPr>
                <w:bCs/>
                <w:strike/>
                <w:sz w:val="20"/>
                <w:szCs w:val="20"/>
              </w:rPr>
            </w:pPr>
            <w:r w:rsidRPr="00960FCF">
              <w:rPr>
                <w:bCs/>
                <w:sz w:val="20"/>
                <w:szCs w:val="20"/>
              </w:rPr>
              <w:t>7.2.3</w:t>
            </w:r>
          </w:p>
        </w:tc>
        <w:tc>
          <w:tcPr>
            <w:tcW w:w="2852" w:type="pct"/>
            <w:vMerge/>
            <w:tcMar>
              <w:left w:w="6" w:type="dxa"/>
              <w:right w:w="6" w:type="dxa"/>
            </w:tcMar>
          </w:tcPr>
          <w:p w14:paraId="779B8A9F" w14:textId="3B0203F9" w:rsidR="001E5059" w:rsidRPr="00960FCF" w:rsidRDefault="001E5059" w:rsidP="004770FA">
            <w:pPr>
              <w:pStyle w:val="1231"/>
              <w:ind w:left="0" w:firstLine="0"/>
              <w:contextualSpacing/>
              <w:rPr>
                <w:bCs/>
                <w:color w:val="auto"/>
                <w:sz w:val="20"/>
                <w:szCs w:val="20"/>
              </w:rPr>
            </w:pPr>
          </w:p>
        </w:tc>
      </w:tr>
    </w:tbl>
    <w:p w14:paraId="29DA3BDC" w14:textId="77777777" w:rsidR="00C74CE0" w:rsidRPr="00960FCF" w:rsidRDefault="00C74CE0" w:rsidP="00A54821">
      <w:pPr>
        <w:ind w:left="708" w:firstLine="0"/>
        <w:rPr>
          <w:bCs/>
          <w:sz w:val="28"/>
          <w:szCs w:val="28"/>
        </w:rPr>
      </w:pPr>
    </w:p>
    <w:p w14:paraId="60A2EADB" w14:textId="72FE88FD" w:rsidR="00E44359" w:rsidRPr="00960FCF" w:rsidRDefault="00A54821" w:rsidP="00A54821">
      <w:pPr>
        <w:ind w:left="708" w:firstLine="0"/>
        <w:rPr>
          <w:sz w:val="28"/>
          <w:szCs w:val="28"/>
        </w:rPr>
      </w:pPr>
      <w:r w:rsidRPr="00960FCF">
        <w:rPr>
          <w:bCs/>
          <w:sz w:val="28"/>
          <w:szCs w:val="28"/>
        </w:rPr>
        <w:t>12.1.2.</w:t>
      </w:r>
      <w:r w:rsidR="00B25E97" w:rsidRPr="00960FCF">
        <w:rPr>
          <w:bCs/>
          <w:sz w:val="28"/>
          <w:szCs w:val="28"/>
        </w:rPr>
        <w:t xml:space="preserve"> </w:t>
      </w:r>
      <w:r w:rsidR="00E44359" w:rsidRPr="00960FCF">
        <w:rPr>
          <w:bCs/>
          <w:sz w:val="28"/>
          <w:szCs w:val="28"/>
        </w:rPr>
        <w:t xml:space="preserve">Условно </w:t>
      </w:r>
      <w:r w:rsidR="00DB4A9A" w:rsidRPr="00960FCF">
        <w:rPr>
          <w:bCs/>
          <w:sz w:val="28"/>
          <w:szCs w:val="28"/>
        </w:rPr>
        <w:t>разрешённые</w:t>
      </w:r>
      <w:r w:rsidR="00E44359" w:rsidRPr="00960FCF">
        <w:rPr>
          <w:bCs/>
          <w:sz w:val="28"/>
          <w:szCs w:val="28"/>
        </w:rPr>
        <w:t xml:space="preserve"> виды использования</w:t>
      </w:r>
      <w:r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64"/>
        <w:gridCol w:w="2825"/>
        <w:gridCol w:w="2766"/>
        <w:gridCol w:w="8305"/>
      </w:tblGrid>
      <w:tr w:rsidR="00035FAC" w:rsidRPr="00960FCF" w14:paraId="71F4A929" w14:textId="77777777" w:rsidTr="00E175E4">
        <w:trPr>
          <w:trHeight w:val="274"/>
          <w:tblHeader/>
        </w:trPr>
        <w:tc>
          <w:tcPr>
            <w:tcW w:w="228" w:type="pct"/>
            <w:tcMar>
              <w:left w:w="6" w:type="dxa"/>
              <w:right w:w="6" w:type="dxa"/>
            </w:tcMar>
          </w:tcPr>
          <w:p w14:paraId="565A2966" w14:textId="77777777" w:rsidR="00E175E4" w:rsidRPr="00960FCF" w:rsidRDefault="00E44359" w:rsidP="00E44359">
            <w:pPr>
              <w:pStyle w:val="af9"/>
              <w:jc w:val="center"/>
              <w:rPr>
                <w:bCs/>
                <w:sz w:val="20"/>
                <w:szCs w:val="20"/>
              </w:rPr>
            </w:pPr>
            <w:r w:rsidRPr="00960FCF">
              <w:rPr>
                <w:bCs/>
                <w:sz w:val="20"/>
                <w:szCs w:val="20"/>
              </w:rPr>
              <w:t xml:space="preserve">№ </w:t>
            </w:r>
          </w:p>
          <w:p w14:paraId="6878510C" w14:textId="0332FE80" w:rsidR="00E44359" w:rsidRPr="00960FCF" w:rsidRDefault="00E44359" w:rsidP="00E44359">
            <w:pPr>
              <w:pStyle w:val="af9"/>
              <w:jc w:val="center"/>
              <w:rPr>
                <w:bCs/>
                <w:sz w:val="20"/>
                <w:szCs w:val="20"/>
              </w:rPr>
            </w:pPr>
            <w:r w:rsidRPr="00960FCF">
              <w:rPr>
                <w:bCs/>
                <w:sz w:val="20"/>
                <w:szCs w:val="20"/>
              </w:rPr>
              <w:t>п/п</w:t>
            </w:r>
          </w:p>
        </w:tc>
        <w:tc>
          <w:tcPr>
            <w:tcW w:w="970" w:type="pct"/>
            <w:tcMar>
              <w:left w:w="6" w:type="dxa"/>
              <w:right w:w="6" w:type="dxa"/>
            </w:tcMar>
          </w:tcPr>
          <w:p w14:paraId="6ACA32D1" w14:textId="214C202A" w:rsidR="00E44359" w:rsidRPr="00960FCF" w:rsidRDefault="00E44359" w:rsidP="00E44359">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950" w:type="pct"/>
            <w:tcMar>
              <w:left w:w="6" w:type="dxa"/>
              <w:right w:w="6" w:type="dxa"/>
            </w:tcMar>
          </w:tcPr>
          <w:p w14:paraId="6A0C669F" w14:textId="003309E8" w:rsidR="00E44359" w:rsidRPr="00960FCF" w:rsidRDefault="00E44359" w:rsidP="00E44359">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852" w:type="pct"/>
            <w:tcMar>
              <w:left w:w="6" w:type="dxa"/>
              <w:right w:w="6" w:type="dxa"/>
            </w:tcMar>
          </w:tcPr>
          <w:p w14:paraId="78C9D4C6" w14:textId="1261EBD1" w:rsidR="00E44359" w:rsidRPr="00960FCF" w:rsidRDefault="00E44359" w:rsidP="00E44359">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6255BFA1" w14:textId="77777777" w:rsidR="00E175E4" w:rsidRPr="00960FCF" w:rsidRDefault="00E175E4" w:rsidP="00E175E4">
      <w:pPr>
        <w:pStyle w:val="afff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64"/>
        <w:gridCol w:w="2825"/>
        <w:gridCol w:w="2766"/>
        <w:gridCol w:w="8305"/>
      </w:tblGrid>
      <w:tr w:rsidR="00035FAC" w:rsidRPr="00960FCF" w14:paraId="647D9B8A" w14:textId="77777777" w:rsidTr="00D702C7">
        <w:trPr>
          <w:trHeight w:val="274"/>
          <w:tblHeader/>
        </w:trPr>
        <w:tc>
          <w:tcPr>
            <w:tcW w:w="228" w:type="pct"/>
            <w:tcMar>
              <w:left w:w="6" w:type="dxa"/>
              <w:right w:w="6" w:type="dxa"/>
            </w:tcMar>
          </w:tcPr>
          <w:p w14:paraId="2AC56CDE" w14:textId="2ADC2229" w:rsidR="00E44359" w:rsidRPr="00960FCF" w:rsidRDefault="00E44359" w:rsidP="00E175E4">
            <w:pPr>
              <w:pStyle w:val="af9"/>
              <w:jc w:val="center"/>
              <w:rPr>
                <w:sz w:val="20"/>
                <w:szCs w:val="20"/>
              </w:rPr>
            </w:pPr>
            <w:r w:rsidRPr="00960FCF">
              <w:rPr>
                <w:sz w:val="20"/>
                <w:szCs w:val="20"/>
              </w:rPr>
              <w:t>1</w:t>
            </w:r>
          </w:p>
        </w:tc>
        <w:tc>
          <w:tcPr>
            <w:tcW w:w="970" w:type="pct"/>
            <w:tcMar>
              <w:left w:w="6" w:type="dxa"/>
              <w:right w:w="6" w:type="dxa"/>
            </w:tcMar>
          </w:tcPr>
          <w:p w14:paraId="72EE3E50" w14:textId="5A174DF1" w:rsidR="00E44359" w:rsidRPr="00960FCF" w:rsidRDefault="00E44359" w:rsidP="00E175E4">
            <w:pPr>
              <w:pStyle w:val="af5"/>
              <w:contextualSpacing/>
              <w:jc w:val="center"/>
              <w:rPr>
                <w:sz w:val="20"/>
                <w:szCs w:val="20"/>
              </w:rPr>
            </w:pPr>
            <w:r w:rsidRPr="00960FCF">
              <w:rPr>
                <w:sz w:val="20"/>
                <w:szCs w:val="20"/>
              </w:rPr>
              <w:t>2</w:t>
            </w:r>
          </w:p>
        </w:tc>
        <w:tc>
          <w:tcPr>
            <w:tcW w:w="950" w:type="pct"/>
            <w:tcMar>
              <w:left w:w="6" w:type="dxa"/>
              <w:right w:w="6" w:type="dxa"/>
            </w:tcMar>
          </w:tcPr>
          <w:p w14:paraId="38D96FB6" w14:textId="4B160897" w:rsidR="00E44359" w:rsidRPr="00960FCF" w:rsidRDefault="00E44359" w:rsidP="00E175E4">
            <w:pPr>
              <w:pStyle w:val="af7"/>
              <w:contextualSpacing/>
              <w:rPr>
                <w:sz w:val="20"/>
                <w:szCs w:val="20"/>
              </w:rPr>
            </w:pPr>
            <w:r w:rsidRPr="00960FCF">
              <w:rPr>
                <w:sz w:val="20"/>
                <w:szCs w:val="20"/>
              </w:rPr>
              <w:t>3</w:t>
            </w:r>
          </w:p>
        </w:tc>
        <w:tc>
          <w:tcPr>
            <w:tcW w:w="2852" w:type="pct"/>
            <w:tcMar>
              <w:left w:w="6" w:type="dxa"/>
              <w:right w:w="6" w:type="dxa"/>
            </w:tcMar>
          </w:tcPr>
          <w:p w14:paraId="089F5B48" w14:textId="2754743B" w:rsidR="00E44359" w:rsidRPr="00960FCF" w:rsidRDefault="00E44359" w:rsidP="00E175E4">
            <w:pPr>
              <w:pStyle w:val="123"/>
              <w:contextualSpacing/>
              <w:jc w:val="center"/>
              <w:rPr>
                <w:color w:val="auto"/>
                <w:sz w:val="20"/>
                <w:szCs w:val="20"/>
              </w:rPr>
            </w:pPr>
            <w:r w:rsidRPr="00960FCF">
              <w:rPr>
                <w:color w:val="auto"/>
                <w:sz w:val="20"/>
                <w:szCs w:val="20"/>
              </w:rPr>
              <w:t>4</w:t>
            </w:r>
          </w:p>
        </w:tc>
      </w:tr>
      <w:tr w:rsidR="00035FAC" w:rsidRPr="00960FCF" w14:paraId="23633F37" w14:textId="77777777" w:rsidTr="00F6798B">
        <w:trPr>
          <w:trHeight w:val="274"/>
        </w:trPr>
        <w:tc>
          <w:tcPr>
            <w:tcW w:w="228" w:type="pct"/>
            <w:tcMar>
              <w:left w:w="6" w:type="dxa"/>
              <w:right w:w="6" w:type="dxa"/>
            </w:tcMar>
          </w:tcPr>
          <w:p w14:paraId="36017E9B" w14:textId="77777777" w:rsidR="00E44359" w:rsidRPr="00960FCF" w:rsidRDefault="00E44359" w:rsidP="00E175E4">
            <w:pPr>
              <w:pStyle w:val="af9"/>
              <w:numPr>
                <w:ilvl w:val="0"/>
                <w:numId w:val="100"/>
              </w:numPr>
              <w:jc w:val="center"/>
              <w:rPr>
                <w:bCs/>
                <w:sz w:val="20"/>
                <w:szCs w:val="20"/>
              </w:rPr>
            </w:pPr>
          </w:p>
        </w:tc>
        <w:tc>
          <w:tcPr>
            <w:tcW w:w="970" w:type="pct"/>
            <w:tcMar>
              <w:left w:w="6" w:type="dxa"/>
              <w:right w:w="6" w:type="dxa"/>
            </w:tcMar>
          </w:tcPr>
          <w:p w14:paraId="7262C05F" w14:textId="77777777" w:rsidR="00E44359" w:rsidRPr="00960FCF" w:rsidRDefault="00E44359" w:rsidP="00E44359">
            <w:pPr>
              <w:pStyle w:val="af5"/>
              <w:contextualSpacing/>
              <w:jc w:val="left"/>
              <w:rPr>
                <w:bCs/>
                <w:sz w:val="20"/>
                <w:szCs w:val="20"/>
              </w:rPr>
            </w:pPr>
            <w:r w:rsidRPr="00960FCF">
              <w:rPr>
                <w:bCs/>
                <w:sz w:val="20"/>
                <w:szCs w:val="20"/>
              </w:rPr>
              <w:t>Осуществление религиозных обрядов</w:t>
            </w:r>
          </w:p>
        </w:tc>
        <w:tc>
          <w:tcPr>
            <w:tcW w:w="950" w:type="pct"/>
            <w:tcMar>
              <w:left w:w="6" w:type="dxa"/>
              <w:right w:w="6" w:type="dxa"/>
            </w:tcMar>
          </w:tcPr>
          <w:p w14:paraId="723B9878" w14:textId="77777777" w:rsidR="00E44359" w:rsidRPr="00960FCF" w:rsidRDefault="00E44359" w:rsidP="00E175E4">
            <w:pPr>
              <w:pStyle w:val="af7"/>
              <w:contextualSpacing/>
              <w:rPr>
                <w:bCs/>
                <w:sz w:val="20"/>
                <w:szCs w:val="20"/>
              </w:rPr>
            </w:pPr>
            <w:r w:rsidRPr="00960FCF">
              <w:rPr>
                <w:bCs/>
                <w:sz w:val="20"/>
                <w:szCs w:val="20"/>
              </w:rPr>
              <w:t>3.7.1</w:t>
            </w:r>
          </w:p>
        </w:tc>
        <w:tc>
          <w:tcPr>
            <w:tcW w:w="2852" w:type="pct"/>
            <w:tcMar>
              <w:left w:w="6" w:type="dxa"/>
              <w:right w:w="6" w:type="dxa"/>
            </w:tcMar>
          </w:tcPr>
          <w:p w14:paraId="73552854" w14:textId="77777777" w:rsidR="00E44359" w:rsidRPr="00960FCF" w:rsidRDefault="00E44359" w:rsidP="00E44359">
            <w:pPr>
              <w:pStyle w:val="123"/>
              <w:contextualSpacing/>
              <w:rPr>
                <w:bCs/>
                <w:color w:val="auto"/>
                <w:sz w:val="20"/>
                <w:szCs w:val="20"/>
              </w:rPr>
            </w:pPr>
            <w:r w:rsidRPr="00960FCF">
              <w:rPr>
                <w:bCs/>
                <w:color w:val="auto"/>
                <w:sz w:val="20"/>
                <w:szCs w:val="20"/>
              </w:rPr>
              <w:t>1. Предельные размеры земельных участков:</w:t>
            </w:r>
          </w:p>
          <w:p w14:paraId="24F91EB8" w14:textId="58A440FB" w:rsidR="00E44359" w:rsidRPr="00960FCF" w:rsidRDefault="00E443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41C4A98" w14:textId="19624EE7" w:rsidR="00E44359" w:rsidRPr="00960FCF" w:rsidRDefault="00E44359"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C666336" w14:textId="35CF9716" w:rsidR="00E44359" w:rsidRPr="00960FCF" w:rsidRDefault="00E44359"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EF8FF16" w14:textId="01AD354C" w:rsidR="00E44359" w:rsidRPr="00960FCF" w:rsidRDefault="00E44359"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5EBB20" w14:textId="2781FCB0" w:rsidR="00E44359" w:rsidRPr="00960FCF" w:rsidRDefault="00E44359"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04AE52" w14:textId="5545BDFF" w:rsidR="00E44359" w:rsidRPr="00960FCF" w:rsidRDefault="00E44359" w:rsidP="00E44359">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BA05C2D" w14:textId="3E3B176C" w:rsidR="00E44359" w:rsidRPr="00960FCF" w:rsidRDefault="00E44359" w:rsidP="00E44359">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A3D5CB8" w14:textId="73D8CD27" w:rsidR="00E44359" w:rsidRPr="00960FCF" w:rsidRDefault="00E44359" w:rsidP="00E44359">
            <w:pPr>
              <w:pStyle w:val="123"/>
              <w:contextualSpacing/>
              <w:rPr>
                <w:bCs/>
                <w:color w:val="auto"/>
                <w:sz w:val="20"/>
                <w:szCs w:val="20"/>
              </w:rPr>
            </w:pPr>
            <w:r w:rsidRPr="00960FCF">
              <w:rPr>
                <w:bCs/>
                <w:color w:val="auto"/>
                <w:sz w:val="20"/>
                <w:szCs w:val="20"/>
              </w:rPr>
              <w:t>3. </w:t>
            </w:r>
            <w:r w:rsidRPr="00960FCF">
              <w:rPr>
                <w:rFonts w:eastAsiaTheme="majorEastAsia"/>
                <w:bCs/>
                <w:color w:val="auto"/>
                <w:sz w:val="20"/>
                <w:szCs w:val="20"/>
              </w:rPr>
              <w:t>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F1ACB20" w14:textId="33AF859B" w:rsidR="00E44359" w:rsidRPr="00960FCF" w:rsidRDefault="00E44359" w:rsidP="00E44359">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20 м.</w:t>
            </w:r>
          </w:p>
          <w:p w14:paraId="11EF4629" w14:textId="35CA6420" w:rsidR="00E44359" w:rsidRPr="00960FCF" w:rsidRDefault="00E44359" w:rsidP="00E44359">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67671207" w14:textId="77777777" w:rsidTr="00F6798B">
        <w:trPr>
          <w:trHeight w:val="274"/>
        </w:trPr>
        <w:tc>
          <w:tcPr>
            <w:tcW w:w="228" w:type="pct"/>
            <w:tcMar>
              <w:left w:w="6" w:type="dxa"/>
              <w:right w:w="6" w:type="dxa"/>
            </w:tcMar>
          </w:tcPr>
          <w:p w14:paraId="4477874B" w14:textId="77777777" w:rsidR="00E44359" w:rsidRPr="00960FCF" w:rsidRDefault="00E44359" w:rsidP="00E175E4">
            <w:pPr>
              <w:pStyle w:val="af9"/>
              <w:numPr>
                <w:ilvl w:val="0"/>
                <w:numId w:val="100"/>
              </w:numPr>
              <w:jc w:val="center"/>
              <w:rPr>
                <w:bCs/>
                <w:sz w:val="20"/>
                <w:szCs w:val="20"/>
              </w:rPr>
            </w:pPr>
          </w:p>
        </w:tc>
        <w:tc>
          <w:tcPr>
            <w:tcW w:w="970" w:type="pct"/>
            <w:tcMar>
              <w:left w:w="6" w:type="dxa"/>
              <w:right w:w="6" w:type="dxa"/>
            </w:tcMar>
          </w:tcPr>
          <w:p w14:paraId="388E3258" w14:textId="01F4FE7D" w:rsidR="00E44359" w:rsidRPr="00960FCF" w:rsidRDefault="00E44359" w:rsidP="00E44359">
            <w:pPr>
              <w:pStyle w:val="af5"/>
              <w:contextualSpacing/>
              <w:jc w:val="left"/>
              <w:rPr>
                <w:bCs/>
                <w:sz w:val="20"/>
                <w:szCs w:val="20"/>
              </w:rPr>
            </w:pPr>
            <w:r w:rsidRPr="00960FCF">
              <w:rPr>
                <w:bCs/>
                <w:sz w:val="20"/>
                <w:szCs w:val="20"/>
              </w:rPr>
              <w:t>Автомобильные мойки</w:t>
            </w:r>
          </w:p>
        </w:tc>
        <w:tc>
          <w:tcPr>
            <w:tcW w:w="950" w:type="pct"/>
            <w:tcMar>
              <w:left w:w="6" w:type="dxa"/>
              <w:right w:w="6" w:type="dxa"/>
            </w:tcMar>
          </w:tcPr>
          <w:p w14:paraId="422E3B9A" w14:textId="2ED3A9B9" w:rsidR="00E44359" w:rsidRPr="00960FCF" w:rsidRDefault="00E44359" w:rsidP="00E175E4">
            <w:pPr>
              <w:pStyle w:val="af7"/>
              <w:contextualSpacing/>
              <w:rPr>
                <w:bCs/>
                <w:sz w:val="20"/>
                <w:szCs w:val="20"/>
              </w:rPr>
            </w:pPr>
            <w:r w:rsidRPr="00960FCF">
              <w:rPr>
                <w:bCs/>
                <w:sz w:val="20"/>
                <w:szCs w:val="20"/>
              </w:rPr>
              <w:t>4.9.1.3</w:t>
            </w:r>
          </w:p>
        </w:tc>
        <w:tc>
          <w:tcPr>
            <w:tcW w:w="2852" w:type="pct"/>
            <w:tcMar>
              <w:left w:w="6" w:type="dxa"/>
              <w:right w:w="6" w:type="dxa"/>
            </w:tcMar>
          </w:tcPr>
          <w:p w14:paraId="0922ED6A" w14:textId="77777777" w:rsidR="00E44359" w:rsidRPr="00960FCF" w:rsidRDefault="00E44359" w:rsidP="00E44359">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1BFA9F67" w14:textId="52B0DCAD" w:rsidR="00E44359" w:rsidRPr="00960FCF" w:rsidRDefault="00E443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8C1E61E" w14:textId="608D31B5" w:rsidR="00E44359" w:rsidRPr="00960FCF" w:rsidRDefault="00E44359"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1A5F37A" w14:textId="03B5BABD" w:rsidR="00E44359" w:rsidRPr="00960FCF" w:rsidRDefault="00E44359" w:rsidP="00C74CE0">
            <w:pPr>
              <w:pStyle w:val="1231"/>
              <w:suppressAutoHyphen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67A5C6D" w14:textId="693D4FA0" w:rsidR="00E44359" w:rsidRPr="00960FCF" w:rsidRDefault="00E44359" w:rsidP="00C74CE0">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w:t>
            </w:r>
          </w:p>
          <w:p w14:paraId="6F38718D" w14:textId="0990A396" w:rsidR="00E44359" w:rsidRPr="00960FCF" w:rsidRDefault="00E44359" w:rsidP="00C74CE0">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36911A7" w14:textId="5E904FD2" w:rsidR="00E44359" w:rsidRPr="00960FCF" w:rsidRDefault="00E44359" w:rsidP="00E44359">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0D70F01" w14:textId="4C3A76D6" w:rsidR="00E44359" w:rsidRPr="00960FCF" w:rsidRDefault="00E44359" w:rsidP="00E44359">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567834F" w14:textId="07C13ECC" w:rsidR="00E44359" w:rsidRPr="00960FCF" w:rsidRDefault="00E44359" w:rsidP="00E44359">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4F2567C2" w14:textId="69E3C7CD" w:rsidR="00E44359" w:rsidRPr="00960FCF" w:rsidRDefault="00E44359" w:rsidP="00E44359">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 м.</w:t>
            </w:r>
          </w:p>
          <w:p w14:paraId="690A5331" w14:textId="397A8ACD" w:rsidR="00E44359" w:rsidRPr="00960FCF" w:rsidRDefault="00E44359" w:rsidP="00E44359">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2B1506D" w14:textId="4C267736" w:rsidR="00E44359" w:rsidRPr="00960FCF" w:rsidRDefault="00E44359" w:rsidP="00E44359">
            <w:pPr>
              <w:pStyle w:val="123"/>
              <w:contextualSpacing/>
              <w:rPr>
                <w:bCs/>
                <w:color w:val="auto"/>
                <w:sz w:val="20"/>
                <w:szCs w:val="20"/>
              </w:rPr>
            </w:pPr>
            <w:r w:rsidRPr="00960FCF">
              <w:rPr>
                <w:bCs/>
                <w:color w:val="auto"/>
                <w:sz w:val="20"/>
                <w:szCs w:val="20"/>
              </w:rPr>
              <w:t xml:space="preserve">6. Допускается размещать объекты только не выше </w:t>
            </w:r>
            <w:r w:rsidRPr="00960FCF">
              <w:rPr>
                <w:bCs/>
                <w:color w:val="auto"/>
                <w:sz w:val="20"/>
                <w:szCs w:val="20"/>
                <w:lang w:val="en-US"/>
              </w:rPr>
              <w:t>I</w:t>
            </w:r>
            <w:r w:rsidRPr="00960FCF">
              <w:rPr>
                <w:bCs/>
                <w:color w:val="auto"/>
                <w:sz w:val="20"/>
                <w:szCs w:val="20"/>
              </w:rPr>
              <w:t>V класса опасности в отдельно стоящих зданиях, выходящих на магистральные улицы.</w:t>
            </w:r>
          </w:p>
        </w:tc>
      </w:tr>
      <w:tr w:rsidR="00035FAC" w:rsidRPr="00960FCF" w14:paraId="2CF213D2" w14:textId="77777777" w:rsidTr="00F6798B">
        <w:trPr>
          <w:trHeight w:val="274"/>
        </w:trPr>
        <w:tc>
          <w:tcPr>
            <w:tcW w:w="228" w:type="pct"/>
            <w:tcMar>
              <w:left w:w="6" w:type="dxa"/>
              <w:right w:w="6" w:type="dxa"/>
            </w:tcMar>
          </w:tcPr>
          <w:p w14:paraId="42D250AC" w14:textId="77777777" w:rsidR="00E44359" w:rsidRPr="00960FCF" w:rsidRDefault="00E44359" w:rsidP="00E175E4">
            <w:pPr>
              <w:pStyle w:val="af9"/>
              <w:numPr>
                <w:ilvl w:val="0"/>
                <w:numId w:val="100"/>
              </w:numPr>
              <w:jc w:val="center"/>
              <w:rPr>
                <w:bCs/>
                <w:sz w:val="20"/>
                <w:szCs w:val="20"/>
              </w:rPr>
            </w:pPr>
          </w:p>
        </w:tc>
        <w:tc>
          <w:tcPr>
            <w:tcW w:w="970" w:type="pct"/>
            <w:tcMar>
              <w:left w:w="6" w:type="dxa"/>
              <w:right w:w="6" w:type="dxa"/>
            </w:tcMar>
          </w:tcPr>
          <w:p w14:paraId="196DB5B9" w14:textId="2AB601AC" w:rsidR="00E44359" w:rsidRPr="00960FCF" w:rsidRDefault="00E44359" w:rsidP="00E44359">
            <w:pPr>
              <w:pStyle w:val="af5"/>
              <w:contextualSpacing/>
              <w:jc w:val="left"/>
              <w:rPr>
                <w:bCs/>
                <w:sz w:val="20"/>
                <w:szCs w:val="20"/>
              </w:rPr>
            </w:pPr>
            <w:r w:rsidRPr="00960FCF">
              <w:rPr>
                <w:bCs/>
                <w:sz w:val="20"/>
                <w:szCs w:val="20"/>
              </w:rPr>
              <w:t>Гостиничное обслуживание</w:t>
            </w:r>
          </w:p>
        </w:tc>
        <w:tc>
          <w:tcPr>
            <w:tcW w:w="950" w:type="pct"/>
            <w:tcMar>
              <w:left w:w="6" w:type="dxa"/>
              <w:right w:w="6" w:type="dxa"/>
            </w:tcMar>
          </w:tcPr>
          <w:p w14:paraId="20E12884" w14:textId="236ADDB5" w:rsidR="00E44359" w:rsidRPr="00960FCF" w:rsidRDefault="00E44359" w:rsidP="00E175E4">
            <w:pPr>
              <w:pStyle w:val="af7"/>
              <w:contextualSpacing/>
              <w:rPr>
                <w:bCs/>
                <w:sz w:val="20"/>
                <w:szCs w:val="20"/>
              </w:rPr>
            </w:pPr>
            <w:r w:rsidRPr="00960FCF">
              <w:rPr>
                <w:bCs/>
                <w:sz w:val="20"/>
                <w:szCs w:val="20"/>
              </w:rPr>
              <w:t>4.7</w:t>
            </w:r>
          </w:p>
        </w:tc>
        <w:tc>
          <w:tcPr>
            <w:tcW w:w="2852" w:type="pct"/>
            <w:tcMar>
              <w:left w:w="6" w:type="dxa"/>
              <w:right w:w="6" w:type="dxa"/>
            </w:tcMar>
          </w:tcPr>
          <w:p w14:paraId="55C82166" w14:textId="77777777" w:rsidR="00E44359" w:rsidRPr="00960FCF" w:rsidRDefault="00E44359" w:rsidP="00E44359">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9B62C2E" w14:textId="021B6272" w:rsidR="00E44359" w:rsidRPr="00960FCF" w:rsidRDefault="00E443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CC9D0A7" w14:textId="5A65BAB6" w:rsidR="00E44359" w:rsidRPr="00960FCF" w:rsidRDefault="00E44359" w:rsidP="00E175E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45567EE5" w14:textId="4B66E972" w:rsidR="00E44359" w:rsidRPr="00960FCF" w:rsidRDefault="00E44359" w:rsidP="00E44359">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24EE412" w14:textId="6CB242BB" w:rsidR="00E44359" w:rsidRPr="00960FCF" w:rsidRDefault="00E44359"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9047F4" w14:textId="64E78E92" w:rsidR="00E44359" w:rsidRPr="00960FCF" w:rsidRDefault="00E44359"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w:t>
            </w:r>
            <w:r w:rsidR="00471366" w:rsidRPr="00960FCF">
              <w:rPr>
                <w:color w:val="auto"/>
              </w:rPr>
              <w:t xml:space="preserve">        </w:t>
            </w:r>
            <w:r w:rsidRPr="00960FCF">
              <w:rPr>
                <w:color w:val="auto"/>
              </w:rPr>
              <w:t>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5252513" w14:textId="4B4B99E4" w:rsidR="00E44359" w:rsidRPr="00960FCF" w:rsidRDefault="00E44359" w:rsidP="00E44359">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0BFDAD" w14:textId="2B2E708C" w:rsidR="00E44359" w:rsidRPr="00960FCF" w:rsidRDefault="00E44359" w:rsidP="00E44359">
            <w:pPr>
              <w:pStyle w:val="23"/>
              <w:numPr>
                <w:ilvl w:val="0"/>
                <w:numId w:val="0"/>
              </w:numPr>
              <w:tabs>
                <w:tab w:val="clear" w:pos="567"/>
                <w:tab w:val="decimal" w:pos="614"/>
              </w:tabs>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00FC364" w14:textId="3BB8CF19" w:rsidR="00E44359" w:rsidRPr="00960FCF" w:rsidRDefault="00E44359" w:rsidP="00E44359">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07C7C2C0" w14:textId="29849323" w:rsidR="00E44359" w:rsidRPr="00960FCF" w:rsidRDefault="00E44359" w:rsidP="00E44359">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586F70D" w14:textId="6401AE14" w:rsidR="00E44359" w:rsidRPr="00960FCF" w:rsidRDefault="00E44359" w:rsidP="00E44359">
            <w:pPr>
              <w:pStyle w:val="aff5"/>
              <w:contextualSpacing/>
              <w:rPr>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1E5059"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p w14:paraId="78DC0D2B" w14:textId="43FD9DA0" w:rsidR="00E44359" w:rsidRPr="00960FCF" w:rsidRDefault="00E44359" w:rsidP="00E44359">
            <w:pPr>
              <w:pStyle w:val="123"/>
              <w:contextualSpacing/>
              <w:rPr>
                <w:bCs/>
                <w:color w:val="auto"/>
                <w:sz w:val="20"/>
                <w:szCs w:val="20"/>
              </w:rPr>
            </w:pPr>
            <w:r w:rsidRPr="00960FCF">
              <w:rPr>
                <w:bCs/>
                <w:color w:val="auto"/>
                <w:sz w:val="20"/>
                <w:szCs w:val="20"/>
              </w:rPr>
              <w:t>6.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w:t>
            </w:r>
            <w:r w:rsidR="00F47861" w:rsidRPr="00960FCF">
              <w:rPr>
                <w:bCs/>
                <w:color w:val="auto"/>
                <w:sz w:val="20"/>
                <w:szCs w:val="20"/>
              </w:rPr>
              <w:t>%</w:t>
            </w:r>
            <w:r w:rsidRPr="00960FCF">
              <w:rPr>
                <w:bCs/>
                <w:color w:val="auto"/>
                <w:sz w:val="20"/>
                <w:szCs w:val="20"/>
              </w:rPr>
              <w:t>.</w:t>
            </w:r>
          </w:p>
        </w:tc>
      </w:tr>
      <w:tr w:rsidR="00035FAC" w:rsidRPr="00960FCF" w14:paraId="7C071BCA" w14:textId="77777777" w:rsidTr="00F6798B">
        <w:trPr>
          <w:trHeight w:val="274"/>
        </w:trPr>
        <w:tc>
          <w:tcPr>
            <w:tcW w:w="228" w:type="pct"/>
            <w:tcMar>
              <w:left w:w="6" w:type="dxa"/>
              <w:right w:w="6" w:type="dxa"/>
            </w:tcMar>
          </w:tcPr>
          <w:p w14:paraId="317CF889" w14:textId="77777777" w:rsidR="00E44359" w:rsidRPr="00960FCF" w:rsidRDefault="00E44359" w:rsidP="00E175E4">
            <w:pPr>
              <w:pStyle w:val="af9"/>
              <w:numPr>
                <w:ilvl w:val="0"/>
                <w:numId w:val="100"/>
              </w:numPr>
              <w:jc w:val="center"/>
              <w:rPr>
                <w:bCs/>
                <w:sz w:val="20"/>
                <w:szCs w:val="20"/>
              </w:rPr>
            </w:pPr>
          </w:p>
        </w:tc>
        <w:tc>
          <w:tcPr>
            <w:tcW w:w="970" w:type="pct"/>
            <w:tcMar>
              <w:left w:w="6" w:type="dxa"/>
              <w:right w:w="6" w:type="dxa"/>
            </w:tcMar>
          </w:tcPr>
          <w:p w14:paraId="22576FE8" w14:textId="77777777" w:rsidR="00E44359" w:rsidRPr="00960FCF" w:rsidRDefault="00E44359" w:rsidP="00E44359">
            <w:pPr>
              <w:pStyle w:val="af5"/>
              <w:contextualSpacing/>
              <w:jc w:val="left"/>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950" w:type="pct"/>
            <w:tcMar>
              <w:left w:w="6" w:type="dxa"/>
              <w:right w:w="6" w:type="dxa"/>
            </w:tcMar>
          </w:tcPr>
          <w:p w14:paraId="6010A384" w14:textId="77777777" w:rsidR="00E44359" w:rsidRPr="00960FCF" w:rsidRDefault="00E44359" w:rsidP="00E175E4">
            <w:pPr>
              <w:pStyle w:val="af7"/>
              <w:contextualSpacing/>
              <w:rPr>
                <w:bCs/>
                <w:sz w:val="20"/>
                <w:szCs w:val="20"/>
              </w:rPr>
            </w:pPr>
            <w:r w:rsidRPr="00960FCF">
              <w:rPr>
                <w:bCs/>
                <w:sz w:val="20"/>
                <w:szCs w:val="20"/>
              </w:rPr>
              <w:t>3.9.1</w:t>
            </w:r>
          </w:p>
        </w:tc>
        <w:tc>
          <w:tcPr>
            <w:tcW w:w="2852" w:type="pct"/>
            <w:tcMar>
              <w:left w:w="6" w:type="dxa"/>
              <w:right w:w="6" w:type="dxa"/>
            </w:tcMar>
          </w:tcPr>
          <w:p w14:paraId="795DE963" w14:textId="77777777" w:rsidR="00E44359" w:rsidRPr="00960FCF" w:rsidRDefault="00E44359" w:rsidP="00E44359">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22CF68D0" w14:textId="2F38D510" w:rsidR="00E44359" w:rsidRPr="00960FCF" w:rsidRDefault="00E443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9F4B222" w14:textId="2301A559" w:rsidR="00E44359" w:rsidRPr="00960FCF" w:rsidRDefault="00E44359"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B62692B" w14:textId="2134D04D" w:rsidR="00E44359" w:rsidRPr="00960FCF" w:rsidRDefault="00E44359"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9694D8B" w14:textId="4F54602B" w:rsidR="00E44359" w:rsidRPr="00960FCF" w:rsidRDefault="00E44359"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D0ACCE" w14:textId="32F26AF7" w:rsidR="00E44359" w:rsidRPr="00960FCF" w:rsidRDefault="00E44359"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25FD991" w14:textId="14EA6165" w:rsidR="00E44359" w:rsidRPr="00960FCF" w:rsidRDefault="003D57E1" w:rsidP="00E44359">
            <w:pPr>
              <w:pStyle w:val="1c"/>
              <w:ind w:firstLine="0"/>
              <w:contextualSpacing/>
              <w:jc w:val="both"/>
              <w:rPr>
                <w:bCs/>
                <w:color w:val="auto"/>
                <w:sz w:val="20"/>
                <w:szCs w:val="20"/>
                <w:lang w:eastAsia="ru-RU" w:bidi="ru-RU"/>
              </w:rPr>
            </w:pPr>
            <w:r w:rsidRPr="00960FCF">
              <w:rPr>
                <w:bCs/>
                <w:color w:val="auto"/>
                <w:sz w:val="20"/>
                <w:szCs w:val="20"/>
              </w:rPr>
              <w:t xml:space="preserve">2.1. </w:t>
            </w:r>
            <w:r w:rsidR="00E44359"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E44359" w:rsidRPr="00960FCF">
              <w:rPr>
                <w:bCs/>
                <w:color w:val="auto"/>
                <w:sz w:val="20"/>
                <w:szCs w:val="20"/>
                <w:lang w:eastAsia="ru-RU" w:bidi="ru-RU"/>
              </w:rPr>
              <w:t>(</w:t>
            </w:r>
            <w:r w:rsidR="000D3332" w:rsidRPr="00960FCF">
              <w:rPr>
                <w:bCs/>
                <w:color w:val="auto"/>
                <w:sz w:val="20"/>
                <w:szCs w:val="20"/>
                <w:lang w:eastAsia="ru-RU" w:bidi="ru-RU"/>
              </w:rPr>
              <w:t>до 15.02.2007</w:t>
            </w:r>
            <w:r w:rsidR="00E44359"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22A6AA4" w14:textId="47AB59C9" w:rsidR="00E44359" w:rsidRPr="00960FCF" w:rsidRDefault="00E44359" w:rsidP="00E44359">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823679" w14:textId="62F0D514" w:rsidR="00E44359" w:rsidRPr="00960FCF" w:rsidRDefault="00E44359" w:rsidP="00E44359">
            <w:pPr>
              <w:pStyle w:val="123"/>
              <w:contextualSpacing/>
              <w:rPr>
                <w:rFonts w:eastAsiaTheme="minorEastAsia"/>
                <w:bCs/>
                <w:color w:val="auto"/>
                <w:sz w:val="20"/>
                <w:szCs w:val="20"/>
              </w:rPr>
            </w:pPr>
            <w:r w:rsidRPr="00960FCF">
              <w:rPr>
                <w:bCs/>
                <w:color w:val="auto"/>
                <w:sz w:val="20"/>
                <w:szCs w:val="20"/>
              </w:rPr>
              <w:t>3. </w:t>
            </w:r>
            <w:r w:rsidRPr="00960FCF">
              <w:rPr>
                <w:rFonts w:eastAsiaTheme="majorEastAsia"/>
                <w:bCs/>
                <w:color w:val="auto"/>
                <w:sz w:val="20"/>
                <w:szCs w:val="20"/>
              </w:rPr>
              <w:t>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D709F6B" w14:textId="34690C90" w:rsidR="00E44359" w:rsidRPr="00960FCF" w:rsidRDefault="00E44359" w:rsidP="00E44359">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54A08F15" w14:textId="3B280CE0" w:rsidR="00E44359" w:rsidRPr="00960FCF" w:rsidRDefault="00E44359" w:rsidP="00E44359">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E9DEFD9" w14:textId="72264D56" w:rsidR="00E44359" w:rsidRPr="00960FCF" w:rsidRDefault="00E44359" w:rsidP="00E44359">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D96C074" w14:textId="77777777" w:rsidTr="00F6798B">
        <w:trPr>
          <w:trHeight w:val="274"/>
        </w:trPr>
        <w:tc>
          <w:tcPr>
            <w:tcW w:w="228" w:type="pct"/>
            <w:tcMar>
              <w:left w:w="6" w:type="dxa"/>
              <w:right w:w="6" w:type="dxa"/>
            </w:tcMar>
          </w:tcPr>
          <w:p w14:paraId="37C20AEC" w14:textId="77777777" w:rsidR="00E44359" w:rsidRPr="00960FCF" w:rsidRDefault="00E44359" w:rsidP="00E175E4">
            <w:pPr>
              <w:pStyle w:val="af9"/>
              <w:numPr>
                <w:ilvl w:val="0"/>
                <w:numId w:val="100"/>
              </w:numPr>
              <w:jc w:val="center"/>
              <w:rPr>
                <w:bCs/>
                <w:sz w:val="20"/>
                <w:szCs w:val="20"/>
              </w:rPr>
            </w:pPr>
          </w:p>
        </w:tc>
        <w:tc>
          <w:tcPr>
            <w:tcW w:w="970" w:type="pct"/>
            <w:tcMar>
              <w:left w:w="6" w:type="dxa"/>
              <w:right w:w="6" w:type="dxa"/>
            </w:tcMar>
          </w:tcPr>
          <w:p w14:paraId="2A29C100" w14:textId="77777777" w:rsidR="00E44359" w:rsidRPr="00960FCF" w:rsidRDefault="00E44359" w:rsidP="00E44359">
            <w:pPr>
              <w:pStyle w:val="af5"/>
              <w:contextualSpacing/>
              <w:jc w:val="left"/>
              <w:rPr>
                <w:bCs/>
                <w:sz w:val="20"/>
                <w:szCs w:val="20"/>
              </w:rPr>
            </w:pPr>
            <w:r w:rsidRPr="00960FCF">
              <w:rPr>
                <w:bCs/>
                <w:sz w:val="20"/>
                <w:szCs w:val="20"/>
              </w:rPr>
              <w:t>Амбулаторное ветеринарное обслуживание</w:t>
            </w:r>
          </w:p>
        </w:tc>
        <w:tc>
          <w:tcPr>
            <w:tcW w:w="950" w:type="pct"/>
            <w:tcMar>
              <w:left w:w="6" w:type="dxa"/>
              <w:right w:w="6" w:type="dxa"/>
            </w:tcMar>
          </w:tcPr>
          <w:p w14:paraId="3FC73C28" w14:textId="77777777" w:rsidR="00E44359" w:rsidRPr="00960FCF" w:rsidRDefault="00E44359" w:rsidP="00E175E4">
            <w:pPr>
              <w:pStyle w:val="af5"/>
              <w:contextualSpacing/>
              <w:jc w:val="center"/>
              <w:rPr>
                <w:bCs/>
                <w:sz w:val="20"/>
                <w:szCs w:val="20"/>
              </w:rPr>
            </w:pPr>
            <w:r w:rsidRPr="00960FCF">
              <w:rPr>
                <w:bCs/>
                <w:sz w:val="20"/>
                <w:szCs w:val="20"/>
              </w:rPr>
              <w:t>3.10.1</w:t>
            </w:r>
          </w:p>
        </w:tc>
        <w:tc>
          <w:tcPr>
            <w:tcW w:w="2852" w:type="pct"/>
            <w:tcMar>
              <w:left w:w="6" w:type="dxa"/>
              <w:right w:w="6" w:type="dxa"/>
            </w:tcMar>
          </w:tcPr>
          <w:p w14:paraId="595B90F6" w14:textId="77777777" w:rsidR="00E44359" w:rsidRPr="00960FCF" w:rsidRDefault="00E44359" w:rsidP="00E44359">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28D523AE" w14:textId="554124BD" w:rsidR="00E44359" w:rsidRPr="00960FCF" w:rsidRDefault="00E44359" w:rsidP="00C74CE0">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3C69CC9" w14:textId="7B72A7DB" w:rsidR="00E44359" w:rsidRPr="00960FCF" w:rsidRDefault="00E44359" w:rsidP="00C74CE0">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457984F0" w14:textId="71F4644B" w:rsidR="00E44359" w:rsidRPr="00960FCF" w:rsidRDefault="00E44359" w:rsidP="00C74CE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1EDD4AF" w14:textId="0C2717C1" w:rsidR="00E44359" w:rsidRPr="00960FCF" w:rsidRDefault="00E44359"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05342F" w14:textId="08CFADAF" w:rsidR="00E44359" w:rsidRPr="00960FCF" w:rsidRDefault="00E44359"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B51E37" w14:textId="6F96C10A" w:rsidR="00E44359" w:rsidRPr="00960FCF" w:rsidRDefault="00E44359" w:rsidP="00E44359">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B552DFF" w14:textId="11815A48" w:rsidR="00E44359" w:rsidRPr="00960FCF" w:rsidRDefault="00E44359" w:rsidP="00E44359">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AFDD84" w14:textId="798ED6FB" w:rsidR="00E44359" w:rsidRPr="00960FCF" w:rsidRDefault="00E44359" w:rsidP="00E44359">
            <w:pPr>
              <w:pStyle w:val="123"/>
              <w:contextualSpacing/>
              <w:rPr>
                <w:rFonts w:eastAsiaTheme="minorEastAsia"/>
                <w:bCs/>
                <w:color w:val="auto"/>
                <w:sz w:val="20"/>
                <w:szCs w:val="20"/>
              </w:rPr>
            </w:pPr>
            <w:r w:rsidRPr="00960FCF">
              <w:rPr>
                <w:bCs/>
                <w:color w:val="auto"/>
                <w:sz w:val="20"/>
                <w:szCs w:val="20"/>
              </w:rPr>
              <w:t>3. </w:t>
            </w:r>
            <w:r w:rsidRPr="00960FCF">
              <w:rPr>
                <w:rFonts w:eastAsiaTheme="majorEastAsia"/>
                <w:bCs/>
                <w:color w:val="auto"/>
                <w:sz w:val="20"/>
                <w:szCs w:val="20"/>
              </w:rPr>
              <w:t>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6BD20743" w14:textId="0CB4B060" w:rsidR="00E44359" w:rsidRPr="00960FCF" w:rsidRDefault="00E44359" w:rsidP="00E44359">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736D8E59" w14:textId="2B1FE40E" w:rsidR="00E44359" w:rsidRPr="00960FCF" w:rsidRDefault="00E44359" w:rsidP="00E44359">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CFAD3A8" w14:textId="54BA652A" w:rsidR="00E44359" w:rsidRPr="00960FCF" w:rsidRDefault="00E44359" w:rsidP="00E44359">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E505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1D0EE90" w14:textId="77777777" w:rsidTr="00F6798B">
        <w:trPr>
          <w:trHeight w:val="274"/>
        </w:trPr>
        <w:tc>
          <w:tcPr>
            <w:tcW w:w="228" w:type="pct"/>
            <w:tcMar>
              <w:left w:w="6" w:type="dxa"/>
              <w:right w:w="6" w:type="dxa"/>
            </w:tcMar>
          </w:tcPr>
          <w:p w14:paraId="2B61F59D" w14:textId="77777777" w:rsidR="00E44359" w:rsidRPr="00960FCF" w:rsidRDefault="00E44359" w:rsidP="00E175E4">
            <w:pPr>
              <w:pStyle w:val="af5"/>
              <w:numPr>
                <w:ilvl w:val="0"/>
                <w:numId w:val="100"/>
              </w:numPr>
              <w:contextualSpacing/>
              <w:jc w:val="center"/>
              <w:rPr>
                <w:bCs/>
                <w:sz w:val="20"/>
                <w:szCs w:val="20"/>
              </w:rPr>
            </w:pPr>
          </w:p>
        </w:tc>
        <w:tc>
          <w:tcPr>
            <w:tcW w:w="970" w:type="pct"/>
            <w:tcMar>
              <w:left w:w="6" w:type="dxa"/>
              <w:right w:w="6" w:type="dxa"/>
            </w:tcMar>
          </w:tcPr>
          <w:p w14:paraId="681848D9" w14:textId="77777777" w:rsidR="00E44359" w:rsidRPr="00960FCF" w:rsidRDefault="00E44359" w:rsidP="00E44359">
            <w:pPr>
              <w:pStyle w:val="af7"/>
              <w:contextualSpacing/>
              <w:jc w:val="left"/>
              <w:rPr>
                <w:bCs/>
                <w:sz w:val="20"/>
                <w:szCs w:val="20"/>
              </w:rPr>
            </w:pPr>
            <w:r w:rsidRPr="00960FCF">
              <w:rPr>
                <w:bCs/>
                <w:sz w:val="20"/>
                <w:szCs w:val="20"/>
              </w:rPr>
              <w:t>Связь</w:t>
            </w:r>
          </w:p>
        </w:tc>
        <w:tc>
          <w:tcPr>
            <w:tcW w:w="950" w:type="pct"/>
            <w:tcMar>
              <w:left w:w="6" w:type="dxa"/>
              <w:right w:w="6" w:type="dxa"/>
            </w:tcMar>
          </w:tcPr>
          <w:p w14:paraId="177D9E45" w14:textId="77777777" w:rsidR="00E44359" w:rsidRPr="00960FCF" w:rsidRDefault="00E44359" w:rsidP="00E175E4">
            <w:pPr>
              <w:pStyle w:val="af7"/>
              <w:contextualSpacing/>
              <w:rPr>
                <w:bCs/>
                <w:sz w:val="20"/>
                <w:szCs w:val="20"/>
              </w:rPr>
            </w:pPr>
            <w:r w:rsidRPr="00960FCF">
              <w:rPr>
                <w:bCs/>
                <w:sz w:val="20"/>
                <w:szCs w:val="20"/>
              </w:rPr>
              <w:t>6.8</w:t>
            </w:r>
          </w:p>
        </w:tc>
        <w:tc>
          <w:tcPr>
            <w:tcW w:w="2852" w:type="pct"/>
            <w:tcMar>
              <w:left w:w="6" w:type="dxa"/>
              <w:right w:w="6" w:type="dxa"/>
            </w:tcMar>
          </w:tcPr>
          <w:p w14:paraId="492D8140" w14:textId="77777777" w:rsidR="00E44359" w:rsidRPr="00960FCF" w:rsidRDefault="00E44359" w:rsidP="00E44359">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71C45953" w14:textId="29B7917B" w:rsidR="00E44359" w:rsidRPr="00960FCF" w:rsidRDefault="00E44359" w:rsidP="00E175E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4A3C6A2" w14:textId="0CC41C3E" w:rsidR="00E44359" w:rsidRPr="00960FCF" w:rsidRDefault="00E44359" w:rsidP="00E175E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6A07E388" w14:textId="66ED0B8A" w:rsidR="00E44359" w:rsidRPr="00960FCF" w:rsidRDefault="00E44359" w:rsidP="00E44359">
            <w:pPr>
              <w:pStyle w:val="1231"/>
              <w:tabs>
                <w:tab w:val="clear" w:pos="357"/>
                <w:tab w:val="left" w:pos="63"/>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BB0B877" w14:textId="7BABB651" w:rsidR="00E44359" w:rsidRPr="00960FCF" w:rsidRDefault="00E44359" w:rsidP="00C74CE0">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5A181D3" w14:textId="2AC6CD03" w:rsidR="00E44359" w:rsidRPr="00960FCF" w:rsidRDefault="00E44359" w:rsidP="00C74CE0">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w:t>
            </w:r>
            <w:r w:rsidR="00471366" w:rsidRPr="00960FCF">
              <w:rPr>
                <w:color w:val="auto"/>
              </w:rPr>
              <w:t xml:space="preserve">               </w:t>
            </w:r>
            <w:r w:rsidRPr="00960FCF">
              <w:rPr>
                <w:color w:val="auto"/>
              </w:rPr>
              <w:t xml:space="preserve">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F839832" w14:textId="0578A1EF" w:rsidR="00E44359" w:rsidRPr="00960FCF" w:rsidRDefault="00E44359" w:rsidP="00E44359">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67286DC" w14:textId="58455915" w:rsidR="00E44359" w:rsidRPr="00960FCF" w:rsidRDefault="00E44359" w:rsidP="00E44359">
            <w:pPr>
              <w:pStyle w:val="123"/>
              <w:contextualSpacing/>
              <w:rPr>
                <w:bCs/>
                <w:color w:val="auto"/>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w:t>
            </w:r>
            <w:r w:rsidR="00471366" w:rsidRPr="00960FCF">
              <w:rPr>
                <w:bCs/>
                <w:color w:val="auto"/>
                <w:sz w:val="20"/>
                <w:szCs w:val="20"/>
                <w:lang w:bidi="ru-RU"/>
              </w:rPr>
              <w:t xml:space="preserve">                 </w:t>
            </w:r>
            <w:r w:rsidRPr="00960FCF">
              <w:rPr>
                <w:bCs/>
                <w:color w:val="auto"/>
                <w:sz w:val="20"/>
                <w:szCs w:val="20"/>
                <w:lang w:bidi="ru-RU"/>
              </w:rPr>
              <w:t>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FE5844" w14:textId="072498B5" w:rsidR="00E44359" w:rsidRPr="00960FCF" w:rsidRDefault="00E44359" w:rsidP="00E44359">
            <w:pPr>
              <w:pStyle w:val="1231"/>
              <w:tabs>
                <w:tab w:val="clear" w:pos="357"/>
                <w:tab w:val="left" w:pos="63"/>
              </w:tabs>
              <w:ind w:left="0" w:firstLine="0"/>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4B8CEFA9" w14:textId="69E11E73" w:rsidR="00E44359" w:rsidRPr="00960FCF" w:rsidRDefault="00E44359" w:rsidP="00E44359">
            <w:pPr>
              <w:pStyle w:val="1231"/>
              <w:tabs>
                <w:tab w:val="clear" w:pos="357"/>
                <w:tab w:val="left" w:pos="63"/>
              </w:tabs>
              <w:ind w:left="0" w:firstLine="0"/>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 м.</w:t>
            </w:r>
          </w:p>
          <w:p w14:paraId="78D300C1" w14:textId="27C9A7E9" w:rsidR="00E44359" w:rsidRPr="00960FCF" w:rsidRDefault="00E44359" w:rsidP="00E44359">
            <w:pPr>
              <w:pStyle w:val="1231"/>
              <w:tabs>
                <w:tab w:val="clear" w:pos="357"/>
                <w:tab w:val="left" w:pos="63"/>
              </w:tabs>
              <w:ind w:left="0" w:firstLine="0"/>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p w14:paraId="36DC37BD" w14:textId="4C6BBD89" w:rsidR="005942F3" w:rsidRPr="00960FCF" w:rsidRDefault="00A54821" w:rsidP="00A54821">
      <w:pPr>
        <w:ind w:left="708" w:firstLine="0"/>
        <w:rPr>
          <w:bCs/>
          <w:sz w:val="28"/>
          <w:szCs w:val="28"/>
        </w:rPr>
      </w:pPr>
      <w:r w:rsidRPr="00960FCF">
        <w:rPr>
          <w:bCs/>
          <w:sz w:val="28"/>
          <w:szCs w:val="28"/>
        </w:rPr>
        <w:t>12.1.3.</w:t>
      </w:r>
      <w:r w:rsidR="00B25E97" w:rsidRPr="00960FCF">
        <w:rPr>
          <w:bCs/>
          <w:sz w:val="28"/>
          <w:szCs w:val="28"/>
        </w:rPr>
        <w:t xml:space="preserve"> </w:t>
      </w:r>
      <w:r w:rsidR="00E44359" w:rsidRPr="00960FCF">
        <w:rPr>
          <w:bCs/>
          <w:sz w:val="28"/>
          <w:szCs w:val="28"/>
        </w:rPr>
        <w:t>Вспомогательные виды разрешённого использования не установлены</w:t>
      </w:r>
      <w:r w:rsidR="00EF3243" w:rsidRPr="00960FCF">
        <w:rPr>
          <w:bCs/>
          <w:sz w:val="28"/>
          <w:szCs w:val="28"/>
        </w:rPr>
        <w:t>.</w:t>
      </w:r>
    </w:p>
    <w:p w14:paraId="73E3D092" w14:textId="77777777" w:rsidR="004D326E" w:rsidRPr="00960FCF" w:rsidRDefault="004D326E" w:rsidP="004770FA">
      <w:pPr>
        <w:spacing w:after="160"/>
        <w:ind w:firstLine="0"/>
        <w:contextualSpacing/>
        <w:jc w:val="center"/>
        <w:rPr>
          <w:bCs/>
          <w:szCs w:val="24"/>
        </w:rPr>
        <w:sectPr w:rsidR="004D326E" w:rsidRPr="00960FCF" w:rsidSect="006F65F0">
          <w:headerReference w:type="default" r:id="rId31"/>
          <w:pgSz w:w="16838" w:h="11906" w:orient="landscape"/>
          <w:pgMar w:top="1134" w:right="1134" w:bottom="567" w:left="1134" w:header="709" w:footer="709" w:gutter="0"/>
          <w:cols w:space="720"/>
          <w:formProt w:val="0"/>
          <w:docGrid w:linePitch="381"/>
        </w:sectPr>
      </w:pPr>
    </w:p>
    <w:p w14:paraId="39531B83" w14:textId="0CFD11CD" w:rsidR="005942F3" w:rsidRPr="00960FCF" w:rsidRDefault="003654AA" w:rsidP="003654AA">
      <w:pPr>
        <w:spacing w:after="160"/>
        <w:contextualSpacing/>
        <w:rPr>
          <w:bCs/>
          <w:sz w:val="28"/>
          <w:szCs w:val="28"/>
        </w:rPr>
      </w:pPr>
      <w:r w:rsidRPr="00960FCF">
        <w:rPr>
          <w:bCs/>
          <w:sz w:val="28"/>
          <w:szCs w:val="28"/>
        </w:rPr>
        <w:t xml:space="preserve">12.1.4. </w:t>
      </w:r>
      <w:r w:rsidR="005942F3" w:rsidRPr="00960FCF">
        <w:rPr>
          <w:bCs/>
          <w:sz w:val="28"/>
          <w:szCs w:val="28"/>
        </w:rPr>
        <w:t>Требования к архитектурным решениям объектов капитального строительства для зоны застройки индивидуальными жилыми домами вдоль магистральных въездных маршрутов</w:t>
      </w:r>
    </w:p>
    <w:tbl>
      <w:tblPr>
        <w:tblOverlap w:val="never"/>
        <w:tblW w:w="4540" w:type="pct"/>
        <w:jc w:val="center"/>
        <w:tblCellMar>
          <w:left w:w="10" w:type="dxa"/>
          <w:right w:w="10" w:type="dxa"/>
        </w:tblCellMar>
        <w:tblLook w:val="04A0" w:firstRow="1" w:lastRow="0" w:firstColumn="1" w:lastColumn="0" w:noHBand="0" w:noVBand="1"/>
      </w:tblPr>
      <w:tblGrid>
        <w:gridCol w:w="563"/>
        <w:gridCol w:w="6521"/>
        <w:gridCol w:w="1168"/>
        <w:gridCol w:w="1005"/>
      </w:tblGrid>
      <w:tr w:rsidR="00035FAC" w:rsidRPr="00960FCF" w14:paraId="64EA9F76" w14:textId="77777777" w:rsidTr="0096484F">
        <w:trPr>
          <w:jc w:val="center"/>
        </w:trPr>
        <w:tc>
          <w:tcPr>
            <w:tcW w:w="304" w:type="pct"/>
            <w:tcBorders>
              <w:top w:val="single" w:sz="4" w:space="0" w:color="auto"/>
              <w:left w:val="single" w:sz="4" w:space="0" w:color="auto"/>
            </w:tcBorders>
            <w:shd w:val="clear" w:color="auto" w:fill="FFFFFF"/>
          </w:tcPr>
          <w:p w14:paraId="27FCFB7E" w14:textId="77777777" w:rsidR="00747402" w:rsidRPr="00960FCF" w:rsidRDefault="0096484F" w:rsidP="004770FA">
            <w:pPr>
              <w:pStyle w:val="afff6"/>
              <w:ind w:firstLine="0"/>
              <w:contextualSpacing/>
              <w:jc w:val="center"/>
              <w:rPr>
                <w:bCs/>
                <w:color w:val="auto"/>
                <w:sz w:val="24"/>
                <w:szCs w:val="24"/>
              </w:rPr>
            </w:pPr>
            <w:r w:rsidRPr="00960FCF">
              <w:rPr>
                <w:bCs/>
                <w:color w:val="auto"/>
                <w:sz w:val="24"/>
                <w:szCs w:val="24"/>
              </w:rPr>
              <w:t xml:space="preserve">№ </w:t>
            </w:r>
          </w:p>
          <w:p w14:paraId="02254874" w14:textId="1A5AC9D0"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п/п</w:t>
            </w:r>
          </w:p>
        </w:tc>
        <w:tc>
          <w:tcPr>
            <w:tcW w:w="3522" w:type="pct"/>
            <w:tcBorders>
              <w:top w:val="single" w:sz="4" w:space="0" w:color="auto"/>
              <w:left w:val="single" w:sz="4" w:space="0" w:color="auto"/>
            </w:tcBorders>
            <w:shd w:val="clear" w:color="auto" w:fill="FFFFFF"/>
          </w:tcPr>
          <w:p w14:paraId="3C8EBB2B" w14:textId="6AFCDFDE"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Параметры</w:t>
            </w:r>
          </w:p>
        </w:tc>
        <w:tc>
          <w:tcPr>
            <w:tcW w:w="631" w:type="pct"/>
            <w:tcBorders>
              <w:top w:val="single" w:sz="4" w:space="0" w:color="auto"/>
              <w:left w:val="single" w:sz="4" w:space="0" w:color="auto"/>
            </w:tcBorders>
            <w:shd w:val="clear" w:color="auto" w:fill="FFFFFF"/>
          </w:tcPr>
          <w:p w14:paraId="4AAF415A" w14:textId="77777777"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Значение</w:t>
            </w:r>
          </w:p>
        </w:tc>
        <w:tc>
          <w:tcPr>
            <w:tcW w:w="543" w:type="pct"/>
            <w:tcBorders>
              <w:top w:val="single" w:sz="4" w:space="0" w:color="auto"/>
              <w:left w:val="single" w:sz="4" w:space="0" w:color="auto"/>
              <w:right w:val="single" w:sz="4" w:space="0" w:color="auto"/>
            </w:tcBorders>
            <w:shd w:val="clear" w:color="auto" w:fill="FFFFFF"/>
          </w:tcPr>
          <w:p w14:paraId="406B06A4" w14:textId="77777777"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Единица измерения</w:t>
            </w:r>
          </w:p>
        </w:tc>
      </w:tr>
      <w:tr w:rsidR="00035FAC" w:rsidRPr="00960FCF" w14:paraId="3881056E" w14:textId="77777777" w:rsidTr="0096484F">
        <w:trPr>
          <w:trHeight w:val="48"/>
          <w:jc w:val="center"/>
        </w:trPr>
        <w:tc>
          <w:tcPr>
            <w:tcW w:w="304" w:type="pct"/>
            <w:tcBorders>
              <w:top w:val="single" w:sz="4" w:space="0" w:color="auto"/>
              <w:left w:val="single" w:sz="4" w:space="0" w:color="auto"/>
            </w:tcBorders>
            <w:shd w:val="clear" w:color="auto" w:fill="FFFFFF"/>
          </w:tcPr>
          <w:p w14:paraId="5B021809" w14:textId="5F457D7B"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798443CC" w14:textId="32F920F8" w:rsidR="0096484F" w:rsidRPr="00960FCF" w:rsidRDefault="0096484F"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631" w:type="pct"/>
            <w:tcBorders>
              <w:top w:val="single" w:sz="4" w:space="0" w:color="auto"/>
              <w:left w:val="single" w:sz="4" w:space="0" w:color="auto"/>
            </w:tcBorders>
            <w:shd w:val="clear" w:color="auto" w:fill="FFFFFF"/>
          </w:tcPr>
          <w:p w14:paraId="7BC0610D" w14:textId="1148DAA8" w:rsidR="0096484F" w:rsidRPr="00960FCF" w:rsidRDefault="0096484F" w:rsidP="004770FA">
            <w:pPr>
              <w:pStyle w:val="afff6"/>
              <w:ind w:firstLine="0"/>
              <w:contextualSpacing/>
              <w:rPr>
                <w:bCs/>
                <w:color w:val="auto"/>
                <w:sz w:val="24"/>
                <w:szCs w:val="24"/>
              </w:rPr>
            </w:pPr>
          </w:p>
        </w:tc>
        <w:tc>
          <w:tcPr>
            <w:tcW w:w="543" w:type="pct"/>
            <w:tcBorders>
              <w:top w:val="single" w:sz="4" w:space="0" w:color="auto"/>
              <w:left w:val="single" w:sz="4" w:space="0" w:color="auto"/>
              <w:right w:val="single" w:sz="4" w:space="0" w:color="auto"/>
            </w:tcBorders>
            <w:shd w:val="clear" w:color="auto" w:fill="FFFFFF"/>
          </w:tcPr>
          <w:p w14:paraId="1E5831F3" w14:textId="0E4FC7AF" w:rsidR="0096484F" w:rsidRPr="00960FCF" w:rsidRDefault="0096484F" w:rsidP="004770FA">
            <w:pPr>
              <w:pStyle w:val="afff6"/>
              <w:ind w:firstLine="0"/>
              <w:contextualSpacing/>
              <w:jc w:val="center"/>
              <w:rPr>
                <w:bCs/>
                <w:color w:val="auto"/>
                <w:sz w:val="24"/>
                <w:szCs w:val="24"/>
              </w:rPr>
            </w:pPr>
          </w:p>
        </w:tc>
      </w:tr>
      <w:tr w:rsidR="00035FAC" w:rsidRPr="00960FCF" w14:paraId="08AF873D" w14:textId="77777777" w:rsidTr="0096484F">
        <w:trPr>
          <w:jc w:val="center"/>
        </w:trPr>
        <w:tc>
          <w:tcPr>
            <w:tcW w:w="304" w:type="pct"/>
            <w:tcBorders>
              <w:top w:val="single" w:sz="4" w:space="0" w:color="auto"/>
              <w:left w:val="single" w:sz="4" w:space="0" w:color="auto"/>
            </w:tcBorders>
            <w:shd w:val="clear" w:color="auto" w:fill="FFFFFF"/>
          </w:tcPr>
          <w:p w14:paraId="63E54866" w14:textId="07EBB7D2"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1.1</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6E175BAD" w14:textId="48768619"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631" w:type="pct"/>
            <w:tcBorders>
              <w:top w:val="single" w:sz="4" w:space="0" w:color="auto"/>
              <w:left w:val="single" w:sz="4" w:space="0" w:color="auto"/>
            </w:tcBorders>
            <w:shd w:val="clear" w:color="auto" w:fill="FFFFFF"/>
          </w:tcPr>
          <w:p w14:paraId="1124E7E6" w14:textId="5C34B4E5"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5</w:t>
            </w:r>
          </w:p>
        </w:tc>
        <w:tc>
          <w:tcPr>
            <w:tcW w:w="543" w:type="pct"/>
            <w:tcBorders>
              <w:top w:val="single" w:sz="4" w:space="0" w:color="auto"/>
              <w:left w:val="single" w:sz="4" w:space="0" w:color="auto"/>
              <w:right w:val="single" w:sz="4" w:space="0" w:color="auto"/>
            </w:tcBorders>
            <w:shd w:val="clear" w:color="auto" w:fill="FFFFFF"/>
          </w:tcPr>
          <w:p w14:paraId="4FE11355" w14:textId="25AC2D0A"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659C0DB0" w14:textId="77777777" w:rsidTr="0096484F">
        <w:trPr>
          <w:jc w:val="center"/>
        </w:trPr>
        <w:tc>
          <w:tcPr>
            <w:tcW w:w="304" w:type="pct"/>
            <w:tcBorders>
              <w:top w:val="single" w:sz="4" w:space="0" w:color="auto"/>
              <w:left w:val="single" w:sz="4" w:space="0" w:color="auto"/>
            </w:tcBorders>
            <w:shd w:val="clear" w:color="auto" w:fill="FFFFFF"/>
          </w:tcPr>
          <w:p w14:paraId="61881165" w14:textId="78F7A87C"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1.2</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3C102A6E" w14:textId="58A7BE5F"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631" w:type="pct"/>
            <w:tcBorders>
              <w:top w:val="single" w:sz="4" w:space="0" w:color="auto"/>
              <w:left w:val="single" w:sz="4" w:space="0" w:color="auto"/>
            </w:tcBorders>
            <w:shd w:val="clear" w:color="auto" w:fill="FFFFFF"/>
          </w:tcPr>
          <w:p w14:paraId="53389686" w14:textId="4EC44FC2"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3</w:t>
            </w:r>
          </w:p>
        </w:tc>
        <w:tc>
          <w:tcPr>
            <w:tcW w:w="543" w:type="pct"/>
            <w:tcBorders>
              <w:top w:val="single" w:sz="4" w:space="0" w:color="auto"/>
              <w:left w:val="single" w:sz="4" w:space="0" w:color="auto"/>
              <w:right w:val="single" w:sz="4" w:space="0" w:color="auto"/>
            </w:tcBorders>
            <w:shd w:val="clear" w:color="auto" w:fill="FFFFFF"/>
          </w:tcPr>
          <w:p w14:paraId="3CF38758" w14:textId="59488F6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177E1060" w14:textId="77777777" w:rsidTr="0096484F">
        <w:trPr>
          <w:jc w:val="center"/>
        </w:trPr>
        <w:tc>
          <w:tcPr>
            <w:tcW w:w="304" w:type="pct"/>
            <w:tcBorders>
              <w:top w:val="single" w:sz="4" w:space="0" w:color="auto"/>
              <w:left w:val="single" w:sz="4" w:space="0" w:color="auto"/>
            </w:tcBorders>
            <w:shd w:val="clear" w:color="auto" w:fill="FFFFFF"/>
          </w:tcPr>
          <w:p w14:paraId="74B510FE" w14:textId="50079BE6"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2</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25479C7D" w14:textId="7A60F572"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Максимальная этажность</w:t>
            </w:r>
          </w:p>
        </w:tc>
        <w:tc>
          <w:tcPr>
            <w:tcW w:w="631" w:type="pct"/>
            <w:tcBorders>
              <w:top w:val="single" w:sz="4" w:space="0" w:color="auto"/>
              <w:left w:val="single" w:sz="4" w:space="0" w:color="auto"/>
            </w:tcBorders>
            <w:shd w:val="clear" w:color="auto" w:fill="FFFFFF"/>
          </w:tcPr>
          <w:p w14:paraId="474B218E"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3</w:t>
            </w:r>
          </w:p>
        </w:tc>
        <w:tc>
          <w:tcPr>
            <w:tcW w:w="543" w:type="pct"/>
            <w:tcBorders>
              <w:top w:val="single" w:sz="4" w:space="0" w:color="auto"/>
              <w:left w:val="single" w:sz="4" w:space="0" w:color="auto"/>
              <w:right w:val="single" w:sz="4" w:space="0" w:color="auto"/>
            </w:tcBorders>
            <w:shd w:val="clear" w:color="auto" w:fill="FFFFFF"/>
          </w:tcPr>
          <w:p w14:paraId="28531CA1" w14:textId="482AE260"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шт.</w:t>
            </w:r>
          </w:p>
        </w:tc>
      </w:tr>
      <w:tr w:rsidR="00035FAC" w:rsidRPr="00960FCF" w14:paraId="455B6D0E" w14:textId="77777777" w:rsidTr="0096484F">
        <w:trPr>
          <w:jc w:val="center"/>
        </w:trPr>
        <w:tc>
          <w:tcPr>
            <w:tcW w:w="304" w:type="pct"/>
            <w:tcBorders>
              <w:top w:val="single" w:sz="4" w:space="0" w:color="auto"/>
              <w:left w:val="single" w:sz="4" w:space="0" w:color="auto"/>
            </w:tcBorders>
            <w:shd w:val="clear" w:color="auto" w:fill="FFFFFF"/>
          </w:tcPr>
          <w:p w14:paraId="50F6EF34" w14:textId="27D61418"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3</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704176DC" w14:textId="6159E6C5"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 максимальный процент застройки</w:t>
            </w:r>
          </w:p>
        </w:tc>
        <w:tc>
          <w:tcPr>
            <w:tcW w:w="631" w:type="pct"/>
            <w:tcBorders>
              <w:top w:val="single" w:sz="4" w:space="0" w:color="auto"/>
              <w:left w:val="single" w:sz="4" w:space="0" w:color="auto"/>
            </w:tcBorders>
            <w:shd w:val="clear" w:color="auto" w:fill="FFFFFF"/>
          </w:tcPr>
          <w:p w14:paraId="1A79CFD5" w14:textId="478F080D" w:rsidR="0096484F" w:rsidRPr="00960FCF" w:rsidRDefault="0062475D" w:rsidP="00C74CE0">
            <w:pPr>
              <w:pStyle w:val="afff6"/>
              <w:ind w:firstLine="0"/>
              <w:contextualSpacing/>
              <w:jc w:val="center"/>
              <w:rPr>
                <w:bCs/>
                <w:color w:val="auto"/>
                <w:sz w:val="24"/>
                <w:szCs w:val="24"/>
              </w:rPr>
            </w:pPr>
            <w:r w:rsidRPr="00960FCF">
              <w:rPr>
                <w:bCs/>
                <w:color w:val="auto"/>
                <w:sz w:val="24"/>
                <w:szCs w:val="24"/>
                <w:lang w:val="en-US"/>
              </w:rPr>
              <w:t>5</w:t>
            </w:r>
            <w:r w:rsidR="0096484F" w:rsidRPr="00960FCF">
              <w:rPr>
                <w:bCs/>
                <w:color w:val="auto"/>
                <w:sz w:val="24"/>
                <w:szCs w:val="24"/>
              </w:rPr>
              <w:t>0</w:t>
            </w:r>
          </w:p>
        </w:tc>
        <w:tc>
          <w:tcPr>
            <w:tcW w:w="543" w:type="pct"/>
            <w:tcBorders>
              <w:top w:val="single" w:sz="4" w:space="0" w:color="auto"/>
              <w:left w:val="single" w:sz="4" w:space="0" w:color="auto"/>
              <w:right w:val="single" w:sz="4" w:space="0" w:color="auto"/>
            </w:tcBorders>
            <w:shd w:val="clear" w:color="auto" w:fill="FFFFFF"/>
          </w:tcPr>
          <w:p w14:paraId="4E26E63C"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w:t>
            </w:r>
          </w:p>
        </w:tc>
      </w:tr>
      <w:tr w:rsidR="00035FAC" w:rsidRPr="00960FCF" w14:paraId="28F58084" w14:textId="77777777" w:rsidTr="0096484F">
        <w:trPr>
          <w:jc w:val="center"/>
        </w:trPr>
        <w:tc>
          <w:tcPr>
            <w:tcW w:w="304" w:type="pct"/>
            <w:tcBorders>
              <w:top w:val="single" w:sz="4" w:space="0" w:color="auto"/>
              <w:left w:val="single" w:sz="4" w:space="0" w:color="auto"/>
            </w:tcBorders>
            <w:shd w:val="clear" w:color="auto" w:fill="FFFFFF"/>
          </w:tcPr>
          <w:p w14:paraId="342CA8E8" w14:textId="5ACD9B82"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4</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6D78A407" w14:textId="49D6AE18"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Минимальный процент озеленения земельного участка</w:t>
            </w:r>
          </w:p>
        </w:tc>
        <w:tc>
          <w:tcPr>
            <w:tcW w:w="631" w:type="pct"/>
            <w:tcBorders>
              <w:top w:val="single" w:sz="4" w:space="0" w:color="auto"/>
              <w:left w:val="single" w:sz="4" w:space="0" w:color="auto"/>
            </w:tcBorders>
            <w:shd w:val="clear" w:color="auto" w:fill="FFFFFF"/>
          </w:tcPr>
          <w:p w14:paraId="483993DC"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15</w:t>
            </w:r>
          </w:p>
        </w:tc>
        <w:tc>
          <w:tcPr>
            <w:tcW w:w="543" w:type="pct"/>
            <w:tcBorders>
              <w:top w:val="single" w:sz="4" w:space="0" w:color="auto"/>
              <w:left w:val="single" w:sz="4" w:space="0" w:color="auto"/>
              <w:right w:val="single" w:sz="4" w:space="0" w:color="auto"/>
            </w:tcBorders>
            <w:shd w:val="clear" w:color="auto" w:fill="FFFFFF"/>
          </w:tcPr>
          <w:p w14:paraId="63EA2760"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w:t>
            </w:r>
          </w:p>
        </w:tc>
      </w:tr>
      <w:tr w:rsidR="00035FAC" w:rsidRPr="00960FCF" w14:paraId="1251DF75" w14:textId="77777777" w:rsidTr="0096484F">
        <w:trPr>
          <w:jc w:val="center"/>
        </w:trPr>
        <w:tc>
          <w:tcPr>
            <w:tcW w:w="304" w:type="pct"/>
            <w:tcBorders>
              <w:top w:val="single" w:sz="4" w:space="0" w:color="auto"/>
              <w:left w:val="single" w:sz="4" w:space="0" w:color="auto"/>
            </w:tcBorders>
            <w:shd w:val="clear" w:color="auto" w:fill="FFFFFF"/>
          </w:tcPr>
          <w:p w14:paraId="53852976" w14:textId="1CD3AC4F"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5</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35A9005E" w14:textId="3058A380"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631" w:type="pct"/>
            <w:tcBorders>
              <w:top w:val="single" w:sz="4" w:space="0" w:color="auto"/>
              <w:left w:val="single" w:sz="4" w:space="0" w:color="auto"/>
            </w:tcBorders>
            <w:shd w:val="clear" w:color="auto" w:fill="FFFFFF"/>
          </w:tcPr>
          <w:p w14:paraId="2F7FED4B" w14:textId="600300E0"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w:t>
            </w:r>
            <w:r w:rsidR="0062475D" w:rsidRPr="00960FCF">
              <w:rPr>
                <w:bCs/>
                <w:color w:val="auto"/>
                <w:sz w:val="24"/>
                <w:szCs w:val="24"/>
                <w:lang w:val="en-US"/>
              </w:rPr>
              <w:t>5</w:t>
            </w:r>
            <w:r w:rsidRPr="00960FCF">
              <w:rPr>
                <w:bCs/>
                <w:color w:val="auto"/>
                <w:sz w:val="24"/>
                <w:szCs w:val="24"/>
              </w:rPr>
              <w:t>,0</w:t>
            </w:r>
          </w:p>
        </w:tc>
        <w:tc>
          <w:tcPr>
            <w:tcW w:w="543" w:type="pct"/>
            <w:tcBorders>
              <w:top w:val="single" w:sz="4" w:space="0" w:color="auto"/>
              <w:left w:val="single" w:sz="4" w:space="0" w:color="auto"/>
              <w:right w:val="single" w:sz="4" w:space="0" w:color="auto"/>
            </w:tcBorders>
            <w:shd w:val="clear" w:color="auto" w:fill="FFFFFF"/>
          </w:tcPr>
          <w:p w14:paraId="59BF133D" w14:textId="7A9D0EA8" w:rsidR="0096484F" w:rsidRPr="00960FCF" w:rsidRDefault="0096484F" w:rsidP="00C74CE0">
            <w:pPr>
              <w:ind w:firstLine="0"/>
              <w:contextualSpacing/>
              <w:jc w:val="center"/>
              <w:rPr>
                <w:bCs/>
                <w:szCs w:val="24"/>
              </w:rPr>
            </w:pPr>
            <w:r w:rsidRPr="00960FCF">
              <w:rPr>
                <w:bCs/>
                <w:szCs w:val="24"/>
              </w:rPr>
              <w:t>м</w:t>
            </w:r>
          </w:p>
        </w:tc>
      </w:tr>
      <w:tr w:rsidR="00035FAC" w:rsidRPr="00960FCF" w14:paraId="5C1163FC" w14:textId="77777777" w:rsidTr="0096484F">
        <w:trPr>
          <w:jc w:val="center"/>
        </w:trPr>
        <w:tc>
          <w:tcPr>
            <w:tcW w:w="304" w:type="pct"/>
            <w:tcBorders>
              <w:top w:val="single" w:sz="4" w:space="0" w:color="auto"/>
              <w:left w:val="single" w:sz="4" w:space="0" w:color="auto"/>
            </w:tcBorders>
            <w:shd w:val="clear" w:color="auto" w:fill="FFFFFF"/>
          </w:tcPr>
          <w:p w14:paraId="75CEBB1B" w14:textId="7F86239E"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6</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28D7BDF7" w14:textId="76484B3F" w:rsidR="0096484F" w:rsidRPr="00960FCF" w:rsidRDefault="0096484F" w:rsidP="004770FA">
            <w:pPr>
              <w:pStyle w:val="afff6"/>
              <w:ind w:firstLine="0"/>
              <w:contextualSpacing/>
              <w:rPr>
                <w:bCs/>
                <w:color w:val="auto"/>
                <w:sz w:val="24"/>
                <w:szCs w:val="24"/>
              </w:rPr>
            </w:pPr>
            <w:r w:rsidRPr="00960FCF">
              <w:rPr>
                <w:bCs/>
                <w:color w:val="auto"/>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779F8598" w14:textId="77777777" w:rsidR="0096484F" w:rsidRPr="00960FCF" w:rsidRDefault="0096484F" w:rsidP="004770FA">
            <w:pPr>
              <w:pStyle w:val="afff6"/>
              <w:tabs>
                <w:tab w:val="left" w:pos="1901"/>
                <w:tab w:val="right" w:pos="4829"/>
              </w:tabs>
              <w:ind w:firstLine="0"/>
              <w:contextualSpacing/>
              <w:jc w:val="both"/>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631" w:type="pct"/>
            <w:tcBorders>
              <w:top w:val="single" w:sz="4" w:space="0" w:color="auto"/>
              <w:left w:val="single" w:sz="4" w:space="0" w:color="auto"/>
            </w:tcBorders>
            <w:shd w:val="clear" w:color="auto" w:fill="FFFFFF"/>
          </w:tcPr>
          <w:p w14:paraId="2FC99F01" w14:textId="7831CE85"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9,4 и 1</w:t>
            </w:r>
            <w:r w:rsidR="0062475D" w:rsidRPr="00960FCF">
              <w:rPr>
                <w:bCs/>
                <w:color w:val="auto"/>
                <w:sz w:val="24"/>
                <w:szCs w:val="24"/>
                <w:lang w:val="en-US"/>
              </w:rPr>
              <w:t>5</w:t>
            </w:r>
            <w:r w:rsidRPr="00960FCF">
              <w:rPr>
                <w:bCs/>
                <w:color w:val="auto"/>
                <w:sz w:val="24"/>
                <w:szCs w:val="24"/>
              </w:rPr>
              <w:t>,0</w:t>
            </w:r>
          </w:p>
        </w:tc>
        <w:tc>
          <w:tcPr>
            <w:tcW w:w="543" w:type="pct"/>
            <w:tcBorders>
              <w:top w:val="single" w:sz="4" w:space="0" w:color="auto"/>
              <w:left w:val="single" w:sz="4" w:space="0" w:color="auto"/>
              <w:right w:val="single" w:sz="4" w:space="0" w:color="auto"/>
            </w:tcBorders>
            <w:shd w:val="clear" w:color="auto" w:fill="FFFFFF"/>
          </w:tcPr>
          <w:p w14:paraId="64E5B9AF"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7F961315" w14:textId="77777777" w:rsidTr="0096484F">
        <w:trPr>
          <w:jc w:val="center"/>
        </w:trPr>
        <w:tc>
          <w:tcPr>
            <w:tcW w:w="304" w:type="pct"/>
            <w:tcBorders>
              <w:top w:val="single" w:sz="4" w:space="0" w:color="auto"/>
              <w:left w:val="single" w:sz="4" w:space="0" w:color="auto"/>
            </w:tcBorders>
            <w:shd w:val="clear" w:color="auto" w:fill="FFFFFF"/>
          </w:tcPr>
          <w:p w14:paraId="1B835DFB" w14:textId="58116B31"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7</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002AE1DE" w14:textId="3952DFB9"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Минимальный процент застроенности фронта участка</w:t>
            </w:r>
          </w:p>
        </w:tc>
        <w:tc>
          <w:tcPr>
            <w:tcW w:w="631" w:type="pct"/>
            <w:tcBorders>
              <w:top w:val="single" w:sz="4" w:space="0" w:color="auto"/>
              <w:left w:val="single" w:sz="4" w:space="0" w:color="auto"/>
            </w:tcBorders>
            <w:shd w:val="clear" w:color="auto" w:fill="FFFFFF"/>
          </w:tcPr>
          <w:p w14:paraId="0827C04B"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70</w:t>
            </w:r>
          </w:p>
        </w:tc>
        <w:tc>
          <w:tcPr>
            <w:tcW w:w="543" w:type="pct"/>
            <w:tcBorders>
              <w:top w:val="single" w:sz="4" w:space="0" w:color="auto"/>
              <w:left w:val="single" w:sz="4" w:space="0" w:color="auto"/>
              <w:right w:val="single" w:sz="4" w:space="0" w:color="auto"/>
            </w:tcBorders>
            <w:shd w:val="clear" w:color="auto" w:fill="FFFFFF"/>
          </w:tcPr>
          <w:p w14:paraId="7808AB07"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w:t>
            </w:r>
          </w:p>
        </w:tc>
      </w:tr>
      <w:tr w:rsidR="00035FAC" w:rsidRPr="00960FCF" w14:paraId="37F3622B" w14:textId="77777777" w:rsidTr="0096484F">
        <w:trPr>
          <w:jc w:val="center"/>
        </w:trPr>
        <w:tc>
          <w:tcPr>
            <w:tcW w:w="304" w:type="pct"/>
            <w:tcBorders>
              <w:top w:val="single" w:sz="4" w:space="0" w:color="auto"/>
              <w:left w:val="single" w:sz="4" w:space="0" w:color="auto"/>
            </w:tcBorders>
            <w:shd w:val="clear" w:color="auto" w:fill="FFFFFF"/>
          </w:tcPr>
          <w:p w14:paraId="6FD4BAA3" w14:textId="2F4A2E50"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8</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7947B170" w14:textId="0D5B3E2D"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Минимальная высота первого этажа зданий</w:t>
            </w:r>
          </w:p>
        </w:tc>
        <w:tc>
          <w:tcPr>
            <w:tcW w:w="631" w:type="pct"/>
            <w:tcBorders>
              <w:top w:val="single" w:sz="4" w:space="0" w:color="auto"/>
              <w:left w:val="single" w:sz="4" w:space="0" w:color="auto"/>
            </w:tcBorders>
            <w:shd w:val="clear" w:color="auto" w:fill="FFFFFF"/>
          </w:tcPr>
          <w:p w14:paraId="4E6EFD8A" w14:textId="7FA4A619"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4,2</w:t>
            </w:r>
          </w:p>
        </w:tc>
        <w:tc>
          <w:tcPr>
            <w:tcW w:w="543" w:type="pct"/>
            <w:tcBorders>
              <w:top w:val="single" w:sz="4" w:space="0" w:color="auto"/>
              <w:left w:val="single" w:sz="4" w:space="0" w:color="auto"/>
              <w:right w:val="single" w:sz="4" w:space="0" w:color="auto"/>
            </w:tcBorders>
            <w:shd w:val="clear" w:color="auto" w:fill="FFFFFF"/>
          </w:tcPr>
          <w:p w14:paraId="130167AF"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32114D8F" w14:textId="77777777" w:rsidTr="0096484F">
        <w:trPr>
          <w:jc w:val="center"/>
        </w:trPr>
        <w:tc>
          <w:tcPr>
            <w:tcW w:w="304" w:type="pct"/>
            <w:tcBorders>
              <w:top w:val="single" w:sz="4" w:space="0" w:color="auto"/>
              <w:left w:val="single" w:sz="4" w:space="0" w:color="auto"/>
            </w:tcBorders>
            <w:shd w:val="clear" w:color="auto" w:fill="FFFFFF"/>
          </w:tcPr>
          <w:p w14:paraId="2691E52D" w14:textId="4BDF8209"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9</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05BB1F53" w14:textId="716BD44D"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Минимальный процент остекления фасада первого этажа здания</w:t>
            </w:r>
          </w:p>
        </w:tc>
        <w:tc>
          <w:tcPr>
            <w:tcW w:w="631" w:type="pct"/>
            <w:tcBorders>
              <w:top w:val="single" w:sz="4" w:space="0" w:color="auto"/>
              <w:left w:val="single" w:sz="4" w:space="0" w:color="auto"/>
            </w:tcBorders>
            <w:shd w:val="clear" w:color="auto" w:fill="FFFFFF"/>
          </w:tcPr>
          <w:p w14:paraId="76AD6739"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40</w:t>
            </w:r>
          </w:p>
        </w:tc>
        <w:tc>
          <w:tcPr>
            <w:tcW w:w="543" w:type="pct"/>
            <w:tcBorders>
              <w:top w:val="single" w:sz="4" w:space="0" w:color="auto"/>
              <w:left w:val="single" w:sz="4" w:space="0" w:color="auto"/>
              <w:right w:val="single" w:sz="4" w:space="0" w:color="auto"/>
            </w:tcBorders>
            <w:shd w:val="clear" w:color="auto" w:fill="FFFFFF"/>
          </w:tcPr>
          <w:p w14:paraId="755DFF1F"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w:t>
            </w:r>
          </w:p>
        </w:tc>
      </w:tr>
      <w:tr w:rsidR="00035FAC" w:rsidRPr="00960FCF" w14:paraId="22400C2F" w14:textId="77777777" w:rsidTr="0096484F">
        <w:trPr>
          <w:jc w:val="center"/>
        </w:trPr>
        <w:tc>
          <w:tcPr>
            <w:tcW w:w="304" w:type="pct"/>
            <w:tcBorders>
              <w:top w:val="single" w:sz="4" w:space="0" w:color="auto"/>
              <w:left w:val="single" w:sz="4" w:space="0" w:color="auto"/>
            </w:tcBorders>
            <w:shd w:val="clear" w:color="auto" w:fill="FFFFFF"/>
          </w:tcPr>
          <w:p w14:paraId="2F8054BA" w14:textId="588C7E5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10</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16664DBF" w14:textId="6BE3BA6D"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Минимальная высота окон первых этажей зданий</w:t>
            </w:r>
          </w:p>
        </w:tc>
        <w:tc>
          <w:tcPr>
            <w:tcW w:w="631" w:type="pct"/>
            <w:tcBorders>
              <w:top w:val="single" w:sz="4" w:space="0" w:color="auto"/>
              <w:left w:val="single" w:sz="4" w:space="0" w:color="auto"/>
            </w:tcBorders>
            <w:shd w:val="clear" w:color="auto" w:fill="FFFFFF"/>
          </w:tcPr>
          <w:p w14:paraId="6DC1559A"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2,5</w:t>
            </w:r>
          </w:p>
        </w:tc>
        <w:tc>
          <w:tcPr>
            <w:tcW w:w="543" w:type="pct"/>
            <w:tcBorders>
              <w:top w:val="single" w:sz="4" w:space="0" w:color="auto"/>
              <w:left w:val="single" w:sz="4" w:space="0" w:color="auto"/>
              <w:right w:val="single" w:sz="4" w:space="0" w:color="auto"/>
            </w:tcBorders>
            <w:shd w:val="clear" w:color="auto" w:fill="FFFFFF"/>
          </w:tcPr>
          <w:p w14:paraId="2CFDDE25"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73BF0E78" w14:textId="77777777" w:rsidTr="0096484F">
        <w:trPr>
          <w:jc w:val="center"/>
        </w:trPr>
        <w:tc>
          <w:tcPr>
            <w:tcW w:w="304" w:type="pct"/>
            <w:tcBorders>
              <w:top w:val="single" w:sz="4" w:space="0" w:color="auto"/>
              <w:left w:val="single" w:sz="4" w:space="0" w:color="auto"/>
            </w:tcBorders>
            <w:shd w:val="clear" w:color="auto" w:fill="FFFFFF"/>
          </w:tcPr>
          <w:p w14:paraId="3A6B9395" w14:textId="20D7BF1A"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11</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0580969C" w14:textId="6862F9BE"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Максимальная отметка входной группы от уровня земли со стороны улично-дорожной сети.</w:t>
            </w:r>
          </w:p>
          <w:p w14:paraId="311E9B11" w14:textId="77777777"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Не допускается выступ входной группы (крыльца) за линию застройки</w:t>
            </w:r>
          </w:p>
        </w:tc>
        <w:tc>
          <w:tcPr>
            <w:tcW w:w="631" w:type="pct"/>
            <w:tcBorders>
              <w:top w:val="single" w:sz="4" w:space="0" w:color="auto"/>
              <w:left w:val="single" w:sz="4" w:space="0" w:color="auto"/>
            </w:tcBorders>
            <w:shd w:val="clear" w:color="auto" w:fill="FFFFFF"/>
          </w:tcPr>
          <w:p w14:paraId="7E2F9E15"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0,15</w:t>
            </w:r>
          </w:p>
        </w:tc>
        <w:tc>
          <w:tcPr>
            <w:tcW w:w="543" w:type="pct"/>
            <w:tcBorders>
              <w:top w:val="single" w:sz="4" w:space="0" w:color="auto"/>
              <w:left w:val="single" w:sz="4" w:space="0" w:color="auto"/>
              <w:right w:val="single" w:sz="4" w:space="0" w:color="auto"/>
            </w:tcBorders>
            <w:shd w:val="clear" w:color="auto" w:fill="FFFFFF"/>
          </w:tcPr>
          <w:p w14:paraId="03D093B4"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3FEED053" w14:textId="77777777" w:rsidTr="0096484F">
        <w:trPr>
          <w:jc w:val="center"/>
        </w:trPr>
        <w:tc>
          <w:tcPr>
            <w:tcW w:w="304" w:type="pct"/>
            <w:tcBorders>
              <w:top w:val="single" w:sz="4" w:space="0" w:color="auto"/>
              <w:left w:val="single" w:sz="4" w:space="0" w:color="auto"/>
            </w:tcBorders>
            <w:shd w:val="clear" w:color="auto" w:fill="FFFFFF"/>
          </w:tcPr>
          <w:p w14:paraId="28624BB9" w14:textId="0FCB06B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12</w:t>
            </w:r>
            <w:r w:rsidR="0066426D" w:rsidRPr="00960FCF">
              <w:rPr>
                <w:bCs/>
                <w:color w:val="auto"/>
                <w:sz w:val="24"/>
                <w:szCs w:val="24"/>
              </w:rPr>
              <w:t>.</w:t>
            </w:r>
          </w:p>
        </w:tc>
        <w:tc>
          <w:tcPr>
            <w:tcW w:w="3522" w:type="pct"/>
            <w:tcBorders>
              <w:top w:val="single" w:sz="4" w:space="0" w:color="auto"/>
              <w:left w:val="single" w:sz="4" w:space="0" w:color="auto"/>
            </w:tcBorders>
            <w:shd w:val="clear" w:color="auto" w:fill="FFFFFF"/>
          </w:tcPr>
          <w:p w14:paraId="6D5A4433" w14:textId="1F89F2A3"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3AF74014" w14:textId="77777777"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631" w:type="pct"/>
            <w:tcBorders>
              <w:top w:val="single" w:sz="4" w:space="0" w:color="auto"/>
              <w:left w:val="single" w:sz="4" w:space="0" w:color="auto"/>
            </w:tcBorders>
            <w:shd w:val="clear" w:color="auto" w:fill="FFFFFF"/>
          </w:tcPr>
          <w:p w14:paraId="3A621A4E"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0,4</w:t>
            </w:r>
          </w:p>
        </w:tc>
        <w:tc>
          <w:tcPr>
            <w:tcW w:w="543" w:type="pct"/>
            <w:tcBorders>
              <w:top w:val="single" w:sz="4" w:space="0" w:color="auto"/>
              <w:left w:val="single" w:sz="4" w:space="0" w:color="auto"/>
              <w:right w:val="single" w:sz="4" w:space="0" w:color="auto"/>
            </w:tcBorders>
            <w:shd w:val="clear" w:color="auto" w:fill="FFFFFF"/>
          </w:tcPr>
          <w:p w14:paraId="6097F069"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м</w:t>
            </w:r>
          </w:p>
        </w:tc>
      </w:tr>
      <w:tr w:rsidR="00035FAC" w:rsidRPr="00960FCF" w14:paraId="7B366063" w14:textId="77777777" w:rsidTr="0096484F">
        <w:trPr>
          <w:jc w:val="center"/>
        </w:trPr>
        <w:tc>
          <w:tcPr>
            <w:tcW w:w="304" w:type="pct"/>
            <w:tcBorders>
              <w:top w:val="single" w:sz="4" w:space="0" w:color="auto"/>
              <w:left w:val="single" w:sz="4" w:space="0" w:color="auto"/>
              <w:bottom w:val="single" w:sz="4" w:space="0" w:color="auto"/>
            </w:tcBorders>
            <w:shd w:val="clear" w:color="auto" w:fill="FFFFFF"/>
          </w:tcPr>
          <w:p w14:paraId="365B73E0" w14:textId="7ACD4BC8"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13</w:t>
            </w:r>
            <w:r w:rsidR="0066426D" w:rsidRPr="00960FCF">
              <w:rPr>
                <w:bCs/>
                <w:color w:val="auto"/>
                <w:sz w:val="24"/>
                <w:szCs w:val="24"/>
              </w:rPr>
              <w:t>.</w:t>
            </w:r>
          </w:p>
        </w:tc>
        <w:tc>
          <w:tcPr>
            <w:tcW w:w="3522" w:type="pct"/>
            <w:tcBorders>
              <w:top w:val="single" w:sz="4" w:space="0" w:color="auto"/>
              <w:left w:val="single" w:sz="4" w:space="0" w:color="auto"/>
              <w:bottom w:val="single" w:sz="4" w:space="0" w:color="auto"/>
            </w:tcBorders>
            <w:shd w:val="clear" w:color="auto" w:fill="FFFFFF"/>
          </w:tcPr>
          <w:p w14:paraId="657220A5" w14:textId="5DFFB8A5"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631" w:type="pct"/>
            <w:tcBorders>
              <w:top w:val="single" w:sz="4" w:space="0" w:color="auto"/>
              <w:left w:val="single" w:sz="4" w:space="0" w:color="auto"/>
              <w:bottom w:val="single" w:sz="4" w:space="0" w:color="auto"/>
            </w:tcBorders>
            <w:shd w:val="clear" w:color="auto" w:fill="FFFFFF"/>
          </w:tcPr>
          <w:p w14:paraId="665B3580"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30</w:t>
            </w:r>
          </w:p>
        </w:tc>
        <w:tc>
          <w:tcPr>
            <w:tcW w:w="543" w:type="pct"/>
            <w:tcBorders>
              <w:top w:val="single" w:sz="4" w:space="0" w:color="auto"/>
              <w:left w:val="single" w:sz="4" w:space="0" w:color="auto"/>
              <w:bottom w:val="single" w:sz="4" w:space="0" w:color="auto"/>
              <w:right w:val="single" w:sz="4" w:space="0" w:color="auto"/>
            </w:tcBorders>
            <w:shd w:val="clear" w:color="auto" w:fill="FFFFFF"/>
          </w:tcPr>
          <w:p w14:paraId="54206E5A" w14:textId="77777777" w:rsidR="0096484F" w:rsidRPr="00960FCF" w:rsidRDefault="0096484F" w:rsidP="00C74CE0">
            <w:pPr>
              <w:pStyle w:val="afff6"/>
              <w:ind w:firstLine="0"/>
              <w:contextualSpacing/>
              <w:jc w:val="center"/>
              <w:rPr>
                <w:bCs/>
                <w:color w:val="auto"/>
                <w:sz w:val="24"/>
                <w:szCs w:val="24"/>
              </w:rPr>
            </w:pPr>
            <w:r w:rsidRPr="00960FCF">
              <w:rPr>
                <w:bCs/>
                <w:color w:val="auto"/>
                <w:sz w:val="24"/>
                <w:szCs w:val="24"/>
              </w:rPr>
              <w:t>градусов</w:t>
            </w:r>
          </w:p>
        </w:tc>
      </w:tr>
    </w:tbl>
    <w:p w14:paraId="0211EF39" w14:textId="77777777" w:rsidR="004D326E" w:rsidRPr="00960FCF" w:rsidRDefault="004D326E" w:rsidP="004770FA">
      <w:pPr>
        <w:contextualSpacing/>
        <w:rPr>
          <w:bCs/>
        </w:rPr>
        <w:sectPr w:rsidR="004D326E" w:rsidRPr="00960FCF" w:rsidSect="004D326E">
          <w:pgSz w:w="11906" w:h="16838"/>
          <w:pgMar w:top="1134" w:right="567" w:bottom="1134" w:left="1134" w:header="709" w:footer="709" w:gutter="0"/>
          <w:cols w:space="720"/>
          <w:formProt w:val="0"/>
          <w:docGrid w:linePitch="381"/>
        </w:sectPr>
      </w:pPr>
    </w:p>
    <w:p w14:paraId="5912EE9F" w14:textId="36647975" w:rsidR="00AD7388" w:rsidRPr="00960FCF" w:rsidRDefault="00234315" w:rsidP="001B1763">
      <w:pPr>
        <w:pStyle w:val="3"/>
        <w:rPr>
          <w:b/>
        </w:rPr>
      </w:pPr>
      <w:bookmarkStart w:id="533" w:name="_Toc73538510"/>
      <w:bookmarkStart w:id="534" w:name="_Toc74132364"/>
      <w:bookmarkStart w:id="535" w:name="_Toc74132541"/>
      <w:bookmarkStart w:id="536" w:name="_Toc74642572"/>
      <w:r w:rsidRPr="00960FCF">
        <w:rPr>
          <w:b/>
        </w:rPr>
        <w:t xml:space="preserve">12.2. </w:t>
      </w:r>
      <w:r w:rsidR="00AD7388" w:rsidRPr="00960FCF">
        <w:rPr>
          <w:b/>
        </w:rPr>
        <w:t>Ж-2</w:t>
      </w:r>
      <w:r w:rsidR="00C62C31" w:rsidRPr="00960FCF">
        <w:rPr>
          <w:b/>
        </w:rPr>
        <w:t>-1</w:t>
      </w:r>
      <w:r w:rsidR="00AD7388" w:rsidRPr="00960FCF">
        <w:rPr>
          <w:b/>
        </w:rPr>
        <w:t>. Зона застройки малоэтажными жилыми домами вдоль магистральных въездных маршрутов</w:t>
      </w:r>
      <w:bookmarkEnd w:id="533"/>
      <w:bookmarkEnd w:id="534"/>
      <w:bookmarkEnd w:id="535"/>
      <w:bookmarkEnd w:id="536"/>
    </w:p>
    <w:p w14:paraId="1E33BC9C" w14:textId="77777777" w:rsidR="00505FE2" w:rsidRPr="00960FCF" w:rsidRDefault="00AD7388" w:rsidP="004770FA">
      <w:pPr>
        <w:contextualSpacing/>
        <w:rPr>
          <w:bCs/>
          <w:sz w:val="28"/>
          <w:szCs w:val="28"/>
        </w:rPr>
      </w:pPr>
      <w:r w:rsidRPr="00960FCF">
        <w:rPr>
          <w:bCs/>
          <w:sz w:val="28"/>
          <w:szCs w:val="28"/>
        </w:rPr>
        <w:t>Территориальная зона выделена для размещения малоэтажных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w:t>
      </w:r>
      <w:r w:rsidR="00505FE2" w:rsidRPr="00960FCF">
        <w:rPr>
          <w:bCs/>
          <w:sz w:val="28"/>
          <w:szCs w:val="28"/>
        </w:rPr>
        <w:t xml:space="preserve"> </w:t>
      </w:r>
    </w:p>
    <w:p w14:paraId="00984A8E" w14:textId="00A975F4" w:rsidR="00505FE2" w:rsidRPr="00960FCF" w:rsidRDefault="00505FE2" w:rsidP="004770FA">
      <w:pPr>
        <w:contextualSpacing/>
        <w:rPr>
          <w:rFonts w:eastAsia="Calibri"/>
          <w:bCs/>
          <w:sz w:val="28"/>
          <w:szCs w:val="28"/>
        </w:rPr>
      </w:pPr>
      <w:r w:rsidRPr="00960FCF">
        <w:rPr>
          <w:rFonts w:eastAsia="Calibri"/>
          <w:bCs/>
          <w:sz w:val="28"/>
          <w:szCs w:val="28"/>
        </w:rPr>
        <w:t>Новое жилищное строительство должно осуществляться только в рамках комплексного развития территории.</w:t>
      </w:r>
    </w:p>
    <w:p w14:paraId="001EBC5B" w14:textId="61F4FC6E" w:rsidR="00E44359" w:rsidRPr="00960FCF" w:rsidRDefault="00E44359" w:rsidP="004770FA">
      <w:pPr>
        <w:contextualSpacing/>
        <w:rPr>
          <w:bCs/>
          <w:sz w:val="28"/>
          <w:szCs w:val="28"/>
        </w:rPr>
      </w:pPr>
      <w:r w:rsidRPr="00960FCF">
        <w:rPr>
          <w:bCs/>
          <w:sz w:val="28"/>
          <w:szCs w:val="28"/>
        </w:rPr>
        <w:t>12.2.1.</w:t>
      </w:r>
      <w:r w:rsidRPr="00960FCF">
        <w:t xml:space="preserve"> </w:t>
      </w:r>
      <w:r w:rsidRPr="00960FCF">
        <w:rPr>
          <w:bCs/>
          <w:sz w:val="28"/>
          <w:szCs w:val="28"/>
        </w:rPr>
        <w:t>Основные виды разрешённого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79"/>
        <w:gridCol w:w="2912"/>
        <w:gridCol w:w="2073"/>
        <w:gridCol w:w="8896"/>
      </w:tblGrid>
      <w:tr w:rsidR="00035FAC" w:rsidRPr="00960FCF" w14:paraId="2B30245A" w14:textId="77777777" w:rsidTr="009F23FB">
        <w:trPr>
          <w:trHeight w:val="20"/>
          <w:tblHeader/>
        </w:trPr>
        <w:tc>
          <w:tcPr>
            <w:tcW w:w="233" w:type="pct"/>
            <w:tcMar>
              <w:left w:w="6" w:type="dxa"/>
              <w:right w:w="6" w:type="dxa"/>
            </w:tcMar>
            <w:hideMark/>
          </w:tcPr>
          <w:p w14:paraId="72C15095" w14:textId="3B3C4D67" w:rsidR="00F6798B" w:rsidRPr="00960FCF" w:rsidRDefault="00F6798B" w:rsidP="00D702C7">
            <w:pPr>
              <w:pStyle w:val="af8"/>
              <w:contextualSpacing/>
              <w:rPr>
                <w:b w:val="0"/>
                <w:bCs/>
                <w:sz w:val="20"/>
                <w:szCs w:val="20"/>
              </w:rPr>
            </w:pPr>
            <w:r w:rsidRPr="00960FCF">
              <w:rPr>
                <w:b w:val="0"/>
                <w:bCs/>
                <w:sz w:val="20"/>
                <w:szCs w:val="20"/>
              </w:rPr>
              <w:t>№</w:t>
            </w:r>
            <w:r w:rsidR="000968D7" w:rsidRPr="00960FCF">
              <w:rPr>
                <w:b w:val="0"/>
                <w:bCs/>
                <w:sz w:val="20"/>
                <w:szCs w:val="20"/>
              </w:rPr>
              <w:br/>
            </w:r>
            <w:r w:rsidRPr="00960FCF">
              <w:rPr>
                <w:b w:val="0"/>
                <w:bCs/>
                <w:sz w:val="20"/>
                <w:szCs w:val="20"/>
              </w:rPr>
              <w:t>п/п</w:t>
            </w:r>
          </w:p>
        </w:tc>
        <w:tc>
          <w:tcPr>
            <w:tcW w:w="1000" w:type="pct"/>
            <w:tcMar>
              <w:left w:w="6" w:type="dxa"/>
              <w:right w:w="6" w:type="dxa"/>
            </w:tcMar>
            <w:hideMark/>
          </w:tcPr>
          <w:p w14:paraId="7D3D5172" w14:textId="12CB02FD" w:rsidR="00F6798B" w:rsidRPr="00960FCF" w:rsidRDefault="00F6798B" w:rsidP="00D702C7">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712" w:type="pct"/>
            <w:tcMar>
              <w:left w:w="6" w:type="dxa"/>
              <w:right w:w="6" w:type="dxa"/>
            </w:tcMar>
          </w:tcPr>
          <w:p w14:paraId="7538B81C" w14:textId="1F608600" w:rsidR="00F6798B" w:rsidRPr="00960FCF" w:rsidRDefault="00F6798B" w:rsidP="00D702C7">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3055" w:type="pct"/>
            <w:tcMar>
              <w:left w:w="6" w:type="dxa"/>
              <w:right w:w="6" w:type="dxa"/>
            </w:tcMar>
            <w:hideMark/>
          </w:tcPr>
          <w:p w14:paraId="1BFBEFED" w14:textId="35832343" w:rsidR="00F6798B" w:rsidRPr="00960FCF" w:rsidRDefault="00F6798B" w:rsidP="00D702C7">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4613EC3E" w14:textId="77777777" w:rsidR="00B01D9F" w:rsidRPr="00960FCF" w:rsidRDefault="00B01D9F" w:rsidP="00B01D9F">
      <w:pPr>
        <w:ind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79"/>
        <w:gridCol w:w="2912"/>
        <w:gridCol w:w="2073"/>
        <w:gridCol w:w="8896"/>
      </w:tblGrid>
      <w:tr w:rsidR="00035FAC" w:rsidRPr="00960FCF" w14:paraId="511B44C5" w14:textId="77777777" w:rsidTr="00D702C7">
        <w:trPr>
          <w:trHeight w:val="20"/>
          <w:tblHeader/>
        </w:trPr>
        <w:tc>
          <w:tcPr>
            <w:tcW w:w="233" w:type="pct"/>
            <w:tcMar>
              <w:left w:w="6" w:type="dxa"/>
              <w:right w:w="6" w:type="dxa"/>
            </w:tcMar>
          </w:tcPr>
          <w:p w14:paraId="5DF3A313" w14:textId="1E2A265D" w:rsidR="00E44359" w:rsidRPr="00960FCF" w:rsidRDefault="00E44359" w:rsidP="00B01D9F">
            <w:pPr>
              <w:pStyle w:val="af8"/>
              <w:contextualSpacing/>
              <w:rPr>
                <w:b w:val="0"/>
                <w:bCs/>
                <w:sz w:val="20"/>
                <w:szCs w:val="20"/>
              </w:rPr>
            </w:pPr>
            <w:r w:rsidRPr="00960FCF">
              <w:rPr>
                <w:b w:val="0"/>
                <w:bCs/>
                <w:sz w:val="20"/>
                <w:szCs w:val="20"/>
              </w:rPr>
              <w:t>1</w:t>
            </w:r>
          </w:p>
        </w:tc>
        <w:tc>
          <w:tcPr>
            <w:tcW w:w="1000" w:type="pct"/>
            <w:tcMar>
              <w:left w:w="6" w:type="dxa"/>
              <w:right w:w="6" w:type="dxa"/>
            </w:tcMar>
          </w:tcPr>
          <w:p w14:paraId="66C3E971" w14:textId="520E8DBC" w:rsidR="00E44359" w:rsidRPr="00960FCF" w:rsidRDefault="00E44359" w:rsidP="00D702C7">
            <w:pPr>
              <w:pStyle w:val="af8"/>
              <w:contextualSpacing/>
              <w:rPr>
                <w:b w:val="0"/>
                <w:bCs/>
                <w:sz w:val="20"/>
                <w:szCs w:val="20"/>
              </w:rPr>
            </w:pPr>
            <w:r w:rsidRPr="00960FCF">
              <w:rPr>
                <w:b w:val="0"/>
                <w:bCs/>
                <w:sz w:val="20"/>
                <w:szCs w:val="20"/>
              </w:rPr>
              <w:t>2</w:t>
            </w:r>
          </w:p>
        </w:tc>
        <w:tc>
          <w:tcPr>
            <w:tcW w:w="712" w:type="pct"/>
            <w:tcMar>
              <w:left w:w="6" w:type="dxa"/>
              <w:right w:w="6" w:type="dxa"/>
            </w:tcMar>
          </w:tcPr>
          <w:p w14:paraId="04DF7BAE" w14:textId="136037DF" w:rsidR="00E44359" w:rsidRPr="00960FCF" w:rsidRDefault="00E44359" w:rsidP="00B01D9F">
            <w:pPr>
              <w:pStyle w:val="af8"/>
              <w:contextualSpacing/>
              <w:rPr>
                <w:b w:val="0"/>
                <w:bCs/>
                <w:sz w:val="20"/>
                <w:szCs w:val="20"/>
              </w:rPr>
            </w:pPr>
            <w:r w:rsidRPr="00960FCF">
              <w:rPr>
                <w:b w:val="0"/>
                <w:bCs/>
                <w:sz w:val="20"/>
                <w:szCs w:val="20"/>
              </w:rPr>
              <w:t>3</w:t>
            </w:r>
          </w:p>
        </w:tc>
        <w:tc>
          <w:tcPr>
            <w:tcW w:w="3055" w:type="pct"/>
            <w:tcMar>
              <w:left w:w="6" w:type="dxa"/>
              <w:right w:w="6" w:type="dxa"/>
            </w:tcMar>
          </w:tcPr>
          <w:p w14:paraId="0C987DB5" w14:textId="6D4C1FEE" w:rsidR="00E44359" w:rsidRPr="00960FCF" w:rsidRDefault="00E44359" w:rsidP="00D702C7">
            <w:pPr>
              <w:pStyle w:val="af8"/>
              <w:contextualSpacing/>
              <w:rPr>
                <w:b w:val="0"/>
                <w:bCs/>
                <w:sz w:val="20"/>
                <w:szCs w:val="20"/>
              </w:rPr>
            </w:pPr>
            <w:r w:rsidRPr="00960FCF">
              <w:rPr>
                <w:b w:val="0"/>
                <w:bCs/>
                <w:sz w:val="20"/>
                <w:szCs w:val="20"/>
              </w:rPr>
              <w:t>4</w:t>
            </w:r>
          </w:p>
        </w:tc>
      </w:tr>
      <w:tr w:rsidR="00035FAC" w:rsidRPr="00960FCF" w14:paraId="69F161F6" w14:textId="77777777" w:rsidTr="00223244">
        <w:trPr>
          <w:trHeight w:val="56"/>
        </w:trPr>
        <w:tc>
          <w:tcPr>
            <w:tcW w:w="233" w:type="pct"/>
            <w:tcMar>
              <w:left w:w="6" w:type="dxa"/>
              <w:right w:w="6" w:type="dxa"/>
            </w:tcMar>
          </w:tcPr>
          <w:p w14:paraId="40150E4C"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02D25C85" w14:textId="77777777" w:rsidR="00F6798B" w:rsidRPr="00960FCF" w:rsidRDefault="00F6798B" w:rsidP="004770FA">
            <w:pPr>
              <w:pStyle w:val="af5"/>
              <w:contextualSpacing/>
              <w:jc w:val="left"/>
              <w:rPr>
                <w:bCs/>
                <w:sz w:val="20"/>
                <w:szCs w:val="20"/>
              </w:rPr>
            </w:pPr>
            <w:r w:rsidRPr="00960FCF">
              <w:rPr>
                <w:bCs/>
                <w:sz w:val="20"/>
                <w:szCs w:val="20"/>
              </w:rPr>
              <w:t>Малоэтажная многоквартирная жилая застройка</w:t>
            </w:r>
          </w:p>
        </w:tc>
        <w:tc>
          <w:tcPr>
            <w:tcW w:w="712" w:type="pct"/>
            <w:tcMar>
              <w:left w:w="6" w:type="dxa"/>
              <w:right w:w="6" w:type="dxa"/>
            </w:tcMar>
          </w:tcPr>
          <w:p w14:paraId="7055B462" w14:textId="77777777" w:rsidR="00F6798B" w:rsidRPr="00960FCF" w:rsidRDefault="00F6798B" w:rsidP="00B01D9F">
            <w:pPr>
              <w:pStyle w:val="af7"/>
              <w:contextualSpacing/>
              <w:rPr>
                <w:bCs/>
                <w:sz w:val="20"/>
                <w:szCs w:val="20"/>
              </w:rPr>
            </w:pPr>
            <w:r w:rsidRPr="00960FCF">
              <w:rPr>
                <w:bCs/>
                <w:sz w:val="20"/>
                <w:szCs w:val="20"/>
              </w:rPr>
              <w:t>2.1.1</w:t>
            </w:r>
          </w:p>
        </w:tc>
        <w:tc>
          <w:tcPr>
            <w:tcW w:w="3055" w:type="pct"/>
            <w:tcMar>
              <w:left w:w="6" w:type="dxa"/>
              <w:right w:w="6" w:type="dxa"/>
            </w:tcMar>
          </w:tcPr>
          <w:p w14:paraId="22F5F888" w14:textId="77777777" w:rsidR="00F6798B" w:rsidRPr="00960FCF" w:rsidRDefault="00F6798B" w:rsidP="004770FA">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514C46A8" w14:textId="48E03D57" w:rsidR="00F6798B" w:rsidRPr="00960FCF" w:rsidRDefault="005552DF"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300 кв. м;</w:t>
            </w:r>
          </w:p>
          <w:p w14:paraId="763F7F48" w14:textId="13504317" w:rsidR="00F6798B" w:rsidRPr="00960FCF" w:rsidRDefault="00B42386"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20000 кв. м</w:t>
            </w:r>
            <w:r w:rsidR="00F6798B" w:rsidRPr="00960FCF">
              <w:rPr>
                <w:bCs/>
                <w:color w:val="auto"/>
                <w:sz w:val="20"/>
                <w:szCs w:val="20"/>
              </w:rPr>
              <w:t>.</w:t>
            </w:r>
          </w:p>
          <w:p w14:paraId="7D02EEB4" w14:textId="3DF289D4" w:rsidR="00F6798B" w:rsidRPr="00960FCF" w:rsidRDefault="00F6798B"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w:t>
            </w:r>
            <w:r w:rsidRPr="00960FCF">
              <w:rPr>
                <w:rFonts w:eastAsiaTheme="majorEastAsia"/>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rFonts w:eastAsiaTheme="majorEastAsia"/>
                <w:bCs/>
                <w:color w:val="auto"/>
                <w:sz w:val="20"/>
                <w:szCs w:val="20"/>
              </w:rPr>
              <w:t xml:space="preserve"> </w:t>
            </w:r>
            <w:r w:rsidR="00897AD3" w:rsidRPr="00960FCF">
              <w:rPr>
                <w:rFonts w:eastAsiaTheme="majorEastAsia"/>
                <w:bCs/>
                <w:color w:val="auto"/>
                <w:sz w:val="20"/>
                <w:szCs w:val="20"/>
              </w:rPr>
              <w:t>–</w:t>
            </w:r>
            <w:r w:rsidR="00E81319" w:rsidRPr="00960FCF">
              <w:rPr>
                <w:rFonts w:eastAsiaTheme="majorEastAsia"/>
                <w:bCs/>
                <w:color w:val="auto"/>
                <w:sz w:val="20"/>
                <w:szCs w:val="20"/>
              </w:rPr>
              <w:t xml:space="preserve"> </w:t>
            </w:r>
            <w:r w:rsidRPr="00960FCF">
              <w:rPr>
                <w:rFonts w:eastAsiaTheme="majorEastAsia"/>
                <w:bCs/>
                <w:color w:val="auto"/>
                <w:sz w:val="20"/>
                <w:szCs w:val="20"/>
              </w:rPr>
              <w:t>3 м;</w:t>
            </w:r>
          </w:p>
          <w:p w14:paraId="748C71D7" w14:textId="014D328C"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AF82816" w14:textId="665ED3C8"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условиях сложившейся застройки:</w:t>
            </w:r>
          </w:p>
          <w:p w14:paraId="2D26ABE2" w14:textId="1F31FE17" w:rsidR="00F6798B" w:rsidRPr="00960FCF" w:rsidRDefault="00F6798B" w:rsidP="00712F2C">
            <w:pPr>
              <w:pStyle w:val="23"/>
              <w:numPr>
                <w:ilvl w:val="0"/>
                <w:numId w:val="0"/>
              </w:numPr>
              <w:contextualSpacing/>
              <w:rPr>
                <w:bCs/>
                <w:color w:val="auto"/>
                <w:sz w:val="20"/>
                <w:szCs w:val="20"/>
              </w:rPr>
            </w:pPr>
            <w:r w:rsidRPr="00960FCF">
              <w:rPr>
                <w:bCs/>
                <w:color w:val="auto"/>
                <w:sz w:val="20"/>
                <w:szCs w:val="20"/>
              </w:rPr>
              <w:t>допускается размещение жилого дома по красной линии улиц и проездов;</w:t>
            </w:r>
          </w:p>
          <w:p w14:paraId="3F9CD96A" w14:textId="3DD8C15B" w:rsidR="00F6798B" w:rsidRPr="00960FCF" w:rsidRDefault="00F6798B" w:rsidP="00712F2C">
            <w:pPr>
              <w:pStyle w:val="23"/>
              <w:numPr>
                <w:ilvl w:val="0"/>
                <w:numId w:val="0"/>
              </w:numPr>
              <w:contextualSpacing/>
              <w:rPr>
                <w:bCs/>
                <w:color w:val="auto"/>
                <w:sz w:val="20"/>
                <w:szCs w:val="20"/>
              </w:rPr>
            </w:pPr>
            <w:r w:rsidRPr="00960FCF">
              <w:rPr>
                <w:bCs/>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015F9AE3" w14:textId="6B5201E2"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BC5A37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4D88F4" w14:textId="48BE60C2" w:rsidR="00F6798B" w:rsidRPr="00960FCF" w:rsidRDefault="00F6798B" w:rsidP="004770FA">
            <w:pPr>
              <w:pStyle w:val="1231"/>
              <w:ind w:left="0" w:firstLine="0"/>
              <w:contextualSpacing/>
              <w:rPr>
                <w:rFonts w:eastAsiaTheme="majorEastAsia"/>
                <w:bCs/>
                <w:color w:val="auto"/>
                <w:sz w:val="20"/>
                <w:szCs w:val="20"/>
              </w:rPr>
            </w:pPr>
            <w:r w:rsidRPr="00960FCF">
              <w:rPr>
                <w:rFonts w:eastAsiaTheme="majorEastAsia"/>
                <w:bCs/>
                <w:color w:val="auto"/>
                <w:sz w:val="20"/>
                <w:szCs w:val="20"/>
              </w:rPr>
              <w:t>3. </w:t>
            </w:r>
            <w:r w:rsidRPr="00960FCF">
              <w:rPr>
                <w:bCs/>
                <w:color w:val="auto"/>
                <w:sz w:val="20"/>
                <w:szCs w:val="20"/>
              </w:rPr>
              <w:t>Минимальный отступ навесов, беседок, мангалов, вольеров от границ смежных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 м.</w:t>
            </w:r>
            <w:r w:rsidRPr="00960FCF">
              <w:rPr>
                <w:rFonts w:eastAsiaTheme="majorEastAsia"/>
                <w:bCs/>
                <w:color w:val="auto"/>
                <w:sz w:val="20"/>
                <w:szCs w:val="20"/>
              </w:rPr>
              <w:t xml:space="preserve"> </w:t>
            </w:r>
          </w:p>
          <w:p w14:paraId="5C8BE37D" w14:textId="7DCD5486" w:rsidR="00F6798B" w:rsidRPr="00960FCF" w:rsidRDefault="00F6798B" w:rsidP="004770FA">
            <w:pPr>
              <w:pStyle w:val="1231"/>
              <w:ind w:left="0" w:firstLine="0"/>
              <w:contextualSpacing/>
              <w:rPr>
                <w:bCs/>
                <w:color w:val="auto"/>
                <w:sz w:val="20"/>
                <w:szCs w:val="20"/>
              </w:rPr>
            </w:pPr>
            <w:r w:rsidRPr="00960FCF">
              <w:rPr>
                <w:rFonts w:eastAsiaTheme="majorEastAsia"/>
                <w:bCs/>
                <w:color w:val="auto"/>
                <w:sz w:val="20"/>
                <w:szCs w:val="20"/>
              </w:rPr>
              <w:t>4.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 включая мансардный.</w:t>
            </w:r>
          </w:p>
          <w:p w14:paraId="7DA30D25" w14:textId="662141F8" w:rsidR="00F6798B" w:rsidRPr="00960FCF" w:rsidRDefault="00F6798B" w:rsidP="004770FA">
            <w:pPr>
              <w:pStyle w:val="1231"/>
              <w:tabs>
                <w:tab w:val="left" w:pos="742"/>
              </w:tabs>
              <w:ind w:left="0" w:firstLine="0"/>
              <w:contextualSpacing/>
              <w:rPr>
                <w:bCs/>
                <w:color w:val="auto"/>
                <w:sz w:val="20"/>
                <w:szCs w:val="20"/>
              </w:rPr>
            </w:pPr>
            <w:r w:rsidRPr="00960FCF">
              <w:rPr>
                <w:bCs/>
                <w:color w:val="auto"/>
                <w:sz w:val="20"/>
                <w:szCs w:val="20"/>
              </w:rPr>
              <w:t>5.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194D0A3E" w14:textId="77777777" w:rsidR="00F85663" w:rsidRPr="00960FCF" w:rsidRDefault="00F6798B" w:rsidP="004770FA">
            <w:pPr>
              <w:pStyle w:val="1231"/>
              <w:tabs>
                <w:tab w:val="clear" w:pos="357"/>
                <w:tab w:val="left" w:pos="30"/>
              </w:tabs>
              <w:ind w:left="30" w:hanging="30"/>
              <w:contextualSpacing/>
              <w:jc w:val="left"/>
              <w:rPr>
                <w:sz w:val="20"/>
                <w:szCs w:val="20"/>
              </w:rPr>
            </w:pPr>
            <w:r w:rsidRPr="00960FCF">
              <w:rPr>
                <w:bCs/>
                <w:color w:val="auto"/>
                <w:sz w:val="20"/>
                <w:szCs w:val="20"/>
              </w:rPr>
              <w:t>6. </w:t>
            </w:r>
            <w:r w:rsidR="00374DB1" w:rsidRPr="00960FCF">
              <w:rPr>
                <w:bCs/>
                <w:color w:val="auto"/>
                <w:sz w:val="20"/>
                <w:szCs w:val="20"/>
              </w:rPr>
              <w:t>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374DB1" w:rsidRPr="00960FCF">
              <w:rPr>
                <w:bCs/>
                <w:color w:val="auto"/>
                <w:sz w:val="20"/>
                <w:szCs w:val="20"/>
              </w:rPr>
              <w:t>10</w:t>
            </w:r>
            <w:r w:rsidR="00F47861" w:rsidRPr="00960FCF">
              <w:rPr>
                <w:bCs/>
                <w:color w:val="auto"/>
                <w:sz w:val="20"/>
                <w:szCs w:val="20"/>
              </w:rPr>
              <w:t>%</w:t>
            </w:r>
            <w:r w:rsidR="00374DB1" w:rsidRPr="00960FCF">
              <w:rPr>
                <w:bCs/>
                <w:color w:val="auto"/>
                <w:sz w:val="20"/>
                <w:szCs w:val="20"/>
              </w:rPr>
              <w:t>, до 40</w:t>
            </w:r>
            <w:r w:rsidR="00F47861" w:rsidRPr="00960FCF">
              <w:rPr>
                <w:bCs/>
                <w:color w:val="auto"/>
                <w:sz w:val="20"/>
                <w:szCs w:val="20"/>
              </w:rPr>
              <w:t>%</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00F85663" w:rsidRPr="00960FCF">
              <w:rPr>
                <w:sz w:val="20"/>
                <w:szCs w:val="20"/>
              </w:rPr>
              <w:t xml:space="preserve">в соответствии </w:t>
            </w:r>
          </w:p>
          <w:p w14:paraId="694F5529" w14:textId="77777777" w:rsidR="00F85663" w:rsidRPr="00960FCF" w:rsidRDefault="00F85663" w:rsidP="004770FA">
            <w:pPr>
              <w:pStyle w:val="1231"/>
              <w:tabs>
                <w:tab w:val="clear" w:pos="357"/>
                <w:tab w:val="left" w:pos="30"/>
              </w:tabs>
              <w:ind w:left="30" w:hanging="30"/>
              <w:contextualSpacing/>
              <w:jc w:val="left"/>
              <w:rPr>
                <w:sz w:val="20"/>
                <w:szCs w:val="20"/>
              </w:rPr>
            </w:pPr>
          </w:p>
          <w:p w14:paraId="5233CC82" w14:textId="73E9E61F" w:rsidR="00F6798B" w:rsidRPr="00960FCF" w:rsidRDefault="00F85663" w:rsidP="004770FA">
            <w:pPr>
              <w:pStyle w:val="1231"/>
              <w:tabs>
                <w:tab w:val="clear" w:pos="357"/>
                <w:tab w:val="left" w:pos="30"/>
              </w:tabs>
              <w:ind w:left="30" w:hanging="30"/>
              <w:contextualSpacing/>
              <w:jc w:val="left"/>
              <w:rPr>
                <w:bCs/>
                <w:color w:val="auto"/>
                <w:sz w:val="20"/>
                <w:szCs w:val="20"/>
              </w:rPr>
            </w:pPr>
            <w:r w:rsidRPr="00960FCF">
              <w:rPr>
                <w:sz w:val="20"/>
                <w:szCs w:val="20"/>
              </w:rPr>
              <w:t>с утвержденной документацией по планировке территории</w:t>
            </w:r>
            <w:r w:rsidR="00374DB1" w:rsidRPr="00960FCF">
              <w:rPr>
                <w:bCs/>
                <w:color w:val="auto"/>
                <w:sz w:val="20"/>
                <w:szCs w:val="20"/>
              </w:rPr>
              <w:t>. Процент застройки подземной части не регламентируется.</w:t>
            </w:r>
          </w:p>
          <w:p w14:paraId="27BE0776" w14:textId="3DD3A381" w:rsidR="00F6798B" w:rsidRPr="00960FCF" w:rsidRDefault="00F6798B" w:rsidP="004770FA">
            <w:pPr>
              <w:pStyle w:val="1231"/>
              <w:tabs>
                <w:tab w:val="clear" w:pos="357"/>
                <w:tab w:val="left" w:pos="30"/>
              </w:tabs>
              <w:ind w:left="30" w:hanging="30"/>
              <w:contextualSpacing/>
              <w:jc w:val="left"/>
              <w:rPr>
                <w:bCs/>
                <w:color w:val="auto"/>
                <w:sz w:val="20"/>
                <w:szCs w:val="20"/>
              </w:rPr>
            </w:pPr>
            <w:r w:rsidRPr="00960FCF">
              <w:rPr>
                <w:bCs/>
                <w:color w:val="auto"/>
                <w:sz w:val="20"/>
                <w:szCs w:val="20"/>
              </w:rPr>
              <w:t>7.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r w:rsidR="00F47861" w:rsidRPr="00960FCF">
              <w:rPr>
                <w:bCs/>
                <w:color w:val="auto"/>
                <w:sz w:val="20"/>
                <w:szCs w:val="20"/>
              </w:rPr>
              <w:t>%</w:t>
            </w:r>
            <w:r w:rsidRPr="00960FCF">
              <w:rPr>
                <w:bCs/>
                <w:color w:val="auto"/>
                <w:sz w:val="20"/>
                <w:szCs w:val="20"/>
              </w:rPr>
              <w:t>.</w:t>
            </w:r>
          </w:p>
          <w:p w14:paraId="733C435E" w14:textId="73191E9E" w:rsidR="00F6798B" w:rsidRPr="00960FCF" w:rsidRDefault="00F6798B" w:rsidP="004770FA">
            <w:pPr>
              <w:pStyle w:val="1231"/>
              <w:tabs>
                <w:tab w:val="clear" w:pos="357"/>
                <w:tab w:val="left" w:pos="30"/>
              </w:tabs>
              <w:ind w:left="30" w:hanging="30"/>
              <w:contextualSpacing/>
              <w:jc w:val="left"/>
              <w:rPr>
                <w:bCs/>
                <w:color w:val="auto"/>
                <w:sz w:val="20"/>
                <w:szCs w:val="20"/>
              </w:rPr>
            </w:pPr>
            <w:r w:rsidRPr="00960FCF">
              <w:rPr>
                <w:bCs/>
                <w:color w:val="auto"/>
                <w:sz w:val="20"/>
                <w:szCs w:val="20"/>
              </w:rPr>
              <w:t xml:space="preserve">8. </w:t>
            </w:r>
            <w:r w:rsidR="00A87B98" w:rsidRPr="00960FCF">
              <w:rPr>
                <w:bCs/>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z w:val="20"/>
                <w:szCs w:val="20"/>
              </w:rPr>
              <w:t xml:space="preserve"> </w:t>
            </w:r>
            <w:r w:rsidR="00A87B98" w:rsidRPr="00960FCF">
              <w:rPr>
                <w:bCs/>
                <w:sz w:val="20"/>
                <w:szCs w:val="20"/>
              </w:rPr>
              <w:t xml:space="preserve">Свода правил СП 42.13330.2016 «Градостроительство. Планировка и застройка городских и сельских поселений» и не может превышать для </w:t>
            </w:r>
            <w:r w:rsidR="001C7405" w:rsidRPr="00960FCF">
              <w:rPr>
                <w:bCs/>
                <w:sz w:val="20"/>
                <w:szCs w:val="20"/>
              </w:rPr>
              <w:t xml:space="preserve">застройки </w:t>
            </w:r>
            <w:r w:rsidR="00A87B98" w:rsidRPr="00960FCF">
              <w:rPr>
                <w:bCs/>
                <w:sz w:val="20"/>
                <w:szCs w:val="20"/>
              </w:rPr>
              <w:t xml:space="preserve">одного участка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1,0.</w:t>
            </w:r>
          </w:p>
        </w:tc>
      </w:tr>
      <w:tr w:rsidR="00035FAC" w:rsidRPr="00960FCF" w14:paraId="5598E803" w14:textId="77777777" w:rsidTr="00223244">
        <w:trPr>
          <w:trHeight w:val="56"/>
        </w:trPr>
        <w:tc>
          <w:tcPr>
            <w:tcW w:w="233" w:type="pct"/>
            <w:tcMar>
              <w:left w:w="6" w:type="dxa"/>
              <w:right w:w="6" w:type="dxa"/>
            </w:tcMar>
          </w:tcPr>
          <w:p w14:paraId="6C47FB19"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2078DB08" w14:textId="77777777" w:rsidR="00F6798B" w:rsidRPr="00960FCF" w:rsidRDefault="00F6798B" w:rsidP="004770FA">
            <w:pPr>
              <w:pStyle w:val="af5"/>
              <w:contextualSpacing/>
              <w:jc w:val="left"/>
              <w:rPr>
                <w:bCs/>
                <w:sz w:val="20"/>
                <w:szCs w:val="20"/>
              </w:rPr>
            </w:pPr>
            <w:r w:rsidRPr="00960FCF">
              <w:rPr>
                <w:bCs/>
                <w:sz w:val="20"/>
                <w:szCs w:val="20"/>
              </w:rPr>
              <w:t>Обслуживание жилой застройки</w:t>
            </w:r>
          </w:p>
        </w:tc>
        <w:tc>
          <w:tcPr>
            <w:tcW w:w="712" w:type="pct"/>
            <w:tcMar>
              <w:left w:w="6" w:type="dxa"/>
              <w:right w:w="6" w:type="dxa"/>
            </w:tcMar>
          </w:tcPr>
          <w:p w14:paraId="1D7FFB09" w14:textId="77777777" w:rsidR="00F6798B" w:rsidRPr="00960FCF" w:rsidRDefault="00F6798B" w:rsidP="00B01D9F">
            <w:pPr>
              <w:pStyle w:val="af7"/>
              <w:contextualSpacing/>
              <w:rPr>
                <w:bCs/>
                <w:sz w:val="20"/>
                <w:szCs w:val="20"/>
              </w:rPr>
            </w:pPr>
            <w:r w:rsidRPr="00960FCF">
              <w:rPr>
                <w:bCs/>
                <w:sz w:val="20"/>
                <w:szCs w:val="20"/>
              </w:rPr>
              <w:t>2.7</w:t>
            </w:r>
          </w:p>
        </w:tc>
        <w:tc>
          <w:tcPr>
            <w:tcW w:w="3055" w:type="pct"/>
            <w:tcMar>
              <w:left w:w="6" w:type="dxa"/>
              <w:right w:w="6" w:type="dxa"/>
            </w:tcMar>
          </w:tcPr>
          <w:p w14:paraId="51CE3AB2" w14:textId="77777777" w:rsidR="00F6798B" w:rsidRPr="00960FCF" w:rsidRDefault="00F6798B" w:rsidP="00A87B98">
            <w:pPr>
              <w:pStyle w:val="1231"/>
              <w:tabs>
                <w:tab w:val="clear" w:pos="357"/>
                <w:tab w:val="left" w:pos="30"/>
              </w:tabs>
              <w:spacing w:line="220" w:lineRule="exact"/>
              <w:ind w:left="30" w:hanging="30"/>
              <w:contextualSpacing/>
              <w:jc w:val="left"/>
              <w:rPr>
                <w:bCs/>
                <w:color w:val="auto"/>
                <w:sz w:val="20"/>
                <w:szCs w:val="20"/>
              </w:rPr>
            </w:pPr>
            <w:r w:rsidRPr="00960FCF">
              <w:rPr>
                <w:bCs/>
                <w:color w:val="auto"/>
                <w:sz w:val="20"/>
                <w:szCs w:val="20"/>
              </w:rPr>
              <w:t xml:space="preserve">1. Предельные размеры земельных участков: </w:t>
            </w:r>
          </w:p>
          <w:p w14:paraId="6FAEA1DE" w14:textId="231CC311" w:rsidR="00F6798B" w:rsidRPr="00960FCF" w:rsidRDefault="00C81B9E" w:rsidP="00A87B98">
            <w:pPr>
              <w:pStyle w:val="23"/>
              <w:numPr>
                <w:ilvl w:val="0"/>
                <w:numId w:val="0"/>
              </w:numPr>
              <w:tabs>
                <w:tab w:val="clear" w:pos="567"/>
                <w:tab w:val="decimal" w:pos="614"/>
              </w:tabs>
              <w:spacing w:line="220" w:lineRule="exact"/>
              <w:ind w:left="254"/>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1984AE5F" w14:textId="01786999" w:rsidR="00F6798B" w:rsidRPr="00960FCF" w:rsidRDefault="00C81B9E" w:rsidP="00A87B98">
            <w:pPr>
              <w:pStyle w:val="23"/>
              <w:numPr>
                <w:ilvl w:val="0"/>
                <w:numId w:val="0"/>
              </w:numPr>
              <w:tabs>
                <w:tab w:val="clear" w:pos="567"/>
                <w:tab w:val="decimal" w:pos="614"/>
              </w:tabs>
              <w:spacing w:line="220" w:lineRule="exact"/>
              <w:ind w:left="254"/>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12223B92" w14:textId="23ED8B06" w:rsidR="00F6798B" w:rsidRPr="00960FCF" w:rsidRDefault="00F6798B" w:rsidP="00A87B98">
            <w:pPr>
              <w:pStyle w:val="1231"/>
              <w:spacing w:line="220" w:lineRule="exact"/>
              <w:ind w:left="0" w:firstLine="0"/>
              <w:contextualSpacing/>
              <w:rPr>
                <w:rFonts w:eastAsiaTheme="minorHAnsi"/>
                <w:bCs/>
                <w:color w:val="auto"/>
                <w:spacing w:val="0"/>
                <w:sz w:val="20"/>
                <w:szCs w:val="20"/>
              </w:rPr>
            </w:pPr>
            <w:r w:rsidRPr="00960FCF">
              <w:rPr>
                <w:bCs/>
                <w:color w:val="auto"/>
                <w:spacing w:val="0"/>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pacing w:val="0"/>
                <w:sz w:val="20"/>
                <w:szCs w:val="20"/>
              </w:rPr>
              <w:t xml:space="preserve"> </w:t>
            </w:r>
            <w:r w:rsidR="00897AD3" w:rsidRPr="00960FCF">
              <w:rPr>
                <w:bCs/>
                <w:color w:val="auto"/>
                <w:spacing w:val="0"/>
                <w:sz w:val="20"/>
                <w:szCs w:val="20"/>
              </w:rPr>
              <w:t>–</w:t>
            </w:r>
            <w:r w:rsidR="00E81319" w:rsidRPr="00960FCF">
              <w:rPr>
                <w:bCs/>
                <w:color w:val="auto"/>
                <w:spacing w:val="0"/>
                <w:sz w:val="20"/>
                <w:szCs w:val="20"/>
              </w:rPr>
              <w:t xml:space="preserve"> </w:t>
            </w:r>
            <w:r w:rsidRPr="00960FCF">
              <w:rPr>
                <w:rFonts w:eastAsiaTheme="minorHAnsi"/>
                <w:bCs/>
                <w:color w:val="auto"/>
                <w:spacing w:val="0"/>
                <w:sz w:val="20"/>
                <w:szCs w:val="20"/>
              </w:rPr>
              <w:t>3 м;</w:t>
            </w:r>
          </w:p>
          <w:p w14:paraId="46540756" w14:textId="3EE90D62" w:rsidR="00F6798B" w:rsidRPr="00960FCF" w:rsidRDefault="00F6798B" w:rsidP="00A87B98">
            <w:pPr>
              <w:pStyle w:val="23"/>
              <w:numPr>
                <w:ilvl w:val="0"/>
                <w:numId w:val="0"/>
              </w:numPr>
              <w:tabs>
                <w:tab w:val="clear" w:pos="567"/>
                <w:tab w:val="decimal" w:pos="614"/>
              </w:tabs>
              <w:spacing w:line="220" w:lineRule="exact"/>
              <w:contextualSpacing/>
              <w:rPr>
                <w:bCs/>
                <w:color w:val="auto"/>
                <w:spacing w:val="0"/>
                <w:sz w:val="20"/>
                <w:szCs w:val="20"/>
              </w:rPr>
            </w:pPr>
            <w:r w:rsidRPr="00960FCF">
              <w:rPr>
                <w:bCs/>
                <w:color w:val="auto"/>
                <w:spacing w:val="0"/>
                <w:sz w:val="20"/>
                <w:szCs w:val="20"/>
              </w:rPr>
              <w:t>в случае совпадения границ земельных участков с красными линиями улиц</w:t>
            </w:r>
            <w:r w:rsidR="00E81319" w:rsidRPr="00960FCF">
              <w:rPr>
                <w:bCs/>
                <w:color w:val="auto"/>
                <w:spacing w:val="0"/>
                <w:sz w:val="20"/>
                <w:szCs w:val="20"/>
              </w:rPr>
              <w:t xml:space="preserve"> </w:t>
            </w:r>
            <w:r w:rsidR="00897AD3" w:rsidRPr="00960FCF">
              <w:rPr>
                <w:bCs/>
                <w:color w:val="auto"/>
                <w:spacing w:val="0"/>
                <w:sz w:val="20"/>
                <w:szCs w:val="20"/>
              </w:rPr>
              <w:t>–</w:t>
            </w:r>
            <w:r w:rsidR="00E81319" w:rsidRPr="00960FCF">
              <w:rPr>
                <w:bCs/>
                <w:color w:val="auto"/>
                <w:spacing w:val="0"/>
                <w:sz w:val="20"/>
                <w:szCs w:val="20"/>
              </w:rPr>
              <w:t xml:space="preserve"> </w:t>
            </w:r>
            <w:r w:rsidRPr="00960FCF">
              <w:rPr>
                <w:bCs/>
                <w:color w:val="auto"/>
                <w:spacing w:val="0"/>
                <w:sz w:val="20"/>
                <w:szCs w:val="20"/>
              </w:rPr>
              <w:t>5 м;</w:t>
            </w:r>
          </w:p>
          <w:p w14:paraId="20AA4A08" w14:textId="2E84D7B1" w:rsidR="00F6798B" w:rsidRPr="00960FCF" w:rsidRDefault="00F6798B" w:rsidP="00A87B98">
            <w:pPr>
              <w:pStyle w:val="23"/>
              <w:numPr>
                <w:ilvl w:val="0"/>
                <w:numId w:val="0"/>
              </w:numPr>
              <w:tabs>
                <w:tab w:val="clear" w:pos="567"/>
                <w:tab w:val="decimal" w:pos="614"/>
              </w:tabs>
              <w:spacing w:line="220" w:lineRule="exact"/>
              <w:contextualSpacing/>
              <w:rPr>
                <w:bCs/>
                <w:color w:val="auto"/>
                <w:spacing w:val="0"/>
                <w:sz w:val="20"/>
                <w:szCs w:val="20"/>
              </w:rPr>
            </w:pPr>
            <w:r w:rsidRPr="00960FCF">
              <w:rPr>
                <w:bCs/>
                <w:color w:val="auto"/>
                <w:spacing w:val="0"/>
                <w:sz w:val="20"/>
                <w:szCs w:val="20"/>
              </w:rPr>
              <w:t>в случае отсутствия</w:t>
            </w:r>
            <w:r w:rsidR="0076738E" w:rsidRPr="00960FCF">
              <w:rPr>
                <w:bCs/>
                <w:color w:val="auto"/>
                <w:spacing w:val="0"/>
                <w:sz w:val="20"/>
                <w:szCs w:val="20"/>
              </w:rPr>
              <w:t xml:space="preserve"> утверждённых</w:t>
            </w:r>
            <w:r w:rsidRPr="00960FCF">
              <w:rPr>
                <w:bCs/>
                <w:color w:val="auto"/>
                <w:spacing w:val="0"/>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pacing w:val="0"/>
                <w:sz w:val="20"/>
                <w:szCs w:val="20"/>
              </w:rPr>
              <w:t xml:space="preserve"> </w:t>
            </w:r>
            <w:r w:rsidR="00897AD3" w:rsidRPr="00960FCF">
              <w:rPr>
                <w:bCs/>
                <w:color w:val="auto"/>
                <w:spacing w:val="0"/>
                <w:sz w:val="20"/>
                <w:szCs w:val="20"/>
              </w:rPr>
              <w:t>–</w:t>
            </w:r>
            <w:r w:rsidR="00E81319" w:rsidRPr="00960FCF">
              <w:rPr>
                <w:bCs/>
                <w:color w:val="auto"/>
                <w:spacing w:val="0"/>
                <w:sz w:val="20"/>
                <w:szCs w:val="20"/>
              </w:rPr>
              <w:t xml:space="preserve"> </w:t>
            </w:r>
            <w:r w:rsidRPr="00960FCF">
              <w:rPr>
                <w:bCs/>
                <w:color w:val="auto"/>
                <w:spacing w:val="0"/>
                <w:sz w:val="20"/>
                <w:szCs w:val="20"/>
              </w:rPr>
              <w:t>5 м;</w:t>
            </w:r>
          </w:p>
          <w:p w14:paraId="0185B016" w14:textId="7D3E7090" w:rsidR="00223244" w:rsidRPr="00960FCF" w:rsidRDefault="003D57E1" w:rsidP="00A87B98">
            <w:pPr>
              <w:pStyle w:val="1c"/>
              <w:spacing w:line="220" w:lineRule="exact"/>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0C0F2FE" w14:textId="77777777" w:rsidR="00223244" w:rsidRPr="00960FCF" w:rsidRDefault="00223244" w:rsidP="00A87B98">
            <w:pPr>
              <w:pStyle w:val="123"/>
              <w:spacing w:line="220" w:lineRule="exact"/>
              <w:contextualSpacing/>
              <w:rPr>
                <w:bCs/>
                <w:color w:val="auto"/>
                <w:spacing w:val="0"/>
                <w:sz w:val="20"/>
                <w:szCs w:val="20"/>
              </w:rPr>
            </w:pPr>
            <w:r w:rsidRPr="00960FCF">
              <w:rPr>
                <w:bCs/>
                <w:color w:val="auto"/>
                <w:spacing w:val="0"/>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E6DBF0" w14:textId="52F2A263" w:rsidR="00F6798B" w:rsidRPr="00960FCF" w:rsidRDefault="00F6798B" w:rsidP="00A87B98">
            <w:pPr>
              <w:pStyle w:val="1231"/>
              <w:spacing w:line="220" w:lineRule="exact"/>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16906786" w14:textId="316EE894" w:rsidR="00F6798B" w:rsidRPr="00960FCF" w:rsidRDefault="00F6798B" w:rsidP="00A87B98">
            <w:pPr>
              <w:pStyle w:val="123"/>
              <w:spacing w:line="220" w:lineRule="exact"/>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3CE03148" w14:textId="6EEE30E6" w:rsidR="00F6798B" w:rsidRPr="00960FCF" w:rsidRDefault="00F6798B" w:rsidP="00A87B98">
            <w:pPr>
              <w:pStyle w:val="123"/>
              <w:spacing w:line="220" w:lineRule="exact"/>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FCF7A6F" w14:textId="766CA5A4" w:rsidR="00F6798B" w:rsidRPr="00960FCF" w:rsidRDefault="00F6798B" w:rsidP="00A87B98">
            <w:pPr>
              <w:pStyle w:val="1231"/>
              <w:spacing w:line="220" w:lineRule="exact"/>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FED8E59" w14:textId="77777777" w:rsidTr="00223244">
        <w:trPr>
          <w:trHeight w:val="56"/>
        </w:trPr>
        <w:tc>
          <w:tcPr>
            <w:tcW w:w="233" w:type="pct"/>
            <w:tcMar>
              <w:left w:w="6" w:type="dxa"/>
              <w:right w:w="6" w:type="dxa"/>
            </w:tcMar>
          </w:tcPr>
          <w:p w14:paraId="1AFD3E67"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004FC84B" w14:textId="77777777" w:rsidR="00F6798B" w:rsidRPr="00960FCF" w:rsidRDefault="00F6798B" w:rsidP="004770FA">
            <w:pPr>
              <w:pStyle w:val="af5"/>
              <w:contextualSpacing/>
              <w:jc w:val="left"/>
              <w:rPr>
                <w:bCs/>
                <w:sz w:val="20"/>
                <w:szCs w:val="20"/>
              </w:rPr>
            </w:pPr>
            <w:r w:rsidRPr="00960FCF">
              <w:rPr>
                <w:bCs/>
                <w:sz w:val="20"/>
                <w:szCs w:val="20"/>
              </w:rPr>
              <w:t>Предоставление коммунальных услуг</w:t>
            </w:r>
          </w:p>
        </w:tc>
        <w:tc>
          <w:tcPr>
            <w:tcW w:w="712" w:type="pct"/>
            <w:tcMar>
              <w:left w:w="6" w:type="dxa"/>
              <w:right w:w="6" w:type="dxa"/>
            </w:tcMar>
          </w:tcPr>
          <w:p w14:paraId="5D2B89DD" w14:textId="77777777" w:rsidR="00F6798B" w:rsidRPr="00960FCF" w:rsidRDefault="00F6798B" w:rsidP="00B01D9F">
            <w:pPr>
              <w:pStyle w:val="af7"/>
              <w:contextualSpacing/>
              <w:rPr>
                <w:bCs/>
                <w:sz w:val="20"/>
                <w:szCs w:val="20"/>
              </w:rPr>
            </w:pPr>
            <w:r w:rsidRPr="00960FCF">
              <w:rPr>
                <w:bCs/>
                <w:sz w:val="20"/>
                <w:szCs w:val="20"/>
              </w:rPr>
              <w:t>3.1.1</w:t>
            </w:r>
          </w:p>
        </w:tc>
        <w:tc>
          <w:tcPr>
            <w:tcW w:w="3055" w:type="pct"/>
            <w:tcMar>
              <w:left w:w="6" w:type="dxa"/>
              <w:right w:w="6" w:type="dxa"/>
            </w:tcMar>
          </w:tcPr>
          <w:p w14:paraId="6A54C366"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0D9037C" w14:textId="4660F36F" w:rsidR="00F6798B" w:rsidRPr="00960FCF" w:rsidRDefault="00C81B9E"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30678750" w14:textId="79240381" w:rsidR="00F6798B" w:rsidRPr="00960FCF" w:rsidRDefault="00362551"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0EBEC4AF" w14:textId="2F26A52C" w:rsidR="00F6798B" w:rsidRPr="00960FCF" w:rsidRDefault="00F6798B" w:rsidP="00712F2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78C1F07" w14:textId="7C088BDF"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58F24E2" w14:textId="46C5FF1B"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F91A675" w14:textId="15DFFEFA"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1AB87A1"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86EE09" w14:textId="704A2DA2"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 xml:space="preserve">3. Максимальное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36669361" w14:textId="7CABF818"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1830CE5A" w14:textId="468F0ECC"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3690B91" w14:textId="4AC12B46"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 xml:space="preserve">с актами в области градостроительной деятельности, нормативными правовыми актами органов </w:t>
            </w:r>
            <w:r w:rsidR="00A71872" w:rsidRPr="00960FCF">
              <w:rPr>
                <w:bCs/>
                <w:color w:val="auto"/>
                <w:sz w:val="20"/>
                <w:szCs w:val="20"/>
              </w:rPr>
              <w:t xml:space="preserve">               </w:t>
            </w:r>
            <w:r w:rsidR="00EF3243"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63D295D" w14:textId="77777777" w:rsidTr="00223244">
        <w:trPr>
          <w:trHeight w:val="56"/>
        </w:trPr>
        <w:tc>
          <w:tcPr>
            <w:tcW w:w="233" w:type="pct"/>
            <w:tcMar>
              <w:left w:w="6" w:type="dxa"/>
              <w:right w:w="6" w:type="dxa"/>
            </w:tcMar>
          </w:tcPr>
          <w:p w14:paraId="277AA98D"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27C7490F"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712" w:type="pct"/>
            <w:tcMar>
              <w:left w:w="6" w:type="dxa"/>
              <w:right w:w="6" w:type="dxa"/>
            </w:tcMar>
          </w:tcPr>
          <w:p w14:paraId="00C9CD02"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3.1.2</w:t>
            </w:r>
          </w:p>
        </w:tc>
        <w:tc>
          <w:tcPr>
            <w:tcW w:w="3055" w:type="pct"/>
            <w:tcMar>
              <w:left w:w="6" w:type="dxa"/>
              <w:right w:w="6" w:type="dxa"/>
            </w:tcMar>
          </w:tcPr>
          <w:p w14:paraId="58CA6DAA"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8DDE57A" w14:textId="6033A7F3" w:rsidR="00F6798B" w:rsidRPr="00960FCF" w:rsidRDefault="00C81B9E"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23B97302" w14:textId="12830592" w:rsidR="00F6798B" w:rsidRPr="00960FCF" w:rsidRDefault="00C81B9E"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1C7DC69B" w14:textId="179A063B" w:rsidR="00F6798B" w:rsidRPr="00960FCF" w:rsidRDefault="00F6798B" w:rsidP="00712F2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038E899" w14:textId="5EC9FE12"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2400994" w14:textId="5098C307" w:rsidR="00F6798B" w:rsidRPr="00960FCF" w:rsidRDefault="00F6798B" w:rsidP="00712F2C">
            <w:pPr>
              <w:pStyle w:val="23"/>
              <w:numPr>
                <w:ilvl w:val="0"/>
                <w:numId w:val="0"/>
              </w:numPr>
              <w:tabs>
                <w:tab w:val="clear" w:pos="567"/>
                <w:tab w:val="decimal" w:pos="614"/>
              </w:tabs>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AF0E3E7" w14:textId="7FE906B1"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6640264"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BC3DFF" w14:textId="0B4E349F"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29A32133" w14:textId="4F886E4B"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23D78E4" w14:textId="436C5837"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B53BB17" w14:textId="3C4A87A6" w:rsidR="00F6798B" w:rsidRPr="00960FCF" w:rsidRDefault="00F6798B" w:rsidP="004770FA">
            <w:pPr>
              <w:pStyle w:val="123"/>
              <w:contextualSpacing/>
              <w:jc w:val="left"/>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A9C113B" w14:textId="77777777" w:rsidTr="00223244">
        <w:trPr>
          <w:trHeight w:val="56"/>
        </w:trPr>
        <w:tc>
          <w:tcPr>
            <w:tcW w:w="233" w:type="pct"/>
            <w:tcMar>
              <w:left w:w="6" w:type="dxa"/>
              <w:right w:w="6" w:type="dxa"/>
            </w:tcMar>
          </w:tcPr>
          <w:p w14:paraId="43689D9E"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1F737F28"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социальной помощи населению</w:t>
            </w:r>
          </w:p>
        </w:tc>
        <w:tc>
          <w:tcPr>
            <w:tcW w:w="712" w:type="pct"/>
            <w:tcMar>
              <w:left w:w="6" w:type="dxa"/>
              <w:right w:w="6" w:type="dxa"/>
            </w:tcMar>
          </w:tcPr>
          <w:p w14:paraId="70DA86B2"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3.2.2</w:t>
            </w:r>
          </w:p>
        </w:tc>
        <w:tc>
          <w:tcPr>
            <w:tcW w:w="3055" w:type="pct"/>
            <w:tcMar>
              <w:left w:w="6" w:type="dxa"/>
              <w:right w:w="6" w:type="dxa"/>
            </w:tcMar>
          </w:tcPr>
          <w:p w14:paraId="0A6E4690"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395CB5E" w14:textId="29E0EA99" w:rsidR="00F6798B" w:rsidRPr="00960FCF" w:rsidRDefault="00C81B9E"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64A7B2CF" w14:textId="4979177F" w:rsidR="00F6798B" w:rsidRPr="00960FCF" w:rsidRDefault="00C81B9E" w:rsidP="00712F2C">
            <w:pPr>
              <w:pStyle w:val="23"/>
              <w:numPr>
                <w:ilvl w:val="0"/>
                <w:numId w:val="0"/>
              </w:numPr>
              <w:tabs>
                <w:tab w:val="clear" w:pos="567"/>
                <w:tab w:val="decimal" w:pos="614"/>
              </w:tabs>
              <w:ind w:left="254"/>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10838AFD" w14:textId="6DEAEF21" w:rsidR="00F6798B" w:rsidRPr="00960FCF" w:rsidRDefault="00F6798B" w:rsidP="00712F2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177D2F2" w14:textId="2C1A32CA" w:rsidR="00F6798B" w:rsidRPr="00960FCF" w:rsidRDefault="00F6798B" w:rsidP="00712F2C">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CE448E3" w14:textId="243F939E" w:rsidR="00F6798B" w:rsidRPr="00960FCF" w:rsidRDefault="00F6798B" w:rsidP="00712F2C">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8EEF468" w14:textId="29B2AF56"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22303F5"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CCDE12" w14:textId="70DD051F"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4A701575" w14:textId="11CFC11E"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48F3F6D4" w14:textId="5E305BB4"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2510E3D" w14:textId="3D32F7AA"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8A53AD3" w14:textId="77777777" w:rsidTr="00223244">
        <w:trPr>
          <w:trHeight w:val="56"/>
        </w:trPr>
        <w:tc>
          <w:tcPr>
            <w:tcW w:w="233" w:type="pct"/>
            <w:tcMar>
              <w:left w:w="6" w:type="dxa"/>
              <w:right w:w="6" w:type="dxa"/>
            </w:tcMar>
          </w:tcPr>
          <w:p w14:paraId="204DBA76"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60F6F2EB"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услуг связи</w:t>
            </w:r>
          </w:p>
        </w:tc>
        <w:tc>
          <w:tcPr>
            <w:tcW w:w="712" w:type="pct"/>
            <w:tcMar>
              <w:left w:w="6" w:type="dxa"/>
              <w:right w:w="6" w:type="dxa"/>
            </w:tcMar>
          </w:tcPr>
          <w:p w14:paraId="208D820C"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3.2.3</w:t>
            </w:r>
          </w:p>
        </w:tc>
        <w:tc>
          <w:tcPr>
            <w:tcW w:w="3055" w:type="pct"/>
            <w:tcMar>
              <w:left w:w="6" w:type="dxa"/>
              <w:right w:w="6" w:type="dxa"/>
            </w:tcMar>
          </w:tcPr>
          <w:p w14:paraId="6FC2CD9D"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F56F646" w14:textId="714FFD36" w:rsidR="00F6798B" w:rsidRPr="00960FCF" w:rsidRDefault="00C81B9E" w:rsidP="00B01D9F">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6632A72E" w14:textId="590A988C" w:rsidR="00F6798B" w:rsidRPr="00960FCF" w:rsidRDefault="00C81B9E" w:rsidP="00B01D9F">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4044820D" w14:textId="22F6B839" w:rsidR="00F6798B" w:rsidRPr="00960FCF" w:rsidRDefault="00F6798B" w:rsidP="00B01D9F">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F3E0D9B" w14:textId="7CA7628F" w:rsidR="00F6798B" w:rsidRPr="00960FCF" w:rsidRDefault="00F6798B" w:rsidP="00B01D9F">
            <w:pPr>
              <w:pStyle w:val="10"/>
              <w:numPr>
                <w:ilvl w:val="0"/>
                <w:numId w:val="0"/>
              </w:numPr>
              <w:tabs>
                <w:tab w:val="clear" w:pos="567"/>
                <w:tab w:val="left" w:pos="597"/>
              </w:tabs>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A9CC7D4" w14:textId="231ED862" w:rsidR="00F6798B" w:rsidRPr="00960FCF" w:rsidRDefault="00F6798B" w:rsidP="00B01D9F">
            <w:pPr>
              <w:pStyle w:val="10"/>
              <w:numPr>
                <w:ilvl w:val="0"/>
                <w:numId w:val="0"/>
              </w:numPr>
              <w:tabs>
                <w:tab w:val="clear" w:pos="567"/>
                <w:tab w:val="left" w:pos="597"/>
              </w:tabs>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FFFE4A5" w14:textId="46FD339C"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6F33B3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AAE5A8" w14:textId="08809C1E"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46394F79" w14:textId="0345CB08"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1FAAAEF3" w14:textId="0D872BD0"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2065985" w14:textId="6A744E78" w:rsidR="00F6798B" w:rsidRPr="00960FCF" w:rsidRDefault="00F6798B" w:rsidP="004770FA">
            <w:pPr>
              <w:pStyle w:val="123"/>
              <w:contextualSpacing/>
              <w:rPr>
                <w:bCs/>
                <w:strike/>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 xml:space="preserve">с актами в области градостроительной деятельности, нормативными правовыми актами органов </w:t>
            </w:r>
            <w:r w:rsidR="00A71872" w:rsidRPr="00960FCF">
              <w:rPr>
                <w:bCs/>
                <w:color w:val="auto"/>
                <w:sz w:val="20"/>
                <w:szCs w:val="20"/>
              </w:rPr>
              <w:t xml:space="preserve">                </w:t>
            </w:r>
            <w:r w:rsidR="00EF3243"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2D5E236" w14:textId="77777777" w:rsidTr="00223244">
        <w:trPr>
          <w:trHeight w:val="56"/>
        </w:trPr>
        <w:tc>
          <w:tcPr>
            <w:tcW w:w="233" w:type="pct"/>
            <w:tcMar>
              <w:left w:w="6" w:type="dxa"/>
              <w:right w:w="6" w:type="dxa"/>
            </w:tcMar>
          </w:tcPr>
          <w:p w14:paraId="18CFB655"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73928D01" w14:textId="77777777" w:rsidR="00F6798B" w:rsidRPr="00960FCF" w:rsidRDefault="00F6798B" w:rsidP="004770FA">
            <w:pPr>
              <w:pStyle w:val="af5"/>
              <w:contextualSpacing/>
              <w:jc w:val="left"/>
              <w:rPr>
                <w:bCs/>
                <w:sz w:val="20"/>
                <w:szCs w:val="20"/>
              </w:rPr>
            </w:pPr>
            <w:r w:rsidRPr="00960FCF">
              <w:rPr>
                <w:bCs/>
                <w:sz w:val="20"/>
                <w:szCs w:val="20"/>
              </w:rPr>
              <w:t>Бытовое обслуживание</w:t>
            </w:r>
          </w:p>
        </w:tc>
        <w:tc>
          <w:tcPr>
            <w:tcW w:w="712" w:type="pct"/>
            <w:tcMar>
              <w:left w:w="6" w:type="dxa"/>
              <w:right w:w="6" w:type="dxa"/>
            </w:tcMar>
          </w:tcPr>
          <w:p w14:paraId="02F10F4C" w14:textId="77777777" w:rsidR="00F6798B" w:rsidRPr="00960FCF" w:rsidRDefault="00F6798B" w:rsidP="00B01D9F">
            <w:pPr>
              <w:pStyle w:val="af7"/>
              <w:contextualSpacing/>
              <w:rPr>
                <w:bCs/>
                <w:sz w:val="20"/>
                <w:szCs w:val="20"/>
              </w:rPr>
            </w:pPr>
            <w:r w:rsidRPr="00960FCF">
              <w:rPr>
                <w:bCs/>
                <w:sz w:val="20"/>
                <w:szCs w:val="20"/>
              </w:rPr>
              <w:t>3.3</w:t>
            </w:r>
          </w:p>
        </w:tc>
        <w:tc>
          <w:tcPr>
            <w:tcW w:w="3055" w:type="pct"/>
            <w:tcMar>
              <w:left w:w="6" w:type="dxa"/>
              <w:right w:w="6" w:type="dxa"/>
            </w:tcMar>
          </w:tcPr>
          <w:p w14:paraId="74E477BA"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BD1FF59" w14:textId="7D3728F2" w:rsidR="00F6798B" w:rsidRPr="00960FCF" w:rsidRDefault="00C81B9E" w:rsidP="00811D40">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423DF5F0" w14:textId="2D44484E" w:rsidR="00F6798B" w:rsidRPr="00960FCF" w:rsidRDefault="00C81B9E" w:rsidP="00811D40">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5E10D4B9" w14:textId="400AFEE1" w:rsidR="00F6798B" w:rsidRPr="00960FCF" w:rsidRDefault="00F6798B" w:rsidP="00811D4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6BDA38F" w14:textId="4A7394B1" w:rsidR="00F6798B" w:rsidRPr="00960FCF" w:rsidRDefault="00F6798B" w:rsidP="00811D40">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438836E" w14:textId="047583CC" w:rsidR="00F6798B" w:rsidRPr="00960FCF" w:rsidRDefault="00F6798B" w:rsidP="00811D40">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17C19DC" w14:textId="7AB1B871"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0F8F06D"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717150A" w14:textId="656A7448"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0B8EE0B3" w14:textId="3D9B209D"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034EF21F" w14:textId="225F2B11"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6AB407E" w14:textId="4DC96CDE"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EF3243" w:rsidRPr="00960FCF">
              <w:rPr>
                <w:bCs/>
                <w:color w:val="auto"/>
                <w:sz w:val="20"/>
                <w:szCs w:val="20"/>
              </w:rPr>
              <w:t>с актами в области градостроительной деятельности, нормативными правовыми актами органов</w:t>
            </w:r>
            <w:r w:rsidR="00A71872" w:rsidRPr="00960FCF">
              <w:rPr>
                <w:bCs/>
                <w:color w:val="auto"/>
                <w:sz w:val="20"/>
                <w:szCs w:val="20"/>
              </w:rPr>
              <w:t xml:space="preserve">           </w:t>
            </w:r>
            <w:r w:rsidR="00EF3243" w:rsidRPr="00960FCF">
              <w:rPr>
                <w:bCs/>
                <w:color w:val="auto"/>
                <w:sz w:val="20"/>
                <w:szCs w:val="20"/>
              </w:rPr>
              <w:t xml:space="preserve">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DBB2C57" w14:textId="77777777" w:rsidTr="00223244">
        <w:trPr>
          <w:trHeight w:val="56"/>
        </w:trPr>
        <w:tc>
          <w:tcPr>
            <w:tcW w:w="233" w:type="pct"/>
            <w:tcMar>
              <w:left w:w="6" w:type="dxa"/>
              <w:right w:w="6" w:type="dxa"/>
            </w:tcMar>
          </w:tcPr>
          <w:p w14:paraId="12542A8C"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41F0E7A5" w14:textId="77777777" w:rsidR="00F6798B" w:rsidRPr="00960FCF" w:rsidRDefault="00F6798B" w:rsidP="004770FA">
            <w:pPr>
              <w:pStyle w:val="af5"/>
              <w:contextualSpacing/>
              <w:jc w:val="left"/>
              <w:rPr>
                <w:bCs/>
                <w:sz w:val="20"/>
                <w:szCs w:val="20"/>
              </w:rPr>
            </w:pPr>
            <w:r w:rsidRPr="00960FCF">
              <w:rPr>
                <w:bCs/>
                <w:sz w:val="20"/>
                <w:szCs w:val="20"/>
              </w:rPr>
              <w:t>Амбулаторно-поликлиническое обслуживание</w:t>
            </w:r>
          </w:p>
        </w:tc>
        <w:tc>
          <w:tcPr>
            <w:tcW w:w="712" w:type="pct"/>
            <w:tcMar>
              <w:left w:w="6" w:type="dxa"/>
              <w:right w:w="6" w:type="dxa"/>
            </w:tcMar>
          </w:tcPr>
          <w:p w14:paraId="03B2C316" w14:textId="77777777" w:rsidR="00F6798B" w:rsidRPr="00960FCF" w:rsidRDefault="00F6798B" w:rsidP="00B01D9F">
            <w:pPr>
              <w:pStyle w:val="af7"/>
              <w:contextualSpacing/>
              <w:rPr>
                <w:bCs/>
                <w:sz w:val="20"/>
                <w:szCs w:val="20"/>
              </w:rPr>
            </w:pPr>
            <w:r w:rsidRPr="00960FCF">
              <w:rPr>
                <w:bCs/>
                <w:sz w:val="20"/>
                <w:szCs w:val="20"/>
              </w:rPr>
              <w:t>3.4.1</w:t>
            </w:r>
          </w:p>
        </w:tc>
        <w:tc>
          <w:tcPr>
            <w:tcW w:w="3055" w:type="pct"/>
            <w:tcMar>
              <w:left w:w="6" w:type="dxa"/>
              <w:right w:w="6" w:type="dxa"/>
            </w:tcMar>
          </w:tcPr>
          <w:p w14:paraId="7BF2C5C1" w14:textId="77777777" w:rsidR="00F6798B" w:rsidRPr="00960FCF" w:rsidRDefault="00F6798B"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01CE9F3B" w14:textId="0B3BEA69" w:rsidR="00D4774F" w:rsidRPr="00960FCF" w:rsidRDefault="00D4774F" w:rsidP="00811D40">
            <w:pPr>
              <w:pStyle w:val="10"/>
              <w:numPr>
                <w:ilvl w:val="0"/>
                <w:numId w:val="0"/>
              </w:numPr>
              <w:tabs>
                <w:tab w:val="clear" w:pos="567"/>
              </w:tabs>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987277" w:rsidRPr="00960FCF">
              <w:rPr>
                <w:bCs/>
                <w:color w:val="auto"/>
                <w:sz w:val="20"/>
                <w:szCs w:val="20"/>
              </w:rPr>
              <w:t>2000 кв. м</w:t>
            </w:r>
            <w:r w:rsidRPr="00960FCF">
              <w:rPr>
                <w:bCs/>
                <w:color w:val="auto"/>
                <w:sz w:val="20"/>
                <w:szCs w:val="20"/>
              </w:rPr>
              <w:t>;</w:t>
            </w:r>
          </w:p>
          <w:p w14:paraId="2B6D66D4" w14:textId="51410C9D" w:rsidR="00F6798B" w:rsidRPr="00960FCF" w:rsidRDefault="00D4774F" w:rsidP="00811D40">
            <w:pPr>
              <w:pStyle w:val="10"/>
              <w:numPr>
                <w:ilvl w:val="0"/>
                <w:numId w:val="0"/>
              </w:numPr>
              <w:tabs>
                <w:tab w:val="clear" w:pos="567"/>
              </w:tabs>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F0EAC2F" w14:textId="2476C4D5" w:rsidR="00F6798B" w:rsidRPr="00960FCF" w:rsidRDefault="00F6798B" w:rsidP="00811D40">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0F04066" w14:textId="28ADABFF" w:rsidR="00F6798B" w:rsidRPr="00960FCF" w:rsidRDefault="00F6798B" w:rsidP="00811D40">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BE33ACE" w14:textId="4A19D5DC" w:rsidR="00F6798B" w:rsidRPr="00960FCF" w:rsidRDefault="00F6798B" w:rsidP="00811D40">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7980EE0" w14:textId="0EFDBFEA"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F7F7FB7"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53E20E" w14:textId="72FC78E8"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3813F83F" w14:textId="4552EA97"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1275576" w14:textId="75A3AE9A"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D068223" w14:textId="0268F90F"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w:t>
            </w:r>
            <w:r w:rsidR="00A71872" w:rsidRPr="00960FCF">
              <w:rPr>
                <w:bCs/>
                <w:color w:val="auto"/>
                <w:sz w:val="20"/>
                <w:szCs w:val="20"/>
              </w:rPr>
              <w:t xml:space="preserve">              </w:t>
            </w:r>
            <w:r w:rsidR="00154279" w:rsidRPr="00960FCF">
              <w:rPr>
                <w:bCs/>
                <w:color w:val="auto"/>
                <w:sz w:val="20"/>
                <w:szCs w:val="20"/>
              </w:rPr>
              <w:t xml:space="preserve">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45DA2FD" w14:textId="77777777" w:rsidTr="00223244">
        <w:trPr>
          <w:trHeight w:val="56"/>
        </w:trPr>
        <w:tc>
          <w:tcPr>
            <w:tcW w:w="233" w:type="pct"/>
            <w:tcMar>
              <w:left w:w="6" w:type="dxa"/>
              <w:right w:w="6" w:type="dxa"/>
            </w:tcMar>
          </w:tcPr>
          <w:p w14:paraId="20A0E537"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57864020" w14:textId="77777777" w:rsidR="00F6798B" w:rsidRPr="00960FCF" w:rsidRDefault="00F6798B" w:rsidP="004770FA">
            <w:pPr>
              <w:pStyle w:val="af5"/>
              <w:contextualSpacing/>
              <w:jc w:val="left"/>
              <w:rPr>
                <w:bCs/>
                <w:sz w:val="20"/>
                <w:szCs w:val="20"/>
              </w:rPr>
            </w:pPr>
            <w:r w:rsidRPr="00960FCF">
              <w:rPr>
                <w:bCs/>
                <w:sz w:val="20"/>
                <w:szCs w:val="20"/>
              </w:rPr>
              <w:t>Объекты культурно-досуговой деятельности</w:t>
            </w:r>
          </w:p>
        </w:tc>
        <w:tc>
          <w:tcPr>
            <w:tcW w:w="712" w:type="pct"/>
            <w:tcMar>
              <w:left w:w="6" w:type="dxa"/>
              <w:right w:w="6" w:type="dxa"/>
            </w:tcMar>
          </w:tcPr>
          <w:p w14:paraId="28CCC871" w14:textId="77777777" w:rsidR="00F6798B" w:rsidRPr="00960FCF" w:rsidRDefault="00F6798B" w:rsidP="00B01D9F">
            <w:pPr>
              <w:pStyle w:val="af7"/>
              <w:contextualSpacing/>
              <w:rPr>
                <w:bCs/>
                <w:sz w:val="20"/>
                <w:szCs w:val="20"/>
              </w:rPr>
            </w:pPr>
            <w:r w:rsidRPr="00960FCF">
              <w:rPr>
                <w:bCs/>
                <w:sz w:val="20"/>
                <w:szCs w:val="20"/>
              </w:rPr>
              <w:t>3.6.1</w:t>
            </w:r>
          </w:p>
        </w:tc>
        <w:tc>
          <w:tcPr>
            <w:tcW w:w="3055" w:type="pct"/>
            <w:tcMar>
              <w:left w:w="6" w:type="dxa"/>
              <w:right w:w="6" w:type="dxa"/>
            </w:tcMar>
          </w:tcPr>
          <w:p w14:paraId="5332602E"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EA0A957" w14:textId="56706462"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048D4647" w14:textId="02557DE3"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3ACDB2D6" w14:textId="1D460B8D"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052998E" w14:textId="63AE0432"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BD99FF1" w14:textId="337161DC"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0DF563E" w14:textId="37B82709"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2FC759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6D9EC11" w14:textId="3B7D8E4B"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514238A4" w14:textId="5FBBF5A1"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483DE11" w14:textId="2ED64EA7"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1EB2100" w14:textId="0B5DC4BC" w:rsidR="00F6798B" w:rsidRPr="00960FCF" w:rsidRDefault="00F6798B" w:rsidP="004770FA">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 xml:space="preserve">с актами в области градостроительной деятельности, нормативными правовыми актами органов </w:t>
            </w:r>
            <w:r w:rsidR="00A71872" w:rsidRPr="00960FCF">
              <w:rPr>
                <w:bCs/>
                <w:color w:val="auto"/>
                <w:sz w:val="20"/>
                <w:szCs w:val="20"/>
              </w:rPr>
              <w:t xml:space="preserve">           </w:t>
            </w:r>
            <w:r w:rsidR="00154279"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E6D821C" w14:textId="77777777" w:rsidTr="00223244">
        <w:trPr>
          <w:trHeight w:val="56"/>
        </w:trPr>
        <w:tc>
          <w:tcPr>
            <w:tcW w:w="233" w:type="pct"/>
            <w:tcMar>
              <w:left w:w="6" w:type="dxa"/>
              <w:right w:w="6" w:type="dxa"/>
            </w:tcMar>
          </w:tcPr>
          <w:p w14:paraId="0742A147"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2231D159" w14:textId="77777777" w:rsidR="00F6798B" w:rsidRPr="00960FCF" w:rsidRDefault="00F6798B" w:rsidP="004770FA">
            <w:pPr>
              <w:pStyle w:val="af5"/>
              <w:contextualSpacing/>
              <w:jc w:val="left"/>
              <w:rPr>
                <w:bCs/>
                <w:sz w:val="20"/>
                <w:szCs w:val="20"/>
              </w:rPr>
            </w:pPr>
            <w:r w:rsidRPr="00960FCF">
              <w:rPr>
                <w:bCs/>
                <w:sz w:val="20"/>
                <w:szCs w:val="20"/>
              </w:rPr>
              <w:t>Парки культуры и отдыха</w:t>
            </w:r>
          </w:p>
        </w:tc>
        <w:tc>
          <w:tcPr>
            <w:tcW w:w="712" w:type="pct"/>
            <w:tcMar>
              <w:left w:w="6" w:type="dxa"/>
              <w:right w:w="6" w:type="dxa"/>
            </w:tcMar>
          </w:tcPr>
          <w:p w14:paraId="646C0650" w14:textId="77777777" w:rsidR="00F6798B" w:rsidRPr="00960FCF" w:rsidRDefault="00F6798B" w:rsidP="00B01D9F">
            <w:pPr>
              <w:pStyle w:val="af7"/>
              <w:contextualSpacing/>
              <w:rPr>
                <w:bCs/>
                <w:sz w:val="20"/>
                <w:szCs w:val="20"/>
              </w:rPr>
            </w:pPr>
            <w:r w:rsidRPr="00960FCF">
              <w:rPr>
                <w:bCs/>
                <w:sz w:val="20"/>
                <w:szCs w:val="20"/>
              </w:rPr>
              <w:t>3.6.2</w:t>
            </w:r>
          </w:p>
        </w:tc>
        <w:tc>
          <w:tcPr>
            <w:tcW w:w="3055" w:type="pct"/>
            <w:shd w:val="clear" w:color="auto" w:fill="auto"/>
            <w:tcMar>
              <w:left w:w="6" w:type="dxa"/>
              <w:right w:w="6" w:type="dxa"/>
            </w:tcMar>
          </w:tcPr>
          <w:p w14:paraId="1F3B1131" w14:textId="77777777" w:rsidR="00F6798B" w:rsidRPr="00960FCF" w:rsidRDefault="00F6798B"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7C1DFF83" w14:textId="466671A0" w:rsidR="00F6798B" w:rsidRPr="00960FCF" w:rsidRDefault="00431171"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не подлеж</w:t>
            </w:r>
            <w:r w:rsidR="007D630B" w:rsidRPr="00960FCF">
              <w:rPr>
                <w:bCs/>
                <w:color w:val="auto"/>
                <w:sz w:val="20"/>
                <w:szCs w:val="20"/>
              </w:rPr>
              <w:t>и</w:t>
            </w:r>
            <w:r w:rsidR="00F6798B" w:rsidRPr="00960FCF">
              <w:rPr>
                <w:bCs/>
                <w:color w:val="auto"/>
                <w:sz w:val="20"/>
                <w:szCs w:val="20"/>
              </w:rPr>
              <w:t>т установлению.</w:t>
            </w:r>
          </w:p>
          <w:p w14:paraId="28D5A4D2" w14:textId="74C8ECA0" w:rsidR="00F6798B" w:rsidRPr="00960FCF" w:rsidRDefault="00F6798B" w:rsidP="00A76703">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r w:rsidR="00A76703" w:rsidRPr="00960FCF">
              <w:rPr>
                <w:rFonts w:eastAsiaTheme="minorHAnsi"/>
                <w:bCs/>
                <w:color w:val="auto"/>
                <w:sz w:val="20"/>
                <w:szCs w:val="20"/>
              </w:rPr>
              <w:t xml:space="preserve"> </w:t>
            </w: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0375386" w14:textId="2EBE527F"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58C3D75"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20D86B" w14:textId="0D8829F6" w:rsidR="00F6798B" w:rsidRPr="00960FCF" w:rsidRDefault="00F6798B"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321B4954" w14:textId="77777777" w:rsidR="00F6798B" w:rsidRPr="00960FCF" w:rsidRDefault="00F6798B"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5BD8E7CB" w14:textId="13B05D2C" w:rsidR="00F6798B" w:rsidRPr="00960FCF" w:rsidRDefault="00F6798B" w:rsidP="00A76703">
            <w:pPr>
              <w:pStyle w:val="10"/>
              <w:numPr>
                <w:ilvl w:val="0"/>
                <w:numId w:val="0"/>
              </w:numPr>
              <w:ind w:left="227"/>
              <w:contextualSpacing/>
              <w:rPr>
                <w:bCs/>
                <w:color w:val="auto"/>
                <w:sz w:val="20"/>
                <w:szCs w:val="20"/>
              </w:rPr>
            </w:pPr>
            <w:r w:rsidRPr="00960FCF">
              <w:rPr>
                <w:bCs/>
                <w:color w:val="auto"/>
                <w:sz w:val="20"/>
                <w:szCs w:val="20"/>
              </w:rPr>
              <w:t>парка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7</w:t>
            </w:r>
            <w:r w:rsidR="00F47861" w:rsidRPr="00960FCF">
              <w:rPr>
                <w:bCs/>
                <w:color w:val="auto"/>
                <w:sz w:val="20"/>
                <w:szCs w:val="20"/>
              </w:rPr>
              <w:t>%</w:t>
            </w:r>
            <w:r w:rsidRPr="00960FCF">
              <w:rPr>
                <w:bCs/>
                <w:color w:val="auto"/>
                <w:sz w:val="20"/>
                <w:szCs w:val="20"/>
              </w:rPr>
              <w:t>;</w:t>
            </w:r>
          </w:p>
          <w:p w14:paraId="7FBBE125" w14:textId="5B4525F6" w:rsidR="00F6798B" w:rsidRPr="00960FCF" w:rsidRDefault="00F6798B" w:rsidP="00A76703">
            <w:pPr>
              <w:pStyle w:val="10"/>
              <w:numPr>
                <w:ilvl w:val="0"/>
                <w:numId w:val="0"/>
              </w:numPr>
              <w:ind w:left="227"/>
              <w:contextualSpacing/>
              <w:rPr>
                <w:bCs/>
                <w:color w:val="auto"/>
                <w:sz w:val="20"/>
                <w:szCs w:val="20"/>
              </w:rPr>
            </w:pPr>
            <w:r w:rsidRPr="00960FCF">
              <w:rPr>
                <w:bCs/>
                <w:color w:val="auto"/>
                <w:sz w:val="20"/>
                <w:szCs w:val="20"/>
              </w:rPr>
              <w:t>бульвара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w:t>
            </w:r>
            <w:r w:rsidR="00F47861" w:rsidRPr="00960FCF">
              <w:rPr>
                <w:bCs/>
                <w:color w:val="auto"/>
                <w:sz w:val="20"/>
                <w:szCs w:val="20"/>
              </w:rPr>
              <w:t>%</w:t>
            </w:r>
            <w:r w:rsidRPr="00960FCF">
              <w:rPr>
                <w:bCs/>
                <w:color w:val="auto"/>
                <w:sz w:val="20"/>
                <w:szCs w:val="20"/>
              </w:rPr>
              <w:t>.</w:t>
            </w:r>
          </w:p>
          <w:p w14:paraId="2B412D24" w14:textId="65B94AE4" w:rsidR="00F6798B" w:rsidRPr="00960FCF" w:rsidRDefault="00F6798B"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72D417CA" w14:textId="77777777" w:rsidTr="00223244">
        <w:trPr>
          <w:trHeight w:val="56"/>
        </w:trPr>
        <w:tc>
          <w:tcPr>
            <w:tcW w:w="233" w:type="pct"/>
            <w:tcMar>
              <w:left w:w="6" w:type="dxa"/>
              <w:right w:w="6" w:type="dxa"/>
            </w:tcMar>
          </w:tcPr>
          <w:p w14:paraId="4A2569AD"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1853F548" w14:textId="77777777" w:rsidR="00F6798B" w:rsidRPr="00960FCF" w:rsidRDefault="00F6798B" w:rsidP="004770FA">
            <w:pPr>
              <w:pStyle w:val="af5"/>
              <w:contextualSpacing/>
              <w:jc w:val="left"/>
              <w:rPr>
                <w:bCs/>
                <w:sz w:val="20"/>
                <w:szCs w:val="20"/>
              </w:rPr>
            </w:pPr>
            <w:r w:rsidRPr="00960FCF">
              <w:rPr>
                <w:bCs/>
                <w:sz w:val="20"/>
                <w:szCs w:val="20"/>
              </w:rPr>
              <w:t>Государственное управление</w:t>
            </w:r>
          </w:p>
        </w:tc>
        <w:tc>
          <w:tcPr>
            <w:tcW w:w="712" w:type="pct"/>
            <w:tcMar>
              <w:left w:w="6" w:type="dxa"/>
              <w:right w:w="6" w:type="dxa"/>
            </w:tcMar>
          </w:tcPr>
          <w:p w14:paraId="503E7C11" w14:textId="77777777" w:rsidR="00F6798B" w:rsidRPr="00960FCF" w:rsidRDefault="00F6798B" w:rsidP="00B01D9F">
            <w:pPr>
              <w:pStyle w:val="af7"/>
              <w:contextualSpacing/>
              <w:rPr>
                <w:bCs/>
                <w:sz w:val="20"/>
                <w:szCs w:val="20"/>
              </w:rPr>
            </w:pPr>
            <w:r w:rsidRPr="00960FCF">
              <w:rPr>
                <w:bCs/>
                <w:sz w:val="20"/>
                <w:szCs w:val="20"/>
              </w:rPr>
              <w:t>3.8.1</w:t>
            </w:r>
          </w:p>
        </w:tc>
        <w:tc>
          <w:tcPr>
            <w:tcW w:w="3055" w:type="pct"/>
            <w:shd w:val="clear" w:color="auto" w:fill="auto"/>
            <w:tcMar>
              <w:left w:w="6" w:type="dxa"/>
              <w:right w:w="6" w:type="dxa"/>
            </w:tcMar>
          </w:tcPr>
          <w:p w14:paraId="082A6FFF"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F17389D" w14:textId="2EE63F8C"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18E3DAF8" w14:textId="4987FE7A"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78542033" w14:textId="3BEB19D7"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E644900" w14:textId="6C255173"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851643B" w14:textId="535201A9"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C8A1B05" w14:textId="566F9DE3"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93B8B47"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57F2677" w14:textId="5AE6CD42"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59F386F5" w14:textId="0988878D"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6E8D5C23" w14:textId="7C5F2C5A"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014A393" w14:textId="03140B7E" w:rsidR="00F6798B" w:rsidRPr="00960FCF" w:rsidRDefault="00F6798B" w:rsidP="004770FA">
            <w:pPr>
              <w:pStyle w:val="123"/>
              <w:tabs>
                <w:tab w:val="clear" w:pos="357"/>
              </w:tabs>
              <w:suppressAutoHyphens/>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204CC8F0" w14:textId="77777777" w:rsidTr="00223244">
        <w:trPr>
          <w:trHeight w:val="56"/>
        </w:trPr>
        <w:tc>
          <w:tcPr>
            <w:tcW w:w="233" w:type="pct"/>
            <w:tcMar>
              <w:left w:w="6" w:type="dxa"/>
              <w:right w:w="6" w:type="dxa"/>
            </w:tcMar>
          </w:tcPr>
          <w:p w14:paraId="4DA194F9"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4ADCE036" w14:textId="77777777" w:rsidR="00F6798B" w:rsidRPr="00960FCF" w:rsidRDefault="00F6798B" w:rsidP="004770FA">
            <w:pPr>
              <w:pStyle w:val="af5"/>
              <w:contextualSpacing/>
              <w:jc w:val="left"/>
              <w:rPr>
                <w:bCs/>
                <w:sz w:val="20"/>
                <w:szCs w:val="20"/>
              </w:rPr>
            </w:pPr>
            <w:r w:rsidRPr="00960FCF">
              <w:rPr>
                <w:bCs/>
                <w:sz w:val="20"/>
                <w:szCs w:val="20"/>
              </w:rPr>
              <w:t>Деловое управление</w:t>
            </w:r>
          </w:p>
        </w:tc>
        <w:tc>
          <w:tcPr>
            <w:tcW w:w="712" w:type="pct"/>
            <w:tcMar>
              <w:left w:w="6" w:type="dxa"/>
              <w:right w:w="6" w:type="dxa"/>
            </w:tcMar>
          </w:tcPr>
          <w:p w14:paraId="0437FF1B" w14:textId="77777777" w:rsidR="00F6798B" w:rsidRPr="00960FCF" w:rsidRDefault="00F6798B" w:rsidP="00B01D9F">
            <w:pPr>
              <w:pStyle w:val="af7"/>
              <w:contextualSpacing/>
              <w:rPr>
                <w:bCs/>
                <w:sz w:val="20"/>
                <w:szCs w:val="20"/>
              </w:rPr>
            </w:pPr>
            <w:r w:rsidRPr="00960FCF">
              <w:rPr>
                <w:bCs/>
                <w:sz w:val="20"/>
                <w:szCs w:val="20"/>
              </w:rPr>
              <w:t>4.1</w:t>
            </w:r>
          </w:p>
        </w:tc>
        <w:tc>
          <w:tcPr>
            <w:tcW w:w="3055" w:type="pct"/>
            <w:shd w:val="clear" w:color="auto" w:fill="auto"/>
            <w:tcMar>
              <w:left w:w="6" w:type="dxa"/>
              <w:right w:w="6" w:type="dxa"/>
            </w:tcMar>
          </w:tcPr>
          <w:p w14:paraId="73425CF6"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497D86C" w14:textId="1F972AE0"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0056A5DE" w14:textId="177582FB"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7745D07F" w14:textId="210B4A3B"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C5C99FD" w14:textId="222ED61F"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78C5083" w14:textId="1938B79A"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06C5A14" w14:textId="7F9DDAFD"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7C8A6D4"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F95DA5" w14:textId="7CB635FD"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058A7BA8" w14:textId="05F2CF7E"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2CB6811F" w14:textId="0707FB33"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08458BA" w14:textId="2BD532B0"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 xml:space="preserve">с актами в области градостроительной деятельности, нормативными правовыми актами органов </w:t>
            </w:r>
            <w:r w:rsidR="00A71872" w:rsidRPr="00960FCF">
              <w:rPr>
                <w:bCs/>
                <w:color w:val="auto"/>
                <w:sz w:val="20"/>
                <w:szCs w:val="20"/>
              </w:rPr>
              <w:t xml:space="preserve">               </w:t>
            </w:r>
            <w:r w:rsidR="00154279"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B8D131E" w14:textId="77777777" w:rsidTr="00223244">
        <w:trPr>
          <w:trHeight w:val="56"/>
        </w:trPr>
        <w:tc>
          <w:tcPr>
            <w:tcW w:w="233" w:type="pct"/>
            <w:tcMar>
              <w:left w:w="6" w:type="dxa"/>
              <w:right w:w="6" w:type="dxa"/>
            </w:tcMar>
          </w:tcPr>
          <w:p w14:paraId="3CC57249"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7DBE1EDA" w14:textId="77777777" w:rsidR="00F6798B" w:rsidRPr="00960FCF" w:rsidRDefault="00F6798B" w:rsidP="004770FA">
            <w:pPr>
              <w:pStyle w:val="af5"/>
              <w:contextualSpacing/>
              <w:jc w:val="left"/>
              <w:rPr>
                <w:bCs/>
                <w:sz w:val="20"/>
                <w:szCs w:val="20"/>
              </w:rPr>
            </w:pPr>
            <w:r w:rsidRPr="00960FCF">
              <w:rPr>
                <w:bCs/>
                <w:sz w:val="20"/>
                <w:szCs w:val="20"/>
              </w:rPr>
              <w:t>Магазины</w:t>
            </w:r>
          </w:p>
        </w:tc>
        <w:tc>
          <w:tcPr>
            <w:tcW w:w="712" w:type="pct"/>
            <w:tcMar>
              <w:left w:w="6" w:type="dxa"/>
              <w:right w:w="6" w:type="dxa"/>
            </w:tcMar>
          </w:tcPr>
          <w:p w14:paraId="3886DE90" w14:textId="77777777" w:rsidR="00F6798B" w:rsidRPr="00960FCF" w:rsidRDefault="00F6798B" w:rsidP="00B01D9F">
            <w:pPr>
              <w:pStyle w:val="af7"/>
              <w:contextualSpacing/>
              <w:rPr>
                <w:bCs/>
                <w:sz w:val="20"/>
                <w:szCs w:val="20"/>
              </w:rPr>
            </w:pPr>
            <w:r w:rsidRPr="00960FCF">
              <w:rPr>
                <w:bCs/>
                <w:sz w:val="20"/>
                <w:szCs w:val="20"/>
              </w:rPr>
              <w:t>4.4</w:t>
            </w:r>
          </w:p>
        </w:tc>
        <w:tc>
          <w:tcPr>
            <w:tcW w:w="3055" w:type="pct"/>
            <w:tcMar>
              <w:left w:w="6" w:type="dxa"/>
              <w:right w:w="6" w:type="dxa"/>
            </w:tcMar>
          </w:tcPr>
          <w:p w14:paraId="29151714"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725E83A" w14:textId="24BDC6EB"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244AC3DA" w14:textId="47B64089"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4A8B4CB4" w14:textId="083BD5BE"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D0A712D" w14:textId="223A4BCC"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4A4B8BD" w14:textId="46E3A1A5"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7B4ECA2" w14:textId="1308FFCF"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2E6BF9E"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105625" w14:textId="77777777" w:rsidR="002A2E0D" w:rsidRPr="00960FCF" w:rsidRDefault="00F6798B" w:rsidP="004770FA">
            <w:pPr>
              <w:pStyle w:val="123"/>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4. </w:t>
            </w:r>
          </w:p>
          <w:p w14:paraId="15A8A51A" w14:textId="11E35A6A"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01D29A69" w14:textId="3B5AC190"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77A57F5" w14:textId="09774C88"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 xml:space="preserve">с актами в области градостроительной деятельности, нормативными правовыми актами органов </w:t>
            </w:r>
            <w:r w:rsidR="00A71872" w:rsidRPr="00960FCF">
              <w:rPr>
                <w:bCs/>
                <w:color w:val="auto"/>
                <w:sz w:val="20"/>
                <w:szCs w:val="20"/>
              </w:rPr>
              <w:t xml:space="preserve">                 </w:t>
            </w:r>
            <w:r w:rsidR="00154279"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A613F74" w14:textId="77777777" w:rsidTr="00223244">
        <w:trPr>
          <w:trHeight w:val="56"/>
        </w:trPr>
        <w:tc>
          <w:tcPr>
            <w:tcW w:w="233" w:type="pct"/>
            <w:tcMar>
              <w:left w:w="6" w:type="dxa"/>
              <w:right w:w="6" w:type="dxa"/>
            </w:tcMar>
          </w:tcPr>
          <w:p w14:paraId="6E2350CF"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5BE00DE8" w14:textId="77777777" w:rsidR="00F6798B" w:rsidRPr="00960FCF" w:rsidRDefault="00F6798B" w:rsidP="004770FA">
            <w:pPr>
              <w:pStyle w:val="af5"/>
              <w:contextualSpacing/>
              <w:jc w:val="left"/>
              <w:rPr>
                <w:bCs/>
                <w:sz w:val="20"/>
                <w:szCs w:val="20"/>
              </w:rPr>
            </w:pPr>
            <w:r w:rsidRPr="00960FCF">
              <w:rPr>
                <w:bCs/>
                <w:sz w:val="20"/>
                <w:szCs w:val="20"/>
              </w:rPr>
              <w:t>Банковская и страховая деятельность</w:t>
            </w:r>
          </w:p>
        </w:tc>
        <w:tc>
          <w:tcPr>
            <w:tcW w:w="712" w:type="pct"/>
            <w:tcMar>
              <w:left w:w="6" w:type="dxa"/>
              <w:right w:w="6" w:type="dxa"/>
            </w:tcMar>
          </w:tcPr>
          <w:p w14:paraId="4FECE88C" w14:textId="77777777" w:rsidR="00F6798B" w:rsidRPr="00960FCF" w:rsidRDefault="00F6798B" w:rsidP="00B01D9F">
            <w:pPr>
              <w:pStyle w:val="af7"/>
              <w:contextualSpacing/>
              <w:rPr>
                <w:bCs/>
                <w:sz w:val="20"/>
                <w:szCs w:val="20"/>
              </w:rPr>
            </w:pPr>
            <w:r w:rsidRPr="00960FCF">
              <w:rPr>
                <w:bCs/>
                <w:sz w:val="20"/>
                <w:szCs w:val="20"/>
              </w:rPr>
              <w:t>4.5</w:t>
            </w:r>
          </w:p>
        </w:tc>
        <w:tc>
          <w:tcPr>
            <w:tcW w:w="3055" w:type="pct"/>
            <w:tcMar>
              <w:left w:w="6" w:type="dxa"/>
              <w:right w:w="6" w:type="dxa"/>
            </w:tcMar>
          </w:tcPr>
          <w:p w14:paraId="4EA2343A"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7FF4DB9" w14:textId="2D3CA21E"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38557DCF" w14:textId="264BB5E8"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1CE702C4" w14:textId="0D150340"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561EBD9" w14:textId="455BC09B"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8A1CB15" w14:textId="4553F771"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951F627" w14:textId="5B4A62B8"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85D0344"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F8CA01" w14:textId="1415A93B"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706A7F6C" w14:textId="7E794CFC"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40A74433" w14:textId="143596E1"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BF03D01" w14:textId="78E3A1C3" w:rsidR="00F6798B" w:rsidRPr="00960FCF" w:rsidRDefault="00F6798B" w:rsidP="004770FA">
            <w:pPr>
              <w:pStyle w:val="123"/>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 xml:space="preserve">с актами в области градостроительной деятельности, нормативными правовыми актами органов </w:t>
            </w:r>
            <w:r w:rsidR="002A2E0D" w:rsidRPr="00960FCF">
              <w:rPr>
                <w:bCs/>
                <w:color w:val="auto"/>
                <w:sz w:val="20"/>
                <w:szCs w:val="20"/>
              </w:rPr>
              <w:t xml:space="preserve">           </w:t>
            </w:r>
            <w:r w:rsidR="00154279" w:rsidRPr="00960FCF">
              <w:rPr>
                <w:bCs/>
                <w:color w:val="auto"/>
                <w:sz w:val="20"/>
                <w:szCs w:val="20"/>
              </w:rPr>
              <w:t>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0EF5CBB" w14:textId="77777777" w:rsidTr="00223244">
        <w:trPr>
          <w:trHeight w:val="56"/>
        </w:trPr>
        <w:tc>
          <w:tcPr>
            <w:tcW w:w="233" w:type="pct"/>
            <w:tcMar>
              <w:left w:w="6" w:type="dxa"/>
              <w:right w:w="6" w:type="dxa"/>
            </w:tcMar>
          </w:tcPr>
          <w:p w14:paraId="7FCC3B26"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5906244D" w14:textId="77777777" w:rsidR="00F6798B" w:rsidRPr="00960FCF" w:rsidRDefault="00F6798B" w:rsidP="004770FA">
            <w:pPr>
              <w:pStyle w:val="af7"/>
              <w:contextualSpacing/>
              <w:jc w:val="left"/>
              <w:rPr>
                <w:bCs/>
                <w:sz w:val="20"/>
                <w:szCs w:val="20"/>
              </w:rPr>
            </w:pPr>
            <w:r w:rsidRPr="00960FCF">
              <w:rPr>
                <w:bCs/>
                <w:sz w:val="20"/>
                <w:szCs w:val="20"/>
              </w:rPr>
              <w:t>Общественное питание</w:t>
            </w:r>
          </w:p>
        </w:tc>
        <w:tc>
          <w:tcPr>
            <w:tcW w:w="712" w:type="pct"/>
            <w:tcMar>
              <w:left w:w="6" w:type="dxa"/>
              <w:right w:w="6" w:type="dxa"/>
            </w:tcMar>
          </w:tcPr>
          <w:p w14:paraId="609E0481" w14:textId="77777777" w:rsidR="00F6798B" w:rsidRPr="00960FCF" w:rsidRDefault="00F6798B" w:rsidP="00B01D9F">
            <w:pPr>
              <w:pStyle w:val="af7"/>
              <w:contextualSpacing/>
              <w:rPr>
                <w:bCs/>
                <w:sz w:val="20"/>
                <w:szCs w:val="20"/>
              </w:rPr>
            </w:pPr>
            <w:r w:rsidRPr="00960FCF">
              <w:rPr>
                <w:bCs/>
                <w:sz w:val="20"/>
                <w:szCs w:val="20"/>
              </w:rPr>
              <w:t>4.6</w:t>
            </w:r>
          </w:p>
        </w:tc>
        <w:tc>
          <w:tcPr>
            <w:tcW w:w="3055" w:type="pct"/>
            <w:tcMar>
              <w:left w:w="6" w:type="dxa"/>
              <w:right w:w="6" w:type="dxa"/>
            </w:tcMar>
          </w:tcPr>
          <w:p w14:paraId="291FA374"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8E69FBA" w14:textId="379349EB"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128A6782" w14:textId="7504C280"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063F2B26" w14:textId="5EB6F24E"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066F957" w14:textId="173A2C52"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97862B6" w14:textId="2BEFD6BB"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3534462" w14:textId="4FBA015D"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C734708"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A6FAD5F" w14:textId="4142CAF1"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195AD368" w14:textId="0421F77E"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4C6CF19B" w14:textId="4328FC99"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A7DA353" w14:textId="0B410D1E" w:rsidR="00F6798B" w:rsidRPr="00960FCF" w:rsidRDefault="00F6798B" w:rsidP="004770FA">
            <w:pPr>
              <w:pStyle w:val="123"/>
              <w:contextualSpacing/>
              <w:jc w:val="left"/>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DCE3454" w14:textId="77777777" w:rsidTr="00223244">
        <w:trPr>
          <w:trHeight w:val="56"/>
        </w:trPr>
        <w:tc>
          <w:tcPr>
            <w:tcW w:w="233" w:type="pct"/>
            <w:tcMar>
              <w:left w:w="6" w:type="dxa"/>
              <w:right w:w="6" w:type="dxa"/>
            </w:tcMar>
          </w:tcPr>
          <w:p w14:paraId="49C5208A"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2A7E2739"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занятий спортом в помещениях</w:t>
            </w:r>
          </w:p>
        </w:tc>
        <w:tc>
          <w:tcPr>
            <w:tcW w:w="712" w:type="pct"/>
            <w:tcMar>
              <w:left w:w="6" w:type="dxa"/>
              <w:right w:w="6" w:type="dxa"/>
            </w:tcMar>
          </w:tcPr>
          <w:p w14:paraId="376BA179"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5.1.2</w:t>
            </w:r>
          </w:p>
        </w:tc>
        <w:tc>
          <w:tcPr>
            <w:tcW w:w="3055" w:type="pct"/>
            <w:tcMar>
              <w:left w:w="6" w:type="dxa"/>
              <w:right w:w="6" w:type="dxa"/>
            </w:tcMar>
          </w:tcPr>
          <w:p w14:paraId="371E6970"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29591F8" w14:textId="4A896941"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3F0D82ED" w14:textId="1F307CC4"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342CBE05" w14:textId="09C370D2"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3828A9A" w14:textId="0B53700B"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20C060B" w14:textId="21227D16" w:rsidR="00F6798B" w:rsidRPr="00960FCF" w:rsidRDefault="00F6798B"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D78D92C" w14:textId="2DD3226E"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030299B"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50B482" w14:textId="0DC3AE28"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3D2990E8" w14:textId="4FD34118"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EA8D82A" w14:textId="073E2BF5"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E79B2D4" w14:textId="0098F818" w:rsidR="00F6798B" w:rsidRPr="00960FCF" w:rsidRDefault="00F6798B" w:rsidP="004770FA">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D538EEB" w14:textId="77777777" w:rsidTr="00223244">
        <w:trPr>
          <w:trHeight w:val="56"/>
        </w:trPr>
        <w:tc>
          <w:tcPr>
            <w:tcW w:w="233" w:type="pct"/>
            <w:tcMar>
              <w:left w:w="6" w:type="dxa"/>
              <w:right w:w="6" w:type="dxa"/>
            </w:tcMar>
          </w:tcPr>
          <w:p w14:paraId="3ABA2EAB"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139D19C9"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Площадки для занятий спортом</w:t>
            </w:r>
          </w:p>
        </w:tc>
        <w:tc>
          <w:tcPr>
            <w:tcW w:w="712" w:type="pct"/>
            <w:tcMar>
              <w:left w:w="6" w:type="dxa"/>
              <w:right w:w="6" w:type="dxa"/>
            </w:tcMar>
          </w:tcPr>
          <w:p w14:paraId="5DC76362"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5.1.3</w:t>
            </w:r>
          </w:p>
        </w:tc>
        <w:tc>
          <w:tcPr>
            <w:tcW w:w="3055" w:type="pct"/>
            <w:shd w:val="clear" w:color="auto" w:fill="auto"/>
            <w:tcMar>
              <w:left w:w="6" w:type="dxa"/>
              <w:right w:w="6" w:type="dxa"/>
            </w:tcMar>
          </w:tcPr>
          <w:p w14:paraId="453C9F63"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1BB6B50" w14:textId="7B9FCDE3" w:rsidR="00F6798B" w:rsidRPr="00960FCF" w:rsidRDefault="00431171"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4E10A771" w14:textId="7416D5B1"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0E94FE9A" w14:textId="77777777" w:rsidR="00F6798B" w:rsidRPr="00960FCF" w:rsidRDefault="00F6798B"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4F8082E" w14:textId="77777777" w:rsidR="00F6798B" w:rsidRPr="00960FCF" w:rsidRDefault="00F6798B" w:rsidP="00A76703">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3A5E82F6" w14:textId="43DDFFB9" w:rsidR="00F6798B" w:rsidRPr="00960FCF" w:rsidRDefault="00F6798B" w:rsidP="00A76703">
            <w:pPr>
              <w:pStyle w:val="123"/>
              <w:contextualSpacing/>
              <w:rPr>
                <w:bCs/>
                <w:color w:val="auto"/>
                <w:sz w:val="20"/>
                <w:szCs w:val="20"/>
              </w:rPr>
            </w:pPr>
            <w:r w:rsidRPr="00960FCF">
              <w:rPr>
                <w:bCs/>
                <w:color w:val="auto"/>
                <w:sz w:val="20"/>
                <w:szCs w:val="20"/>
              </w:rPr>
              <w:t>красных линий проездов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(границ земельного участка, граничащего с проездом)</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0E82155A" w14:textId="77777777" w:rsidR="00F6798B" w:rsidRPr="00960FCF" w:rsidRDefault="00F6798B"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2F79C9FB" w14:textId="6BFDB53F" w:rsidR="00F6798B" w:rsidRPr="00960FCF" w:rsidRDefault="00F6798B" w:rsidP="004770FA">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6E466312" w14:textId="6A729271" w:rsidR="00F6798B" w:rsidRPr="00960FCF" w:rsidRDefault="00F6798B" w:rsidP="004770FA">
            <w:pPr>
              <w:pStyle w:val="1231"/>
              <w:ind w:left="0" w:firstLine="0"/>
              <w:contextualSpacing/>
              <w:rPr>
                <w:bCs/>
                <w:color w:val="auto"/>
                <w:sz w:val="20"/>
                <w:szCs w:val="20"/>
              </w:rPr>
            </w:pPr>
            <w:r w:rsidRPr="00960FCF">
              <w:rPr>
                <w:bCs/>
                <w:color w:val="auto"/>
                <w:sz w:val="20"/>
                <w:szCs w:val="20"/>
              </w:rPr>
              <w:t>5.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p>
        </w:tc>
      </w:tr>
      <w:tr w:rsidR="00035FAC" w:rsidRPr="00960FCF" w14:paraId="5DAFC375" w14:textId="77777777" w:rsidTr="00223244">
        <w:trPr>
          <w:trHeight w:val="56"/>
        </w:trPr>
        <w:tc>
          <w:tcPr>
            <w:tcW w:w="233" w:type="pct"/>
            <w:tcMar>
              <w:left w:w="6" w:type="dxa"/>
              <w:right w:w="6" w:type="dxa"/>
            </w:tcMar>
          </w:tcPr>
          <w:p w14:paraId="299E9E12"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4522E411" w14:textId="77777777" w:rsidR="00F6798B" w:rsidRPr="00960FCF" w:rsidRDefault="00F6798B" w:rsidP="004770FA">
            <w:pPr>
              <w:pStyle w:val="af5"/>
              <w:contextualSpacing/>
              <w:jc w:val="left"/>
              <w:rPr>
                <w:bCs/>
                <w:sz w:val="20"/>
                <w:szCs w:val="20"/>
              </w:rPr>
            </w:pPr>
            <w:r w:rsidRPr="00960FCF">
              <w:rPr>
                <w:bCs/>
                <w:sz w:val="20"/>
                <w:szCs w:val="20"/>
              </w:rPr>
              <w:t xml:space="preserve">Обеспечение внутреннего правопорядка </w:t>
            </w:r>
          </w:p>
        </w:tc>
        <w:tc>
          <w:tcPr>
            <w:tcW w:w="712" w:type="pct"/>
            <w:tcMar>
              <w:left w:w="6" w:type="dxa"/>
              <w:right w:w="6" w:type="dxa"/>
            </w:tcMar>
          </w:tcPr>
          <w:p w14:paraId="600C76EA" w14:textId="77777777" w:rsidR="00F6798B" w:rsidRPr="00960FCF" w:rsidRDefault="00F6798B" w:rsidP="00B01D9F">
            <w:pPr>
              <w:pStyle w:val="af7"/>
              <w:contextualSpacing/>
              <w:rPr>
                <w:bCs/>
                <w:sz w:val="20"/>
                <w:szCs w:val="20"/>
              </w:rPr>
            </w:pPr>
            <w:r w:rsidRPr="00960FCF">
              <w:rPr>
                <w:bCs/>
                <w:sz w:val="20"/>
                <w:szCs w:val="20"/>
              </w:rPr>
              <w:t>8.3</w:t>
            </w:r>
          </w:p>
        </w:tc>
        <w:tc>
          <w:tcPr>
            <w:tcW w:w="3055" w:type="pct"/>
            <w:tcMar>
              <w:left w:w="6" w:type="dxa"/>
              <w:right w:w="6" w:type="dxa"/>
            </w:tcMar>
          </w:tcPr>
          <w:p w14:paraId="593AE8C4" w14:textId="77777777" w:rsidR="00F6798B" w:rsidRPr="00960FCF" w:rsidRDefault="00F6798B"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E333924" w14:textId="7D998B02"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2E23D486" w14:textId="14079767"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F6798B" w:rsidRPr="00960FCF">
              <w:rPr>
                <w:bCs/>
                <w:color w:val="auto"/>
                <w:sz w:val="20"/>
                <w:szCs w:val="20"/>
              </w:rPr>
              <w:t>5000 кв. м.</w:t>
            </w:r>
          </w:p>
          <w:p w14:paraId="35152638" w14:textId="224544F0" w:rsidR="00F6798B" w:rsidRPr="00960FCF" w:rsidRDefault="00F6798B"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767FA0E" w14:textId="00697D1D"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AF0980B" w14:textId="6DC9D548" w:rsidR="00F6798B" w:rsidRPr="00960FCF" w:rsidRDefault="00F6798B"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2B8D0C3" w14:textId="17DCA10B" w:rsidR="00223244" w:rsidRPr="00960FCF" w:rsidRDefault="00223244" w:rsidP="004770FA">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72D9E2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05B73C" w14:textId="172A2B93" w:rsidR="00F6798B" w:rsidRPr="00960FCF" w:rsidRDefault="00F6798B"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65535F72" w14:textId="067390B5" w:rsidR="00F6798B" w:rsidRPr="00960FCF" w:rsidRDefault="00F6798B"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4A8192C6" w14:textId="31A0FA7D" w:rsidR="00F6798B" w:rsidRPr="00960FCF" w:rsidRDefault="00F6798B"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7E88128" w14:textId="57C3BC10" w:rsidR="00F6798B" w:rsidRPr="00960FCF" w:rsidRDefault="00F6798B" w:rsidP="004770FA">
            <w:pPr>
              <w:pStyle w:val="1231"/>
              <w:ind w:left="0" w:firstLine="0"/>
              <w:contextualSpacing/>
              <w:rPr>
                <w:bCs/>
                <w:color w:val="auto"/>
                <w:sz w:val="20"/>
                <w:szCs w:val="20"/>
              </w:rPr>
            </w:pPr>
            <w:r w:rsidRPr="00960FCF">
              <w:rPr>
                <w:bCs/>
                <w:color w:val="auto"/>
                <w:sz w:val="20"/>
                <w:szCs w:val="20"/>
              </w:rPr>
              <w:t>6. Нормы расчета вместимости учреждений, организаций и предприятий принимать в соответствии</w:t>
            </w:r>
            <w:r w:rsidR="00154279" w:rsidRPr="00960FCF">
              <w:rPr>
                <w:bCs/>
                <w:color w:val="auto"/>
                <w:sz w:val="20"/>
                <w:szCs w:val="20"/>
              </w:rPr>
              <w:t xml:space="preserve">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54279" w:rsidRPr="00960FCF" w14:paraId="5291648A" w14:textId="77777777" w:rsidTr="00223244">
        <w:trPr>
          <w:trHeight w:val="56"/>
        </w:trPr>
        <w:tc>
          <w:tcPr>
            <w:tcW w:w="233" w:type="pct"/>
            <w:tcMar>
              <w:left w:w="6" w:type="dxa"/>
              <w:right w:w="6" w:type="dxa"/>
            </w:tcMar>
          </w:tcPr>
          <w:p w14:paraId="3AEA36DF" w14:textId="77777777" w:rsidR="00154279" w:rsidRPr="00960FCF" w:rsidRDefault="00154279" w:rsidP="00B01D9F">
            <w:pPr>
              <w:pStyle w:val="af9"/>
              <w:numPr>
                <w:ilvl w:val="0"/>
                <w:numId w:val="101"/>
              </w:numPr>
              <w:jc w:val="center"/>
              <w:rPr>
                <w:bCs/>
                <w:sz w:val="20"/>
                <w:szCs w:val="20"/>
              </w:rPr>
            </w:pPr>
          </w:p>
        </w:tc>
        <w:tc>
          <w:tcPr>
            <w:tcW w:w="1000" w:type="pct"/>
            <w:tcMar>
              <w:left w:w="6" w:type="dxa"/>
              <w:right w:w="6" w:type="dxa"/>
            </w:tcMar>
          </w:tcPr>
          <w:p w14:paraId="4647DAE9" w14:textId="77777777" w:rsidR="00154279" w:rsidRPr="00960FCF" w:rsidRDefault="00154279" w:rsidP="004770FA">
            <w:pPr>
              <w:pStyle w:val="af5"/>
              <w:contextualSpacing/>
              <w:jc w:val="left"/>
              <w:rPr>
                <w:bCs/>
                <w:sz w:val="20"/>
                <w:szCs w:val="20"/>
              </w:rPr>
            </w:pPr>
            <w:r w:rsidRPr="00960FCF">
              <w:rPr>
                <w:bCs/>
                <w:sz w:val="20"/>
                <w:szCs w:val="20"/>
              </w:rPr>
              <w:t>Историко-культурная деятельность</w:t>
            </w:r>
          </w:p>
        </w:tc>
        <w:tc>
          <w:tcPr>
            <w:tcW w:w="712" w:type="pct"/>
            <w:shd w:val="clear" w:color="auto" w:fill="auto"/>
            <w:tcMar>
              <w:left w:w="6" w:type="dxa"/>
              <w:right w:w="6" w:type="dxa"/>
            </w:tcMar>
          </w:tcPr>
          <w:p w14:paraId="703EC3A0" w14:textId="77777777" w:rsidR="00154279" w:rsidRPr="00960FCF" w:rsidRDefault="00154279" w:rsidP="00B01D9F">
            <w:pPr>
              <w:pStyle w:val="af7"/>
              <w:contextualSpacing/>
              <w:rPr>
                <w:bCs/>
                <w:sz w:val="20"/>
                <w:szCs w:val="20"/>
              </w:rPr>
            </w:pPr>
            <w:r w:rsidRPr="00960FCF">
              <w:rPr>
                <w:bCs/>
                <w:sz w:val="20"/>
                <w:szCs w:val="20"/>
              </w:rPr>
              <w:t>9.3</w:t>
            </w:r>
          </w:p>
        </w:tc>
        <w:tc>
          <w:tcPr>
            <w:tcW w:w="3055" w:type="pct"/>
            <w:vMerge w:val="restart"/>
            <w:shd w:val="clear" w:color="auto" w:fill="auto"/>
            <w:tcMar>
              <w:left w:w="6" w:type="dxa"/>
              <w:right w:w="6" w:type="dxa"/>
            </w:tcMar>
          </w:tcPr>
          <w:p w14:paraId="32E3C45E" w14:textId="77777777" w:rsidR="00154279" w:rsidRPr="00960FCF" w:rsidRDefault="00154279"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6F10BB5" w14:textId="7B141A63" w:rsidR="00154279" w:rsidRPr="00960FCF" w:rsidRDefault="00154279"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85B1C7C" w14:textId="723F95C9" w:rsidR="00154279" w:rsidRPr="00960FCF" w:rsidRDefault="00154279"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831CCF0" w14:textId="77777777" w:rsidR="00154279" w:rsidRPr="00960FCF" w:rsidRDefault="00154279"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98FF340" w14:textId="77777777" w:rsidR="00154279" w:rsidRPr="00960FCF" w:rsidRDefault="00154279" w:rsidP="00A76703">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72738C7A" w14:textId="5FE14AA6" w:rsidR="00154279" w:rsidRPr="00960FCF" w:rsidRDefault="00154279" w:rsidP="00A76703">
            <w:pPr>
              <w:pStyle w:val="123"/>
              <w:contextualSpacing/>
              <w:rPr>
                <w:bCs/>
                <w:color w:val="auto"/>
                <w:sz w:val="20"/>
                <w:szCs w:val="20"/>
              </w:rPr>
            </w:pPr>
            <w:r w:rsidRPr="00960FCF">
              <w:rPr>
                <w:bCs/>
                <w:color w:val="auto"/>
                <w:sz w:val="20"/>
                <w:szCs w:val="20"/>
              </w:rPr>
              <w:t>красных линий проездов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(границ земельного участка, граничащего с проездом)</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55E1274B" w14:textId="75CD83D7" w:rsidR="00154279" w:rsidRPr="00960FCF" w:rsidRDefault="00154279" w:rsidP="004770FA">
            <w:pPr>
              <w:pStyle w:val="123"/>
              <w:contextualSpacing/>
              <w:rPr>
                <w:bCs/>
                <w:color w:val="auto"/>
                <w:sz w:val="20"/>
                <w:szCs w:val="20"/>
              </w:rPr>
            </w:pPr>
            <w:r w:rsidRPr="00960FCF">
              <w:rPr>
                <w:bCs/>
                <w:color w:val="auto"/>
                <w:sz w:val="20"/>
                <w:szCs w:val="20"/>
              </w:rPr>
              <w:t>3. Максимальное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033CE7B3" w14:textId="264A970D" w:rsidR="00154279" w:rsidRPr="00960FCF" w:rsidRDefault="00154279" w:rsidP="004770FA">
            <w:pPr>
              <w:pStyle w:val="1231"/>
              <w:ind w:left="0"/>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154279" w:rsidRPr="00960FCF" w14:paraId="119B14D1" w14:textId="77777777" w:rsidTr="00223244">
        <w:trPr>
          <w:trHeight w:val="56"/>
        </w:trPr>
        <w:tc>
          <w:tcPr>
            <w:tcW w:w="233" w:type="pct"/>
            <w:tcMar>
              <w:left w:w="6" w:type="dxa"/>
              <w:right w:w="6" w:type="dxa"/>
            </w:tcMar>
          </w:tcPr>
          <w:p w14:paraId="1D0EAFBC" w14:textId="77777777" w:rsidR="00154279" w:rsidRPr="00960FCF" w:rsidRDefault="00154279" w:rsidP="00B01D9F">
            <w:pPr>
              <w:pStyle w:val="af9"/>
              <w:numPr>
                <w:ilvl w:val="0"/>
                <w:numId w:val="101"/>
              </w:numPr>
              <w:jc w:val="center"/>
              <w:rPr>
                <w:bCs/>
                <w:sz w:val="20"/>
                <w:szCs w:val="20"/>
              </w:rPr>
            </w:pPr>
          </w:p>
        </w:tc>
        <w:tc>
          <w:tcPr>
            <w:tcW w:w="1000" w:type="pct"/>
            <w:tcMar>
              <w:left w:w="6" w:type="dxa"/>
              <w:right w:w="6" w:type="dxa"/>
            </w:tcMar>
          </w:tcPr>
          <w:p w14:paraId="57787A44" w14:textId="77777777" w:rsidR="00154279" w:rsidRPr="00960FCF" w:rsidRDefault="00154279"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Улично-дорожная сеть</w:t>
            </w:r>
          </w:p>
        </w:tc>
        <w:tc>
          <w:tcPr>
            <w:tcW w:w="712" w:type="pct"/>
            <w:shd w:val="clear" w:color="auto" w:fill="auto"/>
            <w:tcMar>
              <w:left w:w="6" w:type="dxa"/>
              <w:right w:w="6" w:type="dxa"/>
            </w:tcMar>
          </w:tcPr>
          <w:p w14:paraId="50337DBE" w14:textId="77777777" w:rsidR="00154279" w:rsidRPr="00960FCF" w:rsidRDefault="00154279"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12.0.1</w:t>
            </w:r>
          </w:p>
        </w:tc>
        <w:tc>
          <w:tcPr>
            <w:tcW w:w="3055" w:type="pct"/>
            <w:vMerge/>
            <w:shd w:val="clear" w:color="auto" w:fill="auto"/>
            <w:tcMar>
              <w:left w:w="6" w:type="dxa"/>
              <w:right w:w="6" w:type="dxa"/>
            </w:tcMar>
          </w:tcPr>
          <w:p w14:paraId="02F1CEE7" w14:textId="0B129399" w:rsidR="00154279" w:rsidRPr="00960FCF" w:rsidRDefault="00154279" w:rsidP="004770FA">
            <w:pPr>
              <w:pStyle w:val="1231"/>
              <w:ind w:left="0" w:firstLine="0"/>
              <w:contextualSpacing/>
              <w:rPr>
                <w:bCs/>
                <w:color w:val="auto"/>
                <w:sz w:val="20"/>
                <w:szCs w:val="20"/>
              </w:rPr>
            </w:pPr>
          </w:p>
        </w:tc>
      </w:tr>
      <w:tr w:rsidR="00035FAC" w:rsidRPr="00960FCF" w14:paraId="08892338" w14:textId="77777777" w:rsidTr="00223244">
        <w:trPr>
          <w:trHeight w:val="56"/>
        </w:trPr>
        <w:tc>
          <w:tcPr>
            <w:tcW w:w="233" w:type="pct"/>
            <w:tcMar>
              <w:left w:w="6" w:type="dxa"/>
              <w:right w:w="6" w:type="dxa"/>
            </w:tcMar>
          </w:tcPr>
          <w:p w14:paraId="057A3F71"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3DE08E4B"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Благоустройство территории</w:t>
            </w:r>
          </w:p>
        </w:tc>
        <w:tc>
          <w:tcPr>
            <w:tcW w:w="712" w:type="pct"/>
            <w:shd w:val="clear" w:color="auto" w:fill="auto"/>
            <w:tcMar>
              <w:left w:w="6" w:type="dxa"/>
              <w:right w:w="6" w:type="dxa"/>
            </w:tcMar>
          </w:tcPr>
          <w:p w14:paraId="56997414"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12.0.2</w:t>
            </w:r>
          </w:p>
        </w:tc>
        <w:tc>
          <w:tcPr>
            <w:tcW w:w="3055" w:type="pct"/>
            <w:shd w:val="clear" w:color="auto" w:fill="auto"/>
            <w:tcMar>
              <w:left w:w="6" w:type="dxa"/>
              <w:right w:w="6" w:type="dxa"/>
            </w:tcMar>
          </w:tcPr>
          <w:p w14:paraId="5806F6F6"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E3D1116" w14:textId="6A1010ED" w:rsidR="00F6798B" w:rsidRPr="00960FCF" w:rsidRDefault="00431171"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27C54B0A" w14:textId="3EFC9F54"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56DC9480" w14:textId="5277476D" w:rsidR="00F6798B" w:rsidRPr="00960FCF" w:rsidRDefault="00F6798B" w:rsidP="004770FA">
            <w:pPr>
              <w:pStyle w:val="123"/>
              <w:ind w:firstLine="30"/>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подлежат установлению.</w:t>
            </w:r>
          </w:p>
          <w:p w14:paraId="6739D27B" w14:textId="127B6416" w:rsidR="00F6798B" w:rsidRPr="00960FCF" w:rsidRDefault="00F6798B" w:rsidP="004770FA">
            <w:pPr>
              <w:pStyle w:val="123"/>
              <w:ind w:firstLine="30"/>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304CACAD" w14:textId="0824ACC5" w:rsidR="00F6798B" w:rsidRPr="00960FCF" w:rsidRDefault="00F6798B" w:rsidP="004770FA">
            <w:pPr>
              <w:pStyle w:val="1231"/>
              <w:ind w:left="0" w:firstLine="30"/>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035FAC" w:rsidRPr="00960FCF" w14:paraId="79F71D88" w14:textId="77777777" w:rsidTr="00223244">
        <w:trPr>
          <w:trHeight w:val="56"/>
        </w:trPr>
        <w:tc>
          <w:tcPr>
            <w:tcW w:w="233" w:type="pct"/>
            <w:tcMar>
              <w:left w:w="6" w:type="dxa"/>
              <w:right w:w="6" w:type="dxa"/>
            </w:tcMar>
          </w:tcPr>
          <w:p w14:paraId="1018E1EE" w14:textId="77777777" w:rsidR="00F6798B" w:rsidRPr="00960FCF" w:rsidRDefault="00F6798B" w:rsidP="00B01D9F">
            <w:pPr>
              <w:pStyle w:val="af9"/>
              <w:numPr>
                <w:ilvl w:val="0"/>
                <w:numId w:val="101"/>
              </w:numPr>
              <w:jc w:val="center"/>
              <w:rPr>
                <w:bCs/>
                <w:sz w:val="20"/>
                <w:szCs w:val="20"/>
              </w:rPr>
            </w:pPr>
          </w:p>
        </w:tc>
        <w:tc>
          <w:tcPr>
            <w:tcW w:w="1000" w:type="pct"/>
            <w:tcMar>
              <w:left w:w="6" w:type="dxa"/>
              <w:right w:w="6" w:type="dxa"/>
            </w:tcMar>
          </w:tcPr>
          <w:p w14:paraId="25A01EFC" w14:textId="77777777" w:rsidR="00F6798B" w:rsidRPr="00960FCF" w:rsidRDefault="00F6798B"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Стоянки транспорта общего пользования</w:t>
            </w:r>
          </w:p>
        </w:tc>
        <w:tc>
          <w:tcPr>
            <w:tcW w:w="712" w:type="pct"/>
            <w:shd w:val="clear" w:color="auto" w:fill="auto"/>
            <w:tcMar>
              <w:left w:w="6" w:type="dxa"/>
              <w:right w:w="6" w:type="dxa"/>
            </w:tcMar>
          </w:tcPr>
          <w:p w14:paraId="20573969" w14:textId="77777777" w:rsidR="00F6798B" w:rsidRPr="00960FCF" w:rsidRDefault="00F6798B" w:rsidP="00B01D9F">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7.2.3</w:t>
            </w:r>
          </w:p>
        </w:tc>
        <w:tc>
          <w:tcPr>
            <w:tcW w:w="3055" w:type="pct"/>
            <w:shd w:val="clear" w:color="auto" w:fill="auto"/>
            <w:tcMar>
              <w:left w:w="6" w:type="dxa"/>
              <w:right w:w="6" w:type="dxa"/>
            </w:tcMar>
          </w:tcPr>
          <w:p w14:paraId="4D422D3D" w14:textId="77777777" w:rsidR="00F6798B" w:rsidRPr="00960FCF" w:rsidRDefault="00F6798B"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ECE4A8F" w14:textId="083DC8B5" w:rsidR="00F6798B" w:rsidRPr="00960FCF" w:rsidRDefault="00431171" w:rsidP="00A76703">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4B0F4224" w14:textId="30CF9AAB" w:rsidR="00F6798B" w:rsidRPr="00960FCF" w:rsidRDefault="00C81B9E" w:rsidP="00A76703">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F6798B" w:rsidRPr="00960FCF">
              <w:rPr>
                <w:bCs/>
                <w:color w:val="auto"/>
                <w:sz w:val="20"/>
                <w:szCs w:val="20"/>
              </w:rPr>
              <w:t>.</w:t>
            </w:r>
          </w:p>
          <w:p w14:paraId="5F3CBE3C" w14:textId="77777777" w:rsidR="00F6798B" w:rsidRPr="00960FCF" w:rsidRDefault="00F6798B"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5AEC79" w14:textId="77777777" w:rsidR="00F6798B" w:rsidRPr="00960FCF" w:rsidRDefault="00F6798B" w:rsidP="00A76703">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132EAE49" w14:textId="05EB3722" w:rsidR="00F6798B" w:rsidRPr="00960FCF" w:rsidRDefault="00F6798B" w:rsidP="00A76703">
            <w:pPr>
              <w:pStyle w:val="123"/>
              <w:contextualSpacing/>
              <w:rPr>
                <w:bCs/>
                <w:color w:val="auto"/>
                <w:sz w:val="20"/>
                <w:szCs w:val="20"/>
              </w:rPr>
            </w:pPr>
            <w:r w:rsidRPr="00960FCF">
              <w:rPr>
                <w:bCs/>
                <w:color w:val="auto"/>
                <w:sz w:val="20"/>
                <w:szCs w:val="20"/>
              </w:rPr>
              <w:t>красных линий проездов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(границ земельного участка, граничащего с проездом)</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00E0CF36" w14:textId="6984B667" w:rsidR="00F6798B" w:rsidRPr="00960FCF" w:rsidRDefault="00F6798B"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3F7EAE72" w14:textId="48D1D1F6" w:rsidR="00F6798B" w:rsidRPr="00960FCF" w:rsidRDefault="00F6798B" w:rsidP="003D57E1">
            <w:pPr>
              <w:pStyle w:val="1231"/>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bl>
    <w:p w14:paraId="47CFEF0C" w14:textId="0D4A2A73" w:rsidR="00D75FDF" w:rsidRPr="00960FCF" w:rsidRDefault="00B25E97" w:rsidP="00B25E97">
      <w:pPr>
        <w:ind w:left="708" w:firstLine="0"/>
        <w:rPr>
          <w:sz w:val="28"/>
          <w:szCs w:val="28"/>
        </w:rPr>
      </w:pPr>
      <w:r w:rsidRPr="00960FCF">
        <w:rPr>
          <w:bCs/>
          <w:sz w:val="28"/>
          <w:szCs w:val="28"/>
        </w:rPr>
        <w:t xml:space="preserve">12.2.2. </w:t>
      </w:r>
      <w:r w:rsidR="00A54821" w:rsidRPr="00960FCF">
        <w:rPr>
          <w:bCs/>
          <w:sz w:val="28"/>
          <w:szCs w:val="28"/>
        </w:rPr>
        <w:t xml:space="preserve"> </w:t>
      </w:r>
      <w:r w:rsidR="00D75FDF" w:rsidRPr="00960FCF">
        <w:rPr>
          <w:bCs/>
          <w:sz w:val="28"/>
          <w:szCs w:val="28"/>
        </w:rPr>
        <w:t>Условно разрешённые виды использования</w:t>
      </w:r>
      <w:r w:rsidR="00234315"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79"/>
        <w:gridCol w:w="2912"/>
        <w:gridCol w:w="2073"/>
        <w:gridCol w:w="8896"/>
      </w:tblGrid>
      <w:tr w:rsidR="00035FAC" w:rsidRPr="00960FCF" w14:paraId="51C5C589" w14:textId="77777777" w:rsidTr="009F23FB">
        <w:trPr>
          <w:trHeight w:val="56"/>
          <w:tblHeader/>
        </w:trPr>
        <w:tc>
          <w:tcPr>
            <w:tcW w:w="233" w:type="pct"/>
            <w:tcMar>
              <w:left w:w="6" w:type="dxa"/>
              <w:right w:w="6" w:type="dxa"/>
            </w:tcMar>
          </w:tcPr>
          <w:p w14:paraId="264EF809" w14:textId="77777777" w:rsidR="00747402" w:rsidRPr="00960FCF" w:rsidRDefault="00D75FDF" w:rsidP="009F23FB">
            <w:pPr>
              <w:pStyle w:val="af9"/>
              <w:jc w:val="center"/>
              <w:rPr>
                <w:bCs/>
                <w:sz w:val="20"/>
                <w:szCs w:val="20"/>
              </w:rPr>
            </w:pPr>
            <w:r w:rsidRPr="00960FCF">
              <w:rPr>
                <w:bCs/>
                <w:sz w:val="20"/>
                <w:szCs w:val="20"/>
              </w:rPr>
              <w:t xml:space="preserve">№ </w:t>
            </w:r>
          </w:p>
          <w:p w14:paraId="16503098" w14:textId="56DAE34D" w:rsidR="00D75FDF" w:rsidRPr="00960FCF" w:rsidRDefault="00D75FDF" w:rsidP="009F23FB">
            <w:pPr>
              <w:pStyle w:val="af9"/>
              <w:jc w:val="center"/>
              <w:rPr>
                <w:bCs/>
                <w:sz w:val="20"/>
                <w:szCs w:val="20"/>
              </w:rPr>
            </w:pPr>
            <w:r w:rsidRPr="00960FCF">
              <w:rPr>
                <w:bCs/>
                <w:sz w:val="20"/>
                <w:szCs w:val="20"/>
              </w:rPr>
              <w:t>п/п</w:t>
            </w:r>
          </w:p>
        </w:tc>
        <w:tc>
          <w:tcPr>
            <w:tcW w:w="1000" w:type="pct"/>
            <w:tcMar>
              <w:left w:w="6" w:type="dxa"/>
              <w:right w:w="6" w:type="dxa"/>
            </w:tcMar>
          </w:tcPr>
          <w:p w14:paraId="1D64EC58" w14:textId="4A26C417" w:rsidR="00D75FDF" w:rsidRPr="00960FCF" w:rsidRDefault="00D75FDF" w:rsidP="00D702C7">
            <w:pPr>
              <w:pStyle w:val="af5"/>
              <w:contextualSpacing/>
              <w:jc w:val="center"/>
              <w:rPr>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712" w:type="pct"/>
            <w:tcMar>
              <w:left w:w="6" w:type="dxa"/>
              <w:right w:w="6" w:type="dxa"/>
            </w:tcMar>
          </w:tcPr>
          <w:p w14:paraId="43CBBD7E" w14:textId="6DED6C87" w:rsidR="00D75FDF" w:rsidRPr="00960FCF" w:rsidRDefault="00D75FDF" w:rsidP="00D702C7">
            <w:pPr>
              <w:pStyle w:val="af7"/>
              <w:contextualSpacing/>
              <w:rPr>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055" w:type="pct"/>
            <w:tcMar>
              <w:left w:w="6" w:type="dxa"/>
              <w:right w:w="6" w:type="dxa"/>
            </w:tcMar>
          </w:tcPr>
          <w:p w14:paraId="7A315639" w14:textId="0E110018" w:rsidR="00D75FDF" w:rsidRPr="00960FCF" w:rsidRDefault="00D75FDF" w:rsidP="00D702C7">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ABCE8F3" w14:textId="77777777" w:rsidR="00A76703" w:rsidRPr="00960FCF" w:rsidRDefault="00A7670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79"/>
        <w:gridCol w:w="2912"/>
        <w:gridCol w:w="2073"/>
        <w:gridCol w:w="8896"/>
      </w:tblGrid>
      <w:tr w:rsidR="00035FAC" w:rsidRPr="00960FCF" w14:paraId="1FD5A0A6" w14:textId="77777777" w:rsidTr="00D702C7">
        <w:trPr>
          <w:trHeight w:val="56"/>
          <w:tblHeader/>
        </w:trPr>
        <w:tc>
          <w:tcPr>
            <w:tcW w:w="233" w:type="pct"/>
            <w:tcBorders>
              <w:top w:val="single" w:sz="4" w:space="0" w:color="auto"/>
            </w:tcBorders>
            <w:tcMar>
              <w:left w:w="6" w:type="dxa"/>
              <w:right w:w="6" w:type="dxa"/>
            </w:tcMar>
          </w:tcPr>
          <w:p w14:paraId="5BA7FCA9" w14:textId="1B40D146" w:rsidR="00D75FDF" w:rsidRPr="00960FCF" w:rsidRDefault="00D75FDF" w:rsidP="00A76703">
            <w:pPr>
              <w:pStyle w:val="af9"/>
              <w:jc w:val="center"/>
              <w:rPr>
                <w:bCs/>
                <w:sz w:val="20"/>
                <w:szCs w:val="20"/>
              </w:rPr>
            </w:pPr>
            <w:r w:rsidRPr="00960FCF">
              <w:rPr>
                <w:bCs/>
                <w:sz w:val="20"/>
                <w:szCs w:val="20"/>
              </w:rPr>
              <w:t>1</w:t>
            </w:r>
          </w:p>
        </w:tc>
        <w:tc>
          <w:tcPr>
            <w:tcW w:w="1000" w:type="pct"/>
            <w:tcBorders>
              <w:top w:val="single" w:sz="4" w:space="0" w:color="auto"/>
            </w:tcBorders>
            <w:tcMar>
              <w:left w:w="6" w:type="dxa"/>
              <w:right w:w="6" w:type="dxa"/>
            </w:tcMar>
          </w:tcPr>
          <w:p w14:paraId="5694B5DC" w14:textId="20A91A50" w:rsidR="00D75FDF" w:rsidRPr="00960FCF" w:rsidRDefault="00D75FDF" w:rsidP="00D702C7">
            <w:pPr>
              <w:pStyle w:val="af5"/>
              <w:contextualSpacing/>
              <w:jc w:val="center"/>
              <w:rPr>
                <w:bCs/>
                <w:sz w:val="20"/>
                <w:szCs w:val="20"/>
              </w:rPr>
            </w:pPr>
            <w:r w:rsidRPr="00960FCF">
              <w:rPr>
                <w:bCs/>
                <w:sz w:val="20"/>
                <w:szCs w:val="20"/>
              </w:rPr>
              <w:t>2</w:t>
            </w:r>
          </w:p>
        </w:tc>
        <w:tc>
          <w:tcPr>
            <w:tcW w:w="712" w:type="pct"/>
            <w:tcBorders>
              <w:top w:val="single" w:sz="4" w:space="0" w:color="auto"/>
            </w:tcBorders>
            <w:tcMar>
              <w:left w:w="6" w:type="dxa"/>
              <w:right w:w="6" w:type="dxa"/>
            </w:tcMar>
          </w:tcPr>
          <w:p w14:paraId="2211AA4A" w14:textId="1263252A" w:rsidR="00D75FDF" w:rsidRPr="00960FCF" w:rsidRDefault="00D75FDF" w:rsidP="00A76703">
            <w:pPr>
              <w:pStyle w:val="af7"/>
              <w:contextualSpacing/>
              <w:rPr>
                <w:bCs/>
                <w:sz w:val="20"/>
                <w:szCs w:val="20"/>
              </w:rPr>
            </w:pPr>
            <w:r w:rsidRPr="00960FCF">
              <w:rPr>
                <w:bCs/>
                <w:sz w:val="20"/>
                <w:szCs w:val="20"/>
              </w:rPr>
              <w:t>3</w:t>
            </w:r>
          </w:p>
        </w:tc>
        <w:tc>
          <w:tcPr>
            <w:tcW w:w="3055" w:type="pct"/>
            <w:tcBorders>
              <w:top w:val="single" w:sz="4" w:space="0" w:color="auto"/>
            </w:tcBorders>
            <w:tcMar>
              <w:left w:w="6" w:type="dxa"/>
              <w:right w:w="6" w:type="dxa"/>
            </w:tcMar>
          </w:tcPr>
          <w:p w14:paraId="1ABEABE8" w14:textId="00957548" w:rsidR="00D75FDF" w:rsidRPr="00960FCF" w:rsidRDefault="00D75FDF" w:rsidP="00D702C7">
            <w:pPr>
              <w:pStyle w:val="123"/>
              <w:contextualSpacing/>
              <w:jc w:val="center"/>
              <w:rPr>
                <w:bCs/>
                <w:color w:val="auto"/>
                <w:sz w:val="20"/>
                <w:szCs w:val="20"/>
              </w:rPr>
            </w:pPr>
            <w:r w:rsidRPr="00960FCF">
              <w:rPr>
                <w:bCs/>
                <w:color w:val="auto"/>
                <w:sz w:val="20"/>
                <w:szCs w:val="20"/>
              </w:rPr>
              <w:t>4</w:t>
            </w:r>
          </w:p>
        </w:tc>
      </w:tr>
      <w:tr w:rsidR="00035FAC" w:rsidRPr="00960FCF" w14:paraId="6868F46A" w14:textId="77777777" w:rsidTr="00223244">
        <w:trPr>
          <w:trHeight w:val="56"/>
        </w:trPr>
        <w:tc>
          <w:tcPr>
            <w:tcW w:w="233" w:type="pct"/>
            <w:tcBorders>
              <w:top w:val="single" w:sz="4" w:space="0" w:color="auto"/>
            </w:tcBorders>
            <w:tcMar>
              <w:left w:w="6" w:type="dxa"/>
              <w:right w:w="6" w:type="dxa"/>
            </w:tcMar>
          </w:tcPr>
          <w:p w14:paraId="39FD58DB" w14:textId="77777777" w:rsidR="00D75FDF" w:rsidRPr="00960FCF" w:rsidRDefault="00D75FDF" w:rsidP="00A76703">
            <w:pPr>
              <w:pStyle w:val="af9"/>
              <w:numPr>
                <w:ilvl w:val="0"/>
                <w:numId w:val="102"/>
              </w:numPr>
              <w:jc w:val="center"/>
              <w:rPr>
                <w:bCs/>
                <w:sz w:val="20"/>
                <w:szCs w:val="20"/>
              </w:rPr>
            </w:pPr>
          </w:p>
        </w:tc>
        <w:tc>
          <w:tcPr>
            <w:tcW w:w="1000" w:type="pct"/>
            <w:tcBorders>
              <w:top w:val="single" w:sz="4" w:space="0" w:color="auto"/>
            </w:tcBorders>
            <w:tcMar>
              <w:left w:w="6" w:type="dxa"/>
              <w:right w:w="6" w:type="dxa"/>
            </w:tcMar>
          </w:tcPr>
          <w:p w14:paraId="4746A2A6" w14:textId="77777777" w:rsidR="00D75FDF" w:rsidRPr="00960FCF" w:rsidRDefault="00D75FDF" w:rsidP="00D75FDF">
            <w:pPr>
              <w:pStyle w:val="af5"/>
              <w:contextualSpacing/>
              <w:jc w:val="left"/>
              <w:rPr>
                <w:bCs/>
                <w:sz w:val="20"/>
                <w:szCs w:val="20"/>
              </w:rPr>
            </w:pPr>
            <w:r w:rsidRPr="00960FCF">
              <w:rPr>
                <w:bCs/>
                <w:sz w:val="20"/>
                <w:szCs w:val="20"/>
              </w:rPr>
              <w:t>Осуществление религиозных обрядов</w:t>
            </w:r>
          </w:p>
        </w:tc>
        <w:tc>
          <w:tcPr>
            <w:tcW w:w="712" w:type="pct"/>
            <w:tcBorders>
              <w:top w:val="single" w:sz="4" w:space="0" w:color="auto"/>
            </w:tcBorders>
            <w:tcMar>
              <w:left w:w="6" w:type="dxa"/>
              <w:right w:w="6" w:type="dxa"/>
            </w:tcMar>
          </w:tcPr>
          <w:p w14:paraId="0B47030F" w14:textId="77777777" w:rsidR="00D75FDF" w:rsidRPr="00960FCF" w:rsidRDefault="00D75FDF" w:rsidP="00A76703">
            <w:pPr>
              <w:pStyle w:val="af7"/>
              <w:contextualSpacing/>
              <w:rPr>
                <w:bCs/>
                <w:sz w:val="20"/>
                <w:szCs w:val="20"/>
              </w:rPr>
            </w:pPr>
            <w:r w:rsidRPr="00960FCF">
              <w:rPr>
                <w:bCs/>
                <w:sz w:val="20"/>
                <w:szCs w:val="20"/>
              </w:rPr>
              <w:t>3.7.1</w:t>
            </w:r>
          </w:p>
        </w:tc>
        <w:tc>
          <w:tcPr>
            <w:tcW w:w="3055" w:type="pct"/>
            <w:tcBorders>
              <w:top w:val="single" w:sz="4" w:space="0" w:color="auto"/>
            </w:tcBorders>
            <w:tcMar>
              <w:left w:w="6" w:type="dxa"/>
              <w:right w:w="6" w:type="dxa"/>
            </w:tcMar>
          </w:tcPr>
          <w:p w14:paraId="3E4CFAA4" w14:textId="77777777" w:rsidR="00D75FDF" w:rsidRPr="00960FCF" w:rsidRDefault="00D75FDF" w:rsidP="00D75FDF">
            <w:pPr>
              <w:pStyle w:val="123"/>
              <w:contextualSpacing/>
              <w:rPr>
                <w:bCs/>
                <w:color w:val="auto"/>
                <w:sz w:val="20"/>
                <w:szCs w:val="20"/>
              </w:rPr>
            </w:pPr>
            <w:r w:rsidRPr="00960FCF">
              <w:rPr>
                <w:bCs/>
                <w:color w:val="auto"/>
                <w:sz w:val="20"/>
                <w:szCs w:val="20"/>
              </w:rPr>
              <w:t>1. Предельные размеры земельных участков:</w:t>
            </w:r>
          </w:p>
          <w:p w14:paraId="2A383527" w14:textId="618BE916" w:rsidR="00D75FDF" w:rsidRPr="00960FCF" w:rsidRDefault="00D75FDF" w:rsidP="00A76703">
            <w:pPr>
              <w:pStyle w:val="10"/>
              <w:numPr>
                <w:ilvl w:val="0"/>
                <w:numId w:val="0"/>
              </w:numPr>
              <w:ind w:left="23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495BEF43" w14:textId="113E5E56" w:rsidR="00D75FDF" w:rsidRPr="00960FCF" w:rsidRDefault="00D75FDF" w:rsidP="00A76703">
            <w:pPr>
              <w:pStyle w:val="10"/>
              <w:numPr>
                <w:ilvl w:val="0"/>
                <w:numId w:val="0"/>
              </w:numPr>
              <w:ind w:left="23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66F6ABDD" w14:textId="75FEDD0F" w:rsidR="00D75FDF" w:rsidRPr="00960FCF" w:rsidRDefault="00D75FDF"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02C24EA" w14:textId="60E74786" w:rsidR="00D75FDF" w:rsidRPr="00960FCF" w:rsidRDefault="00D75FDF"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890E080" w14:textId="2A83716D" w:rsidR="00D75FDF" w:rsidRPr="00960FCF" w:rsidRDefault="00D75FDF" w:rsidP="00A76703">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C1A46A5" w14:textId="061AD6A0" w:rsidR="00D75FDF" w:rsidRPr="00960FCF" w:rsidRDefault="00D75FDF" w:rsidP="00D75FDF">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714EC0D"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90170E1" w14:textId="0124EAF6" w:rsidR="00D75FDF" w:rsidRPr="00960FCF" w:rsidRDefault="00D75FDF" w:rsidP="00D75FDF">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404DCC57" w14:textId="16884069" w:rsidR="00D75FDF" w:rsidRPr="00960FCF" w:rsidRDefault="00D75FDF" w:rsidP="00D75FDF">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25 м.</w:t>
            </w:r>
          </w:p>
          <w:p w14:paraId="593BDBB8" w14:textId="34AA5A33"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3AB641F6" w14:textId="77777777" w:rsidTr="00223244">
        <w:trPr>
          <w:trHeight w:val="56"/>
        </w:trPr>
        <w:tc>
          <w:tcPr>
            <w:tcW w:w="233" w:type="pct"/>
            <w:tcMar>
              <w:left w:w="6" w:type="dxa"/>
              <w:right w:w="6" w:type="dxa"/>
            </w:tcMar>
          </w:tcPr>
          <w:p w14:paraId="1D7566CB" w14:textId="77777777" w:rsidR="00D75FDF" w:rsidRPr="00960FCF" w:rsidRDefault="00D75FDF" w:rsidP="00A76703">
            <w:pPr>
              <w:pStyle w:val="af9"/>
              <w:numPr>
                <w:ilvl w:val="0"/>
                <w:numId w:val="102"/>
              </w:numPr>
              <w:jc w:val="center"/>
              <w:rPr>
                <w:bCs/>
                <w:sz w:val="20"/>
                <w:szCs w:val="20"/>
              </w:rPr>
            </w:pPr>
          </w:p>
        </w:tc>
        <w:tc>
          <w:tcPr>
            <w:tcW w:w="1000" w:type="pct"/>
            <w:tcMar>
              <w:left w:w="6" w:type="dxa"/>
              <w:right w:w="6" w:type="dxa"/>
            </w:tcMar>
          </w:tcPr>
          <w:p w14:paraId="3BF53CE2" w14:textId="77777777" w:rsidR="00D75FDF" w:rsidRPr="00960FCF" w:rsidRDefault="00D75FDF" w:rsidP="00D75FDF">
            <w:pPr>
              <w:pStyle w:val="af5"/>
              <w:contextualSpacing/>
              <w:jc w:val="left"/>
              <w:rPr>
                <w:bCs/>
                <w:sz w:val="20"/>
                <w:szCs w:val="20"/>
              </w:rPr>
            </w:pPr>
            <w:r w:rsidRPr="00960FCF">
              <w:rPr>
                <w:bCs/>
                <w:sz w:val="20"/>
                <w:szCs w:val="20"/>
              </w:rPr>
              <w:t>Обеспечение деятельности в области гидрометеорологии и смежных с ней областях</w:t>
            </w:r>
          </w:p>
        </w:tc>
        <w:tc>
          <w:tcPr>
            <w:tcW w:w="712" w:type="pct"/>
            <w:tcMar>
              <w:left w:w="6" w:type="dxa"/>
              <w:right w:w="6" w:type="dxa"/>
            </w:tcMar>
          </w:tcPr>
          <w:p w14:paraId="4DBB96C7" w14:textId="77777777" w:rsidR="00D75FDF" w:rsidRPr="00960FCF" w:rsidRDefault="00D75FDF" w:rsidP="00A76703">
            <w:pPr>
              <w:pStyle w:val="af7"/>
              <w:contextualSpacing/>
              <w:rPr>
                <w:bCs/>
                <w:sz w:val="20"/>
                <w:szCs w:val="20"/>
              </w:rPr>
            </w:pPr>
            <w:r w:rsidRPr="00960FCF">
              <w:rPr>
                <w:bCs/>
                <w:sz w:val="20"/>
                <w:szCs w:val="20"/>
              </w:rPr>
              <w:t>3.9.1</w:t>
            </w:r>
          </w:p>
        </w:tc>
        <w:tc>
          <w:tcPr>
            <w:tcW w:w="3055" w:type="pct"/>
            <w:tcMar>
              <w:left w:w="6" w:type="dxa"/>
              <w:right w:w="6" w:type="dxa"/>
            </w:tcMar>
          </w:tcPr>
          <w:p w14:paraId="30942018"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EF16320" w14:textId="410E90D6" w:rsidR="00D75FDF" w:rsidRPr="00960FCF" w:rsidRDefault="00D75FDF" w:rsidP="00A76703">
            <w:pPr>
              <w:pStyle w:val="10"/>
              <w:numPr>
                <w:ilvl w:val="0"/>
                <w:numId w:val="0"/>
              </w:numPr>
              <w:ind w:left="23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D74BE08" w14:textId="6B298862" w:rsidR="00D75FDF" w:rsidRPr="00960FCF" w:rsidRDefault="00D75FDF" w:rsidP="00A76703">
            <w:pPr>
              <w:pStyle w:val="10"/>
              <w:numPr>
                <w:ilvl w:val="0"/>
                <w:numId w:val="0"/>
              </w:numPr>
              <w:ind w:left="23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2210A318" w14:textId="535AE10D" w:rsidR="00D75FDF" w:rsidRPr="00960FCF" w:rsidRDefault="00D75FDF" w:rsidP="00A7670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34DA702" w14:textId="0B450ADC" w:rsidR="00D75FDF" w:rsidRPr="00960FCF" w:rsidRDefault="00D75FDF"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50CE906" w14:textId="08FCBB9E" w:rsidR="00D75FDF" w:rsidRPr="00960FCF" w:rsidRDefault="00D75FDF" w:rsidP="00A7670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8B08CD5" w14:textId="4EA8715F" w:rsidR="00D75FDF" w:rsidRPr="00960FCF" w:rsidRDefault="00D75FDF" w:rsidP="00D75FDF">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817A69C"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5430DE" w14:textId="0A423219" w:rsidR="00D75FDF" w:rsidRPr="00960FCF" w:rsidRDefault="00D75FDF" w:rsidP="00D75FDF">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47E39C80" w14:textId="1CA2E359" w:rsidR="00D75FDF" w:rsidRPr="00960FCF" w:rsidRDefault="00D75FDF" w:rsidP="00D75FDF">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01F7AAE7" w14:textId="6C190F5E"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5640F93" w14:textId="670FA705" w:rsidR="00D75FDF" w:rsidRPr="00960FCF" w:rsidRDefault="00D75FDF" w:rsidP="00D75FDF">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372546C" w14:textId="77777777" w:rsidTr="00223244">
        <w:trPr>
          <w:trHeight w:val="56"/>
        </w:trPr>
        <w:tc>
          <w:tcPr>
            <w:tcW w:w="233" w:type="pct"/>
            <w:tcMar>
              <w:left w:w="6" w:type="dxa"/>
              <w:right w:w="6" w:type="dxa"/>
            </w:tcMar>
          </w:tcPr>
          <w:p w14:paraId="7D0D56C0" w14:textId="77777777" w:rsidR="00D75FDF" w:rsidRPr="00960FCF" w:rsidRDefault="00D75FDF" w:rsidP="00A76703">
            <w:pPr>
              <w:pStyle w:val="af9"/>
              <w:numPr>
                <w:ilvl w:val="0"/>
                <w:numId w:val="102"/>
              </w:numPr>
              <w:jc w:val="center"/>
              <w:rPr>
                <w:bCs/>
                <w:sz w:val="20"/>
                <w:szCs w:val="20"/>
              </w:rPr>
            </w:pPr>
          </w:p>
        </w:tc>
        <w:tc>
          <w:tcPr>
            <w:tcW w:w="1000" w:type="pct"/>
            <w:tcMar>
              <w:left w:w="6" w:type="dxa"/>
              <w:right w:w="6" w:type="dxa"/>
            </w:tcMar>
          </w:tcPr>
          <w:p w14:paraId="03C60288" w14:textId="77777777" w:rsidR="00D75FDF" w:rsidRPr="00960FCF" w:rsidRDefault="00D75FDF" w:rsidP="00D75FDF">
            <w:pPr>
              <w:pStyle w:val="af5"/>
              <w:contextualSpacing/>
              <w:jc w:val="left"/>
              <w:rPr>
                <w:bCs/>
                <w:sz w:val="20"/>
                <w:szCs w:val="20"/>
              </w:rPr>
            </w:pPr>
            <w:r w:rsidRPr="00960FCF">
              <w:rPr>
                <w:bCs/>
                <w:sz w:val="20"/>
                <w:szCs w:val="20"/>
              </w:rPr>
              <w:t>Амбулаторное ветеринарное обслуживание</w:t>
            </w:r>
          </w:p>
        </w:tc>
        <w:tc>
          <w:tcPr>
            <w:tcW w:w="712" w:type="pct"/>
            <w:tcMar>
              <w:left w:w="6" w:type="dxa"/>
              <w:right w:w="6" w:type="dxa"/>
            </w:tcMar>
          </w:tcPr>
          <w:p w14:paraId="050AEF89" w14:textId="77777777" w:rsidR="00D75FDF" w:rsidRPr="00960FCF" w:rsidRDefault="00D75FDF" w:rsidP="00A76703">
            <w:pPr>
              <w:pStyle w:val="af7"/>
              <w:contextualSpacing/>
              <w:rPr>
                <w:bCs/>
                <w:sz w:val="20"/>
                <w:szCs w:val="20"/>
              </w:rPr>
            </w:pPr>
            <w:r w:rsidRPr="00960FCF">
              <w:rPr>
                <w:bCs/>
                <w:sz w:val="20"/>
                <w:szCs w:val="20"/>
              </w:rPr>
              <w:t>3.10.1</w:t>
            </w:r>
          </w:p>
        </w:tc>
        <w:tc>
          <w:tcPr>
            <w:tcW w:w="3055" w:type="pct"/>
            <w:tcMar>
              <w:left w:w="6" w:type="dxa"/>
              <w:right w:w="6" w:type="dxa"/>
            </w:tcMar>
          </w:tcPr>
          <w:p w14:paraId="0F93FB84"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18EE4B6" w14:textId="0890A37B"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A7D94B5" w14:textId="3626CB1B"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5000 кв. м </w:t>
            </w:r>
          </w:p>
          <w:p w14:paraId="48996824" w14:textId="0FC0A44C" w:rsidR="00D75FDF" w:rsidRPr="00960FCF" w:rsidRDefault="00D75FDF" w:rsidP="00196509">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03CF6E2" w14:textId="7CF6357A" w:rsidR="00D75FDF" w:rsidRPr="00960FCF" w:rsidRDefault="00D75FDF" w:rsidP="00196509">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DD812B7" w14:textId="0468906B" w:rsidR="00D75FDF" w:rsidRPr="00960FCF" w:rsidRDefault="00D75FDF" w:rsidP="00196509">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335B05E" w14:textId="2F121AA9" w:rsidR="00D75FDF" w:rsidRPr="00960FCF" w:rsidRDefault="00D75FDF" w:rsidP="00D75FDF">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BBE7DA"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552F5C8" w14:textId="503D6B1E" w:rsidR="00D75FDF" w:rsidRPr="00960FCF" w:rsidRDefault="00D75FDF" w:rsidP="00D75FDF">
            <w:pPr>
              <w:pStyle w:val="1231"/>
              <w:contextualSpacing/>
              <w:rPr>
                <w:bCs/>
                <w:color w:val="auto"/>
                <w:sz w:val="20"/>
                <w:szCs w:val="20"/>
              </w:rPr>
            </w:pPr>
            <w:r w:rsidRPr="00960FCF">
              <w:rPr>
                <w:rFonts w:eastAsiaTheme="majorEastAsia"/>
                <w:bCs/>
                <w:color w:val="auto"/>
                <w:sz w:val="20"/>
                <w:szCs w:val="20"/>
              </w:rPr>
              <w:t>3.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3AABEAE0" w14:textId="3025C630" w:rsidR="00D75FDF" w:rsidRPr="00960FCF" w:rsidRDefault="00D75FDF" w:rsidP="00D75FDF">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05E5875" w14:textId="54035F8B"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E746C79" w14:textId="1558162F" w:rsidR="00D75FDF" w:rsidRPr="00960FCF" w:rsidRDefault="00D75FDF" w:rsidP="00D75FDF">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8BFB93C" w14:textId="77777777" w:rsidTr="00223244">
        <w:trPr>
          <w:trHeight w:val="56"/>
        </w:trPr>
        <w:tc>
          <w:tcPr>
            <w:tcW w:w="233" w:type="pct"/>
            <w:tcMar>
              <w:left w:w="6" w:type="dxa"/>
              <w:right w:w="6" w:type="dxa"/>
            </w:tcMar>
          </w:tcPr>
          <w:p w14:paraId="541D6D74" w14:textId="77777777" w:rsidR="00D75FDF" w:rsidRPr="00960FCF" w:rsidRDefault="00D75FDF" w:rsidP="00A76703">
            <w:pPr>
              <w:pStyle w:val="af9"/>
              <w:numPr>
                <w:ilvl w:val="0"/>
                <w:numId w:val="102"/>
              </w:numPr>
              <w:jc w:val="center"/>
              <w:rPr>
                <w:bCs/>
                <w:sz w:val="20"/>
                <w:szCs w:val="20"/>
              </w:rPr>
            </w:pPr>
          </w:p>
        </w:tc>
        <w:tc>
          <w:tcPr>
            <w:tcW w:w="1000" w:type="pct"/>
            <w:tcMar>
              <w:left w:w="6" w:type="dxa"/>
              <w:right w:w="6" w:type="dxa"/>
            </w:tcMar>
          </w:tcPr>
          <w:p w14:paraId="07FCDA27" w14:textId="77777777" w:rsidR="00D75FDF" w:rsidRPr="00960FCF" w:rsidRDefault="00D75FDF" w:rsidP="00D75FDF">
            <w:pPr>
              <w:pStyle w:val="af5"/>
              <w:contextualSpacing/>
              <w:jc w:val="left"/>
              <w:rPr>
                <w:bCs/>
                <w:sz w:val="20"/>
                <w:szCs w:val="20"/>
              </w:rPr>
            </w:pPr>
            <w:r w:rsidRPr="00960FCF">
              <w:rPr>
                <w:bCs/>
                <w:sz w:val="20"/>
                <w:szCs w:val="20"/>
              </w:rPr>
              <w:t>Рынки</w:t>
            </w:r>
          </w:p>
        </w:tc>
        <w:tc>
          <w:tcPr>
            <w:tcW w:w="712" w:type="pct"/>
            <w:tcMar>
              <w:left w:w="6" w:type="dxa"/>
              <w:right w:w="6" w:type="dxa"/>
            </w:tcMar>
          </w:tcPr>
          <w:p w14:paraId="36F41A7F" w14:textId="77777777" w:rsidR="00D75FDF" w:rsidRPr="00960FCF" w:rsidRDefault="00D75FDF" w:rsidP="00A76703">
            <w:pPr>
              <w:pStyle w:val="af7"/>
              <w:contextualSpacing/>
              <w:rPr>
                <w:bCs/>
                <w:sz w:val="20"/>
                <w:szCs w:val="20"/>
              </w:rPr>
            </w:pPr>
            <w:r w:rsidRPr="00960FCF">
              <w:rPr>
                <w:bCs/>
                <w:sz w:val="20"/>
                <w:szCs w:val="20"/>
              </w:rPr>
              <w:t>4.3</w:t>
            </w:r>
          </w:p>
        </w:tc>
        <w:tc>
          <w:tcPr>
            <w:tcW w:w="3055" w:type="pct"/>
            <w:tcMar>
              <w:left w:w="6" w:type="dxa"/>
              <w:right w:w="6" w:type="dxa"/>
            </w:tcMar>
          </w:tcPr>
          <w:p w14:paraId="4DA93913"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FFF7DEB" w14:textId="4DCF80EF"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78E8F6A" w14:textId="01E845FD"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7320B6D6" w14:textId="76666EC3" w:rsidR="00D75FDF" w:rsidRPr="00960FCF" w:rsidRDefault="00D75FDF" w:rsidP="00196509">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9132E12" w14:textId="66D67B39" w:rsidR="00D75FDF" w:rsidRPr="00960FCF" w:rsidRDefault="00D75FDF" w:rsidP="00196509">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FDB4BF7" w14:textId="7C8FC109" w:rsidR="00D75FDF" w:rsidRPr="00960FCF" w:rsidRDefault="00D75FDF" w:rsidP="00196509">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C59A21E" w14:textId="6495945E" w:rsidR="00D75FDF" w:rsidRPr="00960FCF" w:rsidRDefault="00D75FDF" w:rsidP="00D75FDF">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5AD08B3"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AFE445C" w14:textId="7BC1CA54" w:rsidR="00D75FDF" w:rsidRPr="00960FCF" w:rsidRDefault="00D75FDF" w:rsidP="00D75FDF">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27913A31" w14:textId="302A3D63" w:rsidR="00D75FDF" w:rsidRPr="00960FCF" w:rsidRDefault="00D75FDF" w:rsidP="00D75FDF">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09722932" w14:textId="10B267AE"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BA309E6" w14:textId="43B96C9A" w:rsidR="00D75FDF" w:rsidRPr="00960FCF" w:rsidRDefault="00D75FDF" w:rsidP="00D75FDF">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154279"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B8A0850" w14:textId="77777777" w:rsidTr="00223244">
        <w:trPr>
          <w:trHeight w:val="56"/>
        </w:trPr>
        <w:tc>
          <w:tcPr>
            <w:tcW w:w="233" w:type="pct"/>
            <w:tcMar>
              <w:left w:w="6" w:type="dxa"/>
              <w:right w:w="6" w:type="dxa"/>
            </w:tcMar>
          </w:tcPr>
          <w:p w14:paraId="2E32163A" w14:textId="77777777" w:rsidR="00D75FDF" w:rsidRPr="00960FCF" w:rsidRDefault="00D75FDF" w:rsidP="00A76703">
            <w:pPr>
              <w:pStyle w:val="af9"/>
              <w:numPr>
                <w:ilvl w:val="0"/>
                <w:numId w:val="102"/>
              </w:numPr>
              <w:jc w:val="center"/>
              <w:rPr>
                <w:bCs/>
                <w:sz w:val="20"/>
                <w:szCs w:val="20"/>
              </w:rPr>
            </w:pPr>
          </w:p>
        </w:tc>
        <w:tc>
          <w:tcPr>
            <w:tcW w:w="1000" w:type="pct"/>
            <w:tcMar>
              <w:left w:w="6" w:type="dxa"/>
              <w:right w:w="6" w:type="dxa"/>
            </w:tcMar>
          </w:tcPr>
          <w:p w14:paraId="528B8A55"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Связь</w:t>
            </w:r>
          </w:p>
        </w:tc>
        <w:tc>
          <w:tcPr>
            <w:tcW w:w="712" w:type="pct"/>
            <w:tcMar>
              <w:left w:w="6" w:type="dxa"/>
              <w:right w:w="6" w:type="dxa"/>
            </w:tcMar>
          </w:tcPr>
          <w:p w14:paraId="0B87ECBE" w14:textId="77777777" w:rsidR="00D75FDF" w:rsidRPr="00960FCF" w:rsidRDefault="00D75FDF" w:rsidP="00A76703">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6.8</w:t>
            </w:r>
          </w:p>
        </w:tc>
        <w:tc>
          <w:tcPr>
            <w:tcW w:w="3055" w:type="pct"/>
            <w:shd w:val="clear" w:color="auto" w:fill="auto"/>
            <w:tcMar>
              <w:left w:w="6" w:type="dxa"/>
              <w:right w:w="6" w:type="dxa"/>
            </w:tcMar>
          </w:tcPr>
          <w:p w14:paraId="7891E400" w14:textId="77777777" w:rsidR="00D75FDF" w:rsidRPr="00960FCF" w:rsidRDefault="00D75FDF" w:rsidP="00D75FDF">
            <w:pPr>
              <w:pStyle w:val="1231"/>
              <w:tabs>
                <w:tab w:val="clear" w:pos="357"/>
              </w:tabs>
              <w:contextualSpacing/>
              <w:rPr>
                <w:bCs/>
                <w:color w:val="auto"/>
                <w:sz w:val="20"/>
                <w:szCs w:val="20"/>
              </w:rPr>
            </w:pPr>
            <w:r w:rsidRPr="00960FCF">
              <w:rPr>
                <w:bCs/>
                <w:color w:val="auto"/>
                <w:sz w:val="20"/>
                <w:szCs w:val="20"/>
              </w:rPr>
              <w:t xml:space="preserve">1. Предельные размеры земельных участков: </w:t>
            </w:r>
          </w:p>
          <w:p w14:paraId="3E0F1512" w14:textId="6409E6C1"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3A82595" w14:textId="2587F744" w:rsidR="00D75FDF" w:rsidRPr="00960FCF" w:rsidRDefault="00D75FDF" w:rsidP="00196509">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0A4DB9AE" w14:textId="7CBF9DB4" w:rsidR="00D75FDF" w:rsidRPr="00960FCF" w:rsidRDefault="00D75FDF" w:rsidP="00196509">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2D8F8D6" w14:textId="73FA52F6" w:rsidR="00D75FDF" w:rsidRPr="00960FCF" w:rsidRDefault="00D75FDF" w:rsidP="00196509">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8CF2586" w14:textId="701C729B" w:rsidR="00D75FDF" w:rsidRPr="00960FCF" w:rsidRDefault="00D75FDF" w:rsidP="00196509">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A33B6E2" w14:textId="5969C538" w:rsidR="00D75FDF" w:rsidRPr="00960FCF" w:rsidRDefault="00D75FDF" w:rsidP="00D75FDF">
            <w:pPr>
              <w:pStyle w:val="1c"/>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CFBDF9B"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DF6236" w14:textId="6C6DA705" w:rsidR="00D75FDF" w:rsidRPr="00960FCF" w:rsidRDefault="00D75FDF" w:rsidP="00D75FDF">
            <w:pPr>
              <w:pStyle w:val="123"/>
              <w:contextualSpacing/>
              <w:rPr>
                <w:rFonts w:eastAsiaTheme="min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w:t>
            </w:r>
          </w:p>
          <w:p w14:paraId="7DC7BE54" w14:textId="291A8EB3" w:rsidR="00D75FDF" w:rsidRPr="00960FCF" w:rsidRDefault="00D75FDF" w:rsidP="00D75FDF">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 м.</w:t>
            </w:r>
          </w:p>
          <w:p w14:paraId="72DDA183" w14:textId="2D50C186"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bl>
    <w:p w14:paraId="401694B7" w14:textId="28147FC3" w:rsidR="005942F3" w:rsidRPr="00960FCF" w:rsidRDefault="00E3626B" w:rsidP="00E3626B">
      <w:pPr>
        <w:spacing w:after="160"/>
        <w:ind w:left="708" w:firstLine="0"/>
        <w:jc w:val="left"/>
        <w:rPr>
          <w:bCs/>
          <w:sz w:val="28"/>
          <w:szCs w:val="28"/>
        </w:rPr>
      </w:pPr>
      <w:r w:rsidRPr="00960FCF">
        <w:rPr>
          <w:bCs/>
          <w:sz w:val="28"/>
          <w:szCs w:val="28"/>
        </w:rPr>
        <w:t xml:space="preserve">12.2.3. </w:t>
      </w:r>
      <w:r w:rsidR="00D75FDF" w:rsidRPr="00960FCF">
        <w:rPr>
          <w:bCs/>
          <w:sz w:val="28"/>
          <w:szCs w:val="28"/>
        </w:rPr>
        <w:t>Вспомогательные виды разрешённого использования</w:t>
      </w:r>
      <w:r w:rsidR="00E81319" w:rsidRPr="00960FCF">
        <w:rPr>
          <w:bCs/>
          <w:sz w:val="28"/>
          <w:szCs w:val="28"/>
        </w:rPr>
        <w:t xml:space="preserve"> </w:t>
      </w:r>
      <w:r w:rsidR="00D75FDF" w:rsidRPr="00960FCF">
        <w:rPr>
          <w:bCs/>
          <w:sz w:val="28"/>
          <w:szCs w:val="28"/>
        </w:rPr>
        <w:t>не установлены</w:t>
      </w:r>
      <w:r w:rsidR="00196509" w:rsidRPr="00960FCF">
        <w:rPr>
          <w:bCs/>
          <w:sz w:val="28"/>
          <w:szCs w:val="28"/>
        </w:rPr>
        <w:t>.</w:t>
      </w:r>
      <w:r w:rsidR="00D75FDF" w:rsidRPr="00960FCF">
        <w:rPr>
          <w:bCs/>
          <w:sz w:val="28"/>
          <w:szCs w:val="28"/>
        </w:rPr>
        <w:t xml:space="preserve"> </w:t>
      </w:r>
      <w:r w:rsidR="005942F3" w:rsidRPr="00960FCF">
        <w:rPr>
          <w:bCs/>
          <w:sz w:val="28"/>
          <w:szCs w:val="28"/>
        </w:rPr>
        <w:br w:type="page"/>
      </w:r>
    </w:p>
    <w:p w14:paraId="7226415C" w14:textId="77777777" w:rsidR="004D326E" w:rsidRPr="00960FCF" w:rsidRDefault="004D326E" w:rsidP="004770FA">
      <w:pPr>
        <w:spacing w:after="160"/>
        <w:ind w:firstLine="0"/>
        <w:contextualSpacing/>
        <w:jc w:val="center"/>
        <w:rPr>
          <w:bCs/>
          <w:szCs w:val="24"/>
        </w:rPr>
        <w:sectPr w:rsidR="004D326E" w:rsidRPr="00960FCF" w:rsidSect="006F65F0">
          <w:headerReference w:type="default" r:id="rId32"/>
          <w:pgSz w:w="16838" w:h="11906" w:orient="landscape"/>
          <w:pgMar w:top="1134" w:right="1134" w:bottom="567" w:left="1134" w:header="709" w:footer="709" w:gutter="0"/>
          <w:cols w:space="720"/>
          <w:formProt w:val="0"/>
          <w:docGrid w:linePitch="381"/>
        </w:sectPr>
      </w:pPr>
    </w:p>
    <w:p w14:paraId="59E956CF" w14:textId="098E1F16" w:rsidR="005942F3" w:rsidRPr="00960FCF" w:rsidRDefault="003654AA" w:rsidP="003654AA">
      <w:pPr>
        <w:spacing w:after="160"/>
        <w:contextualSpacing/>
        <w:rPr>
          <w:bCs/>
          <w:sz w:val="28"/>
          <w:szCs w:val="28"/>
        </w:rPr>
      </w:pPr>
      <w:r w:rsidRPr="00960FCF">
        <w:rPr>
          <w:bCs/>
          <w:sz w:val="28"/>
          <w:szCs w:val="28"/>
        </w:rPr>
        <w:t xml:space="preserve">12.2.4. </w:t>
      </w:r>
      <w:r w:rsidR="005942F3" w:rsidRPr="00960FCF">
        <w:rPr>
          <w:bCs/>
          <w:sz w:val="28"/>
          <w:szCs w:val="28"/>
        </w:rPr>
        <w:t>Требования к архитектурным решениям объектов капитального строительства для зоны застройки малоэтажными жилыми домами вдоль магистральных въездных маршрутов</w:t>
      </w:r>
    </w:p>
    <w:tbl>
      <w:tblPr>
        <w:tblOverlap w:val="never"/>
        <w:tblW w:w="5000" w:type="pct"/>
        <w:tblCellMar>
          <w:left w:w="10" w:type="dxa"/>
          <w:right w:w="10" w:type="dxa"/>
        </w:tblCellMar>
        <w:tblLook w:val="04A0" w:firstRow="1" w:lastRow="0" w:firstColumn="1" w:lastColumn="0" w:noHBand="0" w:noVBand="1"/>
      </w:tblPr>
      <w:tblGrid>
        <w:gridCol w:w="560"/>
        <w:gridCol w:w="7369"/>
        <w:gridCol w:w="1132"/>
        <w:gridCol w:w="1134"/>
      </w:tblGrid>
      <w:tr w:rsidR="00035FAC" w:rsidRPr="00960FCF" w14:paraId="74CC2CE9" w14:textId="77777777" w:rsidTr="0096484F">
        <w:tc>
          <w:tcPr>
            <w:tcW w:w="275" w:type="pct"/>
            <w:tcBorders>
              <w:top w:val="single" w:sz="4" w:space="0" w:color="auto"/>
              <w:left w:val="single" w:sz="4" w:space="0" w:color="auto"/>
            </w:tcBorders>
            <w:shd w:val="clear" w:color="auto" w:fill="FFFFFF"/>
          </w:tcPr>
          <w:p w14:paraId="40BF2BBA" w14:textId="087971E0"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w:t>
            </w:r>
            <w:r w:rsidR="000968D7" w:rsidRPr="00960FCF">
              <w:rPr>
                <w:bCs/>
                <w:color w:val="auto"/>
                <w:sz w:val="24"/>
                <w:szCs w:val="24"/>
              </w:rPr>
              <w:br/>
            </w:r>
            <w:r w:rsidRPr="00960FCF">
              <w:rPr>
                <w:bCs/>
                <w:color w:val="auto"/>
                <w:sz w:val="24"/>
                <w:szCs w:val="24"/>
              </w:rPr>
              <w:t>п/п</w:t>
            </w:r>
          </w:p>
        </w:tc>
        <w:tc>
          <w:tcPr>
            <w:tcW w:w="3614" w:type="pct"/>
            <w:tcBorders>
              <w:top w:val="single" w:sz="4" w:space="0" w:color="auto"/>
              <w:left w:val="single" w:sz="4" w:space="0" w:color="auto"/>
            </w:tcBorders>
            <w:shd w:val="clear" w:color="auto" w:fill="FFFFFF"/>
          </w:tcPr>
          <w:p w14:paraId="48857232" w14:textId="7539AD6D" w:rsidR="0096484F" w:rsidRPr="00960FCF" w:rsidRDefault="0096484F" w:rsidP="004770FA">
            <w:pPr>
              <w:pStyle w:val="afff6"/>
              <w:ind w:firstLine="0"/>
              <w:contextualSpacing/>
              <w:jc w:val="center"/>
              <w:rPr>
                <w:bCs/>
                <w:color w:val="auto"/>
                <w:sz w:val="24"/>
                <w:szCs w:val="24"/>
              </w:rPr>
            </w:pPr>
            <w:r w:rsidRPr="00960FCF">
              <w:rPr>
                <w:bCs/>
                <w:color w:val="auto"/>
                <w:sz w:val="24"/>
                <w:szCs w:val="24"/>
              </w:rPr>
              <w:t>Параметры</w:t>
            </w:r>
          </w:p>
        </w:tc>
        <w:tc>
          <w:tcPr>
            <w:tcW w:w="555" w:type="pct"/>
            <w:tcBorders>
              <w:top w:val="single" w:sz="4" w:space="0" w:color="auto"/>
              <w:left w:val="single" w:sz="4" w:space="0" w:color="auto"/>
            </w:tcBorders>
            <w:shd w:val="clear" w:color="auto" w:fill="FFFFFF"/>
          </w:tcPr>
          <w:p w14:paraId="427ACCCB" w14:textId="77777777" w:rsidR="0096484F" w:rsidRPr="00960FCF" w:rsidRDefault="0096484F" w:rsidP="004770FA">
            <w:pPr>
              <w:pStyle w:val="afff6"/>
              <w:ind w:firstLine="0"/>
              <w:contextualSpacing/>
              <w:rPr>
                <w:bCs/>
                <w:color w:val="auto"/>
                <w:sz w:val="24"/>
                <w:szCs w:val="24"/>
              </w:rPr>
            </w:pPr>
            <w:r w:rsidRPr="00960FCF">
              <w:rPr>
                <w:bCs/>
                <w:color w:val="auto"/>
                <w:sz w:val="24"/>
                <w:szCs w:val="24"/>
              </w:rPr>
              <w:t>Значение</w:t>
            </w:r>
          </w:p>
        </w:tc>
        <w:tc>
          <w:tcPr>
            <w:tcW w:w="556" w:type="pct"/>
            <w:tcBorders>
              <w:top w:val="single" w:sz="4" w:space="0" w:color="auto"/>
              <w:left w:val="single" w:sz="4" w:space="0" w:color="auto"/>
              <w:right w:val="single" w:sz="4" w:space="0" w:color="auto"/>
            </w:tcBorders>
            <w:shd w:val="clear" w:color="auto" w:fill="FFFFFF"/>
          </w:tcPr>
          <w:p w14:paraId="7C0F5F69" w14:textId="77777777" w:rsidR="0096484F" w:rsidRPr="00960FCF" w:rsidRDefault="0096484F" w:rsidP="004770FA">
            <w:pPr>
              <w:pStyle w:val="afff6"/>
              <w:ind w:firstLine="0"/>
              <w:contextualSpacing/>
              <w:rPr>
                <w:bCs/>
                <w:color w:val="auto"/>
                <w:sz w:val="24"/>
                <w:szCs w:val="24"/>
              </w:rPr>
            </w:pPr>
            <w:r w:rsidRPr="00960FCF">
              <w:rPr>
                <w:bCs/>
                <w:color w:val="auto"/>
                <w:sz w:val="24"/>
                <w:szCs w:val="24"/>
              </w:rPr>
              <w:t>Единица измерения</w:t>
            </w:r>
          </w:p>
        </w:tc>
      </w:tr>
      <w:tr w:rsidR="00035FAC" w:rsidRPr="00960FCF" w14:paraId="15F49BCD" w14:textId="77777777" w:rsidTr="0096484F">
        <w:tc>
          <w:tcPr>
            <w:tcW w:w="275" w:type="pct"/>
            <w:tcBorders>
              <w:top w:val="single" w:sz="4" w:space="0" w:color="auto"/>
              <w:left w:val="single" w:sz="4" w:space="0" w:color="auto"/>
            </w:tcBorders>
            <w:shd w:val="clear" w:color="auto" w:fill="FFFFFF"/>
          </w:tcPr>
          <w:p w14:paraId="142F6F0F" w14:textId="353C4388"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61C24E35" w14:textId="377D3668" w:rsidR="0096484F" w:rsidRPr="00960FCF" w:rsidRDefault="0096484F"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555" w:type="pct"/>
            <w:tcBorders>
              <w:top w:val="single" w:sz="4" w:space="0" w:color="auto"/>
              <w:left w:val="single" w:sz="4" w:space="0" w:color="auto"/>
            </w:tcBorders>
            <w:shd w:val="clear" w:color="auto" w:fill="FFFFFF"/>
          </w:tcPr>
          <w:p w14:paraId="7143EC1A" w14:textId="61595B79" w:rsidR="0096484F" w:rsidRPr="00960FCF" w:rsidRDefault="0096484F" w:rsidP="00196509">
            <w:pPr>
              <w:pStyle w:val="afff6"/>
              <w:ind w:firstLine="0"/>
              <w:contextualSpacing/>
              <w:jc w:val="center"/>
              <w:rPr>
                <w:bCs/>
                <w:color w:val="auto"/>
                <w:sz w:val="24"/>
                <w:szCs w:val="24"/>
              </w:rPr>
            </w:pPr>
          </w:p>
        </w:tc>
        <w:tc>
          <w:tcPr>
            <w:tcW w:w="556" w:type="pct"/>
            <w:tcBorders>
              <w:top w:val="single" w:sz="4" w:space="0" w:color="auto"/>
              <w:left w:val="single" w:sz="4" w:space="0" w:color="auto"/>
              <w:right w:val="single" w:sz="4" w:space="0" w:color="auto"/>
            </w:tcBorders>
            <w:shd w:val="clear" w:color="auto" w:fill="FFFFFF"/>
          </w:tcPr>
          <w:p w14:paraId="55C587B9" w14:textId="68391414" w:rsidR="0096484F" w:rsidRPr="00960FCF" w:rsidRDefault="0096484F" w:rsidP="00196509">
            <w:pPr>
              <w:pStyle w:val="afff6"/>
              <w:ind w:firstLine="0"/>
              <w:contextualSpacing/>
              <w:jc w:val="center"/>
              <w:rPr>
                <w:bCs/>
                <w:color w:val="auto"/>
                <w:sz w:val="24"/>
                <w:szCs w:val="24"/>
              </w:rPr>
            </w:pPr>
          </w:p>
        </w:tc>
      </w:tr>
      <w:tr w:rsidR="00035FAC" w:rsidRPr="00960FCF" w14:paraId="6D2102A5" w14:textId="77777777" w:rsidTr="0096484F">
        <w:tc>
          <w:tcPr>
            <w:tcW w:w="275" w:type="pct"/>
            <w:tcBorders>
              <w:top w:val="single" w:sz="4" w:space="0" w:color="auto"/>
              <w:left w:val="single" w:sz="4" w:space="0" w:color="auto"/>
            </w:tcBorders>
            <w:shd w:val="clear" w:color="auto" w:fill="FFFFFF"/>
          </w:tcPr>
          <w:p w14:paraId="097DEA13" w14:textId="63F78BBA"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1.1</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3E89A2C2" w14:textId="10B37973"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555" w:type="pct"/>
            <w:tcBorders>
              <w:top w:val="single" w:sz="4" w:space="0" w:color="auto"/>
              <w:left w:val="single" w:sz="4" w:space="0" w:color="auto"/>
            </w:tcBorders>
            <w:shd w:val="clear" w:color="auto" w:fill="FFFFFF"/>
          </w:tcPr>
          <w:p w14:paraId="4135CDBC" w14:textId="0A0AF4AE" w:rsidR="0096484F" w:rsidRPr="00960FCF" w:rsidRDefault="0096484F" w:rsidP="00196509">
            <w:pPr>
              <w:pStyle w:val="afff6"/>
              <w:spacing w:before="240"/>
              <w:ind w:firstLine="0"/>
              <w:contextualSpacing/>
              <w:jc w:val="center"/>
              <w:rPr>
                <w:bCs/>
                <w:color w:val="auto"/>
                <w:sz w:val="24"/>
                <w:szCs w:val="24"/>
              </w:rPr>
            </w:pPr>
            <w:r w:rsidRPr="00960FCF">
              <w:rPr>
                <w:bCs/>
                <w:color w:val="auto"/>
                <w:sz w:val="24"/>
                <w:szCs w:val="24"/>
              </w:rPr>
              <w:t>5</w:t>
            </w:r>
          </w:p>
        </w:tc>
        <w:tc>
          <w:tcPr>
            <w:tcW w:w="556" w:type="pct"/>
            <w:tcBorders>
              <w:top w:val="single" w:sz="4" w:space="0" w:color="auto"/>
              <w:left w:val="single" w:sz="4" w:space="0" w:color="auto"/>
              <w:right w:val="single" w:sz="4" w:space="0" w:color="auto"/>
            </w:tcBorders>
            <w:shd w:val="clear" w:color="auto" w:fill="FFFFFF"/>
          </w:tcPr>
          <w:p w14:paraId="4822764B" w14:textId="00B6707C"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204C6AF6" w14:textId="77777777" w:rsidTr="0096484F">
        <w:tc>
          <w:tcPr>
            <w:tcW w:w="275" w:type="pct"/>
            <w:tcBorders>
              <w:top w:val="single" w:sz="4" w:space="0" w:color="auto"/>
              <w:left w:val="single" w:sz="4" w:space="0" w:color="auto"/>
            </w:tcBorders>
            <w:shd w:val="clear" w:color="auto" w:fill="FFFFFF"/>
          </w:tcPr>
          <w:p w14:paraId="201B1B53" w14:textId="288F85BA"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1.2</w:t>
            </w:r>
          </w:p>
        </w:tc>
        <w:tc>
          <w:tcPr>
            <w:tcW w:w="3614" w:type="pct"/>
            <w:tcBorders>
              <w:top w:val="single" w:sz="4" w:space="0" w:color="auto"/>
              <w:left w:val="single" w:sz="4" w:space="0" w:color="auto"/>
            </w:tcBorders>
            <w:shd w:val="clear" w:color="auto" w:fill="FFFFFF"/>
          </w:tcPr>
          <w:p w14:paraId="4AF40E0D" w14:textId="32AF80A1"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555" w:type="pct"/>
            <w:tcBorders>
              <w:top w:val="single" w:sz="4" w:space="0" w:color="auto"/>
              <w:left w:val="single" w:sz="4" w:space="0" w:color="auto"/>
            </w:tcBorders>
            <w:shd w:val="clear" w:color="auto" w:fill="FFFFFF"/>
          </w:tcPr>
          <w:p w14:paraId="0FCBECD5" w14:textId="2509F50F" w:rsidR="0096484F" w:rsidRPr="00960FCF" w:rsidRDefault="0096484F" w:rsidP="00196509">
            <w:pPr>
              <w:pStyle w:val="afff6"/>
              <w:spacing w:before="240"/>
              <w:ind w:firstLine="0"/>
              <w:contextualSpacing/>
              <w:jc w:val="center"/>
              <w:rPr>
                <w:bCs/>
                <w:color w:val="auto"/>
                <w:sz w:val="24"/>
                <w:szCs w:val="24"/>
              </w:rPr>
            </w:pPr>
            <w:r w:rsidRPr="00960FCF">
              <w:rPr>
                <w:bCs/>
                <w:color w:val="auto"/>
                <w:sz w:val="24"/>
                <w:szCs w:val="24"/>
              </w:rPr>
              <w:t>3</w:t>
            </w:r>
          </w:p>
        </w:tc>
        <w:tc>
          <w:tcPr>
            <w:tcW w:w="556" w:type="pct"/>
            <w:tcBorders>
              <w:top w:val="single" w:sz="4" w:space="0" w:color="auto"/>
              <w:left w:val="single" w:sz="4" w:space="0" w:color="auto"/>
              <w:right w:val="single" w:sz="4" w:space="0" w:color="auto"/>
            </w:tcBorders>
            <w:shd w:val="clear" w:color="auto" w:fill="FFFFFF"/>
          </w:tcPr>
          <w:p w14:paraId="1D494E45" w14:textId="7205EBEF"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510F3EEC" w14:textId="77777777" w:rsidTr="0096484F">
        <w:tc>
          <w:tcPr>
            <w:tcW w:w="275" w:type="pct"/>
            <w:tcBorders>
              <w:top w:val="single" w:sz="4" w:space="0" w:color="auto"/>
              <w:left w:val="single" w:sz="4" w:space="0" w:color="auto"/>
            </w:tcBorders>
            <w:shd w:val="clear" w:color="auto" w:fill="FFFFFF"/>
          </w:tcPr>
          <w:p w14:paraId="57342CD7" w14:textId="2AB837D0"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2</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66471793" w14:textId="7AC44912"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Максимальная этажность</w:t>
            </w:r>
          </w:p>
        </w:tc>
        <w:tc>
          <w:tcPr>
            <w:tcW w:w="555" w:type="pct"/>
            <w:tcBorders>
              <w:top w:val="single" w:sz="4" w:space="0" w:color="auto"/>
              <w:left w:val="single" w:sz="4" w:space="0" w:color="auto"/>
            </w:tcBorders>
            <w:shd w:val="clear" w:color="auto" w:fill="FFFFFF"/>
          </w:tcPr>
          <w:p w14:paraId="50604BC0"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4</w:t>
            </w:r>
          </w:p>
        </w:tc>
        <w:tc>
          <w:tcPr>
            <w:tcW w:w="556" w:type="pct"/>
            <w:tcBorders>
              <w:top w:val="single" w:sz="4" w:space="0" w:color="auto"/>
              <w:left w:val="single" w:sz="4" w:space="0" w:color="auto"/>
              <w:right w:val="single" w:sz="4" w:space="0" w:color="auto"/>
            </w:tcBorders>
            <w:shd w:val="clear" w:color="auto" w:fill="FFFFFF"/>
          </w:tcPr>
          <w:p w14:paraId="1946ED6D" w14:textId="22C6595D"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шт.</w:t>
            </w:r>
          </w:p>
        </w:tc>
      </w:tr>
      <w:tr w:rsidR="00035FAC" w:rsidRPr="00960FCF" w14:paraId="63191393" w14:textId="77777777" w:rsidTr="0096484F">
        <w:tc>
          <w:tcPr>
            <w:tcW w:w="275" w:type="pct"/>
            <w:tcBorders>
              <w:top w:val="single" w:sz="4" w:space="0" w:color="auto"/>
              <w:left w:val="single" w:sz="4" w:space="0" w:color="auto"/>
            </w:tcBorders>
            <w:shd w:val="clear" w:color="auto" w:fill="FFFFFF"/>
          </w:tcPr>
          <w:p w14:paraId="7AB9D7E5" w14:textId="7841E6D9"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3</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49F094B2" w14:textId="07A9088E"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 максимальный процент застройки</w:t>
            </w:r>
          </w:p>
        </w:tc>
        <w:tc>
          <w:tcPr>
            <w:tcW w:w="555" w:type="pct"/>
            <w:tcBorders>
              <w:top w:val="single" w:sz="4" w:space="0" w:color="auto"/>
              <w:left w:val="single" w:sz="4" w:space="0" w:color="auto"/>
            </w:tcBorders>
            <w:shd w:val="clear" w:color="auto" w:fill="FFFFFF"/>
          </w:tcPr>
          <w:p w14:paraId="2D855C0A"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40</w:t>
            </w:r>
          </w:p>
        </w:tc>
        <w:tc>
          <w:tcPr>
            <w:tcW w:w="556" w:type="pct"/>
            <w:tcBorders>
              <w:top w:val="single" w:sz="4" w:space="0" w:color="auto"/>
              <w:left w:val="single" w:sz="4" w:space="0" w:color="auto"/>
              <w:right w:val="single" w:sz="4" w:space="0" w:color="auto"/>
            </w:tcBorders>
            <w:shd w:val="clear" w:color="auto" w:fill="FFFFFF"/>
          </w:tcPr>
          <w:p w14:paraId="7028AA45"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w:t>
            </w:r>
          </w:p>
        </w:tc>
      </w:tr>
      <w:tr w:rsidR="00035FAC" w:rsidRPr="00960FCF" w14:paraId="4452005D" w14:textId="77777777" w:rsidTr="0096484F">
        <w:tc>
          <w:tcPr>
            <w:tcW w:w="275" w:type="pct"/>
            <w:tcBorders>
              <w:top w:val="single" w:sz="4" w:space="0" w:color="auto"/>
              <w:left w:val="single" w:sz="4" w:space="0" w:color="auto"/>
            </w:tcBorders>
            <w:shd w:val="clear" w:color="auto" w:fill="FFFFFF"/>
          </w:tcPr>
          <w:p w14:paraId="785F02CD" w14:textId="13420D31"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4</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22C7C53B" w14:textId="2776C060" w:rsidR="0096484F" w:rsidRPr="00960FCF" w:rsidRDefault="0096484F" w:rsidP="004770FA">
            <w:pPr>
              <w:pStyle w:val="afff6"/>
              <w:ind w:firstLine="0"/>
              <w:contextualSpacing/>
              <w:rPr>
                <w:bCs/>
                <w:color w:val="auto"/>
                <w:sz w:val="24"/>
                <w:szCs w:val="24"/>
              </w:rPr>
            </w:pPr>
            <w:r w:rsidRPr="00960FCF">
              <w:rPr>
                <w:bCs/>
                <w:color w:val="auto"/>
                <w:sz w:val="24"/>
                <w:szCs w:val="24"/>
              </w:rPr>
              <w:t>Минимальный процент озеленения земельного участка</w:t>
            </w:r>
          </w:p>
        </w:tc>
        <w:tc>
          <w:tcPr>
            <w:tcW w:w="555" w:type="pct"/>
            <w:tcBorders>
              <w:top w:val="single" w:sz="4" w:space="0" w:color="auto"/>
              <w:left w:val="single" w:sz="4" w:space="0" w:color="auto"/>
            </w:tcBorders>
            <w:shd w:val="clear" w:color="auto" w:fill="FFFFFF"/>
          </w:tcPr>
          <w:p w14:paraId="64E63C6D"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15</w:t>
            </w:r>
          </w:p>
        </w:tc>
        <w:tc>
          <w:tcPr>
            <w:tcW w:w="556" w:type="pct"/>
            <w:tcBorders>
              <w:top w:val="single" w:sz="4" w:space="0" w:color="auto"/>
              <w:left w:val="single" w:sz="4" w:space="0" w:color="auto"/>
              <w:right w:val="single" w:sz="4" w:space="0" w:color="auto"/>
            </w:tcBorders>
            <w:shd w:val="clear" w:color="auto" w:fill="FFFFFF"/>
          </w:tcPr>
          <w:p w14:paraId="6FA91330"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w:t>
            </w:r>
          </w:p>
        </w:tc>
      </w:tr>
      <w:tr w:rsidR="00035FAC" w:rsidRPr="00960FCF" w14:paraId="30215E84" w14:textId="77777777" w:rsidTr="0096484F">
        <w:tc>
          <w:tcPr>
            <w:tcW w:w="275" w:type="pct"/>
            <w:tcBorders>
              <w:top w:val="single" w:sz="4" w:space="0" w:color="auto"/>
              <w:left w:val="single" w:sz="4" w:space="0" w:color="auto"/>
            </w:tcBorders>
            <w:shd w:val="clear" w:color="auto" w:fill="FFFFFF"/>
          </w:tcPr>
          <w:p w14:paraId="191B2EAC" w14:textId="6800DC1A"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5</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1BBBD4F0" w14:textId="6FFB5C92"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555" w:type="pct"/>
            <w:tcBorders>
              <w:top w:val="single" w:sz="4" w:space="0" w:color="auto"/>
              <w:left w:val="single" w:sz="4" w:space="0" w:color="auto"/>
            </w:tcBorders>
            <w:shd w:val="clear" w:color="auto" w:fill="FFFFFF"/>
          </w:tcPr>
          <w:p w14:paraId="0FE4BF00"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16,0</w:t>
            </w:r>
          </w:p>
        </w:tc>
        <w:tc>
          <w:tcPr>
            <w:tcW w:w="556" w:type="pct"/>
            <w:tcBorders>
              <w:top w:val="single" w:sz="4" w:space="0" w:color="auto"/>
              <w:left w:val="single" w:sz="4" w:space="0" w:color="auto"/>
              <w:right w:val="single" w:sz="4" w:space="0" w:color="auto"/>
            </w:tcBorders>
            <w:shd w:val="clear" w:color="auto" w:fill="FFFFFF"/>
          </w:tcPr>
          <w:p w14:paraId="5580253C" w14:textId="77777777" w:rsidR="0096484F" w:rsidRPr="00960FCF" w:rsidRDefault="0096484F" w:rsidP="00196509">
            <w:pPr>
              <w:ind w:firstLine="0"/>
              <w:contextualSpacing/>
              <w:jc w:val="center"/>
              <w:rPr>
                <w:bCs/>
                <w:szCs w:val="24"/>
              </w:rPr>
            </w:pPr>
          </w:p>
        </w:tc>
      </w:tr>
      <w:tr w:rsidR="00035FAC" w:rsidRPr="00960FCF" w14:paraId="1C76AD53" w14:textId="77777777" w:rsidTr="0096484F">
        <w:tc>
          <w:tcPr>
            <w:tcW w:w="275" w:type="pct"/>
            <w:tcBorders>
              <w:top w:val="single" w:sz="4" w:space="0" w:color="auto"/>
              <w:left w:val="single" w:sz="4" w:space="0" w:color="auto"/>
            </w:tcBorders>
            <w:shd w:val="clear" w:color="auto" w:fill="FFFFFF"/>
          </w:tcPr>
          <w:p w14:paraId="4B571509" w14:textId="0408C058"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6</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5B84B3ED" w14:textId="2EE9558A" w:rsidR="0096484F" w:rsidRPr="00960FCF" w:rsidRDefault="00F55B58" w:rsidP="004770FA">
            <w:pPr>
              <w:pStyle w:val="afff6"/>
              <w:ind w:firstLine="0"/>
              <w:contextualSpacing/>
              <w:rPr>
                <w:bCs/>
                <w:color w:val="auto"/>
                <w:sz w:val="24"/>
                <w:szCs w:val="24"/>
              </w:rPr>
            </w:pPr>
            <w:r w:rsidRPr="00960FCF">
              <w:rPr>
                <w:bCs/>
                <w:color w:val="auto"/>
                <w:sz w:val="24"/>
                <w:szCs w:val="24"/>
              </w:rPr>
              <w:t>М</w:t>
            </w:r>
            <w:r w:rsidR="0096484F" w:rsidRPr="00960FCF">
              <w:rPr>
                <w:bCs/>
                <w:color w:val="auto"/>
                <w:sz w:val="24"/>
                <w:szCs w:val="24"/>
              </w:rPr>
              <w:t>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r w:rsidRPr="00960FCF">
              <w:rPr>
                <w:bCs/>
                <w:color w:val="auto"/>
                <w:sz w:val="24"/>
                <w:szCs w:val="24"/>
              </w:rPr>
              <w:t>.</w:t>
            </w:r>
          </w:p>
          <w:p w14:paraId="0CF779FF" w14:textId="1EC3AF28" w:rsidR="0096484F" w:rsidRPr="00960FCF" w:rsidRDefault="0096484F" w:rsidP="004770FA">
            <w:pPr>
              <w:pStyle w:val="afff6"/>
              <w:tabs>
                <w:tab w:val="left" w:pos="1896"/>
                <w:tab w:val="right" w:pos="4824"/>
              </w:tabs>
              <w:ind w:firstLine="0"/>
              <w:contextualSpacing/>
              <w:jc w:val="both"/>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555" w:type="pct"/>
            <w:tcBorders>
              <w:top w:val="single" w:sz="4" w:space="0" w:color="auto"/>
              <w:left w:val="single" w:sz="4" w:space="0" w:color="auto"/>
            </w:tcBorders>
            <w:shd w:val="clear" w:color="auto" w:fill="FFFFFF"/>
          </w:tcPr>
          <w:p w14:paraId="33F23897" w14:textId="48EB518B" w:rsidR="0096484F" w:rsidRPr="00960FCF" w:rsidRDefault="0096484F" w:rsidP="00196509">
            <w:pPr>
              <w:pStyle w:val="afff6"/>
              <w:spacing w:after="240"/>
              <w:ind w:firstLine="0"/>
              <w:contextualSpacing/>
              <w:jc w:val="center"/>
              <w:rPr>
                <w:bCs/>
                <w:color w:val="auto"/>
                <w:sz w:val="24"/>
                <w:szCs w:val="24"/>
              </w:rPr>
            </w:pPr>
            <w:r w:rsidRPr="00960FCF">
              <w:rPr>
                <w:bCs/>
                <w:color w:val="auto"/>
                <w:sz w:val="24"/>
                <w:szCs w:val="24"/>
              </w:rPr>
              <w:t>9,4</w:t>
            </w:r>
            <w:r w:rsidR="00F55B58" w:rsidRPr="00960FCF">
              <w:rPr>
                <w:bCs/>
                <w:color w:val="auto"/>
                <w:sz w:val="24"/>
                <w:szCs w:val="24"/>
              </w:rPr>
              <w:t xml:space="preserve"> и </w:t>
            </w:r>
            <w:r w:rsidRPr="00960FCF">
              <w:rPr>
                <w:bCs/>
                <w:color w:val="auto"/>
                <w:sz w:val="24"/>
                <w:szCs w:val="24"/>
              </w:rPr>
              <w:t>1</w:t>
            </w:r>
            <w:r w:rsidR="00892C64" w:rsidRPr="00960FCF">
              <w:rPr>
                <w:bCs/>
                <w:color w:val="auto"/>
                <w:sz w:val="24"/>
                <w:szCs w:val="24"/>
                <w:lang w:val="en-US"/>
              </w:rPr>
              <w:t>6</w:t>
            </w:r>
            <w:r w:rsidRPr="00960FCF">
              <w:rPr>
                <w:bCs/>
                <w:color w:val="auto"/>
                <w:sz w:val="24"/>
                <w:szCs w:val="24"/>
              </w:rPr>
              <w:t>,0</w:t>
            </w:r>
          </w:p>
        </w:tc>
        <w:tc>
          <w:tcPr>
            <w:tcW w:w="556" w:type="pct"/>
            <w:tcBorders>
              <w:top w:val="single" w:sz="4" w:space="0" w:color="auto"/>
              <w:left w:val="single" w:sz="4" w:space="0" w:color="auto"/>
              <w:right w:val="single" w:sz="4" w:space="0" w:color="auto"/>
            </w:tcBorders>
            <w:shd w:val="clear" w:color="auto" w:fill="FFFFFF"/>
          </w:tcPr>
          <w:p w14:paraId="6E71BD43"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3D6C8F74" w14:textId="77777777" w:rsidTr="0096484F">
        <w:tc>
          <w:tcPr>
            <w:tcW w:w="275" w:type="pct"/>
            <w:tcBorders>
              <w:top w:val="single" w:sz="4" w:space="0" w:color="auto"/>
              <w:left w:val="single" w:sz="4" w:space="0" w:color="auto"/>
            </w:tcBorders>
            <w:shd w:val="clear" w:color="auto" w:fill="FFFFFF"/>
          </w:tcPr>
          <w:p w14:paraId="256761F8" w14:textId="5EC79CD9"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7</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3C75CF16" w14:textId="197720B7" w:rsidR="0096484F"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инимальный процент застроенности фронта участка</w:t>
            </w:r>
          </w:p>
        </w:tc>
        <w:tc>
          <w:tcPr>
            <w:tcW w:w="555" w:type="pct"/>
            <w:tcBorders>
              <w:top w:val="single" w:sz="4" w:space="0" w:color="auto"/>
              <w:left w:val="single" w:sz="4" w:space="0" w:color="auto"/>
            </w:tcBorders>
            <w:shd w:val="clear" w:color="auto" w:fill="FFFFFF"/>
          </w:tcPr>
          <w:p w14:paraId="0E96547D"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70</w:t>
            </w:r>
          </w:p>
        </w:tc>
        <w:tc>
          <w:tcPr>
            <w:tcW w:w="556" w:type="pct"/>
            <w:tcBorders>
              <w:top w:val="single" w:sz="4" w:space="0" w:color="auto"/>
              <w:left w:val="single" w:sz="4" w:space="0" w:color="auto"/>
              <w:right w:val="single" w:sz="4" w:space="0" w:color="auto"/>
            </w:tcBorders>
            <w:shd w:val="clear" w:color="auto" w:fill="FFFFFF"/>
          </w:tcPr>
          <w:p w14:paraId="3833FC8D"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w:t>
            </w:r>
          </w:p>
        </w:tc>
      </w:tr>
      <w:tr w:rsidR="00035FAC" w:rsidRPr="00960FCF" w14:paraId="77A20456" w14:textId="77777777" w:rsidTr="0096484F">
        <w:tc>
          <w:tcPr>
            <w:tcW w:w="275" w:type="pct"/>
            <w:tcBorders>
              <w:top w:val="single" w:sz="4" w:space="0" w:color="auto"/>
              <w:left w:val="single" w:sz="4" w:space="0" w:color="auto"/>
            </w:tcBorders>
            <w:shd w:val="clear" w:color="auto" w:fill="FFFFFF"/>
          </w:tcPr>
          <w:p w14:paraId="76C9F72F" w14:textId="2AD92978"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8</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037FBC32" w14:textId="3FFC9ADD" w:rsidR="0096484F"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инимальная высота первого этажа зданий</w:t>
            </w:r>
          </w:p>
        </w:tc>
        <w:tc>
          <w:tcPr>
            <w:tcW w:w="555" w:type="pct"/>
            <w:tcBorders>
              <w:top w:val="single" w:sz="4" w:space="0" w:color="auto"/>
              <w:left w:val="single" w:sz="4" w:space="0" w:color="auto"/>
            </w:tcBorders>
            <w:shd w:val="clear" w:color="auto" w:fill="FFFFFF"/>
          </w:tcPr>
          <w:p w14:paraId="5663759F"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4,2</w:t>
            </w:r>
          </w:p>
        </w:tc>
        <w:tc>
          <w:tcPr>
            <w:tcW w:w="556" w:type="pct"/>
            <w:tcBorders>
              <w:top w:val="single" w:sz="4" w:space="0" w:color="auto"/>
              <w:left w:val="single" w:sz="4" w:space="0" w:color="auto"/>
              <w:right w:val="single" w:sz="4" w:space="0" w:color="auto"/>
            </w:tcBorders>
            <w:shd w:val="clear" w:color="auto" w:fill="FFFFFF"/>
          </w:tcPr>
          <w:p w14:paraId="40A43C17"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5D9E214A" w14:textId="77777777" w:rsidTr="0096484F">
        <w:tc>
          <w:tcPr>
            <w:tcW w:w="275" w:type="pct"/>
            <w:tcBorders>
              <w:top w:val="single" w:sz="4" w:space="0" w:color="auto"/>
              <w:left w:val="single" w:sz="4" w:space="0" w:color="auto"/>
            </w:tcBorders>
            <w:shd w:val="clear" w:color="auto" w:fill="FFFFFF"/>
          </w:tcPr>
          <w:p w14:paraId="14F217E7" w14:textId="6818A500"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9</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5060D92E" w14:textId="6EBE1DBE" w:rsidR="0096484F"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инимальный процент остекления фасада первого этажа здания</w:t>
            </w:r>
          </w:p>
        </w:tc>
        <w:tc>
          <w:tcPr>
            <w:tcW w:w="555" w:type="pct"/>
            <w:tcBorders>
              <w:top w:val="single" w:sz="4" w:space="0" w:color="auto"/>
              <w:left w:val="single" w:sz="4" w:space="0" w:color="auto"/>
            </w:tcBorders>
            <w:shd w:val="clear" w:color="auto" w:fill="FFFFFF"/>
          </w:tcPr>
          <w:p w14:paraId="2E789EB7"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40</w:t>
            </w:r>
          </w:p>
        </w:tc>
        <w:tc>
          <w:tcPr>
            <w:tcW w:w="556" w:type="pct"/>
            <w:tcBorders>
              <w:top w:val="single" w:sz="4" w:space="0" w:color="auto"/>
              <w:left w:val="single" w:sz="4" w:space="0" w:color="auto"/>
              <w:right w:val="single" w:sz="4" w:space="0" w:color="auto"/>
            </w:tcBorders>
            <w:shd w:val="clear" w:color="auto" w:fill="FFFFFF"/>
          </w:tcPr>
          <w:p w14:paraId="646DA69F"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w:t>
            </w:r>
          </w:p>
        </w:tc>
      </w:tr>
      <w:tr w:rsidR="00035FAC" w:rsidRPr="00960FCF" w14:paraId="6AFC7083" w14:textId="77777777" w:rsidTr="0096484F">
        <w:tc>
          <w:tcPr>
            <w:tcW w:w="275" w:type="pct"/>
            <w:tcBorders>
              <w:top w:val="single" w:sz="4" w:space="0" w:color="auto"/>
              <w:left w:val="single" w:sz="4" w:space="0" w:color="auto"/>
            </w:tcBorders>
            <w:shd w:val="clear" w:color="auto" w:fill="FFFFFF"/>
          </w:tcPr>
          <w:p w14:paraId="5A442F20" w14:textId="147EEAFC"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10</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5FDFD9CA" w14:textId="110F90BD" w:rsidR="0096484F"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инимальная высота окон первых этажей зданий</w:t>
            </w:r>
          </w:p>
        </w:tc>
        <w:tc>
          <w:tcPr>
            <w:tcW w:w="555" w:type="pct"/>
            <w:tcBorders>
              <w:top w:val="single" w:sz="4" w:space="0" w:color="auto"/>
              <w:left w:val="single" w:sz="4" w:space="0" w:color="auto"/>
            </w:tcBorders>
            <w:shd w:val="clear" w:color="auto" w:fill="FFFFFF"/>
          </w:tcPr>
          <w:p w14:paraId="29B30B9A"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2,5</w:t>
            </w:r>
          </w:p>
        </w:tc>
        <w:tc>
          <w:tcPr>
            <w:tcW w:w="556" w:type="pct"/>
            <w:tcBorders>
              <w:top w:val="single" w:sz="4" w:space="0" w:color="auto"/>
              <w:left w:val="single" w:sz="4" w:space="0" w:color="auto"/>
              <w:right w:val="single" w:sz="4" w:space="0" w:color="auto"/>
            </w:tcBorders>
            <w:shd w:val="clear" w:color="auto" w:fill="FFFFFF"/>
          </w:tcPr>
          <w:p w14:paraId="54D0D807"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416A2500" w14:textId="77777777" w:rsidTr="0096484F">
        <w:tc>
          <w:tcPr>
            <w:tcW w:w="275" w:type="pct"/>
            <w:tcBorders>
              <w:top w:val="single" w:sz="4" w:space="0" w:color="auto"/>
              <w:left w:val="single" w:sz="4" w:space="0" w:color="auto"/>
            </w:tcBorders>
            <w:shd w:val="clear" w:color="auto" w:fill="FFFFFF"/>
          </w:tcPr>
          <w:p w14:paraId="587205AF" w14:textId="6409944B"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11</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12F4B7EF" w14:textId="60BEC165" w:rsidR="0096484F"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аксимальная отметка входной группы от уровня земли со стороны улично-дорожной сети. Не допускается выступ входной группы (крыльца) за линию застройки</w:t>
            </w:r>
          </w:p>
        </w:tc>
        <w:tc>
          <w:tcPr>
            <w:tcW w:w="555" w:type="pct"/>
            <w:tcBorders>
              <w:top w:val="single" w:sz="4" w:space="0" w:color="auto"/>
              <w:left w:val="single" w:sz="4" w:space="0" w:color="auto"/>
            </w:tcBorders>
            <w:shd w:val="clear" w:color="auto" w:fill="FFFFFF"/>
          </w:tcPr>
          <w:p w14:paraId="5140F5EF"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0,15</w:t>
            </w:r>
          </w:p>
        </w:tc>
        <w:tc>
          <w:tcPr>
            <w:tcW w:w="556" w:type="pct"/>
            <w:tcBorders>
              <w:top w:val="single" w:sz="4" w:space="0" w:color="auto"/>
              <w:left w:val="single" w:sz="4" w:space="0" w:color="auto"/>
              <w:right w:val="single" w:sz="4" w:space="0" w:color="auto"/>
            </w:tcBorders>
            <w:shd w:val="clear" w:color="auto" w:fill="FFFFFF"/>
          </w:tcPr>
          <w:p w14:paraId="4427AECF"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0EBD1720" w14:textId="77777777" w:rsidTr="0096484F">
        <w:tc>
          <w:tcPr>
            <w:tcW w:w="275" w:type="pct"/>
            <w:tcBorders>
              <w:top w:val="single" w:sz="4" w:space="0" w:color="auto"/>
              <w:left w:val="single" w:sz="4" w:space="0" w:color="auto"/>
            </w:tcBorders>
            <w:shd w:val="clear" w:color="auto" w:fill="FFFFFF"/>
          </w:tcPr>
          <w:p w14:paraId="1F93E577" w14:textId="5E8AFDC6"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12</w:t>
            </w:r>
            <w:r w:rsidR="00625B7B" w:rsidRPr="00960FCF">
              <w:rPr>
                <w:bCs/>
                <w:color w:val="auto"/>
                <w:sz w:val="24"/>
                <w:szCs w:val="24"/>
              </w:rPr>
              <w:t>.</w:t>
            </w:r>
          </w:p>
        </w:tc>
        <w:tc>
          <w:tcPr>
            <w:tcW w:w="3614" w:type="pct"/>
            <w:tcBorders>
              <w:top w:val="single" w:sz="4" w:space="0" w:color="auto"/>
              <w:left w:val="single" w:sz="4" w:space="0" w:color="auto"/>
            </w:tcBorders>
            <w:shd w:val="clear" w:color="auto" w:fill="FFFFFF"/>
          </w:tcPr>
          <w:p w14:paraId="43F18428" w14:textId="77777777"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w:t>
            </w:r>
            <w:r w:rsidR="0096484F" w:rsidRPr="00960FCF">
              <w:rPr>
                <w:bCs/>
                <w:color w:val="auto"/>
                <w:sz w:val="24"/>
                <w:szCs w:val="24"/>
              </w:rPr>
              <w:t>аксимальный выступ консольных частей здания (балконов, эркеров, ризалитов) за линию допустимого размещения объекта капительного строительства</w:t>
            </w:r>
            <w:r w:rsidRPr="00960FCF">
              <w:rPr>
                <w:bCs/>
                <w:color w:val="auto"/>
                <w:sz w:val="24"/>
                <w:szCs w:val="24"/>
              </w:rPr>
              <w:t xml:space="preserve">. </w:t>
            </w:r>
          </w:p>
          <w:p w14:paraId="0B6C2FFD" w14:textId="3BFBBF95"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555" w:type="pct"/>
            <w:tcBorders>
              <w:top w:val="single" w:sz="4" w:space="0" w:color="auto"/>
              <w:left w:val="single" w:sz="4" w:space="0" w:color="auto"/>
            </w:tcBorders>
            <w:shd w:val="clear" w:color="auto" w:fill="FFFFFF"/>
          </w:tcPr>
          <w:p w14:paraId="5079B375"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0,4</w:t>
            </w:r>
          </w:p>
        </w:tc>
        <w:tc>
          <w:tcPr>
            <w:tcW w:w="556" w:type="pct"/>
            <w:tcBorders>
              <w:top w:val="single" w:sz="4" w:space="0" w:color="auto"/>
              <w:left w:val="single" w:sz="4" w:space="0" w:color="auto"/>
              <w:right w:val="single" w:sz="4" w:space="0" w:color="auto"/>
            </w:tcBorders>
            <w:shd w:val="clear" w:color="auto" w:fill="FFFFFF"/>
          </w:tcPr>
          <w:p w14:paraId="67E67255"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м</w:t>
            </w:r>
          </w:p>
        </w:tc>
      </w:tr>
      <w:tr w:rsidR="00035FAC" w:rsidRPr="00960FCF" w14:paraId="135CE461" w14:textId="77777777" w:rsidTr="0096484F">
        <w:tc>
          <w:tcPr>
            <w:tcW w:w="275" w:type="pct"/>
            <w:tcBorders>
              <w:top w:val="single" w:sz="4" w:space="0" w:color="auto"/>
              <w:left w:val="single" w:sz="4" w:space="0" w:color="auto"/>
              <w:bottom w:val="single" w:sz="4" w:space="0" w:color="auto"/>
            </w:tcBorders>
            <w:shd w:val="clear" w:color="auto" w:fill="FFFFFF"/>
          </w:tcPr>
          <w:p w14:paraId="57D515ED" w14:textId="153690CA"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13</w:t>
            </w:r>
            <w:r w:rsidR="00625B7B" w:rsidRPr="00960FCF">
              <w:rPr>
                <w:bCs/>
                <w:color w:val="auto"/>
                <w:sz w:val="24"/>
                <w:szCs w:val="24"/>
              </w:rPr>
              <w:t>.</w:t>
            </w:r>
          </w:p>
        </w:tc>
        <w:tc>
          <w:tcPr>
            <w:tcW w:w="3614" w:type="pct"/>
            <w:tcBorders>
              <w:top w:val="single" w:sz="4" w:space="0" w:color="auto"/>
              <w:left w:val="single" w:sz="4" w:space="0" w:color="auto"/>
              <w:bottom w:val="single" w:sz="4" w:space="0" w:color="auto"/>
            </w:tcBorders>
            <w:shd w:val="clear" w:color="auto" w:fill="FFFFFF"/>
          </w:tcPr>
          <w:p w14:paraId="5F47A2A6" w14:textId="07D6D5CF" w:rsidR="0096484F" w:rsidRPr="00960FCF" w:rsidRDefault="0096484F"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555" w:type="pct"/>
            <w:tcBorders>
              <w:top w:val="single" w:sz="4" w:space="0" w:color="auto"/>
              <w:left w:val="single" w:sz="4" w:space="0" w:color="auto"/>
              <w:bottom w:val="single" w:sz="4" w:space="0" w:color="auto"/>
            </w:tcBorders>
            <w:shd w:val="clear" w:color="auto" w:fill="FFFFFF"/>
          </w:tcPr>
          <w:p w14:paraId="5A37ABD2"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30</w:t>
            </w:r>
          </w:p>
        </w:tc>
        <w:tc>
          <w:tcPr>
            <w:tcW w:w="556" w:type="pct"/>
            <w:tcBorders>
              <w:top w:val="single" w:sz="4" w:space="0" w:color="auto"/>
              <w:left w:val="single" w:sz="4" w:space="0" w:color="auto"/>
              <w:bottom w:val="single" w:sz="4" w:space="0" w:color="auto"/>
              <w:right w:val="single" w:sz="4" w:space="0" w:color="auto"/>
            </w:tcBorders>
            <w:shd w:val="clear" w:color="auto" w:fill="FFFFFF"/>
          </w:tcPr>
          <w:p w14:paraId="24C77840" w14:textId="77777777" w:rsidR="0096484F" w:rsidRPr="00960FCF" w:rsidRDefault="0096484F" w:rsidP="00196509">
            <w:pPr>
              <w:pStyle w:val="afff6"/>
              <w:ind w:firstLine="0"/>
              <w:contextualSpacing/>
              <w:jc w:val="center"/>
              <w:rPr>
                <w:bCs/>
                <w:color w:val="auto"/>
                <w:sz w:val="24"/>
                <w:szCs w:val="24"/>
              </w:rPr>
            </w:pPr>
            <w:r w:rsidRPr="00960FCF">
              <w:rPr>
                <w:bCs/>
                <w:color w:val="auto"/>
                <w:sz w:val="24"/>
                <w:szCs w:val="24"/>
              </w:rPr>
              <w:t>градусов</w:t>
            </w:r>
          </w:p>
        </w:tc>
      </w:tr>
    </w:tbl>
    <w:p w14:paraId="471883C6" w14:textId="77777777" w:rsidR="004D326E" w:rsidRPr="00960FCF" w:rsidRDefault="004D326E" w:rsidP="004770FA">
      <w:pPr>
        <w:spacing w:after="160"/>
        <w:ind w:firstLine="0"/>
        <w:contextualSpacing/>
        <w:jc w:val="center"/>
        <w:rPr>
          <w:bCs/>
          <w:szCs w:val="24"/>
        </w:rPr>
        <w:sectPr w:rsidR="004D326E" w:rsidRPr="00960FCF" w:rsidSect="004D326E">
          <w:pgSz w:w="11906" w:h="16838"/>
          <w:pgMar w:top="1134" w:right="567" w:bottom="1134" w:left="1134" w:header="709" w:footer="709" w:gutter="0"/>
          <w:cols w:space="720"/>
          <w:formProt w:val="0"/>
          <w:docGrid w:linePitch="381"/>
        </w:sectPr>
      </w:pPr>
    </w:p>
    <w:p w14:paraId="053905E1" w14:textId="71CA0B5C" w:rsidR="00AD7388" w:rsidRPr="00960FCF" w:rsidRDefault="00E3626B" w:rsidP="001B1763">
      <w:pPr>
        <w:pStyle w:val="3"/>
        <w:rPr>
          <w:b/>
        </w:rPr>
      </w:pPr>
      <w:bookmarkStart w:id="537" w:name="_Toc73538511"/>
      <w:bookmarkStart w:id="538" w:name="_Toc74132365"/>
      <w:bookmarkStart w:id="539" w:name="_Toc74132542"/>
      <w:bookmarkStart w:id="540" w:name="_Toc74642573"/>
      <w:r w:rsidRPr="00960FCF">
        <w:rPr>
          <w:b/>
        </w:rPr>
        <w:t xml:space="preserve">12.3. </w:t>
      </w:r>
      <w:r w:rsidR="00AD7388" w:rsidRPr="00960FCF">
        <w:rPr>
          <w:b/>
        </w:rPr>
        <w:t>Ж-</w:t>
      </w:r>
      <w:r w:rsidR="0016015B" w:rsidRPr="00960FCF">
        <w:rPr>
          <w:b/>
        </w:rPr>
        <w:t>3-1</w:t>
      </w:r>
      <w:r w:rsidR="00AD7388" w:rsidRPr="00960FCF">
        <w:rPr>
          <w:b/>
        </w:rPr>
        <w:t>. Зона застройки среднеэтажными жилыми домами вдоль магистральных въездных маршрутов</w:t>
      </w:r>
      <w:bookmarkEnd w:id="537"/>
      <w:bookmarkEnd w:id="538"/>
      <w:bookmarkEnd w:id="539"/>
      <w:bookmarkEnd w:id="540"/>
    </w:p>
    <w:p w14:paraId="7EF21F13" w14:textId="24672351" w:rsidR="00505FE2" w:rsidRPr="00960FCF" w:rsidRDefault="00AD7388" w:rsidP="004770FA">
      <w:pPr>
        <w:contextualSpacing/>
        <w:rPr>
          <w:rFonts w:eastAsia="Calibri"/>
          <w:bCs/>
          <w:sz w:val="28"/>
          <w:szCs w:val="28"/>
        </w:rPr>
      </w:pPr>
      <w:r w:rsidRPr="00960FCF">
        <w:rPr>
          <w:bCs/>
          <w:sz w:val="28"/>
          <w:szCs w:val="28"/>
        </w:rPr>
        <w:t>Территориальная зона выделена для размещения среднеэтажных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 В целях формирования архитектурного облика градостроительные регламенты дополнены требованиями к застройке.</w:t>
      </w:r>
      <w:r w:rsidR="00505FE2" w:rsidRPr="00960FCF">
        <w:rPr>
          <w:bCs/>
          <w:sz w:val="28"/>
          <w:szCs w:val="28"/>
        </w:rPr>
        <w:t xml:space="preserve"> </w:t>
      </w:r>
      <w:r w:rsidR="00505FE2" w:rsidRPr="00960FCF">
        <w:rPr>
          <w:rFonts w:eastAsia="Calibri"/>
          <w:bCs/>
          <w:sz w:val="28"/>
          <w:szCs w:val="28"/>
        </w:rPr>
        <w:t>Новое жилищное строительство должно осуществляться только в рамках комплексного развития территории.</w:t>
      </w:r>
    </w:p>
    <w:p w14:paraId="1D9A5C20" w14:textId="4297B109" w:rsidR="00D75FDF" w:rsidRPr="00960FCF" w:rsidRDefault="00D75FDF" w:rsidP="00D75FDF">
      <w:pPr>
        <w:contextualSpacing/>
        <w:rPr>
          <w:rFonts w:eastAsia="Calibri"/>
          <w:bCs/>
          <w:sz w:val="28"/>
          <w:szCs w:val="28"/>
        </w:rPr>
      </w:pPr>
      <w:r w:rsidRPr="00960FCF">
        <w:rPr>
          <w:rFonts w:eastAsia="Calibri"/>
          <w:bCs/>
          <w:sz w:val="28"/>
          <w:szCs w:val="28"/>
        </w:rPr>
        <w:t>12.3.1.</w:t>
      </w:r>
      <w:r w:rsidRPr="00960FCF">
        <w:rPr>
          <w:bCs/>
          <w:sz w:val="28"/>
          <w:szCs w:val="28"/>
        </w:rPr>
        <w:t xml:space="preserve"> Основные виды разрешённого использования</w:t>
      </w:r>
      <w:r w:rsidR="00EC5EF3" w:rsidRPr="00960FCF">
        <w:rPr>
          <w:bCs/>
          <w:sz w:val="28"/>
          <w:szCs w:val="28"/>
        </w:rPr>
        <w:t>:</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4"/>
        <w:gridCol w:w="4144"/>
        <w:gridCol w:w="3253"/>
        <w:gridCol w:w="6459"/>
      </w:tblGrid>
      <w:tr w:rsidR="00035FAC" w:rsidRPr="00960FCF" w14:paraId="4FB54A13" w14:textId="77777777" w:rsidTr="009F23FB">
        <w:trPr>
          <w:trHeight w:val="20"/>
          <w:tblHeader/>
          <w:jc w:val="right"/>
        </w:trPr>
        <w:tc>
          <w:tcPr>
            <w:tcW w:w="242" w:type="pct"/>
            <w:tcMar>
              <w:left w:w="6" w:type="dxa"/>
              <w:right w:w="6" w:type="dxa"/>
            </w:tcMar>
            <w:hideMark/>
          </w:tcPr>
          <w:p w14:paraId="71BF3B8B" w14:textId="77777777" w:rsidR="00747402" w:rsidRPr="00960FCF" w:rsidRDefault="00E62361" w:rsidP="00D702C7">
            <w:pPr>
              <w:pStyle w:val="af8"/>
              <w:contextualSpacing/>
              <w:rPr>
                <w:b w:val="0"/>
                <w:bCs/>
                <w:sz w:val="20"/>
                <w:szCs w:val="20"/>
              </w:rPr>
            </w:pPr>
            <w:r w:rsidRPr="00960FCF">
              <w:rPr>
                <w:b w:val="0"/>
                <w:bCs/>
                <w:sz w:val="20"/>
                <w:szCs w:val="20"/>
              </w:rPr>
              <w:t>№</w:t>
            </w:r>
          </w:p>
          <w:p w14:paraId="2A0034C3" w14:textId="505C30BE" w:rsidR="00E62361" w:rsidRPr="00960FCF" w:rsidRDefault="00E62361" w:rsidP="00D702C7">
            <w:pPr>
              <w:pStyle w:val="af8"/>
              <w:contextualSpacing/>
              <w:rPr>
                <w:b w:val="0"/>
                <w:bCs/>
                <w:sz w:val="20"/>
                <w:szCs w:val="20"/>
              </w:rPr>
            </w:pPr>
            <w:r w:rsidRPr="00960FCF">
              <w:rPr>
                <w:b w:val="0"/>
                <w:bCs/>
                <w:sz w:val="20"/>
                <w:szCs w:val="20"/>
              </w:rPr>
              <w:t>п/п</w:t>
            </w:r>
          </w:p>
        </w:tc>
        <w:tc>
          <w:tcPr>
            <w:tcW w:w="1423" w:type="pct"/>
            <w:tcMar>
              <w:left w:w="6" w:type="dxa"/>
              <w:right w:w="6" w:type="dxa"/>
            </w:tcMar>
            <w:hideMark/>
          </w:tcPr>
          <w:p w14:paraId="64F4E30C" w14:textId="71BB21B0" w:rsidR="00E62361" w:rsidRPr="00960FCF" w:rsidRDefault="00E62361" w:rsidP="00D702C7">
            <w:pPr>
              <w:pStyle w:val="af8"/>
              <w:contextualSpacing/>
              <w:rPr>
                <w:b w:val="0"/>
                <w:bCs/>
                <w:sz w:val="20"/>
                <w:szCs w:val="20"/>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1117" w:type="pct"/>
            <w:tcMar>
              <w:left w:w="6" w:type="dxa"/>
              <w:right w:w="6" w:type="dxa"/>
            </w:tcMar>
          </w:tcPr>
          <w:p w14:paraId="0A0A5224" w14:textId="63BBD64F" w:rsidR="00E62361" w:rsidRPr="00960FCF" w:rsidRDefault="00E62361" w:rsidP="00D702C7">
            <w:pPr>
              <w:pStyle w:val="af8"/>
              <w:contextualSpacing/>
              <w:rPr>
                <w:b w:val="0"/>
                <w:bCs/>
                <w:sz w:val="20"/>
                <w:szCs w:val="20"/>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2218" w:type="pct"/>
            <w:tcMar>
              <w:left w:w="6" w:type="dxa"/>
              <w:right w:w="6" w:type="dxa"/>
            </w:tcMar>
            <w:hideMark/>
          </w:tcPr>
          <w:p w14:paraId="48FDE7E0" w14:textId="438A0C1B" w:rsidR="00E62361" w:rsidRPr="00960FCF" w:rsidRDefault="00E62361" w:rsidP="00D702C7">
            <w:pPr>
              <w:pStyle w:val="af8"/>
              <w:contextualSpacing/>
              <w:rPr>
                <w:b w:val="0"/>
                <w:bCs/>
                <w:sz w:val="20"/>
                <w:szCs w:val="20"/>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3543CE9F" w14:textId="77777777" w:rsidR="00C360CC" w:rsidRPr="00960FCF" w:rsidRDefault="00C360CC" w:rsidP="00C360CC">
      <w:pPr>
        <w:ind w:firstLine="0"/>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04"/>
        <w:gridCol w:w="4144"/>
        <w:gridCol w:w="3253"/>
        <w:gridCol w:w="6459"/>
      </w:tblGrid>
      <w:tr w:rsidR="00035FAC" w:rsidRPr="00960FCF" w14:paraId="5B7DA117" w14:textId="77777777" w:rsidTr="00D702C7">
        <w:trPr>
          <w:trHeight w:val="20"/>
          <w:tblHeader/>
          <w:jc w:val="right"/>
        </w:trPr>
        <w:tc>
          <w:tcPr>
            <w:tcW w:w="242" w:type="pct"/>
            <w:tcMar>
              <w:left w:w="6" w:type="dxa"/>
              <w:right w:w="6" w:type="dxa"/>
            </w:tcMar>
          </w:tcPr>
          <w:p w14:paraId="0C6A4765" w14:textId="00C10767" w:rsidR="00D75FDF" w:rsidRPr="00960FCF" w:rsidRDefault="00D75FDF" w:rsidP="00C360CC">
            <w:pPr>
              <w:pStyle w:val="af8"/>
              <w:contextualSpacing/>
              <w:rPr>
                <w:b w:val="0"/>
                <w:bCs/>
                <w:sz w:val="20"/>
                <w:szCs w:val="20"/>
              </w:rPr>
            </w:pPr>
            <w:r w:rsidRPr="00960FCF">
              <w:rPr>
                <w:b w:val="0"/>
                <w:bCs/>
                <w:sz w:val="20"/>
                <w:szCs w:val="20"/>
              </w:rPr>
              <w:t>1</w:t>
            </w:r>
          </w:p>
        </w:tc>
        <w:tc>
          <w:tcPr>
            <w:tcW w:w="1423" w:type="pct"/>
            <w:tcMar>
              <w:left w:w="6" w:type="dxa"/>
              <w:right w:w="6" w:type="dxa"/>
            </w:tcMar>
          </w:tcPr>
          <w:p w14:paraId="64419241" w14:textId="0845AF66" w:rsidR="00D75FDF" w:rsidRPr="00960FCF" w:rsidRDefault="00D75FDF" w:rsidP="00D702C7">
            <w:pPr>
              <w:pStyle w:val="af8"/>
              <w:contextualSpacing/>
              <w:rPr>
                <w:b w:val="0"/>
                <w:bCs/>
                <w:sz w:val="20"/>
                <w:szCs w:val="20"/>
              </w:rPr>
            </w:pPr>
            <w:r w:rsidRPr="00960FCF">
              <w:rPr>
                <w:b w:val="0"/>
                <w:bCs/>
                <w:sz w:val="20"/>
                <w:szCs w:val="20"/>
              </w:rPr>
              <w:t>2</w:t>
            </w:r>
          </w:p>
        </w:tc>
        <w:tc>
          <w:tcPr>
            <w:tcW w:w="1117" w:type="pct"/>
            <w:tcMar>
              <w:left w:w="6" w:type="dxa"/>
              <w:right w:w="6" w:type="dxa"/>
            </w:tcMar>
          </w:tcPr>
          <w:p w14:paraId="4294BA07" w14:textId="746684C6" w:rsidR="00D75FDF" w:rsidRPr="00960FCF" w:rsidRDefault="00D75FDF" w:rsidP="00C360CC">
            <w:pPr>
              <w:pStyle w:val="af8"/>
              <w:contextualSpacing/>
              <w:rPr>
                <w:b w:val="0"/>
                <w:bCs/>
                <w:sz w:val="20"/>
                <w:szCs w:val="20"/>
              </w:rPr>
            </w:pPr>
            <w:r w:rsidRPr="00960FCF">
              <w:rPr>
                <w:b w:val="0"/>
                <w:bCs/>
                <w:sz w:val="20"/>
                <w:szCs w:val="20"/>
              </w:rPr>
              <w:t>3</w:t>
            </w:r>
          </w:p>
        </w:tc>
        <w:tc>
          <w:tcPr>
            <w:tcW w:w="2218" w:type="pct"/>
            <w:tcMar>
              <w:left w:w="6" w:type="dxa"/>
              <w:right w:w="6" w:type="dxa"/>
            </w:tcMar>
          </w:tcPr>
          <w:p w14:paraId="5EB18664" w14:textId="1C0091A5" w:rsidR="00D75FDF" w:rsidRPr="00960FCF" w:rsidRDefault="00D75FDF" w:rsidP="00D702C7">
            <w:pPr>
              <w:pStyle w:val="af8"/>
              <w:contextualSpacing/>
              <w:rPr>
                <w:b w:val="0"/>
                <w:bCs/>
                <w:sz w:val="20"/>
                <w:szCs w:val="20"/>
              </w:rPr>
            </w:pPr>
            <w:r w:rsidRPr="00960FCF">
              <w:rPr>
                <w:b w:val="0"/>
                <w:bCs/>
                <w:sz w:val="20"/>
                <w:szCs w:val="20"/>
              </w:rPr>
              <w:t>4</w:t>
            </w:r>
          </w:p>
        </w:tc>
      </w:tr>
      <w:tr w:rsidR="00035FAC" w:rsidRPr="00960FCF" w14:paraId="69C024CE" w14:textId="77777777" w:rsidTr="00D702C7">
        <w:trPr>
          <w:trHeight w:val="56"/>
          <w:jc w:val="right"/>
        </w:trPr>
        <w:tc>
          <w:tcPr>
            <w:tcW w:w="242" w:type="pct"/>
            <w:tcMar>
              <w:left w:w="6" w:type="dxa"/>
              <w:right w:w="6" w:type="dxa"/>
            </w:tcMar>
          </w:tcPr>
          <w:p w14:paraId="1D1D21E7"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01AA68B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Среднеэтажная жилая застройка</w:t>
            </w:r>
          </w:p>
        </w:tc>
        <w:tc>
          <w:tcPr>
            <w:tcW w:w="1117" w:type="pct"/>
            <w:tcMar>
              <w:left w:w="6" w:type="dxa"/>
              <w:right w:w="6" w:type="dxa"/>
            </w:tcMar>
          </w:tcPr>
          <w:p w14:paraId="210F3FEE" w14:textId="77777777" w:rsidR="00E62361" w:rsidRPr="00960FCF" w:rsidRDefault="00E62361" w:rsidP="00C360CC">
            <w:pPr>
              <w:pStyle w:val="af7"/>
              <w:contextualSpacing/>
              <w:rPr>
                <w:bCs/>
                <w:sz w:val="20"/>
                <w:szCs w:val="20"/>
              </w:rPr>
            </w:pPr>
            <w:r w:rsidRPr="00960FCF">
              <w:rPr>
                <w:bCs/>
                <w:sz w:val="20"/>
                <w:szCs w:val="20"/>
              </w:rPr>
              <w:t>2.5</w:t>
            </w:r>
          </w:p>
        </w:tc>
        <w:tc>
          <w:tcPr>
            <w:tcW w:w="2218" w:type="pct"/>
            <w:tcMar>
              <w:left w:w="6" w:type="dxa"/>
              <w:right w:w="6" w:type="dxa"/>
            </w:tcMar>
          </w:tcPr>
          <w:p w14:paraId="18D20956" w14:textId="77777777" w:rsidR="00E62361" w:rsidRPr="00960FCF" w:rsidRDefault="00E62361" w:rsidP="004770FA">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4CBCE323" w14:textId="07282ED8" w:rsidR="00E62361" w:rsidRPr="00960FCF" w:rsidRDefault="005552DF" w:rsidP="00C360CC">
            <w:pPr>
              <w:pStyle w:val="23"/>
              <w:numPr>
                <w:ilvl w:val="0"/>
                <w:numId w:val="0"/>
              </w:numPr>
              <w:tabs>
                <w:tab w:val="clear" w:pos="567"/>
                <w:tab w:val="decimal" w:pos="614"/>
              </w:tabs>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4000 кв. м;</w:t>
            </w:r>
          </w:p>
          <w:p w14:paraId="056286B7" w14:textId="4411722D" w:rsidR="00E62361" w:rsidRPr="00960FCF" w:rsidRDefault="00E62361" w:rsidP="00C360CC">
            <w:pPr>
              <w:pStyle w:val="23"/>
              <w:numPr>
                <w:ilvl w:val="0"/>
                <w:numId w:val="0"/>
              </w:numPr>
              <w:tabs>
                <w:tab w:val="clear" w:pos="567"/>
              </w:tabs>
              <w:ind w:left="227"/>
              <w:contextualSpacing/>
              <w:rPr>
                <w:bCs/>
                <w:color w:val="auto"/>
                <w:sz w:val="20"/>
                <w:szCs w:val="20"/>
              </w:rPr>
            </w:pPr>
            <w:r w:rsidRPr="00960FCF">
              <w:rPr>
                <w:bCs/>
                <w:color w:val="auto"/>
                <w:sz w:val="20"/>
                <w:szCs w:val="20"/>
              </w:rPr>
              <w:t xml:space="preserve">в случае образования земельного участка под существующим объектом капитального строительства (объект введен в эксплуатацию) </w:t>
            </w:r>
            <w:r w:rsidR="00431171"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431171" w:rsidRPr="00960FCF">
              <w:rPr>
                <w:bCs/>
                <w:color w:val="auto"/>
                <w:sz w:val="20"/>
                <w:szCs w:val="20"/>
              </w:rPr>
              <w:t>не подлежит установлению</w:t>
            </w:r>
            <w:r w:rsidRPr="00960FCF">
              <w:rPr>
                <w:bCs/>
                <w:color w:val="auto"/>
                <w:sz w:val="20"/>
                <w:szCs w:val="20"/>
              </w:rPr>
              <w:t>;</w:t>
            </w:r>
          </w:p>
          <w:p w14:paraId="2FD6DB85" w14:textId="384E97C0" w:rsidR="00E62361" w:rsidRPr="00960FCF" w:rsidRDefault="00E62361" w:rsidP="00C360CC">
            <w:pPr>
              <w:pStyle w:val="23"/>
              <w:numPr>
                <w:ilvl w:val="0"/>
                <w:numId w:val="0"/>
              </w:numPr>
              <w:tabs>
                <w:tab w:val="clear" w:pos="567"/>
              </w:tabs>
              <w:ind w:left="227"/>
              <w:contextualSpacing/>
              <w:rPr>
                <w:bCs/>
                <w:color w:val="auto"/>
                <w:sz w:val="20"/>
                <w:szCs w:val="20"/>
              </w:rPr>
            </w:pPr>
            <w:r w:rsidRPr="00960FCF">
              <w:rPr>
                <w:bCs/>
                <w:color w:val="auto"/>
                <w:sz w:val="20"/>
                <w:szCs w:val="20"/>
              </w:rPr>
              <w:t xml:space="preserve">в случае образования земельного участка под объектом капитального строительства, разрешение на строительство которого выдано до вступления в силу настоящих Правил </w:t>
            </w:r>
            <w:r w:rsidR="005552DF"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в соответствии с градостроительным регламентом, действовавшим в период выдачи разрешения на строительство;</w:t>
            </w:r>
          </w:p>
          <w:p w14:paraId="0D558E29" w14:textId="0BB83CC5" w:rsidR="00E62361" w:rsidRPr="00960FCF" w:rsidRDefault="00B42386" w:rsidP="00C360CC">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25000 кв. м</w:t>
            </w:r>
            <w:r w:rsidR="00E62361" w:rsidRPr="00960FCF">
              <w:rPr>
                <w:bCs/>
                <w:color w:val="auto"/>
                <w:sz w:val="20"/>
                <w:szCs w:val="20"/>
              </w:rPr>
              <w:t>.</w:t>
            </w:r>
          </w:p>
          <w:p w14:paraId="263B6408" w14:textId="3CED64B7"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F795608" w14:textId="290E0530" w:rsidR="00E62361" w:rsidRPr="00960FCF" w:rsidRDefault="00E62361" w:rsidP="00C360CC">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CE6438C" w14:textId="302DF9D1" w:rsidR="00E62361" w:rsidRPr="00960FCF" w:rsidRDefault="00E62361" w:rsidP="00C360CC">
            <w:pPr>
              <w:pStyle w:val="10"/>
              <w:numPr>
                <w:ilvl w:val="0"/>
                <w:numId w:val="0"/>
              </w:numPr>
              <w:contextualSpacing/>
              <w:rPr>
                <w:bCs/>
                <w:color w:val="auto"/>
                <w:sz w:val="20"/>
                <w:szCs w:val="20"/>
              </w:rPr>
            </w:pPr>
            <w:r w:rsidRPr="00960FCF">
              <w:rPr>
                <w:rFonts w:eastAsiaTheme="minorEastAsia"/>
                <w:bCs/>
                <w:color w:val="auto"/>
                <w:sz w:val="20"/>
                <w:szCs w:val="20"/>
              </w:rPr>
              <w:t>в условиях сложившейся застройки:</w:t>
            </w:r>
          </w:p>
          <w:p w14:paraId="28BA5F7A" w14:textId="4A53FD6E" w:rsidR="00E62361" w:rsidRPr="00960FCF" w:rsidRDefault="00E62361" w:rsidP="00C360CC">
            <w:pPr>
              <w:ind w:firstLine="0"/>
              <w:rPr>
                <w:bCs/>
                <w:sz w:val="20"/>
                <w:szCs w:val="20"/>
              </w:rPr>
            </w:pPr>
            <w:r w:rsidRPr="00960FCF">
              <w:rPr>
                <w:bCs/>
                <w:sz w:val="20"/>
                <w:szCs w:val="20"/>
              </w:rPr>
              <w:t>допускается размещение жилого дома по красной линии улиц и проездов;</w:t>
            </w:r>
          </w:p>
          <w:p w14:paraId="10ED8A7D" w14:textId="132E330A" w:rsidR="00E62361" w:rsidRPr="00960FCF" w:rsidRDefault="00E62361" w:rsidP="00C360CC">
            <w:pPr>
              <w:ind w:firstLine="0"/>
              <w:rPr>
                <w:bCs/>
                <w:sz w:val="20"/>
                <w:szCs w:val="20"/>
              </w:rPr>
            </w:pPr>
            <w:r w:rsidRPr="00960FCF">
              <w:rPr>
                <w:bCs/>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15BE1F8B" w14:textId="6D623F63" w:rsidR="00223244" w:rsidRPr="00960FCF" w:rsidRDefault="003D57E1" w:rsidP="0055058E">
            <w:pPr>
              <w:pStyle w:val="1c"/>
              <w:spacing w:line="220" w:lineRule="exact"/>
              <w:ind w:firstLine="0"/>
              <w:contextualSpacing/>
              <w:jc w:val="both"/>
              <w:rPr>
                <w:bCs/>
                <w:color w:val="auto"/>
                <w:spacing w:val="-8"/>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w:t>
            </w:r>
            <w:r w:rsidR="000D3332" w:rsidRPr="00960FCF">
              <w:rPr>
                <w:bCs/>
                <w:color w:val="auto"/>
                <w:spacing w:val="-8"/>
                <w:sz w:val="20"/>
                <w:szCs w:val="20"/>
                <w:lang w:eastAsia="ru-RU" w:bidi="ru-RU"/>
              </w:rPr>
              <w:t>5.02.2007</w:t>
            </w:r>
            <w:r w:rsidR="00223244" w:rsidRPr="00960FCF">
              <w:rPr>
                <w:bCs/>
                <w:color w:val="auto"/>
                <w:spacing w:val="-8"/>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9CCD011" w14:textId="77777777" w:rsidR="00223244" w:rsidRPr="00960FCF" w:rsidRDefault="00223244" w:rsidP="0055058E">
            <w:pPr>
              <w:pStyle w:val="123"/>
              <w:spacing w:line="220" w:lineRule="exact"/>
              <w:contextualSpacing/>
              <w:rPr>
                <w:bCs/>
                <w:color w:val="auto"/>
                <w:spacing w:val="-8"/>
                <w:sz w:val="20"/>
                <w:szCs w:val="20"/>
              </w:rPr>
            </w:pPr>
            <w:r w:rsidRPr="00960FCF">
              <w:rPr>
                <w:bCs/>
                <w:color w:val="auto"/>
                <w:spacing w:val="-8"/>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063DFD" w14:textId="36A11BEC" w:rsidR="00E62361" w:rsidRPr="00960FCF" w:rsidRDefault="00154279" w:rsidP="0055058E">
            <w:pPr>
              <w:pStyle w:val="1231"/>
              <w:spacing w:line="220" w:lineRule="exact"/>
              <w:ind w:left="0" w:firstLine="0"/>
              <w:contextualSpacing/>
              <w:rPr>
                <w:bCs/>
                <w:color w:val="auto"/>
                <w:sz w:val="20"/>
                <w:szCs w:val="20"/>
              </w:rPr>
            </w:pPr>
            <w:r w:rsidRPr="00960FCF">
              <w:rPr>
                <w:rFonts w:eastAsiaTheme="majorEastAsia"/>
                <w:bCs/>
                <w:color w:val="auto"/>
                <w:sz w:val="20"/>
                <w:szCs w:val="20"/>
              </w:rPr>
              <w:t>3</w:t>
            </w:r>
            <w:r w:rsidR="00E62361" w:rsidRPr="00960FCF">
              <w:rPr>
                <w:rFonts w:eastAsiaTheme="majorEastAsia"/>
                <w:bCs/>
                <w:color w:val="auto"/>
                <w:sz w:val="20"/>
                <w:szCs w:val="20"/>
              </w:rPr>
              <w:t>. Максимальное</w:t>
            </w:r>
            <w:r w:rsidR="00E62361" w:rsidRPr="00960FCF" w:rsidDel="00D17030">
              <w:rPr>
                <w:rFonts w:eastAsiaTheme="minorEastAsia"/>
                <w:bCs/>
                <w:color w:val="auto"/>
                <w:sz w:val="20"/>
                <w:szCs w:val="20"/>
              </w:rPr>
              <w:t xml:space="preserve"> </w:t>
            </w:r>
            <w:r w:rsidR="00E62361"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8.</w:t>
            </w:r>
          </w:p>
          <w:p w14:paraId="185BE48F" w14:textId="5B1D0688" w:rsidR="00E62361" w:rsidRPr="00960FCF" w:rsidRDefault="00154279" w:rsidP="0055058E">
            <w:pPr>
              <w:pStyle w:val="1231"/>
              <w:spacing w:line="220" w:lineRule="exact"/>
              <w:ind w:left="0" w:firstLine="0"/>
              <w:contextualSpacing/>
              <w:rPr>
                <w:bCs/>
                <w:color w:val="auto"/>
                <w:spacing w:val="0"/>
                <w:sz w:val="20"/>
                <w:szCs w:val="20"/>
              </w:rPr>
            </w:pPr>
            <w:r w:rsidRPr="00960FCF">
              <w:rPr>
                <w:bCs/>
                <w:color w:val="auto"/>
                <w:spacing w:val="0"/>
                <w:sz w:val="20"/>
                <w:szCs w:val="20"/>
              </w:rPr>
              <w:t>4</w:t>
            </w:r>
            <w:r w:rsidR="00E62361" w:rsidRPr="00960FCF">
              <w:rPr>
                <w:bCs/>
                <w:color w:val="auto"/>
                <w:spacing w:val="0"/>
                <w:sz w:val="20"/>
                <w:szCs w:val="20"/>
              </w:rPr>
              <w:t>. </w:t>
            </w:r>
            <w:r w:rsidR="00232173" w:rsidRPr="00960FCF">
              <w:rPr>
                <w:bCs/>
                <w:color w:val="auto"/>
                <w:spacing w:val="0"/>
                <w:sz w:val="20"/>
                <w:szCs w:val="20"/>
              </w:rPr>
              <w:t>Максимальный процент застройки в границах земельного участка</w:t>
            </w:r>
            <w:r w:rsidR="00E81319" w:rsidRPr="00960FCF">
              <w:rPr>
                <w:bCs/>
                <w:color w:val="auto"/>
                <w:spacing w:val="0"/>
                <w:sz w:val="20"/>
                <w:szCs w:val="20"/>
              </w:rPr>
              <w:t xml:space="preserve"> </w:t>
            </w:r>
            <w:r w:rsidR="00897AD3" w:rsidRPr="00960FCF">
              <w:rPr>
                <w:bCs/>
                <w:color w:val="auto"/>
                <w:spacing w:val="0"/>
                <w:sz w:val="20"/>
                <w:szCs w:val="20"/>
              </w:rPr>
              <w:t>–</w:t>
            </w:r>
            <w:r w:rsidR="00E81319" w:rsidRPr="00960FCF">
              <w:rPr>
                <w:bCs/>
                <w:color w:val="auto"/>
                <w:spacing w:val="0"/>
                <w:sz w:val="20"/>
                <w:szCs w:val="20"/>
              </w:rPr>
              <w:t xml:space="preserve"> </w:t>
            </w:r>
            <w:r w:rsidR="00232173" w:rsidRPr="00960FCF">
              <w:rPr>
                <w:bCs/>
                <w:color w:val="auto"/>
                <w:spacing w:val="0"/>
                <w:sz w:val="20"/>
                <w:szCs w:val="20"/>
              </w:rPr>
              <w:t>10</w:t>
            </w:r>
            <w:r w:rsidR="00F47861" w:rsidRPr="00960FCF">
              <w:rPr>
                <w:bCs/>
                <w:color w:val="auto"/>
                <w:spacing w:val="0"/>
                <w:sz w:val="20"/>
                <w:szCs w:val="20"/>
              </w:rPr>
              <w:t>%</w:t>
            </w:r>
            <w:r w:rsidR="00232173" w:rsidRPr="00960FCF">
              <w:rPr>
                <w:bCs/>
                <w:color w:val="auto"/>
                <w:spacing w:val="0"/>
                <w:sz w:val="20"/>
                <w:szCs w:val="20"/>
              </w:rPr>
              <w:t>, до 40</w:t>
            </w:r>
            <w:r w:rsidR="00F47861" w:rsidRPr="00960FCF">
              <w:rPr>
                <w:bCs/>
                <w:color w:val="auto"/>
                <w:spacing w:val="0"/>
                <w:sz w:val="20"/>
                <w:szCs w:val="20"/>
              </w:rPr>
              <w:t>%</w:t>
            </w:r>
            <w:r w:rsidR="00674B6F" w:rsidRPr="00960FCF">
              <w:rPr>
                <w:bCs/>
                <w:color w:val="auto"/>
                <w:spacing w:val="0"/>
                <w:sz w:val="20"/>
                <w:szCs w:val="20"/>
              </w:rPr>
              <w:t xml:space="preserve"> </w:t>
            </w:r>
            <w:r w:rsidR="00897AD3" w:rsidRPr="00960FCF">
              <w:rPr>
                <w:bCs/>
                <w:color w:val="auto"/>
                <w:spacing w:val="0"/>
                <w:sz w:val="20"/>
                <w:szCs w:val="20"/>
              </w:rPr>
              <w:t>–</w:t>
            </w:r>
            <w:r w:rsidR="00674B6F" w:rsidRPr="00960FCF">
              <w:rPr>
                <w:bCs/>
                <w:color w:val="auto"/>
                <w:spacing w:val="0"/>
                <w:sz w:val="20"/>
                <w:szCs w:val="20"/>
              </w:rPr>
              <w:t xml:space="preserve"> </w:t>
            </w:r>
            <w:r w:rsidR="00F85663" w:rsidRPr="00960FCF">
              <w:rPr>
                <w:spacing w:val="0"/>
                <w:sz w:val="20"/>
                <w:szCs w:val="20"/>
              </w:rPr>
              <w:t>в соответствии с утвержденной документацией по планировке территории</w:t>
            </w:r>
            <w:r w:rsidR="00232173" w:rsidRPr="00960FCF">
              <w:rPr>
                <w:bCs/>
                <w:color w:val="auto"/>
                <w:spacing w:val="0"/>
                <w:sz w:val="20"/>
                <w:szCs w:val="20"/>
              </w:rPr>
              <w:t>. Процент застройки подземной части не регламентируется.</w:t>
            </w:r>
          </w:p>
          <w:p w14:paraId="2EAC7969" w14:textId="1FEBE55D" w:rsidR="00E62361" w:rsidRPr="00960FCF" w:rsidRDefault="00154279" w:rsidP="0055058E">
            <w:pPr>
              <w:pStyle w:val="1231"/>
              <w:spacing w:line="220" w:lineRule="exact"/>
              <w:ind w:left="0" w:firstLine="0"/>
              <w:contextualSpacing/>
              <w:jc w:val="left"/>
              <w:rPr>
                <w:bCs/>
                <w:color w:val="auto"/>
                <w:sz w:val="20"/>
                <w:szCs w:val="20"/>
              </w:rPr>
            </w:pPr>
            <w:r w:rsidRPr="00960FCF">
              <w:rPr>
                <w:bCs/>
                <w:color w:val="auto"/>
                <w:sz w:val="20"/>
                <w:szCs w:val="20"/>
              </w:rPr>
              <w:t>5</w:t>
            </w:r>
            <w:r w:rsidR="00E62361" w:rsidRPr="00960FCF">
              <w:rPr>
                <w:bCs/>
                <w:color w:val="auto"/>
                <w:sz w:val="20"/>
                <w:szCs w:val="20"/>
              </w:rPr>
              <w:t>.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15</w:t>
            </w:r>
            <w:r w:rsidR="00F47861" w:rsidRPr="00960FCF">
              <w:rPr>
                <w:bCs/>
                <w:color w:val="auto"/>
                <w:sz w:val="20"/>
                <w:szCs w:val="20"/>
              </w:rPr>
              <w:t>%</w:t>
            </w:r>
            <w:r w:rsidR="00E62361" w:rsidRPr="00960FCF">
              <w:rPr>
                <w:bCs/>
                <w:color w:val="auto"/>
                <w:sz w:val="20"/>
                <w:szCs w:val="20"/>
              </w:rPr>
              <w:t>.</w:t>
            </w:r>
          </w:p>
          <w:p w14:paraId="29BA6D8A" w14:textId="225F6F32" w:rsidR="00E62361" w:rsidRPr="00960FCF" w:rsidRDefault="00154279" w:rsidP="0055058E">
            <w:pPr>
              <w:pStyle w:val="1231"/>
              <w:spacing w:line="220" w:lineRule="exact"/>
              <w:contextualSpacing/>
              <w:jc w:val="left"/>
              <w:rPr>
                <w:bCs/>
                <w:color w:val="auto"/>
                <w:sz w:val="20"/>
                <w:szCs w:val="20"/>
              </w:rPr>
            </w:pPr>
            <w:r w:rsidRPr="00960FCF">
              <w:rPr>
                <w:bCs/>
                <w:color w:val="auto"/>
                <w:sz w:val="20"/>
                <w:szCs w:val="20"/>
              </w:rPr>
              <w:t>6</w:t>
            </w:r>
            <w:r w:rsidR="00E62361" w:rsidRPr="00960FCF">
              <w:rPr>
                <w:bCs/>
                <w:color w:val="auto"/>
                <w:sz w:val="20"/>
                <w:szCs w:val="20"/>
              </w:rPr>
              <w:t xml:space="preserve">. </w:t>
            </w:r>
            <w:r w:rsidR="00A87B98" w:rsidRPr="00960FCF">
              <w:rPr>
                <w:bCs/>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z w:val="20"/>
                <w:szCs w:val="20"/>
              </w:rPr>
              <w:t xml:space="preserve"> </w:t>
            </w:r>
            <w:r w:rsidR="00A87B98" w:rsidRPr="00960FCF">
              <w:rPr>
                <w:bCs/>
                <w:sz w:val="20"/>
                <w:szCs w:val="20"/>
              </w:rPr>
              <w:t xml:space="preserve">Свода правил СП 42.13330.2016 «Градостроительство. Планировка и застройка городских и сельских поселений» и не может превышать для </w:t>
            </w:r>
            <w:r w:rsidR="001C7405" w:rsidRPr="00960FCF">
              <w:rPr>
                <w:bCs/>
                <w:sz w:val="20"/>
                <w:szCs w:val="20"/>
              </w:rPr>
              <w:t xml:space="preserve">застройки </w:t>
            </w:r>
            <w:r w:rsidR="00A87B98" w:rsidRPr="00960FCF">
              <w:rPr>
                <w:bCs/>
                <w:sz w:val="20"/>
                <w:szCs w:val="20"/>
              </w:rPr>
              <w:t>одного участка</w:t>
            </w:r>
            <w:r w:rsidR="00E62361" w:rsidRPr="00960FCF">
              <w:rPr>
                <w:bCs/>
                <w:color w:val="auto"/>
                <w:sz w:val="20"/>
                <w:szCs w:val="20"/>
              </w:rPr>
              <w:t>:</w:t>
            </w:r>
          </w:p>
          <w:p w14:paraId="70090A0B" w14:textId="7EE6F5D9" w:rsidR="00E62361" w:rsidRPr="00960FCF" w:rsidRDefault="00E62361" w:rsidP="0055058E">
            <w:pPr>
              <w:pStyle w:val="1231"/>
              <w:spacing w:line="220" w:lineRule="exact"/>
              <w:ind w:firstLine="0"/>
              <w:contextualSpacing/>
              <w:jc w:val="left"/>
              <w:rPr>
                <w:bCs/>
                <w:color w:val="auto"/>
                <w:sz w:val="20"/>
                <w:szCs w:val="20"/>
              </w:rPr>
            </w:pPr>
            <w:r w:rsidRPr="00960FCF">
              <w:rPr>
                <w:bCs/>
                <w:color w:val="auto"/>
                <w:sz w:val="20"/>
                <w:szCs w:val="20"/>
              </w:rPr>
              <w:t>5</w:t>
            </w:r>
            <w:r w:rsidR="00625B7B" w:rsidRPr="00960FCF">
              <w:rPr>
                <w:bCs/>
                <w:color w:val="auto"/>
                <w:sz w:val="20"/>
                <w:szCs w:val="20"/>
              </w:rPr>
              <w:t xml:space="preserve"> </w:t>
            </w:r>
            <w:r w:rsidRPr="00960FCF">
              <w:rPr>
                <w:bCs/>
                <w:color w:val="auto"/>
                <w:sz w:val="20"/>
                <w:szCs w:val="20"/>
              </w:rPr>
              <w:t>–</w:t>
            </w:r>
            <w:r w:rsidR="00625B7B" w:rsidRPr="00960FCF">
              <w:rPr>
                <w:bCs/>
                <w:color w:val="auto"/>
                <w:sz w:val="20"/>
                <w:szCs w:val="20"/>
              </w:rPr>
              <w:t xml:space="preserve"> </w:t>
            </w:r>
            <w:r w:rsidRPr="00960FCF">
              <w:rPr>
                <w:bCs/>
                <w:color w:val="auto"/>
                <w:sz w:val="20"/>
                <w:szCs w:val="20"/>
              </w:rPr>
              <w:t>6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1,4;</w:t>
            </w:r>
          </w:p>
          <w:p w14:paraId="4A84F537" w14:textId="2D5EDB16" w:rsidR="00E62361" w:rsidRPr="00960FCF" w:rsidRDefault="00E62361" w:rsidP="0055058E">
            <w:pPr>
              <w:pStyle w:val="1231"/>
              <w:spacing w:line="220" w:lineRule="exact"/>
              <w:ind w:firstLine="0"/>
              <w:contextualSpacing/>
              <w:jc w:val="left"/>
              <w:rPr>
                <w:bCs/>
                <w:color w:val="auto"/>
                <w:sz w:val="20"/>
                <w:szCs w:val="20"/>
              </w:rPr>
            </w:pPr>
            <w:r w:rsidRPr="00960FCF">
              <w:rPr>
                <w:bCs/>
                <w:color w:val="auto"/>
                <w:sz w:val="20"/>
                <w:szCs w:val="20"/>
              </w:rPr>
              <w:t>7</w:t>
            </w:r>
            <w:r w:rsidR="00625B7B" w:rsidRPr="00960FCF">
              <w:rPr>
                <w:bCs/>
                <w:color w:val="auto"/>
                <w:sz w:val="20"/>
                <w:szCs w:val="20"/>
              </w:rPr>
              <w:t xml:space="preserve"> </w:t>
            </w:r>
            <w:r w:rsidRPr="00960FCF">
              <w:rPr>
                <w:bCs/>
                <w:color w:val="auto"/>
                <w:sz w:val="20"/>
                <w:szCs w:val="20"/>
              </w:rPr>
              <w:t>–</w:t>
            </w:r>
            <w:r w:rsidR="00625B7B" w:rsidRPr="00960FCF">
              <w:rPr>
                <w:bCs/>
                <w:color w:val="auto"/>
                <w:sz w:val="20"/>
                <w:szCs w:val="20"/>
              </w:rPr>
              <w:t xml:space="preserve"> </w:t>
            </w:r>
            <w:r w:rsidRPr="00960FCF">
              <w:rPr>
                <w:bCs/>
                <w:color w:val="auto"/>
                <w:sz w:val="20"/>
                <w:szCs w:val="20"/>
              </w:rPr>
              <w:t>8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1,6.</w:t>
            </w:r>
          </w:p>
        </w:tc>
      </w:tr>
      <w:tr w:rsidR="00035FAC" w:rsidRPr="00960FCF" w14:paraId="72EB04B2" w14:textId="77777777" w:rsidTr="00D702C7">
        <w:trPr>
          <w:trHeight w:val="56"/>
          <w:jc w:val="right"/>
        </w:trPr>
        <w:tc>
          <w:tcPr>
            <w:tcW w:w="242" w:type="pct"/>
            <w:tcMar>
              <w:left w:w="6" w:type="dxa"/>
              <w:right w:w="6" w:type="dxa"/>
            </w:tcMar>
          </w:tcPr>
          <w:p w14:paraId="0B50ED46"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3AAB424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Обслуживание жилой застройки</w:t>
            </w:r>
          </w:p>
        </w:tc>
        <w:tc>
          <w:tcPr>
            <w:tcW w:w="1117" w:type="pct"/>
            <w:tcMar>
              <w:left w:w="6" w:type="dxa"/>
              <w:right w:w="6" w:type="dxa"/>
            </w:tcMar>
          </w:tcPr>
          <w:p w14:paraId="17EBAB2F" w14:textId="77777777" w:rsidR="00E62361" w:rsidRPr="00960FCF" w:rsidRDefault="00E62361" w:rsidP="00C360CC">
            <w:pPr>
              <w:pStyle w:val="af7"/>
              <w:contextualSpacing/>
              <w:rPr>
                <w:bCs/>
                <w:sz w:val="20"/>
                <w:szCs w:val="20"/>
              </w:rPr>
            </w:pPr>
            <w:r w:rsidRPr="00960FCF">
              <w:rPr>
                <w:bCs/>
                <w:sz w:val="20"/>
                <w:szCs w:val="20"/>
              </w:rPr>
              <w:t>2.7</w:t>
            </w:r>
          </w:p>
        </w:tc>
        <w:tc>
          <w:tcPr>
            <w:tcW w:w="2218" w:type="pct"/>
            <w:tcMar>
              <w:left w:w="6" w:type="dxa"/>
              <w:right w:w="6" w:type="dxa"/>
            </w:tcMar>
          </w:tcPr>
          <w:p w14:paraId="4712F873"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DD22D78" w14:textId="6110284B" w:rsidR="00E62361" w:rsidRPr="00960FCF" w:rsidRDefault="00C81B9E" w:rsidP="0055058E">
            <w:pPr>
              <w:pStyle w:val="10"/>
              <w:numPr>
                <w:ilvl w:val="0"/>
                <w:numId w:val="0"/>
              </w:numPr>
              <w:spacing w:line="220" w:lineRule="exact"/>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43271854" w14:textId="0177A069" w:rsidR="00E62361" w:rsidRPr="00960FCF" w:rsidRDefault="00C81B9E" w:rsidP="0055058E">
            <w:pPr>
              <w:pStyle w:val="10"/>
              <w:numPr>
                <w:ilvl w:val="0"/>
                <w:numId w:val="0"/>
              </w:numPr>
              <w:spacing w:line="220" w:lineRule="exact"/>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4DDD3026" w14:textId="03B22771" w:rsidR="00E62361" w:rsidRPr="00960FCF" w:rsidRDefault="00E62361" w:rsidP="0055058E">
            <w:pPr>
              <w:pStyle w:val="1231"/>
              <w:spacing w:line="220" w:lineRule="exact"/>
              <w:ind w:left="0" w:firstLine="0"/>
              <w:contextualSpacing/>
              <w:rPr>
                <w:rFonts w:eastAsiaTheme="minorHAnsi"/>
                <w:bCs/>
                <w:color w:val="auto"/>
                <w:spacing w:val="-8"/>
                <w:sz w:val="20"/>
                <w:szCs w:val="20"/>
              </w:rPr>
            </w:pPr>
            <w:r w:rsidRPr="00960FCF">
              <w:rPr>
                <w:bCs/>
                <w:color w:val="auto"/>
                <w:spacing w:val="-8"/>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pacing w:val="-8"/>
                <w:sz w:val="20"/>
                <w:szCs w:val="20"/>
              </w:rPr>
              <w:t xml:space="preserve"> </w:t>
            </w:r>
            <w:r w:rsidR="00897AD3" w:rsidRPr="00960FCF">
              <w:rPr>
                <w:bCs/>
                <w:color w:val="auto"/>
                <w:spacing w:val="-8"/>
                <w:sz w:val="20"/>
                <w:szCs w:val="20"/>
              </w:rPr>
              <w:t>–</w:t>
            </w:r>
            <w:r w:rsidR="00E81319" w:rsidRPr="00960FCF">
              <w:rPr>
                <w:bCs/>
                <w:color w:val="auto"/>
                <w:spacing w:val="-8"/>
                <w:sz w:val="20"/>
                <w:szCs w:val="20"/>
              </w:rPr>
              <w:t xml:space="preserve"> </w:t>
            </w:r>
            <w:r w:rsidRPr="00960FCF">
              <w:rPr>
                <w:rFonts w:eastAsiaTheme="minorHAnsi"/>
                <w:bCs/>
                <w:color w:val="auto"/>
                <w:spacing w:val="-8"/>
                <w:sz w:val="20"/>
                <w:szCs w:val="20"/>
              </w:rPr>
              <w:t>3 м;</w:t>
            </w:r>
          </w:p>
          <w:p w14:paraId="398CEF48" w14:textId="6029B665" w:rsidR="00E62361" w:rsidRPr="00960FCF" w:rsidRDefault="00E62361" w:rsidP="0055058E">
            <w:pPr>
              <w:pStyle w:val="10"/>
              <w:numPr>
                <w:ilvl w:val="0"/>
                <w:numId w:val="0"/>
              </w:numPr>
              <w:spacing w:line="220" w:lineRule="exact"/>
              <w:contextualSpacing/>
              <w:rPr>
                <w:rFonts w:eastAsiaTheme="minorHAnsi"/>
                <w:bCs/>
                <w:color w:val="auto"/>
                <w:spacing w:val="-8"/>
                <w:sz w:val="20"/>
                <w:szCs w:val="20"/>
                <w:lang w:eastAsia="en-US"/>
              </w:rPr>
            </w:pPr>
            <w:r w:rsidRPr="00960FCF">
              <w:rPr>
                <w:bCs/>
                <w:color w:val="auto"/>
                <w:spacing w:val="-8"/>
                <w:sz w:val="20"/>
                <w:szCs w:val="20"/>
              </w:rPr>
              <w:t>в случае совпадения границ земельных участков с красными линиями улиц</w:t>
            </w:r>
            <w:r w:rsidR="00E81319" w:rsidRPr="00960FCF">
              <w:rPr>
                <w:bCs/>
                <w:color w:val="auto"/>
                <w:spacing w:val="-8"/>
                <w:sz w:val="20"/>
                <w:szCs w:val="20"/>
              </w:rPr>
              <w:t xml:space="preserve"> </w:t>
            </w:r>
            <w:r w:rsidR="00897AD3" w:rsidRPr="00960FCF">
              <w:rPr>
                <w:bCs/>
                <w:color w:val="auto"/>
                <w:spacing w:val="-8"/>
                <w:sz w:val="20"/>
                <w:szCs w:val="20"/>
              </w:rPr>
              <w:t>–</w:t>
            </w:r>
            <w:r w:rsidR="00E81319" w:rsidRPr="00960FCF">
              <w:rPr>
                <w:bCs/>
                <w:color w:val="auto"/>
                <w:spacing w:val="-8"/>
                <w:sz w:val="20"/>
                <w:szCs w:val="20"/>
              </w:rPr>
              <w:t xml:space="preserve"> </w:t>
            </w:r>
            <w:r w:rsidRPr="00960FCF">
              <w:rPr>
                <w:bCs/>
                <w:color w:val="auto"/>
                <w:spacing w:val="-8"/>
                <w:sz w:val="20"/>
                <w:szCs w:val="20"/>
              </w:rPr>
              <w:t>5 м;</w:t>
            </w:r>
          </w:p>
          <w:p w14:paraId="6EC46FF3" w14:textId="36AE4D15" w:rsidR="00E62361" w:rsidRPr="00960FCF" w:rsidRDefault="00E62361" w:rsidP="0055058E">
            <w:pPr>
              <w:pStyle w:val="10"/>
              <w:numPr>
                <w:ilvl w:val="0"/>
                <w:numId w:val="0"/>
              </w:numPr>
              <w:spacing w:line="220" w:lineRule="exact"/>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156FB57" w14:textId="49BFE4D6" w:rsidR="00223244" w:rsidRPr="00960FCF" w:rsidRDefault="00223244" w:rsidP="0055058E">
            <w:pPr>
              <w:pStyle w:val="1c"/>
              <w:spacing w:line="220" w:lineRule="exact"/>
              <w:ind w:firstLine="0"/>
              <w:contextualSpacing/>
              <w:jc w:val="both"/>
              <w:rPr>
                <w:bCs/>
                <w:color w:val="auto"/>
                <w:sz w:val="20"/>
                <w:szCs w:val="20"/>
                <w:lang w:eastAsia="ru-RU" w:bidi="ru-RU"/>
              </w:rPr>
            </w:pPr>
            <w:r w:rsidRPr="00960FCF">
              <w:rPr>
                <w:bCs/>
                <w:color w:val="auto"/>
                <w:sz w:val="20"/>
                <w:szCs w:val="20"/>
              </w:rPr>
              <w:t>2.1</w:t>
            </w:r>
            <w:r w:rsidR="003D57E1" w:rsidRPr="00960FCF">
              <w:rPr>
                <w:bCs/>
                <w:color w:val="auto"/>
                <w:sz w:val="20"/>
                <w:szCs w:val="20"/>
              </w:rPr>
              <w:t>.</w:t>
            </w:r>
            <w:r w:rsidRPr="00960FCF">
              <w:rPr>
                <w:bCs/>
                <w:color w:val="auto"/>
                <w:sz w:val="20"/>
                <w:szCs w:val="20"/>
              </w:rPr>
              <w:t xml:space="preserve">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0F4DFF2" w14:textId="77777777" w:rsidR="00223244" w:rsidRPr="00960FCF" w:rsidRDefault="00223244" w:rsidP="0055058E">
            <w:pPr>
              <w:pStyle w:val="123"/>
              <w:spacing w:line="220" w:lineRule="exact"/>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07B278" w14:textId="5D76A80E" w:rsidR="00E62361" w:rsidRPr="00960FCF" w:rsidRDefault="00E62361" w:rsidP="004770FA">
            <w:pPr>
              <w:pStyle w:val="1231"/>
              <w:tabs>
                <w:tab w:val="clear" w:pos="0"/>
                <w:tab w:val="clear" w:pos="357"/>
                <w:tab w:val="clear" w:pos="567"/>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F565C5E" w14:textId="7B128F65" w:rsidR="00E62361" w:rsidRPr="00960FCF" w:rsidRDefault="00E62361" w:rsidP="004770FA">
            <w:pPr>
              <w:pStyle w:val="123"/>
              <w:tabs>
                <w:tab w:val="clear" w:pos="357"/>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F225385" w14:textId="6E99A59E" w:rsidR="00E62361" w:rsidRPr="00960FCF" w:rsidRDefault="00E62361" w:rsidP="004770FA">
            <w:pPr>
              <w:pStyle w:val="1231"/>
              <w:tabs>
                <w:tab w:val="clear" w:pos="0"/>
                <w:tab w:val="clear" w:pos="357"/>
                <w:tab w:val="clear" w:pos="567"/>
              </w:tabs>
              <w:ind w:left="45"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B52328E" w14:textId="77777777" w:rsidTr="00D702C7">
        <w:trPr>
          <w:trHeight w:val="56"/>
          <w:jc w:val="right"/>
        </w:trPr>
        <w:tc>
          <w:tcPr>
            <w:tcW w:w="242" w:type="pct"/>
            <w:tcMar>
              <w:left w:w="6" w:type="dxa"/>
              <w:right w:w="6" w:type="dxa"/>
            </w:tcMar>
          </w:tcPr>
          <w:p w14:paraId="676BE2D0"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30E9407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Предоставление коммунальных услуг</w:t>
            </w:r>
          </w:p>
        </w:tc>
        <w:tc>
          <w:tcPr>
            <w:tcW w:w="1117" w:type="pct"/>
            <w:tcMar>
              <w:left w:w="6" w:type="dxa"/>
              <w:right w:w="6" w:type="dxa"/>
            </w:tcMar>
          </w:tcPr>
          <w:p w14:paraId="4132A987" w14:textId="77777777" w:rsidR="00E62361" w:rsidRPr="00960FCF" w:rsidRDefault="00E62361" w:rsidP="00C360CC">
            <w:pPr>
              <w:pStyle w:val="af7"/>
              <w:contextualSpacing/>
              <w:rPr>
                <w:bCs/>
                <w:sz w:val="20"/>
                <w:szCs w:val="20"/>
              </w:rPr>
            </w:pPr>
            <w:r w:rsidRPr="00960FCF">
              <w:rPr>
                <w:bCs/>
                <w:sz w:val="20"/>
                <w:szCs w:val="20"/>
              </w:rPr>
              <w:t>3.1.1</w:t>
            </w:r>
          </w:p>
        </w:tc>
        <w:tc>
          <w:tcPr>
            <w:tcW w:w="2218" w:type="pct"/>
            <w:tcMar>
              <w:left w:w="6" w:type="dxa"/>
              <w:right w:w="6" w:type="dxa"/>
            </w:tcMar>
          </w:tcPr>
          <w:p w14:paraId="4F9E7A2E"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78D0A83" w14:textId="2978CE6B" w:rsidR="00E62361" w:rsidRPr="00960FCF" w:rsidRDefault="00C81B9E" w:rsidP="00FD054D">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08D90CB9" w14:textId="2CC0B6B8" w:rsidR="00E62361" w:rsidRPr="00960FCF" w:rsidRDefault="00362551" w:rsidP="00FD054D">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4DF56DD3" w14:textId="28A5BA20" w:rsidR="00E62361" w:rsidRPr="00960FCF" w:rsidRDefault="00E62361" w:rsidP="00FD054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B831BAE" w14:textId="153DD288" w:rsidR="00E62361" w:rsidRPr="00960FCF" w:rsidRDefault="00E62361" w:rsidP="00FD054D">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FC9CEDB" w14:textId="60F23C6D" w:rsidR="00E62361" w:rsidRPr="00960FCF" w:rsidRDefault="00E62361" w:rsidP="00FD054D">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D400841" w14:textId="5C31B3DB"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A2E0D"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C897393"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118FF0" w14:textId="01D2CD80" w:rsidR="00E62361" w:rsidRPr="00960FCF" w:rsidRDefault="00E62361" w:rsidP="004770FA">
            <w:pPr>
              <w:pStyle w:val="1231"/>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8CB9EA4" w14:textId="367B9E4D" w:rsidR="00E62361" w:rsidRPr="00960FCF" w:rsidRDefault="00E62361" w:rsidP="004770FA">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5691B2BF" w14:textId="7F6916FB" w:rsidR="00E62361" w:rsidRPr="00960FCF" w:rsidRDefault="00E62361" w:rsidP="004770FA">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E8339EE" w14:textId="41E99050" w:rsidR="00E62361" w:rsidRPr="00960FCF" w:rsidRDefault="00E62361" w:rsidP="004770FA">
            <w:pPr>
              <w:pStyle w:val="1231"/>
              <w:ind w:left="0" w:firstLine="0"/>
              <w:contextualSpacing/>
              <w:rPr>
                <w:bCs/>
                <w:color w:val="auto"/>
                <w:sz w:val="20"/>
                <w:szCs w:val="20"/>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16B4115" w14:textId="77777777" w:rsidTr="00D702C7">
        <w:trPr>
          <w:trHeight w:val="56"/>
          <w:jc w:val="right"/>
        </w:trPr>
        <w:tc>
          <w:tcPr>
            <w:tcW w:w="242" w:type="pct"/>
            <w:tcMar>
              <w:left w:w="6" w:type="dxa"/>
              <w:right w:w="6" w:type="dxa"/>
            </w:tcMar>
          </w:tcPr>
          <w:p w14:paraId="1B6A5C49"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5A63292B"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1117" w:type="pct"/>
            <w:tcMar>
              <w:left w:w="6" w:type="dxa"/>
              <w:right w:w="6" w:type="dxa"/>
            </w:tcMar>
          </w:tcPr>
          <w:p w14:paraId="17175A5B" w14:textId="77777777" w:rsidR="00E62361" w:rsidRPr="00960FCF" w:rsidRDefault="00E62361" w:rsidP="00C360CC">
            <w:pPr>
              <w:pStyle w:val="af7"/>
              <w:contextualSpacing/>
              <w:rPr>
                <w:bCs/>
                <w:sz w:val="20"/>
                <w:szCs w:val="20"/>
              </w:rPr>
            </w:pPr>
            <w:r w:rsidRPr="00960FCF">
              <w:rPr>
                <w:bCs/>
                <w:sz w:val="20"/>
                <w:szCs w:val="20"/>
              </w:rPr>
              <w:t>3.1.2</w:t>
            </w:r>
          </w:p>
        </w:tc>
        <w:tc>
          <w:tcPr>
            <w:tcW w:w="2218" w:type="pct"/>
            <w:tcMar>
              <w:left w:w="6" w:type="dxa"/>
              <w:right w:w="6" w:type="dxa"/>
            </w:tcMar>
          </w:tcPr>
          <w:p w14:paraId="75F207B5"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A199EB7" w14:textId="067EEE4F"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63EA9EC1" w14:textId="76D3274C"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0B38DBEB" w14:textId="566C000E"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F598E88" w14:textId="40478965"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9BDA7CF" w14:textId="1D56554F"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AFDE93D" w14:textId="2DCBEEAF"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2A2E0D"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A2E0D"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9E9AA45"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DB9714" w14:textId="4C561D3B" w:rsidR="00E62361" w:rsidRPr="00960FCF" w:rsidRDefault="00E62361" w:rsidP="004770FA">
            <w:pPr>
              <w:pStyle w:val="1231"/>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023F9CCE" w14:textId="4E25198B"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D6F49B3" w14:textId="6F67CCCD" w:rsidR="00E62361" w:rsidRPr="00960FCF" w:rsidRDefault="00E62361" w:rsidP="004770FA">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0921750" w14:textId="77777777" w:rsidTr="00D702C7">
        <w:trPr>
          <w:trHeight w:val="56"/>
          <w:jc w:val="right"/>
        </w:trPr>
        <w:tc>
          <w:tcPr>
            <w:tcW w:w="242" w:type="pct"/>
            <w:tcMar>
              <w:left w:w="6" w:type="dxa"/>
              <w:right w:w="6" w:type="dxa"/>
            </w:tcMar>
          </w:tcPr>
          <w:p w14:paraId="5AAC8012"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26BA0A4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социальной помощи населению</w:t>
            </w:r>
          </w:p>
        </w:tc>
        <w:tc>
          <w:tcPr>
            <w:tcW w:w="1117" w:type="pct"/>
            <w:tcMar>
              <w:left w:w="6" w:type="dxa"/>
              <w:right w:w="6" w:type="dxa"/>
            </w:tcMar>
          </w:tcPr>
          <w:p w14:paraId="2AB74D19" w14:textId="77777777" w:rsidR="00E62361" w:rsidRPr="00960FCF" w:rsidRDefault="00E62361" w:rsidP="00C360CC">
            <w:pPr>
              <w:pStyle w:val="af7"/>
              <w:contextualSpacing/>
              <w:rPr>
                <w:bCs/>
                <w:sz w:val="20"/>
                <w:szCs w:val="20"/>
              </w:rPr>
            </w:pPr>
            <w:r w:rsidRPr="00960FCF">
              <w:rPr>
                <w:bCs/>
                <w:sz w:val="20"/>
                <w:szCs w:val="20"/>
              </w:rPr>
              <w:t>3.2.2</w:t>
            </w:r>
          </w:p>
        </w:tc>
        <w:tc>
          <w:tcPr>
            <w:tcW w:w="2218" w:type="pct"/>
            <w:tcMar>
              <w:left w:w="6" w:type="dxa"/>
              <w:right w:w="6" w:type="dxa"/>
            </w:tcMar>
          </w:tcPr>
          <w:p w14:paraId="55157BD1"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71A0081" w14:textId="5D6BD8A5"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5B92159A" w14:textId="2BADF8E1"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622D0964" w14:textId="27494FB1"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4CE3697" w14:textId="35ADE9DA"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61122F6" w14:textId="1BB5E62A"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435DC20" w14:textId="48253AC7"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Правил</w:t>
            </w:r>
            <w:r w:rsidR="002A2E0D" w:rsidRPr="00960FCF">
              <w:rPr>
                <w:bCs/>
                <w:color w:val="auto"/>
                <w:sz w:val="20"/>
                <w:szCs w:val="20"/>
                <w:lang w:eastAsia="ru-RU" w:bidi="ru-RU"/>
              </w:rPr>
              <w:t xml:space="preserve">                           </w:t>
            </w:r>
            <w:r w:rsidR="000D3332"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14AA746"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A77049D" w14:textId="6906DE1B" w:rsidR="00E62361" w:rsidRPr="00960FCF" w:rsidRDefault="00E62361" w:rsidP="004770FA">
            <w:pPr>
              <w:pStyle w:val="1231"/>
              <w:tabs>
                <w:tab w:val="clear" w:pos="357"/>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42F905A7" w14:textId="1F03D4C9" w:rsidR="00E62361" w:rsidRPr="00960FCF" w:rsidRDefault="00E62361" w:rsidP="004770FA">
            <w:pPr>
              <w:pStyle w:val="123"/>
              <w:tabs>
                <w:tab w:val="clear" w:pos="357"/>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65AB301" w14:textId="63C98BC8" w:rsidR="00E62361" w:rsidRPr="00960FCF" w:rsidRDefault="00E62361" w:rsidP="004770FA">
            <w:pPr>
              <w:pStyle w:val="1231"/>
              <w:tabs>
                <w:tab w:val="clear" w:pos="357"/>
                <w:tab w:val="left" w:pos="45"/>
              </w:tabs>
              <w:ind w:left="45"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E4C4ABF" w14:textId="77777777" w:rsidTr="00D702C7">
        <w:trPr>
          <w:trHeight w:val="56"/>
          <w:jc w:val="right"/>
        </w:trPr>
        <w:tc>
          <w:tcPr>
            <w:tcW w:w="242" w:type="pct"/>
            <w:tcMar>
              <w:left w:w="6" w:type="dxa"/>
              <w:right w:w="6" w:type="dxa"/>
            </w:tcMar>
          </w:tcPr>
          <w:p w14:paraId="3F952BC2"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58BC8731"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услуг связи</w:t>
            </w:r>
          </w:p>
        </w:tc>
        <w:tc>
          <w:tcPr>
            <w:tcW w:w="1117" w:type="pct"/>
            <w:tcMar>
              <w:left w:w="6" w:type="dxa"/>
              <w:right w:w="6" w:type="dxa"/>
            </w:tcMar>
          </w:tcPr>
          <w:p w14:paraId="0A06FC7D" w14:textId="77777777" w:rsidR="00E62361" w:rsidRPr="00960FCF" w:rsidRDefault="00E62361" w:rsidP="00C360CC">
            <w:pPr>
              <w:pStyle w:val="af7"/>
              <w:contextualSpacing/>
              <w:rPr>
                <w:bCs/>
                <w:sz w:val="20"/>
                <w:szCs w:val="20"/>
              </w:rPr>
            </w:pPr>
            <w:r w:rsidRPr="00960FCF">
              <w:rPr>
                <w:bCs/>
                <w:sz w:val="20"/>
                <w:szCs w:val="20"/>
              </w:rPr>
              <w:t>3.2.3</w:t>
            </w:r>
          </w:p>
        </w:tc>
        <w:tc>
          <w:tcPr>
            <w:tcW w:w="2218" w:type="pct"/>
            <w:tcMar>
              <w:left w:w="6" w:type="dxa"/>
              <w:right w:w="6" w:type="dxa"/>
            </w:tcMar>
          </w:tcPr>
          <w:p w14:paraId="49110108"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95E40F1" w14:textId="31A6F20C"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6FEE349D" w14:textId="64A0DF07"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030E2AAA" w14:textId="2ACA7D68"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1877347" w14:textId="07775A98"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45E5B7D" w14:textId="5926932A"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7FFCE45" w14:textId="3BCF1F07"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2A2E0D"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A2E0D"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B98FC7E"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E89C15" w14:textId="72DA0425" w:rsidR="00E62361" w:rsidRPr="00960FCF" w:rsidRDefault="00E62361" w:rsidP="004770FA">
            <w:pPr>
              <w:pStyle w:val="1231"/>
              <w:tabs>
                <w:tab w:val="clear" w:pos="357"/>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70B8AB04" w14:textId="4B60DFD5" w:rsidR="00E62361" w:rsidRPr="00960FCF" w:rsidRDefault="00E62361" w:rsidP="004770FA">
            <w:pPr>
              <w:pStyle w:val="123"/>
              <w:tabs>
                <w:tab w:val="clear" w:pos="357"/>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785AD0A" w14:textId="1F9CDC77" w:rsidR="00E62361" w:rsidRPr="00960FCF" w:rsidRDefault="00E62361" w:rsidP="004770FA">
            <w:pPr>
              <w:pStyle w:val="1231"/>
              <w:tabs>
                <w:tab w:val="clear" w:pos="357"/>
                <w:tab w:val="left" w:pos="45"/>
              </w:tabs>
              <w:ind w:left="45"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27D8E967" w14:textId="77777777" w:rsidTr="00D702C7">
        <w:trPr>
          <w:trHeight w:val="56"/>
          <w:jc w:val="right"/>
        </w:trPr>
        <w:tc>
          <w:tcPr>
            <w:tcW w:w="242" w:type="pct"/>
            <w:tcMar>
              <w:left w:w="6" w:type="dxa"/>
              <w:right w:w="6" w:type="dxa"/>
            </w:tcMar>
          </w:tcPr>
          <w:p w14:paraId="00218169"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206E462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Бытовое обслуживание</w:t>
            </w:r>
          </w:p>
        </w:tc>
        <w:tc>
          <w:tcPr>
            <w:tcW w:w="1117" w:type="pct"/>
            <w:tcMar>
              <w:left w:w="6" w:type="dxa"/>
              <w:right w:w="6" w:type="dxa"/>
            </w:tcMar>
          </w:tcPr>
          <w:p w14:paraId="74F99480" w14:textId="77777777" w:rsidR="00E62361" w:rsidRPr="00960FCF" w:rsidRDefault="00E62361" w:rsidP="00C360CC">
            <w:pPr>
              <w:pStyle w:val="af7"/>
              <w:contextualSpacing/>
              <w:rPr>
                <w:bCs/>
                <w:sz w:val="20"/>
                <w:szCs w:val="20"/>
              </w:rPr>
            </w:pPr>
            <w:r w:rsidRPr="00960FCF">
              <w:rPr>
                <w:bCs/>
                <w:sz w:val="20"/>
                <w:szCs w:val="20"/>
              </w:rPr>
              <w:t>3.3</w:t>
            </w:r>
          </w:p>
        </w:tc>
        <w:tc>
          <w:tcPr>
            <w:tcW w:w="2218" w:type="pct"/>
            <w:tcMar>
              <w:left w:w="6" w:type="dxa"/>
              <w:right w:w="6" w:type="dxa"/>
            </w:tcMar>
          </w:tcPr>
          <w:p w14:paraId="759E5433"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6111D57" w14:textId="343A7EAA"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699F7356" w14:textId="589A53AE"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25189731" w14:textId="2D5A2251"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B6CEA53" w14:textId="2D3E8163"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C663C7B" w14:textId="769C3983"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71B416E" w14:textId="2291564A"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Действие градостроительного регламента в части минимального</w:t>
            </w:r>
            <w:r w:rsidR="002A2E0D" w:rsidRPr="00960FCF">
              <w:rPr>
                <w:bCs/>
                <w:color w:val="auto"/>
                <w:sz w:val="20"/>
                <w:szCs w:val="20"/>
                <w:lang w:eastAsia="ru-RU" w:bidi="ru-RU"/>
              </w:rPr>
              <w:t xml:space="preserve">                   </w:t>
            </w:r>
            <w:r w:rsidR="00223244" w:rsidRPr="00960FCF">
              <w:rPr>
                <w:bCs/>
                <w:color w:val="auto"/>
                <w:sz w:val="20"/>
                <w:szCs w:val="20"/>
                <w:lang w:eastAsia="ru-RU" w:bidi="ru-RU"/>
              </w:rPr>
              <w:t xml:space="preserve">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Правил</w:t>
            </w:r>
            <w:r w:rsidR="002A2E0D" w:rsidRPr="00960FCF">
              <w:rPr>
                <w:bCs/>
                <w:color w:val="auto"/>
                <w:sz w:val="20"/>
                <w:szCs w:val="20"/>
                <w:lang w:eastAsia="ru-RU" w:bidi="ru-RU"/>
              </w:rPr>
              <w:t xml:space="preserve">                    </w:t>
            </w:r>
            <w:r w:rsidR="000D3332"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BA9FE60"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2B1BB7" w14:textId="480BE523"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65D31DEF" w14:textId="534B0E2A"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BA01881" w14:textId="4DCAEA61" w:rsidR="00E62361" w:rsidRPr="00960FCF" w:rsidRDefault="00E62361" w:rsidP="004770FA">
            <w:pPr>
              <w:pStyle w:val="1231"/>
              <w:tabs>
                <w:tab w:val="clear" w:pos="0"/>
                <w:tab w:val="left" w:pos="45"/>
              </w:tabs>
              <w:ind w:left="63"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6D93EBB" w14:textId="77777777" w:rsidTr="00D702C7">
        <w:trPr>
          <w:trHeight w:val="56"/>
          <w:jc w:val="right"/>
        </w:trPr>
        <w:tc>
          <w:tcPr>
            <w:tcW w:w="242" w:type="pct"/>
            <w:tcMar>
              <w:left w:w="6" w:type="dxa"/>
              <w:right w:w="6" w:type="dxa"/>
            </w:tcMar>
          </w:tcPr>
          <w:p w14:paraId="477ED468"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67A77844"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Амбулаторно-поликлиническое обслуживание</w:t>
            </w:r>
          </w:p>
        </w:tc>
        <w:tc>
          <w:tcPr>
            <w:tcW w:w="1117" w:type="pct"/>
            <w:tcMar>
              <w:left w:w="6" w:type="dxa"/>
              <w:right w:w="6" w:type="dxa"/>
            </w:tcMar>
          </w:tcPr>
          <w:p w14:paraId="6C595CEF" w14:textId="77777777" w:rsidR="00E62361" w:rsidRPr="00960FCF" w:rsidRDefault="00E62361" w:rsidP="00C360CC">
            <w:pPr>
              <w:pStyle w:val="af7"/>
              <w:contextualSpacing/>
              <w:rPr>
                <w:bCs/>
                <w:sz w:val="20"/>
                <w:szCs w:val="20"/>
              </w:rPr>
            </w:pPr>
            <w:r w:rsidRPr="00960FCF">
              <w:rPr>
                <w:bCs/>
                <w:sz w:val="20"/>
                <w:szCs w:val="20"/>
              </w:rPr>
              <w:t>3.4.1.</w:t>
            </w:r>
          </w:p>
        </w:tc>
        <w:tc>
          <w:tcPr>
            <w:tcW w:w="2218" w:type="pct"/>
            <w:tcMar>
              <w:left w:w="6" w:type="dxa"/>
              <w:right w:w="6" w:type="dxa"/>
            </w:tcMar>
          </w:tcPr>
          <w:p w14:paraId="3B4F2247" w14:textId="77777777" w:rsidR="00E62361" w:rsidRPr="00960FCF" w:rsidRDefault="00E62361"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081B9825" w14:textId="0AEF1270" w:rsidR="00D4774F" w:rsidRPr="00960FCF" w:rsidRDefault="00D4774F" w:rsidP="002D0B93">
            <w:pPr>
              <w:pStyle w:val="10"/>
              <w:numPr>
                <w:ilvl w:val="0"/>
                <w:numId w:val="0"/>
              </w:numPr>
              <w:tabs>
                <w:tab w:val="clear" w:pos="567"/>
              </w:tabs>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987277" w:rsidRPr="00960FCF">
              <w:rPr>
                <w:bCs/>
                <w:color w:val="auto"/>
                <w:sz w:val="20"/>
                <w:szCs w:val="20"/>
              </w:rPr>
              <w:t>2000 кв. м</w:t>
            </w:r>
            <w:r w:rsidRPr="00960FCF">
              <w:rPr>
                <w:bCs/>
                <w:color w:val="auto"/>
                <w:sz w:val="20"/>
                <w:szCs w:val="20"/>
              </w:rPr>
              <w:t>;</w:t>
            </w:r>
          </w:p>
          <w:p w14:paraId="06D53B2A" w14:textId="58C03B79" w:rsidR="00E62361" w:rsidRPr="00960FCF" w:rsidRDefault="00D4774F" w:rsidP="002D0B93">
            <w:pPr>
              <w:pStyle w:val="10"/>
              <w:numPr>
                <w:ilvl w:val="0"/>
                <w:numId w:val="0"/>
              </w:numPr>
              <w:tabs>
                <w:tab w:val="clear" w:pos="567"/>
              </w:tabs>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D4B5DD9" w14:textId="316370B1"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F5C3264" w14:textId="12153EBC"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F05D0A9" w14:textId="2F7418E0"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3909020" w14:textId="18111158"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Действие градостроительного регламента в части минимального</w:t>
            </w:r>
            <w:r w:rsidR="002A2E0D" w:rsidRPr="00960FCF">
              <w:rPr>
                <w:bCs/>
                <w:color w:val="auto"/>
                <w:sz w:val="20"/>
                <w:szCs w:val="20"/>
                <w:lang w:eastAsia="ru-RU" w:bidi="ru-RU"/>
              </w:rPr>
              <w:t xml:space="preserve">                   </w:t>
            </w:r>
            <w:r w:rsidR="00223244" w:rsidRPr="00960FCF">
              <w:rPr>
                <w:bCs/>
                <w:color w:val="auto"/>
                <w:sz w:val="20"/>
                <w:szCs w:val="20"/>
                <w:lang w:eastAsia="ru-RU" w:bidi="ru-RU"/>
              </w:rPr>
              <w:t xml:space="preserve">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A2E0D"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BF60100"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22D548" w14:textId="3E5C8A88" w:rsidR="00E62361" w:rsidRPr="00960FCF" w:rsidRDefault="00E62361" w:rsidP="004770FA">
            <w:pPr>
              <w:pStyle w:val="1231"/>
              <w:ind w:left="45" w:firstLine="0"/>
              <w:contextualSpacing/>
              <w:rPr>
                <w:bCs/>
                <w:color w:val="auto"/>
                <w:sz w:val="20"/>
                <w:szCs w:val="20"/>
              </w:rPr>
            </w:pPr>
            <w:r w:rsidRPr="00960FCF">
              <w:rPr>
                <w:rFonts w:eastAsiaTheme="majorEastAsia"/>
                <w:bCs/>
                <w:color w:val="auto"/>
                <w:sz w:val="20"/>
                <w:szCs w:val="20"/>
              </w:rPr>
              <w:t>3.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3C5D2EF5" w14:textId="24AB7D98" w:rsidR="00E62361" w:rsidRPr="00960FCF" w:rsidRDefault="00E62361" w:rsidP="004770FA">
            <w:pPr>
              <w:pStyle w:val="123"/>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DDF33F6" w14:textId="5FAEDE48" w:rsidR="00E62361" w:rsidRPr="00960FCF" w:rsidRDefault="00E62361" w:rsidP="004770FA">
            <w:pPr>
              <w:pStyle w:val="1231"/>
              <w:ind w:left="45"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2009788D" w14:textId="77777777" w:rsidTr="00D702C7">
        <w:trPr>
          <w:trHeight w:val="56"/>
          <w:jc w:val="right"/>
        </w:trPr>
        <w:tc>
          <w:tcPr>
            <w:tcW w:w="242" w:type="pct"/>
            <w:tcMar>
              <w:left w:w="6" w:type="dxa"/>
              <w:right w:w="6" w:type="dxa"/>
            </w:tcMar>
          </w:tcPr>
          <w:p w14:paraId="67486805"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5FCB6AB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Объекты культурно-досуговой деятельности</w:t>
            </w:r>
          </w:p>
        </w:tc>
        <w:tc>
          <w:tcPr>
            <w:tcW w:w="1117" w:type="pct"/>
            <w:tcMar>
              <w:left w:w="6" w:type="dxa"/>
              <w:right w:w="6" w:type="dxa"/>
            </w:tcMar>
          </w:tcPr>
          <w:p w14:paraId="773D4E8C" w14:textId="77777777" w:rsidR="00E62361" w:rsidRPr="00960FCF" w:rsidRDefault="00E62361" w:rsidP="00C360CC">
            <w:pPr>
              <w:pStyle w:val="af7"/>
              <w:contextualSpacing/>
              <w:rPr>
                <w:bCs/>
                <w:sz w:val="20"/>
                <w:szCs w:val="20"/>
              </w:rPr>
            </w:pPr>
            <w:r w:rsidRPr="00960FCF">
              <w:rPr>
                <w:bCs/>
                <w:sz w:val="20"/>
                <w:szCs w:val="20"/>
              </w:rPr>
              <w:t>3.6.1</w:t>
            </w:r>
          </w:p>
        </w:tc>
        <w:tc>
          <w:tcPr>
            <w:tcW w:w="2218" w:type="pct"/>
            <w:tcMar>
              <w:left w:w="6" w:type="dxa"/>
              <w:right w:w="6" w:type="dxa"/>
            </w:tcMar>
          </w:tcPr>
          <w:p w14:paraId="61221C29"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49F2B08" w14:textId="6653DB78"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1942BF74" w14:textId="315A66A2"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30B78E32" w14:textId="0D7EBE16"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CD6F1D4" w14:textId="3C4CA15F"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D080771" w14:textId="00BE9215"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79153FC" w14:textId="7AE721C4"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2A2E0D"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A2E0D"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4FD577"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8124116" w14:textId="7E81DF57" w:rsidR="00E62361" w:rsidRPr="00960FCF" w:rsidRDefault="00E62361" w:rsidP="004770FA">
            <w:pPr>
              <w:pStyle w:val="1231"/>
              <w:tabs>
                <w:tab w:val="clear" w:pos="0"/>
                <w:tab w:val="left" w:pos="45"/>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5F57A3F6" w14:textId="695CAE5B" w:rsidR="00E62361" w:rsidRPr="00960FCF" w:rsidRDefault="00E62361" w:rsidP="004770FA">
            <w:pPr>
              <w:pStyle w:val="123"/>
              <w:tabs>
                <w:tab w:val="left" w:pos="45"/>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736E55A" w14:textId="367E2DB6" w:rsidR="00E62361" w:rsidRPr="00960FCF" w:rsidRDefault="00E62361" w:rsidP="004770FA">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3E225A6" w14:textId="77777777" w:rsidTr="00D702C7">
        <w:trPr>
          <w:trHeight w:val="56"/>
          <w:jc w:val="right"/>
        </w:trPr>
        <w:tc>
          <w:tcPr>
            <w:tcW w:w="242" w:type="pct"/>
            <w:tcMar>
              <w:left w:w="6" w:type="dxa"/>
              <w:right w:w="6" w:type="dxa"/>
            </w:tcMar>
          </w:tcPr>
          <w:p w14:paraId="26627E4F"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2B94624F"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Парки культуры и отдыха</w:t>
            </w:r>
          </w:p>
        </w:tc>
        <w:tc>
          <w:tcPr>
            <w:tcW w:w="1117" w:type="pct"/>
            <w:shd w:val="clear" w:color="auto" w:fill="auto"/>
            <w:tcMar>
              <w:left w:w="6" w:type="dxa"/>
              <w:right w:w="6" w:type="dxa"/>
            </w:tcMar>
          </w:tcPr>
          <w:p w14:paraId="7D9BD2BE" w14:textId="77777777" w:rsidR="00E62361" w:rsidRPr="00960FCF" w:rsidRDefault="00E62361" w:rsidP="00C360CC">
            <w:pPr>
              <w:pStyle w:val="af7"/>
              <w:contextualSpacing/>
              <w:rPr>
                <w:bCs/>
                <w:sz w:val="20"/>
                <w:szCs w:val="20"/>
              </w:rPr>
            </w:pPr>
            <w:r w:rsidRPr="00960FCF">
              <w:rPr>
                <w:bCs/>
                <w:sz w:val="20"/>
                <w:szCs w:val="20"/>
              </w:rPr>
              <w:t>3.6.2</w:t>
            </w:r>
          </w:p>
        </w:tc>
        <w:tc>
          <w:tcPr>
            <w:tcW w:w="2218" w:type="pct"/>
            <w:shd w:val="clear" w:color="auto" w:fill="auto"/>
            <w:tcMar>
              <w:left w:w="6" w:type="dxa"/>
              <w:right w:w="6" w:type="dxa"/>
            </w:tcMar>
          </w:tcPr>
          <w:p w14:paraId="5DF0C59F" w14:textId="77777777" w:rsidR="00E62361" w:rsidRPr="00960FCF" w:rsidRDefault="00E62361"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7C1D02DF" w14:textId="674154EB" w:rsidR="00E62361" w:rsidRPr="00960FCF" w:rsidRDefault="00431171"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62361" w:rsidRPr="00960FCF">
              <w:rPr>
                <w:bCs/>
                <w:color w:val="auto"/>
                <w:sz w:val="20"/>
                <w:szCs w:val="20"/>
              </w:rPr>
              <w:t>не подлеж</w:t>
            </w:r>
            <w:r w:rsidR="00A65EBB" w:rsidRPr="00960FCF">
              <w:rPr>
                <w:bCs/>
                <w:color w:val="auto"/>
                <w:sz w:val="20"/>
                <w:szCs w:val="20"/>
              </w:rPr>
              <w:t>и</w:t>
            </w:r>
            <w:r w:rsidR="00E62361" w:rsidRPr="00960FCF">
              <w:rPr>
                <w:bCs/>
                <w:color w:val="auto"/>
                <w:sz w:val="20"/>
                <w:szCs w:val="20"/>
              </w:rPr>
              <w:t>т установлению;</w:t>
            </w:r>
          </w:p>
          <w:p w14:paraId="000431BB" w14:textId="5B2BCAD2"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не подлеж</w:t>
            </w:r>
            <w:r w:rsidR="00A65EBB" w:rsidRPr="00960FCF">
              <w:rPr>
                <w:bCs/>
                <w:color w:val="auto"/>
                <w:sz w:val="20"/>
                <w:szCs w:val="20"/>
              </w:rPr>
              <w:t>и</w:t>
            </w:r>
            <w:r w:rsidR="00E62361" w:rsidRPr="00960FCF">
              <w:rPr>
                <w:bCs/>
                <w:color w:val="auto"/>
                <w:sz w:val="20"/>
                <w:szCs w:val="20"/>
              </w:rPr>
              <w:t>т установлению.</w:t>
            </w:r>
          </w:p>
          <w:p w14:paraId="3BF48B35" w14:textId="2DE3C746"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F8D338B" w14:textId="125278DB" w:rsidR="00E62361" w:rsidRPr="00960FCF" w:rsidRDefault="00E62361" w:rsidP="002D0B93">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ABD3E26" w14:textId="1CD0A361"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90624D3"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FF212E" w14:textId="0BBBBC47"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14A8B8B5" w14:textId="77777777" w:rsidR="00E62361" w:rsidRPr="00960FCF" w:rsidRDefault="00E62361"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27C2A6D0" w14:textId="7F943561" w:rsidR="00E62361" w:rsidRPr="00960FCF" w:rsidRDefault="00E62361" w:rsidP="002D0B93">
            <w:pPr>
              <w:pStyle w:val="10"/>
              <w:numPr>
                <w:ilvl w:val="0"/>
                <w:numId w:val="0"/>
              </w:numPr>
              <w:ind w:left="227"/>
              <w:contextualSpacing/>
              <w:rPr>
                <w:bCs/>
                <w:color w:val="auto"/>
                <w:sz w:val="20"/>
                <w:szCs w:val="20"/>
              </w:rPr>
            </w:pPr>
            <w:r w:rsidRPr="00960FCF">
              <w:rPr>
                <w:bCs/>
                <w:color w:val="auto"/>
                <w:sz w:val="20"/>
                <w:szCs w:val="20"/>
              </w:rPr>
              <w:t>парка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7</w:t>
            </w:r>
            <w:r w:rsidR="00F47861" w:rsidRPr="00960FCF">
              <w:rPr>
                <w:bCs/>
                <w:color w:val="auto"/>
                <w:sz w:val="20"/>
                <w:szCs w:val="20"/>
              </w:rPr>
              <w:t>%</w:t>
            </w:r>
            <w:r w:rsidRPr="00960FCF">
              <w:rPr>
                <w:bCs/>
                <w:color w:val="auto"/>
                <w:sz w:val="20"/>
                <w:szCs w:val="20"/>
              </w:rPr>
              <w:t>;</w:t>
            </w:r>
          </w:p>
          <w:p w14:paraId="5C7DD99C" w14:textId="2D323485" w:rsidR="00E62361" w:rsidRPr="00960FCF" w:rsidRDefault="00E62361" w:rsidP="002D0B93">
            <w:pPr>
              <w:pStyle w:val="10"/>
              <w:numPr>
                <w:ilvl w:val="0"/>
                <w:numId w:val="0"/>
              </w:numPr>
              <w:ind w:left="227"/>
              <w:contextualSpacing/>
              <w:rPr>
                <w:bCs/>
                <w:color w:val="auto"/>
                <w:sz w:val="20"/>
                <w:szCs w:val="20"/>
              </w:rPr>
            </w:pPr>
            <w:r w:rsidRPr="00960FCF">
              <w:rPr>
                <w:bCs/>
                <w:color w:val="auto"/>
                <w:sz w:val="20"/>
                <w:szCs w:val="20"/>
              </w:rPr>
              <w:t>бульвара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w:t>
            </w:r>
            <w:r w:rsidR="00F47861" w:rsidRPr="00960FCF">
              <w:rPr>
                <w:bCs/>
                <w:color w:val="auto"/>
                <w:sz w:val="20"/>
                <w:szCs w:val="20"/>
              </w:rPr>
              <w:t>%</w:t>
            </w:r>
            <w:r w:rsidRPr="00960FCF">
              <w:rPr>
                <w:bCs/>
                <w:color w:val="auto"/>
                <w:sz w:val="20"/>
                <w:szCs w:val="20"/>
              </w:rPr>
              <w:t>.</w:t>
            </w:r>
          </w:p>
          <w:p w14:paraId="71862FBC" w14:textId="6312229E"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72673B1C" w14:textId="77777777" w:rsidTr="00D702C7">
        <w:trPr>
          <w:trHeight w:val="56"/>
          <w:jc w:val="right"/>
        </w:trPr>
        <w:tc>
          <w:tcPr>
            <w:tcW w:w="242" w:type="pct"/>
            <w:tcMar>
              <w:left w:w="6" w:type="dxa"/>
              <w:right w:w="6" w:type="dxa"/>
            </w:tcMar>
          </w:tcPr>
          <w:p w14:paraId="55CB2FF0"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6EFAF3D5"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Государственное управление</w:t>
            </w:r>
          </w:p>
        </w:tc>
        <w:tc>
          <w:tcPr>
            <w:tcW w:w="1117" w:type="pct"/>
            <w:tcMar>
              <w:left w:w="6" w:type="dxa"/>
              <w:right w:w="6" w:type="dxa"/>
            </w:tcMar>
          </w:tcPr>
          <w:p w14:paraId="5B6D0860" w14:textId="77777777" w:rsidR="00E62361" w:rsidRPr="00960FCF" w:rsidRDefault="00E62361" w:rsidP="00C360CC">
            <w:pPr>
              <w:pStyle w:val="af7"/>
              <w:contextualSpacing/>
              <w:rPr>
                <w:bCs/>
                <w:sz w:val="20"/>
                <w:szCs w:val="20"/>
              </w:rPr>
            </w:pPr>
            <w:r w:rsidRPr="00960FCF">
              <w:rPr>
                <w:bCs/>
                <w:sz w:val="20"/>
                <w:szCs w:val="20"/>
              </w:rPr>
              <w:t>3.8.1</w:t>
            </w:r>
          </w:p>
        </w:tc>
        <w:tc>
          <w:tcPr>
            <w:tcW w:w="2218" w:type="pct"/>
            <w:tcMar>
              <w:left w:w="6" w:type="dxa"/>
              <w:right w:w="6" w:type="dxa"/>
            </w:tcMar>
          </w:tcPr>
          <w:p w14:paraId="05D85E39"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8A37591" w14:textId="2932F1F8"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11E212BF" w14:textId="290B1CEB"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28F5DF69" w14:textId="6AFE05C2" w:rsidR="00E62361" w:rsidRPr="00960FCF" w:rsidRDefault="00E62361" w:rsidP="004770F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B88978E" w14:textId="7CC2ED06"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22B2FAD" w14:textId="3253AD46"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BBF9796" w14:textId="6B68C396"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026FC4E"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DD0DAE4" w14:textId="479CB097" w:rsidR="00E62361" w:rsidRPr="00960FCF" w:rsidRDefault="00E62361" w:rsidP="004770FA">
            <w:pPr>
              <w:pStyle w:val="1231"/>
              <w:tabs>
                <w:tab w:val="clear" w:pos="0"/>
                <w:tab w:val="left" w:pos="45"/>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206A048B" w14:textId="7461D1B8" w:rsidR="00E62361" w:rsidRPr="00960FCF" w:rsidRDefault="00E62361" w:rsidP="004770FA">
            <w:pPr>
              <w:pStyle w:val="123"/>
              <w:tabs>
                <w:tab w:val="left" w:pos="45"/>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4E077F8" w14:textId="7F8F522B" w:rsidR="00E62361" w:rsidRPr="00960FCF" w:rsidRDefault="00E62361" w:rsidP="004770FA">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05C2537" w14:textId="77777777" w:rsidTr="00D702C7">
        <w:trPr>
          <w:trHeight w:val="56"/>
          <w:jc w:val="right"/>
        </w:trPr>
        <w:tc>
          <w:tcPr>
            <w:tcW w:w="242" w:type="pct"/>
            <w:tcMar>
              <w:left w:w="6" w:type="dxa"/>
              <w:right w:w="6" w:type="dxa"/>
            </w:tcMar>
          </w:tcPr>
          <w:p w14:paraId="7D538F17"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09A5512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Представительская деятельность</w:t>
            </w:r>
          </w:p>
        </w:tc>
        <w:tc>
          <w:tcPr>
            <w:tcW w:w="1117" w:type="pct"/>
            <w:tcMar>
              <w:left w:w="6" w:type="dxa"/>
              <w:right w:w="6" w:type="dxa"/>
            </w:tcMar>
          </w:tcPr>
          <w:p w14:paraId="6A8F3AC2" w14:textId="77777777" w:rsidR="00E62361" w:rsidRPr="00960FCF" w:rsidRDefault="00E62361" w:rsidP="00C360CC">
            <w:pPr>
              <w:pStyle w:val="af7"/>
              <w:contextualSpacing/>
              <w:rPr>
                <w:bCs/>
                <w:sz w:val="20"/>
                <w:szCs w:val="20"/>
              </w:rPr>
            </w:pPr>
            <w:r w:rsidRPr="00960FCF">
              <w:rPr>
                <w:bCs/>
                <w:sz w:val="20"/>
                <w:szCs w:val="20"/>
              </w:rPr>
              <w:t>3.8.2</w:t>
            </w:r>
          </w:p>
        </w:tc>
        <w:tc>
          <w:tcPr>
            <w:tcW w:w="2218" w:type="pct"/>
            <w:tcMar>
              <w:left w:w="6" w:type="dxa"/>
              <w:right w:w="6" w:type="dxa"/>
            </w:tcMar>
          </w:tcPr>
          <w:p w14:paraId="67794D4A"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396EB72" w14:textId="04DAC825"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3FD34CE8" w14:textId="3148D001"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283A279D" w14:textId="7EEDDF0D"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A0E88E0" w14:textId="50F3DFC5"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AA5E737" w14:textId="406D194E"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2AA19A0" w14:textId="0F8CA127"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2A5C81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BE0C0F" w14:textId="60DC2467" w:rsidR="00E62361" w:rsidRPr="00960FCF" w:rsidRDefault="00E62361" w:rsidP="004770FA">
            <w:pPr>
              <w:pStyle w:val="123"/>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3B706EF1" w14:textId="1B81E665"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7CA20E0" w14:textId="4F5CC934" w:rsidR="00E62361" w:rsidRPr="00960FCF" w:rsidRDefault="00E62361" w:rsidP="004D678C">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606BBE9" w14:textId="77777777" w:rsidTr="00D702C7">
        <w:trPr>
          <w:trHeight w:val="56"/>
          <w:jc w:val="right"/>
        </w:trPr>
        <w:tc>
          <w:tcPr>
            <w:tcW w:w="242" w:type="pct"/>
            <w:tcMar>
              <w:left w:w="6" w:type="dxa"/>
              <w:right w:w="6" w:type="dxa"/>
            </w:tcMar>
          </w:tcPr>
          <w:p w14:paraId="7A0C81C6"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4CDB7E1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Деловое управление</w:t>
            </w:r>
          </w:p>
        </w:tc>
        <w:tc>
          <w:tcPr>
            <w:tcW w:w="1117" w:type="pct"/>
            <w:tcMar>
              <w:left w:w="6" w:type="dxa"/>
              <w:right w:w="6" w:type="dxa"/>
            </w:tcMar>
          </w:tcPr>
          <w:p w14:paraId="6A6084A4" w14:textId="77777777" w:rsidR="00E62361" w:rsidRPr="00960FCF" w:rsidRDefault="00E62361" w:rsidP="00C360CC">
            <w:pPr>
              <w:pStyle w:val="af7"/>
              <w:contextualSpacing/>
              <w:rPr>
                <w:bCs/>
                <w:sz w:val="20"/>
                <w:szCs w:val="20"/>
              </w:rPr>
            </w:pPr>
            <w:r w:rsidRPr="00960FCF">
              <w:rPr>
                <w:rFonts w:eastAsiaTheme="minorEastAsia"/>
                <w:bCs/>
                <w:sz w:val="20"/>
                <w:szCs w:val="20"/>
              </w:rPr>
              <w:t>4.1</w:t>
            </w:r>
          </w:p>
        </w:tc>
        <w:tc>
          <w:tcPr>
            <w:tcW w:w="2218" w:type="pct"/>
            <w:tcMar>
              <w:left w:w="6" w:type="dxa"/>
              <w:right w:w="6" w:type="dxa"/>
            </w:tcMar>
          </w:tcPr>
          <w:p w14:paraId="64E737E0"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5576877" w14:textId="3140C5F7"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554F59C6" w14:textId="5903C39C"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6033D1C7" w14:textId="01B94A48" w:rsidR="00E62361" w:rsidRPr="00960FCF" w:rsidRDefault="00E62361" w:rsidP="004D678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F0398C2" w14:textId="49C63921"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8081FAC" w14:textId="5F66433B"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CF9362E" w14:textId="2BA71CD6"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FA052C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B3D11E" w14:textId="1058FC13"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F6A3841" w14:textId="4D8C6F37"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BEC7E0" w14:textId="0271DE64"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978DDCE" w14:textId="77777777" w:rsidTr="00D702C7">
        <w:trPr>
          <w:trHeight w:val="56"/>
          <w:jc w:val="right"/>
        </w:trPr>
        <w:tc>
          <w:tcPr>
            <w:tcW w:w="242" w:type="pct"/>
            <w:tcMar>
              <w:left w:w="6" w:type="dxa"/>
              <w:right w:w="6" w:type="dxa"/>
            </w:tcMar>
          </w:tcPr>
          <w:p w14:paraId="1B63A3D3"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5890A8BF"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Магазины</w:t>
            </w:r>
          </w:p>
        </w:tc>
        <w:tc>
          <w:tcPr>
            <w:tcW w:w="1117" w:type="pct"/>
            <w:tcMar>
              <w:left w:w="6" w:type="dxa"/>
              <w:right w:w="6" w:type="dxa"/>
            </w:tcMar>
          </w:tcPr>
          <w:p w14:paraId="513F22A5" w14:textId="77777777" w:rsidR="00E62361" w:rsidRPr="00960FCF" w:rsidRDefault="00E62361" w:rsidP="00C360CC">
            <w:pPr>
              <w:pStyle w:val="af7"/>
              <w:contextualSpacing/>
              <w:rPr>
                <w:bCs/>
                <w:sz w:val="20"/>
                <w:szCs w:val="20"/>
              </w:rPr>
            </w:pPr>
            <w:r w:rsidRPr="00960FCF">
              <w:rPr>
                <w:bCs/>
                <w:sz w:val="20"/>
                <w:szCs w:val="20"/>
              </w:rPr>
              <w:t>4.4</w:t>
            </w:r>
          </w:p>
        </w:tc>
        <w:tc>
          <w:tcPr>
            <w:tcW w:w="2218" w:type="pct"/>
            <w:tcMar>
              <w:left w:w="6" w:type="dxa"/>
              <w:right w:w="6" w:type="dxa"/>
            </w:tcMar>
          </w:tcPr>
          <w:p w14:paraId="7EDADBCA"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D2EDA95" w14:textId="7769F575"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798445E4" w14:textId="4076E50F" w:rsidR="00E62361" w:rsidRPr="00960FCF" w:rsidRDefault="00C81B9E" w:rsidP="002D0B93">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627A2BC5" w14:textId="6BCBF507" w:rsidR="00E62361" w:rsidRPr="00960FCF" w:rsidRDefault="00E62361" w:rsidP="002D0B93">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3EE0CCC" w14:textId="05471EA0"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E6D949F" w14:textId="7185E817" w:rsidR="00E62361" w:rsidRPr="00960FCF" w:rsidRDefault="00E62361" w:rsidP="002D0B93">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495AFB6" w14:textId="3E83C898"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828ACB"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EB7F8A" w14:textId="730364B4"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61889A90" w14:textId="4EC6D873"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D41341C" w14:textId="15417E52" w:rsidR="00E62361" w:rsidRPr="00960FCF" w:rsidRDefault="00E62361" w:rsidP="004D678C">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356F2CC" w14:textId="77777777" w:rsidTr="00D702C7">
        <w:trPr>
          <w:trHeight w:val="56"/>
          <w:jc w:val="right"/>
        </w:trPr>
        <w:tc>
          <w:tcPr>
            <w:tcW w:w="242" w:type="pct"/>
            <w:tcMar>
              <w:left w:w="6" w:type="dxa"/>
              <w:right w:w="6" w:type="dxa"/>
            </w:tcMar>
          </w:tcPr>
          <w:p w14:paraId="4CE1F430"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1361B2CD"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Банковская и страховая деятельность</w:t>
            </w:r>
          </w:p>
        </w:tc>
        <w:tc>
          <w:tcPr>
            <w:tcW w:w="1117" w:type="pct"/>
            <w:tcMar>
              <w:left w:w="6" w:type="dxa"/>
              <w:right w:w="6" w:type="dxa"/>
            </w:tcMar>
          </w:tcPr>
          <w:p w14:paraId="13D5077C" w14:textId="77777777" w:rsidR="00E62361" w:rsidRPr="00960FCF" w:rsidRDefault="00E62361" w:rsidP="00C360CC">
            <w:pPr>
              <w:pStyle w:val="af7"/>
              <w:contextualSpacing/>
              <w:rPr>
                <w:bCs/>
                <w:sz w:val="20"/>
                <w:szCs w:val="20"/>
              </w:rPr>
            </w:pPr>
            <w:r w:rsidRPr="00960FCF">
              <w:rPr>
                <w:rFonts w:eastAsiaTheme="minorEastAsia"/>
                <w:bCs/>
                <w:sz w:val="20"/>
                <w:szCs w:val="20"/>
              </w:rPr>
              <w:t>4.5</w:t>
            </w:r>
          </w:p>
        </w:tc>
        <w:tc>
          <w:tcPr>
            <w:tcW w:w="2218" w:type="pct"/>
            <w:tcMar>
              <w:left w:w="6" w:type="dxa"/>
              <w:right w:w="6" w:type="dxa"/>
            </w:tcMar>
          </w:tcPr>
          <w:p w14:paraId="485D7E0F"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5B9D52C" w14:textId="3D404721"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0533DD04" w14:textId="192C7A40"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31B2A8BD" w14:textId="64B95505" w:rsidR="00E62361" w:rsidRPr="00960FCF" w:rsidRDefault="00E62361" w:rsidP="004D678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E001CAC" w14:textId="4B670A4B"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558CD4C" w14:textId="42FEED1A"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41377FF" w14:textId="39C493CE"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9EF3AFE"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C8BC25" w14:textId="10C781C1"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1E6A1A0" w14:textId="5AEEB359"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B1DDA93" w14:textId="5580641C"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1835BA8" w14:textId="77777777" w:rsidTr="00D702C7">
        <w:trPr>
          <w:trHeight w:val="56"/>
          <w:jc w:val="right"/>
        </w:trPr>
        <w:tc>
          <w:tcPr>
            <w:tcW w:w="242" w:type="pct"/>
            <w:tcMar>
              <w:left w:w="6" w:type="dxa"/>
              <w:right w:w="6" w:type="dxa"/>
            </w:tcMar>
          </w:tcPr>
          <w:p w14:paraId="29AD5B32"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7A9053E5"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Общественное питание</w:t>
            </w:r>
          </w:p>
        </w:tc>
        <w:tc>
          <w:tcPr>
            <w:tcW w:w="1117" w:type="pct"/>
            <w:tcMar>
              <w:left w:w="6" w:type="dxa"/>
              <w:right w:w="6" w:type="dxa"/>
            </w:tcMar>
          </w:tcPr>
          <w:p w14:paraId="33DCAF9E" w14:textId="77777777" w:rsidR="00E62361" w:rsidRPr="00960FCF" w:rsidRDefault="00E62361" w:rsidP="00C360CC">
            <w:pPr>
              <w:pStyle w:val="af7"/>
              <w:contextualSpacing/>
              <w:rPr>
                <w:bCs/>
                <w:sz w:val="20"/>
                <w:szCs w:val="20"/>
              </w:rPr>
            </w:pPr>
            <w:r w:rsidRPr="00960FCF">
              <w:rPr>
                <w:bCs/>
                <w:sz w:val="20"/>
                <w:szCs w:val="20"/>
              </w:rPr>
              <w:t>4.6</w:t>
            </w:r>
          </w:p>
        </w:tc>
        <w:tc>
          <w:tcPr>
            <w:tcW w:w="2218" w:type="pct"/>
            <w:tcMar>
              <w:left w:w="6" w:type="dxa"/>
              <w:right w:w="6" w:type="dxa"/>
            </w:tcMar>
          </w:tcPr>
          <w:p w14:paraId="373977A1"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2AF2E5C" w14:textId="04E931E8"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05925538" w14:textId="1CB51CDD"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59DBF7FE" w14:textId="6D8E49AC" w:rsidR="00E62361" w:rsidRPr="00960FCF" w:rsidRDefault="00E62361" w:rsidP="004D678C">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6C5C362" w14:textId="3F3807F7"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4BE566F5" w14:textId="195F3B6F"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9B6F571" w14:textId="634BF134"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AF2E1B7"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ABB579" w14:textId="0FBA1328"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685DAF15" w14:textId="1C94BCB6"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F68C612" w14:textId="36713EC9" w:rsidR="00E62361" w:rsidRPr="00960FCF" w:rsidRDefault="00E62361" w:rsidP="004D678C">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27FB6DB" w14:textId="77777777" w:rsidTr="00D702C7">
        <w:trPr>
          <w:trHeight w:val="56"/>
          <w:jc w:val="right"/>
        </w:trPr>
        <w:tc>
          <w:tcPr>
            <w:tcW w:w="242" w:type="pct"/>
            <w:tcMar>
              <w:left w:w="6" w:type="dxa"/>
              <w:right w:w="6" w:type="dxa"/>
            </w:tcMar>
          </w:tcPr>
          <w:p w14:paraId="676021EF"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6E02A8D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Гостиничное обслуживание</w:t>
            </w:r>
          </w:p>
        </w:tc>
        <w:tc>
          <w:tcPr>
            <w:tcW w:w="1117" w:type="pct"/>
            <w:tcMar>
              <w:left w:w="6" w:type="dxa"/>
              <w:right w:w="6" w:type="dxa"/>
            </w:tcMar>
          </w:tcPr>
          <w:p w14:paraId="79EF51BF" w14:textId="77777777" w:rsidR="00E62361" w:rsidRPr="00960FCF" w:rsidRDefault="00E62361" w:rsidP="00C360CC">
            <w:pPr>
              <w:pStyle w:val="af7"/>
              <w:contextualSpacing/>
              <w:rPr>
                <w:bCs/>
                <w:sz w:val="20"/>
                <w:szCs w:val="20"/>
              </w:rPr>
            </w:pPr>
            <w:r w:rsidRPr="00960FCF">
              <w:rPr>
                <w:rFonts w:eastAsiaTheme="minorEastAsia"/>
                <w:bCs/>
                <w:sz w:val="20"/>
                <w:szCs w:val="20"/>
              </w:rPr>
              <w:t>4.7</w:t>
            </w:r>
          </w:p>
        </w:tc>
        <w:tc>
          <w:tcPr>
            <w:tcW w:w="2218" w:type="pct"/>
            <w:tcMar>
              <w:left w:w="6" w:type="dxa"/>
              <w:right w:w="6" w:type="dxa"/>
            </w:tcMar>
          </w:tcPr>
          <w:p w14:paraId="6C17F6A0"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E5D5088" w14:textId="6F5FF9C7"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0CE76DB7" w14:textId="6931E312" w:rsidR="00E62361" w:rsidRPr="00960FCF" w:rsidRDefault="00C81B9E" w:rsidP="00BE2D0E">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2568C625" w14:textId="0C1FA5D0" w:rsidR="00E62361" w:rsidRPr="00960FCF" w:rsidRDefault="00E62361" w:rsidP="00BE2D0E">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F8649EA" w14:textId="7BCFE9A2"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DCE72FF" w14:textId="0E4C70E8" w:rsidR="00E62361" w:rsidRPr="00960FCF" w:rsidRDefault="00E62361" w:rsidP="00BE2D0E">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2CA1873" w14:textId="1CE20ADA"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E18CE11"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1E6413" w14:textId="3ED49A03"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6CF1F2A8" w14:textId="18FD415C"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342BE00" w14:textId="1276E79C" w:rsidR="00E62361" w:rsidRPr="00960FCF" w:rsidRDefault="00E62361" w:rsidP="004D678C">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345400F" w14:textId="77777777" w:rsidTr="00D702C7">
        <w:trPr>
          <w:trHeight w:val="56"/>
          <w:jc w:val="right"/>
        </w:trPr>
        <w:tc>
          <w:tcPr>
            <w:tcW w:w="242" w:type="pct"/>
            <w:tcMar>
              <w:left w:w="6" w:type="dxa"/>
              <w:right w:w="6" w:type="dxa"/>
            </w:tcMar>
          </w:tcPr>
          <w:p w14:paraId="7896B384"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4871C57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занятий спортом в помещениях</w:t>
            </w:r>
          </w:p>
        </w:tc>
        <w:tc>
          <w:tcPr>
            <w:tcW w:w="1117" w:type="pct"/>
            <w:tcMar>
              <w:left w:w="6" w:type="dxa"/>
              <w:right w:w="6" w:type="dxa"/>
            </w:tcMar>
          </w:tcPr>
          <w:p w14:paraId="05F2B78E" w14:textId="77777777" w:rsidR="00E62361" w:rsidRPr="00960FCF" w:rsidRDefault="00E62361"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5.1.2</w:t>
            </w:r>
          </w:p>
        </w:tc>
        <w:tc>
          <w:tcPr>
            <w:tcW w:w="2218" w:type="pct"/>
            <w:tcMar>
              <w:left w:w="6" w:type="dxa"/>
              <w:right w:w="6" w:type="dxa"/>
            </w:tcMar>
          </w:tcPr>
          <w:p w14:paraId="0EE796B7"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58D9EB4" w14:textId="7B054776"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050E5063" w14:textId="793790DA"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112E9626" w14:textId="620E405B" w:rsidR="00E62361" w:rsidRPr="00960FCF" w:rsidRDefault="00E62361" w:rsidP="00B82528">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342DB6A" w14:textId="292D011C" w:rsidR="00E62361" w:rsidRPr="00960FCF" w:rsidRDefault="00E62361" w:rsidP="00B82528">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6E84067" w14:textId="435BDDCF" w:rsidR="00E62361" w:rsidRPr="00960FCF" w:rsidRDefault="00E62361" w:rsidP="00B82528">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321A975" w14:textId="7F1FCDD3"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D6ED16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FBB9E3" w14:textId="134E113C"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421706B7" w14:textId="234ADE49"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54C1819" w14:textId="048FB6D1" w:rsidR="00E62361" w:rsidRPr="00960FCF" w:rsidRDefault="00E62361" w:rsidP="004D678C">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7A03D79" w14:textId="77777777" w:rsidTr="00D702C7">
        <w:trPr>
          <w:trHeight w:val="56"/>
          <w:jc w:val="right"/>
        </w:trPr>
        <w:tc>
          <w:tcPr>
            <w:tcW w:w="242" w:type="pct"/>
            <w:tcMar>
              <w:left w:w="6" w:type="dxa"/>
              <w:right w:w="6" w:type="dxa"/>
            </w:tcMar>
          </w:tcPr>
          <w:p w14:paraId="42B77C81"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143040D9"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Площадки для занятий спортом</w:t>
            </w:r>
          </w:p>
        </w:tc>
        <w:tc>
          <w:tcPr>
            <w:tcW w:w="1117" w:type="pct"/>
            <w:tcMar>
              <w:left w:w="6" w:type="dxa"/>
              <w:right w:w="6" w:type="dxa"/>
            </w:tcMar>
          </w:tcPr>
          <w:p w14:paraId="6DE3733C" w14:textId="77777777" w:rsidR="00E62361" w:rsidRPr="00960FCF" w:rsidRDefault="00E62361"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5.1.3</w:t>
            </w:r>
          </w:p>
        </w:tc>
        <w:tc>
          <w:tcPr>
            <w:tcW w:w="2218" w:type="pct"/>
            <w:shd w:val="clear" w:color="auto" w:fill="auto"/>
            <w:tcMar>
              <w:left w:w="6" w:type="dxa"/>
              <w:right w:w="6" w:type="dxa"/>
            </w:tcMar>
          </w:tcPr>
          <w:p w14:paraId="49C8B1BE"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357A40F" w14:textId="16330493" w:rsidR="00E62361" w:rsidRPr="00960FCF" w:rsidRDefault="00431171" w:rsidP="00B82528">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443DABB7" w14:textId="33479574"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55A359F5"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BEEF81" w14:textId="77777777" w:rsidR="00E62361" w:rsidRPr="00960FCF" w:rsidRDefault="00E62361" w:rsidP="00B82528">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15F73076" w14:textId="1CABB71B" w:rsidR="00E62361" w:rsidRPr="00960FCF" w:rsidRDefault="00E62361" w:rsidP="00B82528">
            <w:pPr>
              <w:pStyle w:val="123"/>
              <w:contextualSpacing/>
              <w:rPr>
                <w:bCs/>
                <w:color w:val="auto"/>
                <w:sz w:val="20"/>
                <w:szCs w:val="20"/>
              </w:rPr>
            </w:pPr>
            <w:r w:rsidRPr="00960FCF">
              <w:rPr>
                <w:bCs/>
                <w:color w:val="auto"/>
                <w:sz w:val="20"/>
                <w:szCs w:val="20"/>
              </w:rPr>
              <w:t>красных линий проездов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(границ земельного участка, граничащего с проездом)</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23A08E46" w14:textId="77777777" w:rsidR="00E62361" w:rsidRPr="00960FCF" w:rsidRDefault="00E62361"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0C85651C" w14:textId="3E2177F1"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5A75E35D" w14:textId="07496827"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035FAC" w:rsidRPr="00960FCF" w14:paraId="3E08264B" w14:textId="77777777" w:rsidTr="00D702C7">
        <w:trPr>
          <w:trHeight w:val="56"/>
          <w:jc w:val="right"/>
        </w:trPr>
        <w:tc>
          <w:tcPr>
            <w:tcW w:w="242" w:type="pct"/>
            <w:tcMar>
              <w:left w:w="6" w:type="dxa"/>
              <w:right w:w="6" w:type="dxa"/>
            </w:tcMar>
          </w:tcPr>
          <w:p w14:paraId="5963513A"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52300B17"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внутреннего правопорядка</w:t>
            </w:r>
          </w:p>
        </w:tc>
        <w:tc>
          <w:tcPr>
            <w:tcW w:w="1117" w:type="pct"/>
            <w:tcMar>
              <w:left w:w="6" w:type="dxa"/>
              <w:right w:w="6" w:type="dxa"/>
            </w:tcMar>
          </w:tcPr>
          <w:p w14:paraId="11C61BD4" w14:textId="77777777" w:rsidR="00E62361" w:rsidRPr="00960FCF" w:rsidRDefault="00E62361"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8.3</w:t>
            </w:r>
          </w:p>
        </w:tc>
        <w:tc>
          <w:tcPr>
            <w:tcW w:w="2218" w:type="pct"/>
            <w:tcMar>
              <w:left w:w="6" w:type="dxa"/>
              <w:right w:w="6" w:type="dxa"/>
            </w:tcMar>
          </w:tcPr>
          <w:p w14:paraId="32E1310D"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4239705" w14:textId="3444EEBC"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64653F61" w14:textId="0E592BE9"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E62361" w:rsidRPr="00960FCF">
              <w:rPr>
                <w:bCs/>
                <w:color w:val="auto"/>
                <w:sz w:val="20"/>
                <w:szCs w:val="20"/>
              </w:rPr>
              <w:t>5000 кв. м.</w:t>
            </w:r>
          </w:p>
          <w:p w14:paraId="1B3D5EA8" w14:textId="39E167F4" w:rsidR="00E62361" w:rsidRPr="00960FCF" w:rsidRDefault="00E62361" w:rsidP="00B82528">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C651485" w14:textId="03CE38A3" w:rsidR="00E62361" w:rsidRPr="00960FCF" w:rsidRDefault="00E62361" w:rsidP="00B82528">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CD102B6" w14:textId="00831A82" w:rsidR="00E62361" w:rsidRPr="00960FCF" w:rsidRDefault="00E62361" w:rsidP="00B82528">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F637B50" w14:textId="51AC0A03"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w:t>
            </w:r>
            <w:r w:rsidR="006B1F73" w:rsidRPr="00960FCF">
              <w:rPr>
                <w:bCs/>
                <w:color w:val="auto"/>
                <w:sz w:val="20"/>
                <w:szCs w:val="20"/>
                <w:lang w:eastAsia="ru-RU" w:bidi="ru-RU"/>
              </w:rPr>
              <w:t xml:space="preserve">                 </w:t>
            </w:r>
            <w:r w:rsidR="00223244"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6B1F73" w:rsidRPr="00960FCF">
              <w:rPr>
                <w:bCs/>
                <w:color w:val="auto"/>
                <w:sz w:val="20"/>
                <w:szCs w:val="20"/>
                <w:lang w:eastAsia="ru-RU" w:bidi="ru-RU"/>
              </w:rPr>
              <w:t xml:space="preserve">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67E765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61FC80" w14:textId="54B3E0B7" w:rsidR="00E62361" w:rsidRPr="00960FCF" w:rsidRDefault="00E62361" w:rsidP="004770FA">
            <w:pPr>
              <w:pStyle w:val="1231"/>
              <w:tabs>
                <w:tab w:val="clear" w:pos="0"/>
                <w:tab w:val="left" w:pos="45"/>
              </w:tabs>
              <w:ind w:left="45"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2F20820F" w14:textId="64B5DB8C" w:rsidR="00E62361" w:rsidRPr="00960FCF" w:rsidRDefault="00E62361" w:rsidP="004770FA">
            <w:pPr>
              <w:pStyle w:val="123"/>
              <w:tabs>
                <w:tab w:val="left" w:pos="45"/>
              </w:tabs>
              <w:ind w:left="45"/>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75FB74F" w14:textId="69F7612E" w:rsidR="00E62361" w:rsidRPr="00960FCF" w:rsidRDefault="00E62361" w:rsidP="00B82528">
            <w:pPr>
              <w:pStyle w:val="1231"/>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4D678C"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C8A0016" w14:textId="77777777" w:rsidTr="00D702C7">
        <w:trPr>
          <w:trHeight w:val="56"/>
          <w:jc w:val="right"/>
        </w:trPr>
        <w:tc>
          <w:tcPr>
            <w:tcW w:w="242" w:type="pct"/>
            <w:tcMar>
              <w:left w:w="6" w:type="dxa"/>
              <w:right w:w="6" w:type="dxa"/>
            </w:tcMar>
          </w:tcPr>
          <w:p w14:paraId="59B1E7DB" w14:textId="77777777" w:rsidR="00E62361" w:rsidRPr="00960FCF" w:rsidRDefault="00E62361" w:rsidP="00C360CC">
            <w:pPr>
              <w:pStyle w:val="af9"/>
              <w:numPr>
                <w:ilvl w:val="0"/>
                <w:numId w:val="103"/>
              </w:numPr>
              <w:jc w:val="center"/>
              <w:rPr>
                <w:bCs/>
                <w:sz w:val="20"/>
                <w:szCs w:val="20"/>
              </w:rPr>
            </w:pPr>
          </w:p>
        </w:tc>
        <w:tc>
          <w:tcPr>
            <w:tcW w:w="1423" w:type="pct"/>
            <w:tcMar>
              <w:left w:w="6" w:type="dxa"/>
              <w:right w:w="6" w:type="dxa"/>
            </w:tcMar>
          </w:tcPr>
          <w:p w14:paraId="1918A9E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Историко-культурная деятельность</w:t>
            </w:r>
          </w:p>
        </w:tc>
        <w:tc>
          <w:tcPr>
            <w:tcW w:w="1117" w:type="pct"/>
            <w:tcMar>
              <w:left w:w="6" w:type="dxa"/>
              <w:right w:w="6" w:type="dxa"/>
            </w:tcMar>
          </w:tcPr>
          <w:p w14:paraId="64C97C88" w14:textId="77777777" w:rsidR="00E62361" w:rsidRPr="00960FCF" w:rsidRDefault="00E62361"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9.3</w:t>
            </w:r>
          </w:p>
        </w:tc>
        <w:tc>
          <w:tcPr>
            <w:tcW w:w="2218" w:type="pct"/>
            <w:shd w:val="clear" w:color="auto" w:fill="auto"/>
            <w:tcMar>
              <w:left w:w="6" w:type="dxa"/>
              <w:right w:w="6" w:type="dxa"/>
            </w:tcMar>
          </w:tcPr>
          <w:p w14:paraId="20BB5050"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D04DDE9" w14:textId="3B49C32F" w:rsidR="00E62361" w:rsidRPr="00960FCF" w:rsidRDefault="00431171" w:rsidP="00B82528">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4EC20D1C" w14:textId="6464EEB4" w:rsidR="00E62361" w:rsidRPr="00960FCF" w:rsidRDefault="00C81B9E" w:rsidP="00B82528">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r w:rsidR="00E62361" w:rsidRPr="00960FCF">
              <w:rPr>
                <w:bCs/>
                <w:color w:val="auto"/>
                <w:sz w:val="20"/>
                <w:szCs w:val="20"/>
              </w:rPr>
              <w:t>.</w:t>
            </w:r>
          </w:p>
          <w:p w14:paraId="6F229035"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032FED" w14:textId="77777777" w:rsidR="00E62361" w:rsidRPr="00960FCF" w:rsidRDefault="00E62361" w:rsidP="00B82528">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41525583" w14:textId="14C2C77D" w:rsidR="00E62361" w:rsidRPr="00960FCF" w:rsidRDefault="00E62361" w:rsidP="00B82528">
            <w:pPr>
              <w:pStyle w:val="123"/>
              <w:contextualSpacing/>
              <w:rPr>
                <w:bCs/>
                <w:color w:val="auto"/>
                <w:sz w:val="20"/>
                <w:szCs w:val="20"/>
              </w:rPr>
            </w:pPr>
            <w:r w:rsidRPr="00960FCF">
              <w:rPr>
                <w:bCs/>
                <w:color w:val="auto"/>
                <w:sz w:val="20"/>
                <w:szCs w:val="20"/>
              </w:rPr>
              <w:t>красных линий проездов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(границ земельного участка, граничащего с проездом)</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 м.</w:t>
            </w:r>
          </w:p>
          <w:p w14:paraId="0EA76832" w14:textId="2FB3B51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5736CE02" w14:textId="6B010B5F"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B82528" w:rsidRPr="00960FCF" w14:paraId="6901DA2F" w14:textId="77777777" w:rsidTr="00D702C7">
        <w:trPr>
          <w:trHeight w:val="56"/>
          <w:jc w:val="right"/>
        </w:trPr>
        <w:tc>
          <w:tcPr>
            <w:tcW w:w="242" w:type="pct"/>
            <w:tcMar>
              <w:left w:w="6" w:type="dxa"/>
              <w:right w:w="6" w:type="dxa"/>
            </w:tcMar>
          </w:tcPr>
          <w:p w14:paraId="10FA4EF7" w14:textId="77777777" w:rsidR="00B82528" w:rsidRPr="00960FCF" w:rsidRDefault="00B82528" w:rsidP="00C360CC">
            <w:pPr>
              <w:pStyle w:val="af9"/>
              <w:numPr>
                <w:ilvl w:val="0"/>
                <w:numId w:val="103"/>
              </w:numPr>
              <w:jc w:val="center"/>
              <w:rPr>
                <w:bCs/>
                <w:sz w:val="20"/>
                <w:szCs w:val="20"/>
              </w:rPr>
            </w:pPr>
          </w:p>
        </w:tc>
        <w:tc>
          <w:tcPr>
            <w:tcW w:w="1423" w:type="pct"/>
            <w:tcMar>
              <w:left w:w="6" w:type="dxa"/>
              <w:right w:w="6" w:type="dxa"/>
            </w:tcMar>
          </w:tcPr>
          <w:p w14:paraId="6DB425C8" w14:textId="77777777" w:rsidR="00B82528" w:rsidRPr="00960FCF" w:rsidRDefault="00B82528"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Улично-дорожная сеть</w:t>
            </w:r>
          </w:p>
        </w:tc>
        <w:tc>
          <w:tcPr>
            <w:tcW w:w="1117" w:type="pct"/>
            <w:tcMar>
              <w:left w:w="6" w:type="dxa"/>
              <w:right w:w="6" w:type="dxa"/>
            </w:tcMar>
          </w:tcPr>
          <w:p w14:paraId="3D7E67E2" w14:textId="77777777" w:rsidR="00B82528" w:rsidRPr="00960FCF" w:rsidRDefault="00B82528"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12.0.1</w:t>
            </w:r>
          </w:p>
        </w:tc>
        <w:tc>
          <w:tcPr>
            <w:tcW w:w="2218" w:type="pct"/>
            <w:vMerge w:val="restart"/>
            <w:shd w:val="clear" w:color="auto" w:fill="auto"/>
            <w:tcMar>
              <w:left w:w="6" w:type="dxa"/>
              <w:right w:w="6" w:type="dxa"/>
            </w:tcMar>
          </w:tcPr>
          <w:p w14:paraId="1691D4AE" w14:textId="77777777" w:rsidR="00B82528" w:rsidRPr="00960FCF" w:rsidRDefault="00B82528"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398D9AB" w14:textId="7C5033F3" w:rsidR="00B82528" w:rsidRPr="00960FCF" w:rsidRDefault="00B82528" w:rsidP="00B82528">
            <w:pPr>
              <w:pStyle w:val="10"/>
              <w:numPr>
                <w:ilvl w:val="0"/>
                <w:numId w:val="0"/>
              </w:numPr>
              <w:ind w:left="227"/>
              <w:contextualSpacing/>
              <w:rPr>
                <w:bCs/>
                <w:color w:val="auto"/>
                <w:sz w:val="20"/>
                <w:szCs w:val="20"/>
              </w:rPr>
            </w:pPr>
            <w:r w:rsidRPr="00960FCF">
              <w:rPr>
                <w:bCs/>
                <w:color w:val="auto"/>
                <w:sz w:val="20"/>
                <w:szCs w:val="20"/>
              </w:rPr>
              <w:t xml:space="preserve">минимальная площадь земельных участков </w:t>
            </w:r>
            <w:r w:rsidR="00897AD3" w:rsidRPr="00960FCF">
              <w:rPr>
                <w:bCs/>
                <w:color w:val="auto"/>
                <w:sz w:val="20"/>
                <w:szCs w:val="20"/>
              </w:rPr>
              <w:t>–</w:t>
            </w:r>
            <w:r w:rsidRPr="00960FCF">
              <w:rPr>
                <w:bCs/>
                <w:color w:val="auto"/>
                <w:sz w:val="20"/>
                <w:szCs w:val="20"/>
              </w:rPr>
              <w:t xml:space="preserve"> не подлежит установлению;</w:t>
            </w:r>
          </w:p>
          <w:p w14:paraId="49E379BE" w14:textId="2E067DAC" w:rsidR="00B82528" w:rsidRPr="00960FCF" w:rsidRDefault="00B82528" w:rsidP="00B82528">
            <w:pPr>
              <w:pStyle w:val="10"/>
              <w:numPr>
                <w:ilvl w:val="0"/>
                <w:numId w:val="0"/>
              </w:numPr>
              <w:ind w:left="227"/>
              <w:contextualSpacing/>
              <w:rPr>
                <w:bCs/>
                <w:color w:val="auto"/>
                <w:sz w:val="20"/>
                <w:szCs w:val="20"/>
              </w:rPr>
            </w:pPr>
            <w:r w:rsidRPr="00960FCF">
              <w:rPr>
                <w:bCs/>
                <w:color w:val="auto"/>
                <w:sz w:val="20"/>
                <w:szCs w:val="20"/>
              </w:rPr>
              <w:t xml:space="preserve">максимальная площадь земельных участков </w:t>
            </w:r>
            <w:r w:rsidR="00897AD3" w:rsidRPr="00960FCF">
              <w:rPr>
                <w:bCs/>
                <w:color w:val="auto"/>
                <w:sz w:val="20"/>
                <w:szCs w:val="20"/>
              </w:rPr>
              <w:t>–</w:t>
            </w:r>
            <w:r w:rsidRPr="00960FCF">
              <w:rPr>
                <w:bCs/>
                <w:color w:val="auto"/>
                <w:sz w:val="20"/>
                <w:szCs w:val="20"/>
              </w:rPr>
              <w:t xml:space="preserve"> не подлежит установлению.</w:t>
            </w:r>
          </w:p>
          <w:p w14:paraId="2D6046CD" w14:textId="77777777" w:rsidR="00B82528" w:rsidRPr="00960FCF" w:rsidRDefault="00B82528"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88E75C" w14:textId="77777777" w:rsidR="00B82528" w:rsidRPr="00960FCF" w:rsidRDefault="00B82528" w:rsidP="00B82528">
            <w:pPr>
              <w:pStyle w:val="123"/>
              <w:contextualSpacing/>
              <w:rPr>
                <w:bCs/>
                <w:color w:val="auto"/>
                <w:sz w:val="20"/>
                <w:szCs w:val="20"/>
              </w:rPr>
            </w:pPr>
            <w:r w:rsidRPr="00960FCF">
              <w:rPr>
                <w:bCs/>
                <w:color w:val="auto"/>
                <w:sz w:val="20"/>
                <w:szCs w:val="20"/>
              </w:rPr>
              <w:t>красных линий улицы (границ земельного участка, граничащего с улично-дорожной сетью) 5 м;</w:t>
            </w:r>
          </w:p>
          <w:p w14:paraId="5C2099CC" w14:textId="6E7FDB4E" w:rsidR="00B82528" w:rsidRPr="00960FCF" w:rsidRDefault="00B82528" w:rsidP="00B82528">
            <w:pPr>
              <w:pStyle w:val="123"/>
              <w:contextualSpacing/>
              <w:rPr>
                <w:bCs/>
                <w:color w:val="auto"/>
                <w:sz w:val="20"/>
                <w:szCs w:val="20"/>
              </w:rPr>
            </w:pPr>
            <w:r w:rsidRPr="00960FCF">
              <w:rPr>
                <w:bCs/>
                <w:color w:val="auto"/>
                <w:sz w:val="20"/>
                <w:szCs w:val="20"/>
              </w:rPr>
              <w:t xml:space="preserve">красных линий проездов </w:t>
            </w:r>
            <w:r w:rsidR="00897AD3" w:rsidRPr="00960FCF">
              <w:rPr>
                <w:bCs/>
                <w:color w:val="auto"/>
                <w:sz w:val="20"/>
                <w:szCs w:val="20"/>
              </w:rPr>
              <w:t>–</w:t>
            </w:r>
            <w:r w:rsidRPr="00960FCF">
              <w:rPr>
                <w:bCs/>
                <w:color w:val="auto"/>
                <w:sz w:val="20"/>
                <w:szCs w:val="20"/>
              </w:rPr>
              <w:t xml:space="preserve"> (границ земельного участка, граничащего с проездом) </w:t>
            </w:r>
            <w:r w:rsidR="00897AD3" w:rsidRPr="00960FCF">
              <w:rPr>
                <w:bCs/>
                <w:color w:val="auto"/>
                <w:sz w:val="20"/>
                <w:szCs w:val="20"/>
              </w:rPr>
              <w:t>–</w:t>
            </w:r>
            <w:r w:rsidRPr="00960FCF">
              <w:rPr>
                <w:bCs/>
                <w:color w:val="auto"/>
                <w:sz w:val="20"/>
                <w:szCs w:val="20"/>
              </w:rPr>
              <w:t xml:space="preserve"> 3 м.</w:t>
            </w:r>
          </w:p>
          <w:p w14:paraId="69B91E18" w14:textId="29540291" w:rsidR="00B82528" w:rsidRPr="00960FCF" w:rsidRDefault="00B82528" w:rsidP="004770FA">
            <w:pPr>
              <w:pStyle w:val="123"/>
              <w:contextualSpacing/>
              <w:rPr>
                <w:bCs/>
                <w:color w:val="auto"/>
                <w:sz w:val="20"/>
                <w:szCs w:val="20"/>
              </w:rPr>
            </w:pPr>
            <w:r w:rsidRPr="00960FCF">
              <w:rPr>
                <w:bCs/>
                <w:color w:val="auto"/>
                <w:sz w:val="20"/>
                <w:szCs w:val="20"/>
              </w:rPr>
              <w:t xml:space="preserve">3. Максимальная высота зданий, строений, сооружений </w:t>
            </w:r>
            <w:r w:rsidR="00897AD3" w:rsidRPr="00960FCF">
              <w:rPr>
                <w:bCs/>
                <w:color w:val="auto"/>
                <w:sz w:val="20"/>
                <w:szCs w:val="20"/>
              </w:rPr>
              <w:t>–</w:t>
            </w:r>
            <w:r w:rsidRPr="00960FCF">
              <w:rPr>
                <w:bCs/>
                <w:color w:val="auto"/>
                <w:sz w:val="20"/>
                <w:szCs w:val="20"/>
              </w:rPr>
              <w:t xml:space="preserve"> 29 м.</w:t>
            </w:r>
          </w:p>
          <w:p w14:paraId="74A49555" w14:textId="0F430DB0" w:rsidR="00B82528" w:rsidRPr="00960FCF" w:rsidRDefault="00B82528" w:rsidP="004770FA">
            <w:pPr>
              <w:pStyle w:val="123"/>
              <w:contextualSpacing/>
              <w:rPr>
                <w:bCs/>
                <w:color w:val="auto"/>
                <w:sz w:val="20"/>
                <w:szCs w:val="20"/>
              </w:rPr>
            </w:pPr>
            <w:r w:rsidRPr="00960FCF">
              <w:rPr>
                <w:bCs/>
                <w:color w:val="auto"/>
                <w:sz w:val="20"/>
                <w:szCs w:val="20"/>
              </w:rPr>
              <w:t xml:space="preserve">4. Максимальный процент застройки в границах земельного участка </w:t>
            </w:r>
            <w:r w:rsidR="00897AD3" w:rsidRPr="00960FCF">
              <w:rPr>
                <w:bCs/>
                <w:color w:val="auto"/>
                <w:sz w:val="20"/>
                <w:szCs w:val="20"/>
              </w:rPr>
              <w:t>–</w:t>
            </w:r>
            <w:r w:rsidRPr="00960FCF">
              <w:rPr>
                <w:bCs/>
                <w:color w:val="auto"/>
                <w:sz w:val="20"/>
                <w:szCs w:val="20"/>
              </w:rPr>
              <w:t xml:space="preserve"> 40%.</w:t>
            </w:r>
          </w:p>
        </w:tc>
      </w:tr>
      <w:tr w:rsidR="00B82528" w:rsidRPr="00960FCF" w14:paraId="4525FFE5" w14:textId="77777777" w:rsidTr="00D702C7">
        <w:trPr>
          <w:trHeight w:val="56"/>
          <w:jc w:val="right"/>
        </w:trPr>
        <w:tc>
          <w:tcPr>
            <w:tcW w:w="242" w:type="pct"/>
            <w:tcMar>
              <w:left w:w="6" w:type="dxa"/>
              <w:right w:w="6" w:type="dxa"/>
            </w:tcMar>
          </w:tcPr>
          <w:p w14:paraId="071C241B" w14:textId="77777777" w:rsidR="00B82528" w:rsidRPr="00960FCF" w:rsidRDefault="00B82528" w:rsidP="00C360CC">
            <w:pPr>
              <w:pStyle w:val="af9"/>
              <w:numPr>
                <w:ilvl w:val="0"/>
                <w:numId w:val="103"/>
              </w:numPr>
              <w:jc w:val="center"/>
              <w:rPr>
                <w:bCs/>
                <w:sz w:val="20"/>
                <w:szCs w:val="20"/>
              </w:rPr>
            </w:pPr>
          </w:p>
        </w:tc>
        <w:tc>
          <w:tcPr>
            <w:tcW w:w="1423" w:type="pct"/>
            <w:tcMar>
              <w:left w:w="6" w:type="dxa"/>
              <w:right w:w="6" w:type="dxa"/>
            </w:tcMar>
          </w:tcPr>
          <w:p w14:paraId="5DA1C9EB" w14:textId="77777777" w:rsidR="00B82528" w:rsidRPr="00960FCF" w:rsidRDefault="00B82528"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Благоустройство территории</w:t>
            </w:r>
          </w:p>
        </w:tc>
        <w:tc>
          <w:tcPr>
            <w:tcW w:w="1117" w:type="pct"/>
            <w:tcMar>
              <w:left w:w="6" w:type="dxa"/>
              <w:right w:w="6" w:type="dxa"/>
            </w:tcMar>
          </w:tcPr>
          <w:p w14:paraId="0AF5A1DC" w14:textId="77777777" w:rsidR="00B82528" w:rsidRPr="00960FCF" w:rsidRDefault="00B82528"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12.0.2</w:t>
            </w:r>
          </w:p>
        </w:tc>
        <w:tc>
          <w:tcPr>
            <w:tcW w:w="2218" w:type="pct"/>
            <w:vMerge/>
            <w:shd w:val="clear" w:color="auto" w:fill="auto"/>
            <w:tcMar>
              <w:left w:w="6" w:type="dxa"/>
              <w:right w:w="6" w:type="dxa"/>
            </w:tcMar>
          </w:tcPr>
          <w:p w14:paraId="411B089B" w14:textId="6CE01554" w:rsidR="00B82528" w:rsidRPr="00960FCF" w:rsidRDefault="00B82528" w:rsidP="004770FA">
            <w:pPr>
              <w:pStyle w:val="123"/>
              <w:contextualSpacing/>
              <w:rPr>
                <w:bCs/>
                <w:color w:val="auto"/>
                <w:sz w:val="20"/>
                <w:szCs w:val="20"/>
              </w:rPr>
            </w:pPr>
          </w:p>
        </w:tc>
      </w:tr>
      <w:tr w:rsidR="00B82528" w:rsidRPr="00960FCF" w14:paraId="1042CFF3" w14:textId="77777777" w:rsidTr="00D702C7">
        <w:trPr>
          <w:trHeight w:val="56"/>
          <w:jc w:val="right"/>
        </w:trPr>
        <w:tc>
          <w:tcPr>
            <w:tcW w:w="242" w:type="pct"/>
            <w:tcMar>
              <w:left w:w="6" w:type="dxa"/>
              <w:right w:w="6" w:type="dxa"/>
            </w:tcMar>
          </w:tcPr>
          <w:p w14:paraId="5DD6C902" w14:textId="77777777" w:rsidR="00B82528" w:rsidRPr="00960FCF" w:rsidRDefault="00B82528" w:rsidP="00C360CC">
            <w:pPr>
              <w:pStyle w:val="af9"/>
              <w:numPr>
                <w:ilvl w:val="0"/>
                <w:numId w:val="103"/>
              </w:numPr>
              <w:jc w:val="center"/>
              <w:rPr>
                <w:bCs/>
                <w:sz w:val="20"/>
                <w:szCs w:val="20"/>
              </w:rPr>
            </w:pPr>
          </w:p>
        </w:tc>
        <w:tc>
          <w:tcPr>
            <w:tcW w:w="1423" w:type="pct"/>
            <w:tcMar>
              <w:left w:w="6" w:type="dxa"/>
              <w:right w:w="6" w:type="dxa"/>
            </w:tcMar>
          </w:tcPr>
          <w:p w14:paraId="13EA433F" w14:textId="77777777" w:rsidR="00B82528" w:rsidRPr="00960FCF" w:rsidRDefault="00B82528"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Стоянки транспорта общего пользования</w:t>
            </w:r>
          </w:p>
        </w:tc>
        <w:tc>
          <w:tcPr>
            <w:tcW w:w="1117" w:type="pct"/>
            <w:tcMar>
              <w:left w:w="6" w:type="dxa"/>
              <w:right w:w="6" w:type="dxa"/>
            </w:tcMar>
          </w:tcPr>
          <w:p w14:paraId="4FF4842C" w14:textId="77777777" w:rsidR="00B82528" w:rsidRPr="00960FCF" w:rsidRDefault="00B82528" w:rsidP="00C360CC">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7.2.3</w:t>
            </w:r>
          </w:p>
        </w:tc>
        <w:tc>
          <w:tcPr>
            <w:tcW w:w="2218" w:type="pct"/>
            <w:vMerge/>
            <w:shd w:val="clear" w:color="auto" w:fill="auto"/>
            <w:tcMar>
              <w:left w:w="6" w:type="dxa"/>
              <w:right w:w="6" w:type="dxa"/>
            </w:tcMar>
          </w:tcPr>
          <w:p w14:paraId="53737B02" w14:textId="6B9F22A9" w:rsidR="00B82528" w:rsidRPr="00960FCF" w:rsidRDefault="00B82528" w:rsidP="004770FA">
            <w:pPr>
              <w:pStyle w:val="123"/>
              <w:contextualSpacing/>
              <w:rPr>
                <w:bCs/>
                <w:color w:val="auto"/>
                <w:sz w:val="20"/>
                <w:szCs w:val="20"/>
              </w:rPr>
            </w:pPr>
          </w:p>
        </w:tc>
      </w:tr>
    </w:tbl>
    <w:p w14:paraId="5CE02F19" w14:textId="27ED5C2F" w:rsidR="00D75FDF" w:rsidRPr="00960FCF" w:rsidRDefault="00B25E97" w:rsidP="00B25E97">
      <w:pPr>
        <w:rPr>
          <w:sz w:val="28"/>
          <w:szCs w:val="28"/>
        </w:rPr>
      </w:pPr>
      <w:r w:rsidRPr="00960FCF">
        <w:rPr>
          <w:bCs/>
          <w:spacing w:val="2"/>
          <w:sz w:val="28"/>
          <w:szCs w:val="28"/>
        </w:rPr>
        <w:t xml:space="preserve">12.3.2. </w:t>
      </w:r>
      <w:r w:rsidR="00D75FDF" w:rsidRPr="00960FCF">
        <w:rPr>
          <w:bCs/>
          <w:spacing w:val="2"/>
          <w:sz w:val="28"/>
          <w:szCs w:val="28"/>
        </w:rPr>
        <w:t xml:space="preserve">Условно </w:t>
      </w:r>
      <w:r w:rsidR="00DB4A9A" w:rsidRPr="00960FCF">
        <w:rPr>
          <w:bCs/>
          <w:spacing w:val="2"/>
          <w:sz w:val="28"/>
          <w:szCs w:val="28"/>
        </w:rPr>
        <w:t>разрешённые</w:t>
      </w:r>
      <w:r w:rsidR="00D75FDF" w:rsidRPr="00960FCF">
        <w:rPr>
          <w:bCs/>
          <w:spacing w:val="2"/>
          <w:sz w:val="28"/>
          <w:szCs w:val="28"/>
        </w:rPr>
        <w:t xml:space="preserve"> виды использования</w:t>
      </w:r>
      <w:r w:rsidR="00EC5EF3" w:rsidRPr="00960FCF">
        <w:rPr>
          <w:bCs/>
          <w:spacing w:val="2"/>
          <w:sz w:val="28"/>
          <w:szCs w:val="28"/>
        </w:rPr>
        <w:t>:</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704"/>
        <w:gridCol w:w="4112"/>
        <w:gridCol w:w="3259"/>
        <w:gridCol w:w="6485"/>
      </w:tblGrid>
      <w:tr w:rsidR="00035FAC" w:rsidRPr="00960FCF" w14:paraId="6445AC70" w14:textId="77777777" w:rsidTr="009F23FB">
        <w:trPr>
          <w:trHeight w:val="275"/>
          <w:tblHeader/>
          <w:jc w:val="right"/>
        </w:trPr>
        <w:tc>
          <w:tcPr>
            <w:tcW w:w="242" w:type="pct"/>
            <w:tcMar>
              <w:left w:w="6" w:type="dxa"/>
              <w:right w:w="6" w:type="dxa"/>
            </w:tcMar>
          </w:tcPr>
          <w:p w14:paraId="4F586D4C" w14:textId="765C9B11" w:rsidR="00D75FDF" w:rsidRPr="00960FCF" w:rsidRDefault="00D75FDF" w:rsidP="009F23FB">
            <w:pPr>
              <w:widowControl w:val="0"/>
              <w:autoSpaceDE w:val="0"/>
              <w:autoSpaceDN w:val="0"/>
              <w:adjustRightInd w:val="0"/>
              <w:ind w:firstLine="0"/>
              <w:jc w:val="center"/>
              <w:rPr>
                <w:rFonts w:eastAsiaTheme="minorEastAsia"/>
                <w:bCs/>
                <w:sz w:val="20"/>
                <w:szCs w:val="20"/>
              </w:rPr>
            </w:pPr>
            <w:r w:rsidRPr="00960FCF">
              <w:rPr>
                <w:bCs/>
                <w:sz w:val="20"/>
                <w:szCs w:val="20"/>
              </w:rPr>
              <w:t>№</w:t>
            </w:r>
            <w:r w:rsidR="000968D7" w:rsidRPr="00960FCF">
              <w:rPr>
                <w:bCs/>
                <w:sz w:val="20"/>
                <w:szCs w:val="20"/>
              </w:rPr>
              <w:br/>
            </w:r>
            <w:r w:rsidRPr="00960FCF">
              <w:rPr>
                <w:bCs/>
                <w:sz w:val="20"/>
                <w:szCs w:val="20"/>
              </w:rPr>
              <w:t>п/п</w:t>
            </w:r>
          </w:p>
        </w:tc>
        <w:tc>
          <w:tcPr>
            <w:tcW w:w="1412" w:type="pct"/>
          </w:tcPr>
          <w:p w14:paraId="0E65DB79" w14:textId="5821B380" w:rsidR="00D75FDF" w:rsidRPr="00960FCF" w:rsidRDefault="00D75FDF" w:rsidP="00D702C7">
            <w:pPr>
              <w:pStyle w:val="aff4"/>
              <w:contextualSpacing/>
              <w:jc w:val="center"/>
              <w:rPr>
                <w:rFonts w:ascii="Times New Roman" w:hAnsi="Times New Roman" w:cs="Times New Roman"/>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1119" w:type="pct"/>
          </w:tcPr>
          <w:p w14:paraId="74A1712B" w14:textId="5BD63CBE" w:rsidR="00D75FDF" w:rsidRPr="00960FCF" w:rsidRDefault="00D75FDF" w:rsidP="00D702C7">
            <w:pPr>
              <w:pStyle w:val="aff4"/>
              <w:contextualSpacing/>
              <w:jc w:val="center"/>
              <w:rPr>
                <w:rFonts w:ascii="Times New Roman" w:hAnsi="Times New Roman" w:cs="Times New Roman"/>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227" w:type="pct"/>
          </w:tcPr>
          <w:p w14:paraId="707F7202" w14:textId="29BA7DF6" w:rsidR="00D75FDF" w:rsidRPr="00960FCF" w:rsidRDefault="00D75FDF" w:rsidP="00D702C7">
            <w:pPr>
              <w:pStyle w:val="1231"/>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37B8B515" w14:textId="77777777" w:rsidR="00AC5BC1" w:rsidRPr="00960FCF" w:rsidRDefault="00AC5BC1">
      <w:pPr>
        <w:rPr>
          <w:sz w:val="2"/>
          <w:szCs w:val="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704"/>
        <w:gridCol w:w="4112"/>
        <w:gridCol w:w="3259"/>
        <w:gridCol w:w="6485"/>
      </w:tblGrid>
      <w:tr w:rsidR="00035FAC" w:rsidRPr="00960FCF" w14:paraId="4D4CE253" w14:textId="77777777" w:rsidTr="00D702C7">
        <w:trPr>
          <w:trHeight w:val="275"/>
          <w:tblHeader/>
          <w:jc w:val="right"/>
        </w:trPr>
        <w:tc>
          <w:tcPr>
            <w:tcW w:w="242" w:type="pct"/>
            <w:tcMar>
              <w:left w:w="6" w:type="dxa"/>
              <w:right w:w="6" w:type="dxa"/>
            </w:tcMar>
          </w:tcPr>
          <w:p w14:paraId="1CF65C12" w14:textId="1D8E680E" w:rsidR="00D75FDF" w:rsidRPr="00960FCF" w:rsidRDefault="00D702C7" w:rsidP="00AC5BC1">
            <w:pPr>
              <w:widowControl w:val="0"/>
              <w:autoSpaceDE w:val="0"/>
              <w:autoSpaceDN w:val="0"/>
              <w:adjustRightInd w:val="0"/>
              <w:ind w:firstLine="0"/>
              <w:jc w:val="center"/>
              <w:rPr>
                <w:rFonts w:eastAsiaTheme="minorEastAsia"/>
                <w:sz w:val="20"/>
                <w:szCs w:val="20"/>
              </w:rPr>
            </w:pPr>
            <w:r w:rsidRPr="00960FCF">
              <w:rPr>
                <w:sz w:val="20"/>
                <w:szCs w:val="20"/>
              </w:rPr>
              <w:t>1</w:t>
            </w:r>
          </w:p>
        </w:tc>
        <w:tc>
          <w:tcPr>
            <w:tcW w:w="1412" w:type="pct"/>
          </w:tcPr>
          <w:p w14:paraId="3236EE57" w14:textId="16CD94DC" w:rsidR="00D75FDF" w:rsidRPr="00960FCF" w:rsidRDefault="00D75FDF" w:rsidP="00D702C7">
            <w:pPr>
              <w:pStyle w:val="aff4"/>
              <w:contextualSpacing/>
              <w:jc w:val="center"/>
              <w:rPr>
                <w:rFonts w:ascii="Times New Roman" w:hAnsi="Times New Roman" w:cs="Times New Roman"/>
                <w:sz w:val="20"/>
                <w:szCs w:val="20"/>
              </w:rPr>
            </w:pPr>
            <w:r w:rsidRPr="00960FCF">
              <w:rPr>
                <w:sz w:val="20"/>
                <w:szCs w:val="20"/>
              </w:rPr>
              <w:t>2</w:t>
            </w:r>
          </w:p>
        </w:tc>
        <w:tc>
          <w:tcPr>
            <w:tcW w:w="1119" w:type="pct"/>
          </w:tcPr>
          <w:p w14:paraId="0062443E" w14:textId="67D46701" w:rsidR="00D75FDF" w:rsidRPr="00960FCF" w:rsidRDefault="00D75FDF" w:rsidP="00AC5BC1">
            <w:pPr>
              <w:pStyle w:val="aff4"/>
              <w:contextualSpacing/>
              <w:jc w:val="center"/>
              <w:rPr>
                <w:rFonts w:ascii="Times New Roman" w:hAnsi="Times New Roman" w:cs="Times New Roman"/>
                <w:sz w:val="20"/>
                <w:szCs w:val="20"/>
              </w:rPr>
            </w:pPr>
            <w:r w:rsidRPr="00960FCF">
              <w:rPr>
                <w:sz w:val="20"/>
                <w:szCs w:val="20"/>
              </w:rPr>
              <w:t>3</w:t>
            </w:r>
          </w:p>
        </w:tc>
        <w:tc>
          <w:tcPr>
            <w:tcW w:w="2227" w:type="pct"/>
          </w:tcPr>
          <w:p w14:paraId="54E0C0AF" w14:textId="5A807C36" w:rsidR="00D75FDF" w:rsidRPr="00960FCF" w:rsidRDefault="00D75FDF" w:rsidP="00D702C7">
            <w:pPr>
              <w:pStyle w:val="1231"/>
              <w:contextualSpacing/>
              <w:jc w:val="center"/>
              <w:rPr>
                <w:color w:val="auto"/>
                <w:sz w:val="20"/>
                <w:szCs w:val="20"/>
              </w:rPr>
            </w:pPr>
            <w:r w:rsidRPr="00960FCF">
              <w:rPr>
                <w:color w:val="auto"/>
                <w:sz w:val="20"/>
                <w:szCs w:val="20"/>
              </w:rPr>
              <w:t>4</w:t>
            </w:r>
          </w:p>
        </w:tc>
      </w:tr>
      <w:tr w:rsidR="00035FAC" w:rsidRPr="00960FCF" w14:paraId="3AADFD59" w14:textId="77777777" w:rsidTr="00D702C7">
        <w:trPr>
          <w:trHeight w:val="275"/>
          <w:jc w:val="right"/>
        </w:trPr>
        <w:tc>
          <w:tcPr>
            <w:tcW w:w="242" w:type="pct"/>
            <w:tcMar>
              <w:left w:w="6" w:type="dxa"/>
              <w:right w:w="6" w:type="dxa"/>
            </w:tcMar>
          </w:tcPr>
          <w:p w14:paraId="397C3060"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6C58A824"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Малоэтажная многоквартирная жилая застройка</w:t>
            </w:r>
          </w:p>
        </w:tc>
        <w:tc>
          <w:tcPr>
            <w:tcW w:w="1119" w:type="pct"/>
          </w:tcPr>
          <w:p w14:paraId="368A097C" w14:textId="77777777" w:rsidR="00D75FDF" w:rsidRPr="00960FCF" w:rsidRDefault="00D75FDF" w:rsidP="00AC5BC1">
            <w:pPr>
              <w:pStyle w:val="aff4"/>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2.1.1</w:t>
            </w:r>
          </w:p>
        </w:tc>
        <w:tc>
          <w:tcPr>
            <w:tcW w:w="2227" w:type="pct"/>
          </w:tcPr>
          <w:p w14:paraId="689A9D55" w14:textId="77777777" w:rsidR="00D75FDF" w:rsidRPr="00960FCF" w:rsidRDefault="00D75FDF" w:rsidP="00D75FDF">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0E92A411" w14:textId="76899737"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минимальная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300 кв. м;</w:t>
            </w:r>
          </w:p>
          <w:p w14:paraId="2AACE004" w14:textId="69FA80F4"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максимальная площадь земельных участков</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20000 кв. м.</w:t>
            </w:r>
          </w:p>
          <w:p w14:paraId="451ACA00" w14:textId="79984FDC" w:rsidR="00D75FDF" w:rsidRPr="00960FCF" w:rsidRDefault="00D75FDF" w:rsidP="00AC5BC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FC445F5" w14:textId="2758B500" w:rsidR="00D75FDF" w:rsidRPr="00960FCF" w:rsidRDefault="00D75FDF" w:rsidP="00AC5BC1">
            <w:pPr>
              <w:pStyle w:val="10"/>
              <w:numPr>
                <w:ilvl w:val="0"/>
                <w:numId w:val="0"/>
              </w:numPr>
              <w:contextualSpacing/>
              <w:rPr>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7BC8752" w14:textId="04F5E542" w:rsidR="00D75FDF" w:rsidRPr="00960FCF" w:rsidRDefault="00D75FDF" w:rsidP="00AC5BC1">
            <w:pPr>
              <w:pStyle w:val="10"/>
              <w:numPr>
                <w:ilvl w:val="0"/>
                <w:numId w:val="0"/>
              </w:numPr>
              <w:contextualSpacing/>
              <w:rPr>
                <w:bCs/>
                <w:color w:val="auto"/>
                <w:sz w:val="20"/>
                <w:szCs w:val="20"/>
              </w:rPr>
            </w:pPr>
            <w:r w:rsidRPr="00960FCF">
              <w:rPr>
                <w:rFonts w:eastAsiaTheme="minorEastAsia"/>
                <w:bCs/>
                <w:color w:val="auto"/>
                <w:sz w:val="20"/>
                <w:szCs w:val="20"/>
              </w:rPr>
              <w:t>в условиях сложившейся застройки:</w:t>
            </w:r>
          </w:p>
          <w:p w14:paraId="36A01AEC" w14:textId="41B2FE00" w:rsidR="00D75FDF" w:rsidRPr="00960FCF" w:rsidRDefault="00D75FDF" w:rsidP="00AC5BC1">
            <w:pPr>
              <w:pStyle w:val="23"/>
              <w:numPr>
                <w:ilvl w:val="0"/>
                <w:numId w:val="0"/>
              </w:numPr>
              <w:contextualSpacing/>
              <w:rPr>
                <w:bCs/>
                <w:color w:val="auto"/>
                <w:sz w:val="20"/>
                <w:szCs w:val="20"/>
              </w:rPr>
            </w:pPr>
            <w:r w:rsidRPr="00960FCF">
              <w:rPr>
                <w:bCs/>
                <w:color w:val="auto"/>
                <w:sz w:val="20"/>
                <w:szCs w:val="20"/>
              </w:rPr>
              <w:t>допускается размещение жилого дома по красной линии улиц и проездов;</w:t>
            </w:r>
          </w:p>
          <w:p w14:paraId="3735AA2C" w14:textId="15B85A49" w:rsidR="00D75FDF" w:rsidRPr="00960FCF" w:rsidRDefault="00D75FDF" w:rsidP="00AC5BC1">
            <w:pPr>
              <w:pStyle w:val="23"/>
              <w:numPr>
                <w:ilvl w:val="0"/>
                <w:numId w:val="0"/>
              </w:numPr>
              <w:contextualSpacing/>
              <w:rPr>
                <w:bCs/>
                <w:color w:val="auto"/>
                <w:spacing w:val="-8"/>
                <w:sz w:val="20"/>
                <w:szCs w:val="20"/>
              </w:rPr>
            </w:pPr>
            <w:r w:rsidRPr="00960FCF">
              <w:rPr>
                <w:bCs/>
                <w:color w:val="auto"/>
                <w:sz w:val="20"/>
                <w:szCs w:val="20"/>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w:t>
            </w:r>
            <w:r w:rsidRPr="00960FCF">
              <w:rPr>
                <w:bCs/>
                <w:color w:val="auto"/>
                <w:spacing w:val="-8"/>
                <w:sz w:val="20"/>
                <w:szCs w:val="20"/>
              </w:rPr>
              <w:t>противопожарного расстояния между жилыми и общественными зданиями.</w:t>
            </w:r>
          </w:p>
          <w:p w14:paraId="0C8DDB7E" w14:textId="73C897C6" w:rsidR="00D75FDF" w:rsidRPr="00960FCF" w:rsidRDefault="003D57E1" w:rsidP="004D2796">
            <w:pPr>
              <w:pStyle w:val="1c"/>
              <w:spacing w:line="220" w:lineRule="exact"/>
              <w:ind w:firstLine="0"/>
              <w:contextualSpacing/>
              <w:jc w:val="both"/>
              <w:rPr>
                <w:bCs/>
                <w:color w:val="auto"/>
                <w:spacing w:val="-8"/>
                <w:sz w:val="20"/>
                <w:szCs w:val="20"/>
                <w:lang w:eastAsia="ru-RU" w:bidi="ru-RU"/>
              </w:rPr>
            </w:pPr>
            <w:r w:rsidRPr="00960FCF">
              <w:rPr>
                <w:bCs/>
                <w:color w:val="auto"/>
                <w:spacing w:val="-8"/>
                <w:sz w:val="20"/>
                <w:szCs w:val="20"/>
              </w:rPr>
              <w:t xml:space="preserve">2.1. </w:t>
            </w:r>
            <w:r w:rsidR="00D75FDF" w:rsidRPr="00960FCF">
              <w:rPr>
                <w:bCs/>
                <w:color w:val="auto"/>
                <w:spacing w:val="-8"/>
                <w:sz w:val="20"/>
                <w:szCs w:val="20"/>
                <w:lang w:eastAsia="ru-RU" w:bidi="ru-RU"/>
              </w:rPr>
              <w:t>Действие градостроительного регламента в части минимального</w:t>
            </w:r>
            <w:r w:rsidR="006B1F73" w:rsidRPr="00960FCF">
              <w:rPr>
                <w:bCs/>
                <w:color w:val="auto"/>
                <w:spacing w:val="-8"/>
                <w:sz w:val="20"/>
                <w:szCs w:val="20"/>
                <w:lang w:eastAsia="ru-RU" w:bidi="ru-RU"/>
              </w:rPr>
              <w:t xml:space="preserve"> </w:t>
            </w:r>
            <w:r w:rsidR="00D75FDF" w:rsidRPr="00960FCF">
              <w:rPr>
                <w:bCs/>
                <w:color w:val="auto"/>
                <w:spacing w:val="-8"/>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pacing w:val="-8"/>
                <w:sz w:val="20"/>
                <w:szCs w:val="20"/>
                <w:lang w:eastAsia="ru-RU" w:bidi="ru-RU"/>
              </w:rPr>
              <w:t xml:space="preserve">Правил </w:t>
            </w:r>
            <w:r w:rsidR="00D75FDF" w:rsidRPr="00960FCF">
              <w:rPr>
                <w:bCs/>
                <w:color w:val="auto"/>
                <w:spacing w:val="-8"/>
                <w:sz w:val="20"/>
                <w:szCs w:val="20"/>
                <w:lang w:eastAsia="ru-RU" w:bidi="ru-RU"/>
              </w:rPr>
              <w:t>(</w:t>
            </w:r>
            <w:r w:rsidR="000D3332" w:rsidRPr="00960FCF">
              <w:rPr>
                <w:bCs/>
                <w:color w:val="auto"/>
                <w:spacing w:val="-8"/>
                <w:sz w:val="20"/>
                <w:szCs w:val="20"/>
                <w:lang w:eastAsia="ru-RU" w:bidi="ru-RU"/>
              </w:rPr>
              <w:t>до 15.02.2007</w:t>
            </w:r>
            <w:r w:rsidR="00D75FDF" w:rsidRPr="00960FCF">
              <w:rPr>
                <w:bCs/>
                <w:color w:val="auto"/>
                <w:spacing w:val="-8"/>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92A30FD" w14:textId="77777777" w:rsidR="00D75FDF" w:rsidRPr="00960FCF" w:rsidRDefault="00D75FDF" w:rsidP="004D2796">
            <w:pPr>
              <w:pStyle w:val="123"/>
              <w:spacing w:line="210" w:lineRule="exact"/>
              <w:contextualSpacing/>
              <w:rPr>
                <w:bCs/>
                <w:color w:val="auto"/>
                <w:spacing w:val="-8"/>
                <w:sz w:val="20"/>
                <w:szCs w:val="20"/>
              </w:rPr>
            </w:pPr>
            <w:r w:rsidRPr="00960FCF">
              <w:rPr>
                <w:bCs/>
                <w:color w:val="auto"/>
                <w:spacing w:val="-8"/>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0CE3D0B" w14:textId="417DBC7F" w:rsidR="00D75FDF" w:rsidRPr="00960FCF" w:rsidRDefault="00D75FDF" w:rsidP="004D2796">
            <w:pPr>
              <w:pStyle w:val="1231"/>
              <w:tabs>
                <w:tab w:val="clear" w:pos="357"/>
              </w:tabs>
              <w:spacing w:line="210" w:lineRule="exact"/>
              <w:ind w:left="0" w:firstLine="0"/>
              <w:contextualSpacing/>
              <w:rPr>
                <w:rFonts w:eastAsiaTheme="majorEastAsia"/>
                <w:bCs/>
                <w:color w:val="auto"/>
                <w:spacing w:val="-8"/>
                <w:sz w:val="20"/>
                <w:szCs w:val="20"/>
              </w:rPr>
            </w:pPr>
            <w:r w:rsidRPr="00960FCF">
              <w:rPr>
                <w:rFonts w:eastAsiaTheme="majorEastAsia"/>
                <w:bCs/>
                <w:color w:val="auto"/>
                <w:spacing w:val="-8"/>
                <w:sz w:val="20"/>
                <w:szCs w:val="20"/>
              </w:rPr>
              <w:t>3. </w:t>
            </w:r>
            <w:r w:rsidRPr="00960FCF">
              <w:rPr>
                <w:bCs/>
                <w:color w:val="auto"/>
                <w:spacing w:val="-8"/>
                <w:sz w:val="20"/>
                <w:szCs w:val="20"/>
              </w:rPr>
              <w:t>Минимальный отступ навесов, беседок, мангалов, вольеров от границ смежных земельных участков</w:t>
            </w:r>
            <w:r w:rsidR="00674B6F" w:rsidRPr="00960FCF">
              <w:rPr>
                <w:bCs/>
                <w:color w:val="auto"/>
                <w:spacing w:val="-8"/>
                <w:sz w:val="20"/>
                <w:szCs w:val="20"/>
              </w:rPr>
              <w:t xml:space="preserve"> </w:t>
            </w:r>
            <w:r w:rsidR="00897AD3" w:rsidRPr="00960FCF">
              <w:rPr>
                <w:bCs/>
                <w:color w:val="auto"/>
                <w:spacing w:val="-8"/>
                <w:sz w:val="20"/>
                <w:szCs w:val="20"/>
              </w:rPr>
              <w:t>–</w:t>
            </w:r>
            <w:r w:rsidR="00674B6F" w:rsidRPr="00960FCF">
              <w:rPr>
                <w:bCs/>
                <w:color w:val="auto"/>
                <w:spacing w:val="-8"/>
                <w:sz w:val="20"/>
                <w:szCs w:val="20"/>
              </w:rPr>
              <w:t xml:space="preserve"> </w:t>
            </w:r>
            <w:r w:rsidRPr="00960FCF">
              <w:rPr>
                <w:bCs/>
                <w:color w:val="auto"/>
                <w:spacing w:val="-8"/>
                <w:sz w:val="20"/>
                <w:szCs w:val="20"/>
              </w:rPr>
              <w:t>1 м.</w:t>
            </w:r>
            <w:r w:rsidRPr="00960FCF">
              <w:rPr>
                <w:rFonts w:eastAsiaTheme="majorEastAsia"/>
                <w:bCs/>
                <w:color w:val="auto"/>
                <w:spacing w:val="-8"/>
                <w:sz w:val="20"/>
                <w:szCs w:val="20"/>
              </w:rPr>
              <w:t xml:space="preserve"> </w:t>
            </w:r>
          </w:p>
          <w:p w14:paraId="2308876B" w14:textId="35A5F680" w:rsidR="00D75FDF" w:rsidRPr="00960FCF" w:rsidRDefault="00D75FDF" w:rsidP="004D2796">
            <w:pPr>
              <w:pStyle w:val="1231"/>
              <w:tabs>
                <w:tab w:val="clear" w:pos="357"/>
              </w:tabs>
              <w:spacing w:line="210" w:lineRule="exact"/>
              <w:ind w:left="0" w:firstLine="0"/>
              <w:contextualSpacing/>
              <w:rPr>
                <w:bCs/>
                <w:color w:val="auto"/>
                <w:spacing w:val="-8"/>
                <w:sz w:val="20"/>
                <w:szCs w:val="20"/>
              </w:rPr>
            </w:pPr>
            <w:r w:rsidRPr="00960FCF">
              <w:rPr>
                <w:rFonts w:eastAsiaTheme="majorEastAsia"/>
                <w:bCs/>
                <w:color w:val="auto"/>
                <w:spacing w:val="-8"/>
                <w:sz w:val="20"/>
                <w:szCs w:val="20"/>
              </w:rPr>
              <w:t>4. Предельное</w:t>
            </w:r>
            <w:r w:rsidRPr="00960FCF" w:rsidDel="00D17030">
              <w:rPr>
                <w:rFonts w:eastAsiaTheme="minorEastAsia"/>
                <w:bCs/>
                <w:color w:val="auto"/>
                <w:spacing w:val="-8"/>
                <w:sz w:val="20"/>
                <w:szCs w:val="20"/>
              </w:rPr>
              <w:t xml:space="preserve"> </w:t>
            </w:r>
            <w:r w:rsidRPr="00960FCF">
              <w:rPr>
                <w:bCs/>
                <w:color w:val="auto"/>
                <w:spacing w:val="-8"/>
                <w:sz w:val="20"/>
                <w:szCs w:val="20"/>
              </w:rPr>
              <w:t>количество этажей зданий, строений, сооружений</w:t>
            </w:r>
            <w:r w:rsidR="00E81319" w:rsidRPr="00960FCF">
              <w:rPr>
                <w:bCs/>
                <w:color w:val="auto"/>
                <w:spacing w:val="-8"/>
                <w:sz w:val="20"/>
                <w:szCs w:val="20"/>
              </w:rPr>
              <w:t xml:space="preserve"> </w:t>
            </w:r>
            <w:r w:rsidR="00897AD3" w:rsidRPr="00960FCF">
              <w:rPr>
                <w:bCs/>
                <w:color w:val="auto"/>
                <w:spacing w:val="-8"/>
                <w:sz w:val="20"/>
                <w:szCs w:val="20"/>
              </w:rPr>
              <w:t>–</w:t>
            </w:r>
            <w:r w:rsidR="00E81319" w:rsidRPr="00960FCF">
              <w:rPr>
                <w:bCs/>
                <w:color w:val="auto"/>
                <w:spacing w:val="-8"/>
                <w:sz w:val="20"/>
                <w:szCs w:val="20"/>
              </w:rPr>
              <w:t xml:space="preserve"> </w:t>
            </w:r>
            <w:r w:rsidRPr="00960FCF">
              <w:rPr>
                <w:bCs/>
                <w:color w:val="auto"/>
                <w:spacing w:val="-8"/>
                <w:sz w:val="20"/>
                <w:szCs w:val="20"/>
              </w:rPr>
              <w:t>4, включая мансардный.</w:t>
            </w:r>
          </w:p>
          <w:p w14:paraId="193FE519" w14:textId="660712B7" w:rsidR="00D75FDF" w:rsidRPr="00960FCF" w:rsidRDefault="00D75FDF" w:rsidP="004D2796">
            <w:pPr>
              <w:pStyle w:val="1231"/>
              <w:tabs>
                <w:tab w:val="clear" w:pos="357"/>
                <w:tab w:val="left" w:pos="742"/>
              </w:tabs>
              <w:spacing w:line="210" w:lineRule="exact"/>
              <w:ind w:left="0" w:firstLine="0"/>
              <w:contextualSpacing/>
              <w:rPr>
                <w:bCs/>
                <w:color w:val="auto"/>
                <w:spacing w:val="-8"/>
                <w:sz w:val="20"/>
                <w:szCs w:val="20"/>
              </w:rPr>
            </w:pPr>
            <w:r w:rsidRPr="00960FCF">
              <w:rPr>
                <w:bCs/>
                <w:color w:val="auto"/>
                <w:spacing w:val="-8"/>
                <w:sz w:val="20"/>
                <w:szCs w:val="20"/>
              </w:rPr>
              <w:t>5. Максимальная высота зданий, строений и сооружений</w:t>
            </w:r>
            <w:r w:rsidR="00E81319" w:rsidRPr="00960FCF">
              <w:rPr>
                <w:bCs/>
                <w:color w:val="auto"/>
                <w:spacing w:val="-8"/>
                <w:sz w:val="20"/>
                <w:szCs w:val="20"/>
              </w:rPr>
              <w:t xml:space="preserve"> </w:t>
            </w:r>
            <w:r w:rsidR="00897AD3" w:rsidRPr="00960FCF">
              <w:rPr>
                <w:bCs/>
                <w:color w:val="auto"/>
                <w:spacing w:val="-8"/>
                <w:sz w:val="20"/>
                <w:szCs w:val="20"/>
              </w:rPr>
              <w:t>–</w:t>
            </w:r>
            <w:r w:rsidR="00E81319" w:rsidRPr="00960FCF">
              <w:rPr>
                <w:bCs/>
                <w:color w:val="auto"/>
                <w:spacing w:val="-8"/>
                <w:sz w:val="20"/>
                <w:szCs w:val="20"/>
              </w:rPr>
              <w:t xml:space="preserve"> </w:t>
            </w:r>
            <w:r w:rsidRPr="00960FCF">
              <w:rPr>
                <w:bCs/>
                <w:color w:val="auto"/>
                <w:spacing w:val="-8"/>
                <w:sz w:val="20"/>
                <w:szCs w:val="20"/>
              </w:rPr>
              <w:t>16 м.</w:t>
            </w:r>
          </w:p>
          <w:p w14:paraId="0E4065D4" w14:textId="1FB1D030" w:rsidR="00D75FDF" w:rsidRPr="00960FCF" w:rsidRDefault="00D75FDF" w:rsidP="004D2796">
            <w:pPr>
              <w:widowControl w:val="0"/>
              <w:tabs>
                <w:tab w:val="left" w:pos="0"/>
              </w:tabs>
              <w:autoSpaceDE w:val="0"/>
              <w:autoSpaceDN w:val="0"/>
              <w:adjustRightInd w:val="0"/>
              <w:spacing w:line="210" w:lineRule="exact"/>
              <w:ind w:firstLine="0"/>
              <w:contextualSpacing/>
              <w:rPr>
                <w:bCs/>
                <w:spacing w:val="-8"/>
                <w:sz w:val="20"/>
                <w:szCs w:val="20"/>
              </w:rPr>
            </w:pPr>
            <w:r w:rsidRPr="00960FCF">
              <w:rPr>
                <w:bCs/>
                <w:spacing w:val="-8"/>
                <w:sz w:val="20"/>
                <w:szCs w:val="20"/>
              </w:rPr>
              <w:t>6. Максимальный процент застройки в границах земельного участка</w:t>
            </w:r>
            <w:r w:rsidR="00E81319" w:rsidRPr="00960FCF">
              <w:rPr>
                <w:bCs/>
                <w:spacing w:val="-8"/>
                <w:sz w:val="20"/>
                <w:szCs w:val="20"/>
              </w:rPr>
              <w:t xml:space="preserve"> </w:t>
            </w:r>
            <w:r w:rsidR="00897AD3" w:rsidRPr="00960FCF">
              <w:rPr>
                <w:bCs/>
                <w:spacing w:val="-8"/>
                <w:sz w:val="20"/>
                <w:szCs w:val="20"/>
              </w:rPr>
              <w:t>–</w:t>
            </w:r>
            <w:r w:rsidR="00E81319" w:rsidRPr="00960FCF">
              <w:rPr>
                <w:bCs/>
                <w:spacing w:val="-8"/>
                <w:sz w:val="20"/>
                <w:szCs w:val="20"/>
              </w:rPr>
              <w:t xml:space="preserve"> </w:t>
            </w:r>
            <w:r w:rsidRPr="00960FCF">
              <w:rPr>
                <w:bCs/>
                <w:spacing w:val="-8"/>
                <w:sz w:val="20"/>
                <w:szCs w:val="20"/>
              </w:rPr>
              <w:t>10</w:t>
            </w:r>
            <w:r w:rsidR="00F47861" w:rsidRPr="00960FCF">
              <w:rPr>
                <w:bCs/>
                <w:spacing w:val="-8"/>
                <w:sz w:val="20"/>
                <w:szCs w:val="20"/>
              </w:rPr>
              <w:t>%</w:t>
            </w:r>
            <w:r w:rsidRPr="00960FCF">
              <w:rPr>
                <w:bCs/>
                <w:spacing w:val="-8"/>
                <w:sz w:val="20"/>
                <w:szCs w:val="20"/>
              </w:rPr>
              <w:t>, до 40</w:t>
            </w:r>
            <w:r w:rsidR="00F47861" w:rsidRPr="00960FCF">
              <w:rPr>
                <w:bCs/>
                <w:spacing w:val="-8"/>
                <w:sz w:val="20"/>
                <w:szCs w:val="20"/>
              </w:rPr>
              <w:t>%</w:t>
            </w:r>
            <w:r w:rsidR="00674B6F" w:rsidRPr="00960FCF">
              <w:rPr>
                <w:bCs/>
                <w:spacing w:val="-8"/>
                <w:sz w:val="20"/>
                <w:szCs w:val="20"/>
              </w:rPr>
              <w:t xml:space="preserve"> </w:t>
            </w:r>
            <w:r w:rsidR="00897AD3" w:rsidRPr="00960FCF">
              <w:rPr>
                <w:bCs/>
                <w:spacing w:val="-8"/>
                <w:sz w:val="20"/>
                <w:szCs w:val="20"/>
              </w:rPr>
              <w:t>–</w:t>
            </w:r>
            <w:r w:rsidR="00674B6F" w:rsidRPr="00960FCF">
              <w:rPr>
                <w:bCs/>
                <w:spacing w:val="-8"/>
                <w:sz w:val="20"/>
                <w:szCs w:val="20"/>
              </w:rPr>
              <w:t xml:space="preserve"> </w:t>
            </w:r>
            <w:r w:rsidR="00A87B98" w:rsidRPr="00960FCF">
              <w:rPr>
                <w:spacing w:val="-8"/>
                <w:sz w:val="20"/>
                <w:szCs w:val="20"/>
              </w:rPr>
              <w:t>в соответствии с утвержденной документацией по планировке территории</w:t>
            </w:r>
            <w:r w:rsidRPr="00960FCF">
              <w:rPr>
                <w:bCs/>
                <w:spacing w:val="-8"/>
                <w:sz w:val="20"/>
                <w:szCs w:val="20"/>
              </w:rPr>
              <w:t>. Процент застройки подземной части не регламентируется.</w:t>
            </w:r>
          </w:p>
          <w:p w14:paraId="6380320F" w14:textId="741B1C28" w:rsidR="00D75FDF" w:rsidRPr="00960FCF" w:rsidRDefault="00D75FDF" w:rsidP="004D2796">
            <w:pPr>
              <w:widowControl w:val="0"/>
              <w:tabs>
                <w:tab w:val="left" w:pos="0"/>
              </w:tabs>
              <w:autoSpaceDE w:val="0"/>
              <w:autoSpaceDN w:val="0"/>
              <w:adjustRightInd w:val="0"/>
              <w:spacing w:line="210" w:lineRule="exact"/>
              <w:ind w:firstLine="0"/>
              <w:contextualSpacing/>
              <w:jc w:val="left"/>
              <w:rPr>
                <w:bCs/>
                <w:spacing w:val="-8"/>
                <w:sz w:val="20"/>
                <w:szCs w:val="20"/>
              </w:rPr>
            </w:pPr>
            <w:r w:rsidRPr="00960FCF">
              <w:rPr>
                <w:bCs/>
                <w:spacing w:val="-8"/>
                <w:sz w:val="20"/>
                <w:szCs w:val="20"/>
              </w:rPr>
              <w:t>7. Минимальный процент озеленения земельного участка</w:t>
            </w:r>
            <w:r w:rsidR="00E81319" w:rsidRPr="00960FCF">
              <w:rPr>
                <w:bCs/>
                <w:spacing w:val="-8"/>
                <w:sz w:val="20"/>
                <w:szCs w:val="20"/>
              </w:rPr>
              <w:t xml:space="preserve"> </w:t>
            </w:r>
            <w:r w:rsidR="00897AD3" w:rsidRPr="00960FCF">
              <w:rPr>
                <w:bCs/>
                <w:spacing w:val="-8"/>
                <w:sz w:val="20"/>
                <w:szCs w:val="20"/>
              </w:rPr>
              <w:t>–</w:t>
            </w:r>
            <w:r w:rsidR="00E81319" w:rsidRPr="00960FCF">
              <w:rPr>
                <w:bCs/>
                <w:spacing w:val="-8"/>
                <w:sz w:val="20"/>
                <w:szCs w:val="20"/>
              </w:rPr>
              <w:t xml:space="preserve"> </w:t>
            </w:r>
            <w:r w:rsidRPr="00960FCF">
              <w:rPr>
                <w:bCs/>
                <w:spacing w:val="-8"/>
                <w:sz w:val="20"/>
                <w:szCs w:val="20"/>
              </w:rPr>
              <w:t>15</w:t>
            </w:r>
            <w:r w:rsidR="00F47861" w:rsidRPr="00960FCF">
              <w:rPr>
                <w:bCs/>
                <w:spacing w:val="-8"/>
                <w:sz w:val="20"/>
                <w:szCs w:val="20"/>
              </w:rPr>
              <w:t>%</w:t>
            </w:r>
            <w:r w:rsidRPr="00960FCF">
              <w:rPr>
                <w:bCs/>
                <w:spacing w:val="-8"/>
                <w:sz w:val="20"/>
                <w:szCs w:val="20"/>
              </w:rPr>
              <w:t>.</w:t>
            </w:r>
          </w:p>
          <w:p w14:paraId="43449FA9" w14:textId="371438CE" w:rsidR="00D75FDF" w:rsidRPr="00960FCF" w:rsidRDefault="00D75FDF" w:rsidP="004D2796">
            <w:pPr>
              <w:widowControl w:val="0"/>
              <w:tabs>
                <w:tab w:val="left" w:pos="0"/>
              </w:tabs>
              <w:autoSpaceDE w:val="0"/>
              <w:autoSpaceDN w:val="0"/>
              <w:adjustRightInd w:val="0"/>
              <w:spacing w:line="210" w:lineRule="exact"/>
              <w:ind w:firstLine="0"/>
              <w:contextualSpacing/>
              <w:rPr>
                <w:rFonts w:eastAsiaTheme="minorEastAsia"/>
                <w:bCs/>
                <w:sz w:val="20"/>
                <w:szCs w:val="20"/>
              </w:rPr>
            </w:pPr>
            <w:r w:rsidRPr="00960FCF">
              <w:rPr>
                <w:rFonts w:eastAsiaTheme="minorEastAsia"/>
                <w:bCs/>
                <w:spacing w:val="-8"/>
                <w:sz w:val="20"/>
                <w:szCs w:val="20"/>
              </w:rPr>
              <w:t xml:space="preserve">8. </w:t>
            </w:r>
            <w:r w:rsidR="00A87B98" w:rsidRPr="00960FCF">
              <w:rPr>
                <w:bCs/>
                <w:spacing w:val="-8"/>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pacing w:val="-8"/>
                <w:sz w:val="20"/>
                <w:szCs w:val="20"/>
              </w:rPr>
              <w:t xml:space="preserve"> </w:t>
            </w:r>
            <w:r w:rsidR="00A87B98" w:rsidRPr="00960FCF">
              <w:rPr>
                <w:bCs/>
                <w:spacing w:val="-8"/>
                <w:sz w:val="20"/>
                <w:szCs w:val="20"/>
              </w:rPr>
              <w:t>Свода правил СП 42.13330.2016 «Градостроительство. Планировка и застройка городских и сельских поселений» и не может превышать для</w:t>
            </w:r>
            <w:r w:rsidR="0013018F" w:rsidRPr="00960FCF">
              <w:rPr>
                <w:bCs/>
                <w:spacing w:val="-8"/>
                <w:sz w:val="20"/>
                <w:szCs w:val="20"/>
              </w:rPr>
              <w:t xml:space="preserve"> застройки</w:t>
            </w:r>
            <w:r w:rsidR="00A87B98" w:rsidRPr="00960FCF">
              <w:rPr>
                <w:bCs/>
                <w:spacing w:val="-8"/>
                <w:sz w:val="20"/>
                <w:szCs w:val="20"/>
              </w:rPr>
              <w:t xml:space="preserve"> одного участка </w:t>
            </w:r>
            <w:r w:rsidR="00897AD3" w:rsidRPr="00960FCF">
              <w:rPr>
                <w:bCs/>
                <w:spacing w:val="-8"/>
                <w:sz w:val="20"/>
                <w:szCs w:val="20"/>
              </w:rPr>
              <w:t>–</w:t>
            </w:r>
            <w:r w:rsidR="00E81319" w:rsidRPr="00960FCF">
              <w:rPr>
                <w:bCs/>
                <w:spacing w:val="-8"/>
                <w:sz w:val="20"/>
                <w:szCs w:val="20"/>
              </w:rPr>
              <w:t xml:space="preserve"> </w:t>
            </w:r>
            <w:r w:rsidRPr="00960FCF">
              <w:rPr>
                <w:bCs/>
                <w:spacing w:val="-8"/>
                <w:sz w:val="20"/>
                <w:szCs w:val="20"/>
              </w:rPr>
              <w:t>1,0</w:t>
            </w:r>
            <w:r w:rsidRPr="00960FCF">
              <w:rPr>
                <w:bCs/>
                <w:sz w:val="20"/>
                <w:szCs w:val="20"/>
              </w:rPr>
              <w:t>.</w:t>
            </w:r>
          </w:p>
        </w:tc>
      </w:tr>
      <w:tr w:rsidR="00035FAC" w:rsidRPr="00960FCF" w14:paraId="7BE7FA1A" w14:textId="77777777" w:rsidTr="00D702C7">
        <w:trPr>
          <w:trHeight w:val="275"/>
          <w:jc w:val="right"/>
        </w:trPr>
        <w:tc>
          <w:tcPr>
            <w:tcW w:w="242" w:type="pct"/>
            <w:tcMar>
              <w:left w:w="6" w:type="dxa"/>
              <w:right w:w="6" w:type="dxa"/>
            </w:tcMar>
          </w:tcPr>
          <w:p w14:paraId="3FDD08D6"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1DA8DADA"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Среднее и высшее профессиональное образование</w:t>
            </w:r>
          </w:p>
        </w:tc>
        <w:tc>
          <w:tcPr>
            <w:tcW w:w="1119" w:type="pct"/>
          </w:tcPr>
          <w:p w14:paraId="5170CD41" w14:textId="77777777" w:rsidR="00D75FDF" w:rsidRPr="00960FCF" w:rsidRDefault="00D75FDF" w:rsidP="00AC5BC1">
            <w:pPr>
              <w:widowControl w:val="0"/>
              <w:autoSpaceDE w:val="0"/>
              <w:autoSpaceDN w:val="0"/>
              <w:adjustRightInd w:val="0"/>
              <w:ind w:firstLine="0"/>
              <w:contextualSpacing/>
              <w:jc w:val="center"/>
              <w:rPr>
                <w:bCs/>
                <w:sz w:val="20"/>
                <w:szCs w:val="20"/>
              </w:rPr>
            </w:pPr>
            <w:r w:rsidRPr="00960FCF">
              <w:rPr>
                <w:bCs/>
                <w:sz w:val="20"/>
                <w:szCs w:val="20"/>
              </w:rPr>
              <w:t>3.5.2</w:t>
            </w:r>
          </w:p>
        </w:tc>
        <w:tc>
          <w:tcPr>
            <w:tcW w:w="2227" w:type="pct"/>
          </w:tcPr>
          <w:p w14:paraId="6F7F2953" w14:textId="77777777" w:rsidR="00D75FDF" w:rsidRPr="00960FCF" w:rsidRDefault="00D75FDF" w:rsidP="004D2796">
            <w:pPr>
              <w:pStyle w:val="123"/>
              <w:tabs>
                <w:tab w:val="clear" w:pos="357"/>
              </w:tabs>
              <w:spacing w:line="200" w:lineRule="exact"/>
              <w:contextualSpacing/>
              <w:rPr>
                <w:bCs/>
                <w:color w:val="auto"/>
                <w:sz w:val="20"/>
                <w:szCs w:val="20"/>
              </w:rPr>
            </w:pPr>
            <w:r w:rsidRPr="00960FCF">
              <w:rPr>
                <w:bCs/>
                <w:color w:val="auto"/>
                <w:sz w:val="20"/>
                <w:szCs w:val="20"/>
              </w:rPr>
              <w:t>1. Предельные размеры земельных участков:</w:t>
            </w:r>
          </w:p>
          <w:p w14:paraId="7C6158DF" w14:textId="539C8DE7" w:rsidR="00D75FDF" w:rsidRPr="00960FCF" w:rsidRDefault="00D75FDF" w:rsidP="004D2796">
            <w:pPr>
              <w:pStyle w:val="123"/>
              <w:spacing w:line="200" w:lineRule="exact"/>
              <w:contextualSpacing/>
              <w:rPr>
                <w:bCs/>
                <w:color w:val="auto"/>
                <w:sz w:val="20"/>
                <w:szCs w:val="20"/>
              </w:rPr>
            </w:pPr>
            <w:r w:rsidRPr="00960FCF">
              <w:rPr>
                <w:bCs/>
                <w:color w:val="auto"/>
                <w:sz w:val="20"/>
                <w:szCs w:val="20"/>
              </w:rPr>
              <w:t>1.1. </w:t>
            </w:r>
            <w:r w:rsidR="00E53FB8" w:rsidRPr="00960FCF">
              <w:rPr>
                <w:bCs/>
                <w:color w:val="auto"/>
                <w:sz w:val="20"/>
                <w:szCs w:val="20"/>
              </w:rPr>
              <w:t>П</w:t>
            </w:r>
            <w:r w:rsidRPr="00960FCF">
              <w:rPr>
                <w:bCs/>
                <w:color w:val="auto"/>
                <w:sz w:val="20"/>
                <w:szCs w:val="20"/>
              </w:rPr>
              <w:t>рофессиональных образовательных организаций:</w:t>
            </w:r>
          </w:p>
          <w:p w14:paraId="3D9B6FCD" w14:textId="1B250684" w:rsidR="00D75FDF" w:rsidRPr="00960FCF" w:rsidRDefault="00D75FDF" w:rsidP="004D2796">
            <w:pPr>
              <w:pStyle w:val="10"/>
              <w:numPr>
                <w:ilvl w:val="0"/>
                <w:numId w:val="0"/>
              </w:numPr>
              <w:spacing w:line="200" w:lineRule="exact"/>
              <w:ind w:left="227"/>
              <w:contextualSpacing/>
              <w:rPr>
                <w:bCs/>
                <w:color w:val="auto"/>
                <w:sz w:val="20"/>
                <w:szCs w:val="20"/>
              </w:rPr>
            </w:pPr>
            <w:r w:rsidRPr="00960FCF">
              <w:rPr>
                <w:bCs/>
                <w:color w:val="auto"/>
                <w:sz w:val="20"/>
                <w:szCs w:val="20"/>
              </w:rPr>
              <w:t>минимальная площадь:</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89"/>
              <w:gridCol w:w="768"/>
              <w:gridCol w:w="924"/>
              <w:gridCol w:w="874"/>
              <w:gridCol w:w="918"/>
            </w:tblGrid>
            <w:tr w:rsidR="00035FAC" w:rsidRPr="00960FCF" w14:paraId="62692FA1" w14:textId="77777777" w:rsidTr="00D702C7">
              <w:trPr>
                <w:trHeight w:val="60"/>
              </w:trPr>
              <w:tc>
                <w:tcPr>
                  <w:tcW w:w="2309" w:type="pct"/>
                  <w:vMerge w:val="restart"/>
                  <w:shd w:val="clear" w:color="auto" w:fill="FFFFFF"/>
                  <w:tcMar>
                    <w:top w:w="0" w:type="dxa"/>
                    <w:left w:w="74" w:type="dxa"/>
                    <w:bottom w:w="0" w:type="dxa"/>
                    <w:right w:w="74" w:type="dxa"/>
                  </w:tcMar>
                </w:tcPr>
                <w:p w14:paraId="0F1CF101" w14:textId="77777777" w:rsidR="00D75FDF" w:rsidRPr="00960FCF" w:rsidRDefault="00D75FDF" w:rsidP="004D2796">
                  <w:pPr>
                    <w:pStyle w:val="aff1"/>
                    <w:spacing w:line="200" w:lineRule="exact"/>
                    <w:contextualSpacing/>
                    <w:rPr>
                      <w:bCs/>
                    </w:rPr>
                  </w:pPr>
                  <w:r w:rsidRPr="00960FCF">
                    <w:rPr>
                      <w:bCs/>
                    </w:rPr>
                    <w:t>Профессиональные образовательные организации</w:t>
                  </w:r>
                </w:p>
              </w:tc>
              <w:tc>
                <w:tcPr>
                  <w:tcW w:w="2691" w:type="pct"/>
                  <w:gridSpan w:val="4"/>
                  <w:shd w:val="clear" w:color="auto" w:fill="FFFFFF"/>
                  <w:tcMar>
                    <w:top w:w="0" w:type="dxa"/>
                    <w:left w:w="74" w:type="dxa"/>
                    <w:bottom w:w="0" w:type="dxa"/>
                    <w:right w:w="74" w:type="dxa"/>
                  </w:tcMar>
                  <w:hideMark/>
                </w:tcPr>
                <w:p w14:paraId="64566B8F" w14:textId="77777777" w:rsidR="00D75FDF" w:rsidRPr="00960FCF" w:rsidRDefault="00D75FDF" w:rsidP="004D2796">
                  <w:pPr>
                    <w:pStyle w:val="aff1"/>
                    <w:spacing w:line="200" w:lineRule="exact"/>
                    <w:contextualSpacing/>
                    <w:rPr>
                      <w:bCs/>
                    </w:rPr>
                  </w:pPr>
                  <w:r w:rsidRPr="00960FCF">
                    <w:rPr>
                      <w:bCs/>
                    </w:rPr>
                    <w:t>Размеры земельных участков, га, при вместимости учреждений</w:t>
                  </w:r>
                </w:p>
              </w:tc>
            </w:tr>
            <w:tr w:rsidR="00035FAC" w:rsidRPr="00960FCF" w14:paraId="03B13E4C" w14:textId="77777777" w:rsidTr="00D702C7">
              <w:tc>
                <w:tcPr>
                  <w:tcW w:w="2309" w:type="pct"/>
                  <w:vMerge/>
                  <w:shd w:val="clear" w:color="auto" w:fill="FFFFFF"/>
                  <w:tcMar>
                    <w:top w:w="0" w:type="dxa"/>
                    <w:left w:w="74" w:type="dxa"/>
                    <w:bottom w:w="0" w:type="dxa"/>
                    <w:right w:w="74" w:type="dxa"/>
                  </w:tcMar>
                </w:tcPr>
                <w:p w14:paraId="785515CB" w14:textId="77777777" w:rsidR="00D75FDF" w:rsidRPr="00960FCF" w:rsidRDefault="00D75FDF" w:rsidP="004D2796">
                  <w:pPr>
                    <w:pStyle w:val="aff1"/>
                    <w:spacing w:line="200" w:lineRule="exact"/>
                    <w:contextualSpacing/>
                    <w:rPr>
                      <w:bCs/>
                    </w:rPr>
                  </w:pPr>
                </w:p>
              </w:tc>
              <w:tc>
                <w:tcPr>
                  <w:tcW w:w="593" w:type="pct"/>
                  <w:shd w:val="clear" w:color="auto" w:fill="FFFFFF"/>
                  <w:tcMar>
                    <w:top w:w="0" w:type="dxa"/>
                    <w:left w:w="74" w:type="dxa"/>
                    <w:bottom w:w="0" w:type="dxa"/>
                    <w:right w:w="74" w:type="dxa"/>
                  </w:tcMar>
                </w:tcPr>
                <w:p w14:paraId="7331F292" w14:textId="77777777" w:rsidR="00D75FDF" w:rsidRPr="00960FCF" w:rsidRDefault="00D75FDF" w:rsidP="004D2796">
                  <w:pPr>
                    <w:pStyle w:val="aff1"/>
                    <w:spacing w:line="200" w:lineRule="exact"/>
                    <w:contextualSpacing/>
                    <w:rPr>
                      <w:bCs/>
                    </w:rPr>
                  </w:pPr>
                  <w:r w:rsidRPr="00960FCF">
                    <w:rPr>
                      <w:bCs/>
                    </w:rPr>
                    <w:t>до 300 чел.</w:t>
                  </w:r>
                </w:p>
              </w:tc>
              <w:tc>
                <w:tcPr>
                  <w:tcW w:w="714" w:type="pct"/>
                  <w:shd w:val="clear" w:color="auto" w:fill="FFFFFF"/>
                  <w:tcMar>
                    <w:top w:w="0" w:type="dxa"/>
                    <w:left w:w="74" w:type="dxa"/>
                    <w:bottom w:w="0" w:type="dxa"/>
                    <w:right w:w="74" w:type="dxa"/>
                  </w:tcMar>
                </w:tcPr>
                <w:p w14:paraId="5E33C58C" w14:textId="77777777" w:rsidR="00D75FDF" w:rsidRPr="00960FCF" w:rsidRDefault="00D75FDF" w:rsidP="004D2796">
                  <w:pPr>
                    <w:pStyle w:val="aff1"/>
                    <w:spacing w:line="200" w:lineRule="exact"/>
                    <w:contextualSpacing/>
                    <w:rPr>
                      <w:bCs/>
                    </w:rPr>
                  </w:pPr>
                  <w:r w:rsidRPr="00960FCF">
                    <w:rPr>
                      <w:bCs/>
                    </w:rPr>
                    <w:t>300 до 400 чел.</w:t>
                  </w:r>
                </w:p>
              </w:tc>
              <w:tc>
                <w:tcPr>
                  <w:tcW w:w="675" w:type="pct"/>
                  <w:shd w:val="clear" w:color="auto" w:fill="FFFFFF"/>
                  <w:tcMar>
                    <w:top w:w="0" w:type="dxa"/>
                    <w:left w:w="74" w:type="dxa"/>
                    <w:bottom w:w="0" w:type="dxa"/>
                    <w:right w:w="74" w:type="dxa"/>
                  </w:tcMar>
                </w:tcPr>
                <w:p w14:paraId="032E651A" w14:textId="77777777" w:rsidR="00D75FDF" w:rsidRPr="00960FCF" w:rsidRDefault="00D75FDF" w:rsidP="004D2796">
                  <w:pPr>
                    <w:pStyle w:val="aff1"/>
                    <w:spacing w:line="200" w:lineRule="exact"/>
                    <w:contextualSpacing/>
                    <w:rPr>
                      <w:bCs/>
                    </w:rPr>
                  </w:pPr>
                  <w:r w:rsidRPr="00960FCF">
                    <w:rPr>
                      <w:bCs/>
                    </w:rPr>
                    <w:t>400 до 600 чел.</w:t>
                  </w:r>
                </w:p>
              </w:tc>
              <w:tc>
                <w:tcPr>
                  <w:tcW w:w="709" w:type="pct"/>
                  <w:shd w:val="clear" w:color="auto" w:fill="FFFFFF"/>
                  <w:tcMar>
                    <w:top w:w="0" w:type="dxa"/>
                    <w:left w:w="74" w:type="dxa"/>
                    <w:bottom w:w="0" w:type="dxa"/>
                    <w:right w:w="74" w:type="dxa"/>
                  </w:tcMar>
                </w:tcPr>
                <w:p w14:paraId="25E956BC" w14:textId="77777777" w:rsidR="00D75FDF" w:rsidRPr="00960FCF" w:rsidRDefault="00D75FDF" w:rsidP="004D2796">
                  <w:pPr>
                    <w:pStyle w:val="aff1"/>
                    <w:spacing w:line="200" w:lineRule="exact"/>
                    <w:contextualSpacing/>
                    <w:rPr>
                      <w:bCs/>
                    </w:rPr>
                  </w:pPr>
                  <w:r w:rsidRPr="00960FCF">
                    <w:rPr>
                      <w:bCs/>
                    </w:rPr>
                    <w:t>600-1000 чел.</w:t>
                  </w:r>
                </w:p>
              </w:tc>
            </w:tr>
            <w:tr w:rsidR="00035FAC" w:rsidRPr="00960FCF" w14:paraId="2BFDCFE5" w14:textId="77777777" w:rsidTr="00D702C7">
              <w:trPr>
                <w:trHeight w:val="160"/>
              </w:trPr>
              <w:tc>
                <w:tcPr>
                  <w:tcW w:w="2309" w:type="pct"/>
                  <w:shd w:val="clear" w:color="auto" w:fill="FFFFFF"/>
                  <w:tcMar>
                    <w:top w:w="0" w:type="dxa"/>
                    <w:left w:w="74" w:type="dxa"/>
                    <w:bottom w:w="0" w:type="dxa"/>
                    <w:right w:w="74" w:type="dxa"/>
                  </w:tcMar>
                </w:tcPr>
                <w:p w14:paraId="41AFA57A" w14:textId="77777777" w:rsidR="00D75FDF" w:rsidRPr="00960FCF" w:rsidRDefault="00D75FDF" w:rsidP="004D2796">
                  <w:pPr>
                    <w:pStyle w:val="aff1"/>
                    <w:tabs>
                      <w:tab w:val="left" w:pos="0"/>
                    </w:tabs>
                    <w:spacing w:line="200" w:lineRule="exact"/>
                    <w:contextualSpacing/>
                    <w:jc w:val="left"/>
                    <w:rPr>
                      <w:bCs/>
                    </w:rPr>
                  </w:pPr>
                  <w:r w:rsidRPr="00960FCF">
                    <w:rPr>
                      <w:bCs/>
                    </w:rPr>
                    <w:t>Для всех образовательных учреждений</w:t>
                  </w:r>
                </w:p>
              </w:tc>
              <w:tc>
                <w:tcPr>
                  <w:tcW w:w="593" w:type="pct"/>
                  <w:shd w:val="clear" w:color="auto" w:fill="FFFFFF"/>
                  <w:tcMar>
                    <w:top w:w="0" w:type="dxa"/>
                    <w:left w:w="74" w:type="dxa"/>
                    <w:bottom w:w="0" w:type="dxa"/>
                    <w:right w:w="74" w:type="dxa"/>
                  </w:tcMar>
                </w:tcPr>
                <w:p w14:paraId="0A6C182F" w14:textId="77777777" w:rsidR="00D75FDF" w:rsidRPr="00960FCF" w:rsidRDefault="00D75FDF" w:rsidP="004D2796">
                  <w:pPr>
                    <w:pStyle w:val="aff1"/>
                    <w:spacing w:line="200" w:lineRule="exact"/>
                    <w:contextualSpacing/>
                    <w:rPr>
                      <w:bCs/>
                    </w:rPr>
                  </w:pPr>
                  <w:r w:rsidRPr="00960FCF">
                    <w:rPr>
                      <w:bCs/>
                    </w:rPr>
                    <w:t>2</w:t>
                  </w:r>
                </w:p>
              </w:tc>
              <w:tc>
                <w:tcPr>
                  <w:tcW w:w="714" w:type="pct"/>
                  <w:shd w:val="clear" w:color="auto" w:fill="FFFFFF"/>
                  <w:tcMar>
                    <w:top w:w="0" w:type="dxa"/>
                    <w:left w:w="74" w:type="dxa"/>
                    <w:bottom w:w="0" w:type="dxa"/>
                    <w:right w:w="74" w:type="dxa"/>
                  </w:tcMar>
                </w:tcPr>
                <w:p w14:paraId="6FE874E6" w14:textId="77777777" w:rsidR="00D75FDF" w:rsidRPr="00960FCF" w:rsidRDefault="00D75FDF" w:rsidP="004D2796">
                  <w:pPr>
                    <w:pStyle w:val="aff1"/>
                    <w:spacing w:line="200" w:lineRule="exact"/>
                    <w:contextualSpacing/>
                    <w:rPr>
                      <w:bCs/>
                    </w:rPr>
                  </w:pPr>
                  <w:r w:rsidRPr="00960FCF">
                    <w:rPr>
                      <w:bCs/>
                    </w:rPr>
                    <w:t>2,4</w:t>
                  </w:r>
                </w:p>
              </w:tc>
              <w:tc>
                <w:tcPr>
                  <w:tcW w:w="675" w:type="pct"/>
                  <w:shd w:val="clear" w:color="auto" w:fill="FFFFFF"/>
                  <w:tcMar>
                    <w:top w:w="0" w:type="dxa"/>
                    <w:left w:w="74" w:type="dxa"/>
                    <w:bottom w:w="0" w:type="dxa"/>
                    <w:right w:w="74" w:type="dxa"/>
                  </w:tcMar>
                </w:tcPr>
                <w:p w14:paraId="43D993BD" w14:textId="4753AE3D" w:rsidR="00D75FDF" w:rsidRPr="00960FCF" w:rsidRDefault="0044255A" w:rsidP="004D2796">
                  <w:pPr>
                    <w:pStyle w:val="aff1"/>
                    <w:spacing w:line="200" w:lineRule="exact"/>
                    <w:contextualSpacing/>
                    <w:rPr>
                      <w:bCs/>
                    </w:rPr>
                  </w:pPr>
                  <w:r w:rsidRPr="00960FCF">
                    <w:rPr>
                      <w:bCs/>
                    </w:rPr>
                    <w:t>3,1</w:t>
                  </w:r>
                </w:p>
              </w:tc>
              <w:tc>
                <w:tcPr>
                  <w:tcW w:w="709" w:type="pct"/>
                  <w:shd w:val="clear" w:color="auto" w:fill="FFFFFF"/>
                  <w:tcMar>
                    <w:top w:w="0" w:type="dxa"/>
                    <w:left w:w="74" w:type="dxa"/>
                    <w:bottom w:w="0" w:type="dxa"/>
                    <w:right w:w="74" w:type="dxa"/>
                  </w:tcMar>
                </w:tcPr>
                <w:p w14:paraId="0D05A0FD" w14:textId="77777777" w:rsidR="00D75FDF" w:rsidRPr="00960FCF" w:rsidRDefault="00D75FDF" w:rsidP="004D2796">
                  <w:pPr>
                    <w:pStyle w:val="aff1"/>
                    <w:spacing w:line="200" w:lineRule="exact"/>
                    <w:contextualSpacing/>
                    <w:rPr>
                      <w:bCs/>
                    </w:rPr>
                  </w:pPr>
                  <w:r w:rsidRPr="00960FCF">
                    <w:rPr>
                      <w:bCs/>
                    </w:rPr>
                    <w:t>3,7</w:t>
                  </w:r>
                </w:p>
              </w:tc>
            </w:tr>
            <w:tr w:rsidR="00035FAC" w:rsidRPr="00960FCF" w14:paraId="2AEF5D11" w14:textId="77777777" w:rsidTr="00D702C7">
              <w:tc>
                <w:tcPr>
                  <w:tcW w:w="2309" w:type="pct"/>
                  <w:shd w:val="clear" w:color="auto" w:fill="FFFFFF"/>
                  <w:tcMar>
                    <w:top w:w="0" w:type="dxa"/>
                    <w:left w:w="74" w:type="dxa"/>
                    <w:bottom w:w="0" w:type="dxa"/>
                    <w:right w:w="74" w:type="dxa"/>
                  </w:tcMar>
                </w:tcPr>
                <w:p w14:paraId="431D50B1" w14:textId="77777777" w:rsidR="00D75FDF" w:rsidRPr="00960FCF" w:rsidRDefault="00D75FDF" w:rsidP="004D2796">
                  <w:pPr>
                    <w:pStyle w:val="aff1"/>
                    <w:tabs>
                      <w:tab w:val="left" w:pos="0"/>
                    </w:tabs>
                    <w:spacing w:line="200" w:lineRule="exact"/>
                    <w:contextualSpacing/>
                    <w:jc w:val="left"/>
                    <w:rPr>
                      <w:bCs/>
                    </w:rPr>
                  </w:pPr>
                  <w:r w:rsidRPr="00960FCF">
                    <w:rPr>
                      <w:bCs/>
                    </w:rPr>
                    <w:t>Сельскохозяйственного профиля</w:t>
                  </w:r>
                </w:p>
              </w:tc>
              <w:tc>
                <w:tcPr>
                  <w:tcW w:w="593" w:type="pct"/>
                  <w:shd w:val="clear" w:color="auto" w:fill="FFFFFF"/>
                  <w:tcMar>
                    <w:top w:w="0" w:type="dxa"/>
                    <w:left w:w="74" w:type="dxa"/>
                    <w:bottom w:w="0" w:type="dxa"/>
                    <w:right w:w="74" w:type="dxa"/>
                  </w:tcMar>
                </w:tcPr>
                <w:p w14:paraId="56AD8199" w14:textId="77777777" w:rsidR="00D75FDF" w:rsidRPr="00960FCF" w:rsidRDefault="00D75FDF" w:rsidP="004D2796">
                  <w:pPr>
                    <w:pStyle w:val="aff1"/>
                    <w:spacing w:line="200" w:lineRule="exact"/>
                    <w:contextualSpacing/>
                    <w:rPr>
                      <w:bCs/>
                    </w:rPr>
                  </w:pPr>
                  <w:r w:rsidRPr="00960FCF">
                    <w:rPr>
                      <w:bCs/>
                    </w:rPr>
                    <w:t>2-3</w:t>
                  </w:r>
                </w:p>
              </w:tc>
              <w:tc>
                <w:tcPr>
                  <w:tcW w:w="714" w:type="pct"/>
                  <w:shd w:val="clear" w:color="auto" w:fill="FFFFFF"/>
                  <w:tcMar>
                    <w:top w:w="0" w:type="dxa"/>
                    <w:left w:w="74" w:type="dxa"/>
                    <w:bottom w:w="0" w:type="dxa"/>
                    <w:right w:w="74" w:type="dxa"/>
                  </w:tcMar>
                </w:tcPr>
                <w:p w14:paraId="5951A89E" w14:textId="77777777" w:rsidR="00D75FDF" w:rsidRPr="00960FCF" w:rsidRDefault="00D75FDF" w:rsidP="004D2796">
                  <w:pPr>
                    <w:pStyle w:val="aff1"/>
                    <w:spacing w:line="200" w:lineRule="exact"/>
                    <w:contextualSpacing/>
                    <w:rPr>
                      <w:bCs/>
                    </w:rPr>
                  </w:pPr>
                  <w:r w:rsidRPr="00960FCF">
                    <w:rPr>
                      <w:bCs/>
                    </w:rPr>
                    <w:t>2,4-3,6</w:t>
                  </w:r>
                </w:p>
              </w:tc>
              <w:tc>
                <w:tcPr>
                  <w:tcW w:w="675" w:type="pct"/>
                  <w:shd w:val="clear" w:color="auto" w:fill="FFFFFF"/>
                  <w:tcMar>
                    <w:top w:w="0" w:type="dxa"/>
                    <w:left w:w="74" w:type="dxa"/>
                    <w:bottom w:w="0" w:type="dxa"/>
                    <w:right w:w="74" w:type="dxa"/>
                  </w:tcMar>
                </w:tcPr>
                <w:p w14:paraId="2CBE8DAA" w14:textId="77777777" w:rsidR="00D75FDF" w:rsidRPr="00960FCF" w:rsidRDefault="00D75FDF" w:rsidP="004D2796">
                  <w:pPr>
                    <w:pStyle w:val="aff1"/>
                    <w:spacing w:line="200" w:lineRule="exact"/>
                    <w:contextualSpacing/>
                    <w:rPr>
                      <w:bCs/>
                    </w:rPr>
                  </w:pPr>
                  <w:r w:rsidRPr="00960FCF">
                    <w:rPr>
                      <w:bCs/>
                    </w:rPr>
                    <w:t>3,1-4,2</w:t>
                  </w:r>
                </w:p>
              </w:tc>
              <w:tc>
                <w:tcPr>
                  <w:tcW w:w="709" w:type="pct"/>
                  <w:shd w:val="clear" w:color="auto" w:fill="FFFFFF"/>
                  <w:tcMar>
                    <w:top w:w="0" w:type="dxa"/>
                    <w:left w:w="74" w:type="dxa"/>
                    <w:bottom w:w="0" w:type="dxa"/>
                    <w:right w:w="74" w:type="dxa"/>
                  </w:tcMar>
                </w:tcPr>
                <w:p w14:paraId="254D8B8D" w14:textId="77777777" w:rsidR="00D75FDF" w:rsidRPr="00960FCF" w:rsidRDefault="00D75FDF" w:rsidP="004D2796">
                  <w:pPr>
                    <w:pStyle w:val="aff1"/>
                    <w:spacing w:line="200" w:lineRule="exact"/>
                    <w:contextualSpacing/>
                    <w:rPr>
                      <w:bCs/>
                    </w:rPr>
                  </w:pPr>
                  <w:r w:rsidRPr="00960FCF">
                    <w:rPr>
                      <w:bCs/>
                    </w:rPr>
                    <w:t>3,7-4,6</w:t>
                  </w:r>
                </w:p>
              </w:tc>
            </w:tr>
            <w:tr w:rsidR="00035FAC" w:rsidRPr="00960FCF" w14:paraId="0A547809" w14:textId="77777777" w:rsidTr="00D702C7">
              <w:tc>
                <w:tcPr>
                  <w:tcW w:w="2309" w:type="pct"/>
                  <w:shd w:val="clear" w:color="auto" w:fill="FFFFFF"/>
                  <w:tcMar>
                    <w:top w:w="0" w:type="dxa"/>
                    <w:left w:w="74" w:type="dxa"/>
                    <w:bottom w:w="0" w:type="dxa"/>
                    <w:right w:w="74" w:type="dxa"/>
                  </w:tcMar>
                </w:tcPr>
                <w:p w14:paraId="3BD21B89" w14:textId="77777777" w:rsidR="00D75FDF" w:rsidRPr="00960FCF" w:rsidRDefault="00D75FDF" w:rsidP="00D75FDF">
                  <w:pPr>
                    <w:pStyle w:val="aff1"/>
                    <w:tabs>
                      <w:tab w:val="left" w:pos="0"/>
                    </w:tabs>
                    <w:contextualSpacing/>
                    <w:jc w:val="left"/>
                    <w:rPr>
                      <w:bCs/>
                    </w:rPr>
                  </w:pPr>
                  <w:r w:rsidRPr="00960FCF">
                    <w:rPr>
                      <w:bCs/>
                    </w:rPr>
                    <w:t>Размещаемых в районах реконструкции</w:t>
                  </w:r>
                </w:p>
              </w:tc>
              <w:tc>
                <w:tcPr>
                  <w:tcW w:w="593" w:type="pct"/>
                  <w:shd w:val="clear" w:color="auto" w:fill="FFFFFF"/>
                  <w:tcMar>
                    <w:top w:w="0" w:type="dxa"/>
                    <w:left w:w="74" w:type="dxa"/>
                    <w:bottom w:w="0" w:type="dxa"/>
                    <w:right w:w="74" w:type="dxa"/>
                  </w:tcMar>
                </w:tcPr>
                <w:p w14:paraId="06771FC1" w14:textId="77777777" w:rsidR="00D75FDF" w:rsidRPr="00960FCF" w:rsidRDefault="00D75FDF" w:rsidP="00D75FDF">
                  <w:pPr>
                    <w:pStyle w:val="aff1"/>
                    <w:contextualSpacing/>
                    <w:rPr>
                      <w:bCs/>
                    </w:rPr>
                  </w:pPr>
                  <w:r w:rsidRPr="00960FCF">
                    <w:rPr>
                      <w:bCs/>
                    </w:rPr>
                    <w:t>1,2</w:t>
                  </w:r>
                </w:p>
              </w:tc>
              <w:tc>
                <w:tcPr>
                  <w:tcW w:w="714" w:type="pct"/>
                  <w:shd w:val="clear" w:color="auto" w:fill="FFFFFF"/>
                  <w:tcMar>
                    <w:top w:w="0" w:type="dxa"/>
                    <w:left w:w="74" w:type="dxa"/>
                    <w:bottom w:w="0" w:type="dxa"/>
                    <w:right w:w="74" w:type="dxa"/>
                  </w:tcMar>
                </w:tcPr>
                <w:p w14:paraId="2309DF72" w14:textId="77777777" w:rsidR="00D75FDF" w:rsidRPr="00960FCF" w:rsidRDefault="00D75FDF" w:rsidP="00D75FDF">
                  <w:pPr>
                    <w:pStyle w:val="aff1"/>
                    <w:contextualSpacing/>
                    <w:rPr>
                      <w:bCs/>
                    </w:rPr>
                  </w:pPr>
                  <w:r w:rsidRPr="00960FCF">
                    <w:rPr>
                      <w:bCs/>
                    </w:rPr>
                    <w:t>1,2-2,4</w:t>
                  </w:r>
                </w:p>
              </w:tc>
              <w:tc>
                <w:tcPr>
                  <w:tcW w:w="675" w:type="pct"/>
                  <w:shd w:val="clear" w:color="auto" w:fill="FFFFFF"/>
                  <w:tcMar>
                    <w:top w:w="0" w:type="dxa"/>
                    <w:left w:w="74" w:type="dxa"/>
                    <w:bottom w:w="0" w:type="dxa"/>
                    <w:right w:w="74" w:type="dxa"/>
                  </w:tcMar>
                </w:tcPr>
                <w:p w14:paraId="4CCDD1F5" w14:textId="77777777" w:rsidR="00D75FDF" w:rsidRPr="00960FCF" w:rsidRDefault="00D75FDF" w:rsidP="00D75FDF">
                  <w:pPr>
                    <w:pStyle w:val="aff1"/>
                    <w:contextualSpacing/>
                    <w:rPr>
                      <w:bCs/>
                    </w:rPr>
                  </w:pPr>
                  <w:r w:rsidRPr="00960FCF">
                    <w:rPr>
                      <w:bCs/>
                    </w:rPr>
                    <w:t>1,5-3,1</w:t>
                  </w:r>
                </w:p>
              </w:tc>
              <w:tc>
                <w:tcPr>
                  <w:tcW w:w="709" w:type="pct"/>
                  <w:shd w:val="clear" w:color="auto" w:fill="FFFFFF"/>
                  <w:tcMar>
                    <w:top w:w="0" w:type="dxa"/>
                    <w:left w:w="74" w:type="dxa"/>
                    <w:bottom w:w="0" w:type="dxa"/>
                    <w:right w:w="74" w:type="dxa"/>
                  </w:tcMar>
                </w:tcPr>
                <w:p w14:paraId="0EFC9107" w14:textId="77777777" w:rsidR="00D75FDF" w:rsidRPr="00960FCF" w:rsidRDefault="00D75FDF" w:rsidP="00D75FDF">
                  <w:pPr>
                    <w:pStyle w:val="aff1"/>
                    <w:contextualSpacing/>
                    <w:rPr>
                      <w:bCs/>
                    </w:rPr>
                  </w:pPr>
                  <w:r w:rsidRPr="00960FCF">
                    <w:rPr>
                      <w:bCs/>
                    </w:rPr>
                    <w:t>1,9-3,7</w:t>
                  </w:r>
                </w:p>
              </w:tc>
            </w:tr>
            <w:tr w:rsidR="00035FAC" w:rsidRPr="00960FCF" w14:paraId="132ED442" w14:textId="77777777" w:rsidTr="00D702C7">
              <w:tc>
                <w:tcPr>
                  <w:tcW w:w="2309" w:type="pct"/>
                  <w:shd w:val="clear" w:color="auto" w:fill="FFFFFF"/>
                  <w:tcMar>
                    <w:top w:w="0" w:type="dxa"/>
                    <w:left w:w="74" w:type="dxa"/>
                    <w:bottom w:w="0" w:type="dxa"/>
                    <w:right w:w="74" w:type="dxa"/>
                  </w:tcMar>
                </w:tcPr>
                <w:p w14:paraId="658DB77A" w14:textId="77777777" w:rsidR="00D75FDF" w:rsidRPr="00960FCF" w:rsidRDefault="00D75FDF" w:rsidP="00D75FDF">
                  <w:pPr>
                    <w:pStyle w:val="aff1"/>
                    <w:tabs>
                      <w:tab w:val="left" w:pos="0"/>
                    </w:tabs>
                    <w:contextualSpacing/>
                    <w:jc w:val="left"/>
                    <w:rPr>
                      <w:bCs/>
                    </w:rPr>
                  </w:pPr>
                  <w:r w:rsidRPr="00960FCF">
                    <w:rPr>
                      <w:bCs/>
                    </w:rPr>
                    <w:t>Гуманитарного профиля</w:t>
                  </w:r>
                </w:p>
              </w:tc>
              <w:tc>
                <w:tcPr>
                  <w:tcW w:w="593" w:type="pct"/>
                  <w:shd w:val="clear" w:color="auto" w:fill="FFFFFF"/>
                  <w:tcMar>
                    <w:top w:w="0" w:type="dxa"/>
                    <w:left w:w="74" w:type="dxa"/>
                    <w:bottom w:w="0" w:type="dxa"/>
                    <w:right w:w="74" w:type="dxa"/>
                  </w:tcMar>
                </w:tcPr>
                <w:p w14:paraId="08C4A4BB" w14:textId="77777777" w:rsidR="00D75FDF" w:rsidRPr="00960FCF" w:rsidRDefault="00D75FDF" w:rsidP="00D75FDF">
                  <w:pPr>
                    <w:pStyle w:val="aff1"/>
                    <w:contextualSpacing/>
                    <w:rPr>
                      <w:bCs/>
                    </w:rPr>
                  </w:pPr>
                  <w:r w:rsidRPr="00960FCF">
                    <w:rPr>
                      <w:bCs/>
                    </w:rPr>
                    <w:t>1,4-2</w:t>
                  </w:r>
                </w:p>
              </w:tc>
              <w:tc>
                <w:tcPr>
                  <w:tcW w:w="714" w:type="pct"/>
                  <w:shd w:val="clear" w:color="auto" w:fill="FFFFFF"/>
                  <w:tcMar>
                    <w:top w:w="0" w:type="dxa"/>
                    <w:left w:w="74" w:type="dxa"/>
                    <w:bottom w:w="0" w:type="dxa"/>
                    <w:right w:w="74" w:type="dxa"/>
                  </w:tcMar>
                </w:tcPr>
                <w:p w14:paraId="7AF05280" w14:textId="77777777" w:rsidR="00D75FDF" w:rsidRPr="00960FCF" w:rsidRDefault="00D75FDF" w:rsidP="00D75FDF">
                  <w:pPr>
                    <w:pStyle w:val="aff1"/>
                    <w:contextualSpacing/>
                    <w:rPr>
                      <w:bCs/>
                    </w:rPr>
                  </w:pPr>
                  <w:r w:rsidRPr="00960FCF">
                    <w:rPr>
                      <w:bCs/>
                    </w:rPr>
                    <w:t>1,7-2,4</w:t>
                  </w:r>
                </w:p>
              </w:tc>
              <w:tc>
                <w:tcPr>
                  <w:tcW w:w="675" w:type="pct"/>
                  <w:shd w:val="clear" w:color="auto" w:fill="FFFFFF"/>
                  <w:tcMar>
                    <w:top w:w="0" w:type="dxa"/>
                    <w:left w:w="74" w:type="dxa"/>
                    <w:bottom w:w="0" w:type="dxa"/>
                    <w:right w:w="74" w:type="dxa"/>
                  </w:tcMar>
                </w:tcPr>
                <w:p w14:paraId="7099FE05" w14:textId="77777777" w:rsidR="00D75FDF" w:rsidRPr="00960FCF" w:rsidRDefault="00D75FDF" w:rsidP="00D75FDF">
                  <w:pPr>
                    <w:pStyle w:val="aff1"/>
                    <w:contextualSpacing/>
                    <w:rPr>
                      <w:bCs/>
                    </w:rPr>
                  </w:pPr>
                  <w:r w:rsidRPr="00960FCF">
                    <w:rPr>
                      <w:bCs/>
                    </w:rPr>
                    <w:t>2,2-3,1</w:t>
                  </w:r>
                </w:p>
              </w:tc>
              <w:tc>
                <w:tcPr>
                  <w:tcW w:w="709" w:type="pct"/>
                  <w:shd w:val="clear" w:color="auto" w:fill="FFFFFF"/>
                  <w:tcMar>
                    <w:top w:w="0" w:type="dxa"/>
                    <w:left w:w="74" w:type="dxa"/>
                    <w:bottom w:w="0" w:type="dxa"/>
                    <w:right w:w="74" w:type="dxa"/>
                  </w:tcMar>
                </w:tcPr>
                <w:p w14:paraId="5EB2FA07" w14:textId="77777777" w:rsidR="00D75FDF" w:rsidRPr="00960FCF" w:rsidRDefault="00D75FDF" w:rsidP="00D75FDF">
                  <w:pPr>
                    <w:pStyle w:val="aff1"/>
                    <w:contextualSpacing/>
                    <w:rPr>
                      <w:bCs/>
                    </w:rPr>
                  </w:pPr>
                  <w:r w:rsidRPr="00960FCF">
                    <w:rPr>
                      <w:bCs/>
                    </w:rPr>
                    <w:t>2,6-3,7</w:t>
                  </w:r>
                </w:p>
              </w:tc>
            </w:tr>
          </w:tbl>
          <w:p w14:paraId="0691A92B" w14:textId="059542E1"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D138B26" w14:textId="73DC56BB" w:rsidR="00D75FDF" w:rsidRPr="00960FCF" w:rsidRDefault="00D75FDF" w:rsidP="00D75FDF">
            <w:pPr>
              <w:pStyle w:val="123"/>
              <w:contextualSpacing/>
              <w:rPr>
                <w:bCs/>
                <w:color w:val="auto"/>
                <w:sz w:val="20"/>
                <w:szCs w:val="20"/>
              </w:rPr>
            </w:pPr>
            <w:r w:rsidRPr="00960FCF">
              <w:rPr>
                <w:bCs/>
                <w:color w:val="auto"/>
                <w:sz w:val="20"/>
                <w:szCs w:val="20"/>
              </w:rPr>
              <w:t>1.2. </w:t>
            </w:r>
            <w:r w:rsidR="00E53FB8" w:rsidRPr="00960FCF">
              <w:rPr>
                <w:bCs/>
                <w:color w:val="auto"/>
                <w:sz w:val="20"/>
                <w:szCs w:val="20"/>
              </w:rPr>
              <w:t>О</w:t>
            </w:r>
            <w:r w:rsidRPr="00960FCF">
              <w:rPr>
                <w:bCs/>
                <w:color w:val="auto"/>
                <w:sz w:val="20"/>
                <w:szCs w:val="20"/>
              </w:rPr>
              <w:t>бразовательных организаций высшего образования: учебная зона, на 1 тыс. студентов:</w:t>
            </w:r>
          </w:p>
          <w:p w14:paraId="11CDF0F2" w14:textId="6A71B2B0"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минимальная площадь:</w:t>
            </w:r>
          </w:p>
          <w:p w14:paraId="24A139F9" w14:textId="31235C21"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университеты, вузы технические</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4–7 га;</w:t>
            </w:r>
          </w:p>
          <w:p w14:paraId="5839D8ED" w14:textId="640524C5"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вузы сельскохозяйственные</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5–7 га;</w:t>
            </w:r>
          </w:p>
          <w:p w14:paraId="3E43E346" w14:textId="75A232A5"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вузы медицинские, фармацевтические</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3–5 га;</w:t>
            </w:r>
          </w:p>
          <w:p w14:paraId="4D72D2D7" w14:textId="7A081839"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вузы экономические, педагогические, культуры, искусства, архитектуры</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га;</w:t>
            </w:r>
          </w:p>
          <w:p w14:paraId="490F56D9" w14:textId="55F95D52"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институты повышения квалификации и заочные вузы</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Pr="00960FCF">
              <w:rPr>
                <w:bCs/>
                <w:color w:val="auto"/>
                <w:sz w:val="20"/>
                <w:szCs w:val="20"/>
              </w:rPr>
              <w:t>соответственно профилю с коэффициентом 0,5;</w:t>
            </w:r>
          </w:p>
          <w:p w14:paraId="6C83AD61" w14:textId="2C2DCB30"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специализированная зона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 xml:space="preserve">по заданию на проектирование; </w:t>
            </w:r>
          </w:p>
          <w:p w14:paraId="129F4752" w14:textId="5C0ED768"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спортивная зона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 га;</w:t>
            </w:r>
          </w:p>
          <w:p w14:paraId="037FC99E" w14:textId="555724C6"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зона студенческих общежитий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1,5–3 га;</w:t>
            </w:r>
          </w:p>
          <w:p w14:paraId="5866680C" w14:textId="7D7F1F0B"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BB2704B" w14:textId="1FEB1935" w:rsidR="00D75FDF" w:rsidRPr="00960FCF" w:rsidRDefault="00D75FDF" w:rsidP="00D75FDF">
            <w:pPr>
              <w:pStyle w:val="123"/>
              <w:tabs>
                <w:tab w:val="clear" w:pos="357"/>
              </w:tabs>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78AE894" w14:textId="4CA40EBB" w:rsidR="00D75FDF" w:rsidRPr="00960FCF" w:rsidRDefault="00D75FDF" w:rsidP="00AC5BC1">
            <w:pPr>
              <w:pStyle w:val="10"/>
              <w:numPr>
                <w:ilvl w:val="0"/>
                <w:numId w:val="0"/>
              </w:numPr>
              <w:contextualSpacing/>
              <w:rPr>
                <w:rFonts w:eastAsiaTheme="majorEastAsia"/>
                <w:bCs/>
                <w:color w:val="auto"/>
                <w:sz w:val="20"/>
                <w:szCs w:val="20"/>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7094F01" w14:textId="48425317" w:rsidR="00D75FDF" w:rsidRPr="00960FCF" w:rsidRDefault="00D75FDF" w:rsidP="00AC5BC1">
            <w:pPr>
              <w:pStyle w:val="10"/>
              <w:numPr>
                <w:ilvl w:val="0"/>
                <w:numId w:val="0"/>
              </w:numPr>
              <w:contextualSpacing/>
              <w:rPr>
                <w:rFonts w:eastAsiaTheme="majorEastAsia"/>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2A626F0" w14:textId="56DE8B52"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B309489"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28C003" w14:textId="6094D8E0" w:rsidR="00D75FDF" w:rsidRPr="00960FCF" w:rsidRDefault="00D75FDF" w:rsidP="00D75FDF">
            <w:pPr>
              <w:pStyle w:val="123"/>
              <w:tabs>
                <w:tab w:val="clear" w:pos="357"/>
              </w:tabs>
              <w:contextualSpacing/>
              <w:rPr>
                <w:bCs/>
                <w:color w:val="auto"/>
                <w:sz w:val="20"/>
                <w:szCs w:val="20"/>
              </w:rPr>
            </w:pPr>
            <w:r w:rsidRPr="00960FCF">
              <w:rPr>
                <w:bCs/>
                <w:color w:val="auto"/>
                <w:sz w:val="20"/>
                <w:szCs w:val="20"/>
              </w:rPr>
              <w:t>3. Максимальное количество этажей или максимальная высота зданий, строений, сооружений:</w:t>
            </w:r>
          </w:p>
          <w:p w14:paraId="155B2D73" w14:textId="7E179A83"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профессиональной образовательной организации</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65EB6014" w14:textId="1E0F27FC"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образовательной организации высшего образования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1D1CE2A" w14:textId="77777777" w:rsidR="00D75FDF" w:rsidRPr="00960FCF" w:rsidRDefault="00D75FDF" w:rsidP="00D75FDF">
            <w:pPr>
              <w:pStyle w:val="123"/>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38DECE24" w14:textId="5FC88ECD"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профессиональной образовательной организации</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p w14:paraId="4D1878F9" w14:textId="2DF0FCAB" w:rsidR="00D75FDF" w:rsidRPr="00960FCF" w:rsidRDefault="00D75FDF" w:rsidP="00AC5BC1">
            <w:pPr>
              <w:pStyle w:val="10"/>
              <w:numPr>
                <w:ilvl w:val="0"/>
                <w:numId w:val="0"/>
              </w:numPr>
              <w:ind w:left="227"/>
              <w:contextualSpacing/>
              <w:rPr>
                <w:bCs/>
                <w:color w:val="auto"/>
                <w:sz w:val="20"/>
                <w:szCs w:val="20"/>
              </w:rPr>
            </w:pPr>
            <w:r w:rsidRPr="00960FCF">
              <w:rPr>
                <w:bCs/>
                <w:color w:val="auto"/>
                <w:sz w:val="20"/>
                <w:szCs w:val="20"/>
              </w:rPr>
              <w:t>образовательной организации высшего образования</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p w14:paraId="56970D59" w14:textId="3EE5CDC3" w:rsidR="00D75FDF" w:rsidRPr="00960FCF" w:rsidRDefault="00D75FDF" w:rsidP="00D75FDF">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48A33152" w14:textId="77777777" w:rsidTr="00D702C7">
        <w:trPr>
          <w:trHeight w:val="275"/>
          <w:jc w:val="right"/>
        </w:trPr>
        <w:tc>
          <w:tcPr>
            <w:tcW w:w="242" w:type="pct"/>
            <w:tcMar>
              <w:left w:w="6" w:type="dxa"/>
              <w:right w:w="6" w:type="dxa"/>
            </w:tcMar>
          </w:tcPr>
          <w:p w14:paraId="0D72B16F"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040D97B7"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Осуществление религиозных обрядов</w:t>
            </w:r>
          </w:p>
        </w:tc>
        <w:tc>
          <w:tcPr>
            <w:tcW w:w="1119" w:type="pct"/>
          </w:tcPr>
          <w:p w14:paraId="4CF88103"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rFonts w:eastAsiaTheme="minorEastAsia"/>
                <w:bCs/>
                <w:sz w:val="20"/>
                <w:szCs w:val="20"/>
              </w:rPr>
              <w:t>3.7.1</w:t>
            </w:r>
          </w:p>
        </w:tc>
        <w:tc>
          <w:tcPr>
            <w:tcW w:w="2227" w:type="pct"/>
          </w:tcPr>
          <w:p w14:paraId="747A3397" w14:textId="77777777" w:rsidR="00D75FDF" w:rsidRPr="00960FCF" w:rsidRDefault="00D75FDF" w:rsidP="00D75FDF">
            <w:pPr>
              <w:pStyle w:val="123"/>
              <w:contextualSpacing/>
              <w:rPr>
                <w:bCs/>
                <w:color w:val="auto"/>
                <w:sz w:val="20"/>
                <w:szCs w:val="20"/>
              </w:rPr>
            </w:pPr>
            <w:r w:rsidRPr="00960FCF">
              <w:rPr>
                <w:bCs/>
                <w:color w:val="auto"/>
                <w:sz w:val="20"/>
                <w:szCs w:val="20"/>
              </w:rPr>
              <w:t>1. Предельные размеры земельных участков:</w:t>
            </w:r>
          </w:p>
          <w:p w14:paraId="48041AF7" w14:textId="2CFC3035"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08B4AA0" w14:textId="55D6600F"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6DF34746" w14:textId="78197670" w:rsidR="00D75FDF" w:rsidRPr="00960FCF" w:rsidRDefault="00D75FDF" w:rsidP="00D75FDF">
            <w:pPr>
              <w:pStyle w:val="1231"/>
              <w:tabs>
                <w:tab w:val="clear" w:pos="0"/>
                <w:tab w:val="clear" w:pos="357"/>
                <w:tab w:val="left" w:pos="-51"/>
                <w:tab w:val="left" w:pos="91"/>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9023CA5" w14:textId="03422534"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5DD554A" w14:textId="791C765E"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1BF3351" w14:textId="554D7414"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F20ABAD"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1DDF70" w14:textId="1A9E159F" w:rsidR="00D75FDF" w:rsidRPr="00960FCF" w:rsidRDefault="00D75FDF" w:rsidP="00D75FDF">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40118036" w14:textId="2C408419" w:rsidR="00D75FDF" w:rsidRPr="00960FCF" w:rsidRDefault="00D75FDF" w:rsidP="00D75FDF">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30 м.</w:t>
            </w:r>
          </w:p>
          <w:p w14:paraId="7A707E1E" w14:textId="40A70524"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5.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40</w:t>
            </w:r>
            <w:r w:rsidR="00F47861" w:rsidRPr="00960FCF">
              <w:rPr>
                <w:bCs/>
                <w:sz w:val="20"/>
                <w:szCs w:val="20"/>
              </w:rPr>
              <w:t>%</w:t>
            </w:r>
            <w:r w:rsidRPr="00960FCF">
              <w:rPr>
                <w:bCs/>
                <w:sz w:val="20"/>
                <w:szCs w:val="20"/>
              </w:rPr>
              <w:t>. Процент застройки подземной части не регламентируется.</w:t>
            </w:r>
          </w:p>
        </w:tc>
      </w:tr>
      <w:tr w:rsidR="00035FAC" w:rsidRPr="00960FCF" w14:paraId="6CCF3B42" w14:textId="77777777" w:rsidTr="00D702C7">
        <w:trPr>
          <w:trHeight w:val="275"/>
          <w:jc w:val="right"/>
        </w:trPr>
        <w:tc>
          <w:tcPr>
            <w:tcW w:w="242" w:type="pct"/>
            <w:tcMar>
              <w:left w:w="6" w:type="dxa"/>
              <w:right w:w="6" w:type="dxa"/>
            </w:tcMar>
          </w:tcPr>
          <w:p w14:paraId="37A7EA56"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3FD5AD06"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деятельности в области гидрометеорологии и смежных с ней областях</w:t>
            </w:r>
          </w:p>
        </w:tc>
        <w:tc>
          <w:tcPr>
            <w:tcW w:w="1119" w:type="pct"/>
          </w:tcPr>
          <w:p w14:paraId="6C1B65B6"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rFonts w:eastAsiaTheme="minorEastAsia"/>
                <w:bCs/>
                <w:sz w:val="20"/>
                <w:szCs w:val="20"/>
              </w:rPr>
              <w:t>3.9.1</w:t>
            </w:r>
          </w:p>
        </w:tc>
        <w:tc>
          <w:tcPr>
            <w:tcW w:w="2227" w:type="pct"/>
          </w:tcPr>
          <w:p w14:paraId="7219DE24"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CFA8CDC" w14:textId="74F203DB"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52FA8BE4" w14:textId="027DB91D"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249D25D6" w14:textId="42412512" w:rsidR="00D75FDF" w:rsidRPr="00960FCF" w:rsidRDefault="00D75FDF" w:rsidP="00DF75B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5CE5CD5" w14:textId="73813946"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 xml:space="preserve">в случае совпадения границ земельных участков с красными линиями </w:t>
            </w:r>
            <w:r w:rsidR="00B061C6" w:rsidRPr="00960FCF">
              <w:rPr>
                <w:bCs/>
                <w:color w:val="auto"/>
                <w:sz w:val="20"/>
                <w:szCs w:val="20"/>
              </w:rPr>
              <w:t xml:space="preserve"> </w:t>
            </w:r>
            <w:r w:rsidRPr="00960FCF">
              <w:rPr>
                <w:bCs/>
                <w:color w:val="auto"/>
                <w:sz w:val="20"/>
                <w:szCs w:val="20"/>
              </w:rPr>
              <w:t>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8CC3CFB" w14:textId="1F0E2DA6"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366F26D" w14:textId="472EFEDC"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F6F0CA1"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408969" w14:textId="7CE88DAE" w:rsidR="00D75FDF" w:rsidRPr="00960FCF" w:rsidRDefault="00D75FDF" w:rsidP="00D75FDF">
            <w:pPr>
              <w:pStyle w:val="1231"/>
              <w:ind w:left="0" w:firstLine="0"/>
              <w:contextualSpacing/>
              <w:rPr>
                <w:bCs/>
                <w:color w:val="auto"/>
                <w:sz w:val="20"/>
                <w:szCs w:val="20"/>
              </w:rPr>
            </w:pPr>
            <w:r w:rsidRPr="00960FCF">
              <w:rPr>
                <w:rFonts w:eastAsiaTheme="majorEastAsia"/>
                <w:bCs/>
                <w:color w:val="auto"/>
                <w:sz w:val="20"/>
                <w:szCs w:val="20"/>
              </w:rPr>
              <w:t>3.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49E47270" w14:textId="3A745465" w:rsidR="00D75FDF" w:rsidRPr="00960FCF" w:rsidRDefault="00D75FDF" w:rsidP="00D75FDF">
            <w:pPr>
              <w:pStyle w:val="123"/>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5C070A34" w14:textId="0CCBF88A" w:rsidR="00D75FDF" w:rsidRPr="00960FCF" w:rsidRDefault="00D75FDF" w:rsidP="00D75FDF">
            <w:pPr>
              <w:pStyle w:val="123"/>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51F4CBA" w14:textId="73F6CA25"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 xml:space="preserve">6.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3B219217" w14:textId="77777777" w:rsidTr="00D702C7">
        <w:trPr>
          <w:trHeight w:val="275"/>
          <w:jc w:val="right"/>
        </w:trPr>
        <w:tc>
          <w:tcPr>
            <w:tcW w:w="242" w:type="pct"/>
            <w:tcMar>
              <w:left w:w="6" w:type="dxa"/>
              <w:right w:w="6" w:type="dxa"/>
            </w:tcMar>
          </w:tcPr>
          <w:p w14:paraId="65213BF3"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4705C58C"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Рынки</w:t>
            </w:r>
          </w:p>
        </w:tc>
        <w:tc>
          <w:tcPr>
            <w:tcW w:w="1119" w:type="pct"/>
          </w:tcPr>
          <w:p w14:paraId="62483D11"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rFonts w:eastAsiaTheme="minorEastAsia"/>
                <w:bCs/>
                <w:sz w:val="20"/>
                <w:szCs w:val="20"/>
              </w:rPr>
              <w:t>4.3</w:t>
            </w:r>
          </w:p>
        </w:tc>
        <w:tc>
          <w:tcPr>
            <w:tcW w:w="2227" w:type="pct"/>
          </w:tcPr>
          <w:p w14:paraId="085B911E"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A65FCA8" w14:textId="170A4EC6"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059A80BE" w14:textId="2B9B022D"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7456EC5A" w14:textId="004ACE28" w:rsidR="00D75FDF" w:rsidRPr="00960FCF" w:rsidRDefault="00D75FDF" w:rsidP="00DF75B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89980E4" w14:textId="5D2F90BF"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3F25875" w14:textId="58854A96"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244257A" w14:textId="1C60F3FD"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B5E7A81"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5323D5" w14:textId="55B59545" w:rsidR="00D75FDF" w:rsidRPr="00960FCF" w:rsidRDefault="00D75FDF" w:rsidP="00D75FDF">
            <w:pPr>
              <w:pStyle w:val="1231"/>
              <w:tabs>
                <w:tab w:val="clear" w:pos="357"/>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149278A0" w14:textId="6D0F17C1" w:rsidR="00D75FDF" w:rsidRPr="00960FCF" w:rsidRDefault="00D75FDF" w:rsidP="00D75FDF">
            <w:pPr>
              <w:pStyle w:val="123"/>
              <w:tabs>
                <w:tab w:val="clear" w:pos="357"/>
                <w:tab w:val="left" w:pos="0"/>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22A4839" w14:textId="2E40A7F2" w:rsidR="00D75FDF" w:rsidRPr="00960FCF" w:rsidRDefault="00D75FDF" w:rsidP="00D75FDF">
            <w:pPr>
              <w:widowControl w:val="0"/>
              <w:tabs>
                <w:tab w:val="left" w:pos="0"/>
              </w:tabs>
              <w:autoSpaceDE w:val="0"/>
              <w:autoSpaceDN w:val="0"/>
              <w:adjustRightInd w:val="0"/>
              <w:ind w:firstLine="0"/>
              <w:contextualSpacing/>
              <w:rPr>
                <w:rFonts w:eastAsiaTheme="minorEastAsia"/>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6D38BD2A" w14:textId="77777777" w:rsidTr="00D702C7">
        <w:trPr>
          <w:trHeight w:val="275"/>
          <w:jc w:val="right"/>
        </w:trPr>
        <w:tc>
          <w:tcPr>
            <w:tcW w:w="242" w:type="pct"/>
            <w:tcMar>
              <w:left w:w="6" w:type="dxa"/>
              <w:right w:w="6" w:type="dxa"/>
            </w:tcMar>
          </w:tcPr>
          <w:p w14:paraId="11EE5EF7"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00BDDEB5"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Амбулаторное ветеринарное обслуживание</w:t>
            </w:r>
          </w:p>
        </w:tc>
        <w:tc>
          <w:tcPr>
            <w:tcW w:w="1119" w:type="pct"/>
          </w:tcPr>
          <w:p w14:paraId="4842A24D"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rFonts w:eastAsiaTheme="minorEastAsia"/>
                <w:bCs/>
                <w:sz w:val="20"/>
                <w:szCs w:val="20"/>
              </w:rPr>
              <w:t>3.10.1</w:t>
            </w:r>
          </w:p>
        </w:tc>
        <w:tc>
          <w:tcPr>
            <w:tcW w:w="2227" w:type="pct"/>
          </w:tcPr>
          <w:p w14:paraId="3F594531"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E6117C2" w14:textId="20D0B8EF"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DD95519" w14:textId="53EEBD4C"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4B5F97B0" w14:textId="393A5854" w:rsidR="00D75FDF" w:rsidRPr="00960FCF" w:rsidRDefault="00D75FDF" w:rsidP="00DF75B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DC54D3B" w14:textId="640CD93D"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530BE82" w14:textId="278AD2DB"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28EA81D" w14:textId="094F19BB"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5D4471C"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1BDF51" w14:textId="744173B9" w:rsidR="00D75FDF" w:rsidRPr="00960FCF" w:rsidRDefault="00D75FDF" w:rsidP="00D75FDF">
            <w:pPr>
              <w:pStyle w:val="1231"/>
              <w:tabs>
                <w:tab w:val="clear" w:pos="357"/>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32531851" w14:textId="67CB0ECB" w:rsidR="00D75FDF" w:rsidRPr="00960FCF" w:rsidRDefault="00D75FDF" w:rsidP="00D75FDF">
            <w:pPr>
              <w:pStyle w:val="123"/>
              <w:tabs>
                <w:tab w:val="clear" w:pos="357"/>
                <w:tab w:val="left" w:pos="0"/>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8D8B8DD" w14:textId="022A3C67" w:rsidR="00D75FDF" w:rsidRPr="00960FCF" w:rsidRDefault="00D75FDF" w:rsidP="00D75FDF">
            <w:pPr>
              <w:widowControl w:val="0"/>
              <w:tabs>
                <w:tab w:val="left" w:pos="0"/>
              </w:tabs>
              <w:autoSpaceDE w:val="0"/>
              <w:autoSpaceDN w:val="0"/>
              <w:adjustRightInd w:val="0"/>
              <w:ind w:firstLine="0"/>
              <w:contextualSpacing/>
              <w:rPr>
                <w:rFonts w:eastAsiaTheme="minorEastAsia"/>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265E7DFF" w14:textId="77777777" w:rsidTr="00D702C7">
        <w:trPr>
          <w:trHeight w:val="275"/>
          <w:jc w:val="right"/>
        </w:trPr>
        <w:tc>
          <w:tcPr>
            <w:tcW w:w="242" w:type="pct"/>
            <w:tcMar>
              <w:left w:w="6" w:type="dxa"/>
              <w:right w:w="6" w:type="dxa"/>
            </w:tcMar>
          </w:tcPr>
          <w:p w14:paraId="34BDEE04"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Pr>
          <w:p w14:paraId="7560EFBC"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Развлекательные мероприятия</w:t>
            </w:r>
          </w:p>
        </w:tc>
        <w:tc>
          <w:tcPr>
            <w:tcW w:w="1119" w:type="pct"/>
          </w:tcPr>
          <w:p w14:paraId="1CC4AA5C"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rFonts w:eastAsiaTheme="minorEastAsia"/>
                <w:bCs/>
                <w:sz w:val="20"/>
                <w:szCs w:val="20"/>
              </w:rPr>
              <w:t>4.8.1</w:t>
            </w:r>
          </w:p>
        </w:tc>
        <w:tc>
          <w:tcPr>
            <w:tcW w:w="2227" w:type="pct"/>
          </w:tcPr>
          <w:p w14:paraId="7278984D"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777C95F" w14:textId="420DE1F2"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6974FDAD" w14:textId="41912CF1"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4834D094" w14:textId="3ADF2DD5" w:rsidR="00D75FDF" w:rsidRPr="00960FCF" w:rsidRDefault="00D75FDF" w:rsidP="00DF75B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D32ABD6" w14:textId="2DD6B55D"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BF70411" w14:textId="7A2A2AF3"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1BB8F0A4" w14:textId="19AE93A8"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Правил</w:t>
            </w:r>
            <w:r w:rsidR="00B061C6" w:rsidRPr="00960FCF">
              <w:rPr>
                <w:bCs/>
                <w:color w:val="auto"/>
                <w:sz w:val="20"/>
                <w:szCs w:val="20"/>
                <w:lang w:eastAsia="ru-RU" w:bidi="ru-RU"/>
              </w:rPr>
              <w:t xml:space="preserve">                         </w:t>
            </w:r>
            <w:r w:rsidR="000D3332"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0F47389"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63B30E" w14:textId="31C3D543" w:rsidR="00D75FDF" w:rsidRPr="00960FCF" w:rsidRDefault="00D75FDF" w:rsidP="00D75FDF">
            <w:pPr>
              <w:pStyle w:val="1231"/>
              <w:tabs>
                <w:tab w:val="clear" w:pos="357"/>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71D8E05F" w14:textId="6911F4F6" w:rsidR="00D75FDF" w:rsidRPr="00960FCF" w:rsidRDefault="00D75FDF" w:rsidP="00D75FDF">
            <w:pPr>
              <w:pStyle w:val="123"/>
              <w:tabs>
                <w:tab w:val="clear" w:pos="357"/>
                <w:tab w:val="left" w:pos="0"/>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6AF83C2" w14:textId="0DC4B49B"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465BCDAA" w14:textId="77777777" w:rsidTr="00D702C7">
        <w:trPr>
          <w:trHeight w:val="275"/>
          <w:jc w:val="right"/>
        </w:trPr>
        <w:tc>
          <w:tcPr>
            <w:tcW w:w="242" w:type="pct"/>
            <w:tcMar>
              <w:left w:w="6" w:type="dxa"/>
              <w:right w:w="6" w:type="dxa"/>
            </w:tcMar>
          </w:tcPr>
          <w:p w14:paraId="12147548"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Borders>
              <w:top w:val="single" w:sz="4" w:space="0" w:color="auto"/>
              <w:left w:val="single" w:sz="4" w:space="0" w:color="auto"/>
              <w:bottom w:val="single" w:sz="4" w:space="0" w:color="auto"/>
              <w:right w:val="single" w:sz="4" w:space="0" w:color="auto"/>
            </w:tcBorders>
          </w:tcPr>
          <w:p w14:paraId="35E4163C"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азартных игр</w:t>
            </w:r>
          </w:p>
        </w:tc>
        <w:tc>
          <w:tcPr>
            <w:tcW w:w="1119" w:type="pct"/>
            <w:tcBorders>
              <w:top w:val="single" w:sz="4" w:space="0" w:color="auto"/>
              <w:left w:val="single" w:sz="4" w:space="0" w:color="auto"/>
              <w:bottom w:val="single" w:sz="4" w:space="0" w:color="auto"/>
              <w:right w:val="single" w:sz="4" w:space="0" w:color="auto"/>
            </w:tcBorders>
          </w:tcPr>
          <w:p w14:paraId="4E575FA1" w14:textId="77777777" w:rsidR="00D75FDF" w:rsidRPr="00960FCF" w:rsidRDefault="00D75FDF" w:rsidP="00AC5BC1">
            <w:pPr>
              <w:widowControl w:val="0"/>
              <w:autoSpaceDE w:val="0"/>
              <w:autoSpaceDN w:val="0"/>
              <w:adjustRightInd w:val="0"/>
              <w:ind w:firstLine="0"/>
              <w:contextualSpacing/>
              <w:jc w:val="center"/>
              <w:rPr>
                <w:rFonts w:eastAsiaTheme="minorEastAsia"/>
                <w:bCs/>
                <w:sz w:val="20"/>
                <w:szCs w:val="20"/>
              </w:rPr>
            </w:pPr>
            <w:r w:rsidRPr="00960FCF">
              <w:rPr>
                <w:bCs/>
                <w:sz w:val="20"/>
                <w:szCs w:val="20"/>
              </w:rPr>
              <w:t>4.8.2</w:t>
            </w:r>
          </w:p>
        </w:tc>
        <w:tc>
          <w:tcPr>
            <w:tcW w:w="2227" w:type="pct"/>
          </w:tcPr>
          <w:p w14:paraId="485E4FF5"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52E3D3F" w14:textId="2B14A036"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39F09286" w14:textId="76A43748"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5D31E316" w14:textId="66FA6F87" w:rsidR="00D75FDF" w:rsidRPr="00960FCF" w:rsidRDefault="00D75FDF" w:rsidP="00DF75B1">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DE1BCF9" w14:textId="74483B03"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381B9192" w14:textId="137D4722"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5D010BD6" w14:textId="1A143A0C"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C2FEC02"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AC6436" w14:textId="570EC5E3" w:rsidR="00D75FDF" w:rsidRPr="00960FCF" w:rsidRDefault="00D75FDF" w:rsidP="00D75FDF">
            <w:pPr>
              <w:pStyle w:val="1231"/>
              <w:tabs>
                <w:tab w:val="clear" w:pos="357"/>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348D1AC0" w14:textId="2EB222C6" w:rsidR="00D75FDF" w:rsidRPr="00960FCF" w:rsidRDefault="00D75FDF" w:rsidP="00D75FDF">
            <w:pPr>
              <w:pStyle w:val="123"/>
              <w:tabs>
                <w:tab w:val="clear" w:pos="357"/>
                <w:tab w:val="left" w:pos="0"/>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1215237" w14:textId="694BAFEF"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4DBF845B" w14:textId="77777777" w:rsidTr="00D702C7">
        <w:trPr>
          <w:trHeight w:val="275"/>
          <w:jc w:val="right"/>
        </w:trPr>
        <w:tc>
          <w:tcPr>
            <w:tcW w:w="242" w:type="pct"/>
            <w:tcMar>
              <w:left w:w="6" w:type="dxa"/>
              <w:right w:w="6" w:type="dxa"/>
            </w:tcMar>
          </w:tcPr>
          <w:p w14:paraId="4AEDC9C0"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Borders>
              <w:top w:val="single" w:sz="4" w:space="0" w:color="auto"/>
              <w:left w:val="single" w:sz="4" w:space="0" w:color="auto"/>
              <w:bottom w:val="single" w:sz="4" w:space="0" w:color="auto"/>
              <w:right w:val="single" w:sz="4" w:space="0" w:color="auto"/>
            </w:tcBorders>
          </w:tcPr>
          <w:p w14:paraId="1F61A02C" w14:textId="77777777" w:rsidR="00D75FDF" w:rsidRPr="00960FCF" w:rsidRDefault="00D75FDF" w:rsidP="00D75FDF">
            <w:pPr>
              <w:pStyle w:val="aff4"/>
              <w:contextualSpacing/>
              <w:rPr>
                <w:rFonts w:ascii="Times New Roman" w:hAnsi="Times New Roman" w:cs="Times New Roman"/>
                <w:bCs/>
                <w:strike/>
                <w:sz w:val="20"/>
                <w:szCs w:val="20"/>
              </w:rPr>
            </w:pPr>
            <w:r w:rsidRPr="00960FCF">
              <w:rPr>
                <w:rFonts w:ascii="Times New Roman" w:hAnsi="Times New Roman" w:cs="Times New Roman"/>
                <w:bCs/>
                <w:sz w:val="20"/>
                <w:szCs w:val="20"/>
              </w:rPr>
              <w:t>Туристическое обслуживание</w:t>
            </w:r>
          </w:p>
        </w:tc>
        <w:tc>
          <w:tcPr>
            <w:tcW w:w="1119" w:type="pct"/>
            <w:tcBorders>
              <w:top w:val="single" w:sz="4" w:space="0" w:color="auto"/>
              <w:left w:val="single" w:sz="4" w:space="0" w:color="auto"/>
              <w:bottom w:val="single" w:sz="4" w:space="0" w:color="auto"/>
              <w:right w:val="single" w:sz="4" w:space="0" w:color="auto"/>
            </w:tcBorders>
          </w:tcPr>
          <w:p w14:paraId="6570DAE2" w14:textId="77777777" w:rsidR="00D75FDF" w:rsidRPr="00960FCF" w:rsidRDefault="00D75FDF" w:rsidP="00AC5BC1">
            <w:pPr>
              <w:widowControl w:val="0"/>
              <w:autoSpaceDE w:val="0"/>
              <w:autoSpaceDN w:val="0"/>
              <w:adjustRightInd w:val="0"/>
              <w:ind w:firstLine="0"/>
              <w:contextualSpacing/>
              <w:jc w:val="center"/>
              <w:rPr>
                <w:bCs/>
                <w:strike/>
                <w:sz w:val="20"/>
                <w:szCs w:val="20"/>
              </w:rPr>
            </w:pPr>
            <w:r w:rsidRPr="00960FCF">
              <w:rPr>
                <w:bCs/>
                <w:sz w:val="20"/>
                <w:szCs w:val="20"/>
              </w:rPr>
              <w:t>5.2.1</w:t>
            </w:r>
          </w:p>
        </w:tc>
        <w:tc>
          <w:tcPr>
            <w:tcW w:w="2227" w:type="pct"/>
          </w:tcPr>
          <w:p w14:paraId="1EB76B50"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7D9C8E09" w14:textId="536B6495"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7A01F563" w14:textId="1725893B"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382FDC90" w14:textId="425DDE4D" w:rsidR="00D75FDF" w:rsidRPr="00960FCF" w:rsidRDefault="00D75FDF" w:rsidP="00D75FDF">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F2D550F" w14:textId="1DE89000"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2924E4A3" w14:textId="740E1940"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650898C8" w14:textId="77A865ED"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5DA2C5E"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63FFEF" w14:textId="797D8451" w:rsidR="00D75FDF" w:rsidRPr="00960FCF" w:rsidRDefault="00D75FDF" w:rsidP="00D75FDF">
            <w:pPr>
              <w:pStyle w:val="1231"/>
              <w:tabs>
                <w:tab w:val="clear" w:pos="357"/>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225E2893" w14:textId="394B23B8" w:rsidR="00D75FDF" w:rsidRPr="00960FCF" w:rsidRDefault="00D75FDF" w:rsidP="00D75FDF">
            <w:pPr>
              <w:pStyle w:val="123"/>
              <w:tabs>
                <w:tab w:val="clear" w:pos="357"/>
                <w:tab w:val="left" w:pos="0"/>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6B0F54F" w14:textId="1CB6ABBD"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 xml:space="preserve">5. Нормы расчета вместимости учреждений, организаций и предприятий принимать в соответствии </w:t>
            </w:r>
            <w:r w:rsidR="004D678C" w:rsidRPr="00960FCF">
              <w:rPr>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sz w:val="20"/>
                <w:szCs w:val="20"/>
              </w:rPr>
              <w:t>.</w:t>
            </w:r>
          </w:p>
        </w:tc>
      </w:tr>
      <w:tr w:rsidR="00035FAC" w:rsidRPr="00960FCF" w14:paraId="52AC796C" w14:textId="77777777" w:rsidTr="00D702C7">
        <w:trPr>
          <w:trHeight w:val="275"/>
          <w:jc w:val="right"/>
        </w:trPr>
        <w:tc>
          <w:tcPr>
            <w:tcW w:w="242" w:type="pct"/>
            <w:tcMar>
              <w:left w:w="6" w:type="dxa"/>
              <w:right w:w="6" w:type="dxa"/>
            </w:tcMar>
          </w:tcPr>
          <w:p w14:paraId="47457ACA" w14:textId="77777777" w:rsidR="00D75FDF" w:rsidRPr="00960FCF" w:rsidRDefault="00D75FDF" w:rsidP="00AC5BC1">
            <w:pPr>
              <w:pStyle w:val="a5"/>
              <w:widowControl w:val="0"/>
              <w:numPr>
                <w:ilvl w:val="0"/>
                <w:numId w:val="104"/>
              </w:numPr>
              <w:autoSpaceDE w:val="0"/>
              <w:autoSpaceDN w:val="0"/>
              <w:adjustRightInd w:val="0"/>
              <w:jc w:val="center"/>
              <w:rPr>
                <w:rFonts w:eastAsiaTheme="minorEastAsia"/>
                <w:bCs/>
                <w:sz w:val="20"/>
                <w:szCs w:val="20"/>
              </w:rPr>
            </w:pPr>
          </w:p>
        </w:tc>
        <w:tc>
          <w:tcPr>
            <w:tcW w:w="1412" w:type="pct"/>
            <w:tcBorders>
              <w:top w:val="single" w:sz="4" w:space="0" w:color="auto"/>
              <w:left w:val="single" w:sz="4" w:space="0" w:color="auto"/>
              <w:bottom w:val="single" w:sz="4" w:space="0" w:color="auto"/>
              <w:right w:val="single" w:sz="4" w:space="0" w:color="auto"/>
            </w:tcBorders>
          </w:tcPr>
          <w:p w14:paraId="4F846828" w14:textId="77777777" w:rsidR="00D75FDF" w:rsidRPr="00960FCF" w:rsidRDefault="00D75FDF" w:rsidP="00D75FDF">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Связь</w:t>
            </w:r>
          </w:p>
        </w:tc>
        <w:tc>
          <w:tcPr>
            <w:tcW w:w="1119" w:type="pct"/>
            <w:tcBorders>
              <w:top w:val="single" w:sz="4" w:space="0" w:color="auto"/>
              <w:left w:val="single" w:sz="4" w:space="0" w:color="auto"/>
              <w:bottom w:val="single" w:sz="4" w:space="0" w:color="auto"/>
              <w:right w:val="single" w:sz="4" w:space="0" w:color="auto"/>
            </w:tcBorders>
          </w:tcPr>
          <w:p w14:paraId="03A77ADD" w14:textId="77777777" w:rsidR="00D75FDF" w:rsidRPr="00960FCF" w:rsidRDefault="00D75FDF" w:rsidP="00AC5BC1">
            <w:pPr>
              <w:widowControl w:val="0"/>
              <w:autoSpaceDE w:val="0"/>
              <w:autoSpaceDN w:val="0"/>
              <w:adjustRightInd w:val="0"/>
              <w:ind w:firstLine="0"/>
              <w:contextualSpacing/>
              <w:jc w:val="center"/>
              <w:rPr>
                <w:bCs/>
                <w:sz w:val="20"/>
                <w:szCs w:val="20"/>
              </w:rPr>
            </w:pPr>
            <w:r w:rsidRPr="00960FCF">
              <w:rPr>
                <w:bCs/>
                <w:sz w:val="20"/>
                <w:szCs w:val="20"/>
              </w:rPr>
              <w:t>6.8</w:t>
            </w:r>
          </w:p>
        </w:tc>
        <w:tc>
          <w:tcPr>
            <w:tcW w:w="2227" w:type="pct"/>
          </w:tcPr>
          <w:p w14:paraId="338A0C29" w14:textId="77777777" w:rsidR="00D75FDF" w:rsidRPr="00960FCF" w:rsidRDefault="00D75FDF" w:rsidP="00D75FDF">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2013F4F" w14:textId="0B8B588D"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минимальная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не подлежит установлению;</w:t>
            </w:r>
          </w:p>
          <w:p w14:paraId="14E69F4E" w14:textId="13E5253B" w:rsidR="00D75FDF" w:rsidRPr="00960FCF" w:rsidRDefault="00D75FDF" w:rsidP="00DF75B1">
            <w:pPr>
              <w:pStyle w:val="10"/>
              <w:numPr>
                <w:ilvl w:val="0"/>
                <w:numId w:val="0"/>
              </w:numPr>
              <w:ind w:left="227"/>
              <w:contextualSpacing/>
              <w:rPr>
                <w:bCs/>
                <w:color w:val="auto"/>
                <w:sz w:val="20"/>
                <w:szCs w:val="20"/>
              </w:rPr>
            </w:pPr>
            <w:r w:rsidRPr="00960FCF">
              <w:rPr>
                <w:bCs/>
                <w:color w:val="auto"/>
                <w:sz w:val="20"/>
                <w:szCs w:val="20"/>
              </w:rPr>
              <w:t>максимальная площадь</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5000 кв. м.</w:t>
            </w:r>
          </w:p>
          <w:p w14:paraId="6E7A327F" w14:textId="0949FBE0" w:rsidR="00D75FDF" w:rsidRPr="00960FCF" w:rsidRDefault="00D75FDF" w:rsidP="00D75FDF">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0F0370F" w14:textId="05F81533" w:rsidR="00D75FDF" w:rsidRPr="00960FCF" w:rsidRDefault="00D75FDF" w:rsidP="00DF75B1">
            <w:pPr>
              <w:pStyle w:val="10"/>
              <w:numPr>
                <w:ilvl w:val="0"/>
                <w:numId w:val="0"/>
              </w:numPr>
              <w:contextualSpacing/>
              <w:rPr>
                <w:rFonts w:eastAsiaTheme="minorHAnsi"/>
                <w:bCs/>
                <w:color w:val="auto"/>
                <w:sz w:val="20"/>
                <w:szCs w:val="20"/>
                <w:lang w:eastAsia="en-US"/>
              </w:rPr>
            </w:pPr>
            <w:r w:rsidRPr="00960FCF">
              <w:rPr>
                <w:bCs/>
                <w:color w:val="auto"/>
                <w:sz w:val="20"/>
                <w:szCs w:val="20"/>
              </w:rPr>
              <w:t>в случае совпадения границ земельных участков с красными линиями улиц</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7A7D1D47" w14:textId="7AFDD3AF" w:rsidR="00D75FDF" w:rsidRPr="00960FCF" w:rsidRDefault="00D75FDF" w:rsidP="00DF75B1">
            <w:pPr>
              <w:pStyle w:val="10"/>
              <w:numPr>
                <w:ilvl w:val="0"/>
                <w:numId w:val="0"/>
              </w:numPr>
              <w:contextualSpacing/>
              <w:rPr>
                <w:bCs/>
                <w:color w:val="auto"/>
                <w:sz w:val="20"/>
                <w:szCs w:val="20"/>
              </w:rPr>
            </w:pPr>
            <w:r w:rsidRPr="00960FCF">
              <w:rPr>
                <w:bCs/>
                <w:color w:val="auto"/>
                <w:sz w:val="20"/>
                <w:szCs w:val="20"/>
              </w:rPr>
              <w:t>в случае отсутствия</w:t>
            </w:r>
            <w:r w:rsidR="0076738E" w:rsidRPr="00960FCF">
              <w:rPr>
                <w:bCs/>
                <w:color w:val="auto"/>
                <w:sz w:val="20"/>
                <w:szCs w:val="20"/>
              </w:rPr>
              <w:t xml:space="preserve"> утверждённых</w:t>
            </w:r>
            <w:r w:rsidRPr="00960FCF">
              <w:rPr>
                <w:bCs/>
                <w:color w:val="auto"/>
                <w:sz w:val="20"/>
                <w:szCs w:val="20"/>
              </w:rPr>
              <w:t xml:space="preserve"> красных линий и совпадения границ земельного участка с улицей и/или автомобильной дорогой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5 м;</w:t>
            </w:r>
          </w:p>
          <w:p w14:paraId="090D43CF" w14:textId="5F9FA68A" w:rsidR="00D75FDF" w:rsidRPr="00960FCF" w:rsidRDefault="003D57E1" w:rsidP="00D75FDF">
            <w:pPr>
              <w:pStyle w:val="1c"/>
              <w:ind w:firstLine="0"/>
              <w:contextualSpacing/>
              <w:jc w:val="both"/>
              <w:rPr>
                <w:bCs/>
                <w:color w:val="auto"/>
                <w:sz w:val="20"/>
                <w:szCs w:val="20"/>
                <w:lang w:eastAsia="ru-RU" w:bidi="ru-RU"/>
              </w:rPr>
            </w:pPr>
            <w:r w:rsidRPr="00960FCF">
              <w:rPr>
                <w:bCs/>
                <w:color w:val="auto"/>
                <w:sz w:val="20"/>
                <w:szCs w:val="20"/>
              </w:rPr>
              <w:t xml:space="preserve">2.1. </w:t>
            </w:r>
            <w:r w:rsidR="00D75FDF" w:rsidRPr="00960FCF">
              <w:rPr>
                <w:bCs/>
                <w:color w:val="auto"/>
                <w:sz w:val="20"/>
                <w:szCs w:val="20"/>
                <w:lang w:eastAsia="ru-RU" w:bidi="ru-RU"/>
              </w:rPr>
              <w:t xml:space="preserve">Действие градостроительного регламента в части минимального </w:t>
            </w:r>
            <w:r w:rsidR="00B061C6" w:rsidRPr="00960FCF">
              <w:rPr>
                <w:bCs/>
                <w:color w:val="auto"/>
                <w:sz w:val="20"/>
                <w:szCs w:val="20"/>
                <w:lang w:eastAsia="ru-RU" w:bidi="ru-RU"/>
              </w:rPr>
              <w:t xml:space="preserve">                  </w:t>
            </w:r>
            <w:r w:rsidR="00D75FDF" w:rsidRPr="00960FCF">
              <w:rPr>
                <w:bCs/>
                <w:color w:val="auto"/>
                <w:sz w:val="20"/>
                <w:szCs w:val="20"/>
                <w:lang w:eastAsia="ru-RU" w:bidi="ru-RU"/>
              </w:rPr>
              <w:t xml:space="preserve">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B061C6" w:rsidRPr="00960FCF">
              <w:rPr>
                <w:bCs/>
                <w:color w:val="auto"/>
                <w:sz w:val="20"/>
                <w:szCs w:val="20"/>
                <w:lang w:eastAsia="ru-RU" w:bidi="ru-RU"/>
              </w:rPr>
              <w:t xml:space="preserve">                    </w:t>
            </w:r>
            <w:r w:rsidR="00D75FDF" w:rsidRPr="00960FCF">
              <w:rPr>
                <w:bCs/>
                <w:color w:val="auto"/>
                <w:sz w:val="20"/>
                <w:szCs w:val="20"/>
                <w:lang w:eastAsia="ru-RU" w:bidi="ru-RU"/>
              </w:rPr>
              <w:t>(</w:t>
            </w:r>
            <w:r w:rsidR="000D3332" w:rsidRPr="00960FCF">
              <w:rPr>
                <w:bCs/>
                <w:color w:val="auto"/>
                <w:sz w:val="20"/>
                <w:szCs w:val="20"/>
                <w:lang w:eastAsia="ru-RU" w:bidi="ru-RU"/>
              </w:rPr>
              <w:t>до 15.02.2007</w:t>
            </w:r>
            <w:r w:rsidR="00D75FDF"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CEF1C1D" w14:textId="77777777" w:rsidR="00D75FDF" w:rsidRPr="00960FCF" w:rsidRDefault="00D75FDF" w:rsidP="00D75FDF">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B52CFFD" w14:textId="2D904870" w:rsidR="00D75FDF" w:rsidRPr="00960FCF" w:rsidRDefault="00D75FDF" w:rsidP="00D75FDF">
            <w:pPr>
              <w:pStyle w:val="123"/>
              <w:contextualSpacing/>
              <w:rPr>
                <w:rFonts w:eastAsiaTheme="minorEastAsia"/>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2301DB7A" w14:textId="5D5EBA5A" w:rsidR="00D75FDF" w:rsidRPr="00960FCF" w:rsidRDefault="00D75FDF" w:rsidP="00D75FDF">
            <w:pPr>
              <w:pStyle w:val="123"/>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29 м.</w:t>
            </w:r>
          </w:p>
          <w:p w14:paraId="194DA480" w14:textId="64EE75FC" w:rsidR="00D75FDF" w:rsidRPr="00960FCF" w:rsidRDefault="00D75FDF" w:rsidP="00D75FDF">
            <w:pPr>
              <w:widowControl w:val="0"/>
              <w:autoSpaceDE w:val="0"/>
              <w:autoSpaceDN w:val="0"/>
              <w:adjustRightInd w:val="0"/>
              <w:ind w:firstLine="0"/>
              <w:contextualSpacing/>
              <w:rPr>
                <w:rFonts w:eastAsiaTheme="minorEastAsia"/>
                <w:bCs/>
                <w:sz w:val="20"/>
                <w:szCs w:val="20"/>
              </w:rPr>
            </w:pPr>
            <w:r w:rsidRPr="00960FCF">
              <w:rPr>
                <w:bCs/>
                <w:sz w:val="20"/>
                <w:szCs w:val="20"/>
              </w:rPr>
              <w:t>5. Максимальный процент застройки в границах земельного участка</w:t>
            </w:r>
            <w:r w:rsidR="00E81319" w:rsidRPr="00960FCF">
              <w:rPr>
                <w:bCs/>
                <w:sz w:val="20"/>
                <w:szCs w:val="20"/>
              </w:rPr>
              <w:t xml:space="preserve"> </w:t>
            </w:r>
            <w:r w:rsidR="00897AD3" w:rsidRPr="00960FCF">
              <w:rPr>
                <w:bCs/>
                <w:sz w:val="20"/>
                <w:szCs w:val="20"/>
              </w:rPr>
              <w:t>–</w:t>
            </w:r>
            <w:r w:rsidR="00E81319" w:rsidRPr="00960FCF">
              <w:rPr>
                <w:bCs/>
                <w:sz w:val="20"/>
                <w:szCs w:val="20"/>
              </w:rPr>
              <w:t xml:space="preserve"> </w:t>
            </w:r>
            <w:r w:rsidRPr="00960FCF">
              <w:rPr>
                <w:bCs/>
                <w:sz w:val="20"/>
                <w:szCs w:val="20"/>
              </w:rPr>
              <w:t>40</w:t>
            </w:r>
            <w:r w:rsidR="00F47861" w:rsidRPr="00960FCF">
              <w:rPr>
                <w:bCs/>
                <w:sz w:val="20"/>
                <w:szCs w:val="20"/>
              </w:rPr>
              <w:t>%</w:t>
            </w:r>
            <w:r w:rsidRPr="00960FCF">
              <w:rPr>
                <w:bCs/>
                <w:sz w:val="20"/>
                <w:szCs w:val="20"/>
              </w:rPr>
              <w:t>. Процент застройки подземной части не регламентируется.</w:t>
            </w:r>
          </w:p>
        </w:tc>
      </w:tr>
    </w:tbl>
    <w:p w14:paraId="34A8CAB3" w14:textId="77777777" w:rsidR="00AD7388" w:rsidRPr="00960FCF" w:rsidRDefault="00B25E97" w:rsidP="00B25E97">
      <w:pPr>
        <w:rPr>
          <w:bCs/>
          <w:sz w:val="28"/>
          <w:szCs w:val="28"/>
        </w:rPr>
      </w:pPr>
      <w:r w:rsidRPr="00960FCF">
        <w:rPr>
          <w:bCs/>
          <w:sz w:val="28"/>
          <w:szCs w:val="28"/>
        </w:rPr>
        <w:t>12.3.</w:t>
      </w:r>
      <w:r w:rsidR="00E3626B" w:rsidRPr="00960FCF">
        <w:rPr>
          <w:bCs/>
          <w:sz w:val="28"/>
          <w:szCs w:val="28"/>
        </w:rPr>
        <w:t>3</w:t>
      </w:r>
      <w:r w:rsidRPr="00960FCF">
        <w:rPr>
          <w:bCs/>
          <w:sz w:val="28"/>
          <w:szCs w:val="28"/>
        </w:rPr>
        <w:t xml:space="preserve">. </w:t>
      </w:r>
      <w:r w:rsidR="00D75FDF" w:rsidRPr="00960FCF">
        <w:rPr>
          <w:bCs/>
          <w:sz w:val="28"/>
          <w:szCs w:val="28"/>
        </w:rPr>
        <w:t>Вспомогательные виды разрешённого использования не установлены</w:t>
      </w:r>
      <w:r w:rsidR="004D678C" w:rsidRPr="00960FCF">
        <w:rPr>
          <w:bCs/>
          <w:sz w:val="28"/>
          <w:szCs w:val="28"/>
        </w:rPr>
        <w:t>.</w:t>
      </w:r>
    </w:p>
    <w:p w14:paraId="24D9C9A9" w14:textId="12E9F6AB" w:rsidR="004D678C" w:rsidRPr="00960FCF" w:rsidRDefault="004D678C" w:rsidP="00B25E97">
      <w:pPr>
        <w:rPr>
          <w:bCs/>
          <w:sz w:val="28"/>
          <w:szCs w:val="28"/>
        </w:rPr>
        <w:sectPr w:rsidR="004D678C" w:rsidRPr="00960FCF" w:rsidSect="006F65F0">
          <w:headerReference w:type="default" r:id="rId33"/>
          <w:pgSz w:w="16838" w:h="11906" w:orient="landscape"/>
          <w:pgMar w:top="1134" w:right="1134" w:bottom="567" w:left="1134" w:header="709" w:footer="709" w:gutter="0"/>
          <w:cols w:space="720"/>
          <w:formProt w:val="0"/>
          <w:docGrid w:linePitch="381"/>
        </w:sectPr>
      </w:pPr>
    </w:p>
    <w:p w14:paraId="1271FC27" w14:textId="2D0DC5AC" w:rsidR="00C74C4F" w:rsidRPr="00960FCF" w:rsidRDefault="004D678C" w:rsidP="004D678C">
      <w:pPr>
        <w:spacing w:after="160"/>
        <w:contextualSpacing/>
        <w:rPr>
          <w:bCs/>
          <w:sz w:val="28"/>
          <w:szCs w:val="28"/>
        </w:rPr>
      </w:pPr>
      <w:r w:rsidRPr="00960FCF">
        <w:rPr>
          <w:bCs/>
          <w:sz w:val="28"/>
          <w:szCs w:val="28"/>
        </w:rPr>
        <w:t xml:space="preserve">12.3.4. </w:t>
      </w:r>
      <w:r w:rsidR="00C74C4F" w:rsidRPr="00960FCF">
        <w:rPr>
          <w:bCs/>
          <w:sz w:val="28"/>
          <w:szCs w:val="28"/>
        </w:rPr>
        <w:t>Требования к архитектурным решениям объектов капитального строительства для зоны застройки среднеэтажными жилыми домами вдоль магистральных въездных маршрутов</w:t>
      </w:r>
    </w:p>
    <w:tbl>
      <w:tblPr>
        <w:tblOverlap w:val="neve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2"/>
        <w:gridCol w:w="6238"/>
        <w:gridCol w:w="1831"/>
        <w:gridCol w:w="1287"/>
      </w:tblGrid>
      <w:tr w:rsidR="00035FAC" w:rsidRPr="00960FCF" w14:paraId="71E99EC1" w14:textId="77777777" w:rsidTr="00F55B58">
        <w:trPr>
          <w:jc w:val="center"/>
        </w:trPr>
        <w:tc>
          <w:tcPr>
            <w:tcW w:w="349" w:type="pct"/>
            <w:shd w:val="clear" w:color="auto" w:fill="FFFFFF"/>
          </w:tcPr>
          <w:p w14:paraId="37D08DC0" w14:textId="77777777" w:rsidR="00747402" w:rsidRPr="00960FCF" w:rsidRDefault="00F55B58" w:rsidP="00DF75B1">
            <w:pPr>
              <w:pStyle w:val="afff6"/>
              <w:ind w:firstLine="0"/>
              <w:contextualSpacing/>
              <w:jc w:val="center"/>
              <w:rPr>
                <w:bCs/>
                <w:color w:val="auto"/>
                <w:sz w:val="24"/>
                <w:szCs w:val="24"/>
              </w:rPr>
            </w:pPr>
            <w:r w:rsidRPr="00960FCF">
              <w:rPr>
                <w:bCs/>
                <w:color w:val="auto"/>
                <w:sz w:val="24"/>
                <w:szCs w:val="24"/>
              </w:rPr>
              <w:t xml:space="preserve">№ </w:t>
            </w:r>
          </w:p>
          <w:p w14:paraId="67BD9C86" w14:textId="41AD7E3C"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п/п</w:t>
            </w:r>
          </w:p>
        </w:tc>
        <w:tc>
          <w:tcPr>
            <w:tcW w:w="3101" w:type="pct"/>
            <w:shd w:val="clear" w:color="auto" w:fill="FFFFFF"/>
          </w:tcPr>
          <w:p w14:paraId="2D1F45EA" w14:textId="5040F9D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Параметры</w:t>
            </w:r>
          </w:p>
        </w:tc>
        <w:tc>
          <w:tcPr>
            <w:tcW w:w="910" w:type="pct"/>
            <w:shd w:val="clear" w:color="auto" w:fill="FFFFFF"/>
          </w:tcPr>
          <w:p w14:paraId="23C9E226"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Значение</w:t>
            </w:r>
          </w:p>
        </w:tc>
        <w:tc>
          <w:tcPr>
            <w:tcW w:w="640" w:type="pct"/>
            <w:shd w:val="clear" w:color="auto" w:fill="FFFFFF"/>
          </w:tcPr>
          <w:p w14:paraId="12F591DE"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Единица измерения</w:t>
            </w:r>
          </w:p>
        </w:tc>
      </w:tr>
      <w:tr w:rsidR="00035FAC" w:rsidRPr="00960FCF" w14:paraId="18DE4CF8" w14:textId="77777777" w:rsidTr="00F55B58">
        <w:trPr>
          <w:jc w:val="center"/>
        </w:trPr>
        <w:tc>
          <w:tcPr>
            <w:tcW w:w="349" w:type="pct"/>
            <w:shd w:val="clear" w:color="auto" w:fill="FFFFFF"/>
          </w:tcPr>
          <w:p w14:paraId="2E094B65" w14:textId="593199B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w:t>
            </w:r>
          </w:p>
        </w:tc>
        <w:tc>
          <w:tcPr>
            <w:tcW w:w="3101" w:type="pct"/>
            <w:shd w:val="clear" w:color="auto" w:fill="FFFFFF"/>
          </w:tcPr>
          <w:p w14:paraId="61AB10E3" w14:textId="165EB176" w:rsidR="00F55B58" w:rsidRPr="00960FCF" w:rsidRDefault="00F55B58"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910" w:type="pct"/>
            <w:shd w:val="clear" w:color="auto" w:fill="FFFFFF"/>
          </w:tcPr>
          <w:p w14:paraId="5C85BD3C" w14:textId="5693EB27" w:rsidR="00F55B58" w:rsidRPr="00960FCF" w:rsidRDefault="00F55B58" w:rsidP="00DF75B1">
            <w:pPr>
              <w:pStyle w:val="afff6"/>
              <w:ind w:firstLine="0"/>
              <w:contextualSpacing/>
              <w:jc w:val="center"/>
              <w:rPr>
                <w:bCs/>
                <w:color w:val="auto"/>
                <w:sz w:val="24"/>
                <w:szCs w:val="24"/>
              </w:rPr>
            </w:pPr>
          </w:p>
        </w:tc>
        <w:tc>
          <w:tcPr>
            <w:tcW w:w="640" w:type="pct"/>
            <w:shd w:val="clear" w:color="auto" w:fill="FFFFFF"/>
          </w:tcPr>
          <w:p w14:paraId="11B99D90" w14:textId="61140C88" w:rsidR="00F55B58" w:rsidRPr="00960FCF" w:rsidRDefault="00F55B58" w:rsidP="00DF75B1">
            <w:pPr>
              <w:pStyle w:val="afff6"/>
              <w:ind w:firstLine="0"/>
              <w:contextualSpacing/>
              <w:jc w:val="center"/>
              <w:rPr>
                <w:bCs/>
                <w:color w:val="auto"/>
                <w:sz w:val="24"/>
                <w:szCs w:val="24"/>
              </w:rPr>
            </w:pPr>
          </w:p>
        </w:tc>
      </w:tr>
      <w:tr w:rsidR="00035FAC" w:rsidRPr="00960FCF" w14:paraId="21A04063" w14:textId="77777777" w:rsidTr="00F55B58">
        <w:trPr>
          <w:jc w:val="center"/>
        </w:trPr>
        <w:tc>
          <w:tcPr>
            <w:tcW w:w="349" w:type="pct"/>
            <w:shd w:val="clear" w:color="auto" w:fill="FFFFFF"/>
          </w:tcPr>
          <w:p w14:paraId="68416AF9" w14:textId="5C11BE85"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1.1</w:t>
            </w:r>
          </w:p>
        </w:tc>
        <w:tc>
          <w:tcPr>
            <w:tcW w:w="3101" w:type="pct"/>
            <w:shd w:val="clear" w:color="auto" w:fill="FFFFFF"/>
          </w:tcPr>
          <w:p w14:paraId="30B1AEFF" w14:textId="5FBD3E1D"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910" w:type="pct"/>
            <w:shd w:val="clear" w:color="auto" w:fill="FFFFFF"/>
          </w:tcPr>
          <w:p w14:paraId="2B932CA1" w14:textId="7F7C1739"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5</w:t>
            </w:r>
          </w:p>
        </w:tc>
        <w:tc>
          <w:tcPr>
            <w:tcW w:w="640" w:type="pct"/>
            <w:shd w:val="clear" w:color="auto" w:fill="FFFFFF"/>
          </w:tcPr>
          <w:p w14:paraId="4823D49C" w14:textId="52DE193C"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74F903DF" w14:textId="77777777" w:rsidTr="00F55B58">
        <w:trPr>
          <w:jc w:val="center"/>
        </w:trPr>
        <w:tc>
          <w:tcPr>
            <w:tcW w:w="349" w:type="pct"/>
            <w:shd w:val="clear" w:color="auto" w:fill="FFFFFF"/>
          </w:tcPr>
          <w:p w14:paraId="2722B444" w14:textId="51F5C27F"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1.2</w:t>
            </w:r>
          </w:p>
        </w:tc>
        <w:tc>
          <w:tcPr>
            <w:tcW w:w="3101" w:type="pct"/>
            <w:shd w:val="clear" w:color="auto" w:fill="FFFFFF"/>
          </w:tcPr>
          <w:p w14:paraId="796A6B78" w14:textId="0A23EFC6"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910" w:type="pct"/>
            <w:shd w:val="clear" w:color="auto" w:fill="FFFFFF"/>
          </w:tcPr>
          <w:p w14:paraId="02A9C179" w14:textId="49CAADD8"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3</w:t>
            </w:r>
          </w:p>
        </w:tc>
        <w:tc>
          <w:tcPr>
            <w:tcW w:w="640" w:type="pct"/>
            <w:shd w:val="clear" w:color="auto" w:fill="FFFFFF"/>
          </w:tcPr>
          <w:p w14:paraId="45700191" w14:textId="2D7AF4F4"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6D6DC3C8" w14:textId="77777777" w:rsidTr="00F55B58">
        <w:trPr>
          <w:jc w:val="center"/>
        </w:trPr>
        <w:tc>
          <w:tcPr>
            <w:tcW w:w="349" w:type="pct"/>
            <w:shd w:val="clear" w:color="auto" w:fill="FFFFFF"/>
          </w:tcPr>
          <w:p w14:paraId="0F90026A" w14:textId="1EF9C5E9"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2</w:t>
            </w:r>
          </w:p>
        </w:tc>
        <w:tc>
          <w:tcPr>
            <w:tcW w:w="3101" w:type="pct"/>
            <w:shd w:val="clear" w:color="auto" w:fill="FFFFFF"/>
          </w:tcPr>
          <w:p w14:paraId="3EB6050D" w14:textId="359E28CD"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Максимальная этажность</w:t>
            </w:r>
          </w:p>
        </w:tc>
        <w:tc>
          <w:tcPr>
            <w:tcW w:w="910" w:type="pct"/>
            <w:shd w:val="clear" w:color="auto" w:fill="FFFFFF"/>
          </w:tcPr>
          <w:p w14:paraId="67ECA534"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8</w:t>
            </w:r>
          </w:p>
        </w:tc>
        <w:tc>
          <w:tcPr>
            <w:tcW w:w="640" w:type="pct"/>
            <w:shd w:val="clear" w:color="auto" w:fill="FFFFFF"/>
          </w:tcPr>
          <w:p w14:paraId="7C8AA1CA" w14:textId="0EA1D9C7" w:rsidR="00F55B58" w:rsidRPr="00960FCF" w:rsidRDefault="00DF75B1" w:rsidP="00DF75B1">
            <w:pPr>
              <w:pStyle w:val="afff6"/>
              <w:ind w:firstLine="0"/>
              <w:contextualSpacing/>
              <w:jc w:val="center"/>
              <w:rPr>
                <w:bCs/>
                <w:color w:val="auto"/>
                <w:sz w:val="24"/>
                <w:szCs w:val="24"/>
              </w:rPr>
            </w:pPr>
            <w:r w:rsidRPr="00960FCF">
              <w:rPr>
                <w:bCs/>
                <w:color w:val="auto"/>
                <w:sz w:val="24"/>
                <w:szCs w:val="24"/>
              </w:rPr>
              <w:t>ш</w:t>
            </w:r>
            <w:r w:rsidR="00F55B58" w:rsidRPr="00960FCF">
              <w:rPr>
                <w:bCs/>
                <w:color w:val="auto"/>
                <w:sz w:val="24"/>
                <w:szCs w:val="24"/>
              </w:rPr>
              <w:t>т.</w:t>
            </w:r>
          </w:p>
        </w:tc>
      </w:tr>
      <w:tr w:rsidR="00035FAC" w:rsidRPr="00960FCF" w14:paraId="2F2497F3" w14:textId="77777777" w:rsidTr="00F55B58">
        <w:trPr>
          <w:jc w:val="center"/>
        </w:trPr>
        <w:tc>
          <w:tcPr>
            <w:tcW w:w="349" w:type="pct"/>
            <w:shd w:val="clear" w:color="auto" w:fill="FFFFFF"/>
          </w:tcPr>
          <w:p w14:paraId="39585291" w14:textId="6F2A3A48"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3</w:t>
            </w:r>
          </w:p>
        </w:tc>
        <w:tc>
          <w:tcPr>
            <w:tcW w:w="3101" w:type="pct"/>
            <w:shd w:val="clear" w:color="auto" w:fill="FFFFFF"/>
          </w:tcPr>
          <w:p w14:paraId="49FE90D8" w14:textId="69143BF4"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 Максимальный процент застройки</w:t>
            </w:r>
          </w:p>
        </w:tc>
        <w:tc>
          <w:tcPr>
            <w:tcW w:w="910" w:type="pct"/>
            <w:shd w:val="clear" w:color="auto" w:fill="FFFFFF"/>
          </w:tcPr>
          <w:p w14:paraId="46078589"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40</w:t>
            </w:r>
          </w:p>
        </w:tc>
        <w:tc>
          <w:tcPr>
            <w:tcW w:w="640" w:type="pct"/>
            <w:shd w:val="clear" w:color="auto" w:fill="FFFFFF"/>
          </w:tcPr>
          <w:p w14:paraId="299AB528"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w:t>
            </w:r>
          </w:p>
        </w:tc>
      </w:tr>
      <w:tr w:rsidR="00035FAC" w:rsidRPr="00960FCF" w14:paraId="60DD9EAD" w14:textId="77777777" w:rsidTr="00F55B58">
        <w:trPr>
          <w:jc w:val="center"/>
        </w:trPr>
        <w:tc>
          <w:tcPr>
            <w:tcW w:w="349" w:type="pct"/>
            <w:shd w:val="clear" w:color="auto" w:fill="FFFFFF"/>
          </w:tcPr>
          <w:p w14:paraId="7F239B4C" w14:textId="420AD6AA"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4</w:t>
            </w:r>
          </w:p>
        </w:tc>
        <w:tc>
          <w:tcPr>
            <w:tcW w:w="3101" w:type="pct"/>
            <w:shd w:val="clear" w:color="auto" w:fill="FFFFFF"/>
          </w:tcPr>
          <w:p w14:paraId="78733F8A" w14:textId="64408A0A" w:rsidR="00F55B58" w:rsidRPr="00960FCF" w:rsidRDefault="00F55B58" w:rsidP="004770FA">
            <w:pPr>
              <w:pStyle w:val="afff6"/>
              <w:ind w:firstLine="0"/>
              <w:contextualSpacing/>
              <w:rPr>
                <w:bCs/>
                <w:color w:val="auto"/>
                <w:sz w:val="24"/>
                <w:szCs w:val="24"/>
              </w:rPr>
            </w:pPr>
            <w:r w:rsidRPr="00960FCF">
              <w:rPr>
                <w:bCs/>
                <w:color w:val="auto"/>
                <w:sz w:val="24"/>
                <w:szCs w:val="24"/>
              </w:rPr>
              <w:t>Минимальный процент озеленения земельного участка</w:t>
            </w:r>
          </w:p>
        </w:tc>
        <w:tc>
          <w:tcPr>
            <w:tcW w:w="910" w:type="pct"/>
            <w:shd w:val="clear" w:color="auto" w:fill="FFFFFF"/>
          </w:tcPr>
          <w:p w14:paraId="78597E9A"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15</w:t>
            </w:r>
          </w:p>
        </w:tc>
        <w:tc>
          <w:tcPr>
            <w:tcW w:w="640" w:type="pct"/>
            <w:shd w:val="clear" w:color="auto" w:fill="FFFFFF"/>
          </w:tcPr>
          <w:p w14:paraId="1C5AC253"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w:t>
            </w:r>
          </w:p>
        </w:tc>
      </w:tr>
      <w:tr w:rsidR="00035FAC" w:rsidRPr="00960FCF" w14:paraId="444EC7BF" w14:textId="77777777" w:rsidTr="00F55B58">
        <w:trPr>
          <w:jc w:val="center"/>
        </w:trPr>
        <w:tc>
          <w:tcPr>
            <w:tcW w:w="349" w:type="pct"/>
            <w:shd w:val="clear" w:color="auto" w:fill="FFFFFF"/>
          </w:tcPr>
          <w:p w14:paraId="52FB28DC" w14:textId="34DA1100"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5</w:t>
            </w:r>
          </w:p>
        </w:tc>
        <w:tc>
          <w:tcPr>
            <w:tcW w:w="3101" w:type="pct"/>
            <w:shd w:val="clear" w:color="auto" w:fill="FFFFFF"/>
          </w:tcPr>
          <w:p w14:paraId="492DF7C1" w14:textId="1409B1EA"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910" w:type="pct"/>
            <w:shd w:val="clear" w:color="auto" w:fill="FFFFFF"/>
          </w:tcPr>
          <w:p w14:paraId="03867A96"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29,0</w:t>
            </w:r>
          </w:p>
        </w:tc>
        <w:tc>
          <w:tcPr>
            <w:tcW w:w="640" w:type="pct"/>
            <w:shd w:val="clear" w:color="auto" w:fill="FFFFFF"/>
          </w:tcPr>
          <w:p w14:paraId="59198D4E" w14:textId="77777777" w:rsidR="00F55B58" w:rsidRPr="00960FCF" w:rsidRDefault="00F55B58" w:rsidP="00DF75B1">
            <w:pPr>
              <w:contextualSpacing/>
              <w:jc w:val="center"/>
              <w:rPr>
                <w:bCs/>
                <w:szCs w:val="24"/>
              </w:rPr>
            </w:pPr>
          </w:p>
        </w:tc>
      </w:tr>
      <w:tr w:rsidR="00035FAC" w:rsidRPr="00960FCF" w14:paraId="2187F299" w14:textId="77777777" w:rsidTr="00F55B58">
        <w:trPr>
          <w:jc w:val="center"/>
        </w:trPr>
        <w:tc>
          <w:tcPr>
            <w:tcW w:w="349" w:type="pct"/>
            <w:shd w:val="clear" w:color="auto" w:fill="FFFFFF"/>
          </w:tcPr>
          <w:p w14:paraId="3632E11F" w14:textId="4EE799F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6</w:t>
            </w:r>
          </w:p>
        </w:tc>
        <w:tc>
          <w:tcPr>
            <w:tcW w:w="3101" w:type="pct"/>
            <w:shd w:val="clear" w:color="auto" w:fill="FFFFFF"/>
          </w:tcPr>
          <w:p w14:paraId="4434F1B4" w14:textId="77777777" w:rsidR="00F55B58" w:rsidRPr="00960FCF" w:rsidRDefault="00F55B58" w:rsidP="004770FA">
            <w:pPr>
              <w:pStyle w:val="afff6"/>
              <w:ind w:firstLine="0"/>
              <w:contextualSpacing/>
              <w:rPr>
                <w:bCs/>
                <w:color w:val="auto"/>
                <w:sz w:val="24"/>
                <w:szCs w:val="24"/>
              </w:rPr>
            </w:pPr>
            <w:r w:rsidRPr="00960FCF">
              <w:rPr>
                <w:bCs/>
                <w:color w:val="auto"/>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478FA2F5" w14:textId="3E29639A" w:rsidR="00F55B58" w:rsidRPr="00960FCF" w:rsidRDefault="00F55B58" w:rsidP="004770FA">
            <w:pPr>
              <w:pStyle w:val="afff6"/>
              <w:ind w:firstLine="0"/>
              <w:contextualSpacing/>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910" w:type="pct"/>
            <w:shd w:val="clear" w:color="auto" w:fill="FFFFFF"/>
          </w:tcPr>
          <w:p w14:paraId="70DD4767" w14:textId="46A846FE"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9,4 и 19,0</w:t>
            </w:r>
          </w:p>
        </w:tc>
        <w:tc>
          <w:tcPr>
            <w:tcW w:w="640" w:type="pct"/>
            <w:shd w:val="clear" w:color="auto" w:fill="FFFFFF"/>
          </w:tcPr>
          <w:p w14:paraId="74093D77"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3D119D6B" w14:textId="77777777" w:rsidTr="00F55B58">
        <w:trPr>
          <w:jc w:val="center"/>
        </w:trPr>
        <w:tc>
          <w:tcPr>
            <w:tcW w:w="349" w:type="pct"/>
            <w:shd w:val="clear" w:color="auto" w:fill="FFFFFF"/>
          </w:tcPr>
          <w:p w14:paraId="04DCF410" w14:textId="3B420EF4"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7</w:t>
            </w:r>
          </w:p>
        </w:tc>
        <w:tc>
          <w:tcPr>
            <w:tcW w:w="3101" w:type="pct"/>
            <w:shd w:val="clear" w:color="auto" w:fill="FFFFFF"/>
          </w:tcPr>
          <w:p w14:paraId="00D1CA2D" w14:textId="05C24748"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Минимальный процент застроенности фронта участка</w:t>
            </w:r>
          </w:p>
        </w:tc>
        <w:tc>
          <w:tcPr>
            <w:tcW w:w="910" w:type="pct"/>
            <w:shd w:val="clear" w:color="auto" w:fill="FFFFFF"/>
          </w:tcPr>
          <w:p w14:paraId="0B45D5A0" w14:textId="55696C86"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70</w:t>
            </w:r>
          </w:p>
        </w:tc>
        <w:tc>
          <w:tcPr>
            <w:tcW w:w="640" w:type="pct"/>
            <w:shd w:val="clear" w:color="auto" w:fill="FFFFFF"/>
          </w:tcPr>
          <w:p w14:paraId="1121143A"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w:t>
            </w:r>
          </w:p>
        </w:tc>
      </w:tr>
      <w:tr w:rsidR="00035FAC" w:rsidRPr="00960FCF" w14:paraId="38ABD6E8" w14:textId="77777777" w:rsidTr="00F55B58">
        <w:trPr>
          <w:jc w:val="center"/>
        </w:trPr>
        <w:tc>
          <w:tcPr>
            <w:tcW w:w="349" w:type="pct"/>
            <w:shd w:val="clear" w:color="auto" w:fill="FFFFFF"/>
          </w:tcPr>
          <w:p w14:paraId="2B42AD8C" w14:textId="70446EA5"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8</w:t>
            </w:r>
          </w:p>
        </w:tc>
        <w:tc>
          <w:tcPr>
            <w:tcW w:w="3101" w:type="pct"/>
            <w:shd w:val="clear" w:color="auto" w:fill="FFFFFF"/>
          </w:tcPr>
          <w:p w14:paraId="56BCD1FE" w14:textId="5CF97778"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Минимальная высота первого этажа зданий</w:t>
            </w:r>
          </w:p>
        </w:tc>
        <w:tc>
          <w:tcPr>
            <w:tcW w:w="910" w:type="pct"/>
            <w:shd w:val="clear" w:color="auto" w:fill="FFFFFF"/>
          </w:tcPr>
          <w:p w14:paraId="24D0F04A"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4,2</w:t>
            </w:r>
          </w:p>
        </w:tc>
        <w:tc>
          <w:tcPr>
            <w:tcW w:w="640" w:type="pct"/>
            <w:shd w:val="clear" w:color="auto" w:fill="FFFFFF"/>
          </w:tcPr>
          <w:p w14:paraId="7E9F19C0"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10279352" w14:textId="77777777" w:rsidTr="00F55B58">
        <w:trPr>
          <w:jc w:val="center"/>
        </w:trPr>
        <w:tc>
          <w:tcPr>
            <w:tcW w:w="349" w:type="pct"/>
            <w:shd w:val="clear" w:color="auto" w:fill="FFFFFF"/>
          </w:tcPr>
          <w:p w14:paraId="3E057455" w14:textId="0C559F23"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9</w:t>
            </w:r>
          </w:p>
        </w:tc>
        <w:tc>
          <w:tcPr>
            <w:tcW w:w="3101" w:type="pct"/>
            <w:shd w:val="clear" w:color="auto" w:fill="FFFFFF"/>
          </w:tcPr>
          <w:p w14:paraId="129E243B" w14:textId="015A24F6"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Минимальный процент остекления фасада первого этажа здания</w:t>
            </w:r>
          </w:p>
        </w:tc>
        <w:tc>
          <w:tcPr>
            <w:tcW w:w="910" w:type="pct"/>
            <w:shd w:val="clear" w:color="auto" w:fill="FFFFFF"/>
          </w:tcPr>
          <w:p w14:paraId="57E0A14E"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40</w:t>
            </w:r>
          </w:p>
        </w:tc>
        <w:tc>
          <w:tcPr>
            <w:tcW w:w="640" w:type="pct"/>
            <w:shd w:val="clear" w:color="auto" w:fill="FFFFFF"/>
          </w:tcPr>
          <w:p w14:paraId="5F991E2D"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w:t>
            </w:r>
          </w:p>
        </w:tc>
      </w:tr>
      <w:tr w:rsidR="00035FAC" w:rsidRPr="00960FCF" w14:paraId="07DCBB10" w14:textId="77777777" w:rsidTr="00F55B58">
        <w:trPr>
          <w:jc w:val="center"/>
        </w:trPr>
        <w:tc>
          <w:tcPr>
            <w:tcW w:w="349" w:type="pct"/>
            <w:shd w:val="clear" w:color="auto" w:fill="FFFFFF"/>
          </w:tcPr>
          <w:p w14:paraId="036AA49E" w14:textId="245245BF"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10</w:t>
            </w:r>
          </w:p>
        </w:tc>
        <w:tc>
          <w:tcPr>
            <w:tcW w:w="3101" w:type="pct"/>
            <w:shd w:val="clear" w:color="auto" w:fill="FFFFFF"/>
          </w:tcPr>
          <w:p w14:paraId="3C60B5BB" w14:textId="5119766F"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Минимальная высота окон первых этажей зданий</w:t>
            </w:r>
          </w:p>
        </w:tc>
        <w:tc>
          <w:tcPr>
            <w:tcW w:w="910" w:type="pct"/>
            <w:shd w:val="clear" w:color="auto" w:fill="FFFFFF"/>
          </w:tcPr>
          <w:p w14:paraId="65288BB7"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2,5</w:t>
            </w:r>
          </w:p>
        </w:tc>
        <w:tc>
          <w:tcPr>
            <w:tcW w:w="640" w:type="pct"/>
            <w:shd w:val="clear" w:color="auto" w:fill="FFFFFF"/>
          </w:tcPr>
          <w:p w14:paraId="5F84E1F1"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4A59E73E" w14:textId="77777777" w:rsidTr="00F55B58">
        <w:trPr>
          <w:jc w:val="center"/>
        </w:trPr>
        <w:tc>
          <w:tcPr>
            <w:tcW w:w="349" w:type="pct"/>
            <w:shd w:val="clear" w:color="auto" w:fill="FFFFFF"/>
          </w:tcPr>
          <w:p w14:paraId="21B95AF7" w14:textId="5AA90724"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11</w:t>
            </w:r>
          </w:p>
        </w:tc>
        <w:tc>
          <w:tcPr>
            <w:tcW w:w="3101" w:type="pct"/>
            <w:shd w:val="clear" w:color="auto" w:fill="FFFFFF"/>
          </w:tcPr>
          <w:p w14:paraId="6928F3C3" w14:textId="57BD1565"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Максимальная отметка входной группы от уровня земли со стороны улично-дорожной сети.</w:t>
            </w:r>
          </w:p>
          <w:p w14:paraId="631C7B65" w14:textId="77777777"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Не допускается выступ входной группы (крыльца) за линию застройки</w:t>
            </w:r>
          </w:p>
        </w:tc>
        <w:tc>
          <w:tcPr>
            <w:tcW w:w="910" w:type="pct"/>
            <w:shd w:val="clear" w:color="auto" w:fill="FFFFFF"/>
          </w:tcPr>
          <w:p w14:paraId="56B6BFAF"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0,15</w:t>
            </w:r>
          </w:p>
        </w:tc>
        <w:tc>
          <w:tcPr>
            <w:tcW w:w="640" w:type="pct"/>
            <w:shd w:val="clear" w:color="auto" w:fill="FFFFFF"/>
          </w:tcPr>
          <w:p w14:paraId="3BE48F4A"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4B929C50" w14:textId="77777777" w:rsidTr="00F55B58">
        <w:trPr>
          <w:jc w:val="center"/>
        </w:trPr>
        <w:tc>
          <w:tcPr>
            <w:tcW w:w="349" w:type="pct"/>
            <w:shd w:val="clear" w:color="auto" w:fill="FFFFFF"/>
          </w:tcPr>
          <w:p w14:paraId="5855C4BF" w14:textId="5B21FFCC"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12</w:t>
            </w:r>
          </w:p>
        </w:tc>
        <w:tc>
          <w:tcPr>
            <w:tcW w:w="3101" w:type="pct"/>
            <w:shd w:val="clear" w:color="auto" w:fill="FFFFFF"/>
          </w:tcPr>
          <w:p w14:paraId="567C5EFD" w14:textId="5A6BC089"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7C54EFBD" w14:textId="77777777"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910" w:type="pct"/>
            <w:shd w:val="clear" w:color="auto" w:fill="FFFFFF"/>
          </w:tcPr>
          <w:p w14:paraId="617E3213" w14:textId="19221316"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0,4</w:t>
            </w:r>
          </w:p>
        </w:tc>
        <w:tc>
          <w:tcPr>
            <w:tcW w:w="640" w:type="pct"/>
            <w:shd w:val="clear" w:color="auto" w:fill="FFFFFF"/>
          </w:tcPr>
          <w:p w14:paraId="4153EC07"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м</w:t>
            </w:r>
          </w:p>
        </w:tc>
      </w:tr>
      <w:tr w:rsidR="00035FAC" w:rsidRPr="00960FCF" w14:paraId="5B9D164F" w14:textId="77777777" w:rsidTr="00F55B58">
        <w:trPr>
          <w:jc w:val="center"/>
        </w:trPr>
        <w:tc>
          <w:tcPr>
            <w:tcW w:w="349" w:type="pct"/>
            <w:shd w:val="clear" w:color="auto" w:fill="FFFFFF"/>
          </w:tcPr>
          <w:p w14:paraId="0E93E8CB" w14:textId="587BFC05"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13</w:t>
            </w:r>
          </w:p>
        </w:tc>
        <w:tc>
          <w:tcPr>
            <w:tcW w:w="3101" w:type="pct"/>
            <w:shd w:val="clear" w:color="auto" w:fill="FFFFFF"/>
          </w:tcPr>
          <w:p w14:paraId="1AAEE4AE" w14:textId="6D69CABF"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910" w:type="pct"/>
            <w:shd w:val="clear" w:color="auto" w:fill="FFFFFF"/>
          </w:tcPr>
          <w:p w14:paraId="42879717"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30</w:t>
            </w:r>
          </w:p>
        </w:tc>
        <w:tc>
          <w:tcPr>
            <w:tcW w:w="640" w:type="pct"/>
            <w:shd w:val="clear" w:color="auto" w:fill="FFFFFF"/>
          </w:tcPr>
          <w:p w14:paraId="66BC29D1" w14:textId="77777777" w:rsidR="00F55B58" w:rsidRPr="00960FCF" w:rsidRDefault="00F55B58" w:rsidP="00DF75B1">
            <w:pPr>
              <w:pStyle w:val="afff6"/>
              <w:ind w:firstLine="0"/>
              <w:contextualSpacing/>
              <w:jc w:val="center"/>
              <w:rPr>
                <w:bCs/>
                <w:color w:val="auto"/>
                <w:sz w:val="24"/>
                <w:szCs w:val="24"/>
              </w:rPr>
            </w:pPr>
            <w:r w:rsidRPr="00960FCF">
              <w:rPr>
                <w:bCs/>
                <w:color w:val="auto"/>
                <w:sz w:val="24"/>
                <w:szCs w:val="24"/>
              </w:rPr>
              <w:t>градусов</w:t>
            </w:r>
          </w:p>
        </w:tc>
      </w:tr>
    </w:tbl>
    <w:p w14:paraId="39E32116" w14:textId="77777777" w:rsidR="00C74C4F" w:rsidRPr="00960FCF" w:rsidRDefault="00C74C4F" w:rsidP="004770FA">
      <w:pPr>
        <w:contextualSpacing/>
        <w:rPr>
          <w:bCs/>
          <w:szCs w:val="24"/>
        </w:rPr>
      </w:pPr>
    </w:p>
    <w:p w14:paraId="155B9E69" w14:textId="77777777" w:rsidR="00C74C4F" w:rsidRPr="00960FCF" w:rsidRDefault="00C74C4F" w:rsidP="001B1763">
      <w:pPr>
        <w:pStyle w:val="3"/>
        <w:sectPr w:rsidR="00C74C4F" w:rsidRPr="00960FCF" w:rsidSect="00C74C4F">
          <w:pgSz w:w="11906" w:h="16838"/>
          <w:pgMar w:top="1134" w:right="567" w:bottom="1134" w:left="1134" w:header="709" w:footer="709" w:gutter="0"/>
          <w:cols w:space="720"/>
          <w:formProt w:val="0"/>
          <w:docGrid w:linePitch="381"/>
        </w:sectPr>
      </w:pPr>
    </w:p>
    <w:p w14:paraId="1BDB8B8A" w14:textId="50FF28FE" w:rsidR="00AD7388" w:rsidRPr="00960FCF" w:rsidRDefault="00B25E97" w:rsidP="001B1763">
      <w:pPr>
        <w:pStyle w:val="3"/>
        <w:rPr>
          <w:b/>
        </w:rPr>
      </w:pPr>
      <w:bookmarkStart w:id="541" w:name="_Toc73538512"/>
      <w:bookmarkStart w:id="542" w:name="_Toc74132366"/>
      <w:bookmarkStart w:id="543" w:name="_Toc74132543"/>
      <w:bookmarkStart w:id="544" w:name="_Toc74642574"/>
      <w:bookmarkStart w:id="545" w:name="_Hlk64017788"/>
      <w:r w:rsidRPr="00960FCF">
        <w:rPr>
          <w:b/>
        </w:rPr>
        <w:t xml:space="preserve">12.4. </w:t>
      </w:r>
      <w:r w:rsidR="00AD7388" w:rsidRPr="00960FCF">
        <w:rPr>
          <w:b/>
        </w:rPr>
        <w:t>Ж-4</w:t>
      </w:r>
      <w:r w:rsidR="00036242" w:rsidRPr="00960FCF">
        <w:rPr>
          <w:b/>
        </w:rPr>
        <w:t>-</w:t>
      </w:r>
      <w:r w:rsidR="00696146" w:rsidRPr="00960FCF">
        <w:rPr>
          <w:b/>
        </w:rPr>
        <w:t>1-1</w:t>
      </w:r>
      <w:r w:rsidR="00AD7388" w:rsidRPr="00960FCF">
        <w:rPr>
          <w:b/>
        </w:rPr>
        <w:t>. Зона застройки многоэтажными жилыми домами вдоль магистральных въездных маршрутов</w:t>
      </w:r>
      <w:bookmarkEnd w:id="541"/>
      <w:bookmarkEnd w:id="542"/>
      <w:bookmarkEnd w:id="543"/>
      <w:bookmarkEnd w:id="544"/>
    </w:p>
    <w:p w14:paraId="4B45A85E" w14:textId="77777777" w:rsidR="00D75FDF" w:rsidRPr="00960FCF" w:rsidRDefault="00AD7388" w:rsidP="004770FA">
      <w:pPr>
        <w:contextualSpacing/>
      </w:pPr>
      <w:r w:rsidRPr="00960FCF">
        <w:rPr>
          <w:bCs/>
          <w:sz w:val="28"/>
          <w:szCs w:val="28"/>
        </w:rPr>
        <w:t>Территориальная зона выделена для размещения многоэтажных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 В целях формирования архитектурного облика градостроительные регламенты дополнены требованиями к застройке.</w:t>
      </w:r>
      <w:r w:rsidR="00505FE2" w:rsidRPr="00960FCF">
        <w:rPr>
          <w:bCs/>
          <w:sz w:val="28"/>
          <w:szCs w:val="28"/>
        </w:rPr>
        <w:t xml:space="preserve"> </w:t>
      </w:r>
      <w:r w:rsidR="00505FE2" w:rsidRPr="00960FCF">
        <w:rPr>
          <w:rFonts w:eastAsia="Calibri"/>
          <w:bCs/>
          <w:sz w:val="28"/>
          <w:szCs w:val="28"/>
        </w:rPr>
        <w:t>Новое жилищное строительство должно осуществляться только в рамках комплексного развития территории.</w:t>
      </w:r>
      <w:r w:rsidR="00D75FDF" w:rsidRPr="00960FCF">
        <w:t xml:space="preserve"> </w:t>
      </w:r>
    </w:p>
    <w:p w14:paraId="6CFC591F" w14:textId="0E84E22E" w:rsidR="00D75FDF" w:rsidRPr="00960FCF" w:rsidRDefault="00B25E97" w:rsidP="00B25E97">
      <w:pPr>
        <w:ind w:left="708" w:firstLine="0"/>
        <w:rPr>
          <w:rFonts w:eastAsia="Calibri"/>
          <w:bCs/>
          <w:sz w:val="28"/>
          <w:szCs w:val="28"/>
        </w:rPr>
      </w:pPr>
      <w:r w:rsidRPr="00960FCF">
        <w:rPr>
          <w:rFonts w:eastAsia="Calibri"/>
          <w:bCs/>
          <w:sz w:val="28"/>
          <w:szCs w:val="28"/>
        </w:rPr>
        <w:t xml:space="preserve">12.4.1. </w:t>
      </w:r>
      <w:r w:rsidR="00D75FDF" w:rsidRPr="00960FCF">
        <w:rPr>
          <w:rFonts w:eastAsia="Calibri"/>
          <w:bCs/>
          <w:sz w:val="28"/>
          <w:szCs w:val="28"/>
        </w:rPr>
        <w:t>Основные виды разрешённого использования</w:t>
      </w:r>
      <w:r w:rsidR="009873C4" w:rsidRPr="00960FCF">
        <w:rPr>
          <w:rFonts w:eastAsia="Calibri"/>
          <w:bCs/>
          <w:sz w:val="28"/>
          <w:szCs w:val="28"/>
        </w:rPr>
        <w:t>:</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9"/>
        <w:gridCol w:w="2813"/>
        <w:gridCol w:w="2152"/>
        <w:gridCol w:w="8896"/>
      </w:tblGrid>
      <w:tr w:rsidR="00035FAC" w:rsidRPr="00960FCF" w14:paraId="702E27D5" w14:textId="77777777" w:rsidTr="007E6087">
        <w:trPr>
          <w:trHeight w:val="20"/>
          <w:tblHeader/>
          <w:jc w:val="right"/>
        </w:trPr>
        <w:tc>
          <w:tcPr>
            <w:tcW w:w="240" w:type="pct"/>
            <w:tcMar>
              <w:top w:w="0" w:type="dxa"/>
              <w:left w:w="6" w:type="dxa"/>
              <w:bottom w:w="0" w:type="dxa"/>
              <w:right w:w="6" w:type="dxa"/>
            </w:tcMar>
            <w:hideMark/>
          </w:tcPr>
          <w:p w14:paraId="2FFA2C6B" w14:textId="77777777" w:rsidR="007E6087" w:rsidRPr="00960FCF" w:rsidRDefault="00E62361" w:rsidP="00D702C7">
            <w:pPr>
              <w:pStyle w:val="af8"/>
              <w:contextualSpacing/>
              <w:rPr>
                <w:b w:val="0"/>
                <w:bCs/>
                <w:sz w:val="20"/>
                <w:szCs w:val="20"/>
              </w:rPr>
            </w:pPr>
            <w:bookmarkStart w:id="546" w:name="_Hlk64017798"/>
            <w:bookmarkEnd w:id="545"/>
            <w:r w:rsidRPr="00960FCF">
              <w:rPr>
                <w:b w:val="0"/>
                <w:bCs/>
                <w:sz w:val="20"/>
                <w:szCs w:val="20"/>
              </w:rPr>
              <w:t xml:space="preserve">№ </w:t>
            </w:r>
          </w:p>
          <w:p w14:paraId="646CD878" w14:textId="5E16E91F" w:rsidR="00E62361" w:rsidRPr="00960FCF" w:rsidRDefault="00E62361" w:rsidP="00D702C7">
            <w:pPr>
              <w:pStyle w:val="af8"/>
              <w:contextualSpacing/>
              <w:rPr>
                <w:b w:val="0"/>
                <w:bCs/>
                <w:sz w:val="20"/>
                <w:szCs w:val="20"/>
                <w:lang w:eastAsia="en-US"/>
              </w:rPr>
            </w:pPr>
            <w:r w:rsidRPr="00960FCF">
              <w:rPr>
                <w:b w:val="0"/>
                <w:bCs/>
                <w:sz w:val="20"/>
                <w:szCs w:val="20"/>
              </w:rPr>
              <w:t>п/п</w:t>
            </w:r>
          </w:p>
        </w:tc>
        <w:tc>
          <w:tcPr>
            <w:tcW w:w="966" w:type="pct"/>
            <w:tcMar>
              <w:top w:w="0" w:type="dxa"/>
              <w:left w:w="6" w:type="dxa"/>
              <w:bottom w:w="0" w:type="dxa"/>
              <w:right w:w="6" w:type="dxa"/>
            </w:tcMar>
            <w:hideMark/>
          </w:tcPr>
          <w:p w14:paraId="3EB959B9" w14:textId="0EFE25B8" w:rsidR="00E62361" w:rsidRPr="00960FCF" w:rsidRDefault="00E62361" w:rsidP="00D702C7">
            <w:pPr>
              <w:pStyle w:val="af8"/>
              <w:contextualSpacing/>
              <w:rPr>
                <w:b w:val="0"/>
                <w:bCs/>
                <w:sz w:val="20"/>
                <w:szCs w:val="20"/>
                <w:lang w:eastAsia="en-US"/>
              </w:rPr>
            </w:pPr>
            <w:r w:rsidRPr="00960FCF">
              <w:rPr>
                <w:b w:val="0"/>
                <w:bCs/>
                <w:sz w:val="20"/>
                <w:szCs w:val="20"/>
              </w:rPr>
              <w:t xml:space="preserve">Наименование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739" w:type="pct"/>
            <w:tcMar>
              <w:top w:w="0" w:type="dxa"/>
              <w:left w:w="6" w:type="dxa"/>
              <w:bottom w:w="0" w:type="dxa"/>
              <w:right w:w="6" w:type="dxa"/>
            </w:tcMar>
            <w:hideMark/>
          </w:tcPr>
          <w:p w14:paraId="796A2217" w14:textId="7453DDF5" w:rsidR="00E62361" w:rsidRPr="00960FCF" w:rsidRDefault="00E62361" w:rsidP="00D702C7">
            <w:pPr>
              <w:pStyle w:val="af8"/>
              <w:contextualSpacing/>
              <w:rPr>
                <w:b w:val="0"/>
                <w:bCs/>
                <w:sz w:val="20"/>
                <w:szCs w:val="20"/>
                <w:lang w:eastAsia="en-US"/>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3055" w:type="pct"/>
            <w:tcMar>
              <w:top w:w="0" w:type="dxa"/>
              <w:left w:w="6" w:type="dxa"/>
              <w:bottom w:w="0" w:type="dxa"/>
              <w:right w:w="6" w:type="dxa"/>
            </w:tcMar>
            <w:hideMark/>
          </w:tcPr>
          <w:p w14:paraId="77AAD805" w14:textId="0191B485" w:rsidR="00E62361" w:rsidRPr="00960FCF" w:rsidRDefault="00E62361" w:rsidP="00D702C7">
            <w:pPr>
              <w:pStyle w:val="af8"/>
              <w:contextualSpacing/>
              <w:rPr>
                <w:b w:val="0"/>
                <w:bCs/>
                <w:sz w:val="20"/>
                <w:szCs w:val="20"/>
                <w:lang w:eastAsia="en-US"/>
              </w:rPr>
            </w:pPr>
            <w:r w:rsidRPr="00960FCF">
              <w:rPr>
                <w:b w:val="0"/>
                <w:bCs/>
                <w:sz w:val="20"/>
                <w:szCs w:val="20"/>
              </w:rPr>
              <w:t xml:space="preserve">Предельные (минимальные и (или) максимальные) размеры земельных участков и предельные параметры </w:t>
            </w:r>
            <w:r w:rsidR="0076738E" w:rsidRPr="00960FCF">
              <w:rPr>
                <w:b w:val="0"/>
                <w:bCs/>
                <w:sz w:val="20"/>
                <w:szCs w:val="20"/>
              </w:rPr>
              <w:t>разрешённого</w:t>
            </w:r>
            <w:r w:rsidRPr="00960FCF">
              <w:rPr>
                <w:b w:val="0"/>
                <w:bCs/>
                <w:sz w:val="20"/>
                <w:szCs w:val="20"/>
              </w:rPr>
              <w:t xml:space="preserve"> строительства, реконструкции объектов капитального строительства</w:t>
            </w:r>
          </w:p>
        </w:tc>
      </w:tr>
    </w:tbl>
    <w:p w14:paraId="63D28A3A" w14:textId="77777777" w:rsidR="007E6087" w:rsidRPr="00960FCF" w:rsidRDefault="007E6087" w:rsidP="007E6087">
      <w:pPr>
        <w:pStyle w:val="affff1"/>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9"/>
        <w:gridCol w:w="2813"/>
        <w:gridCol w:w="2152"/>
        <w:gridCol w:w="8896"/>
      </w:tblGrid>
      <w:tr w:rsidR="00035FAC" w:rsidRPr="00960FCF" w14:paraId="0AC9DBAE" w14:textId="77777777" w:rsidTr="00D702C7">
        <w:trPr>
          <w:trHeight w:val="20"/>
          <w:tblHeader/>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55C25DC" w14:textId="7CFD541C" w:rsidR="008B0DA3" w:rsidRPr="00960FCF" w:rsidRDefault="008B0DA3" w:rsidP="007E6087">
            <w:pPr>
              <w:pStyle w:val="af8"/>
              <w:contextualSpacing/>
              <w:rPr>
                <w:b w:val="0"/>
                <w:bCs/>
                <w:sz w:val="20"/>
                <w:szCs w:val="20"/>
              </w:rPr>
            </w:pPr>
            <w:r w:rsidRPr="00960FCF">
              <w:rPr>
                <w:b w:val="0"/>
                <w:bCs/>
                <w:sz w:val="20"/>
                <w:szCs w:val="20"/>
              </w:rPr>
              <w:t>1</w:t>
            </w:r>
          </w:p>
        </w:tc>
        <w:tc>
          <w:tcPr>
            <w:tcW w:w="9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B252EE8" w14:textId="1D90B554" w:rsidR="008B0DA3" w:rsidRPr="00960FCF" w:rsidRDefault="008B0DA3" w:rsidP="00D702C7">
            <w:pPr>
              <w:pStyle w:val="af8"/>
              <w:contextualSpacing/>
              <w:rPr>
                <w:b w:val="0"/>
                <w:bCs/>
                <w:sz w:val="20"/>
                <w:szCs w:val="20"/>
              </w:rPr>
            </w:pPr>
            <w:r w:rsidRPr="00960FCF">
              <w:rPr>
                <w:b w:val="0"/>
                <w:bCs/>
                <w:sz w:val="20"/>
                <w:szCs w:val="20"/>
              </w:rPr>
              <w:t>2</w:t>
            </w:r>
          </w:p>
        </w:tc>
        <w:tc>
          <w:tcPr>
            <w:tcW w:w="7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C8546C8" w14:textId="5389146E" w:rsidR="008B0DA3" w:rsidRPr="00960FCF" w:rsidRDefault="008B0DA3" w:rsidP="007E6087">
            <w:pPr>
              <w:pStyle w:val="af8"/>
              <w:contextualSpacing/>
              <w:rPr>
                <w:b w:val="0"/>
                <w:bCs/>
                <w:sz w:val="20"/>
                <w:szCs w:val="20"/>
              </w:rPr>
            </w:pPr>
            <w:r w:rsidRPr="00960FCF">
              <w:rPr>
                <w:b w:val="0"/>
                <w:bCs/>
                <w:sz w:val="20"/>
                <w:szCs w:val="20"/>
              </w:rPr>
              <w:t>3</w:t>
            </w:r>
          </w:p>
        </w:tc>
        <w:tc>
          <w:tcPr>
            <w:tcW w:w="30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FF951F4" w14:textId="4CE1B3A6" w:rsidR="008B0DA3" w:rsidRPr="00960FCF" w:rsidRDefault="008B0DA3" w:rsidP="00D702C7">
            <w:pPr>
              <w:pStyle w:val="af8"/>
              <w:contextualSpacing/>
              <w:rPr>
                <w:b w:val="0"/>
                <w:bCs/>
                <w:sz w:val="20"/>
                <w:szCs w:val="20"/>
              </w:rPr>
            </w:pPr>
            <w:r w:rsidRPr="00960FCF">
              <w:rPr>
                <w:b w:val="0"/>
                <w:bCs/>
                <w:sz w:val="20"/>
                <w:szCs w:val="20"/>
              </w:rPr>
              <w:t>4</w:t>
            </w:r>
          </w:p>
        </w:tc>
      </w:tr>
      <w:tr w:rsidR="00035FAC" w:rsidRPr="00960FCF" w14:paraId="5CCD1471"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0DCD9AA"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2397102C"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Многоэтажная жилая застройка (высотная застройка)</w:t>
            </w:r>
          </w:p>
        </w:tc>
        <w:tc>
          <w:tcPr>
            <w:tcW w:w="739" w:type="pct"/>
            <w:tcBorders>
              <w:top w:val="single" w:sz="4" w:space="0" w:color="auto"/>
              <w:left w:val="single" w:sz="4" w:space="0" w:color="auto"/>
              <w:bottom w:val="single" w:sz="4" w:space="0" w:color="auto"/>
              <w:right w:val="single" w:sz="4" w:space="0" w:color="auto"/>
            </w:tcBorders>
          </w:tcPr>
          <w:p w14:paraId="46E2A030" w14:textId="77777777" w:rsidR="00E62361" w:rsidRPr="00960FCF" w:rsidRDefault="00E62361" w:rsidP="007E6087">
            <w:pPr>
              <w:pStyle w:val="af8"/>
              <w:contextualSpacing/>
              <w:rPr>
                <w:rFonts w:eastAsiaTheme="minorEastAsia"/>
                <w:b w:val="0"/>
                <w:bCs/>
                <w:sz w:val="20"/>
                <w:szCs w:val="20"/>
                <w:lang w:eastAsia="en-US"/>
              </w:rPr>
            </w:pPr>
            <w:r w:rsidRPr="00960FCF">
              <w:rPr>
                <w:rFonts w:eastAsiaTheme="minorEastAsia"/>
                <w:b w:val="0"/>
                <w:bCs/>
                <w:sz w:val="20"/>
                <w:szCs w:val="20"/>
                <w:lang w:eastAsia="en-US"/>
              </w:rPr>
              <w:t>2.6.</w:t>
            </w:r>
          </w:p>
        </w:tc>
        <w:tc>
          <w:tcPr>
            <w:tcW w:w="3055" w:type="pct"/>
            <w:tcBorders>
              <w:top w:val="single" w:sz="4" w:space="0" w:color="auto"/>
              <w:left w:val="single" w:sz="4" w:space="0" w:color="auto"/>
              <w:bottom w:val="single" w:sz="4" w:space="0" w:color="auto"/>
              <w:right w:val="single" w:sz="4" w:space="0" w:color="auto"/>
            </w:tcBorders>
          </w:tcPr>
          <w:p w14:paraId="34DFAC5F" w14:textId="77777777" w:rsidR="00E62361" w:rsidRPr="00960FCF" w:rsidRDefault="00E62361" w:rsidP="004770FA">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03E492F4" w14:textId="1B8C1268" w:rsidR="00E62361" w:rsidRPr="00960FCF" w:rsidRDefault="005552DF" w:rsidP="007E6087">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7000 кв. м;</w:t>
            </w:r>
          </w:p>
          <w:p w14:paraId="72E65754" w14:textId="2400A867" w:rsidR="00E62361" w:rsidRPr="00960FCF" w:rsidRDefault="00E62361" w:rsidP="007E6087">
            <w:pPr>
              <w:pStyle w:val="affff3"/>
              <w:rPr>
                <w:color w:val="auto"/>
              </w:rPr>
            </w:pPr>
            <w:r w:rsidRPr="00960FCF">
              <w:rPr>
                <w:color w:val="auto"/>
              </w:rPr>
              <w:t xml:space="preserve">в случае образования земельного участка под существующим объектом капитального строительства (объект введен в эксплуатацию) </w:t>
            </w:r>
            <w:r w:rsidR="00431171"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431171" w:rsidRPr="00960FCF">
              <w:rPr>
                <w:color w:val="auto"/>
              </w:rPr>
              <w:t>не подлежит установлению</w:t>
            </w:r>
            <w:r w:rsidRPr="00960FCF">
              <w:rPr>
                <w:color w:val="auto"/>
              </w:rPr>
              <w:t>;</w:t>
            </w:r>
          </w:p>
          <w:p w14:paraId="09B136AB" w14:textId="3D637DCF" w:rsidR="00E62361" w:rsidRPr="00960FCF" w:rsidRDefault="00E62361" w:rsidP="007E6087">
            <w:pPr>
              <w:pStyle w:val="affff3"/>
              <w:rPr>
                <w:color w:val="auto"/>
              </w:rPr>
            </w:pPr>
            <w:r w:rsidRPr="00960FCF">
              <w:rPr>
                <w:color w:val="auto"/>
              </w:rPr>
              <w:t xml:space="preserve">в случае образования земельного участка под объектом капитального строительства, разрешение на строительство которого выдано до вступления в силу настоящих Правил </w:t>
            </w:r>
            <w:r w:rsidR="005552DF"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в соответствии с градостроительным регламентом, действовавшим в период выдачи разрешения на строительство;</w:t>
            </w:r>
          </w:p>
          <w:p w14:paraId="29085B65" w14:textId="63E3974E" w:rsidR="00E62361" w:rsidRPr="00960FCF" w:rsidRDefault="00B42386" w:rsidP="00E53FB8">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25000 кв. м</w:t>
            </w:r>
            <w:r w:rsidR="00E62361" w:rsidRPr="00960FCF">
              <w:rPr>
                <w:color w:val="auto"/>
              </w:rPr>
              <w:t>.</w:t>
            </w:r>
          </w:p>
          <w:p w14:paraId="40A70576" w14:textId="39E1C4C1" w:rsidR="00E62361" w:rsidRPr="00960FCF" w:rsidRDefault="00E62361" w:rsidP="007E6087">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62895C8D" w14:textId="082B5BF9" w:rsidR="00E62361" w:rsidRPr="00960FCF" w:rsidRDefault="00E62361" w:rsidP="007E6087">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B08183" w14:textId="77777777" w:rsidR="00E62361" w:rsidRPr="00960FCF" w:rsidRDefault="00E62361" w:rsidP="007E6087">
            <w:pPr>
              <w:pStyle w:val="affff3"/>
              <w:ind w:left="0"/>
              <w:rPr>
                <w:color w:val="auto"/>
              </w:rPr>
            </w:pPr>
            <w:r w:rsidRPr="00960FCF">
              <w:rPr>
                <w:rFonts w:eastAsiaTheme="minorEastAsia"/>
                <w:color w:val="auto"/>
              </w:rPr>
              <w:t>в условиях сложившейся застройки:</w:t>
            </w:r>
          </w:p>
          <w:p w14:paraId="706554D4" w14:textId="77777777" w:rsidR="00E62361" w:rsidRPr="00960FCF" w:rsidRDefault="00E62361" w:rsidP="007E6087">
            <w:pPr>
              <w:pStyle w:val="affff3"/>
              <w:ind w:left="0"/>
              <w:rPr>
                <w:color w:val="auto"/>
              </w:rPr>
            </w:pPr>
            <w:r w:rsidRPr="00960FCF">
              <w:rPr>
                <w:color w:val="auto"/>
              </w:rPr>
              <w:t>допускается размещение жилого дома по красной линии улиц и проездов;</w:t>
            </w:r>
          </w:p>
          <w:p w14:paraId="7A744BD6" w14:textId="77777777" w:rsidR="00E62361" w:rsidRPr="00960FCF" w:rsidRDefault="00E62361" w:rsidP="007E6087">
            <w:pPr>
              <w:pStyle w:val="affff3"/>
              <w:ind w:left="0"/>
              <w:rPr>
                <w:color w:val="auto"/>
              </w:rPr>
            </w:pPr>
            <w:r w:rsidRPr="00960FCF">
              <w:rPr>
                <w:color w:val="auto"/>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60D63E8E" w14:textId="182FA25C"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6746CD9" w14:textId="77777777" w:rsidR="004D2796" w:rsidRPr="00960FCF" w:rsidRDefault="004D2796" w:rsidP="004770FA">
            <w:pPr>
              <w:pStyle w:val="1c"/>
              <w:ind w:firstLine="0"/>
              <w:contextualSpacing/>
              <w:jc w:val="both"/>
              <w:rPr>
                <w:bCs/>
                <w:color w:val="auto"/>
                <w:sz w:val="20"/>
                <w:szCs w:val="20"/>
                <w:lang w:eastAsia="ru-RU" w:bidi="ru-RU"/>
              </w:rPr>
            </w:pPr>
          </w:p>
          <w:p w14:paraId="162AB3A4" w14:textId="77777777" w:rsidR="00223244" w:rsidRPr="00960FCF" w:rsidRDefault="00223244" w:rsidP="004770FA">
            <w:pPr>
              <w:pStyle w:val="123"/>
              <w:contextualSpacing/>
              <w:rPr>
                <w:bCs/>
                <w:color w:val="auto"/>
                <w:spacing w:val="0"/>
                <w:sz w:val="20"/>
                <w:szCs w:val="20"/>
              </w:rPr>
            </w:pPr>
            <w:r w:rsidRPr="00960FCF">
              <w:rPr>
                <w:bCs/>
                <w:color w:val="auto"/>
                <w:sz w:val="20"/>
                <w:szCs w:val="20"/>
                <w:lang w:bidi="ru-RU"/>
              </w:rPr>
              <w:t xml:space="preserve">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w:t>
            </w:r>
            <w:r w:rsidRPr="00960FCF">
              <w:rPr>
                <w:bCs/>
                <w:color w:val="auto"/>
                <w:spacing w:val="0"/>
                <w:sz w:val="20"/>
                <w:szCs w:val="20"/>
                <w:lang w:bidi="ru-RU"/>
              </w:rPr>
              <w:t>прочих границ земельного участка, которые не подлежат уменьшению в процессе реконструкции.</w:t>
            </w:r>
          </w:p>
          <w:p w14:paraId="231B2060" w14:textId="39327611" w:rsidR="00E62361" w:rsidRPr="00960FCF" w:rsidRDefault="00E62361" w:rsidP="004D2796">
            <w:pPr>
              <w:pStyle w:val="23"/>
              <w:numPr>
                <w:ilvl w:val="0"/>
                <w:numId w:val="0"/>
              </w:numPr>
              <w:tabs>
                <w:tab w:val="clear" w:pos="567"/>
                <w:tab w:val="decimal" w:pos="614"/>
              </w:tabs>
              <w:spacing w:line="220" w:lineRule="exact"/>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18.</w:t>
            </w:r>
          </w:p>
          <w:p w14:paraId="62B5C483" w14:textId="6C2A3A44" w:rsidR="00E62361" w:rsidRPr="00960FCF" w:rsidRDefault="00E62361" w:rsidP="004D2796">
            <w:pPr>
              <w:pStyle w:val="23"/>
              <w:numPr>
                <w:ilvl w:val="0"/>
                <w:numId w:val="0"/>
              </w:numPr>
              <w:tabs>
                <w:tab w:val="clear" w:pos="567"/>
                <w:tab w:val="decimal" w:pos="614"/>
              </w:tabs>
              <w:spacing w:line="220" w:lineRule="exact"/>
              <w:contextualSpacing/>
              <w:rPr>
                <w:bCs/>
                <w:color w:val="auto"/>
                <w:sz w:val="20"/>
                <w:szCs w:val="20"/>
              </w:rPr>
            </w:pPr>
            <w:r w:rsidRPr="00960FCF">
              <w:rPr>
                <w:bCs/>
                <w:color w:val="auto"/>
                <w:sz w:val="20"/>
                <w:szCs w:val="20"/>
              </w:rPr>
              <w:t>4. Максимальная высота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63 м от земли до верха парапета, карниза (свеса) скатной кровли.</w:t>
            </w:r>
          </w:p>
          <w:p w14:paraId="025B3C9E" w14:textId="487AE950" w:rsidR="006D22A2" w:rsidRPr="00960FCF" w:rsidRDefault="00E62361" w:rsidP="004D2796">
            <w:pPr>
              <w:pStyle w:val="23"/>
              <w:numPr>
                <w:ilvl w:val="0"/>
                <w:numId w:val="0"/>
              </w:numPr>
              <w:tabs>
                <w:tab w:val="clear" w:pos="567"/>
                <w:tab w:val="decimal" w:pos="614"/>
              </w:tabs>
              <w:spacing w:line="220" w:lineRule="exact"/>
              <w:contextualSpacing/>
              <w:rPr>
                <w:bCs/>
                <w:color w:val="auto"/>
                <w:sz w:val="20"/>
                <w:szCs w:val="20"/>
              </w:rPr>
            </w:pPr>
            <w:r w:rsidRPr="00960FCF">
              <w:rPr>
                <w:bCs/>
                <w:color w:val="auto"/>
                <w:sz w:val="20"/>
                <w:szCs w:val="20"/>
              </w:rPr>
              <w:t>5. Возможно размещение высотных доминант до 18 этажей, но не более 35</w:t>
            </w:r>
            <w:r w:rsidR="00F47861" w:rsidRPr="00960FCF">
              <w:rPr>
                <w:bCs/>
                <w:color w:val="auto"/>
                <w:sz w:val="20"/>
                <w:szCs w:val="20"/>
              </w:rPr>
              <w:t>%</w:t>
            </w:r>
            <w:r w:rsidRPr="00960FCF">
              <w:rPr>
                <w:bCs/>
                <w:color w:val="auto"/>
                <w:sz w:val="20"/>
                <w:szCs w:val="20"/>
              </w:rPr>
              <w:t xml:space="preserve"> от площади застройки надземной части таких зданий и не более 63 м</w:t>
            </w:r>
            <w:r w:rsidR="006D22A2" w:rsidRPr="00960FCF">
              <w:rPr>
                <w:bCs/>
                <w:color w:val="auto"/>
                <w:sz w:val="20"/>
                <w:szCs w:val="20"/>
              </w:rPr>
              <w:t>; при подсчете площади застройки для устройства высотных доминант площадь застройки стилобата не учитывается.</w:t>
            </w:r>
          </w:p>
          <w:p w14:paraId="7240B3EC" w14:textId="0F491946" w:rsidR="00E62361" w:rsidRPr="00960FCF" w:rsidRDefault="00003DF7" w:rsidP="004D2796">
            <w:pPr>
              <w:pStyle w:val="23"/>
              <w:numPr>
                <w:ilvl w:val="0"/>
                <w:numId w:val="0"/>
              </w:numPr>
              <w:tabs>
                <w:tab w:val="clear" w:pos="567"/>
                <w:tab w:val="decimal" w:pos="614"/>
              </w:tabs>
              <w:spacing w:line="220" w:lineRule="exact"/>
              <w:contextualSpacing/>
              <w:rPr>
                <w:bCs/>
                <w:color w:val="auto"/>
                <w:sz w:val="20"/>
                <w:szCs w:val="20"/>
              </w:rPr>
            </w:pPr>
            <w:r w:rsidRPr="00960FCF">
              <w:rPr>
                <w:bCs/>
                <w:color w:val="auto"/>
                <w:sz w:val="20"/>
                <w:szCs w:val="20"/>
              </w:rPr>
              <w:t>Устройство высотных доминант не допускается ближе 50 м до зон застройки индивидуальными</w:t>
            </w:r>
            <w:r w:rsidR="006D5CF8" w:rsidRPr="00960FCF">
              <w:rPr>
                <w:bCs/>
                <w:color w:val="auto"/>
                <w:sz w:val="20"/>
                <w:szCs w:val="20"/>
              </w:rPr>
              <w:t xml:space="preserve"> и малоэтажными</w:t>
            </w:r>
            <w:r w:rsidRPr="00960FCF">
              <w:rPr>
                <w:bCs/>
                <w:color w:val="auto"/>
                <w:sz w:val="20"/>
                <w:szCs w:val="20"/>
              </w:rPr>
              <w:t xml:space="preserve"> жилыми домами.</w:t>
            </w:r>
          </w:p>
          <w:p w14:paraId="374358E0" w14:textId="0DCADD1D" w:rsidR="00E62361" w:rsidRPr="00960FCF" w:rsidRDefault="00E62361" w:rsidP="004D2796">
            <w:pPr>
              <w:pStyle w:val="1231"/>
              <w:spacing w:line="220" w:lineRule="exact"/>
              <w:ind w:left="9" w:hanging="9"/>
              <w:contextualSpacing/>
              <w:rPr>
                <w:bCs/>
                <w:color w:val="auto"/>
                <w:sz w:val="20"/>
                <w:szCs w:val="20"/>
              </w:rPr>
            </w:pPr>
            <w:r w:rsidRPr="00960FCF">
              <w:rPr>
                <w:bCs/>
                <w:color w:val="auto"/>
                <w:sz w:val="20"/>
                <w:szCs w:val="20"/>
              </w:rPr>
              <w:t>6. </w:t>
            </w:r>
            <w:r w:rsidR="006A670B" w:rsidRPr="00960FCF">
              <w:rPr>
                <w:bCs/>
                <w:color w:val="auto"/>
                <w:sz w:val="20"/>
                <w:szCs w:val="20"/>
              </w:rPr>
              <w:t>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6A670B" w:rsidRPr="00960FCF">
              <w:rPr>
                <w:bCs/>
                <w:color w:val="auto"/>
                <w:sz w:val="20"/>
                <w:szCs w:val="20"/>
              </w:rPr>
              <w:t>10</w:t>
            </w:r>
            <w:r w:rsidR="00F47861" w:rsidRPr="00960FCF">
              <w:rPr>
                <w:bCs/>
                <w:color w:val="auto"/>
                <w:sz w:val="20"/>
                <w:szCs w:val="20"/>
              </w:rPr>
              <w:t>%</w:t>
            </w:r>
            <w:r w:rsidR="006A670B" w:rsidRPr="00960FCF">
              <w:rPr>
                <w:bCs/>
                <w:color w:val="auto"/>
                <w:sz w:val="20"/>
                <w:szCs w:val="20"/>
              </w:rPr>
              <w:t>, до 40</w:t>
            </w:r>
            <w:r w:rsidR="00F47861" w:rsidRPr="00960FCF">
              <w:rPr>
                <w:bCs/>
                <w:color w:val="auto"/>
                <w:sz w:val="20"/>
                <w:szCs w:val="20"/>
              </w:rPr>
              <w:t>%</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00A87B98" w:rsidRPr="00960FCF">
              <w:rPr>
                <w:sz w:val="20"/>
                <w:szCs w:val="20"/>
              </w:rPr>
              <w:t>в соответствии с утвержденной документацией по планировке территории</w:t>
            </w:r>
            <w:r w:rsidR="006A670B" w:rsidRPr="00960FCF">
              <w:rPr>
                <w:bCs/>
                <w:color w:val="auto"/>
                <w:sz w:val="20"/>
                <w:szCs w:val="20"/>
              </w:rPr>
              <w:t>. Процент застройки подземной части не регламентируется.</w:t>
            </w:r>
          </w:p>
          <w:p w14:paraId="2E21126E" w14:textId="42E7CF9D" w:rsidR="00E62361" w:rsidRPr="00960FCF" w:rsidRDefault="00E62361" w:rsidP="004D2796">
            <w:pPr>
              <w:pStyle w:val="1231"/>
              <w:spacing w:line="220" w:lineRule="exact"/>
              <w:contextualSpacing/>
              <w:rPr>
                <w:bCs/>
                <w:color w:val="auto"/>
                <w:sz w:val="20"/>
                <w:szCs w:val="20"/>
              </w:rPr>
            </w:pPr>
            <w:r w:rsidRPr="00960FCF">
              <w:rPr>
                <w:bCs/>
                <w:color w:val="auto"/>
                <w:sz w:val="20"/>
                <w:szCs w:val="20"/>
              </w:rPr>
              <w:t>7.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r w:rsidR="00F47861" w:rsidRPr="00960FCF">
              <w:rPr>
                <w:bCs/>
                <w:color w:val="auto"/>
                <w:sz w:val="20"/>
                <w:szCs w:val="20"/>
              </w:rPr>
              <w:t>%</w:t>
            </w:r>
            <w:r w:rsidRPr="00960FCF">
              <w:rPr>
                <w:bCs/>
                <w:color w:val="auto"/>
                <w:sz w:val="20"/>
                <w:szCs w:val="20"/>
              </w:rPr>
              <w:t>.</w:t>
            </w:r>
          </w:p>
          <w:p w14:paraId="45CCCC05" w14:textId="52F55588" w:rsidR="00E62361" w:rsidRPr="00960FCF" w:rsidRDefault="00E62361" w:rsidP="004D2796">
            <w:pPr>
              <w:pStyle w:val="1231"/>
              <w:spacing w:line="220" w:lineRule="exact"/>
              <w:contextualSpacing/>
              <w:jc w:val="left"/>
              <w:rPr>
                <w:bCs/>
                <w:color w:val="auto"/>
                <w:sz w:val="20"/>
                <w:szCs w:val="20"/>
              </w:rPr>
            </w:pPr>
            <w:r w:rsidRPr="00960FCF">
              <w:rPr>
                <w:bCs/>
                <w:color w:val="auto"/>
                <w:sz w:val="20"/>
                <w:szCs w:val="20"/>
              </w:rPr>
              <w:t xml:space="preserve">8. </w:t>
            </w:r>
            <w:r w:rsidR="00A87B98" w:rsidRPr="00960FCF">
              <w:rPr>
                <w:bCs/>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z w:val="20"/>
                <w:szCs w:val="20"/>
              </w:rPr>
              <w:t xml:space="preserve"> </w:t>
            </w:r>
            <w:r w:rsidR="00A87B98" w:rsidRPr="00960FCF">
              <w:rPr>
                <w:bCs/>
                <w:sz w:val="20"/>
                <w:szCs w:val="20"/>
              </w:rPr>
              <w:t>Свода правил СП 42.13330.2016 «Градостроительство. Планировка и застройка городских и сельских поселений» и не может превышать для</w:t>
            </w:r>
            <w:r w:rsidR="0013018F" w:rsidRPr="00960FCF">
              <w:rPr>
                <w:bCs/>
                <w:sz w:val="20"/>
                <w:szCs w:val="20"/>
              </w:rPr>
              <w:t xml:space="preserve"> застройки</w:t>
            </w:r>
            <w:r w:rsidR="00A87B98" w:rsidRPr="00960FCF">
              <w:rPr>
                <w:bCs/>
                <w:sz w:val="20"/>
                <w:szCs w:val="20"/>
              </w:rPr>
              <w:t xml:space="preserve"> одного участка</w:t>
            </w:r>
            <w:r w:rsidRPr="00960FCF">
              <w:rPr>
                <w:bCs/>
                <w:color w:val="auto"/>
                <w:sz w:val="20"/>
                <w:szCs w:val="20"/>
              </w:rPr>
              <w:t>:</w:t>
            </w:r>
          </w:p>
          <w:p w14:paraId="5CBBAF49" w14:textId="7A03EF59" w:rsidR="00E62361" w:rsidRPr="00960FCF" w:rsidRDefault="00E62361" w:rsidP="004D2796">
            <w:pPr>
              <w:pStyle w:val="affff3"/>
              <w:spacing w:line="220" w:lineRule="exact"/>
              <w:rPr>
                <w:color w:val="auto"/>
              </w:rPr>
            </w:pPr>
            <w:r w:rsidRPr="00960FCF">
              <w:rPr>
                <w:color w:val="auto"/>
              </w:rPr>
              <w:t>9–11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1,8;</w:t>
            </w:r>
          </w:p>
          <w:p w14:paraId="27406AB3" w14:textId="5E8246A9" w:rsidR="00E62361" w:rsidRPr="00960FCF" w:rsidRDefault="00E62361" w:rsidP="004D2796">
            <w:pPr>
              <w:pStyle w:val="affff3"/>
              <w:spacing w:line="220" w:lineRule="exact"/>
              <w:rPr>
                <w:color w:val="auto"/>
              </w:rPr>
            </w:pPr>
            <w:r w:rsidRPr="00960FCF">
              <w:rPr>
                <w:color w:val="auto"/>
              </w:rPr>
              <w:t>12–13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2,0;</w:t>
            </w:r>
          </w:p>
          <w:p w14:paraId="6D4A0D12" w14:textId="40E0A437" w:rsidR="00E62361" w:rsidRPr="00960FCF" w:rsidRDefault="00E62361" w:rsidP="004D2796">
            <w:pPr>
              <w:pStyle w:val="affff3"/>
              <w:spacing w:line="220" w:lineRule="exact"/>
              <w:rPr>
                <w:color w:val="auto"/>
              </w:rPr>
            </w:pPr>
            <w:r w:rsidRPr="00960FCF">
              <w:rPr>
                <w:color w:val="auto"/>
              </w:rPr>
              <w:t>14–16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2,2;</w:t>
            </w:r>
          </w:p>
          <w:p w14:paraId="219E9BD6" w14:textId="39BFBCEF" w:rsidR="00E62361" w:rsidRPr="00960FCF" w:rsidRDefault="00E62361" w:rsidP="004D2796">
            <w:pPr>
              <w:pStyle w:val="affff3"/>
              <w:spacing w:line="220" w:lineRule="exact"/>
              <w:rPr>
                <w:color w:val="auto"/>
              </w:rPr>
            </w:pPr>
            <w:r w:rsidRPr="00960FCF">
              <w:rPr>
                <w:color w:val="auto"/>
              </w:rPr>
              <w:t>17–18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2,4.</w:t>
            </w:r>
          </w:p>
        </w:tc>
      </w:tr>
      <w:tr w:rsidR="00035FAC" w:rsidRPr="00960FCF" w14:paraId="44EF6F2A"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29619A1"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13620285"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Проведение научных исследований</w:t>
            </w:r>
          </w:p>
        </w:tc>
        <w:tc>
          <w:tcPr>
            <w:tcW w:w="739" w:type="pct"/>
            <w:tcBorders>
              <w:top w:val="single" w:sz="4" w:space="0" w:color="auto"/>
              <w:left w:val="single" w:sz="4" w:space="0" w:color="auto"/>
              <w:bottom w:val="single" w:sz="4" w:space="0" w:color="auto"/>
              <w:right w:val="single" w:sz="4" w:space="0" w:color="auto"/>
            </w:tcBorders>
          </w:tcPr>
          <w:p w14:paraId="5DC6DE86" w14:textId="77777777" w:rsidR="00E62361" w:rsidRPr="00960FCF" w:rsidRDefault="00E62361" w:rsidP="007E6087">
            <w:pPr>
              <w:pStyle w:val="af8"/>
              <w:contextualSpacing/>
              <w:rPr>
                <w:rFonts w:eastAsiaTheme="minorEastAsia"/>
                <w:b w:val="0"/>
                <w:bCs/>
                <w:sz w:val="20"/>
                <w:szCs w:val="20"/>
                <w:lang w:eastAsia="en-US"/>
              </w:rPr>
            </w:pPr>
            <w:r w:rsidRPr="00960FCF">
              <w:rPr>
                <w:b w:val="0"/>
                <w:bCs/>
                <w:sz w:val="20"/>
                <w:szCs w:val="20"/>
              </w:rPr>
              <w:t>3.9.2</w:t>
            </w:r>
          </w:p>
        </w:tc>
        <w:tc>
          <w:tcPr>
            <w:tcW w:w="3055" w:type="pct"/>
            <w:tcBorders>
              <w:top w:val="single" w:sz="4" w:space="0" w:color="auto"/>
              <w:left w:val="single" w:sz="4" w:space="0" w:color="auto"/>
              <w:bottom w:val="single" w:sz="4" w:space="0" w:color="auto"/>
              <w:right w:val="single" w:sz="4" w:space="0" w:color="auto"/>
            </w:tcBorders>
          </w:tcPr>
          <w:p w14:paraId="11D35712" w14:textId="77777777" w:rsidR="00E62361" w:rsidRPr="00960FCF" w:rsidRDefault="00E62361" w:rsidP="004D2796">
            <w:pPr>
              <w:pStyle w:val="123"/>
              <w:spacing w:line="220" w:lineRule="exact"/>
              <w:contextualSpacing/>
              <w:rPr>
                <w:bCs/>
                <w:color w:val="auto"/>
                <w:sz w:val="20"/>
                <w:szCs w:val="20"/>
              </w:rPr>
            </w:pPr>
            <w:r w:rsidRPr="00960FCF">
              <w:rPr>
                <w:bCs/>
                <w:color w:val="auto"/>
                <w:sz w:val="20"/>
                <w:szCs w:val="20"/>
              </w:rPr>
              <w:t xml:space="preserve">1. Предельные размеры земельных участков: </w:t>
            </w:r>
          </w:p>
          <w:p w14:paraId="73C01AA3" w14:textId="5E63C98F" w:rsidR="00E62361" w:rsidRPr="00960FCF" w:rsidRDefault="00C81B9E" w:rsidP="004D2796">
            <w:pPr>
              <w:pStyle w:val="affff3"/>
              <w:spacing w:line="220" w:lineRule="exact"/>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BCADBE6" w14:textId="4C738CB8" w:rsidR="00E62361" w:rsidRPr="00960FCF" w:rsidRDefault="00C81B9E" w:rsidP="004D2796">
            <w:pPr>
              <w:pStyle w:val="affff3"/>
              <w:spacing w:line="220" w:lineRule="exact"/>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2062C3A0" w14:textId="405DE57B" w:rsidR="00E62361" w:rsidRPr="00960FCF" w:rsidRDefault="00E62361" w:rsidP="004D2796">
            <w:pPr>
              <w:pStyle w:val="1231"/>
              <w:tabs>
                <w:tab w:val="clear" w:pos="357"/>
              </w:tabs>
              <w:spacing w:line="220" w:lineRule="exact"/>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7F78607" w14:textId="51BE326D" w:rsidR="00E62361" w:rsidRPr="00960FCF" w:rsidRDefault="00E62361" w:rsidP="004D2796">
            <w:pPr>
              <w:pStyle w:val="affff3"/>
              <w:spacing w:line="220" w:lineRule="exact"/>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DDD7729" w14:textId="3443C914" w:rsidR="00E62361" w:rsidRPr="00960FCF" w:rsidRDefault="00E62361" w:rsidP="004D2796">
            <w:pPr>
              <w:pStyle w:val="affff3"/>
              <w:spacing w:line="220" w:lineRule="exact"/>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D15E6A1" w14:textId="4F7014D1" w:rsidR="00223244" w:rsidRPr="00960FCF" w:rsidRDefault="003D57E1" w:rsidP="004D2796">
            <w:pPr>
              <w:pStyle w:val="1c"/>
              <w:spacing w:line="220" w:lineRule="exact"/>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C3DB9C8" w14:textId="77777777" w:rsidR="00223244" w:rsidRPr="00960FCF" w:rsidRDefault="00223244" w:rsidP="004D2796">
            <w:pPr>
              <w:pStyle w:val="123"/>
              <w:spacing w:line="220" w:lineRule="exact"/>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9362B57" w14:textId="56C036CE" w:rsidR="00E62361" w:rsidRPr="00960FCF" w:rsidRDefault="00E62361" w:rsidP="004D2796">
            <w:pPr>
              <w:pStyle w:val="1231"/>
              <w:tabs>
                <w:tab w:val="clear" w:pos="0"/>
                <w:tab w:val="clear" w:pos="357"/>
                <w:tab w:val="left" w:pos="12"/>
              </w:tabs>
              <w:spacing w:line="220" w:lineRule="exact"/>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E298764" w14:textId="48C75E00" w:rsidR="00E62361" w:rsidRPr="00960FCF" w:rsidRDefault="00E62361" w:rsidP="004770FA">
            <w:pPr>
              <w:pStyle w:val="123"/>
              <w:tabs>
                <w:tab w:val="clear" w:pos="357"/>
                <w:tab w:val="left" w:pos="12"/>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A3BD88D" w14:textId="7798CF5F" w:rsidR="00E62361" w:rsidRPr="00960FCF" w:rsidRDefault="00E62361" w:rsidP="004770FA">
            <w:pPr>
              <w:pStyle w:val="1231"/>
              <w:tabs>
                <w:tab w:val="clear" w:pos="0"/>
                <w:tab w:val="clear" w:pos="357"/>
                <w:tab w:val="left" w:pos="12"/>
              </w:tabs>
              <w:ind w:left="0" w:firstLine="0"/>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1B0E9FC"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0888536"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006B3220"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Обслуживание жилой застройки</w:t>
            </w:r>
          </w:p>
        </w:tc>
        <w:tc>
          <w:tcPr>
            <w:tcW w:w="739" w:type="pct"/>
            <w:tcBorders>
              <w:top w:val="single" w:sz="4" w:space="0" w:color="auto"/>
              <w:left w:val="single" w:sz="4" w:space="0" w:color="auto"/>
              <w:bottom w:val="single" w:sz="4" w:space="0" w:color="auto"/>
              <w:right w:val="single" w:sz="4" w:space="0" w:color="auto"/>
            </w:tcBorders>
          </w:tcPr>
          <w:p w14:paraId="5070EF93" w14:textId="77777777" w:rsidR="00E62361" w:rsidRPr="00960FCF" w:rsidRDefault="00E62361" w:rsidP="007E6087">
            <w:pPr>
              <w:pStyle w:val="af8"/>
              <w:contextualSpacing/>
              <w:rPr>
                <w:rFonts w:eastAsiaTheme="minorEastAsia"/>
                <w:b w:val="0"/>
                <w:bCs/>
                <w:sz w:val="20"/>
                <w:szCs w:val="20"/>
                <w:lang w:eastAsia="en-US"/>
              </w:rPr>
            </w:pPr>
            <w:r w:rsidRPr="00960FCF">
              <w:rPr>
                <w:b w:val="0"/>
                <w:bCs/>
                <w:sz w:val="20"/>
                <w:szCs w:val="20"/>
              </w:rPr>
              <w:t>2.7</w:t>
            </w:r>
          </w:p>
        </w:tc>
        <w:tc>
          <w:tcPr>
            <w:tcW w:w="3055" w:type="pct"/>
            <w:tcBorders>
              <w:top w:val="single" w:sz="4" w:space="0" w:color="auto"/>
              <w:left w:val="single" w:sz="4" w:space="0" w:color="auto"/>
              <w:bottom w:val="single" w:sz="4" w:space="0" w:color="auto"/>
              <w:right w:val="single" w:sz="4" w:space="0" w:color="auto"/>
            </w:tcBorders>
          </w:tcPr>
          <w:p w14:paraId="1288CF1B"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57E0671" w14:textId="4BE604D5"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EC9E966" w14:textId="03F5ED17"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530BF1C7" w14:textId="52E91673"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C4745B9" w14:textId="0505DF59"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54A894C" w14:textId="7B86583A"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70CFAE7" w14:textId="118C8D31"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8027A89"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7820034" w14:textId="7CE2BD7C" w:rsidR="00E62361" w:rsidRPr="00960FCF" w:rsidRDefault="00E62361" w:rsidP="004770FA">
            <w:pPr>
              <w:pStyle w:val="1231"/>
              <w:tabs>
                <w:tab w:val="clear" w:pos="0"/>
                <w:tab w:val="clear" w:pos="357"/>
                <w:tab w:val="left" w:pos="12"/>
              </w:tabs>
              <w:ind w:left="0"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114E8B55" w14:textId="1BB2F535" w:rsidR="00E62361" w:rsidRPr="00960FCF" w:rsidRDefault="00E62361" w:rsidP="004770FA">
            <w:pPr>
              <w:pStyle w:val="123"/>
              <w:tabs>
                <w:tab w:val="clear" w:pos="357"/>
                <w:tab w:val="left" w:pos="12"/>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E014496" w14:textId="47EAFE3D"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C3CE5E3"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E5DD176"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5039928E"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Предоставление коммунальных услуг</w:t>
            </w:r>
          </w:p>
        </w:tc>
        <w:tc>
          <w:tcPr>
            <w:tcW w:w="739" w:type="pct"/>
            <w:tcBorders>
              <w:top w:val="single" w:sz="4" w:space="0" w:color="auto"/>
              <w:left w:val="single" w:sz="4" w:space="0" w:color="auto"/>
              <w:bottom w:val="single" w:sz="4" w:space="0" w:color="auto"/>
              <w:right w:val="single" w:sz="4" w:space="0" w:color="auto"/>
            </w:tcBorders>
            <w:hideMark/>
          </w:tcPr>
          <w:p w14:paraId="71C8D8E4"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3.1.1</w:t>
            </w:r>
          </w:p>
        </w:tc>
        <w:tc>
          <w:tcPr>
            <w:tcW w:w="3055" w:type="pct"/>
            <w:tcBorders>
              <w:top w:val="single" w:sz="4" w:space="0" w:color="auto"/>
              <w:left w:val="single" w:sz="4" w:space="0" w:color="auto"/>
              <w:bottom w:val="single" w:sz="4" w:space="0" w:color="auto"/>
              <w:right w:val="single" w:sz="4" w:space="0" w:color="auto"/>
            </w:tcBorders>
          </w:tcPr>
          <w:p w14:paraId="7E6564D2"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12D9CAC5" w14:textId="2D43D302"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844B26B" w14:textId="6CDCE21D" w:rsidR="00E62361" w:rsidRPr="00960FCF" w:rsidRDefault="00362551"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E7D9E52" w14:textId="29CB5CA7"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42F7567" w14:textId="2D04FC8F"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BB79A14" w14:textId="14366B10"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223B51C" w14:textId="27DCFBD5"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EE7B6C2"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8C0BFE" w14:textId="102527FC" w:rsidR="00E62361" w:rsidRPr="00960FCF" w:rsidRDefault="00E62361" w:rsidP="004770FA">
            <w:pPr>
              <w:pStyle w:val="1231"/>
              <w:tabs>
                <w:tab w:val="clear" w:pos="0"/>
                <w:tab w:val="clear" w:pos="357"/>
                <w:tab w:val="left" w:pos="12"/>
              </w:tabs>
              <w:ind w:left="12" w:hanging="12"/>
              <w:contextualSpacing/>
              <w:rPr>
                <w:bCs/>
                <w:color w:val="auto"/>
                <w:sz w:val="20"/>
                <w:szCs w:val="20"/>
              </w:rPr>
            </w:pPr>
            <w:r w:rsidRPr="00960FCF">
              <w:rPr>
                <w:rFonts w:eastAsiaTheme="majorEastAsia"/>
                <w:bCs/>
                <w:color w:val="auto"/>
                <w:sz w:val="20"/>
                <w:szCs w:val="20"/>
              </w:rPr>
              <w:t>3.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04B4FC99" w14:textId="31566B93" w:rsidR="00E62361" w:rsidRPr="00960FCF" w:rsidRDefault="00E62361" w:rsidP="004770FA">
            <w:pPr>
              <w:pStyle w:val="123"/>
              <w:tabs>
                <w:tab w:val="clear" w:pos="357"/>
                <w:tab w:val="left" w:pos="12"/>
              </w:tabs>
              <w:ind w:left="12" w:hanging="12"/>
              <w:contextualSpacing/>
              <w:rPr>
                <w:rFonts w:eastAsiaTheme="majorEastAsia"/>
                <w:bCs/>
                <w:color w:val="auto"/>
                <w:sz w:val="20"/>
                <w:szCs w:val="20"/>
              </w:rPr>
            </w:pPr>
            <w:r w:rsidRPr="00960FCF">
              <w:rPr>
                <w:bCs/>
                <w:color w:val="auto"/>
                <w:sz w:val="20"/>
                <w:szCs w:val="20"/>
              </w:rPr>
              <w:t>4. Максимальная высота зданий, строений и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63 м.</w:t>
            </w:r>
          </w:p>
          <w:p w14:paraId="2E4B2D95" w14:textId="7E609179" w:rsidR="00E62361" w:rsidRPr="00960FCF" w:rsidRDefault="00E62361" w:rsidP="004770FA">
            <w:pPr>
              <w:pStyle w:val="123"/>
              <w:tabs>
                <w:tab w:val="clear" w:pos="357"/>
                <w:tab w:val="left" w:pos="12"/>
              </w:tabs>
              <w:ind w:left="12" w:hanging="12"/>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5208938" w14:textId="7968E7F3" w:rsidR="00E62361" w:rsidRPr="00960FCF" w:rsidRDefault="00E62361" w:rsidP="004770FA">
            <w:pPr>
              <w:pStyle w:val="123"/>
              <w:tabs>
                <w:tab w:val="clear" w:pos="357"/>
                <w:tab w:val="left" w:pos="12"/>
              </w:tabs>
              <w:ind w:left="12" w:hanging="12"/>
              <w:contextualSpacing/>
              <w:rPr>
                <w:bCs/>
                <w:color w:val="auto"/>
                <w:sz w:val="20"/>
                <w:szCs w:val="20"/>
                <w:lang w:eastAsia="en-US"/>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AF92B78"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74C064F"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6A9B0486"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Административные здания организаций, обеспечивающих предоставление коммунальных услуг</w:t>
            </w:r>
          </w:p>
        </w:tc>
        <w:tc>
          <w:tcPr>
            <w:tcW w:w="739" w:type="pct"/>
            <w:tcBorders>
              <w:top w:val="single" w:sz="4" w:space="0" w:color="auto"/>
              <w:left w:val="single" w:sz="4" w:space="0" w:color="auto"/>
              <w:bottom w:val="single" w:sz="4" w:space="0" w:color="auto"/>
              <w:right w:val="single" w:sz="4" w:space="0" w:color="auto"/>
            </w:tcBorders>
            <w:hideMark/>
          </w:tcPr>
          <w:p w14:paraId="0022DFCC"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3.1.2</w:t>
            </w:r>
          </w:p>
        </w:tc>
        <w:tc>
          <w:tcPr>
            <w:tcW w:w="3055" w:type="pct"/>
            <w:tcBorders>
              <w:top w:val="single" w:sz="4" w:space="0" w:color="auto"/>
              <w:left w:val="single" w:sz="4" w:space="0" w:color="auto"/>
              <w:bottom w:val="single" w:sz="4" w:space="0" w:color="auto"/>
              <w:right w:val="single" w:sz="4" w:space="0" w:color="auto"/>
            </w:tcBorders>
          </w:tcPr>
          <w:p w14:paraId="08004E32"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EC478E2" w14:textId="49B75959"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25E29BB" w14:textId="794732D6"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1173A42F" w14:textId="42569FB1"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C6E49DC" w14:textId="7BF48303"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E144BE5" w14:textId="03290C23"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A5B042C" w14:textId="520B8C31"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0BBE1B5"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E3C69F0" w14:textId="57B27E70"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4EB903AA" w14:textId="034C047B"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ACE64AE" w14:textId="60F60108" w:rsidR="00E62361" w:rsidRPr="00960FCF" w:rsidRDefault="00E62361" w:rsidP="004770FA">
            <w:pPr>
              <w:pStyle w:val="123"/>
              <w:tabs>
                <w:tab w:val="clear" w:pos="357"/>
                <w:tab w:val="left" w:pos="12"/>
              </w:tabs>
              <w:ind w:left="12"/>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373E35C"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40586A4"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730B1891"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Оказание социальной помощи населению</w:t>
            </w:r>
          </w:p>
        </w:tc>
        <w:tc>
          <w:tcPr>
            <w:tcW w:w="739" w:type="pct"/>
            <w:tcBorders>
              <w:top w:val="single" w:sz="4" w:space="0" w:color="auto"/>
              <w:left w:val="single" w:sz="4" w:space="0" w:color="auto"/>
              <w:bottom w:val="single" w:sz="4" w:space="0" w:color="auto"/>
              <w:right w:val="single" w:sz="4" w:space="0" w:color="auto"/>
            </w:tcBorders>
            <w:hideMark/>
          </w:tcPr>
          <w:p w14:paraId="0A2C5B0B"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3.2.2</w:t>
            </w:r>
          </w:p>
        </w:tc>
        <w:tc>
          <w:tcPr>
            <w:tcW w:w="3055" w:type="pct"/>
            <w:tcBorders>
              <w:top w:val="single" w:sz="4" w:space="0" w:color="auto"/>
              <w:left w:val="single" w:sz="4" w:space="0" w:color="auto"/>
              <w:bottom w:val="single" w:sz="4" w:space="0" w:color="auto"/>
              <w:right w:val="single" w:sz="4" w:space="0" w:color="auto"/>
            </w:tcBorders>
          </w:tcPr>
          <w:p w14:paraId="0CC7AC04"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31ED836" w14:textId="459E79BE"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15989C0" w14:textId="0A752297"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5306676F" w14:textId="455BAED3"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7BB019D" w14:textId="0A32AD54"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39BA48" w14:textId="33F1ADFB"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2CE8870" w14:textId="5A053205"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855068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AC1241" w14:textId="3F003076"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7D4526FE" w14:textId="66671C0C"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930E2A7" w14:textId="2ABFCC89" w:rsidR="00E62361" w:rsidRPr="00960FCF" w:rsidRDefault="00E62361" w:rsidP="004770FA">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6F87166"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FE5E6DD"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01D666BC"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Оказание услуг связи</w:t>
            </w:r>
          </w:p>
        </w:tc>
        <w:tc>
          <w:tcPr>
            <w:tcW w:w="739" w:type="pct"/>
            <w:tcBorders>
              <w:top w:val="single" w:sz="4" w:space="0" w:color="auto"/>
              <w:left w:val="single" w:sz="4" w:space="0" w:color="auto"/>
              <w:bottom w:val="single" w:sz="4" w:space="0" w:color="auto"/>
              <w:right w:val="single" w:sz="4" w:space="0" w:color="auto"/>
            </w:tcBorders>
            <w:hideMark/>
          </w:tcPr>
          <w:p w14:paraId="5CEA2BD0"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3.2.3</w:t>
            </w:r>
          </w:p>
        </w:tc>
        <w:tc>
          <w:tcPr>
            <w:tcW w:w="3055" w:type="pct"/>
            <w:tcBorders>
              <w:top w:val="single" w:sz="4" w:space="0" w:color="auto"/>
              <w:left w:val="single" w:sz="4" w:space="0" w:color="auto"/>
              <w:bottom w:val="single" w:sz="4" w:space="0" w:color="auto"/>
              <w:right w:val="single" w:sz="4" w:space="0" w:color="auto"/>
            </w:tcBorders>
          </w:tcPr>
          <w:p w14:paraId="2F9DFBA2"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ACB45CC" w14:textId="094C61F1"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3419C0B" w14:textId="498A7E0B"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470C3247" w14:textId="15EE2A54"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9F1B74B" w14:textId="1ABA3899"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911887F" w14:textId="0331E692"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3C5BE1" w14:textId="473AC526"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A9D96C3"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AE3839" w14:textId="0A62021E"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6AF8C25" w14:textId="7C0369C3"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12441AE" w14:textId="5203F0D3" w:rsidR="00E62361" w:rsidRPr="00960FCF" w:rsidRDefault="00E62361" w:rsidP="004770FA">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3A6A5C6"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A8D7E0F"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6129E641"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Бытовое обслуживание</w:t>
            </w:r>
          </w:p>
        </w:tc>
        <w:tc>
          <w:tcPr>
            <w:tcW w:w="739" w:type="pct"/>
            <w:tcBorders>
              <w:top w:val="single" w:sz="4" w:space="0" w:color="auto"/>
              <w:left w:val="single" w:sz="4" w:space="0" w:color="auto"/>
              <w:bottom w:val="single" w:sz="4" w:space="0" w:color="auto"/>
              <w:right w:val="single" w:sz="4" w:space="0" w:color="auto"/>
            </w:tcBorders>
          </w:tcPr>
          <w:p w14:paraId="2358F7CF" w14:textId="77777777" w:rsidR="00E62361" w:rsidRPr="00960FCF" w:rsidRDefault="00E62361" w:rsidP="007E6087">
            <w:pPr>
              <w:pStyle w:val="af8"/>
              <w:contextualSpacing/>
              <w:rPr>
                <w:b w:val="0"/>
                <w:bCs/>
                <w:sz w:val="20"/>
                <w:szCs w:val="20"/>
                <w:lang w:eastAsia="en-US"/>
              </w:rPr>
            </w:pPr>
            <w:r w:rsidRPr="00960FCF">
              <w:rPr>
                <w:b w:val="0"/>
                <w:bCs/>
                <w:sz w:val="20"/>
                <w:szCs w:val="20"/>
              </w:rPr>
              <w:t>3.3</w:t>
            </w:r>
          </w:p>
        </w:tc>
        <w:tc>
          <w:tcPr>
            <w:tcW w:w="3055" w:type="pct"/>
            <w:tcBorders>
              <w:top w:val="single" w:sz="4" w:space="0" w:color="auto"/>
              <w:left w:val="single" w:sz="4" w:space="0" w:color="auto"/>
              <w:bottom w:val="single" w:sz="4" w:space="0" w:color="auto"/>
              <w:right w:val="single" w:sz="4" w:space="0" w:color="auto"/>
            </w:tcBorders>
          </w:tcPr>
          <w:p w14:paraId="3F8E6AB0"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59FC1FF" w14:textId="77B1A1E1"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CE2283A" w14:textId="25660D5E"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3B2E3C0C" w14:textId="5ADE4734"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7C25F50" w14:textId="6DEB6ADD"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6CF80C9" w14:textId="7FD7E1EB"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AAD9060" w14:textId="7E7867D5"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F88B566"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CA19F" w14:textId="446D7D26"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5B211B50" w14:textId="04BE445E"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2CBE897" w14:textId="3C42B2B5" w:rsidR="00E62361" w:rsidRPr="00960FCF" w:rsidRDefault="00E62361" w:rsidP="004770FA">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5E0E76D"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B326A42"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78232AD5"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Амбулаторно-поликлиническое обслуживание</w:t>
            </w:r>
          </w:p>
        </w:tc>
        <w:tc>
          <w:tcPr>
            <w:tcW w:w="739" w:type="pct"/>
            <w:tcBorders>
              <w:top w:val="single" w:sz="4" w:space="0" w:color="auto"/>
              <w:left w:val="single" w:sz="4" w:space="0" w:color="auto"/>
              <w:bottom w:val="single" w:sz="4" w:space="0" w:color="auto"/>
              <w:right w:val="single" w:sz="4" w:space="0" w:color="auto"/>
            </w:tcBorders>
          </w:tcPr>
          <w:p w14:paraId="448A23BC" w14:textId="77777777" w:rsidR="00E62361" w:rsidRPr="00960FCF" w:rsidRDefault="00E62361" w:rsidP="007E6087">
            <w:pPr>
              <w:pStyle w:val="af8"/>
              <w:contextualSpacing/>
              <w:rPr>
                <w:b w:val="0"/>
                <w:bCs/>
                <w:sz w:val="20"/>
                <w:szCs w:val="20"/>
                <w:lang w:eastAsia="en-US"/>
              </w:rPr>
            </w:pPr>
            <w:r w:rsidRPr="00960FCF">
              <w:rPr>
                <w:b w:val="0"/>
                <w:bCs/>
                <w:sz w:val="20"/>
                <w:szCs w:val="20"/>
              </w:rPr>
              <w:t>3.4.1</w:t>
            </w:r>
          </w:p>
        </w:tc>
        <w:tc>
          <w:tcPr>
            <w:tcW w:w="3055" w:type="pct"/>
            <w:tcBorders>
              <w:top w:val="single" w:sz="4" w:space="0" w:color="auto"/>
              <w:left w:val="single" w:sz="4" w:space="0" w:color="auto"/>
              <w:bottom w:val="single" w:sz="4" w:space="0" w:color="auto"/>
              <w:right w:val="single" w:sz="4" w:space="0" w:color="auto"/>
            </w:tcBorders>
          </w:tcPr>
          <w:p w14:paraId="0289C9BA" w14:textId="77777777" w:rsidR="00E62361" w:rsidRPr="00960FCF" w:rsidRDefault="00E62361"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3DD3FF42" w14:textId="593F2C76" w:rsidR="00D4774F" w:rsidRPr="00960FCF" w:rsidRDefault="00D4774F"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987277" w:rsidRPr="00960FCF">
              <w:rPr>
                <w:color w:val="auto"/>
              </w:rPr>
              <w:t>2000 кв. м</w:t>
            </w:r>
            <w:r w:rsidRPr="00960FCF">
              <w:rPr>
                <w:color w:val="auto"/>
              </w:rPr>
              <w:t>;</w:t>
            </w:r>
          </w:p>
          <w:p w14:paraId="15D19D77" w14:textId="0B3C5A9F" w:rsidR="00E62361" w:rsidRPr="00960FCF" w:rsidRDefault="00D4774F"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A2631C6" w14:textId="6CB4EE40"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65065CD" w14:textId="482F3EC1"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55E4064" w14:textId="7AD03473"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A3F413" w14:textId="2E3DEBA3"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ED77E01"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DA81CB" w14:textId="6125F96E" w:rsidR="00E62361" w:rsidRPr="00960FCF" w:rsidRDefault="00E62361" w:rsidP="004770FA">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7CB245A6" w14:textId="686431A1"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E26E9B7" w14:textId="1F8AE3DB" w:rsidR="00E62361" w:rsidRPr="00960FCF" w:rsidRDefault="00E62361" w:rsidP="004770FA">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34C35AA"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01B012F"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570957F1"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Объекты культурно-досуговой деятельности</w:t>
            </w:r>
          </w:p>
        </w:tc>
        <w:tc>
          <w:tcPr>
            <w:tcW w:w="739" w:type="pct"/>
            <w:tcBorders>
              <w:top w:val="single" w:sz="4" w:space="0" w:color="auto"/>
              <w:left w:val="single" w:sz="4" w:space="0" w:color="auto"/>
              <w:bottom w:val="single" w:sz="4" w:space="0" w:color="auto"/>
              <w:right w:val="single" w:sz="4" w:space="0" w:color="auto"/>
            </w:tcBorders>
            <w:hideMark/>
          </w:tcPr>
          <w:p w14:paraId="66398B53"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3.6.1</w:t>
            </w:r>
          </w:p>
        </w:tc>
        <w:tc>
          <w:tcPr>
            <w:tcW w:w="3055" w:type="pct"/>
            <w:tcBorders>
              <w:top w:val="single" w:sz="4" w:space="0" w:color="auto"/>
              <w:left w:val="single" w:sz="4" w:space="0" w:color="auto"/>
              <w:bottom w:val="single" w:sz="4" w:space="0" w:color="auto"/>
              <w:right w:val="single" w:sz="4" w:space="0" w:color="auto"/>
            </w:tcBorders>
          </w:tcPr>
          <w:p w14:paraId="5776415F"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EB6ABEE" w14:textId="780A932B" w:rsidR="00E62361" w:rsidRPr="00960FCF" w:rsidRDefault="00C81B9E"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0EEC22B" w14:textId="0EC5D49D" w:rsidR="00E62361" w:rsidRPr="00960FCF" w:rsidRDefault="00C81B9E"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129BDD71" w14:textId="2BD98C76"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08AE83C" w14:textId="77E2D03B" w:rsidR="00E62361" w:rsidRPr="00960FCF" w:rsidRDefault="00E62361" w:rsidP="007E6087">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BFBF167" w14:textId="7205E82B" w:rsidR="00E62361" w:rsidRPr="00960FCF" w:rsidRDefault="00E62361" w:rsidP="007E6087">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09C4EE" w14:textId="580CD21B"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DD4ACC3"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68F1AF" w14:textId="4B5E6E78"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440C8FEE" w14:textId="019C383B"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A8033B2" w14:textId="3345717E"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E2C6280" w14:textId="77777777" w:rsidTr="00223244">
        <w:trPr>
          <w:trHeight w:val="59"/>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DB39A38"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5E30198E"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Парки культуры и отдыха</w:t>
            </w:r>
          </w:p>
        </w:tc>
        <w:tc>
          <w:tcPr>
            <w:tcW w:w="739" w:type="pct"/>
            <w:tcBorders>
              <w:top w:val="single" w:sz="4" w:space="0" w:color="auto"/>
              <w:left w:val="single" w:sz="4" w:space="0" w:color="auto"/>
              <w:bottom w:val="single" w:sz="4" w:space="0" w:color="auto"/>
              <w:right w:val="single" w:sz="4" w:space="0" w:color="auto"/>
            </w:tcBorders>
          </w:tcPr>
          <w:p w14:paraId="243D29CC" w14:textId="77777777" w:rsidR="00E62361" w:rsidRPr="00960FCF" w:rsidRDefault="00E62361" w:rsidP="007E6087">
            <w:pPr>
              <w:pStyle w:val="af8"/>
              <w:contextualSpacing/>
              <w:rPr>
                <w:b w:val="0"/>
                <w:bCs/>
                <w:sz w:val="20"/>
                <w:szCs w:val="20"/>
                <w:lang w:eastAsia="en-US"/>
              </w:rPr>
            </w:pPr>
            <w:r w:rsidRPr="00960FCF">
              <w:rPr>
                <w:b w:val="0"/>
                <w:bCs/>
                <w:sz w:val="20"/>
                <w:szCs w:val="20"/>
              </w:rPr>
              <w:t>3.6.2</w:t>
            </w:r>
          </w:p>
        </w:tc>
        <w:tc>
          <w:tcPr>
            <w:tcW w:w="3055" w:type="pct"/>
            <w:tcBorders>
              <w:top w:val="single" w:sz="4" w:space="0" w:color="auto"/>
              <w:left w:val="single" w:sz="4" w:space="0" w:color="auto"/>
              <w:bottom w:val="single" w:sz="4" w:space="0" w:color="auto"/>
              <w:right w:val="single" w:sz="4" w:space="0" w:color="auto"/>
            </w:tcBorders>
          </w:tcPr>
          <w:p w14:paraId="5979475B" w14:textId="77777777" w:rsidR="00E62361" w:rsidRPr="00960FCF" w:rsidRDefault="00E62361"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4F26E5F2" w14:textId="0411D23E" w:rsidR="00E62361" w:rsidRPr="00960FCF" w:rsidRDefault="00431171" w:rsidP="007E6087">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не подлеж</w:t>
            </w:r>
            <w:r w:rsidR="007D630B" w:rsidRPr="00960FCF">
              <w:rPr>
                <w:color w:val="auto"/>
              </w:rPr>
              <w:t>и</w:t>
            </w:r>
            <w:r w:rsidR="00E62361" w:rsidRPr="00960FCF">
              <w:rPr>
                <w:color w:val="auto"/>
              </w:rPr>
              <w:t>т установлению</w:t>
            </w:r>
            <w:r w:rsidR="007D630B" w:rsidRPr="00960FCF">
              <w:rPr>
                <w:color w:val="auto"/>
              </w:rPr>
              <w:t>;</w:t>
            </w:r>
          </w:p>
          <w:p w14:paraId="22504C35" w14:textId="40275E41" w:rsidR="00E62361" w:rsidRPr="00960FCF" w:rsidRDefault="00362551" w:rsidP="007E6087">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D88582E" w14:textId="5F480E96"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2ABCF20" w14:textId="2A4D052C" w:rsidR="00E62361" w:rsidRPr="00960FCF" w:rsidRDefault="00E62361" w:rsidP="007E6087">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2F48790" w14:textId="39A10222"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A01672C"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435E68D" w14:textId="1F80491B"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63 м.</w:t>
            </w:r>
          </w:p>
          <w:p w14:paraId="62DA86AA" w14:textId="77777777" w:rsidR="00E62361" w:rsidRPr="00960FCF" w:rsidRDefault="00E62361"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746D009F" w14:textId="5855D176" w:rsidR="00E62361" w:rsidRPr="00960FCF" w:rsidRDefault="00E62361" w:rsidP="007E6087">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5C35EB02" w14:textId="25E0929D" w:rsidR="00E62361" w:rsidRPr="00960FCF" w:rsidRDefault="00E62361" w:rsidP="007E6087">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14BDBDF0" w14:textId="1B859AB3"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64AF1666"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7CB98D3"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78B2A5B3"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Государственное управление</w:t>
            </w:r>
          </w:p>
        </w:tc>
        <w:tc>
          <w:tcPr>
            <w:tcW w:w="739" w:type="pct"/>
            <w:tcBorders>
              <w:top w:val="single" w:sz="4" w:space="0" w:color="auto"/>
              <w:left w:val="single" w:sz="4" w:space="0" w:color="auto"/>
              <w:bottom w:val="single" w:sz="4" w:space="0" w:color="auto"/>
              <w:right w:val="single" w:sz="4" w:space="0" w:color="auto"/>
            </w:tcBorders>
          </w:tcPr>
          <w:p w14:paraId="22D495B3" w14:textId="77777777" w:rsidR="00E62361" w:rsidRPr="00960FCF" w:rsidRDefault="00E62361" w:rsidP="007E6087">
            <w:pPr>
              <w:pStyle w:val="af8"/>
              <w:contextualSpacing/>
              <w:rPr>
                <w:b w:val="0"/>
                <w:bCs/>
                <w:sz w:val="20"/>
                <w:szCs w:val="20"/>
                <w:lang w:eastAsia="en-US"/>
              </w:rPr>
            </w:pPr>
            <w:r w:rsidRPr="00960FCF">
              <w:rPr>
                <w:b w:val="0"/>
                <w:bCs/>
                <w:sz w:val="20"/>
                <w:szCs w:val="20"/>
              </w:rPr>
              <w:t>3.8.1</w:t>
            </w:r>
          </w:p>
        </w:tc>
        <w:tc>
          <w:tcPr>
            <w:tcW w:w="3055" w:type="pct"/>
            <w:tcBorders>
              <w:top w:val="single" w:sz="4" w:space="0" w:color="auto"/>
              <w:left w:val="single" w:sz="4" w:space="0" w:color="auto"/>
              <w:bottom w:val="single" w:sz="4" w:space="0" w:color="auto"/>
              <w:right w:val="single" w:sz="4" w:space="0" w:color="auto"/>
            </w:tcBorders>
          </w:tcPr>
          <w:p w14:paraId="6188410F"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334D60F" w14:textId="523E0204"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D04CFB8" w14:textId="4681248E"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1CA1B09E" w14:textId="1781DB57"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2017106" w14:textId="7F85C301"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C599B92" w14:textId="3D6599A2"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2DFBDE1" w14:textId="3441BE4E"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C8431BD"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B1DFD8" w14:textId="598B288C"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16E54DF5" w14:textId="60B3B9AD"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86E90A0" w14:textId="30C7D928"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8EC609D"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BFB43D0"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61654698"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Представительская деятельность</w:t>
            </w:r>
          </w:p>
        </w:tc>
        <w:tc>
          <w:tcPr>
            <w:tcW w:w="739" w:type="pct"/>
            <w:tcBorders>
              <w:top w:val="single" w:sz="4" w:space="0" w:color="auto"/>
              <w:left w:val="single" w:sz="4" w:space="0" w:color="auto"/>
              <w:bottom w:val="single" w:sz="4" w:space="0" w:color="auto"/>
              <w:right w:val="single" w:sz="4" w:space="0" w:color="auto"/>
            </w:tcBorders>
          </w:tcPr>
          <w:p w14:paraId="3D70C690" w14:textId="77777777" w:rsidR="00E62361" w:rsidRPr="00960FCF" w:rsidRDefault="00E62361" w:rsidP="007E6087">
            <w:pPr>
              <w:pStyle w:val="af8"/>
              <w:contextualSpacing/>
              <w:rPr>
                <w:b w:val="0"/>
                <w:bCs/>
                <w:sz w:val="20"/>
                <w:szCs w:val="20"/>
                <w:lang w:eastAsia="en-US"/>
              </w:rPr>
            </w:pPr>
            <w:r w:rsidRPr="00960FCF">
              <w:rPr>
                <w:b w:val="0"/>
                <w:bCs/>
                <w:sz w:val="20"/>
                <w:szCs w:val="20"/>
              </w:rPr>
              <w:t>3.8.2</w:t>
            </w:r>
          </w:p>
        </w:tc>
        <w:tc>
          <w:tcPr>
            <w:tcW w:w="3055" w:type="pct"/>
            <w:tcBorders>
              <w:top w:val="single" w:sz="4" w:space="0" w:color="auto"/>
              <w:left w:val="single" w:sz="4" w:space="0" w:color="auto"/>
              <w:bottom w:val="single" w:sz="4" w:space="0" w:color="auto"/>
              <w:right w:val="single" w:sz="4" w:space="0" w:color="auto"/>
            </w:tcBorders>
          </w:tcPr>
          <w:p w14:paraId="0DC450DB"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F5E9B8E" w14:textId="624EA730"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B8260B1" w14:textId="46BCC011"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43C4326E" w14:textId="5C044167"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8CF6E6A" w14:textId="08BE0CB4"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8CBCB26" w14:textId="7F1E5CB1"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674E0B3" w14:textId="682A795E"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CDCFFFB"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3D4733" w14:textId="337E0C79"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22E13390" w14:textId="7DF8307F"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CF833E9" w14:textId="32A2FE75"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C560676"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F434152"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522DE245"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Обеспечение деятельности в области гидрометеорологии и смежных с ней областях</w:t>
            </w:r>
          </w:p>
        </w:tc>
        <w:tc>
          <w:tcPr>
            <w:tcW w:w="739" w:type="pct"/>
            <w:tcBorders>
              <w:top w:val="single" w:sz="4" w:space="0" w:color="auto"/>
              <w:left w:val="single" w:sz="4" w:space="0" w:color="auto"/>
              <w:bottom w:val="single" w:sz="4" w:space="0" w:color="auto"/>
              <w:right w:val="single" w:sz="4" w:space="0" w:color="auto"/>
            </w:tcBorders>
            <w:hideMark/>
          </w:tcPr>
          <w:p w14:paraId="69966131"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3.9.1</w:t>
            </w:r>
          </w:p>
        </w:tc>
        <w:tc>
          <w:tcPr>
            <w:tcW w:w="3055" w:type="pct"/>
            <w:tcBorders>
              <w:top w:val="single" w:sz="4" w:space="0" w:color="auto"/>
              <w:left w:val="single" w:sz="4" w:space="0" w:color="auto"/>
              <w:bottom w:val="single" w:sz="4" w:space="0" w:color="auto"/>
              <w:right w:val="single" w:sz="4" w:space="0" w:color="auto"/>
            </w:tcBorders>
          </w:tcPr>
          <w:p w14:paraId="263DA37F"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5B60160" w14:textId="288866CF"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25F893B" w14:textId="18F23EAF"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36206F9B" w14:textId="7230CAAC"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566589D" w14:textId="1BFAE64E"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2624792" w14:textId="63F5F726"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5550890" w14:textId="5F62CCBC"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A3667FD"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6058EB" w14:textId="113134C2"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0E402802" w14:textId="4DC9AE7B"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FE76D39" w14:textId="137FBFA0"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39EE7C0D"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B42C625"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6BB834C8"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Деловое управление</w:t>
            </w:r>
          </w:p>
        </w:tc>
        <w:tc>
          <w:tcPr>
            <w:tcW w:w="739" w:type="pct"/>
            <w:tcBorders>
              <w:top w:val="single" w:sz="4" w:space="0" w:color="auto"/>
              <w:left w:val="single" w:sz="4" w:space="0" w:color="auto"/>
              <w:bottom w:val="single" w:sz="4" w:space="0" w:color="auto"/>
              <w:right w:val="single" w:sz="4" w:space="0" w:color="auto"/>
            </w:tcBorders>
          </w:tcPr>
          <w:p w14:paraId="37CFBEFB"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4.1</w:t>
            </w:r>
          </w:p>
        </w:tc>
        <w:tc>
          <w:tcPr>
            <w:tcW w:w="3055" w:type="pct"/>
            <w:tcBorders>
              <w:top w:val="single" w:sz="4" w:space="0" w:color="auto"/>
              <w:left w:val="single" w:sz="4" w:space="0" w:color="auto"/>
              <w:bottom w:val="single" w:sz="4" w:space="0" w:color="auto"/>
              <w:right w:val="single" w:sz="4" w:space="0" w:color="auto"/>
            </w:tcBorders>
          </w:tcPr>
          <w:p w14:paraId="0B36181B"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5477830" w14:textId="6714544B"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1DA92A3" w14:textId="28FFA9EF"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09382D34" w14:textId="3A071BA8"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B2AE5A4" w14:textId="11EC8C19"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B89A2F" w14:textId="0D4B3C89"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440090F" w14:textId="1CA34101"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7A86E7A"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FFD7E4" w14:textId="252343BB"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6509FEFF" w14:textId="3741673E"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85B1982" w14:textId="050BDDDB"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E391679"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D19C0D0"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3006A6FB" w14:textId="77777777" w:rsidR="00E62361" w:rsidRPr="00960FCF" w:rsidRDefault="00E62361" w:rsidP="004770FA">
            <w:pPr>
              <w:pStyle w:val="aff4"/>
              <w:contextualSpacing/>
              <w:rPr>
                <w:rFonts w:ascii="Times New Roman" w:hAnsi="Times New Roman" w:cs="Times New Roman"/>
                <w:bCs/>
                <w:strike/>
                <w:sz w:val="20"/>
                <w:szCs w:val="20"/>
                <w:lang w:eastAsia="en-US"/>
              </w:rPr>
            </w:pPr>
            <w:r w:rsidRPr="00960FCF">
              <w:rPr>
                <w:rFonts w:ascii="Times New Roman" w:hAnsi="Times New Roman" w:cs="Times New Roman"/>
                <w:bCs/>
                <w:sz w:val="20"/>
                <w:szCs w:val="20"/>
              </w:rPr>
              <w:t>Магазины</w:t>
            </w:r>
          </w:p>
        </w:tc>
        <w:tc>
          <w:tcPr>
            <w:tcW w:w="739" w:type="pct"/>
            <w:tcBorders>
              <w:top w:val="single" w:sz="4" w:space="0" w:color="auto"/>
              <w:left w:val="single" w:sz="4" w:space="0" w:color="auto"/>
              <w:bottom w:val="single" w:sz="4" w:space="0" w:color="auto"/>
              <w:right w:val="single" w:sz="4" w:space="0" w:color="auto"/>
            </w:tcBorders>
          </w:tcPr>
          <w:p w14:paraId="720FA622" w14:textId="77777777" w:rsidR="00E62361" w:rsidRPr="00960FCF" w:rsidRDefault="00E62361" w:rsidP="007E6087">
            <w:pPr>
              <w:pStyle w:val="af8"/>
              <w:contextualSpacing/>
              <w:rPr>
                <w:b w:val="0"/>
                <w:bCs/>
                <w:sz w:val="20"/>
                <w:szCs w:val="20"/>
                <w:lang w:eastAsia="en-US"/>
              </w:rPr>
            </w:pPr>
            <w:r w:rsidRPr="00960FCF">
              <w:rPr>
                <w:b w:val="0"/>
                <w:bCs/>
                <w:sz w:val="20"/>
                <w:szCs w:val="20"/>
              </w:rPr>
              <w:t>4.4</w:t>
            </w:r>
          </w:p>
        </w:tc>
        <w:tc>
          <w:tcPr>
            <w:tcW w:w="3055" w:type="pct"/>
            <w:tcBorders>
              <w:top w:val="single" w:sz="4" w:space="0" w:color="auto"/>
              <w:left w:val="single" w:sz="4" w:space="0" w:color="auto"/>
              <w:bottom w:val="single" w:sz="4" w:space="0" w:color="auto"/>
              <w:right w:val="single" w:sz="4" w:space="0" w:color="auto"/>
            </w:tcBorders>
          </w:tcPr>
          <w:p w14:paraId="25580909"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3D5F76FC" w14:textId="3DE8CB38"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2647DC9" w14:textId="070A8CBC"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343A5280" w14:textId="4D8AFA91"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3C7BC11B" w14:textId="1EBCC092"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2AC0305" w14:textId="57BFF96A"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3A2F29E" w14:textId="5CC53EE9"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D428F5B"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FCCB54" w14:textId="1F7DBAF5"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C1140BD" w14:textId="23705103"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F1E7346" w14:textId="21487320"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752140B7"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F201C31"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2DE63D9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lang w:eastAsia="en-US"/>
              </w:rPr>
              <w:t>Банковская и страховая деятельность</w:t>
            </w:r>
          </w:p>
        </w:tc>
        <w:tc>
          <w:tcPr>
            <w:tcW w:w="739" w:type="pct"/>
            <w:tcBorders>
              <w:top w:val="single" w:sz="4" w:space="0" w:color="auto"/>
              <w:left w:val="single" w:sz="4" w:space="0" w:color="auto"/>
              <w:bottom w:val="single" w:sz="4" w:space="0" w:color="auto"/>
              <w:right w:val="single" w:sz="4" w:space="0" w:color="auto"/>
            </w:tcBorders>
          </w:tcPr>
          <w:p w14:paraId="26791D70" w14:textId="77777777" w:rsidR="00E62361" w:rsidRPr="00960FCF" w:rsidRDefault="00E62361" w:rsidP="007E6087">
            <w:pPr>
              <w:pStyle w:val="af8"/>
              <w:contextualSpacing/>
              <w:rPr>
                <w:b w:val="0"/>
                <w:bCs/>
                <w:sz w:val="20"/>
                <w:szCs w:val="20"/>
              </w:rPr>
            </w:pPr>
            <w:r w:rsidRPr="00960FCF">
              <w:rPr>
                <w:b w:val="0"/>
                <w:bCs/>
                <w:sz w:val="20"/>
                <w:szCs w:val="20"/>
                <w:lang w:eastAsia="en-US"/>
              </w:rPr>
              <w:t>4.5</w:t>
            </w:r>
          </w:p>
        </w:tc>
        <w:tc>
          <w:tcPr>
            <w:tcW w:w="3055" w:type="pct"/>
            <w:tcBorders>
              <w:top w:val="single" w:sz="4" w:space="0" w:color="auto"/>
              <w:left w:val="single" w:sz="4" w:space="0" w:color="auto"/>
              <w:bottom w:val="single" w:sz="4" w:space="0" w:color="auto"/>
              <w:right w:val="single" w:sz="4" w:space="0" w:color="auto"/>
            </w:tcBorders>
          </w:tcPr>
          <w:p w14:paraId="624BB28C"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D0D9867" w14:textId="1574FAB5"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D9C5E57" w14:textId="1CED9E3F"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52DC0EEA" w14:textId="44278744"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F3502A5" w14:textId="4637E39F"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FB35367" w14:textId="286F52B5"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D828ED7" w14:textId="4A7485E0"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4AEC6D1"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9359A0" w14:textId="03937B46"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48E24CB4" w14:textId="5BE03BB9"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ED53A10" w14:textId="40D22A7A"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54FCECB"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7BCA292"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3AB578B5" w14:textId="77777777" w:rsidR="00E62361" w:rsidRPr="00960FCF" w:rsidRDefault="00E62361" w:rsidP="004770FA">
            <w:pPr>
              <w:pStyle w:val="aff4"/>
              <w:contextualSpacing/>
              <w:rPr>
                <w:rFonts w:ascii="Times New Roman" w:hAnsi="Times New Roman" w:cs="Times New Roman"/>
                <w:bCs/>
                <w:strike/>
                <w:sz w:val="20"/>
                <w:szCs w:val="20"/>
                <w:lang w:eastAsia="en-US"/>
              </w:rPr>
            </w:pPr>
            <w:r w:rsidRPr="00960FCF">
              <w:rPr>
                <w:rFonts w:ascii="Times New Roman" w:hAnsi="Times New Roman" w:cs="Times New Roman"/>
                <w:bCs/>
                <w:sz w:val="20"/>
                <w:szCs w:val="20"/>
              </w:rPr>
              <w:t>Общественное питание</w:t>
            </w:r>
          </w:p>
        </w:tc>
        <w:tc>
          <w:tcPr>
            <w:tcW w:w="739" w:type="pct"/>
            <w:tcBorders>
              <w:top w:val="single" w:sz="4" w:space="0" w:color="auto"/>
              <w:left w:val="single" w:sz="4" w:space="0" w:color="auto"/>
              <w:bottom w:val="single" w:sz="4" w:space="0" w:color="auto"/>
              <w:right w:val="single" w:sz="4" w:space="0" w:color="auto"/>
            </w:tcBorders>
          </w:tcPr>
          <w:p w14:paraId="7EC407A4" w14:textId="77777777" w:rsidR="00E62361" w:rsidRPr="00960FCF" w:rsidRDefault="00E62361" w:rsidP="007E6087">
            <w:pPr>
              <w:pStyle w:val="af8"/>
              <w:contextualSpacing/>
              <w:rPr>
                <w:b w:val="0"/>
                <w:bCs/>
                <w:sz w:val="20"/>
                <w:szCs w:val="20"/>
                <w:lang w:eastAsia="en-US"/>
              </w:rPr>
            </w:pPr>
            <w:r w:rsidRPr="00960FCF">
              <w:rPr>
                <w:b w:val="0"/>
                <w:bCs/>
                <w:sz w:val="20"/>
                <w:szCs w:val="20"/>
              </w:rPr>
              <w:t>4.6</w:t>
            </w:r>
          </w:p>
        </w:tc>
        <w:tc>
          <w:tcPr>
            <w:tcW w:w="3055" w:type="pct"/>
            <w:tcBorders>
              <w:top w:val="single" w:sz="4" w:space="0" w:color="auto"/>
              <w:left w:val="single" w:sz="4" w:space="0" w:color="auto"/>
              <w:bottom w:val="single" w:sz="4" w:space="0" w:color="auto"/>
              <w:right w:val="single" w:sz="4" w:space="0" w:color="auto"/>
            </w:tcBorders>
          </w:tcPr>
          <w:p w14:paraId="05D6F6FE"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2CE1D68" w14:textId="3651A8F5"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84ADBEC" w14:textId="1E0CAFA5"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4AE3CEF7" w14:textId="0D4DCC10"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087B898" w14:textId="42BBEC66"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1C1510D" w14:textId="5A413195"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00E0B62" w14:textId="1359747C"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5D75EB6"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4F0B2E" w14:textId="40C3E292"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36CCB0A" w14:textId="34AF862B"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FC2F578" w14:textId="492DC496"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08D240D9"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1BCFF30"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2A96AC2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lang w:eastAsia="en-US"/>
              </w:rPr>
              <w:t>Гостиничное обслуживание</w:t>
            </w:r>
          </w:p>
        </w:tc>
        <w:tc>
          <w:tcPr>
            <w:tcW w:w="739" w:type="pct"/>
            <w:tcBorders>
              <w:top w:val="single" w:sz="4" w:space="0" w:color="auto"/>
              <w:left w:val="single" w:sz="4" w:space="0" w:color="auto"/>
              <w:bottom w:val="single" w:sz="4" w:space="0" w:color="auto"/>
              <w:right w:val="single" w:sz="4" w:space="0" w:color="auto"/>
            </w:tcBorders>
          </w:tcPr>
          <w:p w14:paraId="5F1338AE" w14:textId="77777777" w:rsidR="00E62361" w:rsidRPr="00960FCF" w:rsidRDefault="00E62361" w:rsidP="007E6087">
            <w:pPr>
              <w:pStyle w:val="af8"/>
              <w:contextualSpacing/>
              <w:rPr>
                <w:b w:val="0"/>
                <w:bCs/>
                <w:sz w:val="20"/>
                <w:szCs w:val="20"/>
              </w:rPr>
            </w:pPr>
            <w:r w:rsidRPr="00960FCF">
              <w:rPr>
                <w:b w:val="0"/>
                <w:bCs/>
                <w:sz w:val="20"/>
                <w:szCs w:val="20"/>
                <w:lang w:eastAsia="en-US"/>
              </w:rPr>
              <w:t>4.7</w:t>
            </w:r>
          </w:p>
        </w:tc>
        <w:tc>
          <w:tcPr>
            <w:tcW w:w="3055" w:type="pct"/>
            <w:tcBorders>
              <w:top w:val="single" w:sz="4" w:space="0" w:color="auto"/>
              <w:left w:val="single" w:sz="4" w:space="0" w:color="auto"/>
              <w:bottom w:val="single" w:sz="4" w:space="0" w:color="auto"/>
              <w:right w:val="single" w:sz="4" w:space="0" w:color="auto"/>
            </w:tcBorders>
          </w:tcPr>
          <w:p w14:paraId="10AD9DF9"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F92188B" w14:textId="3BD8B75A"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2C48A73" w14:textId="5ECDE811"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590044A7" w14:textId="4443E68F"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A56A390" w14:textId="5E669929"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8CDD6E7" w14:textId="4A1AC461"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25910C2" w14:textId="659A797C"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DE4B580"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BA450B" w14:textId="31F3F15F"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73F78AC3" w14:textId="16CAA67A"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359D877" w14:textId="47AACFF3"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7D19F7C"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50E82BA"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18B9CE66"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Выставочно-ярмарочная деятельность</w:t>
            </w:r>
          </w:p>
        </w:tc>
        <w:tc>
          <w:tcPr>
            <w:tcW w:w="739" w:type="pct"/>
            <w:tcBorders>
              <w:top w:val="single" w:sz="4" w:space="0" w:color="auto"/>
              <w:left w:val="single" w:sz="4" w:space="0" w:color="auto"/>
              <w:bottom w:val="single" w:sz="4" w:space="0" w:color="auto"/>
              <w:right w:val="single" w:sz="4" w:space="0" w:color="auto"/>
            </w:tcBorders>
          </w:tcPr>
          <w:p w14:paraId="64FFD953" w14:textId="77777777" w:rsidR="00E62361" w:rsidRPr="00960FCF" w:rsidRDefault="00E62361" w:rsidP="007E6087">
            <w:pPr>
              <w:pStyle w:val="af8"/>
              <w:contextualSpacing/>
              <w:rPr>
                <w:b w:val="0"/>
                <w:bCs/>
                <w:sz w:val="20"/>
                <w:szCs w:val="20"/>
              </w:rPr>
            </w:pPr>
            <w:r w:rsidRPr="00960FCF">
              <w:rPr>
                <w:b w:val="0"/>
                <w:bCs/>
                <w:sz w:val="20"/>
                <w:szCs w:val="20"/>
              </w:rPr>
              <w:t>4.10</w:t>
            </w:r>
          </w:p>
        </w:tc>
        <w:tc>
          <w:tcPr>
            <w:tcW w:w="3055" w:type="pct"/>
            <w:tcBorders>
              <w:top w:val="single" w:sz="4" w:space="0" w:color="auto"/>
              <w:left w:val="single" w:sz="4" w:space="0" w:color="auto"/>
              <w:bottom w:val="single" w:sz="4" w:space="0" w:color="auto"/>
              <w:right w:val="single" w:sz="4" w:space="0" w:color="auto"/>
            </w:tcBorders>
          </w:tcPr>
          <w:p w14:paraId="417378E6"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05F1E6B3" w14:textId="6D2D4830"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C2C1E05" w14:textId="4F03BF7F"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33887A1D" w14:textId="02D2DD75"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5C16B47" w14:textId="3AD91526"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83D33DF" w14:textId="56A17A2A"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13ACDD" w14:textId="38CB0A4B"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FDB916D"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FBCAE1" w14:textId="094F97EA"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CA2DD8D" w14:textId="4E08A407"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FEF3BB1" w14:textId="42F5B206" w:rsidR="00E62361" w:rsidRPr="00960FCF" w:rsidRDefault="00E62361" w:rsidP="004770FA">
            <w:pPr>
              <w:pStyle w:val="123"/>
              <w:contextualSpacing/>
              <w:rPr>
                <w:bCs/>
                <w:color w:val="auto"/>
                <w:sz w:val="20"/>
                <w:szCs w:val="20"/>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361218A"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FE03C00"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086AB1AE"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Обеспечение занятий спортом в помещениях</w:t>
            </w:r>
          </w:p>
        </w:tc>
        <w:tc>
          <w:tcPr>
            <w:tcW w:w="739" w:type="pct"/>
            <w:tcBorders>
              <w:top w:val="single" w:sz="4" w:space="0" w:color="auto"/>
              <w:left w:val="single" w:sz="4" w:space="0" w:color="auto"/>
              <w:bottom w:val="single" w:sz="4" w:space="0" w:color="auto"/>
              <w:right w:val="single" w:sz="4" w:space="0" w:color="auto"/>
            </w:tcBorders>
            <w:hideMark/>
          </w:tcPr>
          <w:p w14:paraId="2BE1B848"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5.1.2</w:t>
            </w:r>
          </w:p>
        </w:tc>
        <w:tc>
          <w:tcPr>
            <w:tcW w:w="3055" w:type="pct"/>
            <w:tcBorders>
              <w:top w:val="single" w:sz="4" w:space="0" w:color="auto"/>
              <w:left w:val="single" w:sz="4" w:space="0" w:color="auto"/>
              <w:bottom w:val="single" w:sz="4" w:space="0" w:color="auto"/>
              <w:right w:val="single" w:sz="4" w:space="0" w:color="auto"/>
            </w:tcBorders>
          </w:tcPr>
          <w:p w14:paraId="66783D27"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DCEEBF1" w14:textId="02AA01F3"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63E502B" w14:textId="1D312AB1"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4F9676BC" w14:textId="5817B77D"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A55E08A" w14:textId="5FB43E64"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B93EA99" w14:textId="11BF86F2"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566AEBA" w14:textId="77DF6B7E"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F4A153F"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9BA89A" w14:textId="12955FB5"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429FFE8D" w14:textId="213E67A0"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E4B21EB" w14:textId="48E793B5"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60E28E4E"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0509DFF"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3FCA2AEF"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Площадки для занятий спортом</w:t>
            </w:r>
          </w:p>
        </w:tc>
        <w:tc>
          <w:tcPr>
            <w:tcW w:w="739" w:type="pct"/>
            <w:tcBorders>
              <w:top w:val="single" w:sz="4" w:space="0" w:color="auto"/>
              <w:left w:val="single" w:sz="4" w:space="0" w:color="auto"/>
              <w:bottom w:val="single" w:sz="4" w:space="0" w:color="auto"/>
              <w:right w:val="single" w:sz="4" w:space="0" w:color="auto"/>
            </w:tcBorders>
            <w:hideMark/>
          </w:tcPr>
          <w:p w14:paraId="626E0030"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5.1.3</w:t>
            </w:r>
          </w:p>
        </w:tc>
        <w:tc>
          <w:tcPr>
            <w:tcW w:w="3055" w:type="pct"/>
            <w:tcBorders>
              <w:top w:val="single" w:sz="4" w:space="0" w:color="auto"/>
              <w:left w:val="single" w:sz="4" w:space="0" w:color="auto"/>
              <w:bottom w:val="single" w:sz="4" w:space="0" w:color="auto"/>
              <w:right w:val="single" w:sz="4" w:space="0" w:color="auto"/>
            </w:tcBorders>
          </w:tcPr>
          <w:p w14:paraId="310A0A3B"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9373646" w14:textId="7095C1F0" w:rsidR="00E62361" w:rsidRPr="00960FCF" w:rsidRDefault="00431171" w:rsidP="0094029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62A0828" w14:textId="34A11213" w:rsidR="00E62361" w:rsidRPr="00960FCF" w:rsidRDefault="00C81B9E" w:rsidP="0094029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7BC6D69"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BE3EB9" w14:textId="77777777" w:rsidR="00E62361" w:rsidRPr="00960FCF" w:rsidRDefault="00E62361" w:rsidP="0094029A">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2778F023" w14:textId="00671CF5" w:rsidR="00E62361" w:rsidRPr="00960FCF" w:rsidRDefault="00E62361" w:rsidP="0094029A">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p w14:paraId="0BA54D80" w14:textId="77777777" w:rsidR="00E62361" w:rsidRPr="00960FCF" w:rsidRDefault="00E62361"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5F9AE10B" w14:textId="246A55A3" w:rsidR="00E62361" w:rsidRPr="00960FCF" w:rsidRDefault="00E62361" w:rsidP="004770FA">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63 м.</w:t>
            </w:r>
          </w:p>
          <w:p w14:paraId="53B85004" w14:textId="01A60EBB" w:rsidR="00E62361" w:rsidRPr="00960FCF" w:rsidRDefault="00E62361" w:rsidP="004770FA">
            <w:pPr>
              <w:pStyle w:val="123"/>
              <w:contextualSpacing/>
              <w:rPr>
                <w:bCs/>
                <w:color w:val="auto"/>
                <w:sz w:val="20"/>
                <w:szCs w:val="20"/>
                <w:lang w:eastAsia="en-US"/>
              </w:rPr>
            </w:pPr>
            <w:r w:rsidRPr="00960FCF">
              <w:rPr>
                <w:bCs/>
                <w:color w:val="auto"/>
                <w:sz w:val="20"/>
                <w:szCs w:val="20"/>
              </w:rPr>
              <w:t>5.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035FAC" w:rsidRPr="00960FCF" w14:paraId="43C10080"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E7A32E8" w14:textId="77777777" w:rsidR="00E62361" w:rsidRPr="00960FCF" w:rsidRDefault="00E62361"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60FFCFB0" w14:textId="77777777" w:rsidR="00E62361" w:rsidRPr="00960FCF" w:rsidRDefault="00E62361"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Обеспечение внутреннего правопорядка</w:t>
            </w:r>
          </w:p>
        </w:tc>
        <w:tc>
          <w:tcPr>
            <w:tcW w:w="739" w:type="pct"/>
            <w:tcBorders>
              <w:top w:val="single" w:sz="4" w:space="0" w:color="auto"/>
              <w:left w:val="single" w:sz="4" w:space="0" w:color="auto"/>
              <w:bottom w:val="single" w:sz="4" w:space="0" w:color="auto"/>
              <w:right w:val="single" w:sz="4" w:space="0" w:color="auto"/>
            </w:tcBorders>
            <w:hideMark/>
          </w:tcPr>
          <w:p w14:paraId="4150572C" w14:textId="77777777" w:rsidR="00E62361" w:rsidRPr="00960FCF" w:rsidRDefault="00E62361" w:rsidP="007E6087">
            <w:pPr>
              <w:pStyle w:val="af8"/>
              <w:contextualSpacing/>
              <w:rPr>
                <w:b w:val="0"/>
                <w:bCs/>
                <w:sz w:val="20"/>
                <w:szCs w:val="20"/>
                <w:lang w:eastAsia="en-US"/>
              </w:rPr>
            </w:pPr>
            <w:r w:rsidRPr="00960FCF">
              <w:rPr>
                <w:b w:val="0"/>
                <w:bCs/>
                <w:sz w:val="20"/>
                <w:szCs w:val="20"/>
                <w:lang w:eastAsia="en-US"/>
              </w:rPr>
              <w:t>8.3</w:t>
            </w:r>
          </w:p>
        </w:tc>
        <w:tc>
          <w:tcPr>
            <w:tcW w:w="3055" w:type="pct"/>
            <w:tcBorders>
              <w:top w:val="single" w:sz="4" w:space="0" w:color="auto"/>
              <w:left w:val="single" w:sz="4" w:space="0" w:color="auto"/>
              <w:bottom w:val="single" w:sz="4" w:space="0" w:color="auto"/>
              <w:right w:val="single" w:sz="4" w:space="0" w:color="auto"/>
            </w:tcBorders>
          </w:tcPr>
          <w:p w14:paraId="6DFD479B" w14:textId="77777777" w:rsidR="00E62361" w:rsidRPr="00960FCF" w:rsidRDefault="00E62361" w:rsidP="004770FA">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8B0E54B" w14:textId="57CD3B12" w:rsidR="00E62361" w:rsidRPr="00960FCF" w:rsidRDefault="00C81B9E"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5593BF3" w14:textId="38C583B4" w:rsidR="00E62361" w:rsidRPr="00960FCF" w:rsidRDefault="00C81B9E"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5000 кв. м.</w:t>
            </w:r>
          </w:p>
          <w:p w14:paraId="6B5D9A9D" w14:textId="02B8B5F9" w:rsidR="00E62361" w:rsidRPr="00960FCF" w:rsidRDefault="00E62361" w:rsidP="004770FA">
            <w:pPr>
              <w:pStyle w:val="1231"/>
              <w:tabs>
                <w:tab w:val="clear" w:pos="357"/>
              </w:tab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010161DD" w14:textId="748615B8" w:rsidR="00E62361" w:rsidRPr="00960FCF" w:rsidRDefault="00E62361"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D141342" w14:textId="2411F7ED" w:rsidR="00E62361" w:rsidRPr="00960FCF" w:rsidRDefault="00E62361"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479C06" w14:textId="145DE22D" w:rsidR="00223244"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223244"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223244" w:rsidRPr="00960FCF">
              <w:rPr>
                <w:bCs/>
                <w:color w:val="auto"/>
                <w:sz w:val="20"/>
                <w:szCs w:val="20"/>
                <w:lang w:eastAsia="ru-RU" w:bidi="ru-RU"/>
              </w:rPr>
              <w:t>(</w:t>
            </w:r>
            <w:r w:rsidR="000D3332" w:rsidRPr="00960FCF">
              <w:rPr>
                <w:bCs/>
                <w:color w:val="auto"/>
                <w:sz w:val="20"/>
                <w:szCs w:val="20"/>
                <w:lang w:eastAsia="ru-RU" w:bidi="ru-RU"/>
              </w:rPr>
              <w:t>до 15.02.2007</w:t>
            </w:r>
            <w:r w:rsidR="00223244"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23981AC" w14:textId="77777777" w:rsidR="00223244" w:rsidRPr="00960FCF" w:rsidRDefault="00223244"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3398C0" w14:textId="07AD64DF" w:rsidR="00E62361" w:rsidRPr="00960FCF" w:rsidRDefault="00E62361" w:rsidP="004770FA">
            <w:pPr>
              <w:pStyle w:val="1231"/>
              <w:tabs>
                <w:tab w:val="clear" w:pos="0"/>
                <w:tab w:val="clear" w:pos="357"/>
                <w:tab w:val="left" w:pos="12"/>
              </w:tabs>
              <w:ind w:left="12" w:firstLine="0"/>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3477F7EC" w14:textId="7B208200" w:rsidR="00E62361" w:rsidRPr="00960FCF" w:rsidRDefault="00E62361" w:rsidP="004770FA">
            <w:pPr>
              <w:pStyle w:val="123"/>
              <w:tabs>
                <w:tab w:val="clear" w:pos="357"/>
                <w:tab w:val="left" w:pos="12"/>
              </w:tabs>
              <w:ind w:left="12"/>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05209D" w14:textId="519D232D" w:rsidR="00E62361" w:rsidRPr="00960FCF" w:rsidRDefault="00E62361" w:rsidP="004770FA">
            <w:pPr>
              <w:pStyle w:val="1231"/>
              <w:tabs>
                <w:tab w:val="clear" w:pos="567"/>
              </w:tabs>
              <w:ind w:left="0" w:firstLine="0"/>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F373B7" w:rsidRPr="00960FCF" w14:paraId="0BB10380" w14:textId="77777777" w:rsidTr="00897AD3">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E3D03B1" w14:textId="77777777" w:rsidR="00F373B7" w:rsidRPr="00960FCF" w:rsidRDefault="00F373B7"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65C38B4B" w14:textId="77777777" w:rsidR="00F373B7" w:rsidRPr="00960FCF" w:rsidRDefault="00F373B7"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Историко-культурная деятельность</w:t>
            </w:r>
          </w:p>
        </w:tc>
        <w:tc>
          <w:tcPr>
            <w:tcW w:w="739" w:type="pct"/>
            <w:tcBorders>
              <w:top w:val="single" w:sz="4" w:space="0" w:color="auto"/>
              <w:left w:val="single" w:sz="4" w:space="0" w:color="auto"/>
              <w:bottom w:val="single" w:sz="4" w:space="0" w:color="auto"/>
              <w:right w:val="single" w:sz="4" w:space="0" w:color="auto"/>
            </w:tcBorders>
          </w:tcPr>
          <w:p w14:paraId="031BF0BB" w14:textId="77777777" w:rsidR="00F373B7" w:rsidRPr="00960FCF" w:rsidRDefault="00F373B7" w:rsidP="007E6087">
            <w:pPr>
              <w:pStyle w:val="af8"/>
              <w:contextualSpacing/>
              <w:rPr>
                <w:b w:val="0"/>
                <w:bCs/>
                <w:sz w:val="20"/>
                <w:szCs w:val="20"/>
                <w:lang w:eastAsia="en-US"/>
              </w:rPr>
            </w:pPr>
            <w:r w:rsidRPr="00960FCF">
              <w:rPr>
                <w:b w:val="0"/>
                <w:bCs/>
                <w:sz w:val="20"/>
                <w:szCs w:val="20"/>
              </w:rPr>
              <w:t>9.3</w:t>
            </w:r>
          </w:p>
        </w:tc>
        <w:tc>
          <w:tcPr>
            <w:tcW w:w="3055" w:type="pct"/>
            <w:vMerge w:val="restart"/>
            <w:tcBorders>
              <w:top w:val="single" w:sz="4" w:space="0" w:color="auto"/>
              <w:left w:val="single" w:sz="4" w:space="0" w:color="auto"/>
              <w:right w:val="single" w:sz="4" w:space="0" w:color="auto"/>
            </w:tcBorders>
          </w:tcPr>
          <w:p w14:paraId="61EEF5D8" w14:textId="77777777" w:rsidR="00F373B7" w:rsidRPr="00960FCF" w:rsidRDefault="00F373B7"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75A5D5A" w14:textId="044E3119" w:rsidR="00F373B7" w:rsidRPr="00960FCF" w:rsidRDefault="00F373B7" w:rsidP="0094029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0BC162B" w14:textId="09B3587B" w:rsidR="00F373B7" w:rsidRPr="00960FCF" w:rsidRDefault="00F373B7" w:rsidP="0094029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C7A01D5" w14:textId="77777777" w:rsidR="00F373B7" w:rsidRPr="00960FCF" w:rsidRDefault="00F373B7" w:rsidP="004770FA">
            <w:pPr>
              <w:pStyle w:val="123"/>
              <w:contextualSpacing/>
              <w:rPr>
                <w:bCs/>
                <w:color w:val="auto"/>
                <w:sz w:val="20"/>
                <w:szCs w:val="20"/>
              </w:rPr>
            </w:pPr>
            <w:bookmarkStart w:id="547" w:name="_Hlk62739760"/>
            <w:r w:rsidRPr="00960FCF">
              <w:rPr>
                <w:bCs/>
                <w:color w:val="auto"/>
                <w:sz w:val="20"/>
                <w:szCs w:val="20"/>
              </w:rPr>
              <w:t>2. </w:t>
            </w:r>
            <w:bookmarkStart w:id="548" w:name="_Hlk62739696"/>
            <w:r w:rsidRPr="00960FCF">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5A397C5" w14:textId="078F02D2" w:rsidR="00F373B7" w:rsidRPr="00960FCF" w:rsidRDefault="00F373B7" w:rsidP="0094029A">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5AAB4C9B" w14:textId="48D9A534" w:rsidR="00F373B7" w:rsidRPr="00960FCF" w:rsidRDefault="00F373B7" w:rsidP="0094029A">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 м.</w:t>
            </w:r>
          </w:p>
          <w:bookmarkEnd w:id="548"/>
          <w:p w14:paraId="72A7F083" w14:textId="7E4F5D21" w:rsidR="00F373B7" w:rsidRPr="00960FCF" w:rsidRDefault="00F373B7" w:rsidP="004770FA">
            <w:pPr>
              <w:pStyle w:val="123"/>
              <w:contextualSpacing/>
              <w:rPr>
                <w:bCs/>
                <w:color w:val="auto"/>
                <w:sz w:val="20"/>
                <w:szCs w:val="20"/>
              </w:rPr>
            </w:pPr>
            <w:r w:rsidRPr="00960FCF">
              <w:rPr>
                <w:bCs/>
                <w:color w:val="auto"/>
                <w:sz w:val="20"/>
                <w:szCs w:val="20"/>
              </w:rPr>
              <w:t>3. </w:t>
            </w:r>
            <w:bookmarkStart w:id="549" w:name="_Hlk62739752"/>
            <w:r w:rsidRPr="00960FCF">
              <w:rPr>
                <w:bCs/>
                <w:color w:val="auto"/>
                <w:sz w:val="20"/>
                <w:szCs w:val="20"/>
              </w:rPr>
              <w:t>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63 м.</w:t>
            </w:r>
            <w:bookmarkEnd w:id="547"/>
            <w:bookmarkEnd w:id="549"/>
          </w:p>
          <w:p w14:paraId="3024B7EE" w14:textId="400B494E" w:rsidR="00F373B7" w:rsidRPr="00960FCF" w:rsidRDefault="00F373B7" w:rsidP="004770FA">
            <w:pPr>
              <w:pStyle w:val="123"/>
              <w:contextualSpacing/>
              <w:rPr>
                <w:bCs/>
                <w:color w:val="auto"/>
                <w:sz w:val="20"/>
                <w:szCs w:val="20"/>
                <w:lang w:eastAsia="en-US"/>
              </w:rPr>
            </w:pPr>
            <w:r w:rsidRPr="00960FCF">
              <w:rPr>
                <w:bCs/>
                <w:color w:val="auto"/>
                <w:sz w:val="20"/>
                <w:szCs w:val="20"/>
              </w:rPr>
              <w:t>4. Предельный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F373B7" w:rsidRPr="00960FCF" w14:paraId="450F6A3F" w14:textId="77777777" w:rsidTr="00897AD3">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0DFF768" w14:textId="77777777" w:rsidR="00F373B7" w:rsidRPr="00960FCF" w:rsidRDefault="00F373B7"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4B230335" w14:textId="77777777" w:rsidR="00F373B7" w:rsidRPr="00960FCF" w:rsidRDefault="00F373B7"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Общее пользование водными объектами</w:t>
            </w:r>
          </w:p>
        </w:tc>
        <w:tc>
          <w:tcPr>
            <w:tcW w:w="739" w:type="pct"/>
            <w:tcBorders>
              <w:top w:val="single" w:sz="4" w:space="0" w:color="auto"/>
              <w:left w:val="single" w:sz="4" w:space="0" w:color="auto"/>
              <w:bottom w:val="single" w:sz="4" w:space="0" w:color="auto"/>
              <w:right w:val="single" w:sz="4" w:space="0" w:color="auto"/>
            </w:tcBorders>
          </w:tcPr>
          <w:p w14:paraId="1DDBD43A" w14:textId="77777777" w:rsidR="00F373B7" w:rsidRPr="00960FCF" w:rsidRDefault="00F373B7" w:rsidP="007E6087">
            <w:pPr>
              <w:pStyle w:val="af8"/>
              <w:contextualSpacing/>
              <w:rPr>
                <w:b w:val="0"/>
                <w:bCs/>
                <w:sz w:val="20"/>
                <w:szCs w:val="20"/>
                <w:lang w:eastAsia="en-US"/>
              </w:rPr>
            </w:pPr>
            <w:r w:rsidRPr="00960FCF">
              <w:rPr>
                <w:b w:val="0"/>
                <w:bCs/>
                <w:sz w:val="20"/>
                <w:szCs w:val="20"/>
              </w:rPr>
              <w:t>11.1</w:t>
            </w:r>
          </w:p>
        </w:tc>
        <w:tc>
          <w:tcPr>
            <w:tcW w:w="3055" w:type="pct"/>
            <w:vMerge/>
            <w:tcBorders>
              <w:left w:val="single" w:sz="4" w:space="0" w:color="auto"/>
              <w:right w:val="single" w:sz="4" w:space="0" w:color="auto"/>
            </w:tcBorders>
          </w:tcPr>
          <w:p w14:paraId="5E8590C3" w14:textId="145B576F" w:rsidR="00F373B7" w:rsidRPr="00960FCF" w:rsidRDefault="00F373B7" w:rsidP="004770FA">
            <w:pPr>
              <w:pStyle w:val="123"/>
              <w:contextualSpacing/>
              <w:rPr>
                <w:bCs/>
                <w:color w:val="auto"/>
                <w:sz w:val="20"/>
                <w:szCs w:val="20"/>
                <w:lang w:eastAsia="en-US"/>
              </w:rPr>
            </w:pPr>
          </w:p>
        </w:tc>
      </w:tr>
      <w:tr w:rsidR="00F373B7" w:rsidRPr="00960FCF" w14:paraId="7D6A1CB4" w14:textId="77777777" w:rsidTr="00897AD3">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749C206" w14:textId="77777777" w:rsidR="00F373B7" w:rsidRPr="00960FCF" w:rsidRDefault="00F373B7"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13A54B7B" w14:textId="77777777" w:rsidR="00F373B7" w:rsidRPr="00960FCF" w:rsidRDefault="00F373B7"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Улично-дорожная сеть</w:t>
            </w:r>
          </w:p>
        </w:tc>
        <w:tc>
          <w:tcPr>
            <w:tcW w:w="739" w:type="pct"/>
            <w:tcBorders>
              <w:top w:val="single" w:sz="4" w:space="0" w:color="auto"/>
              <w:left w:val="single" w:sz="4" w:space="0" w:color="auto"/>
              <w:bottom w:val="single" w:sz="4" w:space="0" w:color="auto"/>
              <w:right w:val="single" w:sz="4" w:space="0" w:color="auto"/>
            </w:tcBorders>
            <w:hideMark/>
          </w:tcPr>
          <w:p w14:paraId="5C4F44F1" w14:textId="77777777" w:rsidR="00F373B7" w:rsidRPr="00960FCF" w:rsidRDefault="00F373B7" w:rsidP="007E6087">
            <w:pPr>
              <w:pStyle w:val="af8"/>
              <w:contextualSpacing/>
              <w:rPr>
                <w:b w:val="0"/>
                <w:bCs/>
                <w:sz w:val="20"/>
                <w:szCs w:val="20"/>
                <w:lang w:eastAsia="en-US"/>
              </w:rPr>
            </w:pPr>
            <w:r w:rsidRPr="00960FCF">
              <w:rPr>
                <w:b w:val="0"/>
                <w:bCs/>
                <w:sz w:val="20"/>
                <w:szCs w:val="20"/>
                <w:lang w:eastAsia="en-US"/>
              </w:rPr>
              <w:t>12.0.1</w:t>
            </w:r>
          </w:p>
        </w:tc>
        <w:tc>
          <w:tcPr>
            <w:tcW w:w="3055" w:type="pct"/>
            <w:vMerge/>
            <w:tcBorders>
              <w:left w:val="single" w:sz="4" w:space="0" w:color="auto"/>
              <w:right w:val="single" w:sz="4" w:space="0" w:color="auto"/>
            </w:tcBorders>
          </w:tcPr>
          <w:p w14:paraId="6814B4D4" w14:textId="64EE3CD5" w:rsidR="00F373B7" w:rsidRPr="00960FCF" w:rsidRDefault="00F373B7" w:rsidP="004770FA">
            <w:pPr>
              <w:pStyle w:val="af8"/>
              <w:contextualSpacing/>
              <w:jc w:val="both"/>
              <w:rPr>
                <w:b w:val="0"/>
                <w:bCs/>
                <w:sz w:val="20"/>
                <w:szCs w:val="20"/>
                <w:lang w:eastAsia="en-US"/>
              </w:rPr>
            </w:pPr>
          </w:p>
        </w:tc>
      </w:tr>
      <w:tr w:rsidR="00F373B7" w:rsidRPr="00960FCF" w14:paraId="0239A704" w14:textId="77777777" w:rsidTr="00897AD3">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ADC109C" w14:textId="77777777" w:rsidR="00F373B7" w:rsidRPr="00960FCF" w:rsidRDefault="00F373B7"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17762E2E" w14:textId="77777777" w:rsidR="00F373B7" w:rsidRPr="00960FCF" w:rsidRDefault="00F373B7"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Благоустройство территории</w:t>
            </w:r>
          </w:p>
        </w:tc>
        <w:tc>
          <w:tcPr>
            <w:tcW w:w="739" w:type="pct"/>
            <w:tcBorders>
              <w:top w:val="single" w:sz="4" w:space="0" w:color="auto"/>
              <w:left w:val="single" w:sz="4" w:space="0" w:color="auto"/>
              <w:bottom w:val="single" w:sz="4" w:space="0" w:color="auto"/>
              <w:right w:val="single" w:sz="4" w:space="0" w:color="auto"/>
            </w:tcBorders>
            <w:hideMark/>
          </w:tcPr>
          <w:p w14:paraId="58F2488E" w14:textId="77777777" w:rsidR="00F373B7" w:rsidRPr="00960FCF" w:rsidRDefault="00F373B7" w:rsidP="007E6087">
            <w:pPr>
              <w:pStyle w:val="af8"/>
              <w:contextualSpacing/>
              <w:rPr>
                <w:b w:val="0"/>
                <w:bCs/>
                <w:sz w:val="20"/>
                <w:szCs w:val="20"/>
                <w:lang w:eastAsia="en-US"/>
              </w:rPr>
            </w:pPr>
            <w:r w:rsidRPr="00960FCF">
              <w:rPr>
                <w:b w:val="0"/>
                <w:bCs/>
                <w:sz w:val="20"/>
                <w:szCs w:val="20"/>
                <w:lang w:eastAsia="en-US"/>
              </w:rPr>
              <w:t>12.0.2</w:t>
            </w:r>
          </w:p>
        </w:tc>
        <w:tc>
          <w:tcPr>
            <w:tcW w:w="3055" w:type="pct"/>
            <w:vMerge/>
            <w:tcBorders>
              <w:left w:val="single" w:sz="4" w:space="0" w:color="auto"/>
              <w:right w:val="single" w:sz="4" w:space="0" w:color="auto"/>
            </w:tcBorders>
          </w:tcPr>
          <w:p w14:paraId="52C24764" w14:textId="0F35E7E3" w:rsidR="00F373B7" w:rsidRPr="00960FCF" w:rsidRDefault="00F373B7" w:rsidP="004770FA">
            <w:pPr>
              <w:pStyle w:val="123"/>
              <w:contextualSpacing/>
              <w:rPr>
                <w:bCs/>
                <w:color w:val="auto"/>
                <w:sz w:val="20"/>
                <w:szCs w:val="20"/>
              </w:rPr>
            </w:pPr>
          </w:p>
        </w:tc>
      </w:tr>
      <w:tr w:rsidR="00F373B7" w:rsidRPr="00960FCF" w14:paraId="706CEB66" w14:textId="77777777" w:rsidTr="00897AD3">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8C8F634" w14:textId="77777777" w:rsidR="00F373B7" w:rsidRPr="00960FCF" w:rsidRDefault="00F373B7" w:rsidP="007E6087">
            <w:pPr>
              <w:pStyle w:val="af8"/>
              <w:numPr>
                <w:ilvl w:val="0"/>
                <w:numId w:val="105"/>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509A1A1C" w14:textId="77777777" w:rsidR="00F373B7" w:rsidRPr="00960FCF" w:rsidRDefault="00F373B7" w:rsidP="004770FA">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Стоянки транспорта общего пользования</w:t>
            </w:r>
          </w:p>
        </w:tc>
        <w:tc>
          <w:tcPr>
            <w:tcW w:w="739" w:type="pct"/>
            <w:tcBorders>
              <w:top w:val="single" w:sz="4" w:space="0" w:color="auto"/>
              <w:left w:val="single" w:sz="4" w:space="0" w:color="auto"/>
              <w:bottom w:val="single" w:sz="4" w:space="0" w:color="auto"/>
              <w:right w:val="single" w:sz="4" w:space="0" w:color="auto"/>
            </w:tcBorders>
          </w:tcPr>
          <w:p w14:paraId="6C8D46E1" w14:textId="77777777" w:rsidR="00F373B7" w:rsidRPr="00960FCF" w:rsidRDefault="00F373B7" w:rsidP="007E6087">
            <w:pPr>
              <w:pStyle w:val="af8"/>
              <w:contextualSpacing/>
              <w:rPr>
                <w:b w:val="0"/>
                <w:bCs/>
                <w:sz w:val="20"/>
                <w:szCs w:val="20"/>
                <w:lang w:eastAsia="en-US"/>
              </w:rPr>
            </w:pPr>
            <w:r w:rsidRPr="00960FCF">
              <w:rPr>
                <w:b w:val="0"/>
                <w:bCs/>
                <w:sz w:val="20"/>
                <w:szCs w:val="20"/>
              </w:rPr>
              <w:t>7.2.3</w:t>
            </w:r>
          </w:p>
        </w:tc>
        <w:tc>
          <w:tcPr>
            <w:tcW w:w="3055" w:type="pct"/>
            <w:vMerge/>
            <w:tcBorders>
              <w:left w:val="single" w:sz="4" w:space="0" w:color="auto"/>
              <w:bottom w:val="single" w:sz="4" w:space="0" w:color="auto"/>
              <w:right w:val="single" w:sz="4" w:space="0" w:color="auto"/>
            </w:tcBorders>
          </w:tcPr>
          <w:p w14:paraId="234D8826" w14:textId="220DA989" w:rsidR="00F373B7" w:rsidRPr="00960FCF" w:rsidRDefault="00F373B7" w:rsidP="004770FA">
            <w:pPr>
              <w:pStyle w:val="123"/>
              <w:contextualSpacing/>
              <w:rPr>
                <w:bCs/>
                <w:color w:val="auto"/>
                <w:sz w:val="20"/>
                <w:szCs w:val="20"/>
                <w:lang w:eastAsia="en-US"/>
              </w:rPr>
            </w:pPr>
          </w:p>
        </w:tc>
      </w:tr>
    </w:tbl>
    <w:p w14:paraId="5A1B483D" w14:textId="3D519619" w:rsidR="008B0DA3" w:rsidRPr="00960FCF" w:rsidRDefault="00B25E97" w:rsidP="00B25E97">
      <w:pPr>
        <w:ind w:left="708" w:firstLine="0"/>
        <w:rPr>
          <w:sz w:val="28"/>
          <w:szCs w:val="28"/>
        </w:rPr>
      </w:pPr>
      <w:r w:rsidRPr="00960FCF">
        <w:rPr>
          <w:sz w:val="28"/>
          <w:szCs w:val="28"/>
        </w:rPr>
        <w:t xml:space="preserve">12.4.2. </w:t>
      </w:r>
      <w:r w:rsidR="008B0DA3" w:rsidRPr="00960FCF">
        <w:rPr>
          <w:sz w:val="28"/>
          <w:szCs w:val="28"/>
        </w:rPr>
        <w:t>Условно разрешённые виды использования</w:t>
      </w:r>
      <w:r w:rsidR="00F373B7" w:rsidRPr="00960FCF">
        <w:rPr>
          <w:sz w:val="28"/>
          <w:szCs w:val="28"/>
        </w:rPr>
        <w:t>:</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9"/>
        <w:gridCol w:w="2813"/>
        <w:gridCol w:w="2152"/>
        <w:gridCol w:w="8896"/>
      </w:tblGrid>
      <w:tr w:rsidR="00035FAC" w:rsidRPr="00960FCF" w14:paraId="0212E2A8" w14:textId="77777777" w:rsidTr="0094029A">
        <w:trPr>
          <w:trHeight w:val="20"/>
          <w:tblHeader/>
          <w:jc w:val="right"/>
        </w:trPr>
        <w:tc>
          <w:tcPr>
            <w:tcW w:w="240" w:type="pct"/>
            <w:tcMar>
              <w:top w:w="0" w:type="dxa"/>
              <w:left w:w="6" w:type="dxa"/>
              <w:bottom w:w="0" w:type="dxa"/>
              <w:right w:w="6" w:type="dxa"/>
            </w:tcMar>
          </w:tcPr>
          <w:p w14:paraId="2CC15841" w14:textId="77777777" w:rsidR="0094029A" w:rsidRPr="00960FCF" w:rsidRDefault="00D702C7" w:rsidP="00D702C7">
            <w:pPr>
              <w:pStyle w:val="af8"/>
              <w:contextualSpacing/>
              <w:rPr>
                <w:b w:val="0"/>
                <w:bCs/>
                <w:sz w:val="20"/>
                <w:szCs w:val="20"/>
              </w:rPr>
            </w:pPr>
            <w:r w:rsidRPr="00960FCF">
              <w:rPr>
                <w:b w:val="0"/>
                <w:bCs/>
                <w:sz w:val="20"/>
                <w:szCs w:val="20"/>
              </w:rPr>
              <w:t>№</w:t>
            </w:r>
          </w:p>
          <w:p w14:paraId="493E6950" w14:textId="10638D95" w:rsidR="00D702C7" w:rsidRPr="00960FCF" w:rsidRDefault="00D702C7" w:rsidP="00D702C7">
            <w:pPr>
              <w:pStyle w:val="af8"/>
              <w:contextualSpacing/>
              <w:rPr>
                <w:b w:val="0"/>
                <w:bCs/>
                <w:sz w:val="20"/>
                <w:szCs w:val="20"/>
                <w:lang w:eastAsia="en-US"/>
              </w:rPr>
            </w:pPr>
            <w:r w:rsidRPr="00960FCF">
              <w:rPr>
                <w:b w:val="0"/>
                <w:bCs/>
                <w:sz w:val="20"/>
                <w:szCs w:val="20"/>
              </w:rPr>
              <w:t>п/п</w:t>
            </w:r>
          </w:p>
        </w:tc>
        <w:tc>
          <w:tcPr>
            <w:tcW w:w="966" w:type="pct"/>
          </w:tcPr>
          <w:p w14:paraId="7A5B032B" w14:textId="6802253C" w:rsidR="00D702C7" w:rsidRPr="00960FCF" w:rsidRDefault="00D702C7" w:rsidP="00D702C7">
            <w:pPr>
              <w:pStyle w:val="aff4"/>
              <w:contextualSpacing/>
              <w:jc w:val="center"/>
              <w:rPr>
                <w:rFonts w:ascii="Times New Roman" w:hAnsi="Times New Roman" w:cs="Times New Roman"/>
                <w:bCs/>
                <w:sz w:val="20"/>
                <w:szCs w:val="20"/>
                <w:lang w:eastAsia="en-US"/>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739" w:type="pct"/>
          </w:tcPr>
          <w:p w14:paraId="1095720C" w14:textId="0DC9FB2E" w:rsidR="00D702C7" w:rsidRPr="00960FCF" w:rsidRDefault="00D702C7" w:rsidP="00D702C7">
            <w:pPr>
              <w:pStyle w:val="af8"/>
              <w:contextualSpacing/>
              <w:rPr>
                <w:b w:val="0"/>
                <w:bCs/>
                <w:sz w:val="20"/>
                <w:szCs w:val="20"/>
                <w:lang w:eastAsia="en-US"/>
              </w:rPr>
            </w:pPr>
            <w:r w:rsidRPr="00960FCF">
              <w:rPr>
                <w:b w:val="0"/>
                <w:bCs/>
                <w:sz w:val="20"/>
                <w:szCs w:val="20"/>
              </w:rPr>
              <w:t xml:space="preserve">Код вида </w:t>
            </w:r>
            <w:r w:rsidR="0076738E" w:rsidRPr="00960FCF">
              <w:rPr>
                <w:b w:val="0"/>
                <w:bCs/>
                <w:sz w:val="20"/>
                <w:szCs w:val="20"/>
              </w:rPr>
              <w:t>разрешённого</w:t>
            </w:r>
            <w:r w:rsidRPr="00960FCF">
              <w:rPr>
                <w:b w:val="0"/>
                <w:bCs/>
                <w:sz w:val="20"/>
                <w:szCs w:val="20"/>
              </w:rPr>
              <w:t xml:space="preserve"> использования земельного участка</w:t>
            </w:r>
          </w:p>
        </w:tc>
        <w:tc>
          <w:tcPr>
            <w:tcW w:w="3055" w:type="pct"/>
          </w:tcPr>
          <w:p w14:paraId="5044FFB7" w14:textId="0ECFE352" w:rsidR="00D702C7" w:rsidRPr="00960FCF" w:rsidRDefault="00D702C7" w:rsidP="00D702C7">
            <w:pPr>
              <w:pStyle w:val="1231"/>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F396726" w14:textId="77777777" w:rsidR="0094029A" w:rsidRPr="00960FCF" w:rsidRDefault="0094029A" w:rsidP="0094029A">
      <w:pPr>
        <w:pStyle w:val="affff1"/>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91"/>
        <w:gridCol w:w="2805"/>
        <w:gridCol w:w="2144"/>
        <w:gridCol w:w="8920"/>
      </w:tblGrid>
      <w:tr w:rsidR="00035FAC" w:rsidRPr="00960FCF" w14:paraId="54670A90" w14:textId="77777777" w:rsidTr="00D702C7">
        <w:trPr>
          <w:trHeight w:val="20"/>
          <w:tblHeader/>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6D5E7AE" w14:textId="5B96641D" w:rsidR="00D702C7" w:rsidRPr="00960FCF" w:rsidRDefault="00D702C7" w:rsidP="0094029A">
            <w:pPr>
              <w:pStyle w:val="af8"/>
              <w:contextualSpacing/>
              <w:rPr>
                <w:b w:val="0"/>
                <w:bCs/>
                <w:sz w:val="20"/>
                <w:szCs w:val="20"/>
                <w:lang w:eastAsia="en-US"/>
              </w:rPr>
            </w:pPr>
            <w:r w:rsidRPr="00960FCF">
              <w:rPr>
                <w:b w:val="0"/>
                <w:bCs/>
                <w:sz w:val="20"/>
                <w:szCs w:val="20"/>
              </w:rPr>
              <w:t>1</w:t>
            </w:r>
          </w:p>
        </w:tc>
        <w:tc>
          <w:tcPr>
            <w:tcW w:w="966" w:type="pct"/>
            <w:tcBorders>
              <w:top w:val="single" w:sz="4" w:space="0" w:color="auto"/>
              <w:left w:val="single" w:sz="4" w:space="0" w:color="auto"/>
              <w:bottom w:val="single" w:sz="4" w:space="0" w:color="auto"/>
              <w:right w:val="single" w:sz="4" w:space="0" w:color="auto"/>
            </w:tcBorders>
          </w:tcPr>
          <w:p w14:paraId="7725D1C1" w14:textId="338B9C2E" w:rsidR="00D702C7" w:rsidRPr="00960FCF" w:rsidRDefault="00D702C7" w:rsidP="00D702C7">
            <w:pPr>
              <w:pStyle w:val="aff4"/>
              <w:contextualSpacing/>
              <w:jc w:val="center"/>
              <w:rPr>
                <w:rFonts w:ascii="Times New Roman" w:hAnsi="Times New Roman" w:cs="Times New Roman"/>
                <w:bCs/>
                <w:sz w:val="20"/>
                <w:szCs w:val="20"/>
                <w:lang w:eastAsia="en-US"/>
              </w:rPr>
            </w:pPr>
            <w:r w:rsidRPr="00960FCF">
              <w:rPr>
                <w:bCs/>
                <w:sz w:val="20"/>
                <w:szCs w:val="20"/>
              </w:rPr>
              <w:t>2</w:t>
            </w:r>
          </w:p>
        </w:tc>
        <w:tc>
          <w:tcPr>
            <w:tcW w:w="739" w:type="pct"/>
            <w:tcBorders>
              <w:top w:val="single" w:sz="4" w:space="0" w:color="auto"/>
              <w:left w:val="single" w:sz="4" w:space="0" w:color="auto"/>
              <w:bottom w:val="single" w:sz="4" w:space="0" w:color="auto"/>
              <w:right w:val="single" w:sz="4" w:space="0" w:color="auto"/>
            </w:tcBorders>
          </w:tcPr>
          <w:p w14:paraId="00ECC743" w14:textId="0DF35CEB" w:rsidR="00D702C7" w:rsidRPr="00960FCF" w:rsidRDefault="00D702C7" w:rsidP="0094029A">
            <w:pPr>
              <w:pStyle w:val="af8"/>
              <w:contextualSpacing/>
              <w:rPr>
                <w:b w:val="0"/>
                <w:bCs/>
                <w:sz w:val="20"/>
                <w:szCs w:val="20"/>
                <w:lang w:eastAsia="en-US"/>
              </w:rPr>
            </w:pPr>
            <w:r w:rsidRPr="00960FCF">
              <w:rPr>
                <w:b w:val="0"/>
                <w:bCs/>
                <w:sz w:val="20"/>
                <w:szCs w:val="20"/>
              </w:rPr>
              <w:t>3</w:t>
            </w:r>
          </w:p>
        </w:tc>
        <w:tc>
          <w:tcPr>
            <w:tcW w:w="3055" w:type="pct"/>
            <w:tcBorders>
              <w:top w:val="single" w:sz="4" w:space="0" w:color="auto"/>
              <w:left w:val="single" w:sz="4" w:space="0" w:color="auto"/>
              <w:bottom w:val="single" w:sz="4" w:space="0" w:color="auto"/>
              <w:right w:val="single" w:sz="4" w:space="0" w:color="auto"/>
            </w:tcBorders>
          </w:tcPr>
          <w:p w14:paraId="16A5096B" w14:textId="4C404C6E" w:rsidR="00D702C7" w:rsidRPr="00960FCF" w:rsidRDefault="00D702C7" w:rsidP="00D702C7">
            <w:pPr>
              <w:pStyle w:val="1231"/>
              <w:contextualSpacing/>
              <w:jc w:val="center"/>
              <w:rPr>
                <w:bCs/>
                <w:color w:val="auto"/>
                <w:sz w:val="20"/>
                <w:szCs w:val="20"/>
              </w:rPr>
            </w:pPr>
            <w:r w:rsidRPr="00960FCF">
              <w:rPr>
                <w:bCs/>
                <w:color w:val="auto"/>
                <w:sz w:val="20"/>
                <w:szCs w:val="20"/>
              </w:rPr>
              <w:t>4</w:t>
            </w:r>
          </w:p>
        </w:tc>
      </w:tr>
      <w:tr w:rsidR="00035FAC" w:rsidRPr="00960FCF" w14:paraId="32304695"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8DB6F85"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255210D1"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Среднеэтажная жилая застройка</w:t>
            </w:r>
          </w:p>
        </w:tc>
        <w:tc>
          <w:tcPr>
            <w:tcW w:w="739" w:type="pct"/>
            <w:tcBorders>
              <w:top w:val="single" w:sz="4" w:space="0" w:color="auto"/>
              <w:left w:val="single" w:sz="4" w:space="0" w:color="auto"/>
              <w:bottom w:val="single" w:sz="4" w:space="0" w:color="auto"/>
              <w:right w:val="single" w:sz="4" w:space="0" w:color="auto"/>
            </w:tcBorders>
            <w:hideMark/>
          </w:tcPr>
          <w:p w14:paraId="298099D7" w14:textId="77777777" w:rsidR="00D702C7" w:rsidRPr="00960FCF" w:rsidRDefault="00D702C7" w:rsidP="0094029A">
            <w:pPr>
              <w:pStyle w:val="af8"/>
              <w:contextualSpacing/>
              <w:rPr>
                <w:b w:val="0"/>
                <w:bCs/>
                <w:sz w:val="20"/>
                <w:szCs w:val="20"/>
                <w:lang w:eastAsia="en-US"/>
              </w:rPr>
            </w:pPr>
            <w:r w:rsidRPr="00960FCF">
              <w:rPr>
                <w:b w:val="0"/>
                <w:bCs/>
                <w:sz w:val="20"/>
                <w:szCs w:val="20"/>
                <w:lang w:eastAsia="en-US"/>
              </w:rPr>
              <w:t>2.5</w:t>
            </w:r>
          </w:p>
        </w:tc>
        <w:tc>
          <w:tcPr>
            <w:tcW w:w="3055" w:type="pct"/>
            <w:tcBorders>
              <w:top w:val="single" w:sz="4" w:space="0" w:color="auto"/>
              <w:left w:val="single" w:sz="4" w:space="0" w:color="auto"/>
              <w:bottom w:val="single" w:sz="4" w:space="0" w:color="auto"/>
              <w:right w:val="single" w:sz="4" w:space="0" w:color="auto"/>
            </w:tcBorders>
          </w:tcPr>
          <w:p w14:paraId="31587818" w14:textId="77777777" w:rsidR="00D702C7" w:rsidRPr="00960FCF" w:rsidRDefault="00D702C7" w:rsidP="00D702C7">
            <w:pPr>
              <w:pStyle w:val="1231"/>
              <w:contextualSpacing/>
              <w:rPr>
                <w:bCs/>
                <w:color w:val="auto"/>
                <w:sz w:val="20"/>
                <w:szCs w:val="20"/>
              </w:rPr>
            </w:pPr>
            <w:r w:rsidRPr="00960FCF">
              <w:rPr>
                <w:bCs/>
                <w:color w:val="auto"/>
                <w:sz w:val="20"/>
                <w:szCs w:val="20"/>
              </w:rPr>
              <w:t xml:space="preserve">1. Предельные размеры земельных участков: </w:t>
            </w:r>
          </w:p>
          <w:p w14:paraId="2A0401B8" w14:textId="2D6E952F" w:rsidR="00D702C7" w:rsidRPr="00960FCF" w:rsidRDefault="00D702C7" w:rsidP="0094029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4000 кв. м;</w:t>
            </w:r>
          </w:p>
          <w:p w14:paraId="76C2B0E1" w14:textId="5D2D352C" w:rsidR="00D702C7" w:rsidRPr="00960FCF" w:rsidRDefault="00D702C7" w:rsidP="0094029A">
            <w:pPr>
              <w:pStyle w:val="affff3"/>
              <w:rPr>
                <w:color w:val="auto"/>
              </w:rPr>
            </w:pPr>
            <w:r w:rsidRPr="00960FCF">
              <w:rPr>
                <w:color w:val="auto"/>
              </w:rPr>
              <w:t>в случае образования земельного участка под существующим объектом капитального строительства (объект введен в эксплуатацию) 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6089B0E" w14:textId="6C4B04A7" w:rsidR="00D702C7" w:rsidRPr="00960FCF" w:rsidRDefault="00D702C7" w:rsidP="0094029A">
            <w:pPr>
              <w:pStyle w:val="affff3"/>
              <w:rPr>
                <w:color w:val="auto"/>
              </w:rPr>
            </w:pPr>
            <w:r w:rsidRPr="00960FCF">
              <w:rPr>
                <w:color w:val="auto"/>
              </w:rPr>
              <w:t>в случае образования земельного участка под объектом капитального строительства, разрешение на строительство которого выдано до вступления в силу настоящих Правил 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в соответствии с градостроительным регламентом, действовавшим в период выдачи разрешения на строительство;</w:t>
            </w:r>
          </w:p>
          <w:p w14:paraId="1D2EA232" w14:textId="7E5595DE" w:rsidR="00D702C7" w:rsidRPr="00960FCF" w:rsidRDefault="00D702C7" w:rsidP="0094029A">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25000 кв. м.</w:t>
            </w:r>
          </w:p>
          <w:p w14:paraId="31296B65" w14:textId="619DECAA" w:rsidR="00D702C7" w:rsidRPr="00960FCF" w:rsidRDefault="00D702C7" w:rsidP="0094029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D09E25A" w14:textId="7D451C95" w:rsidR="00D702C7" w:rsidRPr="00960FCF" w:rsidRDefault="00D702C7" w:rsidP="0094029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F3D5650" w14:textId="63AA3F95" w:rsidR="00D702C7" w:rsidRPr="00960FCF" w:rsidRDefault="00D702C7" w:rsidP="0094029A">
            <w:pPr>
              <w:pStyle w:val="affff3"/>
              <w:ind w:left="0"/>
              <w:rPr>
                <w:color w:val="auto"/>
              </w:rPr>
            </w:pPr>
            <w:r w:rsidRPr="00960FCF">
              <w:rPr>
                <w:rFonts w:eastAsiaTheme="minorEastAsia"/>
                <w:color w:val="auto"/>
              </w:rPr>
              <w:t>в условиях сложившейся застройки:</w:t>
            </w:r>
          </w:p>
          <w:p w14:paraId="0F24F6B5" w14:textId="122C7855" w:rsidR="00D702C7" w:rsidRPr="00960FCF" w:rsidRDefault="00D702C7" w:rsidP="0094029A">
            <w:pPr>
              <w:pStyle w:val="affff3"/>
              <w:ind w:left="0"/>
              <w:rPr>
                <w:color w:val="auto"/>
              </w:rPr>
            </w:pPr>
            <w:r w:rsidRPr="00960FCF">
              <w:rPr>
                <w:color w:val="auto"/>
              </w:rPr>
              <w:t>допускается размещение жилого дома по красной линии улиц и проездов;</w:t>
            </w:r>
          </w:p>
          <w:p w14:paraId="181947B6" w14:textId="5B3C8F82" w:rsidR="00D702C7" w:rsidRPr="00960FCF" w:rsidRDefault="00D702C7" w:rsidP="0094029A">
            <w:pPr>
              <w:pStyle w:val="affff3"/>
              <w:ind w:left="0"/>
              <w:rPr>
                <w:color w:val="auto"/>
              </w:rPr>
            </w:pPr>
            <w:r w:rsidRPr="00960FCF">
              <w:rPr>
                <w:color w:val="auto"/>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5330881D" w14:textId="4219B23A"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7E29834"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E0CF4F" w14:textId="76EF2CD0" w:rsidR="00D702C7" w:rsidRPr="00960FCF" w:rsidRDefault="00D702C7" w:rsidP="00D702C7">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8.</w:t>
            </w:r>
          </w:p>
          <w:p w14:paraId="368B73FD" w14:textId="0E8DE429" w:rsidR="00D702C7" w:rsidRPr="00960FCF" w:rsidRDefault="00D702C7" w:rsidP="00D702C7">
            <w:pPr>
              <w:pStyle w:val="1231"/>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10</w:t>
            </w:r>
            <w:r w:rsidR="00F47861" w:rsidRPr="00960FCF">
              <w:rPr>
                <w:bCs/>
                <w:color w:val="auto"/>
                <w:sz w:val="20"/>
                <w:szCs w:val="20"/>
              </w:rPr>
              <w:t>%</w:t>
            </w:r>
            <w:r w:rsidRPr="00960FCF">
              <w:rPr>
                <w:bCs/>
                <w:color w:val="auto"/>
                <w:sz w:val="20"/>
                <w:szCs w:val="20"/>
              </w:rPr>
              <w:t>, до 40</w:t>
            </w:r>
            <w:r w:rsidR="00F47861" w:rsidRPr="00960FCF">
              <w:rPr>
                <w:bCs/>
                <w:color w:val="auto"/>
                <w:sz w:val="20"/>
                <w:szCs w:val="20"/>
              </w:rPr>
              <w:t>%</w:t>
            </w:r>
            <w:r w:rsidR="00674B6F" w:rsidRPr="00960FCF">
              <w:rPr>
                <w:bCs/>
                <w:color w:val="auto"/>
                <w:sz w:val="20"/>
                <w:szCs w:val="20"/>
              </w:rPr>
              <w:t xml:space="preserve"> </w:t>
            </w:r>
            <w:r w:rsidR="00897AD3" w:rsidRPr="00960FCF">
              <w:rPr>
                <w:bCs/>
                <w:color w:val="auto"/>
                <w:sz w:val="20"/>
                <w:szCs w:val="20"/>
              </w:rPr>
              <w:t>–</w:t>
            </w:r>
            <w:r w:rsidR="00674B6F" w:rsidRPr="00960FCF">
              <w:rPr>
                <w:bCs/>
                <w:color w:val="auto"/>
                <w:sz w:val="20"/>
                <w:szCs w:val="20"/>
              </w:rPr>
              <w:t xml:space="preserve"> </w:t>
            </w:r>
            <w:r w:rsidR="00A87B98" w:rsidRPr="00960FCF">
              <w:rPr>
                <w:sz w:val="20"/>
                <w:szCs w:val="20"/>
              </w:rPr>
              <w:t>в соответствии с утвержденной документацией по планировке территории</w:t>
            </w:r>
            <w:r w:rsidRPr="00960FCF">
              <w:rPr>
                <w:bCs/>
                <w:color w:val="auto"/>
                <w:sz w:val="20"/>
                <w:szCs w:val="20"/>
              </w:rPr>
              <w:t>. Процент застройки подземной части не регламентируется.</w:t>
            </w:r>
          </w:p>
          <w:p w14:paraId="00A0065E" w14:textId="611E21FD" w:rsidR="00D702C7" w:rsidRPr="00960FCF" w:rsidRDefault="00D702C7" w:rsidP="00D702C7">
            <w:pPr>
              <w:pStyle w:val="1231"/>
              <w:contextualSpacing/>
              <w:rPr>
                <w:bCs/>
                <w:color w:val="auto"/>
                <w:sz w:val="20"/>
                <w:szCs w:val="20"/>
              </w:rPr>
            </w:pPr>
            <w:r w:rsidRPr="00960FCF">
              <w:rPr>
                <w:bCs/>
                <w:color w:val="auto"/>
                <w:sz w:val="20"/>
                <w:szCs w:val="20"/>
              </w:rPr>
              <w:t>5. Минимальный процент озеленения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15</w:t>
            </w:r>
            <w:r w:rsidR="00F47861" w:rsidRPr="00960FCF">
              <w:rPr>
                <w:bCs/>
                <w:color w:val="auto"/>
                <w:sz w:val="20"/>
                <w:szCs w:val="20"/>
              </w:rPr>
              <w:t>%</w:t>
            </w:r>
            <w:r w:rsidRPr="00960FCF">
              <w:rPr>
                <w:bCs/>
                <w:color w:val="auto"/>
                <w:sz w:val="20"/>
                <w:szCs w:val="20"/>
              </w:rPr>
              <w:t>.</w:t>
            </w:r>
          </w:p>
          <w:p w14:paraId="1620EB0A" w14:textId="4262E527" w:rsidR="00D702C7" w:rsidRPr="00960FCF" w:rsidRDefault="00D702C7" w:rsidP="00D702C7">
            <w:pPr>
              <w:pStyle w:val="1231"/>
              <w:contextualSpacing/>
              <w:jc w:val="left"/>
              <w:rPr>
                <w:bCs/>
                <w:color w:val="auto"/>
                <w:sz w:val="20"/>
                <w:szCs w:val="20"/>
              </w:rPr>
            </w:pPr>
            <w:r w:rsidRPr="00960FCF">
              <w:rPr>
                <w:bCs/>
                <w:color w:val="auto"/>
                <w:sz w:val="20"/>
                <w:szCs w:val="20"/>
              </w:rPr>
              <w:t xml:space="preserve">7. </w:t>
            </w:r>
            <w:r w:rsidR="00A87B98" w:rsidRPr="00960FCF">
              <w:rPr>
                <w:bCs/>
                <w:sz w:val="20"/>
                <w:szCs w:val="20"/>
              </w:rPr>
              <w:t>Коэффициент плотности застройки земельного участка определяется проектом планировки территории, с учетом соблюдения коэффициента плотности застройки квартала в соответствии с Таблицей Б.1</w:t>
            </w:r>
            <w:r w:rsidR="00A87B98" w:rsidRPr="00960FCF">
              <w:rPr>
                <w:rFonts w:ascii="Arial" w:hAnsi="Arial" w:cs="Arial"/>
                <w:sz w:val="20"/>
                <w:szCs w:val="20"/>
              </w:rPr>
              <w:t xml:space="preserve"> </w:t>
            </w:r>
            <w:r w:rsidR="00A87B98" w:rsidRPr="00960FCF">
              <w:rPr>
                <w:bCs/>
                <w:sz w:val="20"/>
                <w:szCs w:val="20"/>
              </w:rPr>
              <w:t xml:space="preserve">Свода правил СП 42.13330.2016 «Градостроительство. Планировка и застройка городских и сельских поселений» и не может превышать для </w:t>
            </w:r>
            <w:r w:rsidR="009C516E" w:rsidRPr="00960FCF">
              <w:rPr>
                <w:bCs/>
                <w:sz w:val="20"/>
                <w:szCs w:val="20"/>
              </w:rPr>
              <w:t xml:space="preserve">застройки </w:t>
            </w:r>
            <w:r w:rsidR="00A87B98" w:rsidRPr="00960FCF">
              <w:rPr>
                <w:bCs/>
                <w:sz w:val="20"/>
                <w:szCs w:val="20"/>
              </w:rPr>
              <w:t>одного участка</w:t>
            </w:r>
            <w:r w:rsidRPr="00960FCF">
              <w:rPr>
                <w:bCs/>
                <w:color w:val="auto"/>
                <w:sz w:val="20"/>
                <w:szCs w:val="20"/>
              </w:rPr>
              <w:t>:</w:t>
            </w:r>
          </w:p>
          <w:p w14:paraId="07E59C87" w14:textId="248B6C2C" w:rsidR="00D702C7" w:rsidRPr="00960FCF" w:rsidRDefault="00D702C7" w:rsidP="0094029A">
            <w:pPr>
              <w:pStyle w:val="affff3"/>
              <w:rPr>
                <w:color w:val="auto"/>
              </w:rPr>
            </w:pPr>
            <w:r w:rsidRPr="00960FCF">
              <w:rPr>
                <w:color w:val="auto"/>
              </w:rPr>
              <w:t>5–6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1,4;</w:t>
            </w:r>
          </w:p>
          <w:p w14:paraId="777DDA65" w14:textId="062840FF" w:rsidR="00D702C7" w:rsidRPr="00960FCF" w:rsidRDefault="00D702C7" w:rsidP="0094029A">
            <w:pPr>
              <w:pStyle w:val="affff3"/>
              <w:rPr>
                <w:color w:val="auto"/>
                <w:lang w:eastAsia="en-US"/>
              </w:rPr>
            </w:pPr>
            <w:r w:rsidRPr="00960FCF">
              <w:rPr>
                <w:color w:val="auto"/>
              </w:rPr>
              <w:t>7–8 этажей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1,6.</w:t>
            </w:r>
          </w:p>
        </w:tc>
      </w:tr>
      <w:tr w:rsidR="00035FAC" w:rsidRPr="00960FCF" w14:paraId="36902F36"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1109F92"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hideMark/>
          </w:tcPr>
          <w:p w14:paraId="75C6448E"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Осуществление религиозных обрядов</w:t>
            </w:r>
          </w:p>
        </w:tc>
        <w:tc>
          <w:tcPr>
            <w:tcW w:w="739" w:type="pct"/>
            <w:tcBorders>
              <w:top w:val="single" w:sz="4" w:space="0" w:color="auto"/>
              <w:left w:val="single" w:sz="4" w:space="0" w:color="auto"/>
              <w:bottom w:val="single" w:sz="4" w:space="0" w:color="auto"/>
              <w:right w:val="single" w:sz="4" w:space="0" w:color="auto"/>
            </w:tcBorders>
            <w:hideMark/>
          </w:tcPr>
          <w:p w14:paraId="21111CCB" w14:textId="77777777" w:rsidR="00D702C7" w:rsidRPr="00960FCF" w:rsidRDefault="00D702C7" w:rsidP="0094029A">
            <w:pPr>
              <w:pStyle w:val="af8"/>
              <w:contextualSpacing/>
              <w:rPr>
                <w:b w:val="0"/>
                <w:bCs/>
                <w:sz w:val="20"/>
                <w:szCs w:val="20"/>
                <w:lang w:eastAsia="en-US"/>
              </w:rPr>
            </w:pPr>
            <w:r w:rsidRPr="00960FCF">
              <w:rPr>
                <w:b w:val="0"/>
                <w:bCs/>
                <w:sz w:val="20"/>
                <w:szCs w:val="20"/>
                <w:lang w:eastAsia="en-US"/>
              </w:rPr>
              <w:t>3.7.1</w:t>
            </w:r>
          </w:p>
        </w:tc>
        <w:tc>
          <w:tcPr>
            <w:tcW w:w="3055" w:type="pct"/>
            <w:tcBorders>
              <w:top w:val="single" w:sz="4" w:space="0" w:color="auto"/>
              <w:left w:val="single" w:sz="4" w:space="0" w:color="auto"/>
              <w:bottom w:val="single" w:sz="4" w:space="0" w:color="auto"/>
              <w:right w:val="single" w:sz="4" w:space="0" w:color="auto"/>
            </w:tcBorders>
          </w:tcPr>
          <w:p w14:paraId="288A59D6" w14:textId="77777777" w:rsidR="00D702C7" w:rsidRPr="00960FCF" w:rsidRDefault="00D702C7" w:rsidP="00D702C7">
            <w:pPr>
              <w:pStyle w:val="123"/>
              <w:contextualSpacing/>
              <w:rPr>
                <w:bCs/>
                <w:color w:val="auto"/>
                <w:sz w:val="20"/>
                <w:szCs w:val="20"/>
              </w:rPr>
            </w:pPr>
            <w:r w:rsidRPr="00960FCF">
              <w:rPr>
                <w:bCs/>
                <w:color w:val="auto"/>
                <w:sz w:val="20"/>
                <w:szCs w:val="20"/>
              </w:rPr>
              <w:t>1. Предельные размеры земельных участков:</w:t>
            </w:r>
          </w:p>
          <w:p w14:paraId="13744AF9" w14:textId="561E239D" w:rsidR="00D702C7" w:rsidRPr="00960FCF" w:rsidRDefault="00D702C7"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F6CEBA0" w14:textId="5AA10177" w:rsidR="00D702C7" w:rsidRPr="00960FCF" w:rsidRDefault="00D702C7"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5AC15340" w14:textId="49C2EFC9" w:rsidR="00D702C7" w:rsidRPr="00960FCF" w:rsidRDefault="00D702C7" w:rsidP="0094029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5A3B430" w14:textId="021A3194" w:rsidR="00D702C7" w:rsidRPr="00960FCF" w:rsidRDefault="00D702C7"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44479EB" w14:textId="2F21DAFE" w:rsidR="00D702C7" w:rsidRPr="00960FCF" w:rsidRDefault="00D702C7"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66C061" w14:textId="500D2C37"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CEF3C8E"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05F61A" w14:textId="30343D52" w:rsidR="00D702C7" w:rsidRPr="00960FCF" w:rsidRDefault="00D702C7" w:rsidP="00D702C7">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79BF1317" w14:textId="1AED3504" w:rsidR="00D702C7" w:rsidRPr="00960FCF" w:rsidRDefault="00D702C7" w:rsidP="00D702C7">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 м.</w:t>
            </w:r>
          </w:p>
          <w:p w14:paraId="324C5CC8" w14:textId="3B97E800" w:rsidR="00D702C7" w:rsidRPr="00960FCF" w:rsidRDefault="00D702C7" w:rsidP="00D702C7">
            <w:pPr>
              <w:pStyle w:val="123"/>
              <w:contextualSpacing/>
              <w:rPr>
                <w:bCs/>
                <w:color w:val="auto"/>
                <w:sz w:val="20"/>
                <w:szCs w:val="20"/>
                <w:lang w:eastAsia="en-US"/>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tc>
      </w:tr>
      <w:tr w:rsidR="00035FAC" w:rsidRPr="00960FCF" w14:paraId="217F6097"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46FFA31"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66DDFFE4"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Рынки</w:t>
            </w:r>
          </w:p>
        </w:tc>
        <w:tc>
          <w:tcPr>
            <w:tcW w:w="739" w:type="pct"/>
            <w:tcBorders>
              <w:top w:val="single" w:sz="4" w:space="0" w:color="auto"/>
              <w:left w:val="single" w:sz="4" w:space="0" w:color="auto"/>
              <w:bottom w:val="single" w:sz="4" w:space="0" w:color="auto"/>
              <w:right w:val="single" w:sz="4" w:space="0" w:color="auto"/>
            </w:tcBorders>
          </w:tcPr>
          <w:p w14:paraId="569FC3BD" w14:textId="77777777" w:rsidR="00D702C7" w:rsidRPr="00960FCF" w:rsidRDefault="00D702C7" w:rsidP="0094029A">
            <w:pPr>
              <w:pStyle w:val="af8"/>
              <w:contextualSpacing/>
              <w:rPr>
                <w:b w:val="0"/>
                <w:bCs/>
                <w:sz w:val="20"/>
                <w:szCs w:val="20"/>
                <w:lang w:eastAsia="en-US"/>
              </w:rPr>
            </w:pPr>
            <w:r w:rsidRPr="00960FCF">
              <w:rPr>
                <w:b w:val="0"/>
                <w:bCs/>
                <w:sz w:val="20"/>
                <w:szCs w:val="20"/>
              </w:rPr>
              <w:t>4.3</w:t>
            </w:r>
          </w:p>
        </w:tc>
        <w:tc>
          <w:tcPr>
            <w:tcW w:w="3055" w:type="pct"/>
            <w:tcBorders>
              <w:top w:val="single" w:sz="4" w:space="0" w:color="auto"/>
              <w:left w:val="single" w:sz="4" w:space="0" w:color="auto"/>
              <w:bottom w:val="single" w:sz="4" w:space="0" w:color="auto"/>
              <w:right w:val="single" w:sz="4" w:space="0" w:color="auto"/>
            </w:tcBorders>
          </w:tcPr>
          <w:p w14:paraId="4A251302" w14:textId="77777777" w:rsidR="00D702C7" w:rsidRPr="00960FCF" w:rsidRDefault="00D702C7" w:rsidP="00D702C7">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43A01192" w14:textId="5CB84803" w:rsidR="00D702C7" w:rsidRPr="00960FCF" w:rsidRDefault="00D702C7" w:rsidP="0094029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ECEED58" w14:textId="7D9258AF" w:rsidR="00D702C7" w:rsidRPr="00960FCF" w:rsidRDefault="00D702C7"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0D72713" w14:textId="170A023F" w:rsidR="00D702C7" w:rsidRPr="00960FCF" w:rsidRDefault="00D702C7" w:rsidP="0094029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2CCF2F45" w14:textId="33D36775" w:rsidR="00D702C7" w:rsidRPr="00960FCF" w:rsidRDefault="00D702C7"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552D94" w14:textId="14AAFB29" w:rsidR="00D702C7" w:rsidRPr="00960FCF" w:rsidRDefault="00D702C7"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0F2DC0A" w14:textId="7A5B393C"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FF05E47"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8FBFB8" w14:textId="79F8BD81" w:rsidR="00D702C7" w:rsidRPr="00960FCF" w:rsidRDefault="00D702C7" w:rsidP="00D702C7">
            <w:pPr>
              <w:pStyle w:val="1231"/>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4CBAC9FD" w14:textId="2D41A3ED"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4E3C813" w14:textId="5E5022BE" w:rsidR="00D702C7" w:rsidRPr="00960FCF" w:rsidRDefault="00D702C7" w:rsidP="00D702C7">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15732FDF"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EA9329C"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2C075587"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Стационарное медицинское обслуживание</w:t>
            </w:r>
          </w:p>
        </w:tc>
        <w:tc>
          <w:tcPr>
            <w:tcW w:w="739" w:type="pct"/>
            <w:tcBorders>
              <w:top w:val="single" w:sz="4" w:space="0" w:color="auto"/>
              <w:left w:val="single" w:sz="4" w:space="0" w:color="auto"/>
              <w:bottom w:val="single" w:sz="4" w:space="0" w:color="auto"/>
              <w:right w:val="single" w:sz="4" w:space="0" w:color="auto"/>
            </w:tcBorders>
          </w:tcPr>
          <w:p w14:paraId="7805D0D8" w14:textId="77777777" w:rsidR="00D702C7" w:rsidRPr="00960FCF" w:rsidRDefault="00D702C7" w:rsidP="0094029A">
            <w:pPr>
              <w:pStyle w:val="af8"/>
              <w:contextualSpacing/>
              <w:rPr>
                <w:b w:val="0"/>
                <w:bCs/>
                <w:sz w:val="20"/>
                <w:szCs w:val="20"/>
              </w:rPr>
            </w:pPr>
            <w:r w:rsidRPr="00960FCF">
              <w:rPr>
                <w:b w:val="0"/>
                <w:bCs/>
                <w:sz w:val="20"/>
                <w:szCs w:val="20"/>
              </w:rPr>
              <w:t>3.4.2</w:t>
            </w:r>
          </w:p>
        </w:tc>
        <w:tc>
          <w:tcPr>
            <w:tcW w:w="3055" w:type="pct"/>
            <w:tcBorders>
              <w:top w:val="single" w:sz="4" w:space="0" w:color="auto"/>
              <w:left w:val="single" w:sz="4" w:space="0" w:color="auto"/>
              <w:bottom w:val="single" w:sz="4" w:space="0" w:color="auto"/>
              <w:right w:val="single" w:sz="4" w:space="0" w:color="auto"/>
            </w:tcBorders>
          </w:tcPr>
          <w:p w14:paraId="1229F0FF" w14:textId="77777777" w:rsidR="00D702C7" w:rsidRPr="00960FCF" w:rsidRDefault="00D702C7" w:rsidP="00D702C7">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E0F2A4B" w14:textId="3FAAE3D3" w:rsidR="00D702C7" w:rsidRPr="00960FCF" w:rsidRDefault="00D702C7" w:rsidP="00E53FB8">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56D68046" w14:textId="15CC7E1D" w:rsidR="00D702C7" w:rsidRPr="00960FCF" w:rsidRDefault="00D702C7" w:rsidP="00E53FB8">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E03CF2C" w14:textId="145303F5" w:rsidR="00D702C7" w:rsidRPr="00960FCF" w:rsidRDefault="00D702C7" w:rsidP="0094029A">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732FD1B4" w14:textId="4FAE60C6" w:rsidR="00D702C7" w:rsidRPr="00960FCF" w:rsidRDefault="00D702C7" w:rsidP="0094029A">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C8CD703" w14:textId="379117D1" w:rsidR="00D702C7" w:rsidRPr="00960FCF" w:rsidRDefault="00D702C7" w:rsidP="0094029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22141DE" w14:textId="49DACBB9" w:rsidR="00D702C7" w:rsidRPr="00960FCF" w:rsidRDefault="00D702C7" w:rsidP="0094029A">
            <w:pPr>
              <w:pStyle w:val="affff3"/>
              <w:ind w:left="0"/>
              <w:rPr>
                <w:rFonts w:eastAsiaTheme="minorHAnsi"/>
                <w:color w:val="auto"/>
                <w:lang w:eastAsia="en-US"/>
              </w:rPr>
            </w:pPr>
            <w:r w:rsidRPr="00960FCF">
              <w:rPr>
                <w:color w:val="auto"/>
              </w:rPr>
              <w:t>при реконструкции (сопровождающейся строительством новых корпусов) допускается размещение по красной линии.</w:t>
            </w:r>
          </w:p>
          <w:p w14:paraId="041757B1" w14:textId="26A9A1CD"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E8BD215"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0E8A8D5" w14:textId="135D79D3" w:rsidR="00D702C7" w:rsidRPr="00960FCF" w:rsidRDefault="00D702C7" w:rsidP="00D702C7">
            <w:pPr>
              <w:pStyle w:val="1231"/>
              <w:tabs>
                <w:tab w:val="clear" w:pos="357"/>
              </w:tabs>
              <w:ind w:left="12" w:hanging="12"/>
              <w:contextualSpacing/>
              <w:rPr>
                <w:rFonts w:eastAsiaTheme="majorEastAsia"/>
                <w:bCs/>
                <w:color w:val="auto"/>
                <w:sz w:val="20"/>
                <w:szCs w:val="20"/>
              </w:rPr>
            </w:pPr>
            <w:r w:rsidRPr="00960FCF">
              <w:rPr>
                <w:rFonts w:eastAsiaTheme="majorEastAsia"/>
                <w:bCs/>
                <w:color w:val="auto"/>
                <w:sz w:val="20"/>
                <w:szCs w:val="20"/>
              </w:rPr>
              <w:t xml:space="preserve">3. Медицинские организации, оказывающие медицинскую помощь в стационарных условиях, обеспечивающих круглосуточное медицинское наблюдение и лечение, психиатрического, инфекционного, в том числе туберкулезного, профиля располагают на расстоянии не менее 100 метров от территории жилой застройки. </w:t>
            </w:r>
          </w:p>
          <w:p w14:paraId="18A1BC49" w14:textId="6CBDCA11" w:rsidR="00D702C7" w:rsidRPr="00960FCF" w:rsidRDefault="00D702C7" w:rsidP="00D702C7">
            <w:pPr>
              <w:pStyle w:val="1231"/>
              <w:tabs>
                <w:tab w:val="clear" w:pos="357"/>
              </w:tabs>
              <w:ind w:left="12" w:hanging="12"/>
              <w:contextualSpacing/>
              <w:rPr>
                <w:bCs/>
                <w:color w:val="auto"/>
                <w:sz w:val="20"/>
                <w:szCs w:val="20"/>
              </w:rPr>
            </w:pPr>
            <w:r w:rsidRPr="00960FCF">
              <w:rPr>
                <w:rFonts w:eastAsiaTheme="majorEastAsia"/>
                <w:bCs/>
                <w:color w:val="auto"/>
                <w:sz w:val="20"/>
                <w:szCs w:val="20"/>
              </w:rPr>
              <w:t>4.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0FC10C3F" w14:textId="72EB59C7" w:rsidR="00D702C7" w:rsidRPr="00960FCF" w:rsidRDefault="00D702C7" w:rsidP="00D702C7">
            <w:pPr>
              <w:pStyle w:val="1231"/>
              <w:tabs>
                <w:tab w:val="clear" w:pos="357"/>
                <w:tab w:val="clear" w:pos="567"/>
              </w:tabs>
              <w:ind w:left="12" w:hanging="12"/>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BFF8A8D" w14:textId="072BAEE8" w:rsidR="00D702C7" w:rsidRPr="00960FCF" w:rsidRDefault="00D702C7" w:rsidP="00D702C7">
            <w:pPr>
              <w:pStyle w:val="1231"/>
              <w:tabs>
                <w:tab w:val="clear" w:pos="357"/>
                <w:tab w:val="clear" w:pos="567"/>
              </w:tabs>
              <w:ind w:left="12" w:hanging="12"/>
              <w:contextualSpacing/>
              <w:rPr>
                <w:bCs/>
                <w:color w:val="auto"/>
                <w:sz w:val="20"/>
                <w:szCs w:val="20"/>
                <w:lang w:eastAsia="en-US"/>
              </w:rPr>
            </w:pPr>
            <w:r w:rsidRPr="00960FCF">
              <w:rPr>
                <w:bCs/>
                <w:color w:val="auto"/>
                <w:sz w:val="20"/>
                <w:szCs w:val="20"/>
              </w:rPr>
              <w:t xml:space="preserve">6.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9E21431"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F00402B"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47AAC0BC"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Среднее и высшее профессиональное образование</w:t>
            </w:r>
          </w:p>
        </w:tc>
        <w:tc>
          <w:tcPr>
            <w:tcW w:w="739" w:type="pct"/>
            <w:tcBorders>
              <w:top w:val="single" w:sz="4" w:space="0" w:color="auto"/>
              <w:left w:val="single" w:sz="4" w:space="0" w:color="auto"/>
              <w:bottom w:val="single" w:sz="4" w:space="0" w:color="auto"/>
              <w:right w:val="single" w:sz="4" w:space="0" w:color="auto"/>
            </w:tcBorders>
          </w:tcPr>
          <w:p w14:paraId="24520287" w14:textId="77777777" w:rsidR="00D702C7" w:rsidRPr="00960FCF" w:rsidRDefault="00D702C7" w:rsidP="0094029A">
            <w:pPr>
              <w:pStyle w:val="af8"/>
              <w:contextualSpacing/>
              <w:rPr>
                <w:b w:val="0"/>
                <w:bCs/>
                <w:sz w:val="20"/>
                <w:szCs w:val="20"/>
              </w:rPr>
            </w:pPr>
            <w:r w:rsidRPr="00960FCF">
              <w:rPr>
                <w:b w:val="0"/>
                <w:bCs/>
                <w:sz w:val="20"/>
                <w:szCs w:val="20"/>
              </w:rPr>
              <w:t>3.5.2</w:t>
            </w:r>
          </w:p>
        </w:tc>
        <w:tc>
          <w:tcPr>
            <w:tcW w:w="3055" w:type="pct"/>
            <w:tcBorders>
              <w:top w:val="single" w:sz="4" w:space="0" w:color="auto"/>
              <w:left w:val="single" w:sz="4" w:space="0" w:color="auto"/>
              <w:bottom w:val="single" w:sz="4" w:space="0" w:color="auto"/>
              <w:right w:val="single" w:sz="4" w:space="0" w:color="auto"/>
            </w:tcBorders>
          </w:tcPr>
          <w:p w14:paraId="7937B900" w14:textId="77777777" w:rsidR="00D702C7" w:rsidRPr="00960FCF" w:rsidRDefault="00D702C7" w:rsidP="00D702C7">
            <w:pPr>
              <w:pStyle w:val="123"/>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69C12B89" w14:textId="77777777" w:rsidR="00D702C7" w:rsidRPr="00960FCF" w:rsidRDefault="00D702C7" w:rsidP="00D702C7">
            <w:pPr>
              <w:pStyle w:val="123"/>
              <w:contextualSpacing/>
              <w:rPr>
                <w:bCs/>
                <w:color w:val="auto"/>
                <w:sz w:val="20"/>
                <w:szCs w:val="20"/>
              </w:rPr>
            </w:pPr>
            <w:r w:rsidRPr="00960FCF">
              <w:rPr>
                <w:bCs/>
                <w:color w:val="auto"/>
                <w:sz w:val="20"/>
                <w:szCs w:val="20"/>
              </w:rPr>
              <w:t>1.1. профессиональных образовательных организаций:</w:t>
            </w:r>
          </w:p>
          <w:p w14:paraId="32B00E66" w14:textId="4D8BE85A" w:rsidR="00D702C7" w:rsidRPr="00960FCF" w:rsidRDefault="00D702C7" w:rsidP="0094029A">
            <w:pPr>
              <w:pStyle w:val="affff3"/>
              <w:rPr>
                <w:color w:val="auto"/>
              </w:rPr>
            </w:pPr>
            <w:r w:rsidRPr="00960FCF">
              <w:rPr>
                <w:color w:val="auto"/>
              </w:rPr>
              <w:t>минимальная площадь:</w:t>
            </w:r>
          </w:p>
          <w:tbl>
            <w:tblPr>
              <w:tblW w:w="8908"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435"/>
              <w:gridCol w:w="1012"/>
              <w:gridCol w:w="1309"/>
              <w:gridCol w:w="891"/>
              <w:gridCol w:w="1261"/>
            </w:tblGrid>
            <w:tr w:rsidR="00035FAC" w:rsidRPr="00960FCF" w14:paraId="0384C3F6" w14:textId="77777777" w:rsidTr="009356FD">
              <w:trPr>
                <w:trHeight w:val="59"/>
              </w:trPr>
              <w:tc>
                <w:tcPr>
                  <w:tcW w:w="2489" w:type="pct"/>
                  <w:vMerge w:val="restart"/>
                  <w:shd w:val="clear" w:color="auto" w:fill="FFFFFF"/>
                  <w:tcMar>
                    <w:top w:w="0" w:type="dxa"/>
                    <w:left w:w="74" w:type="dxa"/>
                    <w:bottom w:w="0" w:type="dxa"/>
                    <w:right w:w="74" w:type="dxa"/>
                  </w:tcMar>
                </w:tcPr>
                <w:p w14:paraId="27251A8D" w14:textId="77777777" w:rsidR="00D702C7" w:rsidRPr="00960FCF" w:rsidRDefault="00D702C7" w:rsidP="00D702C7">
                  <w:pPr>
                    <w:pStyle w:val="aff1"/>
                    <w:contextualSpacing/>
                    <w:rPr>
                      <w:bCs/>
                    </w:rPr>
                  </w:pPr>
                  <w:r w:rsidRPr="00960FCF">
                    <w:rPr>
                      <w:bCs/>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55784F3D" w14:textId="77777777" w:rsidR="00D702C7" w:rsidRPr="00960FCF" w:rsidRDefault="00D702C7" w:rsidP="00D702C7">
                  <w:pPr>
                    <w:pStyle w:val="aff1"/>
                    <w:contextualSpacing/>
                    <w:rPr>
                      <w:bCs/>
                    </w:rPr>
                  </w:pPr>
                  <w:r w:rsidRPr="00960FCF">
                    <w:rPr>
                      <w:bCs/>
                    </w:rPr>
                    <w:t>Размеры земельных участков, га, при вместимости учреждений</w:t>
                  </w:r>
                </w:p>
              </w:tc>
            </w:tr>
            <w:tr w:rsidR="00035FAC" w:rsidRPr="00960FCF" w14:paraId="6C1A3852" w14:textId="77777777" w:rsidTr="009356FD">
              <w:trPr>
                <w:trHeight w:val="916"/>
              </w:trPr>
              <w:tc>
                <w:tcPr>
                  <w:tcW w:w="2489" w:type="pct"/>
                  <w:vMerge/>
                  <w:shd w:val="clear" w:color="auto" w:fill="FFFFFF"/>
                  <w:tcMar>
                    <w:top w:w="0" w:type="dxa"/>
                    <w:left w:w="74" w:type="dxa"/>
                    <w:bottom w:w="0" w:type="dxa"/>
                    <w:right w:w="74" w:type="dxa"/>
                  </w:tcMar>
                </w:tcPr>
                <w:p w14:paraId="175E5DF5" w14:textId="77777777" w:rsidR="00D702C7" w:rsidRPr="00960FCF" w:rsidRDefault="00D702C7" w:rsidP="00D702C7">
                  <w:pPr>
                    <w:pStyle w:val="aff1"/>
                    <w:contextualSpacing/>
                    <w:rPr>
                      <w:bCs/>
                    </w:rPr>
                  </w:pPr>
                </w:p>
              </w:tc>
              <w:tc>
                <w:tcPr>
                  <w:tcW w:w="568" w:type="pct"/>
                  <w:shd w:val="clear" w:color="auto" w:fill="FFFFFF"/>
                  <w:tcMar>
                    <w:top w:w="0" w:type="dxa"/>
                    <w:left w:w="74" w:type="dxa"/>
                    <w:bottom w:w="0" w:type="dxa"/>
                    <w:right w:w="74" w:type="dxa"/>
                  </w:tcMar>
                </w:tcPr>
                <w:p w14:paraId="1A472C37" w14:textId="77777777" w:rsidR="00D702C7" w:rsidRPr="00960FCF" w:rsidRDefault="00D702C7" w:rsidP="00D702C7">
                  <w:pPr>
                    <w:pStyle w:val="aff1"/>
                    <w:contextualSpacing/>
                    <w:rPr>
                      <w:bCs/>
                    </w:rPr>
                  </w:pPr>
                  <w:r w:rsidRPr="00960FCF">
                    <w:rPr>
                      <w:bCs/>
                    </w:rPr>
                    <w:t>до 300 чел.</w:t>
                  </w:r>
                </w:p>
              </w:tc>
              <w:tc>
                <w:tcPr>
                  <w:tcW w:w="735" w:type="pct"/>
                  <w:shd w:val="clear" w:color="auto" w:fill="FFFFFF"/>
                  <w:tcMar>
                    <w:top w:w="0" w:type="dxa"/>
                    <w:left w:w="74" w:type="dxa"/>
                    <w:bottom w:w="0" w:type="dxa"/>
                    <w:right w:w="74" w:type="dxa"/>
                  </w:tcMar>
                </w:tcPr>
                <w:p w14:paraId="3777F3E7" w14:textId="77777777" w:rsidR="00D702C7" w:rsidRPr="00960FCF" w:rsidRDefault="00D702C7" w:rsidP="00D702C7">
                  <w:pPr>
                    <w:pStyle w:val="aff1"/>
                    <w:contextualSpacing/>
                    <w:rPr>
                      <w:bCs/>
                    </w:rPr>
                  </w:pPr>
                  <w:r w:rsidRPr="00960FCF">
                    <w:rPr>
                      <w:bCs/>
                    </w:rPr>
                    <w:t>300 до 400 чел.</w:t>
                  </w:r>
                </w:p>
              </w:tc>
              <w:tc>
                <w:tcPr>
                  <w:tcW w:w="500" w:type="pct"/>
                  <w:shd w:val="clear" w:color="auto" w:fill="FFFFFF"/>
                  <w:tcMar>
                    <w:top w:w="0" w:type="dxa"/>
                    <w:left w:w="74" w:type="dxa"/>
                    <w:bottom w:w="0" w:type="dxa"/>
                    <w:right w:w="74" w:type="dxa"/>
                  </w:tcMar>
                </w:tcPr>
                <w:p w14:paraId="0FD4A80F" w14:textId="77777777" w:rsidR="00D702C7" w:rsidRPr="00960FCF" w:rsidRDefault="00D702C7" w:rsidP="00D702C7">
                  <w:pPr>
                    <w:pStyle w:val="aff1"/>
                    <w:contextualSpacing/>
                    <w:rPr>
                      <w:bCs/>
                    </w:rPr>
                  </w:pPr>
                  <w:r w:rsidRPr="00960FCF">
                    <w:rPr>
                      <w:bCs/>
                    </w:rPr>
                    <w:t>400 до 600 чел.</w:t>
                  </w:r>
                </w:p>
              </w:tc>
              <w:tc>
                <w:tcPr>
                  <w:tcW w:w="708" w:type="pct"/>
                  <w:shd w:val="clear" w:color="auto" w:fill="FFFFFF"/>
                  <w:tcMar>
                    <w:top w:w="0" w:type="dxa"/>
                    <w:left w:w="74" w:type="dxa"/>
                    <w:bottom w:w="0" w:type="dxa"/>
                    <w:right w:w="74" w:type="dxa"/>
                  </w:tcMar>
                </w:tcPr>
                <w:p w14:paraId="6C3FF155" w14:textId="77777777" w:rsidR="00D702C7" w:rsidRPr="00960FCF" w:rsidRDefault="00D702C7" w:rsidP="00D702C7">
                  <w:pPr>
                    <w:pStyle w:val="aff1"/>
                    <w:contextualSpacing/>
                    <w:rPr>
                      <w:bCs/>
                    </w:rPr>
                  </w:pPr>
                  <w:r w:rsidRPr="00960FCF">
                    <w:rPr>
                      <w:bCs/>
                    </w:rPr>
                    <w:t>600-1000 чел.</w:t>
                  </w:r>
                </w:p>
              </w:tc>
            </w:tr>
            <w:tr w:rsidR="00035FAC" w:rsidRPr="00960FCF" w14:paraId="74B5CCDE" w14:textId="77777777" w:rsidTr="009356FD">
              <w:trPr>
                <w:trHeight w:val="157"/>
              </w:trPr>
              <w:tc>
                <w:tcPr>
                  <w:tcW w:w="2489" w:type="pct"/>
                  <w:shd w:val="clear" w:color="auto" w:fill="FFFFFF"/>
                  <w:tcMar>
                    <w:top w:w="0" w:type="dxa"/>
                    <w:left w:w="74" w:type="dxa"/>
                    <w:bottom w:w="0" w:type="dxa"/>
                    <w:right w:w="74" w:type="dxa"/>
                  </w:tcMar>
                </w:tcPr>
                <w:p w14:paraId="44EF981A" w14:textId="77777777" w:rsidR="00D702C7" w:rsidRPr="00960FCF" w:rsidRDefault="00D702C7" w:rsidP="00D702C7">
                  <w:pPr>
                    <w:pStyle w:val="aff1"/>
                    <w:tabs>
                      <w:tab w:val="left" w:pos="0"/>
                    </w:tabs>
                    <w:contextualSpacing/>
                    <w:jc w:val="left"/>
                    <w:rPr>
                      <w:bCs/>
                    </w:rPr>
                  </w:pPr>
                  <w:r w:rsidRPr="00960FCF">
                    <w:rPr>
                      <w:bCs/>
                    </w:rPr>
                    <w:t>Для всех образовательных учреждений</w:t>
                  </w:r>
                </w:p>
              </w:tc>
              <w:tc>
                <w:tcPr>
                  <w:tcW w:w="568" w:type="pct"/>
                  <w:shd w:val="clear" w:color="auto" w:fill="FFFFFF"/>
                  <w:tcMar>
                    <w:top w:w="0" w:type="dxa"/>
                    <w:left w:w="74" w:type="dxa"/>
                    <w:bottom w:w="0" w:type="dxa"/>
                    <w:right w:w="74" w:type="dxa"/>
                  </w:tcMar>
                </w:tcPr>
                <w:p w14:paraId="36AAF018" w14:textId="77777777" w:rsidR="00D702C7" w:rsidRPr="00960FCF" w:rsidRDefault="00D702C7" w:rsidP="00D702C7">
                  <w:pPr>
                    <w:pStyle w:val="aff1"/>
                    <w:contextualSpacing/>
                    <w:rPr>
                      <w:bCs/>
                    </w:rPr>
                  </w:pPr>
                  <w:r w:rsidRPr="00960FCF">
                    <w:rPr>
                      <w:bCs/>
                    </w:rPr>
                    <w:t>2</w:t>
                  </w:r>
                </w:p>
              </w:tc>
              <w:tc>
                <w:tcPr>
                  <w:tcW w:w="735" w:type="pct"/>
                  <w:shd w:val="clear" w:color="auto" w:fill="FFFFFF"/>
                  <w:tcMar>
                    <w:top w:w="0" w:type="dxa"/>
                    <w:left w:w="74" w:type="dxa"/>
                    <w:bottom w:w="0" w:type="dxa"/>
                    <w:right w:w="74" w:type="dxa"/>
                  </w:tcMar>
                </w:tcPr>
                <w:p w14:paraId="56C9899B" w14:textId="77777777" w:rsidR="00D702C7" w:rsidRPr="00960FCF" w:rsidRDefault="00D702C7" w:rsidP="00D702C7">
                  <w:pPr>
                    <w:pStyle w:val="aff1"/>
                    <w:contextualSpacing/>
                    <w:rPr>
                      <w:bCs/>
                    </w:rPr>
                  </w:pPr>
                  <w:r w:rsidRPr="00960FCF">
                    <w:rPr>
                      <w:bCs/>
                    </w:rPr>
                    <w:t>2,4</w:t>
                  </w:r>
                </w:p>
              </w:tc>
              <w:tc>
                <w:tcPr>
                  <w:tcW w:w="500" w:type="pct"/>
                  <w:shd w:val="clear" w:color="auto" w:fill="FFFFFF"/>
                  <w:tcMar>
                    <w:top w:w="0" w:type="dxa"/>
                    <w:left w:w="74" w:type="dxa"/>
                    <w:bottom w:w="0" w:type="dxa"/>
                    <w:right w:w="74" w:type="dxa"/>
                  </w:tcMar>
                </w:tcPr>
                <w:p w14:paraId="0CB0E4B1" w14:textId="4FFEB4A3" w:rsidR="00D702C7" w:rsidRPr="00960FCF" w:rsidRDefault="0044255A" w:rsidP="00D702C7">
                  <w:pPr>
                    <w:pStyle w:val="aff1"/>
                    <w:contextualSpacing/>
                    <w:rPr>
                      <w:bCs/>
                    </w:rPr>
                  </w:pPr>
                  <w:r w:rsidRPr="00960FCF">
                    <w:rPr>
                      <w:bCs/>
                    </w:rPr>
                    <w:t>3,1</w:t>
                  </w:r>
                </w:p>
              </w:tc>
              <w:tc>
                <w:tcPr>
                  <w:tcW w:w="708" w:type="pct"/>
                  <w:shd w:val="clear" w:color="auto" w:fill="FFFFFF"/>
                  <w:tcMar>
                    <w:top w:w="0" w:type="dxa"/>
                    <w:left w:w="74" w:type="dxa"/>
                    <w:bottom w:w="0" w:type="dxa"/>
                    <w:right w:w="74" w:type="dxa"/>
                  </w:tcMar>
                </w:tcPr>
                <w:p w14:paraId="7942048F" w14:textId="77777777" w:rsidR="00D702C7" w:rsidRPr="00960FCF" w:rsidRDefault="00D702C7" w:rsidP="00D702C7">
                  <w:pPr>
                    <w:pStyle w:val="aff1"/>
                    <w:contextualSpacing/>
                    <w:rPr>
                      <w:bCs/>
                    </w:rPr>
                  </w:pPr>
                  <w:r w:rsidRPr="00960FCF">
                    <w:rPr>
                      <w:bCs/>
                    </w:rPr>
                    <w:t>3,7</w:t>
                  </w:r>
                </w:p>
              </w:tc>
            </w:tr>
            <w:tr w:rsidR="00035FAC" w:rsidRPr="00960FCF" w14:paraId="32E70CAB" w14:textId="77777777" w:rsidTr="009356FD">
              <w:trPr>
                <w:trHeight w:val="458"/>
              </w:trPr>
              <w:tc>
                <w:tcPr>
                  <w:tcW w:w="2489" w:type="pct"/>
                  <w:shd w:val="clear" w:color="auto" w:fill="FFFFFF"/>
                  <w:tcMar>
                    <w:top w:w="0" w:type="dxa"/>
                    <w:left w:w="74" w:type="dxa"/>
                    <w:bottom w:w="0" w:type="dxa"/>
                    <w:right w:w="74" w:type="dxa"/>
                  </w:tcMar>
                </w:tcPr>
                <w:p w14:paraId="7D8168A4" w14:textId="77777777" w:rsidR="00D702C7" w:rsidRPr="00960FCF" w:rsidRDefault="00D702C7" w:rsidP="00D702C7">
                  <w:pPr>
                    <w:pStyle w:val="aff1"/>
                    <w:tabs>
                      <w:tab w:val="left" w:pos="0"/>
                    </w:tabs>
                    <w:contextualSpacing/>
                    <w:jc w:val="left"/>
                    <w:rPr>
                      <w:bCs/>
                    </w:rPr>
                  </w:pPr>
                  <w:r w:rsidRPr="00960FCF">
                    <w:rPr>
                      <w:bCs/>
                    </w:rPr>
                    <w:t>Сельскохозяйственного профиля</w:t>
                  </w:r>
                </w:p>
              </w:tc>
              <w:tc>
                <w:tcPr>
                  <w:tcW w:w="568" w:type="pct"/>
                  <w:shd w:val="clear" w:color="auto" w:fill="FFFFFF"/>
                  <w:tcMar>
                    <w:top w:w="0" w:type="dxa"/>
                    <w:left w:w="74" w:type="dxa"/>
                    <w:bottom w:w="0" w:type="dxa"/>
                    <w:right w:w="74" w:type="dxa"/>
                  </w:tcMar>
                </w:tcPr>
                <w:p w14:paraId="68984F7D" w14:textId="77777777" w:rsidR="00D702C7" w:rsidRPr="00960FCF" w:rsidRDefault="00D702C7" w:rsidP="00D702C7">
                  <w:pPr>
                    <w:pStyle w:val="aff1"/>
                    <w:contextualSpacing/>
                    <w:rPr>
                      <w:bCs/>
                    </w:rPr>
                  </w:pPr>
                  <w:r w:rsidRPr="00960FCF">
                    <w:rPr>
                      <w:bCs/>
                    </w:rPr>
                    <w:t>2-3</w:t>
                  </w:r>
                </w:p>
              </w:tc>
              <w:tc>
                <w:tcPr>
                  <w:tcW w:w="735" w:type="pct"/>
                  <w:shd w:val="clear" w:color="auto" w:fill="FFFFFF"/>
                  <w:tcMar>
                    <w:top w:w="0" w:type="dxa"/>
                    <w:left w:w="74" w:type="dxa"/>
                    <w:bottom w:w="0" w:type="dxa"/>
                    <w:right w:w="74" w:type="dxa"/>
                  </w:tcMar>
                </w:tcPr>
                <w:p w14:paraId="362E6E9D" w14:textId="77777777" w:rsidR="00D702C7" w:rsidRPr="00960FCF" w:rsidRDefault="00D702C7" w:rsidP="00D702C7">
                  <w:pPr>
                    <w:pStyle w:val="aff1"/>
                    <w:contextualSpacing/>
                    <w:rPr>
                      <w:bCs/>
                    </w:rPr>
                  </w:pPr>
                  <w:r w:rsidRPr="00960FCF">
                    <w:rPr>
                      <w:bCs/>
                    </w:rPr>
                    <w:t>2,4-3,6</w:t>
                  </w:r>
                </w:p>
              </w:tc>
              <w:tc>
                <w:tcPr>
                  <w:tcW w:w="500" w:type="pct"/>
                  <w:shd w:val="clear" w:color="auto" w:fill="FFFFFF"/>
                  <w:tcMar>
                    <w:top w:w="0" w:type="dxa"/>
                    <w:left w:w="74" w:type="dxa"/>
                    <w:bottom w:w="0" w:type="dxa"/>
                    <w:right w:w="74" w:type="dxa"/>
                  </w:tcMar>
                </w:tcPr>
                <w:p w14:paraId="2E564EB5" w14:textId="77777777" w:rsidR="00D702C7" w:rsidRPr="00960FCF" w:rsidRDefault="00D702C7" w:rsidP="00D702C7">
                  <w:pPr>
                    <w:pStyle w:val="aff1"/>
                    <w:contextualSpacing/>
                    <w:rPr>
                      <w:bCs/>
                    </w:rPr>
                  </w:pPr>
                  <w:r w:rsidRPr="00960FCF">
                    <w:rPr>
                      <w:bCs/>
                    </w:rPr>
                    <w:t>3,1-4,2</w:t>
                  </w:r>
                </w:p>
              </w:tc>
              <w:tc>
                <w:tcPr>
                  <w:tcW w:w="708" w:type="pct"/>
                  <w:shd w:val="clear" w:color="auto" w:fill="FFFFFF"/>
                  <w:tcMar>
                    <w:top w:w="0" w:type="dxa"/>
                    <w:left w:w="74" w:type="dxa"/>
                    <w:bottom w:w="0" w:type="dxa"/>
                    <w:right w:w="74" w:type="dxa"/>
                  </w:tcMar>
                </w:tcPr>
                <w:p w14:paraId="40164F25" w14:textId="77777777" w:rsidR="00D702C7" w:rsidRPr="00960FCF" w:rsidRDefault="00D702C7" w:rsidP="00D702C7">
                  <w:pPr>
                    <w:pStyle w:val="aff1"/>
                    <w:contextualSpacing/>
                    <w:rPr>
                      <w:bCs/>
                    </w:rPr>
                  </w:pPr>
                  <w:r w:rsidRPr="00960FCF">
                    <w:rPr>
                      <w:bCs/>
                    </w:rPr>
                    <w:t>3,7-4,6</w:t>
                  </w:r>
                </w:p>
              </w:tc>
            </w:tr>
            <w:tr w:rsidR="00035FAC" w:rsidRPr="00960FCF" w14:paraId="5FF68F56" w14:textId="77777777" w:rsidTr="009356FD">
              <w:trPr>
                <w:trHeight w:val="449"/>
              </w:trPr>
              <w:tc>
                <w:tcPr>
                  <w:tcW w:w="2489" w:type="pct"/>
                  <w:shd w:val="clear" w:color="auto" w:fill="FFFFFF"/>
                  <w:tcMar>
                    <w:top w:w="0" w:type="dxa"/>
                    <w:left w:w="74" w:type="dxa"/>
                    <w:bottom w:w="0" w:type="dxa"/>
                    <w:right w:w="74" w:type="dxa"/>
                  </w:tcMar>
                </w:tcPr>
                <w:p w14:paraId="64DDC7DF" w14:textId="77777777" w:rsidR="00D702C7" w:rsidRPr="00960FCF" w:rsidRDefault="00D702C7" w:rsidP="00D702C7">
                  <w:pPr>
                    <w:pStyle w:val="aff1"/>
                    <w:tabs>
                      <w:tab w:val="left" w:pos="0"/>
                    </w:tabs>
                    <w:contextualSpacing/>
                    <w:jc w:val="left"/>
                    <w:rPr>
                      <w:bCs/>
                    </w:rPr>
                  </w:pPr>
                  <w:r w:rsidRPr="00960FCF">
                    <w:rPr>
                      <w:bCs/>
                    </w:rPr>
                    <w:t>Размещаемых в районах реконструкции</w:t>
                  </w:r>
                </w:p>
              </w:tc>
              <w:tc>
                <w:tcPr>
                  <w:tcW w:w="568" w:type="pct"/>
                  <w:shd w:val="clear" w:color="auto" w:fill="FFFFFF"/>
                  <w:tcMar>
                    <w:top w:w="0" w:type="dxa"/>
                    <w:left w:w="74" w:type="dxa"/>
                    <w:bottom w:w="0" w:type="dxa"/>
                    <w:right w:w="74" w:type="dxa"/>
                  </w:tcMar>
                </w:tcPr>
                <w:p w14:paraId="2B49A85B" w14:textId="77777777" w:rsidR="00D702C7" w:rsidRPr="00960FCF" w:rsidRDefault="00D702C7" w:rsidP="00D702C7">
                  <w:pPr>
                    <w:pStyle w:val="aff1"/>
                    <w:contextualSpacing/>
                    <w:rPr>
                      <w:bCs/>
                    </w:rPr>
                  </w:pPr>
                  <w:r w:rsidRPr="00960FCF">
                    <w:rPr>
                      <w:bCs/>
                    </w:rPr>
                    <w:t>1,2</w:t>
                  </w:r>
                </w:p>
              </w:tc>
              <w:tc>
                <w:tcPr>
                  <w:tcW w:w="735" w:type="pct"/>
                  <w:shd w:val="clear" w:color="auto" w:fill="FFFFFF"/>
                  <w:tcMar>
                    <w:top w:w="0" w:type="dxa"/>
                    <w:left w:w="74" w:type="dxa"/>
                    <w:bottom w:w="0" w:type="dxa"/>
                    <w:right w:w="74" w:type="dxa"/>
                  </w:tcMar>
                </w:tcPr>
                <w:p w14:paraId="43CC6594" w14:textId="77777777" w:rsidR="00D702C7" w:rsidRPr="00960FCF" w:rsidRDefault="00D702C7" w:rsidP="00D702C7">
                  <w:pPr>
                    <w:pStyle w:val="aff1"/>
                    <w:contextualSpacing/>
                    <w:rPr>
                      <w:bCs/>
                    </w:rPr>
                  </w:pPr>
                  <w:r w:rsidRPr="00960FCF">
                    <w:rPr>
                      <w:bCs/>
                    </w:rPr>
                    <w:t>1,2-2,4</w:t>
                  </w:r>
                </w:p>
              </w:tc>
              <w:tc>
                <w:tcPr>
                  <w:tcW w:w="500" w:type="pct"/>
                  <w:shd w:val="clear" w:color="auto" w:fill="FFFFFF"/>
                  <w:tcMar>
                    <w:top w:w="0" w:type="dxa"/>
                    <w:left w:w="74" w:type="dxa"/>
                    <w:bottom w:w="0" w:type="dxa"/>
                    <w:right w:w="74" w:type="dxa"/>
                  </w:tcMar>
                </w:tcPr>
                <w:p w14:paraId="1361B34A" w14:textId="77777777" w:rsidR="00D702C7" w:rsidRPr="00960FCF" w:rsidRDefault="00D702C7" w:rsidP="00D702C7">
                  <w:pPr>
                    <w:pStyle w:val="aff1"/>
                    <w:contextualSpacing/>
                    <w:rPr>
                      <w:bCs/>
                    </w:rPr>
                  </w:pPr>
                  <w:r w:rsidRPr="00960FCF">
                    <w:rPr>
                      <w:bCs/>
                    </w:rPr>
                    <w:t>1,5-3,1</w:t>
                  </w:r>
                </w:p>
              </w:tc>
              <w:tc>
                <w:tcPr>
                  <w:tcW w:w="708" w:type="pct"/>
                  <w:shd w:val="clear" w:color="auto" w:fill="FFFFFF"/>
                  <w:tcMar>
                    <w:top w:w="0" w:type="dxa"/>
                    <w:left w:w="74" w:type="dxa"/>
                    <w:bottom w:w="0" w:type="dxa"/>
                    <w:right w:w="74" w:type="dxa"/>
                  </w:tcMar>
                </w:tcPr>
                <w:p w14:paraId="2627CD2A" w14:textId="77777777" w:rsidR="00D702C7" w:rsidRPr="00960FCF" w:rsidRDefault="00D702C7" w:rsidP="00D702C7">
                  <w:pPr>
                    <w:pStyle w:val="aff1"/>
                    <w:contextualSpacing/>
                    <w:rPr>
                      <w:bCs/>
                    </w:rPr>
                  </w:pPr>
                  <w:r w:rsidRPr="00960FCF">
                    <w:rPr>
                      <w:bCs/>
                    </w:rPr>
                    <w:t>1,9-3,7</w:t>
                  </w:r>
                </w:p>
              </w:tc>
            </w:tr>
            <w:tr w:rsidR="00035FAC" w:rsidRPr="00960FCF" w14:paraId="4361EA42" w14:textId="77777777" w:rsidTr="009356FD">
              <w:trPr>
                <w:trHeight w:val="458"/>
              </w:trPr>
              <w:tc>
                <w:tcPr>
                  <w:tcW w:w="2489" w:type="pct"/>
                  <w:shd w:val="clear" w:color="auto" w:fill="FFFFFF"/>
                  <w:tcMar>
                    <w:top w:w="0" w:type="dxa"/>
                    <w:left w:w="74" w:type="dxa"/>
                    <w:bottom w:w="0" w:type="dxa"/>
                    <w:right w:w="74" w:type="dxa"/>
                  </w:tcMar>
                </w:tcPr>
                <w:p w14:paraId="10E5B03C" w14:textId="77777777" w:rsidR="00D702C7" w:rsidRPr="00960FCF" w:rsidRDefault="00D702C7" w:rsidP="00D702C7">
                  <w:pPr>
                    <w:pStyle w:val="aff1"/>
                    <w:tabs>
                      <w:tab w:val="left" w:pos="0"/>
                    </w:tabs>
                    <w:contextualSpacing/>
                    <w:jc w:val="left"/>
                    <w:rPr>
                      <w:bCs/>
                    </w:rPr>
                  </w:pPr>
                  <w:r w:rsidRPr="00960FCF">
                    <w:rPr>
                      <w:bCs/>
                    </w:rPr>
                    <w:t>Гуманитарного профиля</w:t>
                  </w:r>
                </w:p>
              </w:tc>
              <w:tc>
                <w:tcPr>
                  <w:tcW w:w="568" w:type="pct"/>
                  <w:shd w:val="clear" w:color="auto" w:fill="FFFFFF"/>
                  <w:tcMar>
                    <w:top w:w="0" w:type="dxa"/>
                    <w:left w:w="74" w:type="dxa"/>
                    <w:bottom w:w="0" w:type="dxa"/>
                    <w:right w:w="74" w:type="dxa"/>
                  </w:tcMar>
                </w:tcPr>
                <w:p w14:paraId="56A6A70B" w14:textId="77777777" w:rsidR="00D702C7" w:rsidRPr="00960FCF" w:rsidRDefault="00D702C7" w:rsidP="00D702C7">
                  <w:pPr>
                    <w:pStyle w:val="aff1"/>
                    <w:contextualSpacing/>
                    <w:rPr>
                      <w:bCs/>
                    </w:rPr>
                  </w:pPr>
                  <w:r w:rsidRPr="00960FCF">
                    <w:rPr>
                      <w:bCs/>
                    </w:rPr>
                    <w:t>1,4-2</w:t>
                  </w:r>
                </w:p>
              </w:tc>
              <w:tc>
                <w:tcPr>
                  <w:tcW w:w="735" w:type="pct"/>
                  <w:shd w:val="clear" w:color="auto" w:fill="FFFFFF"/>
                  <w:tcMar>
                    <w:top w:w="0" w:type="dxa"/>
                    <w:left w:w="74" w:type="dxa"/>
                    <w:bottom w:w="0" w:type="dxa"/>
                    <w:right w:w="74" w:type="dxa"/>
                  </w:tcMar>
                </w:tcPr>
                <w:p w14:paraId="52632225" w14:textId="77777777" w:rsidR="00D702C7" w:rsidRPr="00960FCF" w:rsidRDefault="00D702C7" w:rsidP="00D702C7">
                  <w:pPr>
                    <w:pStyle w:val="aff1"/>
                    <w:contextualSpacing/>
                    <w:rPr>
                      <w:bCs/>
                    </w:rPr>
                  </w:pPr>
                  <w:r w:rsidRPr="00960FCF">
                    <w:rPr>
                      <w:bCs/>
                    </w:rPr>
                    <w:t>1,7-2,4</w:t>
                  </w:r>
                </w:p>
              </w:tc>
              <w:tc>
                <w:tcPr>
                  <w:tcW w:w="500" w:type="pct"/>
                  <w:shd w:val="clear" w:color="auto" w:fill="FFFFFF"/>
                  <w:tcMar>
                    <w:top w:w="0" w:type="dxa"/>
                    <w:left w:w="74" w:type="dxa"/>
                    <w:bottom w:w="0" w:type="dxa"/>
                    <w:right w:w="74" w:type="dxa"/>
                  </w:tcMar>
                </w:tcPr>
                <w:p w14:paraId="4021B46B" w14:textId="77777777" w:rsidR="00D702C7" w:rsidRPr="00960FCF" w:rsidRDefault="00D702C7" w:rsidP="00D702C7">
                  <w:pPr>
                    <w:pStyle w:val="aff1"/>
                    <w:contextualSpacing/>
                    <w:rPr>
                      <w:bCs/>
                    </w:rPr>
                  </w:pPr>
                  <w:r w:rsidRPr="00960FCF">
                    <w:rPr>
                      <w:bCs/>
                    </w:rPr>
                    <w:t>2,2-3,1</w:t>
                  </w:r>
                </w:p>
              </w:tc>
              <w:tc>
                <w:tcPr>
                  <w:tcW w:w="708" w:type="pct"/>
                  <w:shd w:val="clear" w:color="auto" w:fill="FFFFFF"/>
                  <w:tcMar>
                    <w:top w:w="0" w:type="dxa"/>
                    <w:left w:w="74" w:type="dxa"/>
                    <w:bottom w:w="0" w:type="dxa"/>
                    <w:right w:w="74" w:type="dxa"/>
                  </w:tcMar>
                </w:tcPr>
                <w:p w14:paraId="68133194" w14:textId="77777777" w:rsidR="00D702C7" w:rsidRPr="00960FCF" w:rsidRDefault="00D702C7" w:rsidP="00D702C7">
                  <w:pPr>
                    <w:pStyle w:val="aff1"/>
                    <w:contextualSpacing/>
                    <w:rPr>
                      <w:bCs/>
                    </w:rPr>
                  </w:pPr>
                  <w:r w:rsidRPr="00960FCF">
                    <w:rPr>
                      <w:bCs/>
                    </w:rPr>
                    <w:t>2,6-3,7</w:t>
                  </w:r>
                </w:p>
              </w:tc>
            </w:tr>
          </w:tbl>
          <w:p w14:paraId="1E64CA9C" w14:textId="3452C7C0" w:rsidR="00D702C7" w:rsidRPr="00960FCF" w:rsidRDefault="00D702C7" w:rsidP="0094029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BBD73FA" w14:textId="77777777" w:rsidR="00D702C7" w:rsidRPr="00960FCF" w:rsidRDefault="00D702C7" w:rsidP="00D702C7">
            <w:pPr>
              <w:pStyle w:val="123"/>
              <w:contextualSpacing/>
              <w:rPr>
                <w:bCs/>
                <w:color w:val="auto"/>
                <w:sz w:val="20"/>
                <w:szCs w:val="20"/>
              </w:rPr>
            </w:pPr>
            <w:r w:rsidRPr="00960FCF">
              <w:rPr>
                <w:bCs/>
                <w:color w:val="auto"/>
                <w:sz w:val="20"/>
                <w:szCs w:val="20"/>
              </w:rPr>
              <w:t>1.2. образовательных организаций высшего образования: учебная зона, на 1 тыс. студентов:</w:t>
            </w:r>
          </w:p>
          <w:p w14:paraId="4E17053A" w14:textId="23FEE3C5" w:rsidR="00D702C7" w:rsidRPr="00960FCF" w:rsidRDefault="00D702C7" w:rsidP="00E53FB8">
            <w:pPr>
              <w:pStyle w:val="affff3"/>
              <w:rPr>
                <w:color w:val="auto"/>
              </w:rPr>
            </w:pPr>
            <w:r w:rsidRPr="00960FCF">
              <w:rPr>
                <w:color w:val="auto"/>
              </w:rPr>
              <w:t>минимальная площадь:</w:t>
            </w:r>
          </w:p>
          <w:p w14:paraId="64305FE1" w14:textId="4D72C651" w:rsidR="00D702C7" w:rsidRPr="00960FCF" w:rsidRDefault="00D702C7" w:rsidP="00E53FB8">
            <w:pPr>
              <w:pStyle w:val="affff3"/>
              <w:rPr>
                <w:color w:val="auto"/>
              </w:rPr>
            </w:pPr>
            <w:r w:rsidRPr="00960FCF">
              <w:rPr>
                <w:color w:val="auto"/>
              </w:rPr>
              <w:t>университеты, вузы технические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4–7 га;</w:t>
            </w:r>
          </w:p>
          <w:p w14:paraId="2EDB2477" w14:textId="70012A7B" w:rsidR="00D702C7" w:rsidRPr="00960FCF" w:rsidRDefault="00D702C7" w:rsidP="00E53FB8">
            <w:pPr>
              <w:pStyle w:val="affff3"/>
              <w:rPr>
                <w:color w:val="auto"/>
              </w:rPr>
            </w:pPr>
            <w:r w:rsidRPr="00960FCF">
              <w:rPr>
                <w:color w:val="auto"/>
              </w:rPr>
              <w:t>вузы сельскохозяйственные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5–7 га;</w:t>
            </w:r>
          </w:p>
          <w:p w14:paraId="2812A806" w14:textId="42B467F8" w:rsidR="00D702C7" w:rsidRPr="00960FCF" w:rsidRDefault="00D702C7" w:rsidP="00E53FB8">
            <w:pPr>
              <w:pStyle w:val="affff3"/>
              <w:rPr>
                <w:color w:val="auto"/>
              </w:rPr>
            </w:pPr>
            <w:r w:rsidRPr="00960FCF">
              <w:rPr>
                <w:color w:val="auto"/>
              </w:rPr>
              <w:t>вузы медицинские, фармацевтические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3–5 га;</w:t>
            </w:r>
          </w:p>
          <w:p w14:paraId="6EC4A9E5" w14:textId="500DA90D" w:rsidR="00D702C7" w:rsidRPr="00960FCF" w:rsidRDefault="00D702C7" w:rsidP="00E53FB8">
            <w:pPr>
              <w:pStyle w:val="affff3"/>
              <w:rPr>
                <w:color w:val="auto"/>
              </w:rPr>
            </w:pPr>
            <w:r w:rsidRPr="00960FCF">
              <w:rPr>
                <w:color w:val="auto"/>
              </w:rPr>
              <w:t>вузы экономические, педагогические, культуры, искусства, архитектуры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2–4 га;</w:t>
            </w:r>
          </w:p>
          <w:p w14:paraId="09B6AD7B" w14:textId="27C80451" w:rsidR="00D702C7" w:rsidRPr="00960FCF" w:rsidRDefault="00D702C7" w:rsidP="00E53FB8">
            <w:pPr>
              <w:pStyle w:val="affff3"/>
              <w:rPr>
                <w:color w:val="auto"/>
              </w:rPr>
            </w:pPr>
            <w:r w:rsidRPr="00960FCF">
              <w:rPr>
                <w:color w:val="auto"/>
              </w:rPr>
              <w:t>институты повышения квалификации и заочные вузы</w:t>
            </w:r>
            <w:r w:rsidR="00674B6F" w:rsidRPr="00960FCF">
              <w:rPr>
                <w:color w:val="auto"/>
              </w:rPr>
              <w:t xml:space="preserve"> </w:t>
            </w:r>
            <w:r w:rsidR="00897AD3" w:rsidRPr="00960FCF">
              <w:rPr>
                <w:color w:val="auto"/>
              </w:rPr>
              <w:t>–</w:t>
            </w:r>
            <w:r w:rsidR="00674B6F" w:rsidRPr="00960FCF">
              <w:rPr>
                <w:color w:val="auto"/>
              </w:rPr>
              <w:t xml:space="preserve"> </w:t>
            </w:r>
            <w:r w:rsidRPr="00960FCF">
              <w:rPr>
                <w:color w:val="auto"/>
              </w:rPr>
              <w:t>соответственно профилю с коэффициентом 0,5;</w:t>
            </w:r>
          </w:p>
          <w:p w14:paraId="402A01C1" w14:textId="082BB83F" w:rsidR="00D702C7" w:rsidRPr="00960FCF" w:rsidRDefault="00D702C7" w:rsidP="00E53FB8">
            <w:pPr>
              <w:pStyle w:val="affff3"/>
              <w:rPr>
                <w:color w:val="auto"/>
              </w:rPr>
            </w:pPr>
            <w:r w:rsidRPr="00960FCF">
              <w:rPr>
                <w:color w:val="auto"/>
              </w:rPr>
              <w:t>специализированная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по заданию на проектирование; </w:t>
            </w:r>
          </w:p>
          <w:p w14:paraId="26921A30" w14:textId="344791DB" w:rsidR="00D702C7" w:rsidRPr="00960FCF" w:rsidRDefault="00D702C7" w:rsidP="00E53FB8">
            <w:pPr>
              <w:pStyle w:val="affff3"/>
              <w:rPr>
                <w:color w:val="auto"/>
              </w:rPr>
            </w:pPr>
            <w:r w:rsidRPr="00960FCF">
              <w:rPr>
                <w:color w:val="auto"/>
              </w:rPr>
              <w:t>спортивная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 га;</w:t>
            </w:r>
          </w:p>
          <w:p w14:paraId="4E036B71" w14:textId="51422A86" w:rsidR="00D702C7" w:rsidRPr="00960FCF" w:rsidRDefault="00D702C7" w:rsidP="00E53FB8">
            <w:pPr>
              <w:pStyle w:val="affff3"/>
              <w:rPr>
                <w:color w:val="auto"/>
              </w:rPr>
            </w:pPr>
            <w:r w:rsidRPr="00960FCF">
              <w:rPr>
                <w:color w:val="auto"/>
              </w:rPr>
              <w:t>зона студенческих общежитий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1,5–3 га;</w:t>
            </w:r>
          </w:p>
          <w:p w14:paraId="743DBD3E" w14:textId="53F60048" w:rsidR="00D702C7" w:rsidRPr="00960FCF" w:rsidRDefault="00D702C7" w:rsidP="00E53FB8">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F91E2A3" w14:textId="02239CA7" w:rsidR="00D702C7" w:rsidRPr="00960FCF" w:rsidRDefault="00D702C7" w:rsidP="00D702C7">
            <w:pPr>
              <w:pStyle w:val="123"/>
              <w:tabs>
                <w:tab w:val="clear" w:pos="357"/>
              </w:tabs>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AB095CE" w14:textId="6EA99DEC" w:rsidR="00D702C7" w:rsidRPr="00960FCF" w:rsidRDefault="00D702C7" w:rsidP="00042CBA">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36FCCCB" w14:textId="66868F73" w:rsidR="00D702C7" w:rsidRPr="00960FCF" w:rsidRDefault="00D702C7" w:rsidP="00042CBA">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5072C9F" w14:textId="25DC364D"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F47A40F"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1029C3" w14:textId="77777777" w:rsidR="00D702C7" w:rsidRPr="00960FCF" w:rsidRDefault="00D702C7" w:rsidP="00D702C7">
            <w:pPr>
              <w:pStyle w:val="123"/>
              <w:tabs>
                <w:tab w:val="clear" w:pos="357"/>
              </w:tabs>
              <w:contextualSpacing/>
              <w:rPr>
                <w:bCs/>
                <w:color w:val="auto"/>
                <w:sz w:val="20"/>
                <w:szCs w:val="20"/>
              </w:rPr>
            </w:pPr>
            <w:r w:rsidRPr="00960FCF">
              <w:rPr>
                <w:bCs/>
                <w:color w:val="auto"/>
                <w:sz w:val="20"/>
                <w:szCs w:val="20"/>
              </w:rPr>
              <w:t>3. Предельное количество этажей или предельная высота зданий, строений, сооружений:</w:t>
            </w:r>
          </w:p>
          <w:p w14:paraId="4E1F0983" w14:textId="782F3B9D" w:rsidR="00D702C7" w:rsidRPr="00960FCF" w:rsidRDefault="00D702C7" w:rsidP="009356FD">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9;</w:t>
            </w:r>
          </w:p>
          <w:p w14:paraId="17BCC12E" w14:textId="236E1AE5" w:rsidR="00D702C7" w:rsidRPr="00960FCF" w:rsidRDefault="00D702C7" w:rsidP="009356FD">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9.</w:t>
            </w:r>
          </w:p>
          <w:p w14:paraId="3F4BCC57" w14:textId="77777777" w:rsidR="00D702C7" w:rsidRPr="00960FCF" w:rsidRDefault="00D702C7" w:rsidP="00D702C7">
            <w:pPr>
              <w:pStyle w:val="123"/>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59EAFC25" w14:textId="764C31BB" w:rsidR="00D702C7" w:rsidRPr="00960FCF" w:rsidRDefault="00D702C7" w:rsidP="009356FD">
            <w:pPr>
              <w:pStyle w:val="affff3"/>
              <w:rPr>
                <w:color w:val="auto"/>
                <w:lang w:eastAsia="en-US"/>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13E7158C" w14:textId="3E8F720C" w:rsidR="00D702C7" w:rsidRPr="00960FCF" w:rsidRDefault="00D702C7" w:rsidP="009356FD">
            <w:pPr>
              <w:pStyle w:val="affff3"/>
              <w:rPr>
                <w:color w:val="auto"/>
                <w:lang w:eastAsia="en-US"/>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26D80FC7" w14:textId="23325256" w:rsidR="00D702C7" w:rsidRPr="00960FCF" w:rsidRDefault="00D702C7" w:rsidP="00D702C7">
            <w:pPr>
              <w:pStyle w:val="10"/>
              <w:numPr>
                <w:ilvl w:val="0"/>
                <w:numId w:val="0"/>
              </w:numPr>
              <w:contextualSpacing/>
              <w:rPr>
                <w:bCs/>
                <w:color w:val="auto"/>
                <w:sz w:val="20"/>
                <w:szCs w:val="20"/>
                <w:lang w:eastAsia="en-US"/>
              </w:rPr>
            </w:pPr>
            <w:r w:rsidRPr="00960FCF">
              <w:rPr>
                <w:bCs/>
                <w:color w:val="auto"/>
                <w:sz w:val="20"/>
                <w:szCs w:val="20"/>
              </w:rPr>
              <w:t>Процент застройки подземной части не регламентируется.</w:t>
            </w:r>
          </w:p>
        </w:tc>
      </w:tr>
      <w:tr w:rsidR="00035FAC" w:rsidRPr="00960FCF" w14:paraId="67936D3C"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12D7FE9"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4990B488"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lang w:eastAsia="en-US"/>
              </w:rPr>
              <w:t>Развлекательные мероприятия</w:t>
            </w:r>
          </w:p>
        </w:tc>
        <w:tc>
          <w:tcPr>
            <w:tcW w:w="739" w:type="pct"/>
            <w:tcBorders>
              <w:top w:val="single" w:sz="4" w:space="0" w:color="auto"/>
              <w:left w:val="single" w:sz="4" w:space="0" w:color="auto"/>
              <w:bottom w:val="single" w:sz="4" w:space="0" w:color="auto"/>
              <w:right w:val="single" w:sz="4" w:space="0" w:color="auto"/>
            </w:tcBorders>
          </w:tcPr>
          <w:p w14:paraId="49FB9F0C" w14:textId="77777777" w:rsidR="00D702C7" w:rsidRPr="00960FCF" w:rsidRDefault="00D702C7" w:rsidP="0094029A">
            <w:pPr>
              <w:pStyle w:val="af8"/>
              <w:contextualSpacing/>
              <w:rPr>
                <w:b w:val="0"/>
                <w:bCs/>
                <w:sz w:val="20"/>
                <w:szCs w:val="20"/>
              </w:rPr>
            </w:pPr>
            <w:r w:rsidRPr="00960FCF">
              <w:rPr>
                <w:b w:val="0"/>
                <w:bCs/>
                <w:sz w:val="20"/>
                <w:szCs w:val="20"/>
                <w:lang w:eastAsia="en-US"/>
              </w:rPr>
              <w:t>4.8.1</w:t>
            </w:r>
          </w:p>
        </w:tc>
        <w:tc>
          <w:tcPr>
            <w:tcW w:w="3055" w:type="pct"/>
            <w:tcBorders>
              <w:top w:val="single" w:sz="4" w:space="0" w:color="auto"/>
              <w:left w:val="single" w:sz="4" w:space="0" w:color="auto"/>
              <w:bottom w:val="single" w:sz="4" w:space="0" w:color="auto"/>
              <w:right w:val="single" w:sz="4" w:space="0" w:color="auto"/>
            </w:tcBorders>
          </w:tcPr>
          <w:p w14:paraId="7F958FA3" w14:textId="77777777" w:rsidR="00D702C7" w:rsidRPr="00960FCF" w:rsidRDefault="00D702C7" w:rsidP="00D702C7">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27B450D5" w14:textId="31FA4D80" w:rsidR="00D702C7" w:rsidRPr="00960FCF" w:rsidRDefault="00D702C7" w:rsidP="009356FD">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B8DD584" w14:textId="2F413B53" w:rsidR="00D702C7" w:rsidRPr="00960FCF" w:rsidRDefault="00D702C7" w:rsidP="009356FD">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B451680" w14:textId="7C915359" w:rsidR="00D702C7" w:rsidRPr="00960FCF" w:rsidRDefault="00D702C7" w:rsidP="009356F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447CF568" w14:textId="5F0922D9" w:rsidR="00D702C7" w:rsidRPr="00960FCF" w:rsidRDefault="00D702C7" w:rsidP="009356F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8DF6682" w14:textId="7103AE58" w:rsidR="00D702C7" w:rsidRPr="00960FCF" w:rsidRDefault="00D702C7" w:rsidP="009356F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A6D9431" w14:textId="242337ED"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8DACCE0"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2C322D" w14:textId="191999E0" w:rsidR="00D702C7" w:rsidRPr="00960FCF" w:rsidRDefault="00D702C7" w:rsidP="00D702C7">
            <w:pPr>
              <w:pStyle w:val="1231"/>
              <w:contextualSpacing/>
              <w:rPr>
                <w:bCs/>
                <w:color w:val="auto"/>
                <w:sz w:val="20"/>
                <w:szCs w:val="20"/>
              </w:rPr>
            </w:pPr>
            <w:r w:rsidRPr="00960FCF">
              <w:rPr>
                <w:rFonts w:eastAsiaTheme="majorEastAsia"/>
                <w:bCs/>
                <w:color w:val="auto"/>
                <w:sz w:val="20"/>
                <w:szCs w:val="20"/>
              </w:rPr>
              <w:t>3. Предельное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198DDB97" w14:textId="1E2D4ED2"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22DF16A" w14:textId="1076C23C" w:rsidR="00D702C7" w:rsidRPr="00960FCF" w:rsidRDefault="00D702C7" w:rsidP="00D702C7">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4A7D306C"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DD28F36"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31CCBA1F"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Проведение азартных игр</w:t>
            </w:r>
          </w:p>
        </w:tc>
        <w:tc>
          <w:tcPr>
            <w:tcW w:w="739" w:type="pct"/>
            <w:tcBorders>
              <w:top w:val="single" w:sz="4" w:space="0" w:color="auto"/>
              <w:left w:val="single" w:sz="4" w:space="0" w:color="auto"/>
              <w:bottom w:val="single" w:sz="4" w:space="0" w:color="auto"/>
              <w:right w:val="single" w:sz="4" w:space="0" w:color="auto"/>
            </w:tcBorders>
          </w:tcPr>
          <w:p w14:paraId="0F419984" w14:textId="77777777" w:rsidR="00D702C7" w:rsidRPr="00960FCF" w:rsidRDefault="00D702C7" w:rsidP="0094029A">
            <w:pPr>
              <w:pStyle w:val="af8"/>
              <w:contextualSpacing/>
              <w:rPr>
                <w:b w:val="0"/>
                <w:bCs/>
                <w:sz w:val="20"/>
                <w:szCs w:val="20"/>
              </w:rPr>
            </w:pPr>
            <w:r w:rsidRPr="00960FCF">
              <w:rPr>
                <w:b w:val="0"/>
                <w:bCs/>
                <w:sz w:val="20"/>
                <w:szCs w:val="20"/>
              </w:rPr>
              <w:t>4.8.2</w:t>
            </w:r>
          </w:p>
        </w:tc>
        <w:tc>
          <w:tcPr>
            <w:tcW w:w="3055" w:type="pct"/>
            <w:tcBorders>
              <w:top w:val="single" w:sz="4" w:space="0" w:color="auto"/>
              <w:left w:val="single" w:sz="4" w:space="0" w:color="auto"/>
              <w:bottom w:val="single" w:sz="4" w:space="0" w:color="auto"/>
              <w:right w:val="single" w:sz="4" w:space="0" w:color="auto"/>
            </w:tcBorders>
          </w:tcPr>
          <w:p w14:paraId="69C9073B" w14:textId="77777777" w:rsidR="00D702C7" w:rsidRPr="00960FCF" w:rsidRDefault="00D702C7" w:rsidP="00D702C7">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6027597E" w14:textId="63CAB3CE" w:rsidR="00D702C7" w:rsidRPr="00960FCF" w:rsidRDefault="00D702C7" w:rsidP="00042CB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0A128AA" w14:textId="08FE8F79" w:rsidR="00D702C7" w:rsidRPr="00960FCF" w:rsidRDefault="00D702C7" w:rsidP="00042CB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1A1DF32" w14:textId="3BC74052" w:rsidR="00D702C7" w:rsidRPr="00960FCF" w:rsidRDefault="00D702C7" w:rsidP="009356F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59FC480C" w14:textId="7829E928" w:rsidR="00D702C7" w:rsidRPr="00960FCF" w:rsidRDefault="00D702C7" w:rsidP="009356F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E64C7C1" w14:textId="639EF5D1" w:rsidR="00D702C7" w:rsidRPr="00960FCF" w:rsidRDefault="00D702C7" w:rsidP="009356F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F2AC9A" w14:textId="0D6253F2" w:rsidR="00D702C7" w:rsidRPr="00960FCF" w:rsidRDefault="003D57E1"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4D47A46"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501752" w14:textId="6AF8B6D1" w:rsidR="00D702C7" w:rsidRPr="00960FCF" w:rsidRDefault="00D702C7" w:rsidP="00D702C7">
            <w:pPr>
              <w:pStyle w:val="1231"/>
              <w:contextualSpacing/>
              <w:rPr>
                <w:bCs/>
                <w:color w:val="auto"/>
                <w:sz w:val="20"/>
                <w:szCs w:val="20"/>
              </w:rPr>
            </w:pPr>
            <w:r w:rsidRPr="00960FCF">
              <w:rPr>
                <w:rFonts w:eastAsiaTheme="majorEastAsia"/>
                <w:bCs/>
                <w:color w:val="auto"/>
                <w:sz w:val="20"/>
                <w:szCs w:val="20"/>
              </w:rPr>
              <w:t>3. Максимальное</w:t>
            </w:r>
            <w:r w:rsidRPr="00960FCF" w:rsidDel="00D17030">
              <w:rPr>
                <w:rFonts w:eastAsiaTheme="minorEastAsia"/>
                <w:bCs/>
                <w:color w:val="auto"/>
                <w:sz w:val="20"/>
                <w:szCs w:val="20"/>
              </w:rPr>
              <w:t xml:space="preserve"> </w:t>
            </w:r>
            <w:r w:rsidRPr="00960FCF">
              <w:rPr>
                <w:bCs/>
                <w:color w:val="auto"/>
                <w:sz w:val="20"/>
                <w:szCs w:val="20"/>
              </w:rPr>
              <w:t>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9.</w:t>
            </w:r>
          </w:p>
          <w:p w14:paraId="0A9B8753" w14:textId="6EBB3042"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7AD32A7" w14:textId="5675BD8D" w:rsidR="00D702C7" w:rsidRPr="00960FCF" w:rsidRDefault="00D702C7" w:rsidP="00D702C7">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r w:rsidR="00035FAC" w:rsidRPr="00960FCF" w14:paraId="548AD4D3" w14:textId="77777777" w:rsidTr="00223244">
        <w:trPr>
          <w:trHeight w:val="20"/>
          <w:jc w:val="right"/>
        </w:trPr>
        <w:tc>
          <w:tcPr>
            <w:tcW w:w="2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FB76D89" w14:textId="77777777" w:rsidR="00D702C7" w:rsidRPr="00960FCF" w:rsidRDefault="00D702C7" w:rsidP="0094029A">
            <w:pPr>
              <w:pStyle w:val="af8"/>
              <w:numPr>
                <w:ilvl w:val="0"/>
                <w:numId w:val="106"/>
              </w:numPr>
              <w:contextualSpacing/>
              <w:rPr>
                <w:b w:val="0"/>
                <w:bCs/>
                <w:sz w:val="20"/>
                <w:szCs w:val="20"/>
                <w:lang w:eastAsia="en-US"/>
              </w:rPr>
            </w:pPr>
          </w:p>
        </w:tc>
        <w:tc>
          <w:tcPr>
            <w:tcW w:w="966" w:type="pct"/>
            <w:tcBorders>
              <w:top w:val="single" w:sz="4" w:space="0" w:color="auto"/>
              <w:left w:val="single" w:sz="4" w:space="0" w:color="auto"/>
              <w:bottom w:val="single" w:sz="4" w:space="0" w:color="auto"/>
              <w:right w:val="single" w:sz="4" w:space="0" w:color="auto"/>
            </w:tcBorders>
          </w:tcPr>
          <w:p w14:paraId="7AF1F37D" w14:textId="77777777" w:rsidR="00D702C7" w:rsidRPr="00960FCF" w:rsidRDefault="00D702C7" w:rsidP="00D702C7">
            <w:pPr>
              <w:pStyle w:val="aff4"/>
              <w:contextualSpacing/>
              <w:rPr>
                <w:rFonts w:ascii="Times New Roman" w:hAnsi="Times New Roman" w:cs="Times New Roman"/>
                <w:bCs/>
                <w:sz w:val="20"/>
                <w:szCs w:val="20"/>
                <w:lang w:eastAsia="en-US"/>
              </w:rPr>
            </w:pPr>
            <w:r w:rsidRPr="00960FCF">
              <w:rPr>
                <w:rFonts w:ascii="Times New Roman" w:hAnsi="Times New Roman" w:cs="Times New Roman"/>
                <w:bCs/>
                <w:sz w:val="20"/>
                <w:szCs w:val="20"/>
              </w:rPr>
              <w:t>Связь</w:t>
            </w:r>
          </w:p>
        </w:tc>
        <w:tc>
          <w:tcPr>
            <w:tcW w:w="739" w:type="pct"/>
            <w:tcBorders>
              <w:top w:val="single" w:sz="4" w:space="0" w:color="auto"/>
              <w:left w:val="single" w:sz="4" w:space="0" w:color="auto"/>
              <w:bottom w:val="single" w:sz="4" w:space="0" w:color="auto"/>
              <w:right w:val="single" w:sz="4" w:space="0" w:color="auto"/>
            </w:tcBorders>
          </w:tcPr>
          <w:p w14:paraId="1E1A31D3" w14:textId="77777777" w:rsidR="00D702C7" w:rsidRPr="00960FCF" w:rsidRDefault="00D702C7" w:rsidP="0094029A">
            <w:pPr>
              <w:pStyle w:val="af8"/>
              <w:contextualSpacing/>
              <w:rPr>
                <w:b w:val="0"/>
                <w:bCs/>
                <w:sz w:val="20"/>
                <w:szCs w:val="20"/>
              </w:rPr>
            </w:pPr>
            <w:r w:rsidRPr="00960FCF">
              <w:rPr>
                <w:b w:val="0"/>
                <w:bCs/>
                <w:sz w:val="20"/>
                <w:szCs w:val="20"/>
              </w:rPr>
              <w:t>6.8</w:t>
            </w:r>
          </w:p>
        </w:tc>
        <w:tc>
          <w:tcPr>
            <w:tcW w:w="3055" w:type="pct"/>
            <w:tcBorders>
              <w:top w:val="single" w:sz="4" w:space="0" w:color="auto"/>
              <w:left w:val="single" w:sz="4" w:space="0" w:color="auto"/>
              <w:bottom w:val="single" w:sz="4" w:space="0" w:color="auto"/>
              <w:right w:val="single" w:sz="4" w:space="0" w:color="auto"/>
            </w:tcBorders>
          </w:tcPr>
          <w:p w14:paraId="3FA60495" w14:textId="77777777" w:rsidR="00D702C7" w:rsidRPr="00960FCF" w:rsidRDefault="00D702C7" w:rsidP="00D702C7">
            <w:pPr>
              <w:pStyle w:val="123"/>
              <w:contextualSpacing/>
              <w:rPr>
                <w:bCs/>
                <w:color w:val="auto"/>
                <w:sz w:val="20"/>
                <w:szCs w:val="20"/>
              </w:rPr>
            </w:pPr>
            <w:r w:rsidRPr="00960FCF">
              <w:rPr>
                <w:bCs/>
                <w:color w:val="auto"/>
                <w:sz w:val="20"/>
                <w:szCs w:val="20"/>
              </w:rPr>
              <w:t xml:space="preserve">1. Предельные размеры земельных участков: </w:t>
            </w:r>
          </w:p>
          <w:p w14:paraId="5F0AB06D" w14:textId="4871FF64" w:rsidR="00D702C7" w:rsidRPr="00960FCF" w:rsidRDefault="00D702C7" w:rsidP="009356FD">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81F3FCE" w14:textId="61875A7D" w:rsidR="00D702C7" w:rsidRPr="00960FCF" w:rsidRDefault="00D702C7" w:rsidP="009356FD">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1DFA57E" w14:textId="5113DDFE" w:rsidR="00D702C7" w:rsidRPr="00960FCF" w:rsidRDefault="00D702C7" w:rsidP="009356FD">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3 м;</w:t>
            </w:r>
          </w:p>
          <w:p w14:paraId="1BDC9C95" w14:textId="422A4467" w:rsidR="00D702C7" w:rsidRPr="00960FCF" w:rsidRDefault="00D702C7" w:rsidP="009356FD">
            <w:pPr>
              <w:pStyle w:val="affff3"/>
              <w:ind w:left="0"/>
              <w:rPr>
                <w:rFonts w:eastAsiaTheme="minorHAnsi"/>
                <w:color w:val="auto"/>
                <w:lang w:eastAsia="en-US"/>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96FB061" w14:textId="0C9EFE3F" w:rsidR="00D702C7" w:rsidRPr="00960FCF" w:rsidRDefault="00D702C7" w:rsidP="009356F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2D11C2" w14:textId="49769811" w:rsidR="00D702C7" w:rsidRPr="00960FCF" w:rsidRDefault="003D57E1" w:rsidP="009356FD">
            <w:pPr>
              <w:pStyle w:val="1c"/>
              <w:ind w:firstLine="0"/>
              <w:contextualSpacing/>
              <w:jc w:val="both"/>
              <w:rPr>
                <w:bCs/>
                <w:color w:val="auto"/>
                <w:sz w:val="20"/>
                <w:szCs w:val="20"/>
                <w:lang w:eastAsia="ru-RU" w:bidi="ru-RU"/>
              </w:rPr>
            </w:pPr>
            <w:r w:rsidRPr="00960FCF">
              <w:rPr>
                <w:bCs/>
                <w:color w:val="auto"/>
                <w:sz w:val="20"/>
                <w:szCs w:val="20"/>
              </w:rPr>
              <w:t xml:space="preserve">2.1. </w:t>
            </w:r>
            <w:r w:rsidR="00D702C7"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D702C7" w:rsidRPr="00960FCF">
              <w:rPr>
                <w:bCs/>
                <w:color w:val="auto"/>
                <w:sz w:val="20"/>
                <w:szCs w:val="20"/>
                <w:lang w:eastAsia="ru-RU" w:bidi="ru-RU"/>
              </w:rPr>
              <w:t>(</w:t>
            </w:r>
            <w:r w:rsidR="000D3332" w:rsidRPr="00960FCF">
              <w:rPr>
                <w:bCs/>
                <w:color w:val="auto"/>
                <w:sz w:val="20"/>
                <w:szCs w:val="20"/>
                <w:lang w:eastAsia="ru-RU" w:bidi="ru-RU"/>
              </w:rPr>
              <w:t>до 15.02.2007</w:t>
            </w:r>
            <w:r w:rsidR="00D702C7"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E0F3D22" w14:textId="77777777" w:rsidR="00D702C7" w:rsidRPr="00960FCF" w:rsidRDefault="00D702C7" w:rsidP="00D702C7">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CCE788A" w14:textId="099F6F07" w:rsidR="00D702C7" w:rsidRPr="00960FCF" w:rsidRDefault="00D702C7" w:rsidP="00D702C7">
            <w:pPr>
              <w:pStyle w:val="1231"/>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62,0 м.</w:t>
            </w:r>
          </w:p>
          <w:p w14:paraId="27F3375A" w14:textId="0DC47775"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B937F63" w14:textId="6335EA0D" w:rsidR="00D702C7" w:rsidRPr="00960FCF" w:rsidRDefault="00D702C7" w:rsidP="00D702C7">
            <w:pPr>
              <w:pStyle w:val="123"/>
              <w:contextualSpacing/>
              <w:rPr>
                <w:bCs/>
                <w:color w:val="auto"/>
                <w:sz w:val="20"/>
                <w:szCs w:val="20"/>
                <w:lang w:eastAsia="en-US"/>
              </w:rPr>
            </w:pPr>
            <w:r w:rsidRPr="00960FCF">
              <w:rPr>
                <w:bCs/>
                <w:color w:val="auto"/>
                <w:sz w:val="20"/>
                <w:szCs w:val="20"/>
              </w:rPr>
              <w:t xml:space="preserve">5. Нормы расчета вместимости учреждений, организаций и предприятий принимать в соответствии </w:t>
            </w:r>
            <w:r w:rsidR="00F373B7" w:rsidRPr="00960FCF">
              <w:rPr>
                <w:bCs/>
                <w:color w:val="auto"/>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bCs/>
                <w:color w:val="auto"/>
                <w:sz w:val="20"/>
                <w:szCs w:val="20"/>
              </w:rPr>
              <w:t>.</w:t>
            </w:r>
          </w:p>
        </w:tc>
      </w:tr>
    </w:tbl>
    <w:bookmarkEnd w:id="546"/>
    <w:p w14:paraId="0CD4BD26" w14:textId="77777777" w:rsidR="00AD7388" w:rsidRPr="00960FCF" w:rsidRDefault="00B25E97" w:rsidP="00B25E97">
      <w:pPr>
        <w:ind w:left="708" w:firstLine="0"/>
        <w:rPr>
          <w:bCs/>
          <w:sz w:val="28"/>
          <w:szCs w:val="24"/>
        </w:rPr>
      </w:pPr>
      <w:r w:rsidRPr="00960FCF">
        <w:rPr>
          <w:bCs/>
          <w:sz w:val="28"/>
          <w:szCs w:val="24"/>
        </w:rPr>
        <w:t xml:space="preserve">12.4.3. </w:t>
      </w:r>
      <w:r w:rsidR="008B0DA3" w:rsidRPr="00960FCF">
        <w:rPr>
          <w:bCs/>
          <w:sz w:val="28"/>
          <w:szCs w:val="24"/>
        </w:rPr>
        <w:t>Вспомогательные виды разрешённого использования не установлены</w:t>
      </w:r>
      <w:r w:rsidR="00F373B7" w:rsidRPr="00960FCF">
        <w:rPr>
          <w:bCs/>
          <w:sz w:val="28"/>
          <w:szCs w:val="24"/>
        </w:rPr>
        <w:t xml:space="preserve">. </w:t>
      </w:r>
    </w:p>
    <w:p w14:paraId="075DDF51" w14:textId="40335871" w:rsidR="00F373B7" w:rsidRPr="00960FCF" w:rsidRDefault="00F373B7" w:rsidP="00B25E97">
      <w:pPr>
        <w:ind w:left="708" w:firstLine="0"/>
        <w:rPr>
          <w:bCs/>
          <w:sz w:val="28"/>
          <w:szCs w:val="24"/>
        </w:rPr>
        <w:sectPr w:rsidR="00F373B7" w:rsidRPr="00960FCF" w:rsidSect="006F65F0">
          <w:headerReference w:type="default" r:id="rId34"/>
          <w:pgSz w:w="16838" w:h="11906" w:orient="landscape"/>
          <w:pgMar w:top="1134" w:right="1134" w:bottom="567" w:left="1134" w:header="709" w:footer="709" w:gutter="0"/>
          <w:cols w:space="720"/>
          <w:formProt w:val="0"/>
          <w:docGrid w:linePitch="381"/>
        </w:sectPr>
      </w:pPr>
    </w:p>
    <w:p w14:paraId="50711231" w14:textId="6E57720B" w:rsidR="00C74C4F" w:rsidRPr="00960FCF" w:rsidRDefault="00F373B7" w:rsidP="00F373B7">
      <w:pPr>
        <w:contextualSpacing/>
        <w:rPr>
          <w:bCs/>
          <w:sz w:val="28"/>
          <w:szCs w:val="28"/>
        </w:rPr>
      </w:pPr>
      <w:r w:rsidRPr="00960FCF">
        <w:rPr>
          <w:bCs/>
          <w:sz w:val="28"/>
          <w:szCs w:val="28"/>
        </w:rPr>
        <w:t xml:space="preserve">12.4.4. </w:t>
      </w:r>
      <w:r w:rsidR="00C74C4F" w:rsidRPr="00960FCF">
        <w:rPr>
          <w:bCs/>
          <w:sz w:val="28"/>
          <w:szCs w:val="28"/>
        </w:rPr>
        <w:t>Требования к архитектурным решениям объектов капитального строительства для зоны застройки многоэтажными жилыми домами вдоль магистральных въездных маршрутов</w:t>
      </w:r>
    </w:p>
    <w:p w14:paraId="38DB6EA0" w14:textId="77777777" w:rsidR="00F55B58" w:rsidRPr="00960FCF" w:rsidRDefault="00F55B58" w:rsidP="004770FA">
      <w:pPr>
        <w:contextualSpacing/>
        <w:jc w:val="center"/>
        <w:rPr>
          <w:bCs/>
          <w:szCs w:val="24"/>
        </w:rPr>
      </w:pPr>
    </w:p>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035FAC" w:rsidRPr="00960FCF" w14:paraId="49D1C532" w14:textId="77777777" w:rsidTr="00F55B58">
        <w:tc>
          <w:tcPr>
            <w:tcW w:w="346" w:type="pct"/>
            <w:tcBorders>
              <w:top w:val="single" w:sz="4" w:space="0" w:color="auto"/>
              <w:left w:val="single" w:sz="4" w:space="0" w:color="auto"/>
            </w:tcBorders>
            <w:shd w:val="clear" w:color="auto" w:fill="FFFFFF"/>
          </w:tcPr>
          <w:p w14:paraId="3A996123" w14:textId="77777777" w:rsidR="0081751F" w:rsidRPr="00960FCF" w:rsidRDefault="00F55B58" w:rsidP="0081751F">
            <w:pPr>
              <w:pStyle w:val="afff6"/>
              <w:ind w:firstLine="0"/>
              <w:contextualSpacing/>
              <w:jc w:val="center"/>
              <w:rPr>
                <w:bCs/>
                <w:color w:val="auto"/>
                <w:sz w:val="24"/>
                <w:szCs w:val="24"/>
              </w:rPr>
            </w:pPr>
            <w:r w:rsidRPr="00960FCF">
              <w:rPr>
                <w:bCs/>
                <w:color w:val="auto"/>
                <w:sz w:val="24"/>
                <w:szCs w:val="24"/>
              </w:rPr>
              <w:t>№</w:t>
            </w:r>
          </w:p>
          <w:p w14:paraId="29743BA8" w14:textId="2930466C" w:rsidR="00F55B58" w:rsidRPr="00960FCF" w:rsidRDefault="00F55B58" w:rsidP="0081751F">
            <w:pPr>
              <w:pStyle w:val="afff6"/>
              <w:ind w:firstLine="0"/>
              <w:contextualSpacing/>
              <w:jc w:val="center"/>
              <w:rPr>
                <w:bCs/>
                <w:color w:val="auto"/>
                <w:sz w:val="24"/>
                <w:szCs w:val="24"/>
              </w:rPr>
            </w:pPr>
            <w:r w:rsidRPr="00960FCF">
              <w:rPr>
                <w:bCs/>
                <w:color w:val="auto"/>
                <w:sz w:val="24"/>
                <w:szCs w:val="24"/>
              </w:rPr>
              <w:t>п/п</w:t>
            </w:r>
          </w:p>
        </w:tc>
        <w:tc>
          <w:tcPr>
            <w:tcW w:w="3194" w:type="pct"/>
            <w:tcBorders>
              <w:top w:val="single" w:sz="4" w:space="0" w:color="auto"/>
              <w:left w:val="single" w:sz="4" w:space="0" w:color="auto"/>
            </w:tcBorders>
            <w:shd w:val="clear" w:color="auto" w:fill="FFFFFF"/>
          </w:tcPr>
          <w:p w14:paraId="37152133" w14:textId="4CA9CEED"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Параметры</w:t>
            </w:r>
          </w:p>
        </w:tc>
        <w:tc>
          <w:tcPr>
            <w:tcW w:w="766" w:type="pct"/>
            <w:tcBorders>
              <w:top w:val="single" w:sz="4" w:space="0" w:color="auto"/>
              <w:left w:val="single" w:sz="4" w:space="0" w:color="auto"/>
            </w:tcBorders>
            <w:shd w:val="clear" w:color="auto" w:fill="FFFFFF"/>
          </w:tcPr>
          <w:p w14:paraId="40A77E70"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Значение</w:t>
            </w:r>
          </w:p>
        </w:tc>
        <w:tc>
          <w:tcPr>
            <w:tcW w:w="694" w:type="pct"/>
            <w:tcBorders>
              <w:top w:val="single" w:sz="4" w:space="0" w:color="auto"/>
              <w:left w:val="single" w:sz="4" w:space="0" w:color="auto"/>
              <w:right w:val="single" w:sz="4" w:space="0" w:color="auto"/>
            </w:tcBorders>
            <w:shd w:val="clear" w:color="auto" w:fill="FFFFFF"/>
          </w:tcPr>
          <w:p w14:paraId="74AA7184"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Единица измерения</w:t>
            </w:r>
          </w:p>
        </w:tc>
      </w:tr>
      <w:tr w:rsidR="00035FAC" w:rsidRPr="00960FCF" w14:paraId="186907FF" w14:textId="77777777" w:rsidTr="00F55B58">
        <w:tc>
          <w:tcPr>
            <w:tcW w:w="346" w:type="pct"/>
            <w:tcBorders>
              <w:top w:val="single" w:sz="4" w:space="0" w:color="auto"/>
              <w:left w:val="single" w:sz="4" w:space="0" w:color="auto"/>
            </w:tcBorders>
            <w:shd w:val="clear" w:color="auto" w:fill="FFFFFF"/>
          </w:tcPr>
          <w:p w14:paraId="7ACE1F0C" w14:textId="2E59D4E9" w:rsidR="00F55B58" w:rsidRPr="00960FCF" w:rsidRDefault="00F55B58" w:rsidP="0081751F">
            <w:pPr>
              <w:pStyle w:val="afff6"/>
              <w:ind w:firstLine="0"/>
              <w:contextualSpacing/>
              <w:jc w:val="center"/>
              <w:rPr>
                <w:bCs/>
                <w:color w:val="auto"/>
                <w:sz w:val="24"/>
                <w:szCs w:val="24"/>
              </w:rPr>
            </w:pPr>
            <w:r w:rsidRPr="00960FCF">
              <w:rPr>
                <w:bCs/>
                <w:color w:val="auto"/>
                <w:sz w:val="24"/>
                <w:szCs w:val="24"/>
              </w:rPr>
              <w:t>1</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2A97B97E" w14:textId="02829748" w:rsidR="00F55B58" w:rsidRPr="00960FCF" w:rsidRDefault="00F55B58"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22C73AE3" w14:textId="0B3A842F" w:rsidR="00F55B58" w:rsidRPr="00960FCF" w:rsidRDefault="00F55B58" w:rsidP="001624E3">
            <w:pPr>
              <w:pStyle w:val="afff6"/>
              <w:ind w:firstLine="0"/>
              <w:contextualSpacing/>
              <w:jc w:val="center"/>
              <w:rPr>
                <w:bCs/>
                <w:color w:val="auto"/>
                <w:sz w:val="24"/>
                <w:szCs w:val="24"/>
              </w:rPr>
            </w:pPr>
          </w:p>
        </w:tc>
        <w:tc>
          <w:tcPr>
            <w:tcW w:w="694" w:type="pct"/>
            <w:tcBorders>
              <w:top w:val="single" w:sz="4" w:space="0" w:color="auto"/>
              <w:left w:val="single" w:sz="4" w:space="0" w:color="auto"/>
              <w:right w:val="single" w:sz="4" w:space="0" w:color="auto"/>
            </w:tcBorders>
            <w:shd w:val="clear" w:color="auto" w:fill="FFFFFF"/>
          </w:tcPr>
          <w:p w14:paraId="502AE391" w14:textId="5D290F3D" w:rsidR="00F55B58" w:rsidRPr="00960FCF" w:rsidRDefault="00F55B58" w:rsidP="004770FA">
            <w:pPr>
              <w:pStyle w:val="afff6"/>
              <w:ind w:firstLine="0"/>
              <w:contextualSpacing/>
              <w:jc w:val="center"/>
              <w:rPr>
                <w:bCs/>
                <w:color w:val="auto"/>
                <w:sz w:val="24"/>
                <w:szCs w:val="24"/>
              </w:rPr>
            </w:pPr>
          </w:p>
        </w:tc>
      </w:tr>
      <w:tr w:rsidR="00035FAC" w:rsidRPr="00960FCF" w14:paraId="38BA785F" w14:textId="77777777" w:rsidTr="00F55B58">
        <w:tc>
          <w:tcPr>
            <w:tcW w:w="346" w:type="pct"/>
            <w:tcBorders>
              <w:top w:val="single" w:sz="4" w:space="0" w:color="auto"/>
              <w:left w:val="single" w:sz="4" w:space="0" w:color="auto"/>
            </w:tcBorders>
            <w:shd w:val="clear" w:color="auto" w:fill="FFFFFF"/>
          </w:tcPr>
          <w:p w14:paraId="0BC57331" w14:textId="4749AF9B" w:rsidR="00F55B58" w:rsidRPr="00960FCF" w:rsidRDefault="00F55B58" w:rsidP="0081751F">
            <w:pPr>
              <w:pStyle w:val="afff6"/>
              <w:ind w:firstLine="0"/>
              <w:contextualSpacing/>
              <w:jc w:val="center"/>
              <w:rPr>
                <w:bCs/>
                <w:color w:val="auto"/>
                <w:sz w:val="24"/>
                <w:szCs w:val="24"/>
              </w:rPr>
            </w:pPr>
            <w:r w:rsidRPr="00960FCF">
              <w:rPr>
                <w:bCs/>
                <w:color w:val="auto"/>
                <w:sz w:val="24"/>
                <w:szCs w:val="24"/>
              </w:rPr>
              <w:t>1.1</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30E0E77C" w14:textId="6DC35A84"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3F1D3ADE" w14:textId="7BEB5D41"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5</w:t>
            </w:r>
          </w:p>
        </w:tc>
        <w:tc>
          <w:tcPr>
            <w:tcW w:w="694" w:type="pct"/>
            <w:tcBorders>
              <w:top w:val="single" w:sz="4" w:space="0" w:color="auto"/>
              <w:left w:val="single" w:sz="4" w:space="0" w:color="auto"/>
              <w:right w:val="single" w:sz="4" w:space="0" w:color="auto"/>
            </w:tcBorders>
            <w:shd w:val="clear" w:color="auto" w:fill="FFFFFF"/>
          </w:tcPr>
          <w:p w14:paraId="5F6820AD" w14:textId="428AAD59"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33FA40E0" w14:textId="77777777" w:rsidTr="00F55B58">
        <w:tc>
          <w:tcPr>
            <w:tcW w:w="346" w:type="pct"/>
            <w:tcBorders>
              <w:top w:val="single" w:sz="4" w:space="0" w:color="auto"/>
              <w:left w:val="single" w:sz="4" w:space="0" w:color="auto"/>
            </w:tcBorders>
            <w:shd w:val="clear" w:color="auto" w:fill="FFFFFF"/>
          </w:tcPr>
          <w:p w14:paraId="32180944" w14:textId="70E2B9A7" w:rsidR="00F55B58" w:rsidRPr="00960FCF" w:rsidRDefault="00F55B58" w:rsidP="0081751F">
            <w:pPr>
              <w:pStyle w:val="afff6"/>
              <w:ind w:firstLine="0"/>
              <w:contextualSpacing/>
              <w:jc w:val="center"/>
              <w:rPr>
                <w:bCs/>
                <w:color w:val="auto"/>
                <w:sz w:val="24"/>
                <w:szCs w:val="24"/>
              </w:rPr>
            </w:pPr>
            <w:r w:rsidRPr="00960FCF">
              <w:rPr>
                <w:bCs/>
                <w:color w:val="auto"/>
                <w:sz w:val="24"/>
                <w:szCs w:val="24"/>
              </w:rPr>
              <w:t>1.2</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5F28438D" w14:textId="49766B7B"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26B46DDD" w14:textId="66F263CB"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3</w:t>
            </w:r>
          </w:p>
        </w:tc>
        <w:tc>
          <w:tcPr>
            <w:tcW w:w="694" w:type="pct"/>
            <w:tcBorders>
              <w:top w:val="single" w:sz="4" w:space="0" w:color="auto"/>
              <w:left w:val="single" w:sz="4" w:space="0" w:color="auto"/>
              <w:right w:val="single" w:sz="4" w:space="0" w:color="auto"/>
            </w:tcBorders>
            <w:shd w:val="clear" w:color="auto" w:fill="FFFFFF"/>
          </w:tcPr>
          <w:p w14:paraId="72E77180" w14:textId="0F6576C9"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2805258D" w14:textId="77777777" w:rsidTr="00F55B58">
        <w:tc>
          <w:tcPr>
            <w:tcW w:w="346" w:type="pct"/>
            <w:tcBorders>
              <w:top w:val="single" w:sz="4" w:space="0" w:color="auto"/>
              <w:left w:val="single" w:sz="4" w:space="0" w:color="auto"/>
            </w:tcBorders>
            <w:shd w:val="clear" w:color="auto" w:fill="FFFFFF"/>
          </w:tcPr>
          <w:p w14:paraId="59CEECB7" w14:textId="44F92E88" w:rsidR="00F55B58" w:rsidRPr="00960FCF" w:rsidRDefault="00F55B58" w:rsidP="0081751F">
            <w:pPr>
              <w:pStyle w:val="afff6"/>
              <w:ind w:firstLine="0"/>
              <w:contextualSpacing/>
              <w:jc w:val="center"/>
              <w:rPr>
                <w:bCs/>
                <w:color w:val="auto"/>
                <w:sz w:val="24"/>
                <w:szCs w:val="24"/>
              </w:rPr>
            </w:pPr>
            <w:r w:rsidRPr="00960FCF">
              <w:rPr>
                <w:bCs/>
                <w:color w:val="auto"/>
                <w:sz w:val="24"/>
                <w:szCs w:val="24"/>
              </w:rPr>
              <w:t>2</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7A5D9AA6" w14:textId="508A042C" w:rsidR="00F55B58" w:rsidRPr="00960FCF" w:rsidRDefault="00F55B58" w:rsidP="004770FA">
            <w:pPr>
              <w:pStyle w:val="afff6"/>
              <w:ind w:firstLine="0"/>
              <w:contextualSpacing/>
              <w:rPr>
                <w:bCs/>
                <w:color w:val="auto"/>
                <w:sz w:val="24"/>
                <w:szCs w:val="24"/>
              </w:rPr>
            </w:pPr>
            <w:r w:rsidRPr="00960FCF">
              <w:rPr>
                <w:bCs/>
                <w:color w:val="auto"/>
                <w:sz w:val="24"/>
                <w:szCs w:val="24"/>
              </w:rPr>
              <w:t>Максимальная этажность</w:t>
            </w:r>
          </w:p>
        </w:tc>
        <w:tc>
          <w:tcPr>
            <w:tcW w:w="766" w:type="pct"/>
            <w:tcBorders>
              <w:top w:val="single" w:sz="4" w:space="0" w:color="auto"/>
              <w:left w:val="single" w:sz="4" w:space="0" w:color="auto"/>
            </w:tcBorders>
            <w:shd w:val="clear" w:color="auto" w:fill="FFFFFF"/>
          </w:tcPr>
          <w:p w14:paraId="7402DBA5"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18</w:t>
            </w:r>
          </w:p>
        </w:tc>
        <w:tc>
          <w:tcPr>
            <w:tcW w:w="694" w:type="pct"/>
            <w:tcBorders>
              <w:top w:val="single" w:sz="4" w:space="0" w:color="auto"/>
              <w:left w:val="single" w:sz="4" w:space="0" w:color="auto"/>
              <w:right w:val="single" w:sz="4" w:space="0" w:color="auto"/>
            </w:tcBorders>
            <w:shd w:val="clear" w:color="auto" w:fill="FFFFFF"/>
          </w:tcPr>
          <w:p w14:paraId="2CB14732" w14:textId="7D09AEDE"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шт.</w:t>
            </w:r>
          </w:p>
        </w:tc>
      </w:tr>
      <w:tr w:rsidR="00035FAC" w:rsidRPr="00960FCF" w14:paraId="5914FBD3" w14:textId="77777777" w:rsidTr="00F55B58">
        <w:tc>
          <w:tcPr>
            <w:tcW w:w="346" w:type="pct"/>
            <w:tcBorders>
              <w:top w:val="single" w:sz="4" w:space="0" w:color="auto"/>
              <w:left w:val="single" w:sz="4" w:space="0" w:color="auto"/>
            </w:tcBorders>
            <w:shd w:val="clear" w:color="auto" w:fill="FFFFFF"/>
          </w:tcPr>
          <w:p w14:paraId="51AED47B" w14:textId="267B02C8"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3</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54CDD5F1" w14:textId="6A7EF50D"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w:t>
            </w:r>
            <w:r w:rsidR="00D604BE" w:rsidRPr="00960FCF">
              <w:rPr>
                <w:bCs/>
                <w:color w:val="auto"/>
                <w:sz w:val="24"/>
                <w:szCs w:val="24"/>
              </w:rPr>
              <w:t>.</w:t>
            </w:r>
            <w:r w:rsidRPr="00960FCF">
              <w:rPr>
                <w:bCs/>
                <w:color w:val="auto"/>
                <w:sz w:val="24"/>
                <w:szCs w:val="24"/>
              </w:rPr>
              <w:t xml:space="preserve"> </w:t>
            </w:r>
            <w:r w:rsidR="00D604BE" w:rsidRPr="00960FCF">
              <w:rPr>
                <w:bCs/>
                <w:color w:val="auto"/>
                <w:sz w:val="24"/>
                <w:szCs w:val="24"/>
              </w:rPr>
              <w:t>М</w:t>
            </w:r>
            <w:r w:rsidRPr="00960FCF">
              <w:rPr>
                <w:bCs/>
                <w:color w:val="auto"/>
                <w:sz w:val="24"/>
                <w:szCs w:val="24"/>
              </w:rPr>
              <w:t>аксимальный процент застройки</w:t>
            </w:r>
          </w:p>
        </w:tc>
        <w:tc>
          <w:tcPr>
            <w:tcW w:w="766" w:type="pct"/>
            <w:tcBorders>
              <w:top w:val="single" w:sz="4" w:space="0" w:color="auto"/>
              <w:left w:val="single" w:sz="4" w:space="0" w:color="auto"/>
            </w:tcBorders>
            <w:shd w:val="clear" w:color="auto" w:fill="FFFFFF"/>
          </w:tcPr>
          <w:p w14:paraId="77955983"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40</w:t>
            </w:r>
          </w:p>
        </w:tc>
        <w:tc>
          <w:tcPr>
            <w:tcW w:w="694" w:type="pct"/>
            <w:tcBorders>
              <w:top w:val="single" w:sz="4" w:space="0" w:color="auto"/>
              <w:left w:val="single" w:sz="4" w:space="0" w:color="auto"/>
              <w:right w:val="single" w:sz="4" w:space="0" w:color="auto"/>
            </w:tcBorders>
            <w:shd w:val="clear" w:color="auto" w:fill="FFFFFF"/>
          </w:tcPr>
          <w:p w14:paraId="3797E410"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23C8AE70" w14:textId="77777777" w:rsidTr="00F55B58">
        <w:tc>
          <w:tcPr>
            <w:tcW w:w="346" w:type="pct"/>
            <w:tcBorders>
              <w:top w:val="single" w:sz="4" w:space="0" w:color="auto"/>
              <w:left w:val="single" w:sz="4" w:space="0" w:color="auto"/>
            </w:tcBorders>
            <w:shd w:val="clear" w:color="auto" w:fill="FFFFFF"/>
          </w:tcPr>
          <w:p w14:paraId="7E661AC6" w14:textId="5826714C"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4</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4804BCC4" w14:textId="7223E3E6" w:rsidR="00F55B58" w:rsidRPr="00960FCF" w:rsidRDefault="00F55B58" w:rsidP="004770FA">
            <w:pPr>
              <w:pStyle w:val="afff6"/>
              <w:ind w:firstLine="0"/>
              <w:contextualSpacing/>
              <w:rPr>
                <w:bCs/>
                <w:color w:val="auto"/>
                <w:sz w:val="24"/>
                <w:szCs w:val="24"/>
              </w:rPr>
            </w:pPr>
            <w:r w:rsidRPr="00960FCF">
              <w:rPr>
                <w:bCs/>
                <w:color w:val="auto"/>
                <w:sz w:val="24"/>
                <w:szCs w:val="24"/>
              </w:rPr>
              <w:t>Мин</w:t>
            </w:r>
            <w:r w:rsidR="00D604BE" w:rsidRPr="00960FCF">
              <w:rPr>
                <w:bCs/>
                <w:color w:val="auto"/>
                <w:sz w:val="24"/>
                <w:szCs w:val="24"/>
              </w:rPr>
              <w:t>имальный</w:t>
            </w:r>
            <w:r w:rsidRPr="00960FCF">
              <w:rPr>
                <w:bCs/>
                <w:color w:val="auto"/>
                <w:sz w:val="24"/>
                <w:szCs w:val="24"/>
              </w:rPr>
              <w:t xml:space="preserve"> процент озеленения земельного участка</w:t>
            </w:r>
          </w:p>
        </w:tc>
        <w:tc>
          <w:tcPr>
            <w:tcW w:w="766" w:type="pct"/>
            <w:tcBorders>
              <w:top w:val="single" w:sz="4" w:space="0" w:color="auto"/>
              <w:left w:val="single" w:sz="4" w:space="0" w:color="auto"/>
            </w:tcBorders>
            <w:shd w:val="clear" w:color="auto" w:fill="FFFFFF"/>
          </w:tcPr>
          <w:p w14:paraId="78CA7561"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15</w:t>
            </w:r>
          </w:p>
        </w:tc>
        <w:tc>
          <w:tcPr>
            <w:tcW w:w="694" w:type="pct"/>
            <w:tcBorders>
              <w:top w:val="single" w:sz="4" w:space="0" w:color="auto"/>
              <w:left w:val="single" w:sz="4" w:space="0" w:color="auto"/>
              <w:right w:val="single" w:sz="4" w:space="0" w:color="auto"/>
            </w:tcBorders>
            <w:shd w:val="clear" w:color="auto" w:fill="FFFFFF"/>
          </w:tcPr>
          <w:p w14:paraId="0A0603B3"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0ABB5208" w14:textId="77777777" w:rsidTr="00F55B58">
        <w:tc>
          <w:tcPr>
            <w:tcW w:w="346" w:type="pct"/>
            <w:tcBorders>
              <w:top w:val="single" w:sz="4" w:space="0" w:color="auto"/>
              <w:left w:val="single" w:sz="4" w:space="0" w:color="auto"/>
            </w:tcBorders>
            <w:shd w:val="clear" w:color="auto" w:fill="FFFFFF"/>
          </w:tcPr>
          <w:p w14:paraId="55234856" w14:textId="55D544C1"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5</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6D08EF72" w14:textId="2E1E22A1"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0AD6E4F3"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62,0</w:t>
            </w:r>
          </w:p>
        </w:tc>
        <w:tc>
          <w:tcPr>
            <w:tcW w:w="694" w:type="pct"/>
            <w:tcBorders>
              <w:top w:val="single" w:sz="4" w:space="0" w:color="auto"/>
              <w:left w:val="single" w:sz="4" w:space="0" w:color="auto"/>
              <w:right w:val="single" w:sz="4" w:space="0" w:color="auto"/>
            </w:tcBorders>
            <w:shd w:val="clear" w:color="auto" w:fill="FFFFFF"/>
          </w:tcPr>
          <w:p w14:paraId="7119ED8E" w14:textId="77777777" w:rsidR="00F55B58" w:rsidRPr="00960FCF" w:rsidRDefault="00F55B58" w:rsidP="004770FA">
            <w:pPr>
              <w:contextualSpacing/>
              <w:jc w:val="center"/>
              <w:rPr>
                <w:bCs/>
                <w:szCs w:val="24"/>
              </w:rPr>
            </w:pPr>
          </w:p>
        </w:tc>
      </w:tr>
      <w:tr w:rsidR="00035FAC" w:rsidRPr="00960FCF" w14:paraId="534CE878" w14:textId="77777777" w:rsidTr="00F55B58">
        <w:tc>
          <w:tcPr>
            <w:tcW w:w="346" w:type="pct"/>
            <w:tcBorders>
              <w:top w:val="single" w:sz="4" w:space="0" w:color="auto"/>
              <w:left w:val="single" w:sz="4" w:space="0" w:color="auto"/>
            </w:tcBorders>
            <w:shd w:val="clear" w:color="auto" w:fill="FFFFFF"/>
          </w:tcPr>
          <w:p w14:paraId="667D9852" w14:textId="71BB7946"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6</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22527E54" w14:textId="65EAF5CC" w:rsidR="00F55B58" w:rsidRPr="00960FCF" w:rsidRDefault="00F55B58" w:rsidP="004770FA">
            <w:pPr>
              <w:pStyle w:val="afff6"/>
              <w:ind w:firstLine="0"/>
              <w:contextualSpacing/>
              <w:rPr>
                <w:bCs/>
                <w:color w:val="auto"/>
                <w:sz w:val="24"/>
                <w:szCs w:val="24"/>
              </w:rPr>
            </w:pPr>
            <w:r w:rsidRPr="00960FCF">
              <w:rPr>
                <w:bCs/>
                <w:color w:val="auto"/>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r w:rsidR="00D604BE" w:rsidRPr="00960FCF">
              <w:rPr>
                <w:bCs/>
                <w:color w:val="auto"/>
                <w:sz w:val="24"/>
                <w:szCs w:val="24"/>
              </w:rPr>
              <w:t>.</w:t>
            </w:r>
          </w:p>
          <w:p w14:paraId="118A4EDD" w14:textId="44943C94" w:rsidR="00F55B58" w:rsidRPr="00960FCF" w:rsidRDefault="00F55B58" w:rsidP="004770FA">
            <w:pPr>
              <w:pStyle w:val="afff6"/>
              <w:tabs>
                <w:tab w:val="left" w:pos="1910"/>
                <w:tab w:val="right" w:pos="4838"/>
              </w:tabs>
              <w:ind w:firstLine="0"/>
              <w:contextualSpacing/>
              <w:jc w:val="both"/>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59A0A56B" w14:textId="2829EAC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9,4</w:t>
            </w:r>
            <w:r w:rsidR="00D604BE" w:rsidRPr="00960FCF">
              <w:rPr>
                <w:bCs/>
                <w:color w:val="auto"/>
                <w:sz w:val="24"/>
                <w:szCs w:val="24"/>
              </w:rPr>
              <w:t xml:space="preserve"> и </w:t>
            </w:r>
            <w:r w:rsidRPr="00960FCF">
              <w:rPr>
                <w:bCs/>
                <w:color w:val="auto"/>
                <w:sz w:val="24"/>
                <w:szCs w:val="24"/>
              </w:rPr>
              <w:t>32,0</w:t>
            </w:r>
          </w:p>
        </w:tc>
        <w:tc>
          <w:tcPr>
            <w:tcW w:w="694" w:type="pct"/>
            <w:tcBorders>
              <w:top w:val="single" w:sz="4" w:space="0" w:color="auto"/>
              <w:left w:val="single" w:sz="4" w:space="0" w:color="auto"/>
              <w:right w:val="single" w:sz="4" w:space="0" w:color="auto"/>
            </w:tcBorders>
            <w:shd w:val="clear" w:color="auto" w:fill="FFFFFF"/>
          </w:tcPr>
          <w:p w14:paraId="02F6DB6F"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3FF4F74" w14:textId="77777777" w:rsidTr="00F55B58">
        <w:tc>
          <w:tcPr>
            <w:tcW w:w="346" w:type="pct"/>
            <w:tcBorders>
              <w:top w:val="single" w:sz="4" w:space="0" w:color="auto"/>
              <w:left w:val="single" w:sz="4" w:space="0" w:color="auto"/>
            </w:tcBorders>
            <w:shd w:val="clear" w:color="auto" w:fill="FFFFFF"/>
          </w:tcPr>
          <w:p w14:paraId="4913583D" w14:textId="4028787A"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7</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538CE67A" w14:textId="7B4960CB"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Минимальный процент застроенности фронта участка</w:t>
            </w:r>
          </w:p>
        </w:tc>
        <w:tc>
          <w:tcPr>
            <w:tcW w:w="766" w:type="pct"/>
            <w:tcBorders>
              <w:top w:val="single" w:sz="4" w:space="0" w:color="auto"/>
              <w:left w:val="single" w:sz="4" w:space="0" w:color="auto"/>
            </w:tcBorders>
            <w:shd w:val="clear" w:color="auto" w:fill="FFFFFF"/>
          </w:tcPr>
          <w:p w14:paraId="5F72ADD6" w14:textId="77777777" w:rsidR="00F55B58" w:rsidRPr="00960FCF" w:rsidRDefault="00F55B58" w:rsidP="001624E3">
            <w:pPr>
              <w:pStyle w:val="afff6"/>
              <w:ind w:firstLine="0"/>
              <w:contextualSpacing/>
              <w:jc w:val="center"/>
              <w:rPr>
                <w:bCs/>
                <w:color w:val="auto"/>
                <w:sz w:val="24"/>
                <w:szCs w:val="24"/>
              </w:rPr>
            </w:pPr>
            <w:r w:rsidRPr="00960FCF">
              <w:rPr>
                <w:rFonts w:eastAsia="Lucida Sans Unicode"/>
                <w:bCs/>
                <w:color w:val="auto"/>
                <w:sz w:val="24"/>
                <w:szCs w:val="24"/>
              </w:rPr>
              <w:t>70</w:t>
            </w:r>
          </w:p>
        </w:tc>
        <w:tc>
          <w:tcPr>
            <w:tcW w:w="694" w:type="pct"/>
            <w:tcBorders>
              <w:top w:val="single" w:sz="4" w:space="0" w:color="auto"/>
              <w:left w:val="single" w:sz="4" w:space="0" w:color="auto"/>
              <w:right w:val="single" w:sz="4" w:space="0" w:color="auto"/>
            </w:tcBorders>
            <w:shd w:val="clear" w:color="auto" w:fill="FFFFFF"/>
          </w:tcPr>
          <w:p w14:paraId="4D83CA93"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214F5728" w14:textId="77777777" w:rsidTr="00F55B58">
        <w:tc>
          <w:tcPr>
            <w:tcW w:w="346" w:type="pct"/>
            <w:tcBorders>
              <w:top w:val="single" w:sz="4" w:space="0" w:color="auto"/>
              <w:left w:val="single" w:sz="4" w:space="0" w:color="auto"/>
            </w:tcBorders>
            <w:shd w:val="clear" w:color="auto" w:fill="FFFFFF"/>
          </w:tcPr>
          <w:p w14:paraId="03794B9C" w14:textId="6BA2B882"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8</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55FC8ABB" w14:textId="062CE5D2"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54630CDC"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4,2</w:t>
            </w:r>
          </w:p>
        </w:tc>
        <w:tc>
          <w:tcPr>
            <w:tcW w:w="694" w:type="pct"/>
            <w:tcBorders>
              <w:top w:val="single" w:sz="4" w:space="0" w:color="auto"/>
              <w:left w:val="single" w:sz="4" w:space="0" w:color="auto"/>
              <w:right w:val="single" w:sz="4" w:space="0" w:color="auto"/>
            </w:tcBorders>
            <w:shd w:val="clear" w:color="auto" w:fill="FFFFFF"/>
          </w:tcPr>
          <w:p w14:paraId="76F14775"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84C3CC9" w14:textId="77777777" w:rsidTr="00F55B58">
        <w:tc>
          <w:tcPr>
            <w:tcW w:w="346" w:type="pct"/>
            <w:tcBorders>
              <w:top w:val="single" w:sz="4" w:space="0" w:color="auto"/>
              <w:left w:val="single" w:sz="4" w:space="0" w:color="auto"/>
            </w:tcBorders>
            <w:shd w:val="clear" w:color="auto" w:fill="FFFFFF"/>
          </w:tcPr>
          <w:p w14:paraId="0EDA5DCE" w14:textId="5C8D4B69"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9</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5B9ECDD4" w14:textId="5F565A7D"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764B195A"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40</w:t>
            </w:r>
          </w:p>
        </w:tc>
        <w:tc>
          <w:tcPr>
            <w:tcW w:w="694" w:type="pct"/>
            <w:tcBorders>
              <w:top w:val="single" w:sz="4" w:space="0" w:color="auto"/>
              <w:left w:val="single" w:sz="4" w:space="0" w:color="auto"/>
              <w:right w:val="single" w:sz="4" w:space="0" w:color="auto"/>
            </w:tcBorders>
            <w:shd w:val="clear" w:color="auto" w:fill="FFFFFF"/>
          </w:tcPr>
          <w:p w14:paraId="3A187BA5"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1742298A" w14:textId="77777777" w:rsidTr="00F55B58">
        <w:tc>
          <w:tcPr>
            <w:tcW w:w="346" w:type="pct"/>
            <w:tcBorders>
              <w:top w:val="single" w:sz="4" w:space="0" w:color="auto"/>
              <w:left w:val="single" w:sz="4" w:space="0" w:color="auto"/>
            </w:tcBorders>
            <w:shd w:val="clear" w:color="auto" w:fill="FFFFFF"/>
          </w:tcPr>
          <w:p w14:paraId="375B3F37" w14:textId="3392E279"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10</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3C398CA7" w14:textId="6A4D6CFE"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06D5B95D"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2,5</w:t>
            </w:r>
          </w:p>
        </w:tc>
        <w:tc>
          <w:tcPr>
            <w:tcW w:w="694" w:type="pct"/>
            <w:tcBorders>
              <w:top w:val="single" w:sz="4" w:space="0" w:color="auto"/>
              <w:left w:val="single" w:sz="4" w:space="0" w:color="auto"/>
              <w:right w:val="single" w:sz="4" w:space="0" w:color="auto"/>
            </w:tcBorders>
            <w:shd w:val="clear" w:color="auto" w:fill="FFFFFF"/>
          </w:tcPr>
          <w:p w14:paraId="5034DE54"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3B6BBA7C" w14:textId="77777777" w:rsidTr="00F55B58">
        <w:tc>
          <w:tcPr>
            <w:tcW w:w="346" w:type="pct"/>
            <w:tcBorders>
              <w:top w:val="single" w:sz="4" w:space="0" w:color="auto"/>
              <w:left w:val="single" w:sz="4" w:space="0" w:color="auto"/>
            </w:tcBorders>
            <w:shd w:val="clear" w:color="auto" w:fill="FFFFFF"/>
          </w:tcPr>
          <w:p w14:paraId="66507403" w14:textId="250701F1"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11</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776F042F" w14:textId="4294ECE2"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Максимальная отметка входной группы от уровня земли со стороны улично-дорожной сети.</w:t>
            </w:r>
          </w:p>
          <w:p w14:paraId="790067E5" w14:textId="77777777"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1F9EC0E4"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0,15</w:t>
            </w:r>
          </w:p>
        </w:tc>
        <w:tc>
          <w:tcPr>
            <w:tcW w:w="694" w:type="pct"/>
            <w:tcBorders>
              <w:top w:val="single" w:sz="4" w:space="0" w:color="auto"/>
              <w:left w:val="single" w:sz="4" w:space="0" w:color="auto"/>
              <w:right w:val="single" w:sz="4" w:space="0" w:color="auto"/>
            </w:tcBorders>
            <w:shd w:val="clear" w:color="auto" w:fill="FFFFFF"/>
          </w:tcPr>
          <w:p w14:paraId="285AB8AE"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7AC700BC" w14:textId="77777777" w:rsidTr="00F55B58">
        <w:tc>
          <w:tcPr>
            <w:tcW w:w="346" w:type="pct"/>
            <w:tcBorders>
              <w:top w:val="single" w:sz="4" w:space="0" w:color="auto"/>
              <w:left w:val="single" w:sz="4" w:space="0" w:color="auto"/>
            </w:tcBorders>
            <w:shd w:val="clear" w:color="auto" w:fill="FFFFFF"/>
          </w:tcPr>
          <w:p w14:paraId="34ADEBFD" w14:textId="18E2470E"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12</w:t>
            </w:r>
            <w:r w:rsidR="00625B7B" w:rsidRPr="00960FCF">
              <w:rPr>
                <w:bCs/>
                <w:color w:val="auto"/>
                <w:sz w:val="24"/>
                <w:szCs w:val="24"/>
              </w:rPr>
              <w:t>.</w:t>
            </w:r>
          </w:p>
        </w:tc>
        <w:tc>
          <w:tcPr>
            <w:tcW w:w="3194" w:type="pct"/>
            <w:tcBorders>
              <w:top w:val="single" w:sz="4" w:space="0" w:color="auto"/>
              <w:left w:val="single" w:sz="4" w:space="0" w:color="auto"/>
            </w:tcBorders>
            <w:shd w:val="clear" w:color="auto" w:fill="FFFFFF"/>
          </w:tcPr>
          <w:p w14:paraId="16D78A80" w14:textId="01E48E12"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w:t>
            </w:r>
            <w:r w:rsidR="00D604BE" w:rsidRPr="00960FCF">
              <w:rPr>
                <w:bCs/>
                <w:color w:val="auto"/>
                <w:sz w:val="24"/>
                <w:szCs w:val="24"/>
              </w:rPr>
              <w:t>.</w:t>
            </w:r>
          </w:p>
          <w:p w14:paraId="65E91043" w14:textId="77777777"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3921CA49"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0,4</w:t>
            </w:r>
          </w:p>
        </w:tc>
        <w:tc>
          <w:tcPr>
            <w:tcW w:w="694" w:type="pct"/>
            <w:tcBorders>
              <w:top w:val="single" w:sz="4" w:space="0" w:color="auto"/>
              <w:left w:val="single" w:sz="4" w:space="0" w:color="auto"/>
              <w:right w:val="single" w:sz="4" w:space="0" w:color="auto"/>
            </w:tcBorders>
            <w:shd w:val="clear" w:color="auto" w:fill="FFFFFF"/>
          </w:tcPr>
          <w:p w14:paraId="605A143B"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67AABBB2" w14:textId="77777777" w:rsidTr="00F55B58">
        <w:tc>
          <w:tcPr>
            <w:tcW w:w="346" w:type="pct"/>
            <w:tcBorders>
              <w:top w:val="single" w:sz="4" w:space="0" w:color="auto"/>
              <w:left w:val="single" w:sz="4" w:space="0" w:color="auto"/>
              <w:bottom w:val="single" w:sz="4" w:space="0" w:color="auto"/>
            </w:tcBorders>
            <w:shd w:val="clear" w:color="auto" w:fill="FFFFFF"/>
          </w:tcPr>
          <w:p w14:paraId="1BE9C4D3" w14:textId="3BCCA905" w:rsidR="00F55B58" w:rsidRPr="00960FCF" w:rsidRDefault="00D604BE" w:rsidP="0081751F">
            <w:pPr>
              <w:pStyle w:val="afff6"/>
              <w:ind w:firstLine="0"/>
              <w:contextualSpacing/>
              <w:jc w:val="center"/>
              <w:rPr>
                <w:bCs/>
                <w:color w:val="auto"/>
                <w:sz w:val="24"/>
                <w:szCs w:val="24"/>
              </w:rPr>
            </w:pPr>
            <w:r w:rsidRPr="00960FCF">
              <w:rPr>
                <w:bCs/>
                <w:color w:val="auto"/>
                <w:sz w:val="24"/>
                <w:szCs w:val="24"/>
              </w:rPr>
              <w:t>13</w:t>
            </w:r>
            <w:r w:rsidR="00625B7B" w:rsidRPr="00960FCF">
              <w:rPr>
                <w:bCs/>
                <w:color w:val="auto"/>
                <w:sz w:val="24"/>
                <w:szCs w:val="24"/>
              </w:rPr>
              <w:t>.</w:t>
            </w:r>
          </w:p>
        </w:tc>
        <w:tc>
          <w:tcPr>
            <w:tcW w:w="3194" w:type="pct"/>
            <w:tcBorders>
              <w:top w:val="single" w:sz="4" w:space="0" w:color="auto"/>
              <w:left w:val="single" w:sz="4" w:space="0" w:color="auto"/>
              <w:bottom w:val="single" w:sz="4" w:space="0" w:color="auto"/>
            </w:tcBorders>
            <w:shd w:val="clear" w:color="auto" w:fill="FFFFFF"/>
          </w:tcPr>
          <w:p w14:paraId="646F182E" w14:textId="0F431783" w:rsidR="00F55B58" w:rsidRPr="00960FCF" w:rsidRDefault="00F55B58"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14FF84DD" w14:textId="77777777" w:rsidR="00F55B58" w:rsidRPr="00960FCF" w:rsidRDefault="00F55B58" w:rsidP="001624E3">
            <w:pPr>
              <w:pStyle w:val="afff6"/>
              <w:ind w:firstLine="0"/>
              <w:contextualSpacing/>
              <w:jc w:val="center"/>
              <w:rPr>
                <w:bCs/>
                <w:color w:val="auto"/>
                <w:sz w:val="24"/>
                <w:szCs w:val="24"/>
              </w:rPr>
            </w:pPr>
            <w:r w:rsidRPr="00960FCF">
              <w:rPr>
                <w:bCs/>
                <w:color w:val="auto"/>
                <w:sz w:val="24"/>
                <w:szCs w:val="24"/>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2998D832" w14:textId="77777777" w:rsidR="00F55B58" w:rsidRPr="00960FCF" w:rsidRDefault="00F55B58" w:rsidP="004770FA">
            <w:pPr>
              <w:pStyle w:val="afff6"/>
              <w:ind w:firstLine="0"/>
              <w:contextualSpacing/>
              <w:jc w:val="center"/>
              <w:rPr>
                <w:bCs/>
                <w:color w:val="auto"/>
                <w:sz w:val="24"/>
                <w:szCs w:val="24"/>
              </w:rPr>
            </w:pPr>
            <w:r w:rsidRPr="00960FCF">
              <w:rPr>
                <w:bCs/>
                <w:color w:val="auto"/>
                <w:sz w:val="24"/>
                <w:szCs w:val="24"/>
              </w:rPr>
              <w:t>градусов</w:t>
            </w:r>
          </w:p>
        </w:tc>
      </w:tr>
    </w:tbl>
    <w:p w14:paraId="361AFA07" w14:textId="77777777" w:rsidR="00C74C4F" w:rsidRPr="00960FCF" w:rsidRDefault="00C74C4F" w:rsidP="004770FA">
      <w:pPr>
        <w:contextualSpacing/>
        <w:rPr>
          <w:bCs/>
        </w:rPr>
      </w:pPr>
    </w:p>
    <w:p w14:paraId="57523D7F" w14:textId="77777777" w:rsidR="00C74C4F" w:rsidRPr="00960FCF" w:rsidRDefault="00C74C4F" w:rsidP="004770FA">
      <w:pPr>
        <w:spacing w:after="160"/>
        <w:ind w:firstLine="0"/>
        <w:contextualSpacing/>
        <w:jc w:val="left"/>
        <w:rPr>
          <w:rFonts w:eastAsiaTheme="majorEastAsia" w:cstheme="majorBidi"/>
          <w:bCs/>
          <w:szCs w:val="24"/>
        </w:rPr>
        <w:sectPr w:rsidR="00C74C4F" w:rsidRPr="00960FCF" w:rsidSect="00C74C4F">
          <w:pgSz w:w="11906" w:h="16838"/>
          <w:pgMar w:top="1134" w:right="567" w:bottom="1134" w:left="1134" w:header="709" w:footer="709" w:gutter="0"/>
          <w:cols w:space="720"/>
          <w:formProt w:val="0"/>
          <w:docGrid w:linePitch="381"/>
        </w:sectPr>
      </w:pPr>
    </w:p>
    <w:p w14:paraId="69FDA82F" w14:textId="38B26466" w:rsidR="00AD7388" w:rsidRPr="00960FCF" w:rsidRDefault="00B25E97" w:rsidP="001B1763">
      <w:pPr>
        <w:pStyle w:val="3"/>
        <w:rPr>
          <w:b/>
        </w:rPr>
      </w:pPr>
      <w:bookmarkStart w:id="550" w:name="_Toc73538513"/>
      <w:bookmarkStart w:id="551" w:name="_Toc74132367"/>
      <w:bookmarkStart w:id="552" w:name="_Toc74132544"/>
      <w:bookmarkStart w:id="553" w:name="_Toc74642575"/>
      <w:r w:rsidRPr="00960FCF">
        <w:rPr>
          <w:b/>
        </w:rPr>
        <w:t xml:space="preserve">12.5. </w:t>
      </w:r>
      <w:r w:rsidR="00AD7388" w:rsidRPr="00960FCF">
        <w:rPr>
          <w:b/>
        </w:rPr>
        <w:t>ОД-1</w:t>
      </w:r>
      <w:r w:rsidR="00036242" w:rsidRPr="00960FCF">
        <w:rPr>
          <w:b/>
        </w:rPr>
        <w:t>-6</w:t>
      </w:r>
      <w:r w:rsidR="00AD7388" w:rsidRPr="00960FCF">
        <w:rPr>
          <w:b/>
        </w:rPr>
        <w:t>. Зона застройки объектами делового, общественного и коммерческого назначения вдоль магистральных въездных маршрутов</w:t>
      </w:r>
      <w:r w:rsidR="00036242" w:rsidRPr="00960FCF">
        <w:rPr>
          <w:b/>
        </w:rPr>
        <w:t>. Тип 1</w:t>
      </w:r>
      <w:bookmarkEnd w:id="550"/>
      <w:bookmarkEnd w:id="551"/>
      <w:bookmarkEnd w:id="552"/>
      <w:bookmarkEnd w:id="553"/>
    </w:p>
    <w:p w14:paraId="46E8F987" w14:textId="67521D41" w:rsidR="008B0DA3" w:rsidRPr="00960FCF" w:rsidRDefault="00AD7388" w:rsidP="008B0DA3">
      <w:pPr>
        <w:contextualSpacing/>
        <w:rPr>
          <w:bCs/>
          <w:sz w:val="28"/>
          <w:szCs w:val="28"/>
        </w:rPr>
      </w:pPr>
      <w:r w:rsidRPr="00960FCF">
        <w:rPr>
          <w:bCs/>
          <w:sz w:val="28"/>
          <w:szCs w:val="28"/>
        </w:rPr>
        <w:t>Территориальная зона выделена для размещения объектов делового, общественного и коммерческого назначения вдоль магистральных въездных маршрутов. В целях формирования архитектурного облика градостроительные регламенты дополнены требованиями к застройке.</w:t>
      </w:r>
    </w:p>
    <w:p w14:paraId="40073E68" w14:textId="1AE5A680" w:rsidR="00AD7388" w:rsidRPr="00960FCF" w:rsidRDefault="008B0DA3" w:rsidP="008B0DA3">
      <w:pPr>
        <w:contextualSpacing/>
        <w:rPr>
          <w:bCs/>
          <w:sz w:val="28"/>
          <w:szCs w:val="28"/>
        </w:rPr>
      </w:pPr>
      <w:r w:rsidRPr="00960FCF">
        <w:rPr>
          <w:bCs/>
          <w:sz w:val="28"/>
          <w:szCs w:val="28"/>
        </w:rPr>
        <w:t>12.5.1.</w:t>
      </w:r>
      <w:r w:rsidRPr="00960FCF">
        <w:t xml:space="preserve"> </w:t>
      </w:r>
      <w:r w:rsidRPr="00960FCF">
        <w:rPr>
          <w:bCs/>
          <w:sz w:val="28"/>
          <w:szCs w:val="28"/>
        </w:rPr>
        <w:t>Основные виды разрешённого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47"/>
        <w:gridCol w:w="3197"/>
        <w:gridCol w:w="1977"/>
        <w:gridCol w:w="8739"/>
      </w:tblGrid>
      <w:tr w:rsidR="00035FAC" w:rsidRPr="00960FCF" w14:paraId="7132CA31" w14:textId="77777777" w:rsidTr="00042CBA">
        <w:trPr>
          <w:tblHeader/>
        </w:trPr>
        <w:tc>
          <w:tcPr>
            <w:tcW w:w="222" w:type="pct"/>
          </w:tcPr>
          <w:p w14:paraId="21A83012" w14:textId="77777777" w:rsidR="00042CBA"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 </w:t>
            </w:r>
          </w:p>
          <w:p w14:paraId="53017A3D" w14:textId="0C9094C6"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п/п</w:t>
            </w:r>
          </w:p>
        </w:tc>
        <w:tc>
          <w:tcPr>
            <w:tcW w:w="1098" w:type="pct"/>
            <w:hideMark/>
          </w:tcPr>
          <w:p w14:paraId="7ABB582A" w14:textId="25043E49"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Наименование вида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использования земельного участка</w:t>
            </w:r>
          </w:p>
        </w:tc>
        <w:tc>
          <w:tcPr>
            <w:tcW w:w="679" w:type="pct"/>
            <w:hideMark/>
          </w:tcPr>
          <w:p w14:paraId="20F17309" w14:textId="6D09BFC9"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Код вида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использования земельного участка</w:t>
            </w:r>
          </w:p>
        </w:tc>
        <w:tc>
          <w:tcPr>
            <w:tcW w:w="3001" w:type="pct"/>
          </w:tcPr>
          <w:p w14:paraId="69D6D192" w14:textId="2B468D08"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Предельные (минимальные и (или) максимальные) размеры земельных участков и предельные параметры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строительства, реконструкции объектов капитального строительства</w:t>
            </w:r>
          </w:p>
        </w:tc>
      </w:tr>
    </w:tbl>
    <w:p w14:paraId="002AFF4B" w14:textId="77777777" w:rsidR="00042CBA" w:rsidRPr="00960FCF" w:rsidRDefault="00042CBA" w:rsidP="00042CBA">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647"/>
        <w:gridCol w:w="3197"/>
        <w:gridCol w:w="1977"/>
        <w:gridCol w:w="8739"/>
      </w:tblGrid>
      <w:tr w:rsidR="00035FAC" w:rsidRPr="00960FCF" w14:paraId="4B11DB36" w14:textId="77777777" w:rsidTr="001624E3">
        <w:trPr>
          <w:tblHeader/>
        </w:trPr>
        <w:tc>
          <w:tcPr>
            <w:tcW w:w="222" w:type="pct"/>
            <w:tcBorders>
              <w:top w:val="single" w:sz="4" w:space="0" w:color="auto"/>
              <w:left w:val="single" w:sz="4" w:space="0" w:color="auto"/>
              <w:bottom w:val="single" w:sz="4" w:space="0" w:color="auto"/>
              <w:right w:val="single" w:sz="4" w:space="0" w:color="auto"/>
            </w:tcBorders>
          </w:tcPr>
          <w:p w14:paraId="375DAE91" w14:textId="07138149" w:rsidR="008B0DA3" w:rsidRPr="00960FCF" w:rsidRDefault="008B0DA3"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w:t>
            </w:r>
          </w:p>
        </w:tc>
        <w:tc>
          <w:tcPr>
            <w:tcW w:w="1098" w:type="pct"/>
            <w:tcBorders>
              <w:top w:val="single" w:sz="4" w:space="0" w:color="auto"/>
              <w:left w:val="single" w:sz="4" w:space="0" w:color="auto"/>
              <w:bottom w:val="single" w:sz="4" w:space="0" w:color="auto"/>
              <w:right w:val="single" w:sz="4" w:space="0" w:color="auto"/>
            </w:tcBorders>
          </w:tcPr>
          <w:p w14:paraId="1FFECFEA" w14:textId="125378C2" w:rsidR="008B0DA3" w:rsidRPr="00960FCF" w:rsidRDefault="008B0DA3"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2</w:t>
            </w:r>
          </w:p>
        </w:tc>
        <w:tc>
          <w:tcPr>
            <w:tcW w:w="679" w:type="pct"/>
            <w:tcBorders>
              <w:top w:val="single" w:sz="4" w:space="0" w:color="auto"/>
              <w:left w:val="single" w:sz="4" w:space="0" w:color="auto"/>
              <w:bottom w:val="single" w:sz="4" w:space="0" w:color="auto"/>
              <w:right w:val="single" w:sz="4" w:space="0" w:color="auto"/>
            </w:tcBorders>
          </w:tcPr>
          <w:p w14:paraId="0D7B0952" w14:textId="274C5689" w:rsidR="008B0DA3" w:rsidRPr="00960FCF" w:rsidRDefault="008B0DA3"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w:t>
            </w:r>
          </w:p>
        </w:tc>
        <w:tc>
          <w:tcPr>
            <w:tcW w:w="3001" w:type="pct"/>
            <w:tcBorders>
              <w:top w:val="single" w:sz="4" w:space="0" w:color="auto"/>
              <w:left w:val="single" w:sz="4" w:space="0" w:color="auto"/>
              <w:bottom w:val="single" w:sz="4" w:space="0" w:color="auto"/>
              <w:right w:val="single" w:sz="4" w:space="0" w:color="auto"/>
            </w:tcBorders>
          </w:tcPr>
          <w:p w14:paraId="442142F0" w14:textId="36A0981E" w:rsidR="008B0DA3" w:rsidRPr="00960FCF" w:rsidRDefault="008B0DA3"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w:t>
            </w:r>
          </w:p>
        </w:tc>
      </w:tr>
      <w:tr w:rsidR="00035FAC" w:rsidRPr="00960FCF" w14:paraId="32FE7131" w14:textId="77777777" w:rsidTr="001624E3">
        <w:tc>
          <w:tcPr>
            <w:tcW w:w="222" w:type="pct"/>
            <w:tcBorders>
              <w:top w:val="single" w:sz="4" w:space="0" w:color="auto"/>
              <w:left w:val="single" w:sz="4" w:space="0" w:color="auto"/>
              <w:bottom w:val="single" w:sz="4" w:space="0" w:color="auto"/>
              <w:right w:val="single" w:sz="4" w:space="0" w:color="auto"/>
            </w:tcBorders>
          </w:tcPr>
          <w:p w14:paraId="39F11A64"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718E3BF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Обслуживание жилой застройки</w:t>
            </w:r>
          </w:p>
        </w:tc>
        <w:tc>
          <w:tcPr>
            <w:tcW w:w="679" w:type="pct"/>
            <w:tcBorders>
              <w:top w:val="single" w:sz="4" w:space="0" w:color="auto"/>
              <w:left w:val="single" w:sz="4" w:space="0" w:color="auto"/>
              <w:bottom w:val="single" w:sz="4" w:space="0" w:color="auto"/>
              <w:right w:val="single" w:sz="4" w:space="0" w:color="auto"/>
            </w:tcBorders>
          </w:tcPr>
          <w:p w14:paraId="02128989"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2.7</w:t>
            </w:r>
          </w:p>
        </w:tc>
        <w:tc>
          <w:tcPr>
            <w:tcW w:w="3001" w:type="pct"/>
            <w:tcBorders>
              <w:top w:val="single" w:sz="4" w:space="0" w:color="auto"/>
              <w:left w:val="single" w:sz="4" w:space="0" w:color="auto"/>
              <w:bottom w:val="single" w:sz="4" w:space="0" w:color="auto"/>
              <w:right w:val="single" w:sz="4" w:space="0" w:color="auto"/>
            </w:tcBorders>
          </w:tcPr>
          <w:p w14:paraId="1729BEDF"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78C380B" w14:textId="16CA0453"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94EDF55" w14:textId="337453E3"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01DA717C" w14:textId="223CAF34" w:rsidR="00E62361" w:rsidRPr="00960FCF" w:rsidRDefault="00E62361" w:rsidP="00042CB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4405EF7" w14:textId="3E6EF9EC"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487F710" w14:textId="5BBC2C9C"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8F1BF8B" w14:textId="40BB1762"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D4DE175"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1DD651" w14:textId="22396D9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6B38911" w14:textId="322C1C20"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8D15D8C" w14:textId="197EA86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D59A155" w14:textId="77777777" w:rsidTr="00E62361">
        <w:tc>
          <w:tcPr>
            <w:tcW w:w="222" w:type="pct"/>
            <w:tcBorders>
              <w:top w:val="single" w:sz="4" w:space="0" w:color="auto"/>
              <w:left w:val="single" w:sz="4" w:space="0" w:color="auto"/>
              <w:bottom w:val="single" w:sz="4" w:space="0" w:color="auto"/>
              <w:right w:val="single" w:sz="4" w:space="0" w:color="auto"/>
            </w:tcBorders>
          </w:tcPr>
          <w:p w14:paraId="776E96F2"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68A1C20A"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Предоставление коммунальных услуг</w:t>
            </w:r>
          </w:p>
        </w:tc>
        <w:tc>
          <w:tcPr>
            <w:tcW w:w="679" w:type="pct"/>
            <w:tcBorders>
              <w:top w:val="single" w:sz="4" w:space="0" w:color="auto"/>
              <w:left w:val="single" w:sz="4" w:space="0" w:color="auto"/>
              <w:bottom w:val="single" w:sz="4" w:space="0" w:color="auto"/>
              <w:right w:val="single" w:sz="4" w:space="0" w:color="auto"/>
            </w:tcBorders>
          </w:tcPr>
          <w:p w14:paraId="65477247"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3.1.1</w:t>
            </w:r>
          </w:p>
        </w:tc>
        <w:tc>
          <w:tcPr>
            <w:tcW w:w="3001" w:type="pct"/>
            <w:tcBorders>
              <w:top w:val="single" w:sz="4" w:space="0" w:color="auto"/>
              <w:left w:val="single" w:sz="4" w:space="0" w:color="auto"/>
              <w:bottom w:val="single" w:sz="4" w:space="0" w:color="auto"/>
              <w:right w:val="single" w:sz="4" w:space="0" w:color="auto"/>
            </w:tcBorders>
          </w:tcPr>
          <w:p w14:paraId="38F147D9"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B5E14C5" w14:textId="6448C275"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34F813E" w14:textId="2DD581EE" w:rsidR="00E62361" w:rsidRPr="00960FCF" w:rsidRDefault="00C81B9E"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2EECCA4" w14:textId="09582DDC"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E2D6466" w14:textId="424AA898"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E719F6E" w14:textId="4084590A"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CF148D" w14:textId="246BEAB6"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6545743"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0A66A3" w14:textId="551EAA25"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2B106B62" w14:textId="7CC0EB26"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7A55925" w14:textId="4BA508A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37451BD6" w14:textId="77777777" w:rsidTr="00E62361">
        <w:tc>
          <w:tcPr>
            <w:tcW w:w="222" w:type="pct"/>
            <w:tcBorders>
              <w:top w:val="single" w:sz="4" w:space="0" w:color="auto"/>
              <w:left w:val="single" w:sz="4" w:space="0" w:color="auto"/>
              <w:bottom w:val="single" w:sz="4" w:space="0" w:color="auto"/>
              <w:right w:val="single" w:sz="4" w:space="0" w:color="auto"/>
            </w:tcBorders>
          </w:tcPr>
          <w:p w14:paraId="428EF8E5"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01EF39D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679" w:type="pct"/>
            <w:tcBorders>
              <w:top w:val="single" w:sz="4" w:space="0" w:color="auto"/>
              <w:left w:val="single" w:sz="4" w:space="0" w:color="auto"/>
              <w:bottom w:val="single" w:sz="4" w:space="0" w:color="auto"/>
              <w:right w:val="single" w:sz="4" w:space="0" w:color="auto"/>
            </w:tcBorders>
            <w:hideMark/>
          </w:tcPr>
          <w:p w14:paraId="2E50359B"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3.1.2</w:t>
            </w:r>
          </w:p>
        </w:tc>
        <w:tc>
          <w:tcPr>
            <w:tcW w:w="3001" w:type="pct"/>
            <w:tcBorders>
              <w:top w:val="single" w:sz="4" w:space="0" w:color="auto"/>
              <w:left w:val="single" w:sz="4" w:space="0" w:color="auto"/>
              <w:bottom w:val="single" w:sz="4" w:space="0" w:color="auto"/>
              <w:right w:val="single" w:sz="4" w:space="0" w:color="auto"/>
            </w:tcBorders>
          </w:tcPr>
          <w:p w14:paraId="11A66BD0"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882D844" w14:textId="6D3B4B79"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EAF6A0B" w14:textId="0E958AAF" w:rsidR="00E62361" w:rsidRPr="00960FCF" w:rsidRDefault="00C81B9E"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A5ABE85" w14:textId="0FB4D703"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64BF3C6" w14:textId="21599F77"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AD3A55C" w14:textId="7A3E38C2"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A490DD" w14:textId="438BB756"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0563AEF"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967542" w14:textId="6673733D"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11D4110" w14:textId="3415CB73"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A27E33C" w14:textId="5BBCAD6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454A47E" w14:textId="77777777" w:rsidTr="00E62361">
        <w:tc>
          <w:tcPr>
            <w:tcW w:w="222" w:type="pct"/>
            <w:tcBorders>
              <w:top w:val="single" w:sz="4" w:space="0" w:color="auto"/>
              <w:left w:val="single" w:sz="4" w:space="0" w:color="auto"/>
              <w:bottom w:val="single" w:sz="4" w:space="0" w:color="auto"/>
              <w:right w:val="single" w:sz="4" w:space="0" w:color="auto"/>
            </w:tcBorders>
          </w:tcPr>
          <w:p w14:paraId="7149AC91"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26E2FF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Дома социального обслуживания</w:t>
            </w:r>
          </w:p>
        </w:tc>
        <w:tc>
          <w:tcPr>
            <w:tcW w:w="679" w:type="pct"/>
            <w:tcBorders>
              <w:top w:val="single" w:sz="4" w:space="0" w:color="auto"/>
              <w:left w:val="single" w:sz="4" w:space="0" w:color="auto"/>
              <w:bottom w:val="single" w:sz="4" w:space="0" w:color="auto"/>
              <w:right w:val="single" w:sz="4" w:space="0" w:color="auto"/>
            </w:tcBorders>
            <w:hideMark/>
          </w:tcPr>
          <w:p w14:paraId="7380AD3A"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3.2.1</w:t>
            </w:r>
          </w:p>
        </w:tc>
        <w:tc>
          <w:tcPr>
            <w:tcW w:w="3001" w:type="pct"/>
            <w:tcBorders>
              <w:top w:val="single" w:sz="4" w:space="0" w:color="auto"/>
              <w:left w:val="single" w:sz="4" w:space="0" w:color="auto"/>
              <w:bottom w:val="single" w:sz="4" w:space="0" w:color="auto"/>
              <w:right w:val="single" w:sz="4" w:space="0" w:color="auto"/>
            </w:tcBorders>
          </w:tcPr>
          <w:p w14:paraId="6A0723C3"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EF3EB8C" w14:textId="5DDDBB0D"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EA02F6D" w14:textId="0ED43F43"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5FDC58CB" w14:textId="2A4F077B"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23473A71" w14:textId="5EDC4199"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E99BA98" w14:textId="5ECB7B4C"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71FDC0F" w14:textId="7EA3FF85"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C4A0164"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FB94E0" w14:textId="7CAE99DB"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1E093E" w:rsidRPr="00960FCF">
              <w:rPr>
                <w:bCs/>
                <w:color w:val="auto"/>
                <w:sz w:val="20"/>
                <w:szCs w:val="20"/>
              </w:rPr>
              <w:t>2</w:t>
            </w:r>
            <w:r w:rsidRPr="00960FCF">
              <w:rPr>
                <w:bCs/>
                <w:color w:val="auto"/>
                <w:sz w:val="20"/>
                <w:szCs w:val="20"/>
              </w:rPr>
              <w:t>.</w:t>
            </w:r>
          </w:p>
          <w:p w14:paraId="158B3FED" w14:textId="37C0FC8A"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1682B5E" w14:textId="401DDFFF"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ED6E0F9" w14:textId="77777777" w:rsidTr="00E62361">
        <w:tc>
          <w:tcPr>
            <w:tcW w:w="222" w:type="pct"/>
            <w:tcBorders>
              <w:top w:val="single" w:sz="4" w:space="0" w:color="auto"/>
              <w:left w:val="single" w:sz="4" w:space="0" w:color="auto"/>
              <w:bottom w:val="single" w:sz="4" w:space="0" w:color="auto"/>
              <w:right w:val="single" w:sz="4" w:space="0" w:color="auto"/>
            </w:tcBorders>
          </w:tcPr>
          <w:p w14:paraId="7E374C9D"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2A8310E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социальной помощи населению</w:t>
            </w:r>
          </w:p>
        </w:tc>
        <w:tc>
          <w:tcPr>
            <w:tcW w:w="679" w:type="pct"/>
            <w:tcBorders>
              <w:top w:val="single" w:sz="4" w:space="0" w:color="auto"/>
              <w:left w:val="single" w:sz="4" w:space="0" w:color="auto"/>
              <w:bottom w:val="single" w:sz="4" w:space="0" w:color="auto"/>
              <w:right w:val="single" w:sz="4" w:space="0" w:color="auto"/>
            </w:tcBorders>
            <w:hideMark/>
          </w:tcPr>
          <w:p w14:paraId="3A0FA5E6"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3.2.2</w:t>
            </w:r>
          </w:p>
        </w:tc>
        <w:tc>
          <w:tcPr>
            <w:tcW w:w="3001" w:type="pct"/>
            <w:tcBorders>
              <w:top w:val="single" w:sz="4" w:space="0" w:color="auto"/>
              <w:left w:val="single" w:sz="4" w:space="0" w:color="auto"/>
              <w:bottom w:val="single" w:sz="4" w:space="0" w:color="auto"/>
              <w:right w:val="single" w:sz="4" w:space="0" w:color="auto"/>
            </w:tcBorders>
          </w:tcPr>
          <w:p w14:paraId="3923D0AC"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E09374B" w14:textId="352CE6EE"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29B05CC" w14:textId="304D866A"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0EA47A89" w14:textId="581B3E26"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6FD90D7" w14:textId="40A046A1"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8AA755A" w14:textId="3E6E841B"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E244048" w14:textId="1BC4F4D3"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FC2D3A9"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EB0287" w14:textId="07CEA605"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9CCE5E3" w14:textId="7887FB2D"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E23CF5C" w14:textId="04C7406F"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1D558DDC" w14:textId="77777777" w:rsidTr="00E62361">
        <w:tc>
          <w:tcPr>
            <w:tcW w:w="222" w:type="pct"/>
            <w:tcBorders>
              <w:top w:val="single" w:sz="4" w:space="0" w:color="auto"/>
              <w:left w:val="single" w:sz="4" w:space="0" w:color="auto"/>
              <w:bottom w:val="single" w:sz="4" w:space="0" w:color="auto"/>
              <w:right w:val="single" w:sz="4" w:space="0" w:color="auto"/>
            </w:tcBorders>
          </w:tcPr>
          <w:p w14:paraId="4481A7AB"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D0A24A9"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услуг связи</w:t>
            </w:r>
          </w:p>
        </w:tc>
        <w:tc>
          <w:tcPr>
            <w:tcW w:w="679" w:type="pct"/>
            <w:tcBorders>
              <w:top w:val="single" w:sz="4" w:space="0" w:color="auto"/>
              <w:left w:val="single" w:sz="4" w:space="0" w:color="auto"/>
              <w:bottom w:val="single" w:sz="4" w:space="0" w:color="auto"/>
              <w:right w:val="single" w:sz="4" w:space="0" w:color="auto"/>
            </w:tcBorders>
            <w:hideMark/>
          </w:tcPr>
          <w:p w14:paraId="68858875"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3.2.3</w:t>
            </w:r>
          </w:p>
        </w:tc>
        <w:tc>
          <w:tcPr>
            <w:tcW w:w="3001" w:type="pct"/>
            <w:tcBorders>
              <w:top w:val="single" w:sz="4" w:space="0" w:color="auto"/>
              <w:left w:val="single" w:sz="4" w:space="0" w:color="auto"/>
              <w:bottom w:val="single" w:sz="4" w:space="0" w:color="auto"/>
              <w:right w:val="single" w:sz="4" w:space="0" w:color="auto"/>
            </w:tcBorders>
          </w:tcPr>
          <w:p w14:paraId="4624D80B"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E8109E5" w14:textId="29A6A237"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7655F40" w14:textId="28A68E5F"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16B159D9" w14:textId="498F2FDF"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2CD087D7" w14:textId="62020E8E"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6F80AD0" w14:textId="72D1D174"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03EDB81" w14:textId="53AB78CB"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677A6ED"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7B8A92" w14:textId="74DC3329"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880015F" w14:textId="27619497"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3F6C7A3" w14:textId="31C15694"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035FAC" w:rsidRPr="00960FCF" w14:paraId="7C50517A" w14:textId="77777777" w:rsidTr="00E62361">
        <w:tc>
          <w:tcPr>
            <w:tcW w:w="222" w:type="pct"/>
            <w:tcBorders>
              <w:top w:val="single" w:sz="4" w:space="0" w:color="auto"/>
              <w:left w:val="single" w:sz="4" w:space="0" w:color="auto"/>
              <w:bottom w:val="single" w:sz="4" w:space="0" w:color="auto"/>
              <w:right w:val="single" w:sz="4" w:space="0" w:color="auto"/>
            </w:tcBorders>
          </w:tcPr>
          <w:p w14:paraId="41A0D64B"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249C89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Бытовое обслуживание</w:t>
            </w:r>
          </w:p>
        </w:tc>
        <w:tc>
          <w:tcPr>
            <w:tcW w:w="679" w:type="pct"/>
            <w:tcBorders>
              <w:top w:val="single" w:sz="4" w:space="0" w:color="auto"/>
              <w:left w:val="single" w:sz="4" w:space="0" w:color="auto"/>
              <w:bottom w:val="single" w:sz="4" w:space="0" w:color="auto"/>
              <w:right w:val="single" w:sz="4" w:space="0" w:color="auto"/>
            </w:tcBorders>
            <w:hideMark/>
          </w:tcPr>
          <w:p w14:paraId="6D990567"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3.3</w:t>
            </w:r>
          </w:p>
        </w:tc>
        <w:tc>
          <w:tcPr>
            <w:tcW w:w="3001" w:type="pct"/>
            <w:tcBorders>
              <w:top w:val="single" w:sz="4" w:space="0" w:color="auto"/>
              <w:left w:val="single" w:sz="4" w:space="0" w:color="auto"/>
              <w:bottom w:val="single" w:sz="4" w:space="0" w:color="auto"/>
              <w:right w:val="single" w:sz="4" w:space="0" w:color="auto"/>
            </w:tcBorders>
          </w:tcPr>
          <w:p w14:paraId="6FE3B930"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E444C6B" w14:textId="1AD1BDD1"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D346096" w14:textId="6DEBCD21"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7BDB6F8" w14:textId="70641B2B"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42139C3" w14:textId="1D76E867"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9B1B672" w14:textId="266235FE" w:rsidR="00E62361" w:rsidRPr="00960FCF" w:rsidRDefault="00E62361" w:rsidP="00042CB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74B9B60" w14:textId="37979210"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A94A472"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58C8F3" w14:textId="38722143"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921DB1C" w14:textId="0B077575"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6FE13F4" w14:textId="48A0D659"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F3393B1" w14:textId="77777777" w:rsidTr="00E62361">
        <w:tc>
          <w:tcPr>
            <w:tcW w:w="222" w:type="pct"/>
            <w:tcBorders>
              <w:top w:val="single" w:sz="4" w:space="0" w:color="auto"/>
              <w:left w:val="single" w:sz="4" w:space="0" w:color="auto"/>
              <w:bottom w:val="single" w:sz="4" w:space="0" w:color="auto"/>
              <w:right w:val="single" w:sz="4" w:space="0" w:color="auto"/>
            </w:tcBorders>
          </w:tcPr>
          <w:p w14:paraId="299863D4"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63A9687"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Амбулаторно-поликлиническое обслуживание</w:t>
            </w:r>
          </w:p>
        </w:tc>
        <w:tc>
          <w:tcPr>
            <w:tcW w:w="679" w:type="pct"/>
            <w:tcBorders>
              <w:top w:val="single" w:sz="4" w:space="0" w:color="auto"/>
              <w:left w:val="single" w:sz="4" w:space="0" w:color="auto"/>
              <w:bottom w:val="single" w:sz="4" w:space="0" w:color="auto"/>
              <w:right w:val="single" w:sz="4" w:space="0" w:color="auto"/>
            </w:tcBorders>
            <w:hideMark/>
          </w:tcPr>
          <w:p w14:paraId="40559DD7"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3.4.1</w:t>
            </w:r>
          </w:p>
        </w:tc>
        <w:tc>
          <w:tcPr>
            <w:tcW w:w="3001" w:type="pct"/>
            <w:tcBorders>
              <w:top w:val="single" w:sz="4" w:space="0" w:color="auto"/>
              <w:left w:val="single" w:sz="4" w:space="0" w:color="auto"/>
              <w:bottom w:val="single" w:sz="4" w:space="0" w:color="auto"/>
              <w:right w:val="single" w:sz="4" w:space="0" w:color="auto"/>
            </w:tcBorders>
          </w:tcPr>
          <w:p w14:paraId="2F9512B4" w14:textId="77777777" w:rsidR="00E62361" w:rsidRPr="00960FCF" w:rsidRDefault="00E62361"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3A32C273" w14:textId="657C8E41" w:rsidR="00D4774F" w:rsidRPr="00960FCF" w:rsidRDefault="00D4774F" w:rsidP="00042CB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8D6967" w:rsidRPr="00960FCF">
              <w:rPr>
                <w:color w:val="auto"/>
              </w:rPr>
              <w:t>2000 кв.</w:t>
            </w:r>
            <w:r w:rsidRPr="00960FCF">
              <w:rPr>
                <w:color w:val="auto"/>
              </w:rPr>
              <w:t xml:space="preserve"> </w:t>
            </w:r>
            <w:r w:rsidR="008D6967" w:rsidRPr="00960FCF">
              <w:rPr>
                <w:color w:val="auto"/>
              </w:rPr>
              <w:t>м</w:t>
            </w:r>
            <w:r w:rsidRPr="00960FCF">
              <w:rPr>
                <w:color w:val="auto"/>
              </w:rPr>
              <w:t>;</w:t>
            </w:r>
          </w:p>
          <w:p w14:paraId="227F7A35" w14:textId="62F40616" w:rsidR="00E62361" w:rsidRPr="00960FCF" w:rsidRDefault="00D4774F" w:rsidP="00042CB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99CE44" w14:textId="2BE4C927"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18B04F5" w14:textId="0B3F70F0"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D4A0752" w14:textId="72A870BA" w:rsidR="00E62361" w:rsidRPr="00960FCF" w:rsidRDefault="00E62361" w:rsidP="00042CB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375527B" w14:textId="2A770424"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6E9DA7A"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3C6D74" w14:textId="795CD42D" w:rsidR="00E62361" w:rsidRPr="00960FCF" w:rsidRDefault="00E62361" w:rsidP="004770FA">
            <w:pPr>
              <w:pStyle w:val="1231"/>
              <w:ind w:left="0" w:firstLine="0"/>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43FEFE1" w14:textId="5A9E32EF"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3E2646D" w14:textId="53C5C34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9B3E934" w14:textId="77777777" w:rsidTr="00E62361">
        <w:tc>
          <w:tcPr>
            <w:tcW w:w="222" w:type="pct"/>
            <w:tcBorders>
              <w:top w:val="single" w:sz="4" w:space="0" w:color="auto"/>
              <w:left w:val="single" w:sz="4" w:space="0" w:color="auto"/>
              <w:bottom w:val="single" w:sz="4" w:space="0" w:color="auto"/>
              <w:right w:val="single" w:sz="4" w:space="0" w:color="auto"/>
            </w:tcBorders>
          </w:tcPr>
          <w:p w14:paraId="78B5F54B"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7790322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Стационарное медицинское обслуживание</w:t>
            </w:r>
          </w:p>
        </w:tc>
        <w:tc>
          <w:tcPr>
            <w:tcW w:w="679" w:type="pct"/>
            <w:tcBorders>
              <w:top w:val="single" w:sz="4" w:space="0" w:color="auto"/>
              <w:left w:val="single" w:sz="4" w:space="0" w:color="auto"/>
              <w:bottom w:val="single" w:sz="4" w:space="0" w:color="auto"/>
              <w:right w:val="single" w:sz="4" w:space="0" w:color="auto"/>
            </w:tcBorders>
            <w:hideMark/>
          </w:tcPr>
          <w:p w14:paraId="48A33108"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3.4.2</w:t>
            </w:r>
          </w:p>
        </w:tc>
        <w:tc>
          <w:tcPr>
            <w:tcW w:w="3001" w:type="pct"/>
            <w:tcBorders>
              <w:top w:val="single" w:sz="4" w:space="0" w:color="auto"/>
              <w:left w:val="single" w:sz="4" w:space="0" w:color="auto"/>
              <w:bottom w:val="single" w:sz="4" w:space="0" w:color="auto"/>
              <w:right w:val="single" w:sz="4" w:space="0" w:color="auto"/>
            </w:tcBorders>
          </w:tcPr>
          <w:p w14:paraId="7F4F27CB"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AB697ED" w14:textId="78F21898"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9EF1844" w14:textId="5D3D1FE5"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7466AA8" w14:textId="74305B05" w:rsidR="00E62361" w:rsidRPr="00960FCF" w:rsidRDefault="00E62361" w:rsidP="00E53FB8">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376AE08" w14:textId="4A6B134E" w:rsidR="00E62361" w:rsidRPr="00960FCF" w:rsidRDefault="00E62361" w:rsidP="00E53FB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FF649D" w14:textId="41F9C158" w:rsidR="00E62361" w:rsidRPr="00960FCF" w:rsidRDefault="00E62361" w:rsidP="00E53FB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46F5117" w14:textId="52E72708"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D869FDF"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89B8DC1" w14:textId="008CA4E0"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299F7FB" w14:textId="7883B5A4"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73DD227" w14:textId="219C53D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EA5E59A" w14:textId="77777777" w:rsidTr="00E62361">
        <w:tc>
          <w:tcPr>
            <w:tcW w:w="222" w:type="pct"/>
            <w:tcBorders>
              <w:top w:val="single" w:sz="4" w:space="0" w:color="auto"/>
              <w:left w:val="single" w:sz="4" w:space="0" w:color="auto"/>
              <w:bottom w:val="single" w:sz="4" w:space="0" w:color="auto"/>
              <w:right w:val="single" w:sz="4" w:space="0" w:color="auto"/>
            </w:tcBorders>
          </w:tcPr>
          <w:p w14:paraId="56062ADC"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5A711E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Медицинские организации особого назначения</w:t>
            </w:r>
          </w:p>
        </w:tc>
        <w:tc>
          <w:tcPr>
            <w:tcW w:w="679" w:type="pct"/>
            <w:tcBorders>
              <w:top w:val="single" w:sz="4" w:space="0" w:color="auto"/>
              <w:left w:val="single" w:sz="4" w:space="0" w:color="auto"/>
              <w:bottom w:val="single" w:sz="4" w:space="0" w:color="auto"/>
              <w:right w:val="single" w:sz="4" w:space="0" w:color="auto"/>
            </w:tcBorders>
            <w:hideMark/>
          </w:tcPr>
          <w:p w14:paraId="2836B0B7"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3.4.3</w:t>
            </w:r>
          </w:p>
        </w:tc>
        <w:tc>
          <w:tcPr>
            <w:tcW w:w="3001" w:type="pct"/>
            <w:tcBorders>
              <w:top w:val="single" w:sz="4" w:space="0" w:color="auto"/>
              <w:left w:val="single" w:sz="4" w:space="0" w:color="auto"/>
              <w:bottom w:val="single" w:sz="4" w:space="0" w:color="auto"/>
              <w:right w:val="single" w:sz="4" w:space="0" w:color="auto"/>
            </w:tcBorders>
          </w:tcPr>
          <w:p w14:paraId="57F3D47B"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02B4C56" w14:textId="724A22E6"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81C52B6" w14:textId="5C32D34B"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53795CFB" w14:textId="5C454B09"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1F0E86A" w14:textId="1B36467A"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211258A" w14:textId="373331B5" w:rsidR="00E62361" w:rsidRPr="00960FCF" w:rsidRDefault="00E62361" w:rsidP="00042CB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AFF08D" w14:textId="5E5160AD"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8AC1016"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908F97A" w14:textId="158B0E99"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857A267" w14:textId="4639AE52"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3CEC69A" w14:textId="5305217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06BF2DB" w14:textId="77777777" w:rsidTr="00E62361">
        <w:tc>
          <w:tcPr>
            <w:tcW w:w="222" w:type="pct"/>
            <w:tcBorders>
              <w:top w:val="single" w:sz="4" w:space="0" w:color="auto"/>
              <w:left w:val="single" w:sz="4" w:space="0" w:color="auto"/>
              <w:bottom w:val="single" w:sz="4" w:space="0" w:color="auto"/>
              <w:right w:val="single" w:sz="4" w:space="0" w:color="auto"/>
            </w:tcBorders>
          </w:tcPr>
          <w:p w14:paraId="0D660EC1"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1F50B25F"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Среднее и высшее профессиональное образование</w:t>
            </w:r>
          </w:p>
        </w:tc>
        <w:tc>
          <w:tcPr>
            <w:tcW w:w="679" w:type="pct"/>
            <w:tcBorders>
              <w:top w:val="single" w:sz="4" w:space="0" w:color="auto"/>
              <w:left w:val="single" w:sz="4" w:space="0" w:color="auto"/>
              <w:bottom w:val="single" w:sz="4" w:space="0" w:color="auto"/>
              <w:right w:val="single" w:sz="4" w:space="0" w:color="auto"/>
            </w:tcBorders>
            <w:hideMark/>
          </w:tcPr>
          <w:p w14:paraId="6B18D222"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3.5.2</w:t>
            </w:r>
          </w:p>
        </w:tc>
        <w:tc>
          <w:tcPr>
            <w:tcW w:w="3001" w:type="pct"/>
            <w:tcBorders>
              <w:top w:val="single" w:sz="4" w:space="0" w:color="auto"/>
              <w:left w:val="single" w:sz="4" w:space="0" w:color="auto"/>
              <w:bottom w:val="single" w:sz="4" w:space="0" w:color="auto"/>
              <w:right w:val="single" w:sz="4" w:space="0" w:color="auto"/>
            </w:tcBorders>
          </w:tcPr>
          <w:p w14:paraId="324246FB"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33A9E2ED" w14:textId="356B54F0" w:rsidR="00E62361" w:rsidRPr="00960FCF" w:rsidRDefault="00E62361" w:rsidP="004770FA">
            <w:pPr>
              <w:pStyle w:val="123"/>
              <w:contextualSpacing/>
              <w:rPr>
                <w:bCs/>
                <w:color w:val="auto"/>
                <w:sz w:val="20"/>
                <w:szCs w:val="20"/>
              </w:rPr>
            </w:pPr>
            <w:r w:rsidRPr="00960FCF">
              <w:rPr>
                <w:bCs/>
                <w:color w:val="auto"/>
                <w:sz w:val="20"/>
                <w:szCs w:val="20"/>
              </w:rPr>
              <w:t>1.1. </w:t>
            </w:r>
            <w:r w:rsidR="001624E3" w:rsidRPr="00960FCF">
              <w:rPr>
                <w:bCs/>
                <w:color w:val="auto"/>
                <w:sz w:val="20"/>
                <w:szCs w:val="20"/>
              </w:rPr>
              <w:t>П</w:t>
            </w:r>
            <w:r w:rsidRPr="00960FCF">
              <w:rPr>
                <w:bCs/>
                <w:color w:val="auto"/>
                <w:sz w:val="20"/>
                <w:szCs w:val="20"/>
              </w:rPr>
              <w:t>рофессиональных образовательных организаций:</w:t>
            </w:r>
          </w:p>
          <w:p w14:paraId="17736C7A" w14:textId="3FD7DCF4" w:rsidR="00E62361" w:rsidRPr="00960FCF" w:rsidRDefault="00431171" w:rsidP="00042CBA">
            <w:pPr>
              <w:pStyle w:val="affff3"/>
              <w:rPr>
                <w:color w:val="auto"/>
              </w:rPr>
            </w:pPr>
            <w:r w:rsidRPr="00960FCF">
              <w:rPr>
                <w:color w:val="auto"/>
              </w:rPr>
              <w:t>минимальная площадь</w:t>
            </w:r>
            <w:r w:rsidR="00E62361" w:rsidRPr="00960FCF">
              <w:rPr>
                <w:color w:val="auto"/>
              </w:rPr>
              <w:t>:</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44"/>
              <w:gridCol w:w="991"/>
              <w:gridCol w:w="1283"/>
              <w:gridCol w:w="873"/>
              <w:gridCol w:w="1236"/>
            </w:tblGrid>
            <w:tr w:rsidR="00035FAC" w:rsidRPr="00960FCF" w14:paraId="23562444" w14:textId="77777777" w:rsidTr="006F15CB">
              <w:trPr>
                <w:trHeight w:val="60"/>
              </w:trPr>
              <w:tc>
                <w:tcPr>
                  <w:tcW w:w="2489" w:type="pct"/>
                  <w:vMerge w:val="restart"/>
                  <w:shd w:val="clear" w:color="auto" w:fill="FFFFFF"/>
                  <w:tcMar>
                    <w:top w:w="0" w:type="dxa"/>
                    <w:left w:w="74" w:type="dxa"/>
                    <w:bottom w:w="0" w:type="dxa"/>
                    <w:right w:w="74" w:type="dxa"/>
                  </w:tcMar>
                </w:tcPr>
                <w:p w14:paraId="421537A5" w14:textId="77777777" w:rsidR="00E62361" w:rsidRPr="00960FCF" w:rsidRDefault="00E62361" w:rsidP="004770FA">
                  <w:pPr>
                    <w:pStyle w:val="aff1"/>
                    <w:contextualSpacing/>
                    <w:rPr>
                      <w:bCs/>
                    </w:rPr>
                  </w:pPr>
                  <w:r w:rsidRPr="00960FCF">
                    <w:rPr>
                      <w:bCs/>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43049F0A" w14:textId="77777777" w:rsidR="00E62361" w:rsidRPr="00960FCF" w:rsidRDefault="00E62361" w:rsidP="004770FA">
                  <w:pPr>
                    <w:pStyle w:val="aff1"/>
                    <w:contextualSpacing/>
                    <w:rPr>
                      <w:bCs/>
                    </w:rPr>
                  </w:pPr>
                  <w:r w:rsidRPr="00960FCF">
                    <w:rPr>
                      <w:bCs/>
                    </w:rPr>
                    <w:t>Размеры земельных участков, га, при вместимости учреждений</w:t>
                  </w:r>
                </w:p>
              </w:tc>
            </w:tr>
            <w:tr w:rsidR="00035FAC" w:rsidRPr="00960FCF" w14:paraId="4DA93046" w14:textId="77777777" w:rsidTr="006F15CB">
              <w:tc>
                <w:tcPr>
                  <w:tcW w:w="2489" w:type="pct"/>
                  <w:vMerge/>
                  <w:shd w:val="clear" w:color="auto" w:fill="FFFFFF"/>
                  <w:tcMar>
                    <w:top w:w="0" w:type="dxa"/>
                    <w:left w:w="74" w:type="dxa"/>
                    <w:bottom w:w="0" w:type="dxa"/>
                    <w:right w:w="74" w:type="dxa"/>
                  </w:tcMar>
                </w:tcPr>
                <w:p w14:paraId="3ABA122E" w14:textId="77777777" w:rsidR="00E62361" w:rsidRPr="00960FCF" w:rsidRDefault="00E62361" w:rsidP="004770FA">
                  <w:pPr>
                    <w:pStyle w:val="aff1"/>
                    <w:contextualSpacing/>
                    <w:rPr>
                      <w:bCs/>
                    </w:rPr>
                  </w:pPr>
                </w:p>
              </w:tc>
              <w:tc>
                <w:tcPr>
                  <w:tcW w:w="568" w:type="pct"/>
                  <w:shd w:val="clear" w:color="auto" w:fill="FFFFFF"/>
                  <w:tcMar>
                    <w:top w:w="0" w:type="dxa"/>
                    <w:left w:w="74" w:type="dxa"/>
                    <w:bottom w:w="0" w:type="dxa"/>
                    <w:right w:w="74" w:type="dxa"/>
                  </w:tcMar>
                </w:tcPr>
                <w:p w14:paraId="0F584183" w14:textId="77777777" w:rsidR="00E62361" w:rsidRPr="00960FCF" w:rsidRDefault="00E62361" w:rsidP="004770FA">
                  <w:pPr>
                    <w:pStyle w:val="aff1"/>
                    <w:contextualSpacing/>
                    <w:rPr>
                      <w:bCs/>
                    </w:rPr>
                  </w:pPr>
                  <w:r w:rsidRPr="00960FCF">
                    <w:rPr>
                      <w:bCs/>
                    </w:rPr>
                    <w:t>до 300 чел.</w:t>
                  </w:r>
                </w:p>
              </w:tc>
              <w:tc>
                <w:tcPr>
                  <w:tcW w:w="735" w:type="pct"/>
                  <w:shd w:val="clear" w:color="auto" w:fill="FFFFFF"/>
                  <w:tcMar>
                    <w:top w:w="0" w:type="dxa"/>
                    <w:left w:w="74" w:type="dxa"/>
                    <w:bottom w:w="0" w:type="dxa"/>
                    <w:right w:w="74" w:type="dxa"/>
                  </w:tcMar>
                </w:tcPr>
                <w:p w14:paraId="47D5E70D" w14:textId="77777777" w:rsidR="00E62361" w:rsidRPr="00960FCF" w:rsidRDefault="00E62361" w:rsidP="004770FA">
                  <w:pPr>
                    <w:pStyle w:val="aff1"/>
                    <w:contextualSpacing/>
                    <w:rPr>
                      <w:bCs/>
                    </w:rPr>
                  </w:pPr>
                  <w:r w:rsidRPr="00960FCF">
                    <w:rPr>
                      <w:bCs/>
                    </w:rPr>
                    <w:t>300 до 400 чел.</w:t>
                  </w:r>
                </w:p>
              </w:tc>
              <w:tc>
                <w:tcPr>
                  <w:tcW w:w="500" w:type="pct"/>
                  <w:shd w:val="clear" w:color="auto" w:fill="FFFFFF"/>
                  <w:tcMar>
                    <w:top w:w="0" w:type="dxa"/>
                    <w:left w:w="74" w:type="dxa"/>
                    <w:bottom w:w="0" w:type="dxa"/>
                    <w:right w:w="74" w:type="dxa"/>
                  </w:tcMar>
                </w:tcPr>
                <w:p w14:paraId="740DBADB" w14:textId="77777777" w:rsidR="00E62361" w:rsidRPr="00960FCF" w:rsidRDefault="00E62361" w:rsidP="004770FA">
                  <w:pPr>
                    <w:pStyle w:val="aff1"/>
                    <w:contextualSpacing/>
                    <w:rPr>
                      <w:bCs/>
                    </w:rPr>
                  </w:pPr>
                  <w:r w:rsidRPr="00960FCF">
                    <w:rPr>
                      <w:bCs/>
                    </w:rPr>
                    <w:t>400 до 600 чел.</w:t>
                  </w:r>
                </w:p>
              </w:tc>
              <w:tc>
                <w:tcPr>
                  <w:tcW w:w="708" w:type="pct"/>
                  <w:shd w:val="clear" w:color="auto" w:fill="FFFFFF"/>
                  <w:tcMar>
                    <w:top w:w="0" w:type="dxa"/>
                    <w:left w:w="74" w:type="dxa"/>
                    <w:bottom w:w="0" w:type="dxa"/>
                    <w:right w:w="74" w:type="dxa"/>
                  </w:tcMar>
                </w:tcPr>
                <w:p w14:paraId="4DC65B4B" w14:textId="77777777" w:rsidR="00E62361" w:rsidRPr="00960FCF" w:rsidRDefault="00E62361" w:rsidP="004770FA">
                  <w:pPr>
                    <w:pStyle w:val="aff1"/>
                    <w:contextualSpacing/>
                    <w:rPr>
                      <w:bCs/>
                    </w:rPr>
                  </w:pPr>
                  <w:r w:rsidRPr="00960FCF">
                    <w:rPr>
                      <w:bCs/>
                    </w:rPr>
                    <w:t>600-1000 чел.</w:t>
                  </w:r>
                </w:p>
              </w:tc>
            </w:tr>
            <w:tr w:rsidR="00035FAC" w:rsidRPr="00960FCF" w14:paraId="680A05AD" w14:textId="77777777" w:rsidTr="006F15CB">
              <w:trPr>
                <w:trHeight w:val="160"/>
              </w:trPr>
              <w:tc>
                <w:tcPr>
                  <w:tcW w:w="2489" w:type="pct"/>
                  <w:shd w:val="clear" w:color="auto" w:fill="FFFFFF"/>
                  <w:tcMar>
                    <w:top w:w="0" w:type="dxa"/>
                    <w:left w:w="74" w:type="dxa"/>
                    <w:bottom w:w="0" w:type="dxa"/>
                    <w:right w:w="74" w:type="dxa"/>
                  </w:tcMar>
                </w:tcPr>
                <w:p w14:paraId="6EADDA13" w14:textId="77777777" w:rsidR="00E62361" w:rsidRPr="00960FCF" w:rsidRDefault="00E62361" w:rsidP="004770FA">
                  <w:pPr>
                    <w:pStyle w:val="aff1"/>
                    <w:tabs>
                      <w:tab w:val="left" w:pos="0"/>
                    </w:tabs>
                    <w:contextualSpacing/>
                    <w:jc w:val="left"/>
                    <w:rPr>
                      <w:bCs/>
                    </w:rPr>
                  </w:pPr>
                  <w:r w:rsidRPr="00960FCF">
                    <w:rPr>
                      <w:bCs/>
                    </w:rPr>
                    <w:t>Для всех образовательных учреждений</w:t>
                  </w:r>
                </w:p>
              </w:tc>
              <w:tc>
                <w:tcPr>
                  <w:tcW w:w="568" w:type="pct"/>
                  <w:shd w:val="clear" w:color="auto" w:fill="FFFFFF"/>
                  <w:tcMar>
                    <w:top w:w="0" w:type="dxa"/>
                    <w:left w:w="74" w:type="dxa"/>
                    <w:bottom w:w="0" w:type="dxa"/>
                    <w:right w:w="74" w:type="dxa"/>
                  </w:tcMar>
                </w:tcPr>
                <w:p w14:paraId="1E93F348" w14:textId="77777777" w:rsidR="00E62361" w:rsidRPr="00960FCF" w:rsidRDefault="00E62361" w:rsidP="004770FA">
                  <w:pPr>
                    <w:pStyle w:val="aff1"/>
                    <w:contextualSpacing/>
                    <w:rPr>
                      <w:bCs/>
                    </w:rPr>
                  </w:pPr>
                  <w:r w:rsidRPr="00960FCF">
                    <w:rPr>
                      <w:bCs/>
                    </w:rPr>
                    <w:t>2</w:t>
                  </w:r>
                </w:p>
              </w:tc>
              <w:tc>
                <w:tcPr>
                  <w:tcW w:w="735" w:type="pct"/>
                  <w:shd w:val="clear" w:color="auto" w:fill="FFFFFF"/>
                  <w:tcMar>
                    <w:top w:w="0" w:type="dxa"/>
                    <w:left w:w="74" w:type="dxa"/>
                    <w:bottom w:w="0" w:type="dxa"/>
                    <w:right w:w="74" w:type="dxa"/>
                  </w:tcMar>
                </w:tcPr>
                <w:p w14:paraId="2CE8C5AF" w14:textId="77777777" w:rsidR="00E62361" w:rsidRPr="00960FCF" w:rsidRDefault="00E62361" w:rsidP="004770FA">
                  <w:pPr>
                    <w:pStyle w:val="aff1"/>
                    <w:contextualSpacing/>
                    <w:rPr>
                      <w:bCs/>
                    </w:rPr>
                  </w:pPr>
                  <w:r w:rsidRPr="00960FCF">
                    <w:rPr>
                      <w:bCs/>
                    </w:rPr>
                    <w:t>2,4</w:t>
                  </w:r>
                </w:p>
              </w:tc>
              <w:tc>
                <w:tcPr>
                  <w:tcW w:w="500" w:type="pct"/>
                  <w:shd w:val="clear" w:color="auto" w:fill="FFFFFF"/>
                  <w:tcMar>
                    <w:top w:w="0" w:type="dxa"/>
                    <w:left w:w="74" w:type="dxa"/>
                    <w:bottom w:w="0" w:type="dxa"/>
                    <w:right w:w="74" w:type="dxa"/>
                  </w:tcMar>
                </w:tcPr>
                <w:p w14:paraId="78F48AB6" w14:textId="26C680F7" w:rsidR="00E62361" w:rsidRPr="00960FCF" w:rsidRDefault="0044255A" w:rsidP="004770FA">
                  <w:pPr>
                    <w:pStyle w:val="aff1"/>
                    <w:contextualSpacing/>
                    <w:rPr>
                      <w:bCs/>
                    </w:rPr>
                  </w:pPr>
                  <w:r w:rsidRPr="00960FCF">
                    <w:rPr>
                      <w:bCs/>
                    </w:rPr>
                    <w:t>3,1</w:t>
                  </w:r>
                </w:p>
              </w:tc>
              <w:tc>
                <w:tcPr>
                  <w:tcW w:w="708" w:type="pct"/>
                  <w:shd w:val="clear" w:color="auto" w:fill="FFFFFF"/>
                  <w:tcMar>
                    <w:top w:w="0" w:type="dxa"/>
                    <w:left w:w="74" w:type="dxa"/>
                    <w:bottom w:w="0" w:type="dxa"/>
                    <w:right w:w="74" w:type="dxa"/>
                  </w:tcMar>
                </w:tcPr>
                <w:p w14:paraId="587A548A" w14:textId="77777777" w:rsidR="00E62361" w:rsidRPr="00960FCF" w:rsidRDefault="00E62361" w:rsidP="004770FA">
                  <w:pPr>
                    <w:pStyle w:val="aff1"/>
                    <w:contextualSpacing/>
                    <w:rPr>
                      <w:bCs/>
                    </w:rPr>
                  </w:pPr>
                  <w:r w:rsidRPr="00960FCF">
                    <w:rPr>
                      <w:bCs/>
                    </w:rPr>
                    <w:t>3,7</w:t>
                  </w:r>
                </w:p>
              </w:tc>
            </w:tr>
            <w:tr w:rsidR="00035FAC" w:rsidRPr="00960FCF" w14:paraId="40167697" w14:textId="77777777" w:rsidTr="006F15CB">
              <w:tc>
                <w:tcPr>
                  <w:tcW w:w="2489" w:type="pct"/>
                  <w:shd w:val="clear" w:color="auto" w:fill="FFFFFF"/>
                  <w:tcMar>
                    <w:top w:w="0" w:type="dxa"/>
                    <w:left w:w="74" w:type="dxa"/>
                    <w:bottom w:w="0" w:type="dxa"/>
                    <w:right w:w="74" w:type="dxa"/>
                  </w:tcMar>
                </w:tcPr>
                <w:p w14:paraId="6388ABFE" w14:textId="77777777" w:rsidR="00E62361" w:rsidRPr="00960FCF" w:rsidRDefault="00E62361" w:rsidP="004770FA">
                  <w:pPr>
                    <w:pStyle w:val="aff1"/>
                    <w:tabs>
                      <w:tab w:val="left" w:pos="0"/>
                    </w:tabs>
                    <w:contextualSpacing/>
                    <w:jc w:val="left"/>
                    <w:rPr>
                      <w:bCs/>
                    </w:rPr>
                  </w:pPr>
                  <w:r w:rsidRPr="00960FCF">
                    <w:rPr>
                      <w:bCs/>
                    </w:rPr>
                    <w:t>Сельскохозяйственного профиля</w:t>
                  </w:r>
                </w:p>
              </w:tc>
              <w:tc>
                <w:tcPr>
                  <w:tcW w:w="568" w:type="pct"/>
                  <w:shd w:val="clear" w:color="auto" w:fill="FFFFFF"/>
                  <w:tcMar>
                    <w:top w:w="0" w:type="dxa"/>
                    <w:left w:w="74" w:type="dxa"/>
                    <w:bottom w:w="0" w:type="dxa"/>
                    <w:right w:w="74" w:type="dxa"/>
                  </w:tcMar>
                </w:tcPr>
                <w:p w14:paraId="0D3B0991" w14:textId="77777777" w:rsidR="00E62361" w:rsidRPr="00960FCF" w:rsidRDefault="00E62361" w:rsidP="004770FA">
                  <w:pPr>
                    <w:pStyle w:val="aff1"/>
                    <w:contextualSpacing/>
                    <w:rPr>
                      <w:bCs/>
                    </w:rPr>
                  </w:pPr>
                  <w:r w:rsidRPr="00960FCF">
                    <w:rPr>
                      <w:bCs/>
                    </w:rPr>
                    <w:t>2-3</w:t>
                  </w:r>
                </w:p>
              </w:tc>
              <w:tc>
                <w:tcPr>
                  <w:tcW w:w="735" w:type="pct"/>
                  <w:shd w:val="clear" w:color="auto" w:fill="FFFFFF"/>
                  <w:tcMar>
                    <w:top w:w="0" w:type="dxa"/>
                    <w:left w:w="74" w:type="dxa"/>
                    <w:bottom w:w="0" w:type="dxa"/>
                    <w:right w:w="74" w:type="dxa"/>
                  </w:tcMar>
                </w:tcPr>
                <w:p w14:paraId="2CEAAE6F" w14:textId="77777777" w:rsidR="00E62361" w:rsidRPr="00960FCF" w:rsidRDefault="00E62361" w:rsidP="004770FA">
                  <w:pPr>
                    <w:pStyle w:val="aff1"/>
                    <w:contextualSpacing/>
                    <w:rPr>
                      <w:bCs/>
                    </w:rPr>
                  </w:pPr>
                  <w:r w:rsidRPr="00960FCF">
                    <w:rPr>
                      <w:bCs/>
                    </w:rPr>
                    <w:t>2,4-3,6</w:t>
                  </w:r>
                </w:p>
              </w:tc>
              <w:tc>
                <w:tcPr>
                  <w:tcW w:w="500" w:type="pct"/>
                  <w:shd w:val="clear" w:color="auto" w:fill="FFFFFF"/>
                  <w:tcMar>
                    <w:top w:w="0" w:type="dxa"/>
                    <w:left w:w="74" w:type="dxa"/>
                    <w:bottom w:w="0" w:type="dxa"/>
                    <w:right w:w="74" w:type="dxa"/>
                  </w:tcMar>
                </w:tcPr>
                <w:p w14:paraId="423298FD" w14:textId="77777777" w:rsidR="00E62361" w:rsidRPr="00960FCF" w:rsidRDefault="00E62361" w:rsidP="004770FA">
                  <w:pPr>
                    <w:pStyle w:val="aff1"/>
                    <w:contextualSpacing/>
                    <w:rPr>
                      <w:bCs/>
                    </w:rPr>
                  </w:pPr>
                  <w:r w:rsidRPr="00960FCF">
                    <w:rPr>
                      <w:bCs/>
                    </w:rPr>
                    <w:t>3,1-4,2</w:t>
                  </w:r>
                </w:p>
              </w:tc>
              <w:tc>
                <w:tcPr>
                  <w:tcW w:w="708" w:type="pct"/>
                  <w:shd w:val="clear" w:color="auto" w:fill="FFFFFF"/>
                  <w:tcMar>
                    <w:top w:w="0" w:type="dxa"/>
                    <w:left w:w="74" w:type="dxa"/>
                    <w:bottom w:w="0" w:type="dxa"/>
                    <w:right w:w="74" w:type="dxa"/>
                  </w:tcMar>
                </w:tcPr>
                <w:p w14:paraId="2A23F263" w14:textId="77777777" w:rsidR="00E62361" w:rsidRPr="00960FCF" w:rsidRDefault="00E62361" w:rsidP="004770FA">
                  <w:pPr>
                    <w:pStyle w:val="aff1"/>
                    <w:contextualSpacing/>
                    <w:rPr>
                      <w:bCs/>
                    </w:rPr>
                  </w:pPr>
                  <w:r w:rsidRPr="00960FCF">
                    <w:rPr>
                      <w:bCs/>
                    </w:rPr>
                    <w:t>3,7-4,6</w:t>
                  </w:r>
                </w:p>
              </w:tc>
            </w:tr>
            <w:tr w:rsidR="00035FAC" w:rsidRPr="00960FCF" w14:paraId="62ECA4C4" w14:textId="77777777" w:rsidTr="006F15CB">
              <w:tc>
                <w:tcPr>
                  <w:tcW w:w="2489" w:type="pct"/>
                  <w:shd w:val="clear" w:color="auto" w:fill="FFFFFF"/>
                  <w:tcMar>
                    <w:top w:w="0" w:type="dxa"/>
                    <w:left w:w="74" w:type="dxa"/>
                    <w:bottom w:w="0" w:type="dxa"/>
                    <w:right w:w="74" w:type="dxa"/>
                  </w:tcMar>
                </w:tcPr>
                <w:p w14:paraId="38D0424B" w14:textId="77777777" w:rsidR="00E62361" w:rsidRPr="00960FCF" w:rsidRDefault="00E62361" w:rsidP="004770FA">
                  <w:pPr>
                    <w:pStyle w:val="aff1"/>
                    <w:tabs>
                      <w:tab w:val="left" w:pos="0"/>
                    </w:tabs>
                    <w:contextualSpacing/>
                    <w:jc w:val="left"/>
                    <w:rPr>
                      <w:bCs/>
                    </w:rPr>
                  </w:pPr>
                  <w:r w:rsidRPr="00960FCF">
                    <w:rPr>
                      <w:bCs/>
                    </w:rPr>
                    <w:t>Размещаемых в районах реконструкции</w:t>
                  </w:r>
                </w:p>
              </w:tc>
              <w:tc>
                <w:tcPr>
                  <w:tcW w:w="568" w:type="pct"/>
                  <w:shd w:val="clear" w:color="auto" w:fill="FFFFFF"/>
                  <w:tcMar>
                    <w:top w:w="0" w:type="dxa"/>
                    <w:left w:w="74" w:type="dxa"/>
                    <w:bottom w:w="0" w:type="dxa"/>
                    <w:right w:w="74" w:type="dxa"/>
                  </w:tcMar>
                </w:tcPr>
                <w:p w14:paraId="288BFD02" w14:textId="77777777" w:rsidR="00E62361" w:rsidRPr="00960FCF" w:rsidRDefault="00E62361" w:rsidP="004770FA">
                  <w:pPr>
                    <w:pStyle w:val="aff1"/>
                    <w:contextualSpacing/>
                    <w:rPr>
                      <w:bCs/>
                    </w:rPr>
                  </w:pPr>
                  <w:r w:rsidRPr="00960FCF">
                    <w:rPr>
                      <w:bCs/>
                    </w:rPr>
                    <w:t>1,2</w:t>
                  </w:r>
                </w:p>
              </w:tc>
              <w:tc>
                <w:tcPr>
                  <w:tcW w:w="735" w:type="pct"/>
                  <w:shd w:val="clear" w:color="auto" w:fill="FFFFFF"/>
                  <w:tcMar>
                    <w:top w:w="0" w:type="dxa"/>
                    <w:left w:w="74" w:type="dxa"/>
                    <w:bottom w:w="0" w:type="dxa"/>
                    <w:right w:w="74" w:type="dxa"/>
                  </w:tcMar>
                </w:tcPr>
                <w:p w14:paraId="1D75ED53" w14:textId="77777777" w:rsidR="00E62361" w:rsidRPr="00960FCF" w:rsidRDefault="00E62361" w:rsidP="004770FA">
                  <w:pPr>
                    <w:pStyle w:val="aff1"/>
                    <w:contextualSpacing/>
                    <w:rPr>
                      <w:bCs/>
                    </w:rPr>
                  </w:pPr>
                  <w:r w:rsidRPr="00960FCF">
                    <w:rPr>
                      <w:bCs/>
                    </w:rPr>
                    <w:t>1,2-2,4</w:t>
                  </w:r>
                </w:p>
              </w:tc>
              <w:tc>
                <w:tcPr>
                  <w:tcW w:w="500" w:type="pct"/>
                  <w:shd w:val="clear" w:color="auto" w:fill="FFFFFF"/>
                  <w:tcMar>
                    <w:top w:w="0" w:type="dxa"/>
                    <w:left w:w="74" w:type="dxa"/>
                    <w:bottom w:w="0" w:type="dxa"/>
                    <w:right w:w="74" w:type="dxa"/>
                  </w:tcMar>
                </w:tcPr>
                <w:p w14:paraId="501E5A73" w14:textId="77777777" w:rsidR="00E62361" w:rsidRPr="00960FCF" w:rsidRDefault="00E62361" w:rsidP="004770FA">
                  <w:pPr>
                    <w:pStyle w:val="aff1"/>
                    <w:contextualSpacing/>
                    <w:rPr>
                      <w:bCs/>
                    </w:rPr>
                  </w:pPr>
                  <w:r w:rsidRPr="00960FCF">
                    <w:rPr>
                      <w:bCs/>
                    </w:rPr>
                    <w:t>1,5-3,1</w:t>
                  </w:r>
                </w:p>
              </w:tc>
              <w:tc>
                <w:tcPr>
                  <w:tcW w:w="708" w:type="pct"/>
                  <w:shd w:val="clear" w:color="auto" w:fill="FFFFFF"/>
                  <w:tcMar>
                    <w:top w:w="0" w:type="dxa"/>
                    <w:left w:w="74" w:type="dxa"/>
                    <w:bottom w:w="0" w:type="dxa"/>
                    <w:right w:w="74" w:type="dxa"/>
                  </w:tcMar>
                </w:tcPr>
                <w:p w14:paraId="3780CAB0" w14:textId="77777777" w:rsidR="00E62361" w:rsidRPr="00960FCF" w:rsidRDefault="00E62361" w:rsidP="004770FA">
                  <w:pPr>
                    <w:pStyle w:val="aff1"/>
                    <w:contextualSpacing/>
                    <w:rPr>
                      <w:bCs/>
                    </w:rPr>
                  </w:pPr>
                  <w:r w:rsidRPr="00960FCF">
                    <w:rPr>
                      <w:bCs/>
                    </w:rPr>
                    <w:t>1,9-3,7</w:t>
                  </w:r>
                </w:p>
              </w:tc>
            </w:tr>
            <w:tr w:rsidR="00035FAC" w:rsidRPr="00960FCF" w14:paraId="479D0137" w14:textId="77777777" w:rsidTr="006F15CB">
              <w:tc>
                <w:tcPr>
                  <w:tcW w:w="2489" w:type="pct"/>
                  <w:shd w:val="clear" w:color="auto" w:fill="FFFFFF"/>
                  <w:tcMar>
                    <w:top w:w="0" w:type="dxa"/>
                    <w:left w:w="74" w:type="dxa"/>
                    <w:bottom w:w="0" w:type="dxa"/>
                    <w:right w:w="74" w:type="dxa"/>
                  </w:tcMar>
                </w:tcPr>
                <w:p w14:paraId="2B79E373" w14:textId="77777777" w:rsidR="00E62361" w:rsidRPr="00960FCF" w:rsidRDefault="00E62361" w:rsidP="004770FA">
                  <w:pPr>
                    <w:pStyle w:val="aff1"/>
                    <w:tabs>
                      <w:tab w:val="left" w:pos="0"/>
                    </w:tabs>
                    <w:contextualSpacing/>
                    <w:jc w:val="left"/>
                    <w:rPr>
                      <w:bCs/>
                    </w:rPr>
                  </w:pPr>
                  <w:r w:rsidRPr="00960FCF">
                    <w:rPr>
                      <w:bCs/>
                    </w:rPr>
                    <w:t>Гуманитарного профиля</w:t>
                  </w:r>
                </w:p>
              </w:tc>
              <w:tc>
                <w:tcPr>
                  <w:tcW w:w="568" w:type="pct"/>
                  <w:shd w:val="clear" w:color="auto" w:fill="FFFFFF"/>
                  <w:tcMar>
                    <w:top w:w="0" w:type="dxa"/>
                    <w:left w:w="74" w:type="dxa"/>
                    <w:bottom w:w="0" w:type="dxa"/>
                    <w:right w:w="74" w:type="dxa"/>
                  </w:tcMar>
                </w:tcPr>
                <w:p w14:paraId="7E1769FF" w14:textId="77777777" w:rsidR="00E62361" w:rsidRPr="00960FCF" w:rsidRDefault="00E62361" w:rsidP="004770FA">
                  <w:pPr>
                    <w:pStyle w:val="aff1"/>
                    <w:contextualSpacing/>
                    <w:rPr>
                      <w:bCs/>
                    </w:rPr>
                  </w:pPr>
                  <w:r w:rsidRPr="00960FCF">
                    <w:rPr>
                      <w:bCs/>
                    </w:rPr>
                    <w:t>1,4-2</w:t>
                  </w:r>
                </w:p>
              </w:tc>
              <w:tc>
                <w:tcPr>
                  <w:tcW w:w="735" w:type="pct"/>
                  <w:shd w:val="clear" w:color="auto" w:fill="FFFFFF"/>
                  <w:tcMar>
                    <w:top w:w="0" w:type="dxa"/>
                    <w:left w:w="74" w:type="dxa"/>
                    <w:bottom w:w="0" w:type="dxa"/>
                    <w:right w:w="74" w:type="dxa"/>
                  </w:tcMar>
                </w:tcPr>
                <w:p w14:paraId="634A56D1" w14:textId="77777777" w:rsidR="00E62361" w:rsidRPr="00960FCF" w:rsidRDefault="00E62361" w:rsidP="004770FA">
                  <w:pPr>
                    <w:pStyle w:val="aff1"/>
                    <w:contextualSpacing/>
                    <w:rPr>
                      <w:bCs/>
                    </w:rPr>
                  </w:pPr>
                  <w:r w:rsidRPr="00960FCF">
                    <w:rPr>
                      <w:bCs/>
                    </w:rPr>
                    <w:t>1,7-2,4</w:t>
                  </w:r>
                </w:p>
              </w:tc>
              <w:tc>
                <w:tcPr>
                  <w:tcW w:w="500" w:type="pct"/>
                  <w:shd w:val="clear" w:color="auto" w:fill="FFFFFF"/>
                  <w:tcMar>
                    <w:top w:w="0" w:type="dxa"/>
                    <w:left w:w="74" w:type="dxa"/>
                    <w:bottom w:w="0" w:type="dxa"/>
                    <w:right w:w="74" w:type="dxa"/>
                  </w:tcMar>
                </w:tcPr>
                <w:p w14:paraId="35F18171" w14:textId="77777777" w:rsidR="00E62361" w:rsidRPr="00960FCF" w:rsidRDefault="00E62361" w:rsidP="004770FA">
                  <w:pPr>
                    <w:pStyle w:val="aff1"/>
                    <w:contextualSpacing/>
                    <w:rPr>
                      <w:bCs/>
                    </w:rPr>
                  </w:pPr>
                  <w:r w:rsidRPr="00960FCF">
                    <w:rPr>
                      <w:bCs/>
                    </w:rPr>
                    <w:t>2,2-3,1</w:t>
                  </w:r>
                </w:p>
              </w:tc>
              <w:tc>
                <w:tcPr>
                  <w:tcW w:w="708" w:type="pct"/>
                  <w:shd w:val="clear" w:color="auto" w:fill="FFFFFF"/>
                  <w:tcMar>
                    <w:top w:w="0" w:type="dxa"/>
                    <w:left w:w="74" w:type="dxa"/>
                    <w:bottom w:w="0" w:type="dxa"/>
                    <w:right w:w="74" w:type="dxa"/>
                  </w:tcMar>
                </w:tcPr>
                <w:p w14:paraId="0CFFAD03" w14:textId="77777777" w:rsidR="00E62361" w:rsidRPr="00960FCF" w:rsidRDefault="00E62361" w:rsidP="004770FA">
                  <w:pPr>
                    <w:pStyle w:val="aff1"/>
                    <w:contextualSpacing/>
                    <w:rPr>
                      <w:bCs/>
                    </w:rPr>
                  </w:pPr>
                  <w:r w:rsidRPr="00960FCF">
                    <w:rPr>
                      <w:bCs/>
                    </w:rPr>
                    <w:t>2,6-3,7</w:t>
                  </w:r>
                </w:p>
              </w:tc>
            </w:tr>
          </w:tbl>
          <w:p w14:paraId="6D446C80" w14:textId="38273372" w:rsidR="00E62361" w:rsidRPr="00960FCF" w:rsidRDefault="00362551" w:rsidP="00042CB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5035C50" w14:textId="12FF3767" w:rsidR="00E62361" w:rsidRPr="00960FCF" w:rsidRDefault="00E62361" w:rsidP="004770FA">
            <w:pPr>
              <w:pStyle w:val="123"/>
              <w:contextualSpacing/>
              <w:rPr>
                <w:bCs/>
                <w:color w:val="auto"/>
                <w:sz w:val="20"/>
                <w:szCs w:val="20"/>
              </w:rPr>
            </w:pPr>
            <w:r w:rsidRPr="00960FCF">
              <w:rPr>
                <w:bCs/>
                <w:color w:val="auto"/>
                <w:sz w:val="20"/>
                <w:szCs w:val="20"/>
              </w:rPr>
              <w:t>1.2. </w:t>
            </w:r>
            <w:r w:rsidR="001624E3" w:rsidRPr="00960FCF">
              <w:rPr>
                <w:bCs/>
                <w:color w:val="auto"/>
                <w:sz w:val="20"/>
                <w:szCs w:val="20"/>
              </w:rPr>
              <w:t>О</w:t>
            </w:r>
            <w:r w:rsidRPr="00960FCF">
              <w:rPr>
                <w:bCs/>
                <w:color w:val="auto"/>
                <w:sz w:val="20"/>
                <w:szCs w:val="20"/>
              </w:rPr>
              <w:t>бразовательных организаций высшего образования: учебная зона, на 1 тыс. студентов:</w:t>
            </w:r>
          </w:p>
          <w:p w14:paraId="1CF965F8" w14:textId="73EA3C06" w:rsidR="00E62361" w:rsidRPr="00960FCF" w:rsidRDefault="00431171" w:rsidP="00E53FB8">
            <w:pPr>
              <w:pStyle w:val="affff3"/>
              <w:rPr>
                <w:color w:val="auto"/>
              </w:rPr>
            </w:pPr>
            <w:r w:rsidRPr="00960FCF">
              <w:rPr>
                <w:color w:val="auto"/>
              </w:rPr>
              <w:t>минимальная площадь</w:t>
            </w:r>
            <w:r w:rsidR="00E62361" w:rsidRPr="00960FCF">
              <w:rPr>
                <w:color w:val="auto"/>
              </w:rPr>
              <w:t>:</w:t>
            </w:r>
          </w:p>
          <w:p w14:paraId="26C9AD24" w14:textId="7BFB007B" w:rsidR="00E62361" w:rsidRPr="00960FCF" w:rsidRDefault="00E62361" w:rsidP="00E53FB8">
            <w:pPr>
              <w:pStyle w:val="affff3"/>
              <w:rPr>
                <w:color w:val="auto"/>
              </w:rPr>
            </w:pPr>
            <w:r w:rsidRPr="00960FCF">
              <w:rPr>
                <w:color w:val="auto"/>
              </w:rPr>
              <w:t>университеты, вузы технические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4–7 га;</w:t>
            </w:r>
          </w:p>
          <w:p w14:paraId="220413F3" w14:textId="434956F2" w:rsidR="00E62361" w:rsidRPr="00960FCF" w:rsidRDefault="00E62361" w:rsidP="00E53FB8">
            <w:pPr>
              <w:pStyle w:val="affff3"/>
              <w:rPr>
                <w:color w:val="auto"/>
              </w:rPr>
            </w:pPr>
            <w:r w:rsidRPr="00960FCF">
              <w:rPr>
                <w:color w:val="auto"/>
              </w:rPr>
              <w:t>вузы сельскохозяйственные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5–7 га;</w:t>
            </w:r>
          </w:p>
          <w:p w14:paraId="117E0AE6" w14:textId="66C40AEA" w:rsidR="00E62361" w:rsidRPr="00960FCF" w:rsidRDefault="00E62361" w:rsidP="00E53FB8">
            <w:pPr>
              <w:pStyle w:val="affff3"/>
              <w:rPr>
                <w:color w:val="auto"/>
              </w:rPr>
            </w:pPr>
            <w:r w:rsidRPr="00960FCF">
              <w:rPr>
                <w:color w:val="auto"/>
              </w:rPr>
              <w:t>вузы медицинские, фармацевтические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3–5 га;</w:t>
            </w:r>
          </w:p>
          <w:p w14:paraId="2B74E72F" w14:textId="7F7BAEFE" w:rsidR="00E62361" w:rsidRPr="00960FCF" w:rsidRDefault="00E62361" w:rsidP="00E53FB8">
            <w:pPr>
              <w:pStyle w:val="affff3"/>
              <w:rPr>
                <w:color w:val="auto"/>
              </w:rPr>
            </w:pPr>
            <w:r w:rsidRPr="00960FCF">
              <w:rPr>
                <w:color w:val="auto"/>
              </w:rPr>
              <w:t>вузы экономические, педагогические, культуры, искусства, архитектуры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2–4 га;</w:t>
            </w:r>
          </w:p>
          <w:p w14:paraId="3ED5B072" w14:textId="4A1F0DC2" w:rsidR="00E62361" w:rsidRPr="00960FCF" w:rsidRDefault="00E62361" w:rsidP="00E53FB8">
            <w:pPr>
              <w:pStyle w:val="affff3"/>
              <w:rPr>
                <w:color w:val="auto"/>
              </w:rPr>
            </w:pPr>
            <w:r w:rsidRPr="00960FCF">
              <w:rPr>
                <w:color w:val="auto"/>
              </w:rPr>
              <w:t>институты повышения квалификации и заочные вузы</w:t>
            </w:r>
            <w:r w:rsidR="00674B6F" w:rsidRPr="00960FCF">
              <w:rPr>
                <w:color w:val="auto"/>
              </w:rPr>
              <w:t xml:space="preserve"> </w:t>
            </w:r>
            <w:r w:rsidR="00897AD3" w:rsidRPr="00960FCF">
              <w:rPr>
                <w:color w:val="auto"/>
              </w:rPr>
              <w:t>–</w:t>
            </w:r>
            <w:r w:rsidR="00674B6F" w:rsidRPr="00960FCF">
              <w:rPr>
                <w:color w:val="auto"/>
              </w:rPr>
              <w:t xml:space="preserve"> </w:t>
            </w:r>
            <w:r w:rsidRPr="00960FCF">
              <w:rPr>
                <w:color w:val="auto"/>
              </w:rPr>
              <w:t>соответственно профилю с коэффициентом 0,5;</w:t>
            </w:r>
          </w:p>
          <w:p w14:paraId="26DECC00" w14:textId="03BD8CF5" w:rsidR="00E62361" w:rsidRPr="00960FCF" w:rsidRDefault="00E62361" w:rsidP="00E53FB8">
            <w:pPr>
              <w:pStyle w:val="affff3"/>
              <w:rPr>
                <w:color w:val="auto"/>
              </w:rPr>
            </w:pPr>
            <w:r w:rsidRPr="00960FCF">
              <w:rPr>
                <w:color w:val="auto"/>
              </w:rPr>
              <w:t>специализированная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по заданию на проектирование; </w:t>
            </w:r>
          </w:p>
          <w:p w14:paraId="4C44D385" w14:textId="24292370" w:rsidR="00E62361" w:rsidRPr="00960FCF" w:rsidRDefault="00E62361" w:rsidP="00E53FB8">
            <w:pPr>
              <w:pStyle w:val="affff3"/>
              <w:rPr>
                <w:color w:val="auto"/>
              </w:rPr>
            </w:pPr>
            <w:r w:rsidRPr="00960FCF">
              <w:rPr>
                <w:color w:val="auto"/>
              </w:rPr>
              <w:t>спортивная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 га;</w:t>
            </w:r>
          </w:p>
          <w:p w14:paraId="07738603" w14:textId="3831A2F4" w:rsidR="00E62361" w:rsidRPr="00960FCF" w:rsidRDefault="00E62361" w:rsidP="00E53FB8">
            <w:pPr>
              <w:pStyle w:val="affff3"/>
              <w:rPr>
                <w:color w:val="auto"/>
              </w:rPr>
            </w:pPr>
            <w:r w:rsidRPr="00960FCF">
              <w:rPr>
                <w:color w:val="auto"/>
              </w:rPr>
              <w:t>зона студенческих общежитий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1,5–3 га;</w:t>
            </w:r>
          </w:p>
          <w:p w14:paraId="75E8DBC1" w14:textId="710DEF20" w:rsidR="00E62361" w:rsidRPr="00960FCF" w:rsidRDefault="00362551" w:rsidP="00E53FB8">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785FB3A" w14:textId="6EB3D02D"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A03CDB0" w14:textId="3B3D692D" w:rsidR="00E62361" w:rsidRPr="00960FCF" w:rsidRDefault="00E62361" w:rsidP="00042CB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EF6CF40" w14:textId="076286F0" w:rsidR="00E62361" w:rsidRPr="00960FCF" w:rsidRDefault="00E62361" w:rsidP="00042CB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BF2050A" w14:textId="7E791C2C"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EB84F57"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6DD2C8"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3. Максимальное количество этажей зданий, строений, сооружений:</w:t>
            </w:r>
          </w:p>
          <w:p w14:paraId="7C3C2ED9" w14:textId="3B44A1CE" w:rsidR="00E62361" w:rsidRPr="00960FCF" w:rsidRDefault="00E62361" w:rsidP="00042CBA">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w:t>
            </w:r>
          </w:p>
          <w:p w14:paraId="2BDE4620" w14:textId="4A6E3BA4" w:rsidR="00E62361" w:rsidRPr="00960FCF" w:rsidRDefault="00E62361" w:rsidP="00042CBA">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w:t>
            </w:r>
          </w:p>
          <w:p w14:paraId="093506E1"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64545986" w14:textId="5BA5D610" w:rsidR="00E62361" w:rsidRPr="00960FCF" w:rsidRDefault="00E62361" w:rsidP="00042CBA">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w:t>
            </w:r>
            <w:r w:rsidR="00F47861" w:rsidRPr="00960FCF">
              <w:rPr>
                <w:color w:val="auto"/>
              </w:rPr>
              <w:t>%</w:t>
            </w:r>
            <w:r w:rsidRPr="00960FCF">
              <w:rPr>
                <w:color w:val="auto"/>
              </w:rPr>
              <w:t>;</w:t>
            </w:r>
          </w:p>
          <w:p w14:paraId="5EB77952" w14:textId="408AA05C" w:rsidR="00E62361" w:rsidRPr="00960FCF" w:rsidRDefault="00E62361" w:rsidP="00042CBA">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60</w:t>
            </w:r>
            <w:r w:rsidR="00F47861" w:rsidRPr="00960FCF">
              <w:rPr>
                <w:color w:val="auto"/>
              </w:rPr>
              <w:t>%</w:t>
            </w:r>
            <w:r w:rsidRPr="00960FCF">
              <w:rPr>
                <w:color w:val="auto"/>
              </w:rPr>
              <w:t>.</w:t>
            </w:r>
          </w:p>
          <w:p w14:paraId="3A7332AD" w14:textId="3FB633FA"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131CE538" w14:textId="77777777" w:rsidTr="00E62361">
        <w:tc>
          <w:tcPr>
            <w:tcW w:w="222" w:type="pct"/>
            <w:tcBorders>
              <w:top w:val="single" w:sz="4" w:space="0" w:color="auto"/>
              <w:left w:val="single" w:sz="4" w:space="0" w:color="auto"/>
              <w:bottom w:val="single" w:sz="4" w:space="0" w:color="auto"/>
              <w:right w:val="single" w:sz="4" w:space="0" w:color="auto"/>
            </w:tcBorders>
          </w:tcPr>
          <w:p w14:paraId="7850BDDB"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C9075F7"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Объекты культурно-досуговой деятельности</w:t>
            </w:r>
          </w:p>
        </w:tc>
        <w:tc>
          <w:tcPr>
            <w:tcW w:w="679" w:type="pct"/>
            <w:tcBorders>
              <w:top w:val="single" w:sz="4" w:space="0" w:color="auto"/>
              <w:left w:val="single" w:sz="4" w:space="0" w:color="auto"/>
              <w:bottom w:val="single" w:sz="4" w:space="0" w:color="auto"/>
              <w:right w:val="single" w:sz="4" w:space="0" w:color="auto"/>
            </w:tcBorders>
            <w:hideMark/>
          </w:tcPr>
          <w:p w14:paraId="72CC4DD8"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3.6.1</w:t>
            </w:r>
          </w:p>
        </w:tc>
        <w:tc>
          <w:tcPr>
            <w:tcW w:w="3001" w:type="pct"/>
            <w:tcBorders>
              <w:top w:val="single" w:sz="4" w:space="0" w:color="auto"/>
              <w:left w:val="single" w:sz="4" w:space="0" w:color="auto"/>
              <w:bottom w:val="single" w:sz="4" w:space="0" w:color="auto"/>
              <w:right w:val="single" w:sz="4" w:space="0" w:color="auto"/>
            </w:tcBorders>
          </w:tcPr>
          <w:p w14:paraId="173B15D9"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0C1E7FE" w14:textId="4F4C37B9" w:rsidR="00E62361" w:rsidRPr="00960FCF" w:rsidRDefault="00431171" w:rsidP="00042CB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9EDE406" w14:textId="10EA7EB2" w:rsidR="00E62361" w:rsidRPr="00960FCF" w:rsidRDefault="005552DF" w:rsidP="00042CB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4CA0461" w14:textId="3B47134B"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516EBB0" w14:textId="341B65AE" w:rsidR="00E62361" w:rsidRPr="00960FCF" w:rsidRDefault="00E6236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B5C6885" w14:textId="3915FCB4" w:rsidR="00E62361" w:rsidRPr="00960FCF" w:rsidRDefault="00E62361" w:rsidP="003C7724">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8669CF4" w14:textId="71F5D4AB" w:rsidR="007301D1" w:rsidRPr="00960FCF" w:rsidRDefault="003D57E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007301D1"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007301D1" w:rsidRPr="00960FCF">
              <w:rPr>
                <w:bCs/>
                <w:color w:val="auto"/>
                <w:sz w:val="20"/>
                <w:szCs w:val="20"/>
                <w:lang w:eastAsia="ru-RU" w:bidi="ru-RU"/>
              </w:rPr>
              <w:t>(</w:t>
            </w:r>
            <w:r w:rsidR="000D3332" w:rsidRPr="00960FCF">
              <w:rPr>
                <w:bCs/>
                <w:color w:val="auto"/>
                <w:sz w:val="20"/>
                <w:szCs w:val="20"/>
                <w:lang w:eastAsia="ru-RU" w:bidi="ru-RU"/>
              </w:rPr>
              <w:t>до 15.02.2007</w:t>
            </w:r>
            <w:r w:rsidR="007301D1"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3A0259D" w14:textId="77777777" w:rsidR="007301D1" w:rsidRPr="00960FCF" w:rsidRDefault="007301D1" w:rsidP="004770FA">
            <w:pPr>
              <w:pStyle w:val="123"/>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6560CE" w14:textId="71E39AFA"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53F8F3C" w14:textId="50AA2895"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A41A328" w14:textId="310CB81D"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688969E" w14:textId="77777777" w:rsidTr="00E62361">
        <w:tc>
          <w:tcPr>
            <w:tcW w:w="222" w:type="pct"/>
            <w:tcBorders>
              <w:top w:val="single" w:sz="4" w:space="0" w:color="auto"/>
              <w:left w:val="single" w:sz="4" w:space="0" w:color="auto"/>
              <w:bottom w:val="single" w:sz="4" w:space="0" w:color="auto"/>
              <w:right w:val="single" w:sz="4" w:space="0" w:color="auto"/>
            </w:tcBorders>
          </w:tcPr>
          <w:p w14:paraId="569254F0"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6D1650B"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Парки культуры и отдыха</w:t>
            </w:r>
          </w:p>
        </w:tc>
        <w:tc>
          <w:tcPr>
            <w:tcW w:w="679" w:type="pct"/>
            <w:tcBorders>
              <w:top w:val="single" w:sz="4" w:space="0" w:color="auto"/>
              <w:left w:val="single" w:sz="4" w:space="0" w:color="auto"/>
              <w:bottom w:val="single" w:sz="4" w:space="0" w:color="auto"/>
              <w:right w:val="single" w:sz="4" w:space="0" w:color="auto"/>
            </w:tcBorders>
            <w:hideMark/>
          </w:tcPr>
          <w:p w14:paraId="227B1C78"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3.6.2</w:t>
            </w:r>
          </w:p>
        </w:tc>
        <w:tc>
          <w:tcPr>
            <w:tcW w:w="3001" w:type="pct"/>
            <w:tcBorders>
              <w:top w:val="single" w:sz="4" w:space="0" w:color="auto"/>
              <w:left w:val="single" w:sz="4" w:space="0" w:color="auto"/>
              <w:bottom w:val="single" w:sz="4" w:space="0" w:color="auto"/>
              <w:right w:val="single" w:sz="4" w:space="0" w:color="auto"/>
            </w:tcBorders>
          </w:tcPr>
          <w:p w14:paraId="67FFEE8C" w14:textId="77777777" w:rsidR="00E62361" w:rsidRPr="00960FCF" w:rsidRDefault="00E62361"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0A32F059" w14:textId="63FD20E4" w:rsidR="00E62361" w:rsidRPr="00960FCF" w:rsidRDefault="00431171" w:rsidP="003C7724">
            <w:pPr>
              <w:pStyle w:val="affff3"/>
              <w:rPr>
                <w:color w:val="auto"/>
              </w:rPr>
            </w:pPr>
            <w:r w:rsidRPr="00960FCF">
              <w:rPr>
                <w:color w:val="auto"/>
              </w:rPr>
              <w:t>минимальная площадь</w:t>
            </w:r>
            <w:r w:rsidR="001624E3" w:rsidRPr="00960FCF">
              <w:rPr>
                <w:color w:val="auto"/>
              </w:rPr>
              <w:t xml:space="preserve"> </w:t>
            </w:r>
            <w:r w:rsidR="00E62361" w:rsidRPr="00960FCF">
              <w:rPr>
                <w:color w:val="auto"/>
              </w:rPr>
              <w:t>не подлеж</w:t>
            </w:r>
            <w:r w:rsidR="00362551" w:rsidRPr="00960FCF">
              <w:rPr>
                <w:color w:val="auto"/>
              </w:rPr>
              <w:t>и</w:t>
            </w:r>
            <w:r w:rsidR="00E62361" w:rsidRPr="00960FCF">
              <w:rPr>
                <w:color w:val="auto"/>
              </w:rPr>
              <w:t>т установлению</w:t>
            </w:r>
            <w:r w:rsidR="00362551" w:rsidRPr="00960FCF">
              <w:rPr>
                <w:color w:val="auto"/>
              </w:rPr>
              <w:t>;</w:t>
            </w:r>
          </w:p>
          <w:p w14:paraId="5F3B4C2A" w14:textId="7FF6382A" w:rsidR="00E62361" w:rsidRPr="00960FCF" w:rsidRDefault="00362551" w:rsidP="003C772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A62ECE8" w14:textId="538E32D3"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0276788" w14:textId="7B69821E" w:rsidR="00E62361" w:rsidRPr="00960FCF" w:rsidRDefault="00E6236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2BBB1C9" w14:textId="5219CBFD" w:rsidR="00E62361" w:rsidRPr="00960FCF" w:rsidRDefault="00E62361"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E103B5" w14:textId="6AA86862" w:rsidR="001F6563" w:rsidRPr="00960FCF" w:rsidRDefault="001F656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5581371" w14:textId="77777777" w:rsidR="001F6563" w:rsidRPr="00960FCF" w:rsidRDefault="001F656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24D652" w14:textId="7AFC794F"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153EF29A" w14:textId="77777777" w:rsidR="00E62361" w:rsidRPr="00960FCF" w:rsidRDefault="00E62361"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2AEDC1E8" w14:textId="5CE5ACFB" w:rsidR="00E62361" w:rsidRPr="00960FCF" w:rsidRDefault="00E62361" w:rsidP="003C7724">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57DA42D2" w14:textId="4FB30F76" w:rsidR="00E62361" w:rsidRPr="00960FCF" w:rsidRDefault="00E62361" w:rsidP="003C7724">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7E34B173" w14:textId="6B4262E7"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58FC3DBB" w14:textId="77777777" w:rsidTr="00E62361">
        <w:tc>
          <w:tcPr>
            <w:tcW w:w="222" w:type="pct"/>
            <w:tcBorders>
              <w:top w:val="single" w:sz="4" w:space="0" w:color="auto"/>
              <w:left w:val="single" w:sz="4" w:space="0" w:color="auto"/>
              <w:bottom w:val="single" w:sz="4" w:space="0" w:color="auto"/>
              <w:right w:val="single" w:sz="4" w:space="0" w:color="auto"/>
            </w:tcBorders>
          </w:tcPr>
          <w:p w14:paraId="0106FF66"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048090E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Цирки и зверинцы</w:t>
            </w:r>
          </w:p>
        </w:tc>
        <w:tc>
          <w:tcPr>
            <w:tcW w:w="679" w:type="pct"/>
            <w:tcBorders>
              <w:top w:val="single" w:sz="4" w:space="0" w:color="auto"/>
              <w:left w:val="single" w:sz="4" w:space="0" w:color="auto"/>
              <w:bottom w:val="single" w:sz="4" w:space="0" w:color="auto"/>
              <w:right w:val="single" w:sz="4" w:space="0" w:color="auto"/>
            </w:tcBorders>
            <w:hideMark/>
          </w:tcPr>
          <w:p w14:paraId="036E997A"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3.6.3</w:t>
            </w:r>
          </w:p>
        </w:tc>
        <w:tc>
          <w:tcPr>
            <w:tcW w:w="3001" w:type="pct"/>
            <w:tcBorders>
              <w:top w:val="single" w:sz="4" w:space="0" w:color="auto"/>
              <w:left w:val="single" w:sz="4" w:space="0" w:color="auto"/>
              <w:bottom w:val="single" w:sz="4" w:space="0" w:color="auto"/>
              <w:right w:val="single" w:sz="4" w:space="0" w:color="auto"/>
            </w:tcBorders>
          </w:tcPr>
          <w:p w14:paraId="220E05CA"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F00E2DA" w14:textId="7549D2B7" w:rsidR="00E62361" w:rsidRPr="00960FCF" w:rsidRDefault="0043117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00B7377" w14:textId="3B93C3B4" w:rsidR="00E62361" w:rsidRPr="00960FCF" w:rsidRDefault="005552DF"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4F462A5F" w14:textId="3D56058B"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1D45BF2" w14:textId="5D841F78" w:rsidR="00E62361" w:rsidRPr="00960FCF" w:rsidRDefault="00E6236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D84028" w14:textId="257F1E9B" w:rsidR="00E62361" w:rsidRPr="00960FCF" w:rsidRDefault="00E62361" w:rsidP="003C7724">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D7884B" w14:textId="37815630"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A948CB9"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131F0A" w14:textId="79FB64F0"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69A9D4D" w14:textId="3863D414"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8B73F17" w14:textId="6C5686F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C989E15" w14:textId="77777777" w:rsidTr="00E62361">
        <w:tc>
          <w:tcPr>
            <w:tcW w:w="222" w:type="pct"/>
            <w:tcBorders>
              <w:top w:val="single" w:sz="4" w:space="0" w:color="auto"/>
              <w:left w:val="single" w:sz="4" w:space="0" w:color="auto"/>
              <w:bottom w:val="single" w:sz="4" w:space="0" w:color="auto"/>
              <w:right w:val="single" w:sz="4" w:space="0" w:color="auto"/>
            </w:tcBorders>
          </w:tcPr>
          <w:p w14:paraId="4DB91750"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0C04336"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Государственное управление</w:t>
            </w:r>
          </w:p>
        </w:tc>
        <w:tc>
          <w:tcPr>
            <w:tcW w:w="679" w:type="pct"/>
            <w:tcBorders>
              <w:top w:val="single" w:sz="4" w:space="0" w:color="auto"/>
              <w:left w:val="single" w:sz="4" w:space="0" w:color="auto"/>
              <w:bottom w:val="single" w:sz="4" w:space="0" w:color="auto"/>
              <w:right w:val="single" w:sz="4" w:space="0" w:color="auto"/>
            </w:tcBorders>
            <w:hideMark/>
          </w:tcPr>
          <w:p w14:paraId="6175D2FD"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3.8.1</w:t>
            </w:r>
          </w:p>
        </w:tc>
        <w:tc>
          <w:tcPr>
            <w:tcW w:w="3001" w:type="pct"/>
            <w:tcBorders>
              <w:top w:val="single" w:sz="4" w:space="0" w:color="auto"/>
              <w:left w:val="single" w:sz="4" w:space="0" w:color="auto"/>
              <w:bottom w:val="single" w:sz="4" w:space="0" w:color="auto"/>
              <w:right w:val="single" w:sz="4" w:space="0" w:color="auto"/>
            </w:tcBorders>
          </w:tcPr>
          <w:p w14:paraId="53E8781D"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854C38F" w14:textId="6E1F5B4D" w:rsidR="00E62361" w:rsidRPr="00960FCF" w:rsidRDefault="0043117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6DF0252" w14:textId="1528347C" w:rsidR="00E62361" w:rsidRPr="00960FCF" w:rsidRDefault="005552DF"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A0FE8F3" w14:textId="33816711"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F68A5BD" w14:textId="0788E501" w:rsidR="00E62361" w:rsidRPr="00960FCF" w:rsidRDefault="00E6236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CAB4057" w14:textId="2F1EBA52" w:rsidR="00E62361" w:rsidRPr="00960FCF" w:rsidRDefault="00E62361"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FE76933" w14:textId="22D01FB6"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BBBBB1F"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600764" w14:textId="1FF6B52D"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4087D90" w14:textId="1CB92A6B"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DA2E0D9" w14:textId="5F48BF5D"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7642760" w14:textId="77777777" w:rsidTr="00E62361">
        <w:tc>
          <w:tcPr>
            <w:tcW w:w="222" w:type="pct"/>
            <w:tcBorders>
              <w:top w:val="single" w:sz="4" w:space="0" w:color="auto"/>
              <w:left w:val="single" w:sz="4" w:space="0" w:color="auto"/>
              <w:bottom w:val="single" w:sz="4" w:space="0" w:color="auto"/>
              <w:right w:val="single" w:sz="4" w:space="0" w:color="auto"/>
            </w:tcBorders>
          </w:tcPr>
          <w:p w14:paraId="55F53669"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B354F7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Представительская деятельность</w:t>
            </w:r>
          </w:p>
        </w:tc>
        <w:tc>
          <w:tcPr>
            <w:tcW w:w="679" w:type="pct"/>
            <w:tcBorders>
              <w:top w:val="single" w:sz="4" w:space="0" w:color="auto"/>
              <w:left w:val="single" w:sz="4" w:space="0" w:color="auto"/>
              <w:bottom w:val="single" w:sz="4" w:space="0" w:color="auto"/>
              <w:right w:val="single" w:sz="4" w:space="0" w:color="auto"/>
            </w:tcBorders>
            <w:hideMark/>
          </w:tcPr>
          <w:p w14:paraId="65F1379B"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3.8.2</w:t>
            </w:r>
          </w:p>
        </w:tc>
        <w:tc>
          <w:tcPr>
            <w:tcW w:w="3001" w:type="pct"/>
            <w:tcBorders>
              <w:top w:val="single" w:sz="4" w:space="0" w:color="auto"/>
              <w:left w:val="single" w:sz="4" w:space="0" w:color="auto"/>
              <w:bottom w:val="single" w:sz="4" w:space="0" w:color="auto"/>
              <w:right w:val="single" w:sz="4" w:space="0" w:color="auto"/>
            </w:tcBorders>
          </w:tcPr>
          <w:p w14:paraId="70C3E529"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63B3A27" w14:textId="544B9AA9" w:rsidR="00E62361" w:rsidRPr="00960FCF" w:rsidRDefault="0043117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9329F24" w14:textId="0AA71BD7" w:rsidR="00E62361" w:rsidRPr="00960FCF" w:rsidRDefault="005552DF"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19538C23" w14:textId="07936B21"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533E891" w14:textId="2F69FC62" w:rsidR="00E62361" w:rsidRPr="00960FCF" w:rsidRDefault="00E6236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6DD1F4" w14:textId="05A0B9C8" w:rsidR="00E62361" w:rsidRPr="00960FCF" w:rsidRDefault="00E62361"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C0655D4" w14:textId="0A42A756"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A175704"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3C538C9" w14:textId="69B2A91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00204CE4" w14:textId="5A644506"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0116BE0" w14:textId="17CB444C"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3A765A" w:rsidRPr="00960FCF" w14:paraId="272493E0" w14:textId="77777777" w:rsidTr="00897AD3">
        <w:tc>
          <w:tcPr>
            <w:tcW w:w="222" w:type="pct"/>
            <w:tcBorders>
              <w:top w:val="single" w:sz="4" w:space="0" w:color="auto"/>
              <w:left w:val="single" w:sz="4" w:space="0" w:color="auto"/>
              <w:bottom w:val="single" w:sz="4" w:space="0" w:color="auto"/>
              <w:right w:val="single" w:sz="4" w:space="0" w:color="auto"/>
            </w:tcBorders>
          </w:tcPr>
          <w:p w14:paraId="61F78598"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6FCCF98C"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деятельности в области гидрометеорологии и смежных с ней областях</w:t>
            </w:r>
          </w:p>
        </w:tc>
        <w:tc>
          <w:tcPr>
            <w:tcW w:w="679" w:type="pct"/>
            <w:tcBorders>
              <w:top w:val="single" w:sz="4" w:space="0" w:color="auto"/>
              <w:left w:val="single" w:sz="4" w:space="0" w:color="auto"/>
              <w:bottom w:val="single" w:sz="4" w:space="0" w:color="auto"/>
              <w:right w:val="single" w:sz="4" w:space="0" w:color="auto"/>
            </w:tcBorders>
            <w:hideMark/>
          </w:tcPr>
          <w:p w14:paraId="64260ADE"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3.9.1</w:t>
            </w:r>
          </w:p>
        </w:tc>
        <w:tc>
          <w:tcPr>
            <w:tcW w:w="3001" w:type="pct"/>
            <w:vMerge w:val="restart"/>
            <w:tcBorders>
              <w:top w:val="single" w:sz="4" w:space="0" w:color="auto"/>
              <w:left w:val="single" w:sz="4" w:space="0" w:color="auto"/>
              <w:right w:val="single" w:sz="4" w:space="0" w:color="auto"/>
            </w:tcBorders>
          </w:tcPr>
          <w:p w14:paraId="7076739F" w14:textId="77777777" w:rsidR="003A765A" w:rsidRPr="00960FCF" w:rsidRDefault="003A765A"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B3E7D85" w14:textId="73712769" w:rsidR="003A765A" w:rsidRPr="00960FCF" w:rsidRDefault="003A765A"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7621A60" w14:textId="7BA29AB4" w:rsidR="003A765A" w:rsidRPr="00960FCF" w:rsidRDefault="003A765A"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438F70D6" w14:textId="6BCB1A3D" w:rsidR="003A765A" w:rsidRPr="00960FCF" w:rsidRDefault="003A765A"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0E888EC" w14:textId="316D160E" w:rsidR="003A765A" w:rsidRPr="00960FCF" w:rsidRDefault="003A765A"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D9B501" w14:textId="66FEC1D5" w:rsidR="003A765A" w:rsidRPr="00960FCF" w:rsidRDefault="003A765A"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722CB7" w14:textId="1B834B17" w:rsidR="003A765A" w:rsidRPr="00960FCF" w:rsidRDefault="003A765A"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32A3069" w14:textId="77777777" w:rsidR="003A765A" w:rsidRPr="00960FCF" w:rsidRDefault="003A765A"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D29BF7" w14:textId="12D11C3B" w:rsidR="003A765A" w:rsidRPr="00960FCF" w:rsidRDefault="003A765A"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1DB603E3" w14:textId="338755B8" w:rsidR="003A765A" w:rsidRPr="00960FCF" w:rsidRDefault="003A765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7B14804" w14:textId="5788A83A" w:rsidR="003A765A" w:rsidRPr="00960FCF" w:rsidRDefault="003A765A"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3A765A" w:rsidRPr="00960FCF" w14:paraId="42157C20" w14:textId="77777777" w:rsidTr="00897AD3">
        <w:tc>
          <w:tcPr>
            <w:tcW w:w="222" w:type="pct"/>
            <w:tcBorders>
              <w:top w:val="single" w:sz="4" w:space="0" w:color="auto"/>
              <w:left w:val="single" w:sz="4" w:space="0" w:color="auto"/>
              <w:bottom w:val="single" w:sz="4" w:space="0" w:color="auto"/>
              <w:right w:val="single" w:sz="4" w:space="0" w:color="auto"/>
            </w:tcBorders>
          </w:tcPr>
          <w:p w14:paraId="4149CAB9"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6F2E696"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научных исследований</w:t>
            </w:r>
          </w:p>
        </w:tc>
        <w:tc>
          <w:tcPr>
            <w:tcW w:w="679" w:type="pct"/>
            <w:tcBorders>
              <w:top w:val="single" w:sz="4" w:space="0" w:color="auto"/>
              <w:left w:val="single" w:sz="4" w:space="0" w:color="auto"/>
              <w:bottom w:val="single" w:sz="4" w:space="0" w:color="auto"/>
              <w:right w:val="single" w:sz="4" w:space="0" w:color="auto"/>
            </w:tcBorders>
            <w:hideMark/>
          </w:tcPr>
          <w:p w14:paraId="565EFA66"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3.9.2</w:t>
            </w:r>
          </w:p>
        </w:tc>
        <w:tc>
          <w:tcPr>
            <w:tcW w:w="3001" w:type="pct"/>
            <w:vMerge/>
            <w:tcBorders>
              <w:left w:val="single" w:sz="4" w:space="0" w:color="auto"/>
              <w:right w:val="single" w:sz="4" w:space="0" w:color="auto"/>
            </w:tcBorders>
          </w:tcPr>
          <w:p w14:paraId="427CA011" w14:textId="47DC6FD8" w:rsidR="003A765A" w:rsidRPr="00960FCF" w:rsidRDefault="003A765A" w:rsidP="004770FA">
            <w:pPr>
              <w:pStyle w:val="aff5"/>
              <w:contextualSpacing/>
              <w:rPr>
                <w:rFonts w:ascii="Times New Roman" w:hAnsi="Times New Roman" w:cs="Times New Roman"/>
                <w:bCs/>
                <w:sz w:val="20"/>
                <w:szCs w:val="20"/>
              </w:rPr>
            </w:pPr>
          </w:p>
        </w:tc>
      </w:tr>
      <w:tr w:rsidR="003A765A" w:rsidRPr="00960FCF" w14:paraId="0F788A2A" w14:textId="77777777" w:rsidTr="00897AD3">
        <w:tc>
          <w:tcPr>
            <w:tcW w:w="222" w:type="pct"/>
            <w:tcBorders>
              <w:top w:val="single" w:sz="4" w:space="0" w:color="auto"/>
              <w:left w:val="single" w:sz="4" w:space="0" w:color="auto"/>
              <w:bottom w:val="single" w:sz="4" w:space="0" w:color="auto"/>
              <w:right w:val="single" w:sz="4" w:space="0" w:color="auto"/>
            </w:tcBorders>
          </w:tcPr>
          <w:p w14:paraId="4D47AA32"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51592072"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научных испытаний</w:t>
            </w:r>
          </w:p>
        </w:tc>
        <w:tc>
          <w:tcPr>
            <w:tcW w:w="679" w:type="pct"/>
            <w:tcBorders>
              <w:top w:val="single" w:sz="4" w:space="0" w:color="auto"/>
              <w:left w:val="single" w:sz="4" w:space="0" w:color="auto"/>
              <w:bottom w:val="single" w:sz="4" w:space="0" w:color="auto"/>
              <w:right w:val="single" w:sz="4" w:space="0" w:color="auto"/>
            </w:tcBorders>
          </w:tcPr>
          <w:p w14:paraId="74634741"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3.9.3</w:t>
            </w:r>
          </w:p>
        </w:tc>
        <w:tc>
          <w:tcPr>
            <w:tcW w:w="3001" w:type="pct"/>
            <w:vMerge/>
            <w:tcBorders>
              <w:left w:val="single" w:sz="4" w:space="0" w:color="auto"/>
              <w:right w:val="single" w:sz="4" w:space="0" w:color="auto"/>
            </w:tcBorders>
          </w:tcPr>
          <w:p w14:paraId="0EFCB355" w14:textId="6EBB9858" w:rsidR="003A765A" w:rsidRPr="00960FCF" w:rsidRDefault="003A765A" w:rsidP="004770FA">
            <w:pPr>
              <w:pStyle w:val="aff5"/>
              <w:contextualSpacing/>
              <w:rPr>
                <w:rFonts w:ascii="Times New Roman" w:hAnsi="Times New Roman" w:cs="Times New Roman"/>
                <w:bCs/>
                <w:sz w:val="20"/>
                <w:szCs w:val="20"/>
              </w:rPr>
            </w:pPr>
          </w:p>
        </w:tc>
      </w:tr>
      <w:tr w:rsidR="003A765A" w:rsidRPr="00960FCF" w14:paraId="6F4C81AB" w14:textId="77777777" w:rsidTr="00897AD3">
        <w:tc>
          <w:tcPr>
            <w:tcW w:w="222" w:type="pct"/>
            <w:tcBorders>
              <w:top w:val="single" w:sz="4" w:space="0" w:color="auto"/>
              <w:left w:val="single" w:sz="4" w:space="0" w:color="auto"/>
              <w:bottom w:val="single" w:sz="4" w:space="0" w:color="auto"/>
              <w:right w:val="single" w:sz="4" w:space="0" w:color="auto"/>
            </w:tcBorders>
          </w:tcPr>
          <w:p w14:paraId="1E592F46"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E7744E1"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Деловое управление</w:t>
            </w:r>
          </w:p>
        </w:tc>
        <w:tc>
          <w:tcPr>
            <w:tcW w:w="679" w:type="pct"/>
            <w:tcBorders>
              <w:top w:val="single" w:sz="4" w:space="0" w:color="auto"/>
              <w:left w:val="single" w:sz="4" w:space="0" w:color="auto"/>
              <w:bottom w:val="single" w:sz="4" w:space="0" w:color="auto"/>
              <w:right w:val="single" w:sz="4" w:space="0" w:color="auto"/>
            </w:tcBorders>
            <w:hideMark/>
          </w:tcPr>
          <w:p w14:paraId="5A46869B"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4.1</w:t>
            </w:r>
          </w:p>
        </w:tc>
        <w:tc>
          <w:tcPr>
            <w:tcW w:w="3001" w:type="pct"/>
            <w:vMerge/>
            <w:tcBorders>
              <w:left w:val="single" w:sz="4" w:space="0" w:color="auto"/>
              <w:bottom w:val="single" w:sz="4" w:space="0" w:color="auto"/>
              <w:right w:val="single" w:sz="4" w:space="0" w:color="auto"/>
            </w:tcBorders>
          </w:tcPr>
          <w:p w14:paraId="6B13BD27" w14:textId="2DD050DF" w:rsidR="003A765A" w:rsidRPr="00960FCF" w:rsidRDefault="003A765A" w:rsidP="004770FA">
            <w:pPr>
              <w:pStyle w:val="aff5"/>
              <w:contextualSpacing/>
              <w:rPr>
                <w:rFonts w:ascii="Times New Roman" w:hAnsi="Times New Roman" w:cs="Times New Roman"/>
                <w:bCs/>
                <w:sz w:val="20"/>
                <w:szCs w:val="20"/>
              </w:rPr>
            </w:pPr>
          </w:p>
        </w:tc>
      </w:tr>
      <w:tr w:rsidR="003A765A" w:rsidRPr="00960FCF" w14:paraId="137E5FBD" w14:textId="77777777" w:rsidTr="00897AD3">
        <w:tc>
          <w:tcPr>
            <w:tcW w:w="222" w:type="pct"/>
            <w:tcBorders>
              <w:top w:val="single" w:sz="4" w:space="0" w:color="auto"/>
              <w:left w:val="single" w:sz="4" w:space="0" w:color="auto"/>
              <w:bottom w:val="single" w:sz="4" w:space="0" w:color="auto"/>
              <w:right w:val="single" w:sz="4" w:space="0" w:color="auto"/>
            </w:tcBorders>
          </w:tcPr>
          <w:p w14:paraId="65176ABD"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E66CAF9"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Объекты торговли (торговые центры, торгово-развлекательные центры (комплексы)</w:t>
            </w:r>
          </w:p>
        </w:tc>
        <w:tc>
          <w:tcPr>
            <w:tcW w:w="679" w:type="pct"/>
            <w:tcBorders>
              <w:top w:val="single" w:sz="4" w:space="0" w:color="auto"/>
              <w:left w:val="single" w:sz="4" w:space="0" w:color="auto"/>
              <w:bottom w:val="single" w:sz="4" w:space="0" w:color="auto"/>
              <w:right w:val="single" w:sz="4" w:space="0" w:color="auto"/>
            </w:tcBorders>
            <w:hideMark/>
          </w:tcPr>
          <w:p w14:paraId="4F49B127"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4.2</w:t>
            </w:r>
          </w:p>
        </w:tc>
        <w:tc>
          <w:tcPr>
            <w:tcW w:w="3001" w:type="pct"/>
            <w:vMerge w:val="restart"/>
            <w:tcBorders>
              <w:top w:val="single" w:sz="4" w:space="0" w:color="auto"/>
              <w:left w:val="single" w:sz="4" w:space="0" w:color="auto"/>
              <w:right w:val="single" w:sz="4" w:space="0" w:color="auto"/>
            </w:tcBorders>
          </w:tcPr>
          <w:p w14:paraId="7D19D02A" w14:textId="77777777" w:rsidR="003A765A" w:rsidRPr="00960FCF" w:rsidRDefault="003A765A"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253C6EE" w14:textId="40855F68" w:rsidR="003A765A" w:rsidRPr="00960FCF" w:rsidRDefault="003A765A"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303730D" w14:textId="2B32AD70" w:rsidR="003A765A" w:rsidRPr="00960FCF" w:rsidRDefault="003A765A"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30000 кв. м.</w:t>
            </w:r>
          </w:p>
          <w:p w14:paraId="219E49D7" w14:textId="41EF81AA" w:rsidR="003A765A" w:rsidRPr="00960FCF" w:rsidRDefault="003A765A"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0838137" w14:textId="7E43B3E8" w:rsidR="003A765A" w:rsidRPr="00960FCF" w:rsidRDefault="003A765A"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000F917" w14:textId="3D0B6F5D" w:rsidR="003A765A" w:rsidRPr="00960FCF" w:rsidRDefault="003A765A" w:rsidP="003C7724">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E3C7B83" w14:textId="52A11530" w:rsidR="003A765A" w:rsidRPr="00960FCF" w:rsidRDefault="003A765A"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15B3751" w14:textId="77777777" w:rsidR="003A765A" w:rsidRPr="00960FCF" w:rsidRDefault="003A765A"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8CE420" w14:textId="1E524FE9" w:rsidR="003A765A" w:rsidRPr="00960FCF" w:rsidRDefault="003A765A"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6F18593E" w14:textId="1348C6F8" w:rsidR="003A765A" w:rsidRPr="00960FCF" w:rsidRDefault="003A765A"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w:t>
            </w:r>
          </w:p>
          <w:p w14:paraId="48BCF135" w14:textId="08CB2A22" w:rsidR="003A765A" w:rsidRPr="00960FCF" w:rsidRDefault="003A765A"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3A765A" w:rsidRPr="00960FCF" w14:paraId="634D88EC" w14:textId="77777777" w:rsidTr="00897AD3">
        <w:tc>
          <w:tcPr>
            <w:tcW w:w="222" w:type="pct"/>
            <w:tcBorders>
              <w:top w:val="single" w:sz="4" w:space="0" w:color="auto"/>
              <w:left w:val="single" w:sz="4" w:space="0" w:color="auto"/>
              <w:bottom w:val="single" w:sz="4" w:space="0" w:color="auto"/>
              <w:right w:val="single" w:sz="4" w:space="0" w:color="auto"/>
            </w:tcBorders>
          </w:tcPr>
          <w:p w14:paraId="722B9532" w14:textId="77777777" w:rsidR="003A765A" w:rsidRPr="00960FCF" w:rsidRDefault="003A765A"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0D07A092" w14:textId="77777777" w:rsidR="003A765A" w:rsidRPr="00960FCF" w:rsidRDefault="003A765A"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Рынки</w:t>
            </w:r>
          </w:p>
        </w:tc>
        <w:tc>
          <w:tcPr>
            <w:tcW w:w="679" w:type="pct"/>
            <w:tcBorders>
              <w:top w:val="single" w:sz="4" w:space="0" w:color="auto"/>
              <w:left w:val="single" w:sz="4" w:space="0" w:color="auto"/>
              <w:bottom w:val="single" w:sz="4" w:space="0" w:color="auto"/>
              <w:right w:val="single" w:sz="4" w:space="0" w:color="auto"/>
            </w:tcBorders>
            <w:hideMark/>
          </w:tcPr>
          <w:p w14:paraId="715A35B8" w14:textId="77777777" w:rsidR="003A765A" w:rsidRPr="00960FCF" w:rsidRDefault="003A765A"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4.3</w:t>
            </w:r>
          </w:p>
        </w:tc>
        <w:tc>
          <w:tcPr>
            <w:tcW w:w="3001" w:type="pct"/>
            <w:vMerge/>
            <w:tcBorders>
              <w:left w:val="single" w:sz="4" w:space="0" w:color="auto"/>
              <w:bottom w:val="single" w:sz="4" w:space="0" w:color="auto"/>
              <w:right w:val="single" w:sz="4" w:space="0" w:color="auto"/>
            </w:tcBorders>
          </w:tcPr>
          <w:p w14:paraId="496FDBBC" w14:textId="05FC685E" w:rsidR="003A765A" w:rsidRPr="00960FCF" w:rsidRDefault="003A765A" w:rsidP="004770FA">
            <w:pPr>
              <w:pStyle w:val="aff5"/>
              <w:contextualSpacing/>
              <w:rPr>
                <w:rFonts w:ascii="Times New Roman" w:hAnsi="Times New Roman" w:cs="Times New Roman"/>
                <w:bCs/>
                <w:sz w:val="20"/>
                <w:szCs w:val="20"/>
              </w:rPr>
            </w:pPr>
          </w:p>
        </w:tc>
      </w:tr>
      <w:tr w:rsidR="001067A1" w:rsidRPr="00960FCF" w14:paraId="0F0C7345" w14:textId="77777777" w:rsidTr="00897AD3">
        <w:tc>
          <w:tcPr>
            <w:tcW w:w="222" w:type="pct"/>
            <w:tcBorders>
              <w:top w:val="single" w:sz="4" w:space="0" w:color="auto"/>
              <w:left w:val="single" w:sz="4" w:space="0" w:color="auto"/>
              <w:bottom w:val="single" w:sz="4" w:space="0" w:color="auto"/>
              <w:right w:val="single" w:sz="4" w:space="0" w:color="auto"/>
            </w:tcBorders>
          </w:tcPr>
          <w:p w14:paraId="308AA678"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221102D"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Магазины</w:t>
            </w:r>
          </w:p>
        </w:tc>
        <w:tc>
          <w:tcPr>
            <w:tcW w:w="679" w:type="pct"/>
            <w:tcBorders>
              <w:top w:val="single" w:sz="4" w:space="0" w:color="auto"/>
              <w:left w:val="single" w:sz="4" w:space="0" w:color="auto"/>
              <w:bottom w:val="single" w:sz="4" w:space="0" w:color="auto"/>
              <w:right w:val="single" w:sz="4" w:space="0" w:color="auto"/>
            </w:tcBorders>
            <w:hideMark/>
          </w:tcPr>
          <w:p w14:paraId="2F230421"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4.4</w:t>
            </w:r>
          </w:p>
        </w:tc>
        <w:tc>
          <w:tcPr>
            <w:tcW w:w="3001" w:type="pct"/>
            <w:vMerge w:val="restart"/>
            <w:tcBorders>
              <w:top w:val="single" w:sz="4" w:space="0" w:color="auto"/>
              <w:left w:val="single" w:sz="4" w:space="0" w:color="auto"/>
              <w:right w:val="single" w:sz="4" w:space="0" w:color="auto"/>
            </w:tcBorders>
          </w:tcPr>
          <w:p w14:paraId="0C2C8BB5" w14:textId="77777777" w:rsidR="001067A1" w:rsidRPr="00960FCF" w:rsidRDefault="001067A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3F8596D" w14:textId="7AF2369F" w:rsidR="001067A1" w:rsidRPr="00960FCF" w:rsidRDefault="001067A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98B66B2" w14:textId="13565DD3" w:rsidR="001067A1" w:rsidRPr="00960FCF" w:rsidRDefault="001067A1"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43EF61B4" w14:textId="648D1E9D" w:rsidR="001067A1" w:rsidRPr="00960FCF" w:rsidRDefault="001067A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1840238" w14:textId="638BFA8B" w:rsidR="001067A1" w:rsidRPr="00960FCF" w:rsidRDefault="001067A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055F14A" w14:textId="7E582141" w:rsidR="001067A1" w:rsidRPr="00960FCF" w:rsidRDefault="001067A1"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E0AE29F" w14:textId="656E9545" w:rsidR="001067A1" w:rsidRPr="00960FCF" w:rsidRDefault="001067A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2A4E7F8" w14:textId="77777777" w:rsidR="001067A1" w:rsidRPr="00960FCF" w:rsidRDefault="001067A1"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1680A6" w14:textId="33178C2D" w:rsidR="001067A1" w:rsidRPr="00960FCF" w:rsidRDefault="001067A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56520ED6" w14:textId="4CCF104B" w:rsidR="001067A1" w:rsidRPr="00960FCF" w:rsidRDefault="001067A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A97DD2A" w14:textId="1BB9690B" w:rsidR="001067A1" w:rsidRPr="00960FCF" w:rsidRDefault="001067A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067A1" w:rsidRPr="00960FCF" w14:paraId="2FBDF490" w14:textId="77777777" w:rsidTr="00897AD3">
        <w:tc>
          <w:tcPr>
            <w:tcW w:w="222" w:type="pct"/>
            <w:tcBorders>
              <w:top w:val="single" w:sz="4" w:space="0" w:color="auto"/>
              <w:left w:val="single" w:sz="4" w:space="0" w:color="auto"/>
              <w:bottom w:val="single" w:sz="4" w:space="0" w:color="auto"/>
              <w:right w:val="single" w:sz="4" w:space="0" w:color="auto"/>
            </w:tcBorders>
          </w:tcPr>
          <w:p w14:paraId="6BAEDDD4"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2E80FDF6"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Банковская и страховая деятельность</w:t>
            </w:r>
          </w:p>
        </w:tc>
        <w:tc>
          <w:tcPr>
            <w:tcW w:w="679" w:type="pct"/>
            <w:tcBorders>
              <w:top w:val="single" w:sz="4" w:space="0" w:color="auto"/>
              <w:left w:val="single" w:sz="4" w:space="0" w:color="auto"/>
              <w:bottom w:val="single" w:sz="4" w:space="0" w:color="auto"/>
              <w:right w:val="single" w:sz="4" w:space="0" w:color="auto"/>
            </w:tcBorders>
            <w:hideMark/>
          </w:tcPr>
          <w:p w14:paraId="5AC60C4F"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4.5</w:t>
            </w:r>
          </w:p>
        </w:tc>
        <w:tc>
          <w:tcPr>
            <w:tcW w:w="3001" w:type="pct"/>
            <w:vMerge/>
            <w:tcBorders>
              <w:left w:val="single" w:sz="4" w:space="0" w:color="auto"/>
              <w:right w:val="single" w:sz="4" w:space="0" w:color="auto"/>
            </w:tcBorders>
          </w:tcPr>
          <w:p w14:paraId="04D30D9D" w14:textId="65E2CACA"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48899BFA" w14:textId="77777777" w:rsidTr="00897AD3">
        <w:tc>
          <w:tcPr>
            <w:tcW w:w="222" w:type="pct"/>
            <w:tcBorders>
              <w:top w:val="single" w:sz="4" w:space="0" w:color="auto"/>
              <w:left w:val="single" w:sz="4" w:space="0" w:color="auto"/>
              <w:bottom w:val="single" w:sz="4" w:space="0" w:color="auto"/>
              <w:right w:val="single" w:sz="4" w:space="0" w:color="auto"/>
            </w:tcBorders>
          </w:tcPr>
          <w:p w14:paraId="255BF874"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54574033"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Общественное питание</w:t>
            </w:r>
          </w:p>
        </w:tc>
        <w:tc>
          <w:tcPr>
            <w:tcW w:w="679" w:type="pct"/>
            <w:tcBorders>
              <w:top w:val="single" w:sz="4" w:space="0" w:color="auto"/>
              <w:left w:val="single" w:sz="4" w:space="0" w:color="auto"/>
              <w:bottom w:val="single" w:sz="4" w:space="0" w:color="auto"/>
              <w:right w:val="single" w:sz="4" w:space="0" w:color="auto"/>
            </w:tcBorders>
            <w:hideMark/>
          </w:tcPr>
          <w:p w14:paraId="5E0D98D0"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4.6</w:t>
            </w:r>
          </w:p>
        </w:tc>
        <w:tc>
          <w:tcPr>
            <w:tcW w:w="3001" w:type="pct"/>
            <w:vMerge/>
            <w:tcBorders>
              <w:left w:val="single" w:sz="4" w:space="0" w:color="auto"/>
              <w:right w:val="single" w:sz="4" w:space="0" w:color="auto"/>
            </w:tcBorders>
          </w:tcPr>
          <w:p w14:paraId="5A45F30A" w14:textId="488AA171"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01B1AC6D" w14:textId="77777777" w:rsidTr="00897AD3">
        <w:tc>
          <w:tcPr>
            <w:tcW w:w="222" w:type="pct"/>
            <w:tcBorders>
              <w:top w:val="single" w:sz="4" w:space="0" w:color="auto"/>
              <w:left w:val="single" w:sz="4" w:space="0" w:color="auto"/>
              <w:bottom w:val="single" w:sz="4" w:space="0" w:color="auto"/>
              <w:right w:val="single" w:sz="4" w:space="0" w:color="auto"/>
            </w:tcBorders>
          </w:tcPr>
          <w:p w14:paraId="62319B63"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24230F71"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Гостиничное обслуживание</w:t>
            </w:r>
          </w:p>
        </w:tc>
        <w:tc>
          <w:tcPr>
            <w:tcW w:w="679" w:type="pct"/>
            <w:tcBorders>
              <w:top w:val="single" w:sz="4" w:space="0" w:color="auto"/>
              <w:left w:val="single" w:sz="4" w:space="0" w:color="auto"/>
              <w:bottom w:val="single" w:sz="4" w:space="0" w:color="auto"/>
              <w:right w:val="single" w:sz="4" w:space="0" w:color="auto"/>
            </w:tcBorders>
            <w:hideMark/>
          </w:tcPr>
          <w:p w14:paraId="4E2E8658"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4.7</w:t>
            </w:r>
          </w:p>
        </w:tc>
        <w:tc>
          <w:tcPr>
            <w:tcW w:w="3001" w:type="pct"/>
            <w:vMerge/>
            <w:tcBorders>
              <w:left w:val="single" w:sz="4" w:space="0" w:color="auto"/>
              <w:right w:val="single" w:sz="4" w:space="0" w:color="auto"/>
            </w:tcBorders>
          </w:tcPr>
          <w:p w14:paraId="0142FB5C" w14:textId="096041C6"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458CA14E" w14:textId="77777777" w:rsidTr="00897AD3">
        <w:tc>
          <w:tcPr>
            <w:tcW w:w="222" w:type="pct"/>
            <w:tcBorders>
              <w:top w:val="single" w:sz="4" w:space="0" w:color="auto"/>
              <w:left w:val="single" w:sz="4" w:space="0" w:color="auto"/>
              <w:bottom w:val="single" w:sz="4" w:space="0" w:color="auto"/>
              <w:right w:val="single" w:sz="4" w:space="0" w:color="auto"/>
            </w:tcBorders>
          </w:tcPr>
          <w:p w14:paraId="18308753"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18C44332"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Развлекательные мероприятия</w:t>
            </w:r>
          </w:p>
        </w:tc>
        <w:tc>
          <w:tcPr>
            <w:tcW w:w="679" w:type="pct"/>
            <w:tcBorders>
              <w:top w:val="single" w:sz="4" w:space="0" w:color="auto"/>
              <w:left w:val="single" w:sz="4" w:space="0" w:color="auto"/>
              <w:bottom w:val="single" w:sz="4" w:space="0" w:color="auto"/>
              <w:right w:val="single" w:sz="4" w:space="0" w:color="auto"/>
            </w:tcBorders>
            <w:hideMark/>
          </w:tcPr>
          <w:p w14:paraId="487718F9"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4.8.1</w:t>
            </w:r>
          </w:p>
        </w:tc>
        <w:tc>
          <w:tcPr>
            <w:tcW w:w="3001" w:type="pct"/>
            <w:vMerge/>
            <w:tcBorders>
              <w:left w:val="single" w:sz="4" w:space="0" w:color="auto"/>
              <w:right w:val="single" w:sz="4" w:space="0" w:color="auto"/>
            </w:tcBorders>
          </w:tcPr>
          <w:p w14:paraId="5620DB5F" w14:textId="4CC7F49D"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3D1E7E8A" w14:textId="77777777" w:rsidTr="00897AD3">
        <w:tc>
          <w:tcPr>
            <w:tcW w:w="222" w:type="pct"/>
            <w:tcBorders>
              <w:top w:val="single" w:sz="4" w:space="0" w:color="auto"/>
              <w:left w:val="single" w:sz="4" w:space="0" w:color="auto"/>
              <w:bottom w:val="single" w:sz="4" w:space="0" w:color="auto"/>
              <w:right w:val="single" w:sz="4" w:space="0" w:color="auto"/>
            </w:tcBorders>
          </w:tcPr>
          <w:p w14:paraId="3F15065A"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24A17C72"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азартных игр</w:t>
            </w:r>
          </w:p>
        </w:tc>
        <w:tc>
          <w:tcPr>
            <w:tcW w:w="679" w:type="pct"/>
            <w:tcBorders>
              <w:top w:val="single" w:sz="4" w:space="0" w:color="auto"/>
              <w:left w:val="single" w:sz="4" w:space="0" w:color="auto"/>
              <w:bottom w:val="single" w:sz="4" w:space="0" w:color="auto"/>
              <w:right w:val="single" w:sz="4" w:space="0" w:color="auto"/>
            </w:tcBorders>
            <w:hideMark/>
          </w:tcPr>
          <w:p w14:paraId="6101153F"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4.8.2</w:t>
            </w:r>
          </w:p>
        </w:tc>
        <w:tc>
          <w:tcPr>
            <w:tcW w:w="3001" w:type="pct"/>
            <w:vMerge/>
            <w:tcBorders>
              <w:left w:val="single" w:sz="4" w:space="0" w:color="auto"/>
              <w:right w:val="single" w:sz="4" w:space="0" w:color="auto"/>
            </w:tcBorders>
          </w:tcPr>
          <w:p w14:paraId="04474493" w14:textId="2E0000E8"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0A9A7574" w14:textId="77777777" w:rsidTr="00897AD3">
        <w:tc>
          <w:tcPr>
            <w:tcW w:w="222" w:type="pct"/>
            <w:tcBorders>
              <w:top w:val="single" w:sz="4" w:space="0" w:color="auto"/>
              <w:left w:val="single" w:sz="4" w:space="0" w:color="auto"/>
              <w:bottom w:val="single" w:sz="4" w:space="0" w:color="auto"/>
              <w:right w:val="single" w:sz="4" w:space="0" w:color="auto"/>
            </w:tcBorders>
          </w:tcPr>
          <w:p w14:paraId="55E94461"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70F12BAE"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Выставочно-ярмарочная деятельность</w:t>
            </w:r>
          </w:p>
        </w:tc>
        <w:tc>
          <w:tcPr>
            <w:tcW w:w="679" w:type="pct"/>
            <w:tcBorders>
              <w:top w:val="single" w:sz="4" w:space="0" w:color="auto"/>
              <w:left w:val="single" w:sz="4" w:space="0" w:color="auto"/>
              <w:bottom w:val="single" w:sz="4" w:space="0" w:color="auto"/>
              <w:right w:val="single" w:sz="4" w:space="0" w:color="auto"/>
            </w:tcBorders>
          </w:tcPr>
          <w:p w14:paraId="12B92F96"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4.10</w:t>
            </w:r>
          </w:p>
        </w:tc>
        <w:tc>
          <w:tcPr>
            <w:tcW w:w="3001" w:type="pct"/>
            <w:vMerge/>
            <w:tcBorders>
              <w:left w:val="single" w:sz="4" w:space="0" w:color="auto"/>
              <w:right w:val="single" w:sz="4" w:space="0" w:color="auto"/>
            </w:tcBorders>
          </w:tcPr>
          <w:p w14:paraId="34FDE081" w14:textId="09D5C39F"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240901EF" w14:textId="77777777" w:rsidTr="00897AD3">
        <w:tc>
          <w:tcPr>
            <w:tcW w:w="222" w:type="pct"/>
            <w:tcBorders>
              <w:top w:val="single" w:sz="4" w:space="0" w:color="auto"/>
              <w:left w:val="single" w:sz="4" w:space="0" w:color="auto"/>
              <w:bottom w:val="single" w:sz="4" w:space="0" w:color="auto"/>
              <w:right w:val="single" w:sz="4" w:space="0" w:color="auto"/>
            </w:tcBorders>
          </w:tcPr>
          <w:p w14:paraId="6298ACA5"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1624170D"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спортивно-зрелищных мероприятий</w:t>
            </w:r>
          </w:p>
        </w:tc>
        <w:tc>
          <w:tcPr>
            <w:tcW w:w="679" w:type="pct"/>
            <w:tcBorders>
              <w:top w:val="single" w:sz="4" w:space="0" w:color="auto"/>
              <w:left w:val="single" w:sz="4" w:space="0" w:color="auto"/>
              <w:bottom w:val="single" w:sz="4" w:space="0" w:color="auto"/>
              <w:right w:val="single" w:sz="4" w:space="0" w:color="auto"/>
            </w:tcBorders>
            <w:hideMark/>
          </w:tcPr>
          <w:p w14:paraId="4EB1B84D"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5.1.1</w:t>
            </w:r>
          </w:p>
        </w:tc>
        <w:tc>
          <w:tcPr>
            <w:tcW w:w="3001" w:type="pct"/>
            <w:vMerge/>
            <w:tcBorders>
              <w:left w:val="single" w:sz="4" w:space="0" w:color="auto"/>
              <w:right w:val="single" w:sz="4" w:space="0" w:color="auto"/>
            </w:tcBorders>
          </w:tcPr>
          <w:p w14:paraId="5442DC44" w14:textId="68BE6880"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70AED112" w14:textId="77777777" w:rsidTr="00897AD3">
        <w:tc>
          <w:tcPr>
            <w:tcW w:w="222" w:type="pct"/>
            <w:tcBorders>
              <w:top w:val="single" w:sz="4" w:space="0" w:color="auto"/>
              <w:left w:val="single" w:sz="4" w:space="0" w:color="auto"/>
              <w:bottom w:val="single" w:sz="4" w:space="0" w:color="auto"/>
              <w:right w:val="single" w:sz="4" w:space="0" w:color="auto"/>
            </w:tcBorders>
          </w:tcPr>
          <w:p w14:paraId="089BF084"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61669E64"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занятий спортом в помещениях</w:t>
            </w:r>
          </w:p>
        </w:tc>
        <w:tc>
          <w:tcPr>
            <w:tcW w:w="679" w:type="pct"/>
            <w:tcBorders>
              <w:top w:val="single" w:sz="4" w:space="0" w:color="auto"/>
              <w:left w:val="single" w:sz="4" w:space="0" w:color="auto"/>
              <w:bottom w:val="single" w:sz="4" w:space="0" w:color="auto"/>
              <w:right w:val="single" w:sz="4" w:space="0" w:color="auto"/>
            </w:tcBorders>
            <w:hideMark/>
          </w:tcPr>
          <w:p w14:paraId="35376344"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5.1.2</w:t>
            </w:r>
          </w:p>
        </w:tc>
        <w:tc>
          <w:tcPr>
            <w:tcW w:w="3001" w:type="pct"/>
            <w:vMerge/>
            <w:tcBorders>
              <w:left w:val="single" w:sz="4" w:space="0" w:color="auto"/>
              <w:bottom w:val="single" w:sz="4" w:space="0" w:color="auto"/>
              <w:right w:val="single" w:sz="4" w:space="0" w:color="auto"/>
            </w:tcBorders>
          </w:tcPr>
          <w:p w14:paraId="2F371F0C" w14:textId="6BBBEA1D" w:rsidR="001067A1" w:rsidRPr="00960FCF" w:rsidRDefault="001067A1" w:rsidP="004770FA">
            <w:pPr>
              <w:pStyle w:val="aff5"/>
              <w:contextualSpacing/>
              <w:rPr>
                <w:rFonts w:ascii="Times New Roman" w:hAnsi="Times New Roman" w:cs="Times New Roman"/>
                <w:bCs/>
                <w:sz w:val="20"/>
                <w:szCs w:val="20"/>
              </w:rPr>
            </w:pPr>
          </w:p>
        </w:tc>
      </w:tr>
      <w:tr w:rsidR="00035FAC" w:rsidRPr="00960FCF" w14:paraId="231DC7CC" w14:textId="77777777" w:rsidTr="00E62361">
        <w:tc>
          <w:tcPr>
            <w:tcW w:w="222" w:type="pct"/>
            <w:tcBorders>
              <w:top w:val="single" w:sz="4" w:space="0" w:color="auto"/>
              <w:left w:val="single" w:sz="4" w:space="0" w:color="auto"/>
              <w:bottom w:val="single" w:sz="4" w:space="0" w:color="auto"/>
              <w:right w:val="single" w:sz="4" w:space="0" w:color="auto"/>
            </w:tcBorders>
          </w:tcPr>
          <w:p w14:paraId="7D9784D7"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8D01C20"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Площадки для занятий спортом</w:t>
            </w:r>
          </w:p>
        </w:tc>
        <w:tc>
          <w:tcPr>
            <w:tcW w:w="679" w:type="pct"/>
            <w:tcBorders>
              <w:top w:val="single" w:sz="4" w:space="0" w:color="auto"/>
              <w:left w:val="single" w:sz="4" w:space="0" w:color="auto"/>
              <w:bottom w:val="single" w:sz="4" w:space="0" w:color="auto"/>
              <w:right w:val="single" w:sz="4" w:space="0" w:color="auto"/>
            </w:tcBorders>
            <w:hideMark/>
          </w:tcPr>
          <w:p w14:paraId="30883164"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5.1.3</w:t>
            </w:r>
          </w:p>
        </w:tc>
        <w:tc>
          <w:tcPr>
            <w:tcW w:w="3001" w:type="pct"/>
            <w:tcBorders>
              <w:top w:val="single" w:sz="4" w:space="0" w:color="auto"/>
              <w:left w:val="single" w:sz="4" w:space="0" w:color="auto"/>
              <w:bottom w:val="single" w:sz="4" w:space="0" w:color="auto"/>
              <w:right w:val="single" w:sz="4" w:space="0" w:color="auto"/>
            </w:tcBorders>
            <w:shd w:val="clear" w:color="auto" w:fill="auto"/>
          </w:tcPr>
          <w:p w14:paraId="73DB8F3C"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912DCB2" w14:textId="2167C225" w:rsidR="00E62361" w:rsidRPr="00960FCF" w:rsidRDefault="0043117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3A961B7" w14:textId="39933716" w:rsidR="00E62361" w:rsidRPr="00960FCF" w:rsidRDefault="00C81B9E" w:rsidP="003C772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BFDDCA0"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05CD73" w14:textId="77777777" w:rsidR="00E62361" w:rsidRPr="00960FCF" w:rsidRDefault="00E62361" w:rsidP="003C7724">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2AA7A120" w14:textId="63B2DA5B" w:rsidR="00E62361" w:rsidRPr="00960FCF" w:rsidRDefault="00E62361" w:rsidP="003C7724">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350B09CD" w14:textId="77777777" w:rsidR="00E62361" w:rsidRPr="00960FCF" w:rsidRDefault="00E62361"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0383D272" w14:textId="6001E0C3" w:rsidR="00E62361" w:rsidRPr="00960FCF" w:rsidRDefault="00E62361" w:rsidP="004770FA">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732D1223" w14:textId="1C8CA808"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Максимальный процент застройки в границах земельного участка</w:t>
            </w:r>
            <w:r w:rsidR="00E81319" w:rsidRPr="00960FCF">
              <w:rPr>
                <w:rFonts w:ascii="Times New Roman" w:hAnsi="Times New Roman" w:cs="Times New Roman"/>
                <w:bCs/>
                <w:sz w:val="20"/>
                <w:szCs w:val="20"/>
              </w:rPr>
              <w:t xml:space="preserve"> </w:t>
            </w:r>
            <w:r w:rsidR="00897AD3" w:rsidRPr="00960FCF">
              <w:rPr>
                <w:rFonts w:ascii="Times New Roman" w:hAnsi="Times New Roman" w:cs="Times New Roman"/>
                <w:bCs/>
                <w:sz w:val="20"/>
                <w:szCs w:val="20"/>
              </w:rPr>
              <w:t>–</w:t>
            </w:r>
            <w:r w:rsidR="00E81319" w:rsidRPr="00960FCF">
              <w:rPr>
                <w:rFonts w:ascii="Times New Roman" w:hAnsi="Times New Roman" w:cs="Times New Roman"/>
                <w:bCs/>
                <w:sz w:val="20"/>
                <w:szCs w:val="20"/>
              </w:rPr>
              <w:t xml:space="preserve"> </w:t>
            </w:r>
            <w:r w:rsidRPr="00960FCF">
              <w:rPr>
                <w:rFonts w:ascii="Times New Roman" w:hAnsi="Times New Roman" w:cs="Times New Roman"/>
                <w:bCs/>
                <w:sz w:val="20"/>
                <w:szCs w:val="20"/>
              </w:rPr>
              <w:t>60</w:t>
            </w:r>
            <w:r w:rsidR="00F47861" w:rsidRPr="00960FCF">
              <w:rPr>
                <w:rFonts w:ascii="Times New Roman" w:hAnsi="Times New Roman" w:cs="Times New Roman"/>
                <w:bCs/>
                <w:sz w:val="20"/>
                <w:szCs w:val="20"/>
              </w:rPr>
              <w:t>%</w:t>
            </w:r>
            <w:r w:rsidRPr="00960FCF">
              <w:rPr>
                <w:rFonts w:ascii="Times New Roman" w:hAnsi="Times New Roman" w:cs="Times New Roman"/>
                <w:bCs/>
                <w:sz w:val="20"/>
                <w:szCs w:val="20"/>
              </w:rPr>
              <w:t>.</w:t>
            </w:r>
          </w:p>
        </w:tc>
      </w:tr>
      <w:tr w:rsidR="001067A1" w:rsidRPr="00960FCF" w14:paraId="2CD463B3" w14:textId="77777777" w:rsidTr="00897AD3">
        <w:tc>
          <w:tcPr>
            <w:tcW w:w="222" w:type="pct"/>
            <w:tcBorders>
              <w:top w:val="single" w:sz="4" w:space="0" w:color="auto"/>
              <w:left w:val="single" w:sz="4" w:space="0" w:color="auto"/>
              <w:bottom w:val="single" w:sz="4" w:space="0" w:color="auto"/>
              <w:right w:val="single" w:sz="4" w:space="0" w:color="auto"/>
            </w:tcBorders>
          </w:tcPr>
          <w:p w14:paraId="488692FC"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6DC19806"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Оборудованные площадки для занятий спортом</w:t>
            </w:r>
          </w:p>
        </w:tc>
        <w:tc>
          <w:tcPr>
            <w:tcW w:w="679" w:type="pct"/>
            <w:tcBorders>
              <w:top w:val="single" w:sz="4" w:space="0" w:color="auto"/>
              <w:left w:val="single" w:sz="4" w:space="0" w:color="auto"/>
              <w:bottom w:val="single" w:sz="4" w:space="0" w:color="auto"/>
              <w:right w:val="single" w:sz="4" w:space="0" w:color="auto"/>
            </w:tcBorders>
            <w:hideMark/>
          </w:tcPr>
          <w:p w14:paraId="7EEF4517"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5.1.4</w:t>
            </w:r>
          </w:p>
        </w:tc>
        <w:tc>
          <w:tcPr>
            <w:tcW w:w="3001" w:type="pct"/>
            <w:vMerge w:val="restart"/>
            <w:tcBorders>
              <w:top w:val="single" w:sz="4" w:space="0" w:color="auto"/>
              <w:left w:val="single" w:sz="4" w:space="0" w:color="auto"/>
              <w:right w:val="single" w:sz="4" w:space="0" w:color="auto"/>
            </w:tcBorders>
          </w:tcPr>
          <w:p w14:paraId="56813166" w14:textId="77777777" w:rsidR="001067A1" w:rsidRPr="00960FCF" w:rsidRDefault="001067A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5510686" w14:textId="1B7603BF" w:rsidR="001067A1" w:rsidRPr="00960FCF" w:rsidRDefault="001067A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0740ED0" w14:textId="0CA5C223" w:rsidR="001067A1" w:rsidRPr="00960FCF" w:rsidRDefault="001067A1"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7F68E3A7" w14:textId="2594149B" w:rsidR="001067A1" w:rsidRPr="00960FCF" w:rsidRDefault="001067A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5F2704E" w14:textId="0FA0F8D6" w:rsidR="001067A1" w:rsidRPr="00960FCF" w:rsidRDefault="001067A1"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0CB68A1" w14:textId="46368650" w:rsidR="001067A1" w:rsidRPr="00960FCF" w:rsidRDefault="001067A1"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A6ED511" w14:textId="59D75D30" w:rsidR="001067A1" w:rsidRPr="00960FCF" w:rsidRDefault="001067A1"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8F0B913" w14:textId="77777777" w:rsidR="001067A1" w:rsidRPr="00960FCF" w:rsidRDefault="001067A1"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79D1EA" w14:textId="016B246D" w:rsidR="001067A1" w:rsidRPr="00960FCF" w:rsidRDefault="001067A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A76C75D" w14:textId="5737CCFB" w:rsidR="001067A1" w:rsidRPr="00960FCF" w:rsidRDefault="001067A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CB2A799" w14:textId="26266B8B" w:rsidR="001067A1" w:rsidRPr="00960FCF" w:rsidRDefault="001067A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p>
        </w:tc>
      </w:tr>
      <w:tr w:rsidR="001067A1" w:rsidRPr="00960FCF" w14:paraId="13A004F3" w14:textId="77777777" w:rsidTr="00897AD3">
        <w:tc>
          <w:tcPr>
            <w:tcW w:w="222" w:type="pct"/>
            <w:tcBorders>
              <w:top w:val="single" w:sz="4" w:space="0" w:color="auto"/>
              <w:left w:val="single" w:sz="4" w:space="0" w:color="auto"/>
              <w:bottom w:val="single" w:sz="4" w:space="0" w:color="auto"/>
              <w:right w:val="single" w:sz="4" w:space="0" w:color="auto"/>
            </w:tcBorders>
          </w:tcPr>
          <w:p w14:paraId="6B01945B"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6A54817"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Туристическое обслуживание</w:t>
            </w:r>
          </w:p>
        </w:tc>
        <w:tc>
          <w:tcPr>
            <w:tcW w:w="679" w:type="pct"/>
            <w:tcBorders>
              <w:top w:val="single" w:sz="4" w:space="0" w:color="auto"/>
              <w:left w:val="single" w:sz="4" w:space="0" w:color="auto"/>
              <w:bottom w:val="single" w:sz="4" w:space="0" w:color="auto"/>
              <w:right w:val="single" w:sz="4" w:space="0" w:color="auto"/>
            </w:tcBorders>
            <w:hideMark/>
          </w:tcPr>
          <w:p w14:paraId="7291AD98"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5.2.1</w:t>
            </w:r>
          </w:p>
        </w:tc>
        <w:tc>
          <w:tcPr>
            <w:tcW w:w="3001" w:type="pct"/>
            <w:vMerge/>
            <w:tcBorders>
              <w:left w:val="single" w:sz="4" w:space="0" w:color="auto"/>
              <w:right w:val="single" w:sz="4" w:space="0" w:color="auto"/>
            </w:tcBorders>
          </w:tcPr>
          <w:p w14:paraId="7895530D" w14:textId="38E4C243" w:rsidR="001067A1" w:rsidRPr="00960FCF" w:rsidRDefault="001067A1" w:rsidP="004770FA">
            <w:pPr>
              <w:pStyle w:val="aff5"/>
              <w:contextualSpacing/>
              <w:rPr>
                <w:rFonts w:ascii="Times New Roman" w:hAnsi="Times New Roman" w:cs="Times New Roman"/>
                <w:bCs/>
                <w:sz w:val="20"/>
                <w:szCs w:val="20"/>
              </w:rPr>
            </w:pPr>
          </w:p>
        </w:tc>
      </w:tr>
      <w:tr w:rsidR="001067A1" w:rsidRPr="00960FCF" w14:paraId="61C9DFFD" w14:textId="77777777" w:rsidTr="00897AD3">
        <w:tc>
          <w:tcPr>
            <w:tcW w:w="222" w:type="pct"/>
            <w:tcBorders>
              <w:top w:val="single" w:sz="4" w:space="0" w:color="auto"/>
              <w:left w:val="single" w:sz="4" w:space="0" w:color="auto"/>
              <w:bottom w:val="single" w:sz="4" w:space="0" w:color="auto"/>
              <w:right w:val="single" w:sz="4" w:space="0" w:color="auto"/>
            </w:tcBorders>
          </w:tcPr>
          <w:p w14:paraId="7CEA8F0D" w14:textId="77777777" w:rsidR="001067A1" w:rsidRPr="00960FCF" w:rsidRDefault="001067A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4D7EEF71" w14:textId="77777777" w:rsidR="001067A1" w:rsidRPr="00960FCF" w:rsidRDefault="001067A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внутреннего правопорядка</w:t>
            </w:r>
          </w:p>
        </w:tc>
        <w:tc>
          <w:tcPr>
            <w:tcW w:w="679" w:type="pct"/>
            <w:tcBorders>
              <w:top w:val="single" w:sz="4" w:space="0" w:color="auto"/>
              <w:left w:val="single" w:sz="4" w:space="0" w:color="auto"/>
              <w:bottom w:val="single" w:sz="4" w:space="0" w:color="auto"/>
              <w:right w:val="single" w:sz="4" w:space="0" w:color="auto"/>
            </w:tcBorders>
            <w:hideMark/>
          </w:tcPr>
          <w:p w14:paraId="1B087EC4" w14:textId="77777777" w:rsidR="001067A1" w:rsidRPr="00960FCF" w:rsidRDefault="001067A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8.3</w:t>
            </w:r>
          </w:p>
        </w:tc>
        <w:tc>
          <w:tcPr>
            <w:tcW w:w="3001" w:type="pct"/>
            <w:vMerge/>
            <w:tcBorders>
              <w:left w:val="single" w:sz="4" w:space="0" w:color="auto"/>
              <w:bottom w:val="single" w:sz="4" w:space="0" w:color="auto"/>
              <w:right w:val="single" w:sz="4" w:space="0" w:color="auto"/>
            </w:tcBorders>
          </w:tcPr>
          <w:p w14:paraId="72A5E833" w14:textId="3AFD5D48" w:rsidR="001067A1" w:rsidRPr="00960FCF" w:rsidRDefault="001067A1" w:rsidP="004770FA">
            <w:pPr>
              <w:pStyle w:val="aff5"/>
              <w:contextualSpacing/>
              <w:rPr>
                <w:rFonts w:ascii="Times New Roman" w:hAnsi="Times New Roman" w:cs="Times New Roman"/>
                <w:bCs/>
                <w:sz w:val="20"/>
                <w:szCs w:val="20"/>
              </w:rPr>
            </w:pPr>
          </w:p>
        </w:tc>
      </w:tr>
      <w:tr w:rsidR="00035FAC" w:rsidRPr="00960FCF" w14:paraId="17871474" w14:textId="77777777" w:rsidTr="00E62361">
        <w:tc>
          <w:tcPr>
            <w:tcW w:w="222" w:type="pct"/>
            <w:tcBorders>
              <w:top w:val="single" w:sz="4" w:space="0" w:color="auto"/>
              <w:left w:val="single" w:sz="4" w:space="0" w:color="auto"/>
              <w:bottom w:val="single" w:sz="4" w:space="0" w:color="auto"/>
              <w:right w:val="single" w:sz="4" w:space="0" w:color="auto"/>
            </w:tcBorders>
          </w:tcPr>
          <w:p w14:paraId="18A2E9AB" w14:textId="77777777" w:rsidR="00E62361" w:rsidRPr="00960FCF" w:rsidRDefault="00E62361"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3CEB092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Историко-культурная деятельность</w:t>
            </w:r>
          </w:p>
        </w:tc>
        <w:tc>
          <w:tcPr>
            <w:tcW w:w="679" w:type="pct"/>
            <w:tcBorders>
              <w:top w:val="single" w:sz="4" w:space="0" w:color="auto"/>
              <w:left w:val="single" w:sz="4" w:space="0" w:color="auto"/>
              <w:bottom w:val="single" w:sz="4" w:space="0" w:color="auto"/>
              <w:right w:val="single" w:sz="4" w:space="0" w:color="auto"/>
            </w:tcBorders>
            <w:hideMark/>
          </w:tcPr>
          <w:p w14:paraId="4DCB1BD7" w14:textId="77777777" w:rsidR="00E62361" w:rsidRPr="00960FCF" w:rsidRDefault="00E62361"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9.3</w:t>
            </w:r>
          </w:p>
        </w:tc>
        <w:tc>
          <w:tcPr>
            <w:tcW w:w="3001" w:type="pct"/>
            <w:tcBorders>
              <w:top w:val="single" w:sz="4" w:space="0" w:color="auto"/>
              <w:left w:val="single" w:sz="4" w:space="0" w:color="auto"/>
              <w:bottom w:val="single" w:sz="4" w:space="0" w:color="auto"/>
              <w:right w:val="single" w:sz="4" w:space="0" w:color="auto"/>
            </w:tcBorders>
            <w:shd w:val="clear" w:color="auto" w:fill="auto"/>
          </w:tcPr>
          <w:p w14:paraId="03F7DB67"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56A8BF28" w14:textId="595FAD7E" w:rsidR="00E62361" w:rsidRPr="00960FCF" w:rsidRDefault="00431171"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2BA38FA" w14:textId="0D6A7B07" w:rsidR="00E62361" w:rsidRPr="00960FCF" w:rsidRDefault="00C81B9E" w:rsidP="003C772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61C59B4"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8AA1FAF" w14:textId="77777777" w:rsidR="00E62361" w:rsidRPr="00960FCF" w:rsidRDefault="00E62361" w:rsidP="003C7724">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318E7FDA" w14:textId="2E533C23" w:rsidR="00E62361" w:rsidRPr="00960FCF" w:rsidRDefault="00E62361" w:rsidP="003C7724">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42CB8AAA" w14:textId="388D7475"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DE3281" w:rsidRPr="00960FCF">
              <w:rPr>
                <w:bCs/>
                <w:color w:val="auto"/>
                <w:sz w:val="20"/>
                <w:szCs w:val="20"/>
              </w:rPr>
              <w:t xml:space="preserve">       </w:t>
            </w:r>
            <w:r w:rsidRPr="00960FCF">
              <w:rPr>
                <w:bCs/>
                <w:color w:val="auto"/>
                <w:sz w:val="20"/>
                <w:szCs w:val="20"/>
              </w:rPr>
              <w:t>24 м.</w:t>
            </w:r>
          </w:p>
          <w:p w14:paraId="7BF595F7" w14:textId="43C9C913" w:rsidR="00E62361" w:rsidRPr="00960FCF" w:rsidRDefault="00E62361" w:rsidP="00F31785">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w:t>
            </w:r>
          </w:p>
        </w:tc>
      </w:tr>
      <w:tr w:rsidR="00F31785" w:rsidRPr="00960FCF" w14:paraId="2332B5C9" w14:textId="77777777" w:rsidTr="00897AD3">
        <w:tc>
          <w:tcPr>
            <w:tcW w:w="222" w:type="pct"/>
            <w:tcBorders>
              <w:top w:val="single" w:sz="4" w:space="0" w:color="auto"/>
              <w:left w:val="single" w:sz="4" w:space="0" w:color="auto"/>
              <w:bottom w:val="single" w:sz="4" w:space="0" w:color="auto"/>
              <w:right w:val="single" w:sz="4" w:space="0" w:color="auto"/>
            </w:tcBorders>
          </w:tcPr>
          <w:p w14:paraId="3EA9B43F" w14:textId="77777777" w:rsidR="00F31785" w:rsidRPr="00960FCF" w:rsidRDefault="00F31785"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0F74A00B" w14:textId="77777777" w:rsidR="00F31785" w:rsidRPr="00960FCF" w:rsidRDefault="00F31785"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Улично-дорожная сеть</w:t>
            </w:r>
          </w:p>
        </w:tc>
        <w:tc>
          <w:tcPr>
            <w:tcW w:w="679" w:type="pct"/>
            <w:tcBorders>
              <w:top w:val="single" w:sz="4" w:space="0" w:color="auto"/>
              <w:left w:val="single" w:sz="4" w:space="0" w:color="auto"/>
              <w:bottom w:val="single" w:sz="4" w:space="0" w:color="auto"/>
              <w:right w:val="single" w:sz="4" w:space="0" w:color="auto"/>
            </w:tcBorders>
            <w:hideMark/>
          </w:tcPr>
          <w:p w14:paraId="00D68D7F" w14:textId="77777777" w:rsidR="00F31785" w:rsidRPr="00960FCF" w:rsidRDefault="00F31785"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12.0.1</w:t>
            </w:r>
          </w:p>
        </w:tc>
        <w:tc>
          <w:tcPr>
            <w:tcW w:w="3001" w:type="pct"/>
            <w:vMerge w:val="restart"/>
            <w:tcBorders>
              <w:top w:val="single" w:sz="4" w:space="0" w:color="auto"/>
              <w:left w:val="single" w:sz="4" w:space="0" w:color="auto"/>
              <w:right w:val="single" w:sz="4" w:space="0" w:color="auto"/>
            </w:tcBorders>
            <w:shd w:val="clear" w:color="auto" w:fill="auto"/>
          </w:tcPr>
          <w:p w14:paraId="1DCA92DA" w14:textId="77777777" w:rsidR="00F31785" w:rsidRPr="00960FCF" w:rsidRDefault="00F31785"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7F708451" w14:textId="6C569A20" w:rsidR="00F31785" w:rsidRPr="00960FCF" w:rsidRDefault="00F31785"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A911070" w14:textId="7A3CC258" w:rsidR="00F31785" w:rsidRPr="00960FCF" w:rsidRDefault="00F31785" w:rsidP="003C772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0637745" w14:textId="77777777" w:rsidR="00F31785" w:rsidRPr="00960FCF" w:rsidRDefault="00F31785"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2E37306" w14:textId="77777777" w:rsidR="00F31785" w:rsidRPr="00960FCF" w:rsidRDefault="00F31785" w:rsidP="003C7724">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2AC088AB" w14:textId="0B62D372" w:rsidR="00F31785" w:rsidRPr="00960FCF" w:rsidRDefault="00F31785" w:rsidP="003C7724">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15A61C61" w14:textId="345CEC02" w:rsidR="00F31785" w:rsidRPr="00960FCF" w:rsidRDefault="00F31785"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5A344B1E" w14:textId="2E400088" w:rsidR="00F31785" w:rsidRPr="00960FCF" w:rsidRDefault="00F31785" w:rsidP="00F31785">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w:t>
            </w:r>
          </w:p>
        </w:tc>
      </w:tr>
      <w:tr w:rsidR="00F31785" w:rsidRPr="00960FCF" w14:paraId="7676E8C7" w14:textId="77777777" w:rsidTr="00897AD3">
        <w:tc>
          <w:tcPr>
            <w:tcW w:w="222" w:type="pct"/>
            <w:tcBorders>
              <w:top w:val="single" w:sz="4" w:space="0" w:color="auto"/>
              <w:left w:val="single" w:sz="4" w:space="0" w:color="auto"/>
              <w:bottom w:val="single" w:sz="4" w:space="0" w:color="auto"/>
              <w:right w:val="single" w:sz="4" w:space="0" w:color="auto"/>
            </w:tcBorders>
          </w:tcPr>
          <w:p w14:paraId="6B74AB78" w14:textId="77777777" w:rsidR="00F31785" w:rsidRPr="00960FCF" w:rsidRDefault="00F31785"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hideMark/>
          </w:tcPr>
          <w:p w14:paraId="75E3176C" w14:textId="77777777" w:rsidR="00F31785" w:rsidRPr="00960FCF" w:rsidRDefault="00F31785"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Благоустройство территории</w:t>
            </w:r>
          </w:p>
        </w:tc>
        <w:tc>
          <w:tcPr>
            <w:tcW w:w="679" w:type="pct"/>
            <w:tcBorders>
              <w:top w:val="single" w:sz="4" w:space="0" w:color="auto"/>
              <w:left w:val="single" w:sz="4" w:space="0" w:color="auto"/>
              <w:bottom w:val="single" w:sz="4" w:space="0" w:color="auto"/>
              <w:right w:val="single" w:sz="4" w:space="0" w:color="auto"/>
            </w:tcBorders>
            <w:hideMark/>
          </w:tcPr>
          <w:p w14:paraId="27C655C9" w14:textId="77777777" w:rsidR="00F31785" w:rsidRPr="00960FCF" w:rsidRDefault="00F31785"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12.0.2</w:t>
            </w:r>
          </w:p>
        </w:tc>
        <w:tc>
          <w:tcPr>
            <w:tcW w:w="3001" w:type="pct"/>
            <w:vMerge/>
            <w:tcBorders>
              <w:left w:val="single" w:sz="4" w:space="0" w:color="auto"/>
              <w:right w:val="single" w:sz="4" w:space="0" w:color="auto"/>
            </w:tcBorders>
            <w:shd w:val="clear" w:color="auto" w:fill="auto"/>
          </w:tcPr>
          <w:p w14:paraId="0192C407" w14:textId="338DA770" w:rsidR="00F31785" w:rsidRPr="00960FCF" w:rsidRDefault="00F31785" w:rsidP="004770FA">
            <w:pPr>
              <w:pStyle w:val="123"/>
              <w:contextualSpacing/>
              <w:rPr>
                <w:bCs/>
                <w:color w:val="auto"/>
                <w:sz w:val="20"/>
                <w:szCs w:val="20"/>
              </w:rPr>
            </w:pPr>
          </w:p>
        </w:tc>
      </w:tr>
      <w:tr w:rsidR="00F31785" w:rsidRPr="00960FCF" w14:paraId="55680E29" w14:textId="77777777" w:rsidTr="00897AD3">
        <w:trPr>
          <w:trHeight w:val="2794"/>
        </w:trPr>
        <w:tc>
          <w:tcPr>
            <w:tcW w:w="222" w:type="pct"/>
            <w:tcBorders>
              <w:top w:val="single" w:sz="4" w:space="0" w:color="auto"/>
              <w:left w:val="single" w:sz="4" w:space="0" w:color="auto"/>
              <w:bottom w:val="single" w:sz="4" w:space="0" w:color="auto"/>
              <w:right w:val="single" w:sz="4" w:space="0" w:color="auto"/>
            </w:tcBorders>
          </w:tcPr>
          <w:p w14:paraId="4ACD08E3" w14:textId="77777777" w:rsidR="00F31785" w:rsidRPr="00960FCF" w:rsidRDefault="00F31785" w:rsidP="00042CBA">
            <w:pPr>
              <w:pStyle w:val="aff4"/>
              <w:numPr>
                <w:ilvl w:val="0"/>
                <w:numId w:val="107"/>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6DAD5BD" w14:textId="77777777" w:rsidR="00F31785" w:rsidRPr="00960FCF" w:rsidRDefault="00F31785"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Стоянки транспорта общего пользования</w:t>
            </w:r>
          </w:p>
        </w:tc>
        <w:tc>
          <w:tcPr>
            <w:tcW w:w="679" w:type="pct"/>
            <w:tcBorders>
              <w:top w:val="single" w:sz="4" w:space="0" w:color="auto"/>
              <w:left w:val="single" w:sz="4" w:space="0" w:color="auto"/>
              <w:bottom w:val="single" w:sz="4" w:space="0" w:color="auto"/>
              <w:right w:val="single" w:sz="4" w:space="0" w:color="auto"/>
            </w:tcBorders>
          </w:tcPr>
          <w:p w14:paraId="22DD0B98" w14:textId="77777777" w:rsidR="00F31785" w:rsidRPr="00960FCF" w:rsidRDefault="00F31785" w:rsidP="00042CB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7.2.3</w:t>
            </w:r>
          </w:p>
        </w:tc>
        <w:tc>
          <w:tcPr>
            <w:tcW w:w="3001" w:type="pct"/>
            <w:vMerge/>
            <w:tcBorders>
              <w:left w:val="single" w:sz="4" w:space="0" w:color="auto"/>
              <w:bottom w:val="single" w:sz="4" w:space="0" w:color="auto"/>
              <w:right w:val="single" w:sz="4" w:space="0" w:color="auto"/>
            </w:tcBorders>
            <w:shd w:val="clear" w:color="auto" w:fill="auto"/>
          </w:tcPr>
          <w:p w14:paraId="02D235D6" w14:textId="5C5D55C4" w:rsidR="00F31785" w:rsidRPr="00960FCF" w:rsidRDefault="00F31785" w:rsidP="004770FA">
            <w:pPr>
              <w:pStyle w:val="123"/>
              <w:contextualSpacing/>
              <w:rPr>
                <w:bCs/>
                <w:color w:val="auto"/>
                <w:sz w:val="20"/>
                <w:szCs w:val="20"/>
              </w:rPr>
            </w:pPr>
          </w:p>
        </w:tc>
      </w:tr>
    </w:tbl>
    <w:p w14:paraId="688C7A8E" w14:textId="004A7928" w:rsidR="008B0DA3" w:rsidRPr="00960FCF" w:rsidRDefault="008B0DA3">
      <w:pPr>
        <w:rPr>
          <w:sz w:val="28"/>
          <w:szCs w:val="28"/>
        </w:rPr>
      </w:pPr>
      <w:r w:rsidRPr="00960FCF">
        <w:rPr>
          <w:bCs/>
          <w:sz w:val="28"/>
          <w:szCs w:val="28"/>
        </w:rPr>
        <w:t>12.5.2. Условно разрешённые виды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47"/>
        <w:gridCol w:w="3197"/>
        <w:gridCol w:w="1977"/>
        <w:gridCol w:w="8739"/>
      </w:tblGrid>
      <w:tr w:rsidR="00035FAC" w:rsidRPr="00960FCF" w14:paraId="3E1FD5BF" w14:textId="77777777" w:rsidTr="003C7724">
        <w:trPr>
          <w:tblHeader/>
        </w:trPr>
        <w:tc>
          <w:tcPr>
            <w:tcW w:w="222" w:type="pct"/>
          </w:tcPr>
          <w:p w14:paraId="7831F302" w14:textId="77777777" w:rsidR="003C7724" w:rsidRPr="00960FCF" w:rsidRDefault="00D702C7" w:rsidP="00D702C7">
            <w:pPr>
              <w:pStyle w:val="aff4"/>
              <w:contextualSpacing/>
              <w:jc w:val="center"/>
              <w:rPr>
                <w:bCs/>
                <w:sz w:val="20"/>
                <w:szCs w:val="20"/>
              </w:rPr>
            </w:pPr>
            <w:r w:rsidRPr="00960FCF">
              <w:rPr>
                <w:bCs/>
                <w:sz w:val="20"/>
                <w:szCs w:val="20"/>
              </w:rPr>
              <w:t xml:space="preserve">№ </w:t>
            </w:r>
          </w:p>
          <w:p w14:paraId="5C35F142" w14:textId="4014C763" w:rsidR="00D702C7" w:rsidRPr="00960FCF" w:rsidRDefault="00D702C7" w:rsidP="00D702C7">
            <w:pPr>
              <w:pStyle w:val="aff4"/>
              <w:contextualSpacing/>
              <w:jc w:val="center"/>
              <w:rPr>
                <w:rFonts w:ascii="Times New Roman" w:hAnsi="Times New Roman" w:cs="Times New Roman"/>
                <w:bCs/>
                <w:sz w:val="20"/>
                <w:szCs w:val="20"/>
              </w:rPr>
            </w:pPr>
            <w:r w:rsidRPr="00960FCF">
              <w:rPr>
                <w:bCs/>
                <w:sz w:val="20"/>
                <w:szCs w:val="20"/>
              </w:rPr>
              <w:t>п/п</w:t>
            </w:r>
          </w:p>
        </w:tc>
        <w:tc>
          <w:tcPr>
            <w:tcW w:w="1098" w:type="pct"/>
          </w:tcPr>
          <w:p w14:paraId="1C755682" w14:textId="45AC8309" w:rsidR="00D702C7" w:rsidRPr="00960FCF" w:rsidRDefault="00D702C7" w:rsidP="00D702C7">
            <w:pPr>
              <w:pStyle w:val="aff4"/>
              <w:contextualSpacing/>
              <w:jc w:val="center"/>
              <w:rPr>
                <w:rFonts w:ascii="Times New Roman" w:hAnsi="Times New Roman" w:cs="Times New Roman"/>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79" w:type="pct"/>
          </w:tcPr>
          <w:p w14:paraId="5C84886D" w14:textId="5B25ECA0" w:rsidR="00D702C7" w:rsidRPr="00960FCF" w:rsidRDefault="00D702C7" w:rsidP="00D702C7">
            <w:pPr>
              <w:pStyle w:val="aff5"/>
              <w:contextualSpacing/>
              <w:jc w:val="center"/>
              <w:rPr>
                <w:rFonts w:ascii="Times New Roman" w:hAnsi="Times New Roman" w:cs="Times New Roman"/>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3001" w:type="pct"/>
            <w:shd w:val="clear" w:color="auto" w:fill="auto"/>
          </w:tcPr>
          <w:p w14:paraId="63729736" w14:textId="132325B1" w:rsidR="00D702C7" w:rsidRPr="00960FCF" w:rsidRDefault="00D702C7" w:rsidP="00D702C7">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2485E7A7" w14:textId="77777777" w:rsidR="003C7724" w:rsidRPr="00960FCF" w:rsidRDefault="003C7724" w:rsidP="003C772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647"/>
        <w:gridCol w:w="3197"/>
        <w:gridCol w:w="1977"/>
        <w:gridCol w:w="8739"/>
      </w:tblGrid>
      <w:tr w:rsidR="00035FAC" w:rsidRPr="00960FCF" w14:paraId="3260049D" w14:textId="77777777" w:rsidTr="00D702C7">
        <w:trPr>
          <w:tblHeader/>
        </w:trPr>
        <w:tc>
          <w:tcPr>
            <w:tcW w:w="222" w:type="pct"/>
            <w:tcBorders>
              <w:top w:val="single" w:sz="4" w:space="0" w:color="auto"/>
              <w:left w:val="single" w:sz="4" w:space="0" w:color="auto"/>
              <w:bottom w:val="single" w:sz="4" w:space="0" w:color="auto"/>
              <w:right w:val="single" w:sz="4" w:space="0" w:color="auto"/>
            </w:tcBorders>
          </w:tcPr>
          <w:p w14:paraId="62015FE5" w14:textId="6B7A9959" w:rsidR="00D702C7" w:rsidRPr="00960FCF" w:rsidRDefault="00D702C7" w:rsidP="003C7724">
            <w:pPr>
              <w:pStyle w:val="aff4"/>
              <w:contextualSpacing/>
              <w:jc w:val="center"/>
              <w:rPr>
                <w:rFonts w:ascii="Times New Roman" w:hAnsi="Times New Roman" w:cs="Times New Roman"/>
                <w:bCs/>
                <w:sz w:val="20"/>
                <w:szCs w:val="20"/>
              </w:rPr>
            </w:pPr>
            <w:r w:rsidRPr="00960FCF">
              <w:rPr>
                <w:bCs/>
                <w:sz w:val="20"/>
                <w:szCs w:val="20"/>
              </w:rPr>
              <w:t>1</w:t>
            </w:r>
          </w:p>
        </w:tc>
        <w:tc>
          <w:tcPr>
            <w:tcW w:w="1098" w:type="pct"/>
            <w:tcBorders>
              <w:top w:val="single" w:sz="4" w:space="0" w:color="auto"/>
              <w:left w:val="single" w:sz="4" w:space="0" w:color="auto"/>
              <w:bottom w:val="single" w:sz="4" w:space="0" w:color="auto"/>
              <w:right w:val="single" w:sz="4" w:space="0" w:color="auto"/>
            </w:tcBorders>
          </w:tcPr>
          <w:p w14:paraId="69C8B4FF" w14:textId="5959D73A" w:rsidR="00D702C7" w:rsidRPr="00960FCF" w:rsidRDefault="00D702C7" w:rsidP="00D702C7">
            <w:pPr>
              <w:pStyle w:val="aff4"/>
              <w:contextualSpacing/>
              <w:jc w:val="center"/>
              <w:rPr>
                <w:rFonts w:ascii="Times New Roman" w:hAnsi="Times New Roman" w:cs="Times New Roman"/>
                <w:bCs/>
                <w:sz w:val="20"/>
                <w:szCs w:val="20"/>
              </w:rPr>
            </w:pPr>
            <w:r w:rsidRPr="00960FCF">
              <w:rPr>
                <w:bCs/>
                <w:sz w:val="20"/>
                <w:szCs w:val="20"/>
              </w:rPr>
              <w:t>2</w:t>
            </w:r>
          </w:p>
        </w:tc>
        <w:tc>
          <w:tcPr>
            <w:tcW w:w="679" w:type="pct"/>
            <w:tcBorders>
              <w:top w:val="single" w:sz="4" w:space="0" w:color="auto"/>
              <w:left w:val="single" w:sz="4" w:space="0" w:color="auto"/>
              <w:bottom w:val="single" w:sz="4" w:space="0" w:color="auto"/>
              <w:right w:val="single" w:sz="4" w:space="0" w:color="auto"/>
            </w:tcBorders>
          </w:tcPr>
          <w:p w14:paraId="53D48E8D" w14:textId="66A2BB7D" w:rsidR="00D702C7" w:rsidRPr="00960FCF" w:rsidRDefault="00D702C7" w:rsidP="003C7724">
            <w:pPr>
              <w:pStyle w:val="aff5"/>
              <w:contextualSpacing/>
              <w:jc w:val="center"/>
              <w:rPr>
                <w:rFonts w:ascii="Times New Roman" w:hAnsi="Times New Roman" w:cs="Times New Roman"/>
                <w:bCs/>
                <w:sz w:val="20"/>
                <w:szCs w:val="20"/>
              </w:rPr>
            </w:pPr>
            <w:r w:rsidRPr="00960FCF">
              <w:rPr>
                <w:bCs/>
                <w:sz w:val="20"/>
                <w:szCs w:val="20"/>
              </w:rPr>
              <w:t>3</w:t>
            </w:r>
          </w:p>
        </w:tc>
        <w:tc>
          <w:tcPr>
            <w:tcW w:w="3001" w:type="pct"/>
            <w:tcBorders>
              <w:top w:val="single" w:sz="4" w:space="0" w:color="auto"/>
              <w:left w:val="single" w:sz="4" w:space="0" w:color="auto"/>
              <w:bottom w:val="single" w:sz="4" w:space="0" w:color="auto"/>
              <w:right w:val="single" w:sz="4" w:space="0" w:color="auto"/>
            </w:tcBorders>
            <w:shd w:val="clear" w:color="auto" w:fill="auto"/>
          </w:tcPr>
          <w:p w14:paraId="1C6D90FD" w14:textId="0BFF8813" w:rsidR="00D702C7" w:rsidRPr="00960FCF" w:rsidRDefault="00D702C7" w:rsidP="00D702C7">
            <w:pPr>
              <w:pStyle w:val="123"/>
              <w:contextualSpacing/>
              <w:jc w:val="center"/>
              <w:rPr>
                <w:bCs/>
                <w:color w:val="auto"/>
                <w:sz w:val="20"/>
                <w:szCs w:val="20"/>
              </w:rPr>
            </w:pPr>
            <w:r w:rsidRPr="00960FCF">
              <w:rPr>
                <w:bCs/>
                <w:color w:val="auto"/>
                <w:sz w:val="20"/>
                <w:szCs w:val="20"/>
              </w:rPr>
              <w:t>4</w:t>
            </w:r>
          </w:p>
        </w:tc>
      </w:tr>
      <w:tr w:rsidR="00035FAC" w:rsidRPr="00960FCF" w14:paraId="597FDCF6" w14:textId="77777777" w:rsidTr="00E62361">
        <w:tc>
          <w:tcPr>
            <w:tcW w:w="222" w:type="pct"/>
            <w:tcBorders>
              <w:top w:val="single" w:sz="4" w:space="0" w:color="auto"/>
              <w:left w:val="single" w:sz="4" w:space="0" w:color="auto"/>
              <w:bottom w:val="single" w:sz="4" w:space="0" w:color="auto"/>
              <w:right w:val="single" w:sz="4" w:space="0" w:color="auto"/>
            </w:tcBorders>
          </w:tcPr>
          <w:p w14:paraId="4DDA9C57"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56ACA326"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Осуществление религиозных обрядов</w:t>
            </w:r>
          </w:p>
        </w:tc>
        <w:tc>
          <w:tcPr>
            <w:tcW w:w="679" w:type="pct"/>
            <w:tcBorders>
              <w:top w:val="single" w:sz="4" w:space="0" w:color="auto"/>
              <w:left w:val="single" w:sz="4" w:space="0" w:color="auto"/>
              <w:bottom w:val="single" w:sz="4" w:space="0" w:color="auto"/>
              <w:right w:val="single" w:sz="4" w:space="0" w:color="auto"/>
            </w:tcBorders>
          </w:tcPr>
          <w:p w14:paraId="539D20A0"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3.7.1</w:t>
            </w:r>
          </w:p>
        </w:tc>
        <w:tc>
          <w:tcPr>
            <w:tcW w:w="3001" w:type="pct"/>
            <w:tcBorders>
              <w:top w:val="single" w:sz="4" w:space="0" w:color="auto"/>
              <w:left w:val="single" w:sz="4" w:space="0" w:color="auto"/>
              <w:bottom w:val="single" w:sz="4" w:space="0" w:color="auto"/>
              <w:right w:val="single" w:sz="4" w:space="0" w:color="auto"/>
            </w:tcBorders>
            <w:shd w:val="clear" w:color="auto" w:fill="auto"/>
          </w:tcPr>
          <w:p w14:paraId="4DF97E27" w14:textId="77777777" w:rsidR="00D702C7" w:rsidRPr="00960FCF" w:rsidRDefault="00D702C7" w:rsidP="00D702C7">
            <w:pPr>
              <w:pStyle w:val="123"/>
              <w:contextualSpacing/>
              <w:rPr>
                <w:bCs/>
                <w:color w:val="auto"/>
                <w:sz w:val="20"/>
                <w:szCs w:val="20"/>
              </w:rPr>
            </w:pPr>
            <w:r w:rsidRPr="00960FCF">
              <w:rPr>
                <w:bCs/>
                <w:color w:val="auto"/>
                <w:sz w:val="20"/>
                <w:szCs w:val="20"/>
              </w:rPr>
              <w:t>1. Предельные размеры земельных участков:</w:t>
            </w:r>
          </w:p>
          <w:p w14:paraId="77698AD0" w14:textId="7050E96D"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6FF35F1" w14:textId="0E824450" w:rsidR="00D702C7" w:rsidRPr="00960FCF" w:rsidRDefault="00D702C7" w:rsidP="003C7724">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27C51314" w14:textId="6C6C7481" w:rsidR="00D702C7" w:rsidRPr="00960FCF" w:rsidRDefault="00D702C7" w:rsidP="003C7724">
            <w:pPr>
              <w:pStyle w:val="1231"/>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E79A667" w14:textId="012BD372" w:rsidR="00D702C7" w:rsidRPr="00960FCF" w:rsidRDefault="00D702C7"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BF1A9D7" w14:textId="11930A04" w:rsidR="00D702C7" w:rsidRPr="00960FCF" w:rsidRDefault="00D702C7"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4DC46DA" w14:textId="5B549056"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196EEB1"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0D7093" w14:textId="3AE98DA3" w:rsidR="00D702C7" w:rsidRPr="00960FCF" w:rsidRDefault="00D702C7" w:rsidP="00D702C7">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2BA49E95" w14:textId="5E85EE52" w:rsidR="00D702C7" w:rsidRPr="00960FCF" w:rsidRDefault="00D702C7" w:rsidP="00D702C7">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65647240" w14:textId="5B61841D" w:rsidR="00D702C7" w:rsidRPr="00960FCF" w:rsidRDefault="00D702C7" w:rsidP="00D702C7">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Максимальный процент застройки в границах земельного участка</w:t>
            </w:r>
            <w:r w:rsidR="00E81319" w:rsidRPr="00960FCF">
              <w:rPr>
                <w:rFonts w:ascii="Times New Roman" w:hAnsi="Times New Roman" w:cs="Times New Roman"/>
                <w:bCs/>
                <w:sz w:val="20"/>
                <w:szCs w:val="20"/>
              </w:rPr>
              <w:t xml:space="preserve"> </w:t>
            </w:r>
            <w:r w:rsidR="00897AD3" w:rsidRPr="00960FCF">
              <w:rPr>
                <w:rFonts w:ascii="Times New Roman" w:hAnsi="Times New Roman" w:cs="Times New Roman"/>
                <w:bCs/>
                <w:sz w:val="20"/>
                <w:szCs w:val="20"/>
              </w:rPr>
              <w:t>–</w:t>
            </w:r>
            <w:r w:rsidR="00E81319" w:rsidRPr="00960FCF">
              <w:rPr>
                <w:rFonts w:ascii="Times New Roman" w:hAnsi="Times New Roman" w:cs="Times New Roman"/>
                <w:bCs/>
                <w:sz w:val="20"/>
                <w:szCs w:val="20"/>
              </w:rPr>
              <w:t xml:space="preserve"> </w:t>
            </w:r>
            <w:r w:rsidRPr="00960FCF">
              <w:rPr>
                <w:rFonts w:ascii="Times New Roman" w:hAnsi="Times New Roman" w:cs="Times New Roman"/>
                <w:bCs/>
                <w:sz w:val="20"/>
                <w:szCs w:val="20"/>
              </w:rPr>
              <w:t>60</w:t>
            </w:r>
            <w:r w:rsidR="00F47861" w:rsidRPr="00960FCF">
              <w:rPr>
                <w:rFonts w:ascii="Times New Roman" w:hAnsi="Times New Roman" w:cs="Times New Roman"/>
                <w:bCs/>
                <w:sz w:val="20"/>
                <w:szCs w:val="20"/>
              </w:rPr>
              <w:t>%</w:t>
            </w:r>
            <w:r w:rsidRPr="00960FCF">
              <w:rPr>
                <w:rFonts w:ascii="Times New Roman" w:hAnsi="Times New Roman" w:cs="Times New Roman"/>
                <w:bCs/>
                <w:sz w:val="20"/>
                <w:szCs w:val="20"/>
              </w:rPr>
              <w:t xml:space="preserve">. </w:t>
            </w:r>
            <w:r w:rsidRPr="00960FCF">
              <w:rPr>
                <w:bCs/>
                <w:sz w:val="20"/>
                <w:szCs w:val="20"/>
              </w:rPr>
              <w:t>Процент застройки подземной части не регламентируется.</w:t>
            </w:r>
          </w:p>
        </w:tc>
      </w:tr>
      <w:tr w:rsidR="00035FAC" w:rsidRPr="00960FCF" w14:paraId="19E49298" w14:textId="77777777" w:rsidTr="00E62361">
        <w:tc>
          <w:tcPr>
            <w:tcW w:w="222" w:type="pct"/>
            <w:tcBorders>
              <w:top w:val="single" w:sz="4" w:space="0" w:color="auto"/>
              <w:left w:val="single" w:sz="4" w:space="0" w:color="auto"/>
              <w:bottom w:val="single" w:sz="4" w:space="0" w:color="auto"/>
              <w:right w:val="single" w:sz="4" w:space="0" w:color="auto"/>
            </w:tcBorders>
          </w:tcPr>
          <w:p w14:paraId="194CAFCC"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2E00E433"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Амбулаторное ветеринарное обслуживание</w:t>
            </w:r>
          </w:p>
        </w:tc>
        <w:tc>
          <w:tcPr>
            <w:tcW w:w="679" w:type="pct"/>
            <w:tcBorders>
              <w:top w:val="single" w:sz="4" w:space="0" w:color="auto"/>
              <w:left w:val="single" w:sz="4" w:space="0" w:color="auto"/>
              <w:bottom w:val="single" w:sz="4" w:space="0" w:color="auto"/>
              <w:right w:val="single" w:sz="4" w:space="0" w:color="auto"/>
            </w:tcBorders>
          </w:tcPr>
          <w:p w14:paraId="5EF175B3"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3.10.1</w:t>
            </w:r>
          </w:p>
        </w:tc>
        <w:tc>
          <w:tcPr>
            <w:tcW w:w="3001" w:type="pct"/>
            <w:tcBorders>
              <w:top w:val="single" w:sz="4" w:space="0" w:color="auto"/>
              <w:left w:val="single" w:sz="4" w:space="0" w:color="auto"/>
              <w:bottom w:val="single" w:sz="4" w:space="0" w:color="auto"/>
              <w:right w:val="single" w:sz="4" w:space="0" w:color="auto"/>
            </w:tcBorders>
          </w:tcPr>
          <w:p w14:paraId="3266B1CD" w14:textId="77777777" w:rsidR="00D702C7" w:rsidRPr="00960FCF" w:rsidRDefault="00D702C7" w:rsidP="00D702C7">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8BFD44D" w14:textId="3715EAB2"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624044BE" w14:textId="58EF3EB3" w:rsidR="00D702C7" w:rsidRPr="00960FCF" w:rsidRDefault="00D702C7"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569A24C2" w14:textId="152184C7" w:rsidR="00D702C7" w:rsidRPr="00960FCF" w:rsidRDefault="00D702C7" w:rsidP="007950D8">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2810A5A" w14:textId="1BC04500" w:rsidR="00D702C7" w:rsidRPr="00960FCF" w:rsidRDefault="00D702C7" w:rsidP="007950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B7723C4" w14:textId="090D0FCE" w:rsidR="00D702C7" w:rsidRPr="00960FCF" w:rsidRDefault="00D702C7" w:rsidP="007950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64FB971" w14:textId="5DEF7977"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B8A0649"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A406D3" w14:textId="64C0FF24" w:rsidR="00D702C7" w:rsidRPr="00960FCF" w:rsidRDefault="00D702C7" w:rsidP="00D702C7">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3A6805B" w14:textId="0416C944"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731BB21" w14:textId="1092FC23" w:rsidR="00D702C7" w:rsidRPr="00960FCF" w:rsidRDefault="00D702C7" w:rsidP="00D702C7">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06E4ED0" w14:textId="77777777" w:rsidTr="00E62361">
        <w:tc>
          <w:tcPr>
            <w:tcW w:w="222" w:type="pct"/>
            <w:tcBorders>
              <w:top w:val="single" w:sz="4" w:space="0" w:color="auto"/>
              <w:left w:val="single" w:sz="4" w:space="0" w:color="auto"/>
              <w:bottom w:val="single" w:sz="4" w:space="0" w:color="auto"/>
              <w:right w:val="single" w:sz="4" w:space="0" w:color="auto"/>
            </w:tcBorders>
          </w:tcPr>
          <w:p w14:paraId="70D88E22"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ED1A20B"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Заправка транспортных средств</w:t>
            </w:r>
          </w:p>
        </w:tc>
        <w:tc>
          <w:tcPr>
            <w:tcW w:w="679" w:type="pct"/>
            <w:tcBorders>
              <w:top w:val="single" w:sz="4" w:space="0" w:color="auto"/>
              <w:left w:val="single" w:sz="4" w:space="0" w:color="auto"/>
              <w:bottom w:val="single" w:sz="4" w:space="0" w:color="auto"/>
              <w:right w:val="single" w:sz="4" w:space="0" w:color="auto"/>
            </w:tcBorders>
          </w:tcPr>
          <w:p w14:paraId="08585CA1"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4.9.1.1</w:t>
            </w:r>
          </w:p>
        </w:tc>
        <w:tc>
          <w:tcPr>
            <w:tcW w:w="3001" w:type="pct"/>
            <w:tcBorders>
              <w:top w:val="single" w:sz="4" w:space="0" w:color="auto"/>
              <w:left w:val="single" w:sz="4" w:space="0" w:color="auto"/>
              <w:bottom w:val="single" w:sz="4" w:space="0" w:color="auto"/>
              <w:right w:val="single" w:sz="4" w:space="0" w:color="auto"/>
            </w:tcBorders>
          </w:tcPr>
          <w:p w14:paraId="40E64283" w14:textId="77777777" w:rsidR="00D702C7" w:rsidRPr="00960FCF" w:rsidRDefault="00D702C7" w:rsidP="00D702C7">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75399846" w14:textId="54A57C7D"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3D939C02" w14:textId="4EFC4555" w:rsidR="00D702C7" w:rsidRPr="00960FCF" w:rsidRDefault="00D702C7"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95D1A52" w14:textId="7D4814AF" w:rsidR="00D702C7" w:rsidRPr="00960FCF" w:rsidRDefault="00D702C7" w:rsidP="003C7724">
            <w:pPr>
              <w:pStyle w:val="1231"/>
              <w:suppressAutoHyphen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3C7830C" w14:textId="4CDFBA28" w:rsidR="00D702C7" w:rsidRPr="00960FCF" w:rsidRDefault="00D702C7" w:rsidP="003C7724">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w:t>
            </w:r>
          </w:p>
          <w:p w14:paraId="57FB333B" w14:textId="0DCA4FFC" w:rsidR="00D702C7" w:rsidRPr="00960FCF" w:rsidRDefault="00D702C7" w:rsidP="003C7724">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1FD703" w14:textId="5A13BAFB"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5888CA6"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E95066" w14:textId="1C9989F2" w:rsidR="00D702C7" w:rsidRPr="00960FCF" w:rsidRDefault="00D702C7" w:rsidP="00D702C7">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43BE3D75" w14:textId="4AB646A8" w:rsidR="00D702C7" w:rsidRPr="00960FCF" w:rsidRDefault="00D702C7" w:rsidP="00D702C7">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74489AA0" w14:textId="13A46A0E" w:rsidR="00D702C7" w:rsidRPr="00960FCF" w:rsidRDefault="00D702C7" w:rsidP="00D702C7">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060E643" w14:textId="77777777" w:rsidR="00D702C7" w:rsidRPr="00960FCF" w:rsidRDefault="00D702C7" w:rsidP="00D702C7">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035FAC" w:rsidRPr="00960FCF" w14:paraId="17A29864" w14:textId="77777777" w:rsidTr="00E62361">
        <w:tc>
          <w:tcPr>
            <w:tcW w:w="222" w:type="pct"/>
            <w:tcBorders>
              <w:top w:val="single" w:sz="4" w:space="0" w:color="auto"/>
              <w:left w:val="single" w:sz="4" w:space="0" w:color="auto"/>
              <w:bottom w:val="single" w:sz="4" w:space="0" w:color="auto"/>
              <w:right w:val="single" w:sz="4" w:space="0" w:color="auto"/>
            </w:tcBorders>
          </w:tcPr>
          <w:p w14:paraId="62D25D6C"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B56EC99"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Автомобильные мойки</w:t>
            </w:r>
          </w:p>
        </w:tc>
        <w:tc>
          <w:tcPr>
            <w:tcW w:w="679" w:type="pct"/>
            <w:tcBorders>
              <w:top w:val="single" w:sz="4" w:space="0" w:color="auto"/>
              <w:left w:val="single" w:sz="4" w:space="0" w:color="auto"/>
              <w:bottom w:val="single" w:sz="4" w:space="0" w:color="auto"/>
              <w:right w:val="single" w:sz="4" w:space="0" w:color="auto"/>
            </w:tcBorders>
          </w:tcPr>
          <w:p w14:paraId="1EA2F217"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4.9.1.3</w:t>
            </w:r>
          </w:p>
        </w:tc>
        <w:tc>
          <w:tcPr>
            <w:tcW w:w="3001" w:type="pct"/>
            <w:tcBorders>
              <w:top w:val="single" w:sz="4" w:space="0" w:color="auto"/>
              <w:left w:val="single" w:sz="4" w:space="0" w:color="auto"/>
              <w:bottom w:val="single" w:sz="4" w:space="0" w:color="auto"/>
              <w:right w:val="single" w:sz="4" w:space="0" w:color="auto"/>
            </w:tcBorders>
          </w:tcPr>
          <w:p w14:paraId="0219A571" w14:textId="77777777" w:rsidR="00D702C7" w:rsidRPr="00960FCF" w:rsidRDefault="00D702C7" w:rsidP="00D702C7">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2CECA044" w14:textId="073A8F72"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CCD1DBC" w14:textId="77C2A814" w:rsidR="00D702C7" w:rsidRPr="00960FCF" w:rsidRDefault="00D702C7"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33FA7549" w14:textId="6419AA30" w:rsidR="00D702C7" w:rsidRPr="00960FCF" w:rsidRDefault="00D702C7" w:rsidP="003C7724">
            <w:pPr>
              <w:pStyle w:val="1231"/>
              <w:suppressAutoHyphens/>
              <w:ind w:left="0" w:firstLine="0"/>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2A725001" w14:textId="4BA165DB" w:rsidR="00D702C7" w:rsidRPr="00960FCF" w:rsidRDefault="00D702C7" w:rsidP="003C7724">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w:t>
            </w:r>
          </w:p>
          <w:p w14:paraId="7E741212" w14:textId="26CBC1D0" w:rsidR="00D702C7" w:rsidRPr="00960FCF" w:rsidRDefault="00D702C7" w:rsidP="003C7724">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28867C3" w14:textId="0DF24DC8"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6018B2B"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5E64954" w14:textId="64C5A14C" w:rsidR="00D702C7" w:rsidRPr="00960FCF" w:rsidRDefault="00D702C7" w:rsidP="00D702C7">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2E98010B" w14:textId="32DD159F" w:rsidR="00D702C7" w:rsidRPr="00960FCF" w:rsidRDefault="00D702C7" w:rsidP="00D702C7">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186CE18F" w14:textId="3B388742" w:rsidR="00D702C7" w:rsidRPr="00960FCF" w:rsidRDefault="00D702C7" w:rsidP="00D702C7">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76E2588" w14:textId="0648F1CC" w:rsidR="00D702C7" w:rsidRPr="00960FCF" w:rsidRDefault="00D702C7" w:rsidP="00D702C7">
            <w:pPr>
              <w:pStyle w:val="aff5"/>
              <w:contextualSpacing/>
              <w:jc w:val="left"/>
              <w:rPr>
                <w:rFonts w:ascii="Times New Roman" w:hAnsi="Times New Roman" w:cs="Times New Roman"/>
                <w:bCs/>
                <w:sz w:val="20"/>
                <w:szCs w:val="20"/>
              </w:rPr>
            </w:pPr>
            <w:r w:rsidRPr="00960FCF">
              <w:rPr>
                <w:rFonts w:ascii="Times New Roman" w:hAnsi="Times New Roman" w:cs="Times New Roman"/>
                <w:bCs/>
                <w:sz w:val="20"/>
                <w:szCs w:val="20"/>
              </w:rPr>
              <w:t xml:space="preserve">6. Допускается размещать объекты только не выше </w:t>
            </w:r>
            <w:r w:rsidRPr="00960FCF">
              <w:rPr>
                <w:rFonts w:ascii="Times New Roman" w:hAnsi="Times New Roman" w:cs="Times New Roman"/>
                <w:bCs/>
                <w:sz w:val="20"/>
                <w:szCs w:val="20"/>
                <w:lang w:val="en-US"/>
              </w:rPr>
              <w:t>I</w:t>
            </w:r>
            <w:r w:rsidRPr="00960FCF">
              <w:rPr>
                <w:rFonts w:ascii="Times New Roman" w:hAnsi="Times New Roman" w:cs="Times New Roman"/>
                <w:bCs/>
                <w:sz w:val="20"/>
                <w:szCs w:val="20"/>
              </w:rPr>
              <w:t>V класса опасности в отдельно стоящих зданиях, выходящих на магистральные улицы.</w:t>
            </w:r>
          </w:p>
        </w:tc>
      </w:tr>
      <w:tr w:rsidR="00035FAC" w:rsidRPr="00960FCF" w14:paraId="355D0A69" w14:textId="77777777" w:rsidTr="00E62361">
        <w:tc>
          <w:tcPr>
            <w:tcW w:w="222" w:type="pct"/>
            <w:tcBorders>
              <w:top w:val="single" w:sz="4" w:space="0" w:color="auto"/>
              <w:left w:val="single" w:sz="4" w:space="0" w:color="auto"/>
              <w:bottom w:val="single" w:sz="4" w:space="0" w:color="auto"/>
              <w:right w:val="single" w:sz="4" w:space="0" w:color="auto"/>
            </w:tcBorders>
          </w:tcPr>
          <w:p w14:paraId="53BD00D4"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14D5B051"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Ремонт автомобилей</w:t>
            </w:r>
          </w:p>
        </w:tc>
        <w:tc>
          <w:tcPr>
            <w:tcW w:w="679" w:type="pct"/>
            <w:tcBorders>
              <w:top w:val="single" w:sz="4" w:space="0" w:color="auto"/>
              <w:left w:val="single" w:sz="4" w:space="0" w:color="auto"/>
              <w:bottom w:val="single" w:sz="4" w:space="0" w:color="auto"/>
              <w:right w:val="single" w:sz="4" w:space="0" w:color="auto"/>
            </w:tcBorders>
          </w:tcPr>
          <w:p w14:paraId="1251565A"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4.9.1.4</w:t>
            </w:r>
          </w:p>
        </w:tc>
        <w:tc>
          <w:tcPr>
            <w:tcW w:w="3001" w:type="pct"/>
            <w:tcBorders>
              <w:top w:val="single" w:sz="4" w:space="0" w:color="auto"/>
              <w:left w:val="single" w:sz="4" w:space="0" w:color="auto"/>
              <w:bottom w:val="single" w:sz="4" w:space="0" w:color="auto"/>
              <w:right w:val="single" w:sz="4" w:space="0" w:color="auto"/>
            </w:tcBorders>
          </w:tcPr>
          <w:p w14:paraId="38FE788E" w14:textId="77777777" w:rsidR="00D702C7" w:rsidRPr="00960FCF" w:rsidRDefault="00D702C7" w:rsidP="00D702C7">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1563B3BC" w14:textId="448FE25C"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CF2E61A" w14:textId="142D6300" w:rsidR="00D702C7" w:rsidRPr="00960FCF" w:rsidRDefault="00D702C7"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7D722CC3" w14:textId="0B355765" w:rsidR="00D702C7" w:rsidRPr="00960FCF" w:rsidRDefault="00D702C7" w:rsidP="003C7724">
            <w:pPr>
              <w:pStyle w:val="affff3"/>
              <w:ind w:left="0"/>
              <w:rPr>
                <w:rFonts w:eastAsiaTheme="minorHAnsi"/>
                <w:color w:val="auto"/>
              </w:rPr>
            </w:pPr>
            <w:r w:rsidRPr="00960FCF">
              <w:rPr>
                <w:color w:val="auto"/>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color w:val="auto"/>
              </w:rPr>
              <w:t xml:space="preserve"> </w:t>
            </w:r>
            <w:r w:rsidR="00897AD3" w:rsidRPr="00960FCF">
              <w:rPr>
                <w:color w:val="auto"/>
              </w:rPr>
              <w:t>–</w:t>
            </w:r>
            <w:r w:rsidR="00E81319" w:rsidRPr="00960FCF">
              <w:rPr>
                <w:color w:val="auto"/>
              </w:rPr>
              <w:t xml:space="preserve"> </w:t>
            </w:r>
            <w:r w:rsidRPr="00960FCF">
              <w:rPr>
                <w:rFonts w:eastAsiaTheme="minorHAnsi"/>
                <w:color w:val="auto"/>
              </w:rPr>
              <w:t>0 м;</w:t>
            </w:r>
          </w:p>
          <w:p w14:paraId="202C3352" w14:textId="3071895E" w:rsidR="00D702C7" w:rsidRPr="00960FCF" w:rsidRDefault="00D702C7" w:rsidP="003C7724">
            <w:pPr>
              <w:pStyle w:val="affff3"/>
              <w:ind w:left="0"/>
              <w:rPr>
                <w:rFonts w:eastAsiaTheme="majorEastAsia"/>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r w:rsidRPr="00960FCF">
              <w:rPr>
                <w:rFonts w:eastAsiaTheme="majorEastAsia"/>
                <w:color w:val="auto"/>
              </w:rPr>
              <w:t>;</w:t>
            </w:r>
          </w:p>
          <w:p w14:paraId="5AB99BA4" w14:textId="03C2567A" w:rsidR="00D702C7" w:rsidRPr="00960FCF" w:rsidRDefault="00D702C7" w:rsidP="003C7724">
            <w:pPr>
              <w:pStyle w:val="affff3"/>
              <w:ind w:left="0"/>
              <w:rPr>
                <w:rFonts w:eastAsiaTheme="majorEastAsia"/>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444B69B" w14:textId="178B2287"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B1E24CF"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D94CE07" w14:textId="25C4F8A7" w:rsidR="00D702C7" w:rsidRPr="00960FCF" w:rsidRDefault="00D702C7" w:rsidP="00D702C7">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w:t>
            </w:r>
          </w:p>
          <w:p w14:paraId="70B0A826" w14:textId="31320CCA" w:rsidR="00D702C7" w:rsidRPr="00960FCF" w:rsidRDefault="00D702C7" w:rsidP="00D702C7">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442FB031" w14:textId="64DD89C5" w:rsidR="00D702C7" w:rsidRPr="00960FCF" w:rsidRDefault="00D702C7" w:rsidP="00D702C7">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894891E" w14:textId="74872156" w:rsidR="00D702C7" w:rsidRPr="00960FCF" w:rsidRDefault="00D702C7" w:rsidP="00D702C7">
            <w:pPr>
              <w:pStyle w:val="aff5"/>
              <w:contextualSpacing/>
              <w:jc w:val="left"/>
              <w:rPr>
                <w:rFonts w:ascii="Times New Roman" w:hAnsi="Times New Roman" w:cs="Times New Roman"/>
                <w:bCs/>
                <w:sz w:val="20"/>
                <w:szCs w:val="20"/>
              </w:rPr>
            </w:pPr>
            <w:r w:rsidRPr="00960FCF">
              <w:rPr>
                <w:rFonts w:ascii="Times New Roman" w:hAnsi="Times New Roman" w:cs="Times New Roman"/>
                <w:bCs/>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035FAC" w:rsidRPr="00960FCF" w14:paraId="3EEEEA0B" w14:textId="77777777" w:rsidTr="00E62361">
        <w:tc>
          <w:tcPr>
            <w:tcW w:w="222" w:type="pct"/>
            <w:tcBorders>
              <w:top w:val="single" w:sz="4" w:space="0" w:color="auto"/>
              <w:left w:val="single" w:sz="4" w:space="0" w:color="auto"/>
              <w:bottom w:val="single" w:sz="4" w:space="0" w:color="auto"/>
              <w:right w:val="single" w:sz="4" w:space="0" w:color="auto"/>
            </w:tcBorders>
          </w:tcPr>
          <w:p w14:paraId="4D651D15" w14:textId="77777777" w:rsidR="00D702C7" w:rsidRPr="00960FCF" w:rsidRDefault="00D702C7" w:rsidP="003C7724">
            <w:pPr>
              <w:pStyle w:val="aff4"/>
              <w:numPr>
                <w:ilvl w:val="0"/>
                <w:numId w:val="108"/>
              </w:numPr>
              <w:contextualSpacing/>
              <w:jc w:val="center"/>
              <w:rPr>
                <w:rFonts w:ascii="Times New Roman" w:hAnsi="Times New Roman" w:cs="Times New Roman"/>
                <w:bCs/>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B199EA6" w14:textId="77777777" w:rsidR="00D702C7" w:rsidRPr="00960FCF" w:rsidRDefault="00D702C7" w:rsidP="00D702C7">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Связь</w:t>
            </w:r>
          </w:p>
        </w:tc>
        <w:tc>
          <w:tcPr>
            <w:tcW w:w="679" w:type="pct"/>
            <w:tcBorders>
              <w:top w:val="single" w:sz="4" w:space="0" w:color="auto"/>
              <w:left w:val="single" w:sz="4" w:space="0" w:color="auto"/>
              <w:bottom w:val="single" w:sz="4" w:space="0" w:color="auto"/>
              <w:right w:val="single" w:sz="4" w:space="0" w:color="auto"/>
            </w:tcBorders>
          </w:tcPr>
          <w:p w14:paraId="4193BABB" w14:textId="77777777" w:rsidR="00D702C7" w:rsidRPr="00960FCF" w:rsidRDefault="00D702C7" w:rsidP="003C7724">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6.8</w:t>
            </w:r>
          </w:p>
        </w:tc>
        <w:tc>
          <w:tcPr>
            <w:tcW w:w="3001" w:type="pct"/>
            <w:tcBorders>
              <w:top w:val="single" w:sz="4" w:space="0" w:color="auto"/>
              <w:left w:val="single" w:sz="4" w:space="0" w:color="auto"/>
              <w:bottom w:val="single" w:sz="4" w:space="0" w:color="auto"/>
              <w:right w:val="single" w:sz="4" w:space="0" w:color="auto"/>
            </w:tcBorders>
          </w:tcPr>
          <w:p w14:paraId="4FE88881" w14:textId="77777777" w:rsidR="00D702C7" w:rsidRPr="00960FCF" w:rsidRDefault="00D702C7" w:rsidP="00D702C7">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26C98F96" w14:textId="3C068C10" w:rsidR="00D702C7" w:rsidRPr="00960FCF" w:rsidRDefault="00D702C7" w:rsidP="003C7724">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D96355A" w14:textId="1EB779C3" w:rsidR="00D702C7" w:rsidRPr="00960FCF" w:rsidRDefault="00D702C7" w:rsidP="003C7724">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068909B0" w14:textId="0FD22328" w:rsidR="00D702C7" w:rsidRPr="00960FCF" w:rsidRDefault="00D702C7" w:rsidP="003C7724">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245587D" w14:textId="641283A8" w:rsidR="00D702C7" w:rsidRPr="00960FCF" w:rsidRDefault="00D702C7" w:rsidP="003C7724">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9608C0D" w14:textId="184D383D" w:rsidR="00D702C7" w:rsidRPr="00960FCF" w:rsidRDefault="00D702C7" w:rsidP="003C7724">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E77047F" w14:textId="6D04D980" w:rsidR="00D702C7" w:rsidRPr="00960FCF" w:rsidRDefault="00D702C7" w:rsidP="00D702C7">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6F45A2C" w14:textId="77777777" w:rsidR="00D702C7" w:rsidRPr="00960FCF" w:rsidRDefault="00D702C7" w:rsidP="00D702C7">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E9A3FE" w14:textId="0DE91E0C" w:rsidR="00D702C7" w:rsidRPr="00960FCF" w:rsidRDefault="00D702C7" w:rsidP="00D702C7">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24 м.</w:t>
            </w:r>
          </w:p>
          <w:p w14:paraId="794515DF" w14:textId="7FF80EB8" w:rsidR="00D702C7" w:rsidRPr="00960FCF" w:rsidRDefault="00D702C7" w:rsidP="00D702C7">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60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A64FA9B" w14:textId="4CD87759" w:rsidR="00D702C7" w:rsidRPr="00960FCF" w:rsidRDefault="00D702C7" w:rsidP="00D702C7">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F31785"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bl>
    <w:p w14:paraId="6FA2F088" w14:textId="77777777" w:rsidR="00C0577B" w:rsidRPr="00960FCF" w:rsidRDefault="008B0DA3" w:rsidP="004770FA">
      <w:pPr>
        <w:contextualSpacing/>
        <w:rPr>
          <w:bCs/>
          <w:sz w:val="28"/>
          <w:szCs w:val="28"/>
        </w:rPr>
      </w:pPr>
      <w:r w:rsidRPr="00960FCF">
        <w:rPr>
          <w:bCs/>
          <w:sz w:val="28"/>
          <w:szCs w:val="28"/>
        </w:rPr>
        <w:t>12.5.3. Вспомогательные виды разрешённого использования не установлены</w:t>
      </w:r>
      <w:r w:rsidR="00F31785" w:rsidRPr="00960FCF">
        <w:rPr>
          <w:bCs/>
          <w:sz w:val="28"/>
          <w:szCs w:val="28"/>
        </w:rPr>
        <w:t>.</w:t>
      </w:r>
    </w:p>
    <w:p w14:paraId="73290D21" w14:textId="3D689182" w:rsidR="00F31785" w:rsidRPr="00960FCF" w:rsidRDefault="00F31785" w:rsidP="004770FA">
      <w:pPr>
        <w:contextualSpacing/>
        <w:rPr>
          <w:bCs/>
          <w:sz w:val="28"/>
          <w:szCs w:val="28"/>
        </w:rPr>
        <w:sectPr w:rsidR="00F31785" w:rsidRPr="00960FCF" w:rsidSect="006F65F0">
          <w:headerReference w:type="default" r:id="rId35"/>
          <w:pgSz w:w="16838" w:h="11906" w:orient="landscape"/>
          <w:pgMar w:top="1134" w:right="1134" w:bottom="567" w:left="1134" w:header="709" w:footer="709" w:gutter="0"/>
          <w:cols w:space="720"/>
          <w:formProt w:val="0"/>
          <w:docGrid w:linePitch="381"/>
        </w:sectPr>
      </w:pPr>
    </w:p>
    <w:p w14:paraId="3E461D2E" w14:textId="77777777" w:rsidR="00C0577B" w:rsidRPr="00960FCF" w:rsidRDefault="00C0577B" w:rsidP="004770FA">
      <w:pPr>
        <w:contextualSpacing/>
        <w:jc w:val="center"/>
        <w:rPr>
          <w:bCs/>
          <w:sz w:val="28"/>
          <w:szCs w:val="28"/>
        </w:rPr>
      </w:pPr>
    </w:p>
    <w:p w14:paraId="6C11EED1" w14:textId="70EFFB50" w:rsidR="00395066" w:rsidRPr="00960FCF" w:rsidRDefault="00F31785" w:rsidP="00F31785">
      <w:pPr>
        <w:contextualSpacing/>
        <w:rPr>
          <w:bCs/>
          <w:sz w:val="28"/>
          <w:szCs w:val="28"/>
        </w:rPr>
      </w:pPr>
      <w:r w:rsidRPr="00960FCF">
        <w:rPr>
          <w:bCs/>
          <w:sz w:val="28"/>
          <w:szCs w:val="28"/>
        </w:rPr>
        <w:t xml:space="preserve">12.5.4. </w:t>
      </w:r>
      <w:r w:rsidR="00C0577B" w:rsidRPr="00960FCF">
        <w:rPr>
          <w:bCs/>
          <w:sz w:val="28"/>
          <w:szCs w:val="28"/>
        </w:rPr>
        <w:t>Требования к архитектурным решениям объектов капитального строительства для зоны застройки объектами делового, общественного и коммерческого назначения вдоль магистральных въездных маршрутов</w:t>
      </w:r>
      <w:r w:rsidR="00CF1096" w:rsidRPr="00960FCF">
        <w:rPr>
          <w:bCs/>
          <w:sz w:val="28"/>
          <w:szCs w:val="28"/>
        </w:rPr>
        <w:t>. Тип 1</w:t>
      </w:r>
    </w:p>
    <w:p w14:paraId="2196877E" w14:textId="77777777" w:rsidR="00D604BE" w:rsidRPr="00960FCF" w:rsidRDefault="00D604BE" w:rsidP="004770FA">
      <w:pPr>
        <w:contextualSpacing/>
        <w:rPr>
          <w:bCs/>
        </w:rPr>
      </w:pPr>
    </w:p>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035FAC" w:rsidRPr="00960FCF" w14:paraId="19A9926E" w14:textId="77777777" w:rsidTr="005A1960">
        <w:tc>
          <w:tcPr>
            <w:tcW w:w="346" w:type="pct"/>
            <w:tcBorders>
              <w:top w:val="single" w:sz="4" w:space="0" w:color="auto"/>
              <w:left w:val="single" w:sz="4" w:space="0" w:color="auto"/>
            </w:tcBorders>
            <w:shd w:val="clear" w:color="auto" w:fill="FFFFFF"/>
          </w:tcPr>
          <w:p w14:paraId="011F206A" w14:textId="77777777" w:rsidR="003C7724" w:rsidRPr="00960FCF" w:rsidRDefault="00D604BE" w:rsidP="003C7724">
            <w:pPr>
              <w:pStyle w:val="afff6"/>
              <w:ind w:firstLine="0"/>
              <w:contextualSpacing/>
              <w:jc w:val="center"/>
              <w:rPr>
                <w:bCs/>
                <w:color w:val="auto"/>
                <w:sz w:val="24"/>
                <w:szCs w:val="24"/>
              </w:rPr>
            </w:pPr>
            <w:r w:rsidRPr="00960FCF">
              <w:rPr>
                <w:bCs/>
                <w:color w:val="auto"/>
                <w:sz w:val="24"/>
                <w:szCs w:val="24"/>
              </w:rPr>
              <w:t>№</w:t>
            </w:r>
          </w:p>
          <w:p w14:paraId="26D8AE90" w14:textId="222B2ECB"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п/п</w:t>
            </w:r>
          </w:p>
        </w:tc>
        <w:tc>
          <w:tcPr>
            <w:tcW w:w="3194" w:type="pct"/>
            <w:tcBorders>
              <w:top w:val="single" w:sz="4" w:space="0" w:color="auto"/>
              <w:left w:val="single" w:sz="4" w:space="0" w:color="auto"/>
            </w:tcBorders>
            <w:shd w:val="clear" w:color="auto" w:fill="FFFFFF"/>
          </w:tcPr>
          <w:p w14:paraId="61AD9038"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Параметры</w:t>
            </w:r>
          </w:p>
        </w:tc>
        <w:tc>
          <w:tcPr>
            <w:tcW w:w="766" w:type="pct"/>
            <w:tcBorders>
              <w:top w:val="single" w:sz="4" w:space="0" w:color="auto"/>
              <w:left w:val="single" w:sz="4" w:space="0" w:color="auto"/>
            </w:tcBorders>
            <w:shd w:val="clear" w:color="auto" w:fill="FFFFFF"/>
          </w:tcPr>
          <w:p w14:paraId="5A82A03D"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Значение</w:t>
            </w:r>
          </w:p>
        </w:tc>
        <w:tc>
          <w:tcPr>
            <w:tcW w:w="694" w:type="pct"/>
            <w:tcBorders>
              <w:top w:val="single" w:sz="4" w:space="0" w:color="auto"/>
              <w:left w:val="single" w:sz="4" w:space="0" w:color="auto"/>
              <w:right w:val="single" w:sz="4" w:space="0" w:color="auto"/>
            </w:tcBorders>
            <w:shd w:val="clear" w:color="auto" w:fill="FFFFFF"/>
          </w:tcPr>
          <w:p w14:paraId="604A3394"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Единица измерения</w:t>
            </w:r>
          </w:p>
        </w:tc>
      </w:tr>
      <w:tr w:rsidR="00035FAC" w:rsidRPr="00960FCF" w14:paraId="58C822BA" w14:textId="77777777" w:rsidTr="005A1960">
        <w:tc>
          <w:tcPr>
            <w:tcW w:w="346" w:type="pct"/>
            <w:tcBorders>
              <w:top w:val="single" w:sz="4" w:space="0" w:color="auto"/>
              <w:left w:val="single" w:sz="4" w:space="0" w:color="auto"/>
            </w:tcBorders>
            <w:shd w:val="clear" w:color="auto" w:fill="FFFFFF"/>
          </w:tcPr>
          <w:p w14:paraId="19633B63"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w:t>
            </w:r>
          </w:p>
        </w:tc>
        <w:tc>
          <w:tcPr>
            <w:tcW w:w="3194" w:type="pct"/>
            <w:tcBorders>
              <w:top w:val="single" w:sz="4" w:space="0" w:color="auto"/>
              <w:left w:val="single" w:sz="4" w:space="0" w:color="auto"/>
            </w:tcBorders>
            <w:shd w:val="clear" w:color="auto" w:fill="FFFFFF"/>
          </w:tcPr>
          <w:p w14:paraId="0EEA0C00"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43DB16F8" w14:textId="77777777" w:rsidR="00D604BE" w:rsidRPr="00960FCF" w:rsidRDefault="00D604BE" w:rsidP="00BE0F8D">
            <w:pPr>
              <w:pStyle w:val="afff6"/>
              <w:ind w:firstLine="0"/>
              <w:contextualSpacing/>
              <w:jc w:val="center"/>
              <w:rPr>
                <w:bCs/>
                <w:color w:val="auto"/>
                <w:sz w:val="24"/>
                <w:szCs w:val="24"/>
              </w:rPr>
            </w:pPr>
          </w:p>
        </w:tc>
        <w:tc>
          <w:tcPr>
            <w:tcW w:w="694" w:type="pct"/>
            <w:tcBorders>
              <w:top w:val="single" w:sz="4" w:space="0" w:color="auto"/>
              <w:left w:val="single" w:sz="4" w:space="0" w:color="auto"/>
              <w:right w:val="single" w:sz="4" w:space="0" w:color="auto"/>
            </w:tcBorders>
            <w:shd w:val="clear" w:color="auto" w:fill="FFFFFF"/>
          </w:tcPr>
          <w:p w14:paraId="470D000F" w14:textId="77777777" w:rsidR="00D604BE" w:rsidRPr="00960FCF" w:rsidRDefault="00D604BE" w:rsidP="004770FA">
            <w:pPr>
              <w:pStyle w:val="afff6"/>
              <w:ind w:firstLine="0"/>
              <w:contextualSpacing/>
              <w:jc w:val="center"/>
              <w:rPr>
                <w:bCs/>
                <w:color w:val="auto"/>
                <w:sz w:val="24"/>
                <w:szCs w:val="24"/>
              </w:rPr>
            </w:pPr>
          </w:p>
        </w:tc>
      </w:tr>
      <w:tr w:rsidR="00035FAC" w:rsidRPr="00960FCF" w14:paraId="1DCEA4BA" w14:textId="77777777" w:rsidTr="005A1960">
        <w:tc>
          <w:tcPr>
            <w:tcW w:w="346" w:type="pct"/>
            <w:tcBorders>
              <w:top w:val="single" w:sz="4" w:space="0" w:color="auto"/>
              <w:left w:val="single" w:sz="4" w:space="0" w:color="auto"/>
            </w:tcBorders>
            <w:shd w:val="clear" w:color="auto" w:fill="FFFFFF"/>
          </w:tcPr>
          <w:p w14:paraId="10E92D43"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1.1</w:t>
            </w:r>
          </w:p>
        </w:tc>
        <w:tc>
          <w:tcPr>
            <w:tcW w:w="3194" w:type="pct"/>
            <w:tcBorders>
              <w:top w:val="single" w:sz="4" w:space="0" w:color="auto"/>
              <w:left w:val="single" w:sz="4" w:space="0" w:color="auto"/>
            </w:tcBorders>
            <w:shd w:val="clear" w:color="auto" w:fill="FFFFFF"/>
          </w:tcPr>
          <w:p w14:paraId="5C7A2833" w14:textId="7C79E4E3"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55650398"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5</w:t>
            </w:r>
          </w:p>
        </w:tc>
        <w:tc>
          <w:tcPr>
            <w:tcW w:w="694" w:type="pct"/>
            <w:tcBorders>
              <w:top w:val="single" w:sz="4" w:space="0" w:color="auto"/>
              <w:left w:val="single" w:sz="4" w:space="0" w:color="auto"/>
              <w:right w:val="single" w:sz="4" w:space="0" w:color="auto"/>
            </w:tcBorders>
            <w:shd w:val="clear" w:color="auto" w:fill="FFFFFF"/>
          </w:tcPr>
          <w:p w14:paraId="1F47BA9C"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6BECB6F6" w14:textId="77777777" w:rsidTr="005A1960">
        <w:tc>
          <w:tcPr>
            <w:tcW w:w="346" w:type="pct"/>
            <w:tcBorders>
              <w:top w:val="single" w:sz="4" w:space="0" w:color="auto"/>
              <w:left w:val="single" w:sz="4" w:space="0" w:color="auto"/>
            </w:tcBorders>
            <w:shd w:val="clear" w:color="auto" w:fill="FFFFFF"/>
          </w:tcPr>
          <w:p w14:paraId="1B9233F0"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1.2</w:t>
            </w:r>
          </w:p>
        </w:tc>
        <w:tc>
          <w:tcPr>
            <w:tcW w:w="3194" w:type="pct"/>
            <w:tcBorders>
              <w:top w:val="single" w:sz="4" w:space="0" w:color="auto"/>
              <w:left w:val="single" w:sz="4" w:space="0" w:color="auto"/>
            </w:tcBorders>
            <w:shd w:val="clear" w:color="auto" w:fill="FFFFFF"/>
          </w:tcPr>
          <w:p w14:paraId="52DF32C9" w14:textId="34F08DE4"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57AC367D" w14:textId="73F9C6AA"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0</w:t>
            </w:r>
          </w:p>
        </w:tc>
        <w:tc>
          <w:tcPr>
            <w:tcW w:w="694" w:type="pct"/>
            <w:tcBorders>
              <w:top w:val="single" w:sz="4" w:space="0" w:color="auto"/>
              <w:left w:val="single" w:sz="4" w:space="0" w:color="auto"/>
              <w:right w:val="single" w:sz="4" w:space="0" w:color="auto"/>
            </w:tcBorders>
            <w:shd w:val="clear" w:color="auto" w:fill="FFFFFF"/>
          </w:tcPr>
          <w:p w14:paraId="04B341B7"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1ABAF19B" w14:textId="77777777" w:rsidTr="005A1960">
        <w:tc>
          <w:tcPr>
            <w:tcW w:w="346" w:type="pct"/>
            <w:tcBorders>
              <w:top w:val="single" w:sz="4" w:space="0" w:color="auto"/>
              <w:left w:val="single" w:sz="4" w:space="0" w:color="auto"/>
            </w:tcBorders>
            <w:shd w:val="clear" w:color="auto" w:fill="FFFFFF"/>
          </w:tcPr>
          <w:p w14:paraId="7333DF05"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2</w:t>
            </w:r>
          </w:p>
        </w:tc>
        <w:tc>
          <w:tcPr>
            <w:tcW w:w="3194" w:type="pct"/>
            <w:tcBorders>
              <w:top w:val="single" w:sz="4" w:space="0" w:color="auto"/>
              <w:left w:val="single" w:sz="4" w:space="0" w:color="auto"/>
            </w:tcBorders>
            <w:shd w:val="clear" w:color="auto" w:fill="FFFFFF"/>
          </w:tcPr>
          <w:p w14:paraId="27FFB323" w14:textId="77777777" w:rsidR="00D604BE" w:rsidRPr="00960FCF" w:rsidRDefault="00D604BE" w:rsidP="004770FA">
            <w:pPr>
              <w:pStyle w:val="afff6"/>
              <w:ind w:firstLine="0"/>
              <w:contextualSpacing/>
              <w:rPr>
                <w:bCs/>
                <w:color w:val="auto"/>
                <w:sz w:val="24"/>
                <w:szCs w:val="24"/>
              </w:rPr>
            </w:pPr>
            <w:r w:rsidRPr="00960FCF">
              <w:rPr>
                <w:bCs/>
                <w:color w:val="auto"/>
                <w:sz w:val="24"/>
                <w:szCs w:val="24"/>
              </w:rPr>
              <w:t>Максимальная этажность</w:t>
            </w:r>
          </w:p>
        </w:tc>
        <w:tc>
          <w:tcPr>
            <w:tcW w:w="766" w:type="pct"/>
            <w:tcBorders>
              <w:top w:val="single" w:sz="4" w:space="0" w:color="auto"/>
              <w:left w:val="single" w:sz="4" w:space="0" w:color="auto"/>
            </w:tcBorders>
            <w:shd w:val="clear" w:color="auto" w:fill="FFFFFF"/>
          </w:tcPr>
          <w:p w14:paraId="178803FC" w14:textId="5CA30E9A"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6</w:t>
            </w:r>
          </w:p>
        </w:tc>
        <w:tc>
          <w:tcPr>
            <w:tcW w:w="694" w:type="pct"/>
            <w:tcBorders>
              <w:top w:val="single" w:sz="4" w:space="0" w:color="auto"/>
              <w:left w:val="single" w:sz="4" w:space="0" w:color="auto"/>
              <w:right w:val="single" w:sz="4" w:space="0" w:color="auto"/>
            </w:tcBorders>
            <w:shd w:val="clear" w:color="auto" w:fill="FFFFFF"/>
          </w:tcPr>
          <w:p w14:paraId="580D8BD9"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шт.</w:t>
            </w:r>
          </w:p>
        </w:tc>
      </w:tr>
      <w:tr w:rsidR="00035FAC" w:rsidRPr="00960FCF" w14:paraId="684F025A" w14:textId="77777777" w:rsidTr="005A1960">
        <w:tc>
          <w:tcPr>
            <w:tcW w:w="346" w:type="pct"/>
            <w:tcBorders>
              <w:top w:val="single" w:sz="4" w:space="0" w:color="auto"/>
              <w:left w:val="single" w:sz="4" w:space="0" w:color="auto"/>
            </w:tcBorders>
            <w:shd w:val="clear" w:color="auto" w:fill="FFFFFF"/>
          </w:tcPr>
          <w:p w14:paraId="10D37EC2"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3</w:t>
            </w:r>
          </w:p>
        </w:tc>
        <w:tc>
          <w:tcPr>
            <w:tcW w:w="3194" w:type="pct"/>
            <w:tcBorders>
              <w:top w:val="single" w:sz="4" w:space="0" w:color="auto"/>
              <w:left w:val="single" w:sz="4" w:space="0" w:color="auto"/>
            </w:tcBorders>
            <w:shd w:val="clear" w:color="auto" w:fill="FFFFFF"/>
          </w:tcPr>
          <w:p w14:paraId="1CB29BD7"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 Максимальный процент застройки</w:t>
            </w:r>
          </w:p>
        </w:tc>
        <w:tc>
          <w:tcPr>
            <w:tcW w:w="766" w:type="pct"/>
            <w:tcBorders>
              <w:top w:val="single" w:sz="4" w:space="0" w:color="auto"/>
              <w:left w:val="single" w:sz="4" w:space="0" w:color="auto"/>
            </w:tcBorders>
            <w:shd w:val="clear" w:color="auto" w:fill="FFFFFF"/>
          </w:tcPr>
          <w:p w14:paraId="0B1145E6" w14:textId="5C26A32A"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60</w:t>
            </w:r>
          </w:p>
        </w:tc>
        <w:tc>
          <w:tcPr>
            <w:tcW w:w="694" w:type="pct"/>
            <w:tcBorders>
              <w:top w:val="single" w:sz="4" w:space="0" w:color="auto"/>
              <w:left w:val="single" w:sz="4" w:space="0" w:color="auto"/>
              <w:right w:val="single" w:sz="4" w:space="0" w:color="auto"/>
            </w:tcBorders>
            <w:shd w:val="clear" w:color="auto" w:fill="FFFFFF"/>
          </w:tcPr>
          <w:p w14:paraId="30B34446"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012CF605" w14:textId="77777777" w:rsidTr="005A1960">
        <w:tc>
          <w:tcPr>
            <w:tcW w:w="346" w:type="pct"/>
            <w:tcBorders>
              <w:top w:val="single" w:sz="4" w:space="0" w:color="auto"/>
              <w:left w:val="single" w:sz="4" w:space="0" w:color="auto"/>
            </w:tcBorders>
            <w:shd w:val="clear" w:color="auto" w:fill="FFFFFF"/>
          </w:tcPr>
          <w:p w14:paraId="3A1A1721"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4</w:t>
            </w:r>
          </w:p>
        </w:tc>
        <w:tc>
          <w:tcPr>
            <w:tcW w:w="3194" w:type="pct"/>
            <w:tcBorders>
              <w:top w:val="single" w:sz="4" w:space="0" w:color="auto"/>
              <w:left w:val="single" w:sz="4" w:space="0" w:color="auto"/>
            </w:tcBorders>
            <w:shd w:val="clear" w:color="auto" w:fill="FFFFFF"/>
          </w:tcPr>
          <w:p w14:paraId="15F61E10" w14:textId="58A5D6E7" w:rsidR="00D604BE" w:rsidRPr="00960FCF" w:rsidRDefault="001A21B8" w:rsidP="004770FA">
            <w:pPr>
              <w:pStyle w:val="afff6"/>
              <w:ind w:firstLine="0"/>
              <w:contextualSpacing/>
              <w:rPr>
                <w:bCs/>
                <w:color w:val="auto"/>
                <w:sz w:val="24"/>
                <w:szCs w:val="24"/>
              </w:rPr>
            </w:pPr>
            <w:r w:rsidRPr="00960FCF">
              <w:rPr>
                <w:bCs/>
                <w:color w:val="auto"/>
                <w:sz w:val="24"/>
                <w:szCs w:val="24"/>
              </w:rPr>
              <w:t>Максимальный</w:t>
            </w:r>
            <w:r w:rsidR="00D604BE" w:rsidRPr="00960FCF">
              <w:rPr>
                <w:bCs/>
                <w:color w:val="auto"/>
                <w:sz w:val="24"/>
                <w:szCs w:val="24"/>
              </w:rPr>
              <w:t xml:space="preserve"> процент озеленения земельного участка</w:t>
            </w:r>
          </w:p>
        </w:tc>
        <w:tc>
          <w:tcPr>
            <w:tcW w:w="766" w:type="pct"/>
            <w:tcBorders>
              <w:top w:val="single" w:sz="4" w:space="0" w:color="auto"/>
              <w:left w:val="single" w:sz="4" w:space="0" w:color="auto"/>
            </w:tcBorders>
            <w:shd w:val="clear" w:color="auto" w:fill="FFFFFF"/>
          </w:tcPr>
          <w:p w14:paraId="1DEC13D2" w14:textId="525872AD" w:rsidR="00D604BE" w:rsidRPr="00960FCF" w:rsidRDefault="00702093" w:rsidP="00BE0F8D">
            <w:pPr>
              <w:pStyle w:val="afff6"/>
              <w:ind w:firstLine="0"/>
              <w:contextualSpacing/>
              <w:jc w:val="center"/>
              <w:rPr>
                <w:bCs/>
                <w:color w:val="auto"/>
                <w:sz w:val="24"/>
                <w:szCs w:val="24"/>
              </w:rPr>
            </w:pPr>
            <w:r w:rsidRPr="00960FCF">
              <w:rPr>
                <w:bCs/>
                <w:color w:val="auto"/>
                <w:sz w:val="24"/>
                <w:szCs w:val="24"/>
              </w:rPr>
              <w:t>15</w:t>
            </w:r>
          </w:p>
        </w:tc>
        <w:tc>
          <w:tcPr>
            <w:tcW w:w="694" w:type="pct"/>
            <w:tcBorders>
              <w:top w:val="single" w:sz="4" w:space="0" w:color="auto"/>
              <w:left w:val="single" w:sz="4" w:space="0" w:color="auto"/>
              <w:right w:val="single" w:sz="4" w:space="0" w:color="auto"/>
            </w:tcBorders>
            <w:shd w:val="clear" w:color="auto" w:fill="FFFFFF"/>
          </w:tcPr>
          <w:p w14:paraId="04C12820"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171387A0" w14:textId="77777777" w:rsidTr="005A1960">
        <w:tc>
          <w:tcPr>
            <w:tcW w:w="346" w:type="pct"/>
            <w:tcBorders>
              <w:top w:val="single" w:sz="4" w:space="0" w:color="auto"/>
              <w:left w:val="single" w:sz="4" w:space="0" w:color="auto"/>
            </w:tcBorders>
            <w:shd w:val="clear" w:color="auto" w:fill="FFFFFF"/>
          </w:tcPr>
          <w:p w14:paraId="34E6DF9B"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5</w:t>
            </w:r>
          </w:p>
        </w:tc>
        <w:tc>
          <w:tcPr>
            <w:tcW w:w="3194" w:type="pct"/>
            <w:tcBorders>
              <w:top w:val="single" w:sz="4" w:space="0" w:color="auto"/>
              <w:left w:val="single" w:sz="4" w:space="0" w:color="auto"/>
            </w:tcBorders>
            <w:shd w:val="clear" w:color="auto" w:fill="FFFFFF"/>
          </w:tcPr>
          <w:p w14:paraId="181D0338"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2C114C61" w14:textId="5A832775"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24,0</w:t>
            </w:r>
          </w:p>
        </w:tc>
        <w:tc>
          <w:tcPr>
            <w:tcW w:w="694" w:type="pct"/>
            <w:tcBorders>
              <w:top w:val="single" w:sz="4" w:space="0" w:color="auto"/>
              <w:left w:val="single" w:sz="4" w:space="0" w:color="auto"/>
              <w:right w:val="single" w:sz="4" w:space="0" w:color="auto"/>
            </w:tcBorders>
            <w:shd w:val="clear" w:color="auto" w:fill="FFFFFF"/>
          </w:tcPr>
          <w:p w14:paraId="2EABFCF1" w14:textId="77777777" w:rsidR="00D604BE" w:rsidRPr="00960FCF" w:rsidRDefault="00D604BE" w:rsidP="004770FA">
            <w:pPr>
              <w:contextualSpacing/>
              <w:jc w:val="center"/>
              <w:rPr>
                <w:bCs/>
                <w:szCs w:val="24"/>
              </w:rPr>
            </w:pPr>
          </w:p>
        </w:tc>
      </w:tr>
      <w:tr w:rsidR="00035FAC" w:rsidRPr="00960FCF" w14:paraId="22E13D82" w14:textId="77777777" w:rsidTr="005A1960">
        <w:tc>
          <w:tcPr>
            <w:tcW w:w="346" w:type="pct"/>
            <w:tcBorders>
              <w:top w:val="single" w:sz="4" w:space="0" w:color="auto"/>
              <w:left w:val="single" w:sz="4" w:space="0" w:color="auto"/>
            </w:tcBorders>
            <w:shd w:val="clear" w:color="auto" w:fill="FFFFFF"/>
          </w:tcPr>
          <w:p w14:paraId="6346CDB1"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6</w:t>
            </w:r>
          </w:p>
        </w:tc>
        <w:tc>
          <w:tcPr>
            <w:tcW w:w="3194" w:type="pct"/>
            <w:tcBorders>
              <w:top w:val="single" w:sz="4" w:space="0" w:color="auto"/>
              <w:left w:val="single" w:sz="4" w:space="0" w:color="auto"/>
            </w:tcBorders>
            <w:shd w:val="clear" w:color="auto" w:fill="FFFFFF"/>
          </w:tcPr>
          <w:p w14:paraId="2E4DE937" w14:textId="77777777" w:rsidR="00D604BE" w:rsidRPr="00960FCF" w:rsidRDefault="00D604BE" w:rsidP="004770FA">
            <w:pPr>
              <w:pStyle w:val="afff6"/>
              <w:ind w:firstLine="0"/>
              <w:contextualSpacing/>
              <w:rPr>
                <w:bCs/>
                <w:color w:val="auto"/>
                <w:sz w:val="24"/>
                <w:szCs w:val="24"/>
              </w:rPr>
            </w:pPr>
            <w:r w:rsidRPr="00960FCF">
              <w:rPr>
                <w:bCs/>
                <w:color w:val="auto"/>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7DF89FF8" w14:textId="77777777" w:rsidR="00D604BE" w:rsidRPr="00960FCF" w:rsidRDefault="00D604BE" w:rsidP="004770FA">
            <w:pPr>
              <w:pStyle w:val="afff6"/>
              <w:tabs>
                <w:tab w:val="left" w:pos="1910"/>
                <w:tab w:val="right" w:pos="4838"/>
              </w:tabs>
              <w:ind w:firstLine="0"/>
              <w:contextualSpacing/>
              <w:jc w:val="both"/>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461DE7C0" w14:textId="3A022318"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9,4 и 16,0</w:t>
            </w:r>
          </w:p>
        </w:tc>
        <w:tc>
          <w:tcPr>
            <w:tcW w:w="694" w:type="pct"/>
            <w:tcBorders>
              <w:top w:val="single" w:sz="4" w:space="0" w:color="auto"/>
              <w:left w:val="single" w:sz="4" w:space="0" w:color="auto"/>
              <w:right w:val="single" w:sz="4" w:space="0" w:color="auto"/>
            </w:tcBorders>
            <w:shd w:val="clear" w:color="auto" w:fill="FFFFFF"/>
          </w:tcPr>
          <w:p w14:paraId="045097EE"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712EBC6E" w14:textId="77777777" w:rsidTr="005A1960">
        <w:tc>
          <w:tcPr>
            <w:tcW w:w="346" w:type="pct"/>
            <w:tcBorders>
              <w:top w:val="single" w:sz="4" w:space="0" w:color="auto"/>
              <w:left w:val="single" w:sz="4" w:space="0" w:color="auto"/>
            </w:tcBorders>
            <w:shd w:val="clear" w:color="auto" w:fill="FFFFFF"/>
          </w:tcPr>
          <w:p w14:paraId="360178F9"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7</w:t>
            </w:r>
          </w:p>
        </w:tc>
        <w:tc>
          <w:tcPr>
            <w:tcW w:w="3194" w:type="pct"/>
            <w:tcBorders>
              <w:top w:val="single" w:sz="4" w:space="0" w:color="auto"/>
              <w:left w:val="single" w:sz="4" w:space="0" w:color="auto"/>
            </w:tcBorders>
            <w:shd w:val="clear" w:color="auto" w:fill="FFFFFF"/>
          </w:tcPr>
          <w:p w14:paraId="718AACA4"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Минимальный процент застроенности фронта участка</w:t>
            </w:r>
          </w:p>
        </w:tc>
        <w:tc>
          <w:tcPr>
            <w:tcW w:w="766" w:type="pct"/>
            <w:tcBorders>
              <w:top w:val="single" w:sz="4" w:space="0" w:color="auto"/>
              <w:left w:val="single" w:sz="4" w:space="0" w:color="auto"/>
            </w:tcBorders>
            <w:shd w:val="clear" w:color="auto" w:fill="FFFFFF"/>
          </w:tcPr>
          <w:p w14:paraId="700DF4A7" w14:textId="77777777" w:rsidR="00D604BE" w:rsidRPr="00960FCF" w:rsidRDefault="00D604BE" w:rsidP="00BE0F8D">
            <w:pPr>
              <w:pStyle w:val="afff6"/>
              <w:ind w:firstLine="0"/>
              <w:contextualSpacing/>
              <w:jc w:val="center"/>
              <w:rPr>
                <w:bCs/>
                <w:color w:val="auto"/>
                <w:sz w:val="24"/>
                <w:szCs w:val="24"/>
              </w:rPr>
            </w:pPr>
            <w:r w:rsidRPr="00960FCF">
              <w:rPr>
                <w:rFonts w:eastAsia="Lucida Sans Unicode"/>
                <w:bCs/>
                <w:color w:val="auto"/>
                <w:sz w:val="24"/>
                <w:szCs w:val="24"/>
              </w:rPr>
              <w:t>70</w:t>
            </w:r>
          </w:p>
        </w:tc>
        <w:tc>
          <w:tcPr>
            <w:tcW w:w="694" w:type="pct"/>
            <w:tcBorders>
              <w:top w:val="single" w:sz="4" w:space="0" w:color="auto"/>
              <w:left w:val="single" w:sz="4" w:space="0" w:color="auto"/>
              <w:right w:val="single" w:sz="4" w:space="0" w:color="auto"/>
            </w:tcBorders>
            <w:shd w:val="clear" w:color="auto" w:fill="FFFFFF"/>
          </w:tcPr>
          <w:p w14:paraId="626FAC38"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6D4C6D73" w14:textId="77777777" w:rsidTr="005A1960">
        <w:tc>
          <w:tcPr>
            <w:tcW w:w="346" w:type="pct"/>
            <w:tcBorders>
              <w:top w:val="single" w:sz="4" w:space="0" w:color="auto"/>
              <w:left w:val="single" w:sz="4" w:space="0" w:color="auto"/>
            </w:tcBorders>
            <w:shd w:val="clear" w:color="auto" w:fill="FFFFFF"/>
          </w:tcPr>
          <w:p w14:paraId="28FFAADE"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8</w:t>
            </w:r>
          </w:p>
        </w:tc>
        <w:tc>
          <w:tcPr>
            <w:tcW w:w="3194" w:type="pct"/>
            <w:tcBorders>
              <w:top w:val="single" w:sz="4" w:space="0" w:color="auto"/>
              <w:left w:val="single" w:sz="4" w:space="0" w:color="auto"/>
            </w:tcBorders>
            <w:shd w:val="clear" w:color="auto" w:fill="FFFFFF"/>
          </w:tcPr>
          <w:p w14:paraId="734AD77E"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1939FC9B"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4,2</w:t>
            </w:r>
          </w:p>
        </w:tc>
        <w:tc>
          <w:tcPr>
            <w:tcW w:w="694" w:type="pct"/>
            <w:tcBorders>
              <w:top w:val="single" w:sz="4" w:space="0" w:color="auto"/>
              <w:left w:val="single" w:sz="4" w:space="0" w:color="auto"/>
              <w:right w:val="single" w:sz="4" w:space="0" w:color="auto"/>
            </w:tcBorders>
            <w:shd w:val="clear" w:color="auto" w:fill="FFFFFF"/>
          </w:tcPr>
          <w:p w14:paraId="609C7549"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9EA83CF" w14:textId="77777777" w:rsidTr="005A1960">
        <w:tc>
          <w:tcPr>
            <w:tcW w:w="346" w:type="pct"/>
            <w:tcBorders>
              <w:top w:val="single" w:sz="4" w:space="0" w:color="auto"/>
              <w:left w:val="single" w:sz="4" w:space="0" w:color="auto"/>
            </w:tcBorders>
            <w:shd w:val="clear" w:color="auto" w:fill="FFFFFF"/>
          </w:tcPr>
          <w:p w14:paraId="280FBF41"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9</w:t>
            </w:r>
          </w:p>
        </w:tc>
        <w:tc>
          <w:tcPr>
            <w:tcW w:w="3194" w:type="pct"/>
            <w:tcBorders>
              <w:top w:val="single" w:sz="4" w:space="0" w:color="auto"/>
              <w:left w:val="single" w:sz="4" w:space="0" w:color="auto"/>
            </w:tcBorders>
            <w:shd w:val="clear" w:color="auto" w:fill="FFFFFF"/>
          </w:tcPr>
          <w:p w14:paraId="7F28D86E"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5D040086" w14:textId="1C38F3E2"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45</w:t>
            </w:r>
          </w:p>
        </w:tc>
        <w:tc>
          <w:tcPr>
            <w:tcW w:w="694" w:type="pct"/>
            <w:tcBorders>
              <w:top w:val="single" w:sz="4" w:space="0" w:color="auto"/>
              <w:left w:val="single" w:sz="4" w:space="0" w:color="auto"/>
              <w:right w:val="single" w:sz="4" w:space="0" w:color="auto"/>
            </w:tcBorders>
            <w:shd w:val="clear" w:color="auto" w:fill="FFFFFF"/>
          </w:tcPr>
          <w:p w14:paraId="7D950B96"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70FB2DC5" w14:textId="77777777" w:rsidTr="005A1960">
        <w:tc>
          <w:tcPr>
            <w:tcW w:w="346" w:type="pct"/>
            <w:tcBorders>
              <w:top w:val="single" w:sz="4" w:space="0" w:color="auto"/>
              <w:left w:val="single" w:sz="4" w:space="0" w:color="auto"/>
            </w:tcBorders>
            <w:shd w:val="clear" w:color="auto" w:fill="FFFFFF"/>
          </w:tcPr>
          <w:p w14:paraId="14CF8208"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10</w:t>
            </w:r>
          </w:p>
        </w:tc>
        <w:tc>
          <w:tcPr>
            <w:tcW w:w="3194" w:type="pct"/>
            <w:tcBorders>
              <w:top w:val="single" w:sz="4" w:space="0" w:color="auto"/>
              <w:left w:val="single" w:sz="4" w:space="0" w:color="auto"/>
            </w:tcBorders>
            <w:shd w:val="clear" w:color="auto" w:fill="FFFFFF"/>
          </w:tcPr>
          <w:p w14:paraId="77BC1A9C"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0655CB3C"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2,5</w:t>
            </w:r>
          </w:p>
        </w:tc>
        <w:tc>
          <w:tcPr>
            <w:tcW w:w="694" w:type="pct"/>
            <w:tcBorders>
              <w:top w:val="single" w:sz="4" w:space="0" w:color="auto"/>
              <w:left w:val="single" w:sz="4" w:space="0" w:color="auto"/>
              <w:right w:val="single" w:sz="4" w:space="0" w:color="auto"/>
            </w:tcBorders>
            <w:shd w:val="clear" w:color="auto" w:fill="FFFFFF"/>
          </w:tcPr>
          <w:p w14:paraId="24627A51"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211124E" w14:textId="77777777" w:rsidTr="005A1960">
        <w:tc>
          <w:tcPr>
            <w:tcW w:w="346" w:type="pct"/>
            <w:tcBorders>
              <w:top w:val="single" w:sz="4" w:space="0" w:color="auto"/>
              <w:left w:val="single" w:sz="4" w:space="0" w:color="auto"/>
            </w:tcBorders>
            <w:shd w:val="clear" w:color="auto" w:fill="FFFFFF"/>
          </w:tcPr>
          <w:p w14:paraId="6F17CF2E"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11</w:t>
            </w:r>
          </w:p>
        </w:tc>
        <w:tc>
          <w:tcPr>
            <w:tcW w:w="3194" w:type="pct"/>
            <w:tcBorders>
              <w:top w:val="single" w:sz="4" w:space="0" w:color="auto"/>
              <w:left w:val="single" w:sz="4" w:space="0" w:color="auto"/>
            </w:tcBorders>
            <w:shd w:val="clear" w:color="auto" w:fill="FFFFFF"/>
          </w:tcPr>
          <w:p w14:paraId="7F741836"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Максимальная отметка входной группы от уровня земли со стороны улично-дорожной сети.</w:t>
            </w:r>
          </w:p>
          <w:p w14:paraId="23D1BD3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40559D1C"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0,15</w:t>
            </w:r>
          </w:p>
        </w:tc>
        <w:tc>
          <w:tcPr>
            <w:tcW w:w="694" w:type="pct"/>
            <w:tcBorders>
              <w:top w:val="single" w:sz="4" w:space="0" w:color="auto"/>
              <w:left w:val="single" w:sz="4" w:space="0" w:color="auto"/>
              <w:right w:val="single" w:sz="4" w:space="0" w:color="auto"/>
            </w:tcBorders>
            <w:shd w:val="clear" w:color="auto" w:fill="FFFFFF"/>
          </w:tcPr>
          <w:p w14:paraId="2F790DBF"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2B36A9C7" w14:textId="77777777" w:rsidTr="005A1960">
        <w:tc>
          <w:tcPr>
            <w:tcW w:w="346" w:type="pct"/>
            <w:tcBorders>
              <w:top w:val="single" w:sz="4" w:space="0" w:color="auto"/>
              <w:left w:val="single" w:sz="4" w:space="0" w:color="auto"/>
            </w:tcBorders>
            <w:shd w:val="clear" w:color="auto" w:fill="FFFFFF"/>
          </w:tcPr>
          <w:p w14:paraId="73F823D5"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12</w:t>
            </w:r>
          </w:p>
        </w:tc>
        <w:tc>
          <w:tcPr>
            <w:tcW w:w="3194" w:type="pct"/>
            <w:tcBorders>
              <w:top w:val="single" w:sz="4" w:space="0" w:color="auto"/>
              <w:left w:val="single" w:sz="4" w:space="0" w:color="auto"/>
            </w:tcBorders>
            <w:shd w:val="clear" w:color="auto" w:fill="FFFFFF"/>
          </w:tcPr>
          <w:p w14:paraId="118398FE"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0091106F"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583022BA"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0,4</w:t>
            </w:r>
          </w:p>
        </w:tc>
        <w:tc>
          <w:tcPr>
            <w:tcW w:w="694" w:type="pct"/>
            <w:tcBorders>
              <w:top w:val="single" w:sz="4" w:space="0" w:color="auto"/>
              <w:left w:val="single" w:sz="4" w:space="0" w:color="auto"/>
              <w:right w:val="single" w:sz="4" w:space="0" w:color="auto"/>
            </w:tcBorders>
            <w:shd w:val="clear" w:color="auto" w:fill="FFFFFF"/>
          </w:tcPr>
          <w:p w14:paraId="49B12073"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AEF3F1A" w14:textId="77777777" w:rsidTr="005A1960">
        <w:tc>
          <w:tcPr>
            <w:tcW w:w="346" w:type="pct"/>
            <w:tcBorders>
              <w:top w:val="single" w:sz="4" w:space="0" w:color="auto"/>
              <w:left w:val="single" w:sz="4" w:space="0" w:color="auto"/>
              <w:bottom w:val="single" w:sz="4" w:space="0" w:color="auto"/>
            </w:tcBorders>
            <w:shd w:val="clear" w:color="auto" w:fill="FFFFFF"/>
          </w:tcPr>
          <w:p w14:paraId="6B1C1480" w14:textId="77777777" w:rsidR="00D604BE" w:rsidRPr="00960FCF" w:rsidRDefault="00D604BE" w:rsidP="003C7724">
            <w:pPr>
              <w:pStyle w:val="afff6"/>
              <w:ind w:firstLine="0"/>
              <w:contextualSpacing/>
              <w:jc w:val="center"/>
              <w:rPr>
                <w:bCs/>
                <w:color w:val="auto"/>
                <w:sz w:val="24"/>
                <w:szCs w:val="24"/>
              </w:rPr>
            </w:pPr>
            <w:r w:rsidRPr="00960FCF">
              <w:rPr>
                <w:bCs/>
                <w:color w:val="auto"/>
                <w:sz w:val="24"/>
                <w:szCs w:val="24"/>
              </w:rPr>
              <w:t>13</w:t>
            </w:r>
          </w:p>
        </w:tc>
        <w:tc>
          <w:tcPr>
            <w:tcW w:w="3194" w:type="pct"/>
            <w:tcBorders>
              <w:top w:val="single" w:sz="4" w:space="0" w:color="auto"/>
              <w:left w:val="single" w:sz="4" w:space="0" w:color="auto"/>
              <w:bottom w:val="single" w:sz="4" w:space="0" w:color="auto"/>
            </w:tcBorders>
            <w:shd w:val="clear" w:color="auto" w:fill="FFFFFF"/>
          </w:tcPr>
          <w:p w14:paraId="2F4B7135"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7C42B7B8" w14:textId="77777777" w:rsidR="00D604BE" w:rsidRPr="00960FCF" w:rsidRDefault="00D604BE" w:rsidP="00BE0F8D">
            <w:pPr>
              <w:pStyle w:val="afff6"/>
              <w:ind w:firstLine="0"/>
              <w:contextualSpacing/>
              <w:jc w:val="center"/>
              <w:rPr>
                <w:bCs/>
                <w:color w:val="auto"/>
                <w:sz w:val="24"/>
                <w:szCs w:val="24"/>
              </w:rPr>
            </w:pPr>
            <w:r w:rsidRPr="00960FCF">
              <w:rPr>
                <w:bCs/>
                <w:color w:val="auto"/>
                <w:sz w:val="24"/>
                <w:szCs w:val="24"/>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268F1A43"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градусов</w:t>
            </w:r>
          </w:p>
        </w:tc>
      </w:tr>
    </w:tbl>
    <w:p w14:paraId="2ACD2240" w14:textId="42B7D5EC" w:rsidR="00D604BE" w:rsidRPr="00960FCF" w:rsidRDefault="00D604BE" w:rsidP="004770FA">
      <w:pPr>
        <w:contextualSpacing/>
        <w:rPr>
          <w:bCs/>
        </w:rPr>
        <w:sectPr w:rsidR="00D604BE" w:rsidRPr="00960FCF" w:rsidSect="00C0577B">
          <w:pgSz w:w="11906" w:h="16838"/>
          <w:pgMar w:top="1134" w:right="567" w:bottom="1134" w:left="1134" w:header="709" w:footer="709" w:gutter="0"/>
          <w:cols w:space="720"/>
          <w:formProt w:val="0"/>
          <w:docGrid w:linePitch="381"/>
        </w:sectPr>
      </w:pPr>
    </w:p>
    <w:p w14:paraId="00F31FF1" w14:textId="1BC3159C" w:rsidR="00AD7388" w:rsidRPr="00960FCF" w:rsidRDefault="00B25E97" w:rsidP="001B1763">
      <w:pPr>
        <w:pStyle w:val="3"/>
        <w:rPr>
          <w:b/>
        </w:rPr>
      </w:pPr>
      <w:bookmarkStart w:id="554" w:name="_Toc73538514"/>
      <w:bookmarkStart w:id="555" w:name="_Toc74132368"/>
      <w:bookmarkStart w:id="556" w:name="_Toc74132545"/>
      <w:bookmarkStart w:id="557" w:name="_Toc74642576"/>
      <w:r w:rsidRPr="00960FCF">
        <w:rPr>
          <w:b/>
          <w:bCs w:val="0"/>
        </w:rPr>
        <w:t xml:space="preserve">12.6. </w:t>
      </w:r>
      <w:r w:rsidR="00AD7388" w:rsidRPr="00960FCF">
        <w:rPr>
          <w:b/>
          <w:bCs w:val="0"/>
        </w:rPr>
        <w:t>ОД-1-</w:t>
      </w:r>
      <w:r w:rsidR="00E54EB1" w:rsidRPr="00960FCF">
        <w:rPr>
          <w:b/>
          <w:bCs w:val="0"/>
        </w:rPr>
        <w:t>7</w:t>
      </w:r>
      <w:r w:rsidR="00AD7388" w:rsidRPr="00960FCF">
        <w:rPr>
          <w:b/>
          <w:bCs w:val="0"/>
        </w:rPr>
        <w:t xml:space="preserve">. Зона застройки объектами делового, общественного и коммерческого назначения </w:t>
      </w:r>
      <w:r w:rsidR="005654F0" w:rsidRPr="00960FCF">
        <w:rPr>
          <w:b/>
          <w:bCs w:val="0"/>
        </w:rPr>
        <w:t xml:space="preserve">общегородского значения </w:t>
      </w:r>
      <w:r w:rsidR="00AD7388" w:rsidRPr="00960FCF">
        <w:rPr>
          <w:b/>
          <w:bCs w:val="0"/>
        </w:rPr>
        <w:t>вдоль магистральных въездных маршрутов</w:t>
      </w:r>
      <w:r w:rsidR="00036242" w:rsidRPr="00960FCF">
        <w:rPr>
          <w:b/>
          <w:bCs w:val="0"/>
        </w:rPr>
        <w:t>. Тип</w:t>
      </w:r>
      <w:r w:rsidR="00036242" w:rsidRPr="00960FCF">
        <w:rPr>
          <w:b/>
        </w:rPr>
        <w:t xml:space="preserve"> 2</w:t>
      </w:r>
      <w:bookmarkEnd w:id="554"/>
      <w:bookmarkEnd w:id="555"/>
      <w:bookmarkEnd w:id="556"/>
      <w:bookmarkEnd w:id="557"/>
    </w:p>
    <w:p w14:paraId="0A1D1FA5" w14:textId="19958224" w:rsidR="00AD7388" w:rsidRPr="00960FCF" w:rsidRDefault="00AD7388" w:rsidP="004770FA">
      <w:pPr>
        <w:contextualSpacing/>
        <w:rPr>
          <w:bCs/>
          <w:sz w:val="28"/>
          <w:szCs w:val="28"/>
        </w:rPr>
      </w:pPr>
      <w:r w:rsidRPr="00960FCF">
        <w:rPr>
          <w:bCs/>
          <w:sz w:val="28"/>
          <w:szCs w:val="28"/>
        </w:rPr>
        <w:t>Территориальная зона выделена для размещения объектов делового, общественного и коммерческого назначения общегородского значения вдоль магистральных въездных маршрутов. В целях формирования архитектурного облика градостроительные регламенты дополнены требованиями к застройке.</w:t>
      </w:r>
    </w:p>
    <w:p w14:paraId="17AE62F7" w14:textId="345C860A" w:rsidR="008B0DA3" w:rsidRPr="00960FCF" w:rsidRDefault="00B25E97" w:rsidP="00B25E97">
      <w:pPr>
        <w:ind w:left="708" w:firstLine="0"/>
        <w:rPr>
          <w:bCs/>
          <w:sz w:val="28"/>
          <w:szCs w:val="28"/>
        </w:rPr>
      </w:pPr>
      <w:r w:rsidRPr="00960FCF">
        <w:rPr>
          <w:bCs/>
          <w:sz w:val="28"/>
          <w:szCs w:val="28"/>
        </w:rPr>
        <w:t xml:space="preserve">12.6.1. </w:t>
      </w:r>
      <w:r w:rsidR="008B0DA3" w:rsidRPr="00960FCF">
        <w:rPr>
          <w:bCs/>
          <w:sz w:val="28"/>
          <w:szCs w:val="28"/>
        </w:rPr>
        <w:t>Основные виды разрешённого использования</w:t>
      </w:r>
      <w:r w:rsidR="009873C4"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47"/>
        <w:gridCol w:w="3194"/>
        <w:gridCol w:w="1989"/>
        <w:gridCol w:w="8730"/>
      </w:tblGrid>
      <w:tr w:rsidR="00035FAC" w:rsidRPr="00960FCF" w14:paraId="200FD4A6" w14:textId="77777777" w:rsidTr="003C7724">
        <w:trPr>
          <w:tblHeader/>
        </w:trPr>
        <w:tc>
          <w:tcPr>
            <w:tcW w:w="222" w:type="pct"/>
          </w:tcPr>
          <w:p w14:paraId="37BA148B" w14:textId="77777777" w:rsidR="003C7724"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 </w:t>
            </w:r>
          </w:p>
          <w:p w14:paraId="6E94FA2F" w14:textId="5717663D"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п/п</w:t>
            </w:r>
          </w:p>
        </w:tc>
        <w:tc>
          <w:tcPr>
            <w:tcW w:w="1097" w:type="pct"/>
            <w:hideMark/>
          </w:tcPr>
          <w:p w14:paraId="644EC5D2" w14:textId="5D3F97AE"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Наименование вида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использования земельного участка</w:t>
            </w:r>
          </w:p>
        </w:tc>
        <w:tc>
          <w:tcPr>
            <w:tcW w:w="683" w:type="pct"/>
            <w:hideMark/>
          </w:tcPr>
          <w:p w14:paraId="7804FC95" w14:textId="15D71DB6"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Код вида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использования земельного участка</w:t>
            </w:r>
          </w:p>
        </w:tc>
        <w:tc>
          <w:tcPr>
            <w:tcW w:w="2998" w:type="pct"/>
          </w:tcPr>
          <w:p w14:paraId="725ACA4D" w14:textId="022444ED" w:rsidR="00E62361" w:rsidRPr="00960FCF" w:rsidRDefault="00E62361"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 xml:space="preserve">Предельные (минимальные и (или) максимальные) размеры земельных участков и предельные параметры </w:t>
            </w:r>
            <w:r w:rsidR="0076738E" w:rsidRPr="00960FCF">
              <w:rPr>
                <w:rFonts w:ascii="Times New Roman" w:hAnsi="Times New Roman" w:cs="Times New Roman"/>
                <w:bCs/>
                <w:sz w:val="20"/>
                <w:szCs w:val="20"/>
              </w:rPr>
              <w:t>разрешённого</w:t>
            </w:r>
            <w:r w:rsidRPr="00960FCF">
              <w:rPr>
                <w:rFonts w:ascii="Times New Roman" w:hAnsi="Times New Roman" w:cs="Times New Roman"/>
                <w:bCs/>
                <w:sz w:val="20"/>
                <w:szCs w:val="20"/>
              </w:rPr>
              <w:t xml:space="preserve"> строительства, реконструкции объектов капитального строительства</w:t>
            </w:r>
          </w:p>
        </w:tc>
      </w:tr>
    </w:tbl>
    <w:p w14:paraId="2A7B4BCB" w14:textId="77777777" w:rsidR="003C7724" w:rsidRPr="00960FCF" w:rsidRDefault="003C7724" w:rsidP="003C7724">
      <w:pPr>
        <w:pStyle w:val="affff1"/>
      </w:pPr>
    </w:p>
    <w:p w14:paraId="43E73C47" w14:textId="77777777" w:rsidR="003C7724" w:rsidRPr="00960FCF" w:rsidRDefault="003C7724" w:rsidP="003C7724">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647"/>
        <w:gridCol w:w="3194"/>
        <w:gridCol w:w="1989"/>
        <w:gridCol w:w="8730"/>
      </w:tblGrid>
      <w:tr w:rsidR="00035FAC" w:rsidRPr="00960FCF" w14:paraId="5B851046" w14:textId="77777777" w:rsidTr="00D702C7">
        <w:trPr>
          <w:tblHeader/>
        </w:trPr>
        <w:tc>
          <w:tcPr>
            <w:tcW w:w="222" w:type="pct"/>
            <w:tcBorders>
              <w:top w:val="single" w:sz="4" w:space="0" w:color="auto"/>
              <w:left w:val="single" w:sz="4" w:space="0" w:color="auto"/>
              <w:bottom w:val="single" w:sz="4" w:space="0" w:color="auto"/>
              <w:right w:val="single" w:sz="4" w:space="0" w:color="auto"/>
            </w:tcBorders>
          </w:tcPr>
          <w:p w14:paraId="30BE0057" w14:textId="1ACE2A0B" w:rsidR="008B0DA3" w:rsidRPr="00960FCF" w:rsidRDefault="008B0DA3"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w:t>
            </w:r>
          </w:p>
        </w:tc>
        <w:tc>
          <w:tcPr>
            <w:tcW w:w="1097" w:type="pct"/>
            <w:tcBorders>
              <w:top w:val="single" w:sz="4" w:space="0" w:color="auto"/>
              <w:left w:val="single" w:sz="4" w:space="0" w:color="auto"/>
              <w:bottom w:val="single" w:sz="4" w:space="0" w:color="auto"/>
              <w:right w:val="single" w:sz="4" w:space="0" w:color="auto"/>
            </w:tcBorders>
          </w:tcPr>
          <w:p w14:paraId="041FE4B9" w14:textId="722FAEF3" w:rsidR="008B0DA3" w:rsidRPr="00960FCF" w:rsidRDefault="008B0DA3"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2</w:t>
            </w:r>
          </w:p>
        </w:tc>
        <w:tc>
          <w:tcPr>
            <w:tcW w:w="683" w:type="pct"/>
            <w:tcBorders>
              <w:top w:val="single" w:sz="4" w:space="0" w:color="auto"/>
              <w:left w:val="single" w:sz="4" w:space="0" w:color="auto"/>
              <w:bottom w:val="nil"/>
              <w:right w:val="single" w:sz="4" w:space="0" w:color="auto"/>
            </w:tcBorders>
          </w:tcPr>
          <w:p w14:paraId="56963BE3" w14:textId="6CD4016C" w:rsidR="008B0DA3" w:rsidRPr="00960FCF" w:rsidRDefault="008B0DA3"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w:t>
            </w:r>
          </w:p>
        </w:tc>
        <w:tc>
          <w:tcPr>
            <w:tcW w:w="2998" w:type="pct"/>
            <w:tcBorders>
              <w:top w:val="single" w:sz="4" w:space="0" w:color="auto"/>
              <w:left w:val="single" w:sz="4" w:space="0" w:color="auto"/>
              <w:bottom w:val="nil"/>
              <w:right w:val="single" w:sz="4" w:space="0" w:color="auto"/>
            </w:tcBorders>
          </w:tcPr>
          <w:p w14:paraId="5C845386" w14:textId="1C477B5B" w:rsidR="008B0DA3" w:rsidRPr="00960FCF" w:rsidRDefault="008B0DA3" w:rsidP="00D702C7">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w:t>
            </w:r>
          </w:p>
        </w:tc>
      </w:tr>
      <w:tr w:rsidR="00035FAC" w:rsidRPr="00960FCF" w14:paraId="7DE962DC" w14:textId="77777777" w:rsidTr="00E62361">
        <w:tc>
          <w:tcPr>
            <w:tcW w:w="222" w:type="pct"/>
            <w:tcBorders>
              <w:top w:val="single" w:sz="4" w:space="0" w:color="auto"/>
              <w:left w:val="single" w:sz="4" w:space="0" w:color="auto"/>
              <w:bottom w:val="single" w:sz="4" w:space="0" w:color="auto"/>
              <w:right w:val="single" w:sz="4" w:space="0" w:color="auto"/>
            </w:tcBorders>
          </w:tcPr>
          <w:p w14:paraId="44F0A0C4"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5E544F26"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Обслуживание жилой застройки</w:t>
            </w:r>
          </w:p>
        </w:tc>
        <w:tc>
          <w:tcPr>
            <w:tcW w:w="683" w:type="pct"/>
            <w:tcBorders>
              <w:top w:val="single" w:sz="4" w:space="0" w:color="auto"/>
              <w:left w:val="single" w:sz="4" w:space="0" w:color="auto"/>
              <w:bottom w:val="single" w:sz="4" w:space="0" w:color="auto"/>
              <w:right w:val="single" w:sz="4" w:space="0" w:color="auto"/>
            </w:tcBorders>
          </w:tcPr>
          <w:p w14:paraId="75B1FBF1"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2.7</w:t>
            </w:r>
          </w:p>
        </w:tc>
        <w:tc>
          <w:tcPr>
            <w:tcW w:w="2998" w:type="pct"/>
            <w:tcBorders>
              <w:top w:val="single" w:sz="4" w:space="0" w:color="auto"/>
              <w:left w:val="single" w:sz="4" w:space="0" w:color="auto"/>
              <w:bottom w:val="single" w:sz="4" w:space="0" w:color="auto"/>
              <w:right w:val="single" w:sz="4" w:space="0" w:color="auto"/>
            </w:tcBorders>
          </w:tcPr>
          <w:p w14:paraId="481B360D"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6F560F8" w14:textId="0E3831C8"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E95F88A" w14:textId="031B4DE6"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09172647" w14:textId="08D221F4"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8243407" w14:textId="79317B89"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FECE042" w14:textId="62B726E6"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DDC4D6" w14:textId="2AA5536B"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BD53276"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8FE84A" w14:textId="183808CF"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22CF5C8A" w14:textId="53108991"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81DE511" w14:textId="71B73E8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125D34D8" w14:textId="77777777" w:rsidTr="00E62361">
        <w:tc>
          <w:tcPr>
            <w:tcW w:w="222" w:type="pct"/>
            <w:tcBorders>
              <w:top w:val="single" w:sz="4" w:space="0" w:color="auto"/>
              <w:left w:val="single" w:sz="4" w:space="0" w:color="auto"/>
              <w:bottom w:val="single" w:sz="4" w:space="0" w:color="auto"/>
              <w:right w:val="single" w:sz="4" w:space="0" w:color="auto"/>
            </w:tcBorders>
          </w:tcPr>
          <w:p w14:paraId="2E756EA3"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6A2220F4"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Предоставление коммунальных услуг</w:t>
            </w:r>
          </w:p>
        </w:tc>
        <w:tc>
          <w:tcPr>
            <w:tcW w:w="683" w:type="pct"/>
            <w:tcBorders>
              <w:top w:val="single" w:sz="4" w:space="0" w:color="auto"/>
              <w:left w:val="single" w:sz="4" w:space="0" w:color="auto"/>
              <w:bottom w:val="single" w:sz="4" w:space="0" w:color="auto"/>
              <w:right w:val="single" w:sz="4" w:space="0" w:color="auto"/>
            </w:tcBorders>
          </w:tcPr>
          <w:p w14:paraId="3C16B5DE"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3.1.1</w:t>
            </w:r>
          </w:p>
        </w:tc>
        <w:tc>
          <w:tcPr>
            <w:tcW w:w="2998" w:type="pct"/>
            <w:tcBorders>
              <w:top w:val="single" w:sz="4" w:space="0" w:color="auto"/>
              <w:left w:val="single" w:sz="4" w:space="0" w:color="auto"/>
              <w:bottom w:val="single" w:sz="4" w:space="0" w:color="auto"/>
              <w:right w:val="single" w:sz="4" w:space="0" w:color="auto"/>
            </w:tcBorders>
          </w:tcPr>
          <w:p w14:paraId="4E4BE0D6"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FFD4DC1" w14:textId="402747D4"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39CC10D" w14:textId="6FBA1801" w:rsidR="00E62361" w:rsidRPr="00960FCF" w:rsidRDefault="00C81B9E"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2D1B743" w14:textId="67EC2C36"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2703DC3" w14:textId="5C3E500E"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6FE3310" w14:textId="46E2E01F"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FDC836" w14:textId="32B7FA47"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EF69675"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3ACE2D" w14:textId="50B95AC3"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2904880A" w14:textId="1A1A5619"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DE3AC7E" w14:textId="00106514"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398758D" w14:textId="77777777" w:rsidTr="00E62361">
        <w:tc>
          <w:tcPr>
            <w:tcW w:w="222" w:type="pct"/>
            <w:tcBorders>
              <w:top w:val="single" w:sz="4" w:space="0" w:color="auto"/>
              <w:left w:val="single" w:sz="4" w:space="0" w:color="auto"/>
              <w:bottom w:val="single" w:sz="4" w:space="0" w:color="auto"/>
              <w:right w:val="single" w:sz="4" w:space="0" w:color="auto"/>
            </w:tcBorders>
          </w:tcPr>
          <w:p w14:paraId="1CC0F87F"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3209D231"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683" w:type="pct"/>
            <w:tcBorders>
              <w:top w:val="single" w:sz="4" w:space="0" w:color="auto"/>
              <w:left w:val="single" w:sz="4" w:space="0" w:color="auto"/>
              <w:bottom w:val="single" w:sz="4" w:space="0" w:color="auto"/>
              <w:right w:val="single" w:sz="4" w:space="0" w:color="auto"/>
            </w:tcBorders>
            <w:hideMark/>
          </w:tcPr>
          <w:p w14:paraId="24AFC039"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3.1.2</w:t>
            </w:r>
          </w:p>
        </w:tc>
        <w:tc>
          <w:tcPr>
            <w:tcW w:w="2998" w:type="pct"/>
            <w:tcBorders>
              <w:top w:val="single" w:sz="4" w:space="0" w:color="auto"/>
              <w:left w:val="single" w:sz="4" w:space="0" w:color="auto"/>
              <w:bottom w:val="single" w:sz="4" w:space="0" w:color="auto"/>
              <w:right w:val="single" w:sz="4" w:space="0" w:color="auto"/>
            </w:tcBorders>
          </w:tcPr>
          <w:p w14:paraId="056E11D1"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AAE40DC" w14:textId="7BBD2969"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9FB3221" w14:textId="1D4B2FF2" w:rsidR="00E62361" w:rsidRPr="00960FCF" w:rsidRDefault="00C81B9E"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E83B00C" w14:textId="54670332"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1D05BD2A" w14:textId="07A193A2"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36B107" w14:textId="6669E352"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4F6F45A" w14:textId="18442DED"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108DF43"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C1932D" w14:textId="214CC300"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C37EC02" w14:textId="1FA9DA92"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865C738" w14:textId="3333D89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538DA1A8" w14:textId="77777777" w:rsidTr="00E62361">
        <w:tc>
          <w:tcPr>
            <w:tcW w:w="222" w:type="pct"/>
            <w:tcBorders>
              <w:top w:val="single" w:sz="4" w:space="0" w:color="auto"/>
              <w:left w:val="single" w:sz="4" w:space="0" w:color="auto"/>
              <w:bottom w:val="single" w:sz="4" w:space="0" w:color="auto"/>
              <w:right w:val="single" w:sz="4" w:space="0" w:color="auto"/>
            </w:tcBorders>
          </w:tcPr>
          <w:p w14:paraId="6AE283A1"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EE0966D"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Дома социального обслуживания</w:t>
            </w:r>
          </w:p>
        </w:tc>
        <w:tc>
          <w:tcPr>
            <w:tcW w:w="683" w:type="pct"/>
            <w:tcBorders>
              <w:top w:val="single" w:sz="4" w:space="0" w:color="auto"/>
              <w:left w:val="single" w:sz="4" w:space="0" w:color="auto"/>
              <w:bottom w:val="single" w:sz="4" w:space="0" w:color="auto"/>
              <w:right w:val="single" w:sz="4" w:space="0" w:color="auto"/>
            </w:tcBorders>
            <w:hideMark/>
          </w:tcPr>
          <w:p w14:paraId="18E169EC"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3.2.1</w:t>
            </w:r>
          </w:p>
        </w:tc>
        <w:tc>
          <w:tcPr>
            <w:tcW w:w="2998" w:type="pct"/>
            <w:tcBorders>
              <w:top w:val="single" w:sz="4" w:space="0" w:color="auto"/>
              <w:left w:val="single" w:sz="4" w:space="0" w:color="auto"/>
              <w:bottom w:val="single" w:sz="4" w:space="0" w:color="auto"/>
              <w:right w:val="single" w:sz="4" w:space="0" w:color="auto"/>
            </w:tcBorders>
          </w:tcPr>
          <w:p w14:paraId="1AA94593"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ADECCC6" w14:textId="0599B238"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062C6DD" w14:textId="3D2B9FEC"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388B3268" w14:textId="7EDB7D6F"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F19A47C" w14:textId="44F37BC1"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5C807AF" w14:textId="55B93045" w:rsidR="00E62361" w:rsidRPr="00960FCF" w:rsidRDefault="00E62361" w:rsidP="0062606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C69DA85" w14:textId="1CCD03D5"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3F0D73E"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D19AC3" w14:textId="3C1104C1"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2.</w:t>
            </w:r>
          </w:p>
          <w:p w14:paraId="602ADCD1" w14:textId="60344B19"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7661DAF" w14:textId="73B58F6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51E72B80" w14:textId="77777777" w:rsidTr="00E62361">
        <w:tc>
          <w:tcPr>
            <w:tcW w:w="222" w:type="pct"/>
            <w:tcBorders>
              <w:top w:val="single" w:sz="4" w:space="0" w:color="auto"/>
              <w:left w:val="single" w:sz="4" w:space="0" w:color="auto"/>
              <w:bottom w:val="single" w:sz="4" w:space="0" w:color="auto"/>
              <w:right w:val="single" w:sz="4" w:space="0" w:color="auto"/>
            </w:tcBorders>
          </w:tcPr>
          <w:p w14:paraId="7B7F9720"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8D5927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социальной помощи населению</w:t>
            </w:r>
          </w:p>
        </w:tc>
        <w:tc>
          <w:tcPr>
            <w:tcW w:w="683" w:type="pct"/>
            <w:tcBorders>
              <w:top w:val="single" w:sz="4" w:space="0" w:color="auto"/>
              <w:left w:val="single" w:sz="4" w:space="0" w:color="auto"/>
              <w:bottom w:val="single" w:sz="4" w:space="0" w:color="auto"/>
              <w:right w:val="single" w:sz="4" w:space="0" w:color="auto"/>
            </w:tcBorders>
            <w:hideMark/>
          </w:tcPr>
          <w:p w14:paraId="2A9C507B"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3.2.2</w:t>
            </w:r>
          </w:p>
        </w:tc>
        <w:tc>
          <w:tcPr>
            <w:tcW w:w="2998" w:type="pct"/>
            <w:tcBorders>
              <w:top w:val="single" w:sz="4" w:space="0" w:color="auto"/>
              <w:left w:val="single" w:sz="4" w:space="0" w:color="auto"/>
              <w:bottom w:val="single" w:sz="4" w:space="0" w:color="auto"/>
              <w:right w:val="single" w:sz="4" w:space="0" w:color="auto"/>
            </w:tcBorders>
          </w:tcPr>
          <w:p w14:paraId="49C8499D"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3BCD817" w14:textId="02A7EE38"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EBAABD8" w14:textId="33571F6B"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F4712D4" w14:textId="7C047C42"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4AA5D15" w14:textId="09D27788"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6C1C82A" w14:textId="4247EBA0"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97E1E77" w14:textId="4F5020DE"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663BD3C"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CD2E98" w14:textId="65796F4F"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A815EB4" w14:textId="42ACA97C"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01ADEED" w14:textId="196D6A30"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953BEC9" w14:textId="77777777" w:rsidTr="00E62361">
        <w:tc>
          <w:tcPr>
            <w:tcW w:w="222" w:type="pct"/>
            <w:tcBorders>
              <w:top w:val="single" w:sz="4" w:space="0" w:color="auto"/>
              <w:left w:val="single" w:sz="4" w:space="0" w:color="auto"/>
              <w:bottom w:val="single" w:sz="4" w:space="0" w:color="auto"/>
              <w:right w:val="single" w:sz="4" w:space="0" w:color="auto"/>
            </w:tcBorders>
          </w:tcPr>
          <w:p w14:paraId="2C7C9BA7"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436C1A74"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Оказание услуг связи</w:t>
            </w:r>
          </w:p>
        </w:tc>
        <w:tc>
          <w:tcPr>
            <w:tcW w:w="683" w:type="pct"/>
            <w:tcBorders>
              <w:top w:val="single" w:sz="4" w:space="0" w:color="auto"/>
              <w:left w:val="single" w:sz="4" w:space="0" w:color="auto"/>
              <w:bottom w:val="single" w:sz="4" w:space="0" w:color="auto"/>
              <w:right w:val="single" w:sz="4" w:space="0" w:color="auto"/>
            </w:tcBorders>
            <w:hideMark/>
          </w:tcPr>
          <w:p w14:paraId="158C98AC"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3.2.3</w:t>
            </w:r>
          </w:p>
        </w:tc>
        <w:tc>
          <w:tcPr>
            <w:tcW w:w="2998" w:type="pct"/>
            <w:tcBorders>
              <w:top w:val="single" w:sz="4" w:space="0" w:color="auto"/>
              <w:left w:val="single" w:sz="4" w:space="0" w:color="auto"/>
              <w:bottom w:val="single" w:sz="4" w:space="0" w:color="auto"/>
              <w:right w:val="single" w:sz="4" w:space="0" w:color="auto"/>
            </w:tcBorders>
          </w:tcPr>
          <w:p w14:paraId="4DC9B029"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D77FF24" w14:textId="08D6420E"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F83F7A6" w14:textId="7F25CF53"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05F474A" w14:textId="6A2CE3C9"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23EDB7E" w14:textId="3B5D5AD7"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77430D" w14:textId="588C0FD1"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B5F5FE4" w14:textId="21FD13CA"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4EE9766"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F945B7" w14:textId="2A824A4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50F43A2C" w14:textId="19008B63"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46888C5" w14:textId="30B6C6F2"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9E22412" w14:textId="77777777" w:rsidTr="00E62361">
        <w:tc>
          <w:tcPr>
            <w:tcW w:w="222" w:type="pct"/>
            <w:tcBorders>
              <w:top w:val="single" w:sz="4" w:space="0" w:color="auto"/>
              <w:left w:val="single" w:sz="4" w:space="0" w:color="auto"/>
              <w:bottom w:val="single" w:sz="4" w:space="0" w:color="auto"/>
              <w:right w:val="single" w:sz="4" w:space="0" w:color="auto"/>
            </w:tcBorders>
          </w:tcPr>
          <w:p w14:paraId="1CCB2154"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37CA542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Бытовое обслуживание</w:t>
            </w:r>
          </w:p>
        </w:tc>
        <w:tc>
          <w:tcPr>
            <w:tcW w:w="683" w:type="pct"/>
            <w:tcBorders>
              <w:top w:val="single" w:sz="4" w:space="0" w:color="auto"/>
              <w:left w:val="single" w:sz="4" w:space="0" w:color="auto"/>
              <w:bottom w:val="single" w:sz="4" w:space="0" w:color="auto"/>
              <w:right w:val="single" w:sz="4" w:space="0" w:color="auto"/>
            </w:tcBorders>
            <w:hideMark/>
          </w:tcPr>
          <w:p w14:paraId="37FA9D10"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3.3</w:t>
            </w:r>
          </w:p>
        </w:tc>
        <w:tc>
          <w:tcPr>
            <w:tcW w:w="2998" w:type="pct"/>
            <w:tcBorders>
              <w:top w:val="single" w:sz="4" w:space="0" w:color="auto"/>
              <w:left w:val="single" w:sz="4" w:space="0" w:color="auto"/>
              <w:bottom w:val="single" w:sz="4" w:space="0" w:color="auto"/>
              <w:right w:val="single" w:sz="4" w:space="0" w:color="auto"/>
            </w:tcBorders>
          </w:tcPr>
          <w:p w14:paraId="24683240"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C5C8702" w14:textId="474A0B2E"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4B435B1" w14:textId="37EEB9F5"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4B18968B" w14:textId="0400AA45"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9542A04" w14:textId="56DE3857"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CDC94EB" w14:textId="5606A1B9"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3321A4" w14:textId="1015386C"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49E2E2D"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906260" w14:textId="11754295"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6C1AB418" w14:textId="2E172FF7"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77BF7E6" w14:textId="217FA74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BC6A8E7" w14:textId="77777777" w:rsidTr="00E62361">
        <w:tc>
          <w:tcPr>
            <w:tcW w:w="222" w:type="pct"/>
            <w:tcBorders>
              <w:top w:val="single" w:sz="4" w:space="0" w:color="auto"/>
              <w:left w:val="single" w:sz="4" w:space="0" w:color="auto"/>
              <w:bottom w:val="single" w:sz="4" w:space="0" w:color="auto"/>
              <w:right w:val="single" w:sz="4" w:space="0" w:color="auto"/>
            </w:tcBorders>
          </w:tcPr>
          <w:p w14:paraId="496EFDC8"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420ACAC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Амбулаторно-поликлиническое обслуживание</w:t>
            </w:r>
          </w:p>
        </w:tc>
        <w:tc>
          <w:tcPr>
            <w:tcW w:w="683" w:type="pct"/>
            <w:tcBorders>
              <w:top w:val="single" w:sz="4" w:space="0" w:color="auto"/>
              <w:left w:val="single" w:sz="4" w:space="0" w:color="auto"/>
              <w:bottom w:val="single" w:sz="4" w:space="0" w:color="auto"/>
              <w:right w:val="single" w:sz="4" w:space="0" w:color="auto"/>
            </w:tcBorders>
            <w:hideMark/>
          </w:tcPr>
          <w:p w14:paraId="5B8BE848"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3.4.1</w:t>
            </w:r>
          </w:p>
        </w:tc>
        <w:tc>
          <w:tcPr>
            <w:tcW w:w="2998" w:type="pct"/>
            <w:tcBorders>
              <w:top w:val="single" w:sz="4" w:space="0" w:color="auto"/>
              <w:left w:val="single" w:sz="4" w:space="0" w:color="auto"/>
              <w:bottom w:val="single" w:sz="4" w:space="0" w:color="auto"/>
              <w:right w:val="single" w:sz="4" w:space="0" w:color="auto"/>
            </w:tcBorders>
          </w:tcPr>
          <w:p w14:paraId="215B0672" w14:textId="77777777" w:rsidR="00E62361" w:rsidRPr="00960FCF" w:rsidRDefault="00E62361" w:rsidP="004770FA">
            <w:pPr>
              <w:pStyle w:val="123"/>
              <w:contextualSpacing/>
              <w:rPr>
                <w:bCs/>
                <w:color w:val="auto"/>
                <w:sz w:val="20"/>
                <w:szCs w:val="20"/>
              </w:rPr>
            </w:pPr>
            <w:r w:rsidRPr="00960FCF">
              <w:rPr>
                <w:bCs/>
                <w:color w:val="auto"/>
                <w:sz w:val="20"/>
                <w:szCs w:val="20"/>
              </w:rPr>
              <w:t>1. Предельные размеры земельных участков:</w:t>
            </w:r>
          </w:p>
          <w:p w14:paraId="1571C767" w14:textId="40BE70AE" w:rsidR="00D4774F" w:rsidRPr="00960FCF" w:rsidRDefault="00D4774F" w:rsidP="0062606A">
            <w:pPr>
              <w:pStyle w:val="affff3"/>
              <w:rPr>
                <w:color w:val="auto"/>
              </w:rPr>
            </w:pPr>
            <w:r w:rsidRPr="00960FCF">
              <w:rPr>
                <w:color w:val="auto"/>
              </w:rPr>
              <w:t>минимальная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00987277" w:rsidRPr="00960FCF">
              <w:rPr>
                <w:color w:val="auto"/>
              </w:rPr>
              <w:t>2000 кв. м</w:t>
            </w:r>
            <w:r w:rsidRPr="00960FCF">
              <w:rPr>
                <w:color w:val="auto"/>
              </w:rPr>
              <w:t>;</w:t>
            </w:r>
          </w:p>
          <w:p w14:paraId="055034FD" w14:textId="3B3B288E" w:rsidR="00E62361" w:rsidRPr="00960FCF" w:rsidRDefault="00D4774F" w:rsidP="0062606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ED59ECF" w14:textId="0AC8AA47"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43A6E9F" w14:textId="5C0703B0"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0B2BAAE" w14:textId="7631389E"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35E4487" w14:textId="52865A87"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277982E"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F26F4A" w14:textId="534D0043" w:rsidR="00E62361" w:rsidRPr="00960FCF" w:rsidRDefault="00E62361" w:rsidP="004770FA">
            <w:pPr>
              <w:pStyle w:val="1231"/>
              <w:ind w:left="0" w:firstLine="0"/>
              <w:contextualSpacing/>
              <w:rPr>
                <w:bCs/>
                <w:color w:val="auto"/>
                <w:sz w:val="20"/>
                <w:szCs w:val="20"/>
              </w:rPr>
            </w:pPr>
            <w:r w:rsidRPr="00960FCF">
              <w:rPr>
                <w:rFonts w:eastAsiaTheme="majorEastAsia"/>
                <w:bCs/>
                <w:color w:val="auto"/>
                <w:sz w:val="20"/>
                <w:szCs w:val="20"/>
              </w:rPr>
              <w:t>3. </w:t>
            </w:r>
            <w:r w:rsidRPr="00960FCF">
              <w:rPr>
                <w:bCs/>
                <w:color w:val="auto"/>
                <w:sz w:val="20"/>
                <w:szCs w:val="20"/>
              </w:rPr>
              <w:t>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60A43F13" w14:textId="1960E27F"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814A9E6" w14:textId="571978E9"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DFFCB4E" w14:textId="77777777" w:rsidTr="00E62361">
        <w:tc>
          <w:tcPr>
            <w:tcW w:w="222" w:type="pct"/>
            <w:tcBorders>
              <w:top w:val="single" w:sz="4" w:space="0" w:color="auto"/>
              <w:left w:val="single" w:sz="4" w:space="0" w:color="auto"/>
              <w:bottom w:val="single" w:sz="4" w:space="0" w:color="auto"/>
              <w:right w:val="single" w:sz="4" w:space="0" w:color="auto"/>
            </w:tcBorders>
          </w:tcPr>
          <w:p w14:paraId="3F4AA9A4"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2E5ADF02"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Стационарное медицинское обслуживание</w:t>
            </w:r>
          </w:p>
        </w:tc>
        <w:tc>
          <w:tcPr>
            <w:tcW w:w="683" w:type="pct"/>
            <w:tcBorders>
              <w:top w:val="single" w:sz="4" w:space="0" w:color="auto"/>
              <w:left w:val="single" w:sz="4" w:space="0" w:color="auto"/>
              <w:bottom w:val="single" w:sz="4" w:space="0" w:color="auto"/>
              <w:right w:val="single" w:sz="4" w:space="0" w:color="auto"/>
            </w:tcBorders>
            <w:hideMark/>
          </w:tcPr>
          <w:p w14:paraId="67935AEA"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3.4.2</w:t>
            </w:r>
          </w:p>
        </w:tc>
        <w:tc>
          <w:tcPr>
            <w:tcW w:w="2998" w:type="pct"/>
            <w:tcBorders>
              <w:top w:val="single" w:sz="4" w:space="0" w:color="auto"/>
              <w:left w:val="single" w:sz="4" w:space="0" w:color="auto"/>
              <w:bottom w:val="single" w:sz="4" w:space="0" w:color="auto"/>
              <w:right w:val="single" w:sz="4" w:space="0" w:color="auto"/>
            </w:tcBorders>
          </w:tcPr>
          <w:p w14:paraId="1B13A83D"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C29EED8" w14:textId="3FD9BCDE"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FBCC7A2" w14:textId="7945ECE1"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3EF5EB19" w14:textId="56644BA3"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B48E5C9" w14:textId="57C29BEB" w:rsidR="00E62361" w:rsidRPr="00960FCF" w:rsidRDefault="00E62361" w:rsidP="007950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6A449B4" w14:textId="577CA717" w:rsidR="00E62361" w:rsidRPr="00960FCF" w:rsidRDefault="00E62361" w:rsidP="007950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15EBD6" w14:textId="02E58916"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1054363"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3CC111" w14:textId="2D60A01A"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5EC76E42" w14:textId="43EF2068"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3DDC5F3" w14:textId="73D7748B"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0B30A13" w14:textId="77777777" w:rsidTr="00E62361">
        <w:tc>
          <w:tcPr>
            <w:tcW w:w="222" w:type="pct"/>
            <w:tcBorders>
              <w:top w:val="single" w:sz="4" w:space="0" w:color="auto"/>
              <w:left w:val="single" w:sz="4" w:space="0" w:color="auto"/>
              <w:bottom w:val="single" w:sz="4" w:space="0" w:color="auto"/>
              <w:right w:val="single" w:sz="4" w:space="0" w:color="auto"/>
            </w:tcBorders>
          </w:tcPr>
          <w:p w14:paraId="29272284"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5D63D7C0"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Медицинские организации особого назначения</w:t>
            </w:r>
          </w:p>
        </w:tc>
        <w:tc>
          <w:tcPr>
            <w:tcW w:w="683" w:type="pct"/>
            <w:tcBorders>
              <w:top w:val="single" w:sz="4" w:space="0" w:color="auto"/>
              <w:left w:val="single" w:sz="4" w:space="0" w:color="auto"/>
              <w:bottom w:val="single" w:sz="4" w:space="0" w:color="auto"/>
              <w:right w:val="single" w:sz="4" w:space="0" w:color="auto"/>
            </w:tcBorders>
            <w:hideMark/>
          </w:tcPr>
          <w:p w14:paraId="1B6228DB"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3.4.3</w:t>
            </w:r>
          </w:p>
        </w:tc>
        <w:tc>
          <w:tcPr>
            <w:tcW w:w="2998" w:type="pct"/>
            <w:tcBorders>
              <w:top w:val="single" w:sz="4" w:space="0" w:color="auto"/>
              <w:left w:val="single" w:sz="4" w:space="0" w:color="auto"/>
              <w:bottom w:val="single" w:sz="4" w:space="0" w:color="auto"/>
              <w:right w:val="single" w:sz="4" w:space="0" w:color="auto"/>
            </w:tcBorders>
          </w:tcPr>
          <w:p w14:paraId="1FC60D09"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BEEE3F2" w14:textId="6E6A1765"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6AB6DF0" w14:textId="4F784367"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455894C6" w14:textId="538F9037"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25037DC" w14:textId="1F051568"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A7BDB27" w14:textId="7229C42D" w:rsidR="00E62361" w:rsidRPr="00960FCF" w:rsidRDefault="00E62361" w:rsidP="0062606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F71437" w14:textId="4200CE76"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ECF675D"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26E9E20" w14:textId="0F9A0FAB"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08B50626" w14:textId="5805BAC2"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3B98F16" w14:textId="7E1ACAA7"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DB780EB" w14:textId="77777777" w:rsidTr="00E62361">
        <w:tc>
          <w:tcPr>
            <w:tcW w:w="222" w:type="pct"/>
            <w:tcBorders>
              <w:top w:val="single" w:sz="4" w:space="0" w:color="auto"/>
              <w:left w:val="single" w:sz="4" w:space="0" w:color="auto"/>
              <w:bottom w:val="single" w:sz="4" w:space="0" w:color="auto"/>
              <w:right w:val="single" w:sz="4" w:space="0" w:color="auto"/>
            </w:tcBorders>
          </w:tcPr>
          <w:p w14:paraId="0F962E88"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F83D0A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Среднее и высшее профессиональное образование</w:t>
            </w:r>
          </w:p>
        </w:tc>
        <w:tc>
          <w:tcPr>
            <w:tcW w:w="683" w:type="pct"/>
            <w:tcBorders>
              <w:top w:val="single" w:sz="4" w:space="0" w:color="auto"/>
              <w:left w:val="single" w:sz="4" w:space="0" w:color="auto"/>
              <w:bottom w:val="single" w:sz="4" w:space="0" w:color="auto"/>
              <w:right w:val="single" w:sz="4" w:space="0" w:color="auto"/>
            </w:tcBorders>
            <w:hideMark/>
          </w:tcPr>
          <w:p w14:paraId="44E38BE6"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3.5.2</w:t>
            </w:r>
          </w:p>
        </w:tc>
        <w:tc>
          <w:tcPr>
            <w:tcW w:w="2998" w:type="pct"/>
            <w:tcBorders>
              <w:top w:val="single" w:sz="4" w:space="0" w:color="auto"/>
              <w:left w:val="single" w:sz="4" w:space="0" w:color="auto"/>
              <w:bottom w:val="single" w:sz="4" w:space="0" w:color="auto"/>
              <w:right w:val="single" w:sz="4" w:space="0" w:color="auto"/>
            </w:tcBorders>
          </w:tcPr>
          <w:p w14:paraId="687AE1A0"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4D2EA69E" w14:textId="77777777" w:rsidR="00E62361" w:rsidRPr="00960FCF" w:rsidRDefault="00E62361" w:rsidP="004770FA">
            <w:pPr>
              <w:pStyle w:val="123"/>
              <w:contextualSpacing/>
              <w:rPr>
                <w:bCs/>
                <w:color w:val="auto"/>
                <w:sz w:val="20"/>
                <w:szCs w:val="20"/>
              </w:rPr>
            </w:pPr>
            <w:r w:rsidRPr="00960FCF">
              <w:rPr>
                <w:bCs/>
                <w:color w:val="auto"/>
                <w:sz w:val="20"/>
                <w:szCs w:val="20"/>
              </w:rPr>
              <w:t>1.1. профессиональных образовательных организаций:</w:t>
            </w:r>
          </w:p>
          <w:p w14:paraId="11BAE008" w14:textId="7BB8B4C2" w:rsidR="00E62361" w:rsidRPr="00960FCF" w:rsidRDefault="00431171" w:rsidP="0062606A">
            <w:pPr>
              <w:pStyle w:val="affff3"/>
              <w:rPr>
                <w:color w:val="auto"/>
              </w:rPr>
            </w:pPr>
            <w:r w:rsidRPr="00960FCF">
              <w:rPr>
                <w:color w:val="auto"/>
              </w:rPr>
              <w:t>минимальная площадь</w:t>
            </w:r>
            <w:r w:rsidR="00E62361" w:rsidRPr="00960FCF">
              <w:rPr>
                <w:color w:val="auto"/>
              </w:rPr>
              <w:t>:</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40"/>
              <w:gridCol w:w="990"/>
              <w:gridCol w:w="1282"/>
              <w:gridCol w:w="872"/>
              <w:gridCol w:w="1234"/>
            </w:tblGrid>
            <w:tr w:rsidR="00035FAC" w:rsidRPr="00960FCF" w14:paraId="1D9F2AFE" w14:textId="77777777" w:rsidTr="009D203D">
              <w:trPr>
                <w:trHeight w:val="60"/>
              </w:trPr>
              <w:tc>
                <w:tcPr>
                  <w:tcW w:w="2489" w:type="pct"/>
                  <w:vMerge w:val="restart"/>
                  <w:shd w:val="clear" w:color="auto" w:fill="FFFFFF"/>
                  <w:tcMar>
                    <w:top w:w="0" w:type="dxa"/>
                    <w:left w:w="74" w:type="dxa"/>
                    <w:bottom w:w="0" w:type="dxa"/>
                    <w:right w:w="74" w:type="dxa"/>
                  </w:tcMar>
                </w:tcPr>
                <w:p w14:paraId="49314435" w14:textId="77777777" w:rsidR="00E62361" w:rsidRPr="00960FCF" w:rsidRDefault="00E62361" w:rsidP="004770FA">
                  <w:pPr>
                    <w:pStyle w:val="aff1"/>
                    <w:contextualSpacing/>
                    <w:rPr>
                      <w:bCs/>
                    </w:rPr>
                  </w:pPr>
                  <w:r w:rsidRPr="00960FCF">
                    <w:rPr>
                      <w:bCs/>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02129307" w14:textId="77777777" w:rsidR="00E62361" w:rsidRPr="00960FCF" w:rsidRDefault="00E62361" w:rsidP="004770FA">
                  <w:pPr>
                    <w:pStyle w:val="aff1"/>
                    <w:contextualSpacing/>
                    <w:rPr>
                      <w:bCs/>
                    </w:rPr>
                  </w:pPr>
                  <w:r w:rsidRPr="00960FCF">
                    <w:rPr>
                      <w:bCs/>
                    </w:rPr>
                    <w:t>Размеры земельных участков, га, при вместимости учреждений</w:t>
                  </w:r>
                </w:p>
              </w:tc>
            </w:tr>
            <w:tr w:rsidR="00035FAC" w:rsidRPr="00960FCF" w14:paraId="13254668" w14:textId="77777777" w:rsidTr="009D203D">
              <w:tc>
                <w:tcPr>
                  <w:tcW w:w="2489" w:type="pct"/>
                  <w:vMerge/>
                  <w:shd w:val="clear" w:color="auto" w:fill="FFFFFF"/>
                  <w:tcMar>
                    <w:top w:w="0" w:type="dxa"/>
                    <w:left w:w="74" w:type="dxa"/>
                    <w:bottom w:w="0" w:type="dxa"/>
                    <w:right w:w="74" w:type="dxa"/>
                  </w:tcMar>
                </w:tcPr>
                <w:p w14:paraId="7E4115A2" w14:textId="77777777" w:rsidR="00E62361" w:rsidRPr="00960FCF" w:rsidRDefault="00E62361" w:rsidP="004770FA">
                  <w:pPr>
                    <w:pStyle w:val="aff1"/>
                    <w:contextualSpacing/>
                    <w:rPr>
                      <w:bCs/>
                    </w:rPr>
                  </w:pPr>
                </w:p>
              </w:tc>
              <w:tc>
                <w:tcPr>
                  <w:tcW w:w="568" w:type="pct"/>
                  <w:shd w:val="clear" w:color="auto" w:fill="FFFFFF"/>
                  <w:tcMar>
                    <w:top w:w="0" w:type="dxa"/>
                    <w:left w:w="74" w:type="dxa"/>
                    <w:bottom w:w="0" w:type="dxa"/>
                    <w:right w:w="74" w:type="dxa"/>
                  </w:tcMar>
                </w:tcPr>
                <w:p w14:paraId="21E7E403" w14:textId="77777777" w:rsidR="00E62361" w:rsidRPr="00960FCF" w:rsidRDefault="00E62361" w:rsidP="004770FA">
                  <w:pPr>
                    <w:pStyle w:val="aff1"/>
                    <w:contextualSpacing/>
                    <w:rPr>
                      <w:bCs/>
                    </w:rPr>
                  </w:pPr>
                  <w:r w:rsidRPr="00960FCF">
                    <w:rPr>
                      <w:bCs/>
                    </w:rPr>
                    <w:t>до 300 чел.</w:t>
                  </w:r>
                </w:p>
              </w:tc>
              <w:tc>
                <w:tcPr>
                  <w:tcW w:w="735" w:type="pct"/>
                  <w:shd w:val="clear" w:color="auto" w:fill="FFFFFF"/>
                  <w:tcMar>
                    <w:top w:w="0" w:type="dxa"/>
                    <w:left w:w="74" w:type="dxa"/>
                    <w:bottom w:w="0" w:type="dxa"/>
                    <w:right w:w="74" w:type="dxa"/>
                  </w:tcMar>
                </w:tcPr>
                <w:p w14:paraId="5822F9D1" w14:textId="77777777" w:rsidR="00E62361" w:rsidRPr="00960FCF" w:rsidRDefault="00E62361" w:rsidP="004770FA">
                  <w:pPr>
                    <w:pStyle w:val="aff1"/>
                    <w:contextualSpacing/>
                    <w:rPr>
                      <w:bCs/>
                    </w:rPr>
                  </w:pPr>
                  <w:r w:rsidRPr="00960FCF">
                    <w:rPr>
                      <w:bCs/>
                    </w:rPr>
                    <w:t>300 до 400 чел.</w:t>
                  </w:r>
                </w:p>
              </w:tc>
              <w:tc>
                <w:tcPr>
                  <w:tcW w:w="500" w:type="pct"/>
                  <w:shd w:val="clear" w:color="auto" w:fill="FFFFFF"/>
                  <w:tcMar>
                    <w:top w:w="0" w:type="dxa"/>
                    <w:left w:w="74" w:type="dxa"/>
                    <w:bottom w:w="0" w:type="dxa"/>
                    <w:right w:w="74" w:type="dxa"/>
                  </w:tcMar>
                </w:tcPr>
                <w:p w14:paraId="50D69FA4" w14:textId="77777777" w:rsidR="00E62361" w:rsidRPr="00960FCF" w:rsidRDefault="00E62361" w:rsidP="004770FA">
                  <w:pPr>
                    <w:pStyle w:val="aff1"/>
                    <w:contextualSpacing/>
                    <w:rPr>
                      <w:bCs/>
                    </w:rPr>
                  </w:pPr>
                  <w:r w:rsidRPr="00960FCF">
                    <w:rPr>
                      <w:bCs/>
                    </w:rPr>
                    <w:t>400 до 600 чел.</w:t>
                  </w:r>
                </w:p>
              </w:tc>
              <w:tc>
                <w:tcPr>
                  <w:tcW w:w="708" w:type="pct"/>
                  <w:shd w:val="clear" w:color="auto" w:fill="FFFFFF"/>
                  <w:tcMar>
                    <w:top w:w="0" w:type="dxa"/>
                    <w:left w:w="74" w:type="dxa"/>
                    <w:bottom w:w="0" w:type="dxa"/>
                    <w:right w:w="74" w:type="dxa"/>
                  </w:tcMar>
                </w:tcPr>
                <w:p w14:paraId="54B732D0" w14:textId="77777777" w:rsidR="00E62361" w:rsidRPr="00960FCF" w:rsidRDefault="00E62361" w:rsidP="004770FA">
                  <w:pPr>
                    <w:pStyle w:val="aff1"/>
                    <w:contextualSpacing/>
                    <w:rPr>
                      <w:bCs/>
                    </w:rPr>
                  </w:pPr>
                  <w:r w:rsidRPr="00960FCF">
                    <w:rPr>
                      <w:bCs/>
                    </w:rPr>
                    <w:t>600-1000 чел.</w:t>
                  </w:r>
                </w:p>
              </w:tc>
            </w:tr>
            <w:tr w:rsidR="00035FAC" w:rsidRPr="00960FCF" w14:paraId="7DA432C2" w14:textId="77777777" w:rsidTr="009D203D">
              <w:trPr>
                <w:trHeight w:val="160"/>
              </w:trPr>
              <w:tc>
                <w:tcPr>
                  <w:tcW w:w="2489" w:type="pct"/>
                  <w:shd w:val="clear" w:color="auto" w:fill="FFFFFF"/>
                  <w:tcMar>
                    <w:top w:w="0" w:type="dxa"/>
                    <w:left w:w="74" w:type="dxa"/>
                    <w:bottom w:w="0" w:type="dxa"/>
                    <w:right w:w="74" w:type="dxa"/>
                  </w:tcMar>
                </w:tcPr>
                <w:p w14:paraId="180ACC64" w14:textId="77777777" w:rsidR="00E62361" w:rsidRPr="00960FCF" w:rsidRDefault="00E62361" w:rsidP="004770FA">
                  <w:pPr>
                    <w:pStyle w:val="aff1"/>
                    <w:tabs>
                      <w:tab w:val="left" w:pos="0"/>
                    </w:tabs>
                    <w:contextualSpacing/>
                    <w:jc w:val="left"/>
                    <w:rPr>
                      <w:bCs/>
                    </w:rPr>
                  </w:pPr>
                  <w:r w:rsidRPr="00960FCF">
                    <w:rPr>
                      <w:bCs/>
                    </w:rPr>
                    <w:t>Для всех образовательных учреждений</w:t>
                  </w:r>
                </w:p>
              </w:tc>
              <w:tc>
                <w:tcPr>
                  <w:tcW w:w="568" w:type="pct"/>
                  <w:shd w:val="clear" w:color="auto" w:fill="FFFFFF"/>
                  <w:tcMar>
                    <w:top w:w="0" w:type="dxa"/>
                    <w:left w:w="74" w:type="dxa"/>
                    <w:bottom w:w="0" w:type="dxa"/>
                    <w:right w:w="74" w:type="dxa"/>
                  </w:tcMar>
                </w:tcPr>
                <w:p w14:paraId="714FCC2D" w14:textId="77777777" w:rsidR="00E62361" w:rsidRPr="00960FCF" w:rsidRDefault="00E62361" w:rsidP="004770FA">
                  <w:pPr>
                    <w:pStyle w:val="aff1"/>
                    <w:contextualSpacing/>
                    <w:rPr>
                      <w:bCs/>
                    </w:rPr>
                  </w:pPr>
                  <w:r w:rsidRPr="00960FCF">
                    <w:rPr>
                      <w:bCs/>
                    </w:rPr>
                    <w:t>2</w:t>
                  </w:r>
                </w:p>
              </w:tc>
              <w:tc>
                <w:tcPr>
                  <w:tcW w:w="735" w:type="pct"/>
                  <w:shd w:val="clear" w:color="auto" w:fill="FFFFFF"/>
                  <w:tcMar>
                    <w:top w:w="0" w:type="dxa"/>
                    <w:left w:w="74" w:type="dxa"/>
                    <w:bottom w:w="0" w:type="dxa"/>
                    <w:right w:w="74" w:type="dxa"/>
                  </w:tcMar>
                </w:tcPr>
                <w:p w14:paraId="1D58CEDD" w14:textId="77777777" w:rsidR="00E62361" w:rsidRPr="00960FCF" w:rsidRDefault="00E62361" w:rsidP="004770FA">
                  <w:pPr>
                    <w:pStyle w:val="aff1"/>
                    <w:contextualSpacing/>
                    <w:rPr>
                      <w:bCs/>
                    </w:rPr>
                  </w:pPr>
                  <w:r w:rsidRPr="00960FCF">
                    <w:rPr>
                      <w:bCs/>
                    </w:rPr>
                    <w:t>2,4</w:t>
                  </w:r>
                </w:p>
              </w:tc>
              <w:tc>
                <w:tcPr>
                  <w:tcW w:w="500" w:type="pct"/>
                  <w:shd w:val="clear" w:color="auto" w:fill="FFFFFF"/>
                  <w:tcMar>
                    <w:top w:w="0" w:type="dxa"/>
                    <w:left w:w="74" w:type="dxa"/>
                    <w:bottom w:w="0" w:type="dxa"/>
                    <w:right w:w="74" w:type="dxa"/>
                  </w:tcMar>
                </w:tcPr>
                <w:p w14:paraId="7304B924" w14:textId="5F9C9067" w:rsidR="00E62361" w:rsidRPr="00960FCF" w:rsidRDefault="0044255A" w:rsidP="004770FA">
                  <w:pPr>
                    <w:pStyle w:val="aff1"/>
                    <w:contextualSpacing/>
                    <w:rPr>
                      <w:bCs/>
                    </w:rPr>
                  </w:pPr>
                  <w:r w:rsidRPr="00960FCF">
                    <w:rPr>
                      <w:bCs/>
                    </w:rPr>
                    <w:t>3,1</w:t>
                  </w:r>
                </w:p>
              </w:tc>
              <w:tc>
                <w:tcPr>
                  <w:tcW w:w="708" w:type="pct"/>
                  <w:shd w:val="clear" w:color="auto" w:fill="FFFFFF"/>
                  <w:tcMar>
                    <w:top w:w="0" w:type="dxa"/>
                    <w:left w:w="74" w:type="dxa"/>
                    <w:bottom w:w="0" w:type="dxa"/>
                    <w:right w:w="74" w:type="dxa"/>
                  </w:tcMar>
                </w:tcPr>
                <w:p w14:paraId="173F9783" w14:textId="77777777" w:rsidR="00E62361" w:rsidRPr="00960FCF" w:rsidRDefault="00E62361" w:rsidP="004770FA">
                  <w:pPr>
                    <w:pStyle w:val="aff1"/>
                    <w:contextualSpacing/>
                    <w:rPr>
                      <w:bCs/>
                    </w:rPr>
                  </w:pPr>
                  <w:r w:rsidRPr="00960FCF">
                    <w:rPr>
                      <w:bCs/>
                    </w:rPr>
                    <w:t>3,7</w:t>
                  </w:r>
                </w:p>
              </w:tc>
            </w:tr>
            <w:tr w:rsidR="00035FAC" w:rsidRPr="00960FCF" w14:paraId="38EE1E13" w14:textId="77777777" w:rsidTr="009D203D">
              <w:tc>
                <w:tcPr>
                  <w:tcW w:w="2489" w:type="pct"/>
                  <w:shd w:val="clear" w:color="auto" w:fill="FFFFFF"/>
                  <w:tcMar>
                    <w:top w:w="0" w:type="dxa"/>
                    <w:left w:w="74" w:type="dxa"/>
                    <w:bottom w:w="0" w:type="dxa"/>
                    <w:right w:w="74" w:type="dxa"/>
                  </w:tcMar>
                </w:tcPr>
                <w:p w14:paraId="1F3C4932" w14:textId="77777777" w:rsidR="00E62361" w:rsidRPr="00960FCF" w:rsidRDefault="00E62361" w:rsidP="004770FA">
                  <w:pPr>
                    <w:pStyle w:val="aff1"/>
                    <w:tabs>
                      <w:tab w:val="left" w:pos="0"/>
                    </w:tabs>
                    <w:contextualSpacing/>
                    <w:jc w:val="left"/>
                    <w:rPr>
                      <w:bCs/>
                    </w:rPr>
                  </w:pPr>
                  <w:r w:rsidRPr="00960FCF">
                    <w:rPr>
                      <w:bCs/>
                    </w:rPr>
                    <w:t>Сельскохозяйственного профиля</w:t>
                  </w:r>
                </w:p>
              </w:tc>
              <w:tc>
                <w:tcPr>
                  <w:tcW w:w="568" w:type="pct"/>
                  <w:shd w:val="clear" w:color="auto" w:fill="FFFFFF"/>
                  <w:tcMar>
                    <w:top w:w="0" w:type="dxa"/>
                    <w:left w:w="74" w:type="dxa"/>
                    <w:bottom w:w="0" w:type="dxa"/>
                    <w:right w:w="74" w:type="dxa"/>
                  </w:tcMar>
                </w:tcPr>
                <w:p w14:paraId="66D0BB6F" w14:textId="77777777" w:rsidR="00E62361" w:rsidRPr="00960FCF" w:rsidRDefault="00E62361" w:rsidP="004770FA">
                  <w:pPr>
                    <w:pStyle w:val="aff1"/>
                    <w:contextualSpacing/>
                    <w:rPr>
                      <w:bCs/>
                    </w:rPr>
                  </w:pPr>
                  <w:r w:rsidRPr="00960FCF">
                    <w:rPr>
                      <w:bCs/>
                    </w:rPr>
                    <w:t>2-3</w:t>
                  </w:r>
                </w:p>
              </w:tc>
              <w:tc>
                <w:tcPr>
                  <w:tcW w:w="735" w:type="pct"/>
                  <w:shd w:val="clear" w:color="auto" w:fill="FFFFFF"/>
                  <w:tcMar>
                    <w:top w:w="0" w:type="dxa"/>
                    <w:left w:w="74" w:type="dxa"/>
                    <w:bottom w:w="0" w:type="dxa"/>
                    <w:right w:w="74" w:type="dxa"/>
                  </w:tcMar>
                </w:tcPr>
                <w:p w14:paraId="70B37AF8" w14:textId="77777777" w:rsidR="00E62361" w:rsidRPr="00960FCF" w:rsidRDefault="00E62361" w:rsidP="004770FA">
                  <w:pPr>
                    <w:pStyle w:val="aff1"/>
                    <w:contextualSpacing/>
                    <w:rPr>
                      <w:bCs/>
                    </w:rPr>
                  </w:pPr>
                  <w:r w:rsidRPr="00960FCF">
                    <w:rPr>
                      <w:bCs/>
                    </w:rPr>
                    <w:t>2,4-3,6</w:t>
                  </w:r>
                </w:p>
              </w:tc>
              <w:tc>
                <w:tcPr>
                  <w:tcW w:w="500" w:type="pct"/>
                  <w:shd w:val="clear" w:color="auto" w:fill="FFFFFF"/>
                  <w:tcMar>
                    <w:top w:w="0" w:type="dxa"/>
                    <w:left w:w="74" w:type="dxa"/>
                    <w:bottom w:w="0" w:type="dxa"/>
                    <w:right w:w="74" w:type="dxa"/>
                  </w:tcMar>
                </w:tcPr>
                <w:p w14:paraId="308180A5" w14:textId="77777777" w:rsidR="00E62361" w:rsidRPr="00960FCF" w:rsidRDefault="00E62361" w:rsidP="004770FA">
                  <w:pPr>
                    <w:pStyle w:val="aff1"/>
                    <w:contextualSpacing/>
                    <w:rPr>
                      <w:bCs/>
                    </w:rPr>
                  </w:pPr>
                  <w:r w:rsidRPr="00960FCF">
                    <w:rPr>
                      <w:bCs/>
                    </w:rPr>
                    <w:t>3,1-4,2</w:t>
                  </w:r>
                </w:p>
              </w:tc>
              <w:tc>
                <w:tcPr>
                  <w:tcW w:w="708" w:type="pct"/>
                  <w:shd w:val="clear" w:color="auto" w:fill="FFFFFF"/>
                  <w:tcMar>
                    <w:top w:w="0" w:type="dxa"/>
                    <w:left w:w="74" w:type="dxa"/>
                    <w:bottom w:w="0" w:type="dxa"/>
                    <w:right w:w="74" w:type="dxa"/>
                  </w:tcMar>
                </w:tcPr>
                <w:p w14:paraId="7330F9DA" w14:textId="77777777" w:rsidR="00E62361" w:rsidRPr="00960FCF" w:rsidRDefault="00E62361" w:rsidP="004770FA">
                  <w:pPr>
                    <w:pStyle w:val="aff1"/>
                    <w:contextualSpacing/>
                    <w:rPr>
                      <w:bCs/>
                    </w:rPr>
                  </w:pPr>
                  <w:r w:rsidRPr="00960FCF">
                    <w:rPr>
                      <w:bCs/>
                    </w:rPr>
                    <w:t>3,7-4,6</w:t>
                  </w:r>
                </w:p>
              </w:tc>
            </w:tr>
            <w:tr w:rsidR="00035FAC" w:rsidRPr="00960FCF" w14:paraId="6AE1CD7E" w14:textId="77777777" w:rsidTr="009D203D">
              <w:tc>
                <w:tcPr>
                  <w:tcW w:w="2489" w:type="pct"/>
                  <w:shd w:val="clear" w:color="auto" w:fill="FFFFFF"/>
                  <w:tcMar>
                    <w:top w:w="0" w:type="dxa"/>
                    <w:left w:w="74" w:type="dxa"/>
                    <w:bottom w:w="0" w:type="dxa"/>
                    <w:right w:w="74" w:type="dxa"/>
                  </w:tcMar>
                </w:tcPr>
                <w:p w14:paraId="22049EBD" w14:textId="77777777" w:rsidR="00E62361" w:rsidRPr="00960FCF" w:rsidRDefault="00E62361" w:rsidP="004770FA">
                  <w:pPr>
                    <w:pStyle w:val="aff1"/>
                    <w:tabs>
                      <w:tab w:val="left" w:pos="0"/>
                    </w:tabs>
                    <w:contextualSpacing/>
                    <w:jc w:val="left"/>
                    <w:rPr>
                      <w:bCs/>
                    </w:rPr>
                  </w:pPr>
                  <w:r w:rsidRPr="00960FCF">
                    <w:rPr>
                      <w:bCs/>
                    </w:rPr>
                    <w:t>Размещаемых в районах реконструкции</w:t>
                  </w:r>
                </w:p>
              </w:tc>
              <w:tc>
                <w:tcPr>
                  <w:tcW w:w="568" w:type="pct"/>
                  <w:shd w:val="clear" w:color="auto" w:fill="FFFFFF"/>
                  <w:tcMar>
                    <w:top w:w="0" w:type="dxa"/>
                    <w:left w:w="74" w:type="dxa"/>
                    <w:bottom w:w="0" w:type="dxa"/>
                    <w:right w:w="74" w:type="dxa"/>
                  </w:tcMar>
                </w:tcPr>
                <w:p w14:paraId="264A785A" w14:textId="77777777" w:rsidR="00E62361" w:rsidRPr="00960FCF" w:rsidRDefault="00E62361" w:rsidP="004770FA">
                  <w:pPr>
                    <w:pStyle w:val="aff1"/>
                    <w:contextualSpacing/>
                    <w:rPr>
                      <w:bCs/>
                    </w:rPr>
                  </w:pPr>
                  <w:r w:rsidRPr="00960FCF">
                    <w:rPr>
                      <w:bCs/>
                    </w:rPr>
                    <w:t>1,2</w:t>
                  </w:r>
                </w:p>
              </w:tc>
              <w:tc>
                <w:tcPr>
                  <w:tcW w:w="735" w:type="pct"/>
                  <w:shd w:val="clear" w:color="auto" w:fill="FFFFFF"/>
                  <w:tcMar>
                    <w:top w:w="0" w:type="dxa"/>
                    <w:left w:w="74" w:type="dxa"/>
                    <w:bottom w:w="0" w:type="dxa"/>
                    <w:right w:w="74" w:type="dxa"/>
                  </w:tcMar>
                </w:tcPr>
                <w:p w14:paraId="11F7D74F" w14:textId="77777777" w:rsidR="00E62361" w:rsidRPr="00960FCF" w:rsidRDefault="00E62361" w:rsidP="004770FA">
                  <w:pPr>
                    <w:pStyle w:val="aff1"/>
                    <w:contextualSpacing/>
                    <w:rPr>
                      <w:bCs/>
                    </w:rPr>
                  </w:pPr>
                  <w:r w:rsidRPr="00960FCF">
                    <w:rPr>
                      <w:bCs/>
                    </w:rPr>
                    <w:t>1,2-2,4</w:t>
                  </w:r>
                </w:p>
              </w:tc>
              <w:tc>
                <w:tcPr>
                  <w:tcW w:w="500" w:type="pct"/>
                  <w:shd w:val="clear" w:color="auto" w:fill="FFFFFF"/>
                  <w:tcMar>
                    <w:top w:w="0" w:type="dxa"/>
                    <w:left w:w="74" w:type="dxa"/>
                    <w:bottom w:w="0" w:type="dxa"/>
                    <w:right w:w="74" w:type="dxa"/>
                  </w:tcMar>
                </w:tcPr>
                <w:p w14:paraId="6C0BB788" w14:textId="77777777" w:rsidR="00E62361" w:rsidRPr="00960FCF" w:rsidRDefault="00E62361" w:rsidP="004770FA">
                  <w:pPr>
                    <w:pStyle w:val="aff1"/>
                    <w:contextualSpacing/>
                    <w:rPr>
                      <w:bCs/>
                    </w:rPr>
                  </w:pPr>
                  <w:r w:rsidRPr="00960FCF">
                    <w:rPr>
                      <w:bCs/>
                    </w:rPr>
                    <w:t>1,5-3,1</w:t>
                  </w:r>
                </w:p>
              </w:tc>
              <w:tc>
                <w:tcPr>
                  <w:tcW w:w="708" w:type="pct"/>
                  <w:shd w:val="clear" w:color="auto" w:fill="FFFFFF"/>
                  <w:tcMar>
                    <w:top w:w="0" w:type="dxa"/>
                    <w:left w:w="74" w:type="dxa"/>
                    <w:bottom w:w="0" w:type="dxa"/>
                    <w:right w:w="74" w:type="dxa"/>
                  </w:tcMar>
                </w:tcPr>
                <w:p w14:paraId="188CC156" w14:textId="77777777" w:rsidR="00E62361" w:rsidRPr="00960FCF" w:rsidRDefault="00E62361" w:rsidP="004770FA">
                  <w:pPr>
                    <w:pStyle w:val="aff1"/>
                    <w:contextualSpacing/>
                    <w:rPr>
                      <w:bCs/>
                    </w:rPr>
                  </w:pPr>
                  <w:r w:rsidRPr="00960FCF">
                    <w:rPr>
                      <w:bCs/>
                    </w:rPr>
                    <w:t>1,9-3,7</w:t>
                  </w:r>
                </w:p>
              </w:tc>
            </w:tr>
            <w:tr w:rsidR="00035FAC" w:rsidRPr="00960FCF" w14:paraId="70F10907" w14:textId="77777777" w:rsidTr="009D203D">
              <w:tc>
                <w:tcPr>
                  <w:tcW w:w="2489" w:type="pct"/>
                  <w:shd w:val="clear" w:color="auto" w:fill="FFFFFF"/>
                  <w:tcMar>
                    <w:top w:w="0" w:type="dxa"/>
                    <w:left w:w="74" w:type="dxa"/>
                    <w:bottom w:w="0" w:type="dxa"/>
                    <w:right w:w="74" w:type="dxa"/>
                  </w:tcMar>
                </w:tcPr>
                <w:p w14:paraId="73953F06" w14:textId="77777777" w:rsidR="00E62361" w:rsidRPr="00960FCF" w:rsidRDefault="00E62361" w:rsidP="004770FA">
                  <w:pPr>
                    <w:pStyle w:val="aff1"/>
                    <w:tabs>
                      <w:tab w:val="left" w:pos="0"/>
                    </w:tabs>
                    <w:contextualSpacing/>
                    <w:jc w:val="left"/>
                    <w:rPr>
                      <w:bCs/>
                    </w:rPr>
                  </w:pPr>
                  <w:r w:rsidRPr="00960FCF">
                    <w:rPr>
                      <w:bCs/>
                    </w:rPr>
                    <w:t>Гуманитарного профиля</w:t>
                  </w:r>
                </w:p>
              </w:tc>
              <w:tc>
                <w:tcPr>
                  <w:tcW w:w="568" w:type="pct"/>
                  <w:shd w:val="clear" w:color="auto" w:fill="FFFFFF"/>
                  <w:tcMar>
                    <w:top w:w="0" w:type="dxa"/>
                    <w:left w:w="74" w:type="dxa"/>
                    <w:bottom w:w="0" w:type="dxa"/>
                    <w:right w:w="74" w:type="dxa"/>
                  </w:tcMar>
                </w:tcPr>
                <w:p w14:paraId="3F9FCAE2" w14:textId="77777777" w:rsidR="00E62361" w:rsidRPr="00960FCF" w:rsidRDefault="00E62361" w:rsidP="004770FA">
                  <w:pPr>
                    <w:pStyle w:val="aff1"/>
                    <w:contextualSpacing/>
                    <w:rPr>
                      <w:bCs/>
                    </w:rPr>
                  </w:pPr>
                  <w:r w:rsidRPr="00960FCF">
                    <w:rPr>
                      <w:bCs/>
                    </w:rPr>
                    <w:t>1,4-2</w:t>
                  </w:r>
                </w:p>
              </w:tc>
              <w:tc>
                <w:tcPr>
                  <w:tcW w:w="735" w:type="pct"/>
                  <w:shd w:val="clear" w:color="auto" w:fill="FFFFFF"/>
                  <w:tcMar>
                    <w:top w:w="0" w:type="dxa"/>
                    <w:left w:w="74" w:type="dxa"/>
                    <w:bottom w:w="0" w:type="dxa"/>
                    <w:right w:w="74" w:type="dxa"/>
                  </w:tcMar>
                </w:tcPr>
                <w:p w14:paraId="703703C2" w14:textId="77777777" w:rsidR="00E62361" w:rsidRPr="00960FCF" w:rsidRDefault="00E62361" w:rsidP="004770FA">
                  <w:pPr>
                    <w:pStyle w:val="aff1"/>
                    <w:contextualSpacing/>
                    <w:rPr>
                      <w:bCs/>
                    </w:rPr>
                  </w:pPr>
                  <w:r w:rsidRPr="00960FCF">
                    <w:rPr>
                      <w:bCs/>
                    </w:rPr>
                    <w:t>1,7-2,4</w:t>
                  </w:r>
                </w:p>
              </w:tc>
              <w:tc>
                <w:tcPr>
                  <w:tcW w:w="500" w:type="pct"/>
                  <w:shd w:val="clear" w:color="auto" w:fill="FFFFFF"/>
                  <w:tcMar>
                    <w:top w:w="0" w:type="dxa"/>
                    <w:left w:w="74" w:type="dxa"/>
                    <w:bottom w:w="0" w:type="dxa"/>
                    <w:right w:w="74" w:type="dxa"/>
                  </w:tcMar>
                </w:tcPr>
                <w:p w14:paraId="09982A82" w14:textId="77777777" w:rsidR="00E62361" w:rsidRPr="00960FCF" w:rsidRDefault="00E62361" w:rsidP="004770FA">
                  <w:pPr>
                    <w:pStyle w:val="aff1"/>
                    <w:contextualSpacing/>
                    <w:rPr>
                      <w:bCs/>
                    </w:rPr>
                  </w:pPr>
                  <w:r w:rsidRPr="00960FCF">
                    <w:rPr>
                      <w:bCs/>
                    </w:rPr>
                    <w:t>2,2-3,1</w:t>
                  </w:r>
                </w:p>
              </w:tc>
              <w:tc>
                <w:tcPr>
                  <w:tcW w:w="708" w:type="pct"/>
                  <w:shd w:val="clear" w:color="auto" w:fill="FFFFFF"/>
                  <w:tcMar>
                    <w:top w:w="0" w:type="dxa"/>
                    <w:left w:w="74" w:type="dxa"/>
                    <w:bottom w:w="0" w:type="dxa"/>
                    <w:right w:w="74" w:type="dxa"/>
                  </w:tcMar>
                </w:tcPr>
                <w:p w14:paraId="2DA3689D" w14:textId="77777777" w:rsidR="00E62361" w:rsidRPr="00960FCF" w:rsidRDefault="00E62361" w:rsidP="004770FA">
                  <w:pPr>
                    <w:pStyle w:val="aff1"/>
                    <w:contextualSpacing/>
                    <w:rPr>
                      <w:bCs/>
                    </w:rPr>
                  </w:pPr>
                  <w:r w:rsidRPr="00960FCF">
                    <w:rPr>
                      <w:bCs/>
                    </w:rPr>
                    <w:t>2,6-3,7</w:t>
                  </w:r>
                </w:p>
              </w:tc>
            </w:tr>
          </w:tbl>
          <w:p w14:paraId="69F44202" w14:textId="52C77195" w:rsidR="00E62361" w:rsidRPr="00960FCF" w:rsidRDefault="00362551" w:rsidP="0062606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A95394A" w14:textId="77777777" w:rsidR="00E62361" w:rsidRPr="00960FCF" w:rsidRDefault="00E62361" w:rsidP="004770FA">
            <w:pPr>
              <w:pStyle w:val="123"/>
              <w:contextualSpacing/>
              <w:rPr>
                <w:bCs/>
                <w:color w:val="auto"/>
                <w:sz w:val="20"/>
                <w:szCs w:val="20"/>
              </w:rPr>
            </w:pPr>
            <w:r w:rsidRPr="00960FCF">
              <w:rPr>
                <w:bCs/>
                <w:color w:val="auto"/>
                <w:sz w:val="20"/>
                <w:szCs w:val="20"/>
              </w:rPr>
              <w:t>1.2. образовательных организаций высшего образования: учебная зона, на 1 тыс. студентов:</w:t>
            </w:r>
          </w:p>
          <w:p w14:paraId="29C3C1AC" w14:textId="0524619D" w:rsidR="00E62361" w:rsidRPr="00960FCF" w:rsidRDefault="00431171" w:rsidP="00C85004">
            <w:pPr>
              <w:pStyle w:val="affff3"/>
              <w:rPr>
                <w:color w:val="auto"/>
              </w:rPr>
            </w:pPr>
            <w:r w:rsidRPr="00960FCF">
              <w:rPr>
                <w:color w:val="auto"/>
              </w:rPr>
              <w:t>минимальная площадь</w:t>
            </w:r>
            <w:r w:rsidR="00E62361" w:rsidRPr="00960FCF">
              <w:rPr>
                <w:color w:val="auto"/>
              </w:rPr>
              <w:t>:</w:t>
            </w:r>
          </w:p>
          <w:p w14:paraId="55E9ABA4" w14:textId="3E976C24" w:rsidR="00E62361" w:rsidRPr="00960FCF" w:rsidRDefault="00E62361" w:rsidP="00C85004">
            <w:pPr>
              <w:pStyle w:val="affff3"/>
              <w:rPr>
                <w:color w:val="auto"/>
              </w:rPr>
            </w:pPr>
            <w:r w:rsidRPr="00960FCF">
              <w:rPr>
                <w:color w:val="auto"/>
              </w:rPr>
              <w:t>университеты, вузы технические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4–7 га;</w:t>
            </w:r>
          </w:p>
          <w:p w14:paraId="006A8959" w14:textId="29FA972A" w:rsidR="00E62361" w:rsidRPr="00960FCF" w:rsidRDefault="00E62361" w:rsidP="00C85004">
            <w:pPr>
              <w:pStyle w:val="affff3"/>
              <w:rPr>
                <w:color w:val="auto"/>
              </w:rPr>
            </w:pPr>
            <w:r w:rsidRPr="00960FCF">
              <w:rPr>
                <w:color w:val="auto"/>
              </w:rPr>
              <w:t>вузы сельскохозяйственные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5–7 га;</w:t>
            </w:r>
          </w:p>
          <w:p w14:paraId="1223DBD9" w14:textId="6765A045" w:rsidR="00E62361" w:rsidRPr="00960FCF" w:rsidRDefault="00E62361" w:rsidP="00C85004">
            <w:pPr>
              <w:pStyle w:val="affff3"/>
              <w:rPr>
                <w:color w:val="auto"/>
              </w:rPr>
            </w:pPr>
            <w:r w:rsidRPr="00960FCF">
              <w:rPr>
                <w:color w:val="auto"/>
              </w:rPr>
              <w:t>вузы медицинские, фармацевтические</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3–5 га;</w:t>
            </w:r>
          </w:p>
          <w:p w14:paraId="04B5D660" w14:textId="7EB42BC1" w:rsidR="00E62361" w:rsidRPr="00960FCF" w:rsidRDefault="00E62361" w:rsidP="00C85004">
            <w:pPr>
              <w:pStyle w:val="affff3"/>
              <w:rPr>
                <w:color w:val="auto"/>
              </w:rPr>
            </w:pPr>
            <w:r w:rsidRPr="00960FCF">
              <w:rPr>
                <w:color w:val="auto"/>
              </w:rPr>
              <w:t>вузы экономические, педагогические, культуры, искусства, архитектуры</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2–4 га;</w:t>
            </w:r>
          </w:p>
          <w:p w14:paraId="4EEDC4E1" w14:textId="448B0B74" w:rsidR="00E62361" w:rsidRPr="00960FCF" w:rsidRDefault="00E62361" w:rsidP="00C85004">
            <w:pPr>
              <w:pStyle w:val="affff3"/>
              <w:rPr>
                <w:color w:val="auto"/>
              </w:rPr>
            </w:pPr>
            <w:r w:rsidRPr="00960FCF">
              <w:rPr>
                <w:color w:val="auto"/>
              </w:rPr>
              <w:t>институты повышения квалификации и заочные вузы</w:t>
            </w:r>
            <w:r w:rsidR="00674B6F" w:rsidRPr="00960FCF">
              <w:rPr>
                <w:color w:val="auto"/>
              </w:rPr>
              <w:t xml:space="preserve"> </w:t>
            </w:r>
            <w:r w:rsidR="00897AD3" w:rsidRPr="00960FCF">
              <w:rPr>
                <w:color w:val="auto"/>
              </w:rPr>
              <w:t>–</w:t>
            </w:r>
            <w:r w:rsidR="00674B6F" w:rsidRPr="00960FCF">
              <w:rPr>
                <w:color w:val="auto"/>
              </w:rPr>
              <w:t xml:space="preserve"> </w:t>
            </w:r>
            <w:r w:rsidRPr="00960FCF">
              <w:rPr>
                <w:color w:val="auto"/>
              </w:rPr>
              <w:t>соответственно профилю с коэффициентом 0,5;</w:t>
            </w:r>
          </w:p>
          <w:p w14:paraId="12A6BD13" w14:textId="1C634194" w:rsidR="00E62361" w:rsidRPr="00960FCF" w:rsidRDefault="00E62361" w:rsidP="00C85004">
            <w:pPr>
              <w:pStyle w:val="affff3"/>
              <w:rPr>
                <w:color w:val="auto"/>
              </w:rPr>
            </w:pPr>
            <w:r w:rsidRPr="00960FCF">
              <w:rPr>
                <w:color w:val="auto"/>
              </w:rPr>
              <w:t>специализированная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 xml:space="preserve">по заданию на проектирование; </w:t>
            </w:r>
          </w:p>
          <w:p w14:paraId="21B04F15" w14:textId="35073734" w:rsidR="00E62361" w:rsidRPr="00960FCF" w:rsidRDefault="00E62361" w:rsidP="00C85004">
            <w:pPr>
              <w:pStyle w:val="affff3"/>
              <w:rPr>
                <w:color w:val="auto"/>
              </w:rPr>
            </w:pPr>
            <w:r w:rsidRPr="00960FCF">
              <w:rPr>
                <w:color w:val="auto"/>
              </w:rPr>
              <w:t>спортивная зона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 га;</w:t>
            </w:r>
          </w:p>
          <w:p w14:paraId="03D68F8E" w14:textId="0073C40D" w:rsidR="00E62361" w:rsidRPr="00960FCF" w:rsidRDefault="00E62361" w:rsidP="00C85004">
            <w:pPr>
              <w:pStyle w:val="affff3"/>
              <w:rPr>
                <w:color w:val="auto"/>
              </w:rPr>
            </w:pPr>
            <w:r w:rsidRPr="00960FCF">
              <w:rPr>
                <w:color w:val="auto"/>
              </w:rPr>
              <w:t>зона студенческих общежитий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1,5–3 га;</w:t>
            </w:r>
          </w:p>
          <w:p w14:paraId="594DF388" w14:textId="29AC7353" w:rsidR="00E62361" w:rsidRPr="00960FCF" w:rsidRDefault="00362551" w:rsidP="00C85004">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D9E97F1" w14:textId="07CE113F"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837D8E8" w14:textId="2DBF2F7E"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892CBF" w14:textId="4C5BF8CB" w:rsidR="00E62361" w:rsidRPr="00960FCF" w:rsidRDefault="00E62361" w:rsidP="0062606A">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5BD050B" w14:textId="17895590"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F7761EA"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9983B3"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3. Максимальное количество этажей зданий, строений, сооружений:</w:t>
            </w:r>
          </w:p>
          <w:p w14:paraId="495E2DFD" w14:textId="4A837CDA" w:rsidR="00E62361" w:rsidRPr="00960FCF" w:rsidRDefault="00E62361" w:rsidP="0062606A">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w:t>
            </w:r>
          </w:p>
          <w:p w14:paraId="3D171315" w14:textId="52F2E564" w:rsidR="00E62361" w:rsidRPr="00960FCF" w:rsidRDefault="00E62361" w:rsidP="0062606A">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12.</w:t>
            </w:r>
          </w:p>
          <w:p w14:paraId="3943F41B" w14:textId="77777777" w:rsidR="00E62361" w:rsidRPr="00960FCF" w:rsidRDefault="00E62361" w:rsidP="004770FA">
            <w:pPr>
              <w:pStyle w:val="123"/>
              <w:tabs>
                <w:tab w:val="clear" w:pos="357"/>
              </w:tab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7EF883BA" w14:textId="65A683B0" w:rsidR="00E62361" w:rsidRPr="00960FCF" w:rsidRDefault="00E62361" w:rsidP="0062606A">
            <w:pPr>
              <w:pStyle w:val="affff3"/>
              <w:rPr>
                <w:color w:val="auto"/>
              </w:rPr>
            </w:pPr>
            <w:r w:rsidRPr="00960FCF">
              <w:rPr>
                <w:color w:val="auto"/>
              </w:rPr>
              <w:t>профессиональной образовательной организации</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7379FB92" w14:textId="475CA811" w:rsidR="00E62361" w:rsidRPr="00960FCF" w:rsidRDefault="00E62361" w:rsidP="0062606A">
            <w:pPr>
              <w:pStyle w:val="affff3"/>
              <w:rPr>
                <w:color w:val="auto"/>
              </w:rPr>
            </w:pPr>
            <w:r w:rsidRPr="00960FCF">
              <w:rPr>
                <w:color w:val="auto"/>
              </w:rPr>
              <w:t>образовательной организации высшего образования</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40</w:t>
            </w:r>
            <w:r w:rsidR="00F47861" w:rsidRPr="00960FCF">
              <w:rPr>
                <w:color w:val="auto"/>
              </w:rPr>
              <w:t>%</w:t>
            </w:r>
            <w:r w:rsidRPr="00960FCF">
              <w:rPr>
                <w:color w:val="auto"/>
              </w:rPr>
              <w:t>.</w:t>
            </w:r>
          </w:p>
          <w:p w14:paraId="1EE26132" w14:textId="29B50C59"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0DD9111E" w14:textId="77777777" w:rsidTr="00E62361">
        <w:tc>
          <w:tcPr>
            <w:tcW w:w="222" w:type="pct"/>
            <w:tcBorders>
              <w:top w:val="single" w:sz="4" w:space="0" w:color="auto"/>
              <w:left w:val="single" w:sz="4" w:space="0" w:color="auto"/>
              <w:bottom w:val="single" w:sz="4" w:space="0" w:color="auto"/>
              <w:right w:val="single" w:sz="4" w:space="0" w:color="auto"/>
            </w:tcBorders>
          </w:tcPr>
          <w:p w14:paraId="33D9BBB2"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43026D1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Объекты культурно-досуговой деятельности</w:t>
            </w:r>
          </w:p>
        </w:tc>
        <w:tc>
          <w:tcPr>
            <w:tcW w:w="683" w:type="pct"/>
            <w:tcBorders>
              <w:top w:val="single" w:sz="4" w:space="0" w:color="auto"/>
              <w:left w:val="single" w:sz="4" w:space="0" w:color="auto"/>
              <w:bottom w:val="single" w:sz="4" w:space="0" w:color="auto"/>
              <w:right w:val="single" w:sz="4" w:space="0" w:color="auto"/>
            </w:tcBorders>
            <w:hideMark/>
          </w:tcPr>
          <w:p w14:paraId="34F3B868"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3.6.1</w:t>
            </w:r>
          </w:p>
        </w:tc>
        <w:tc>
          <w:tcPr>
            <w:tcW w:w="2998" w:type="pct"/>
            <w:tcBorders>
              <w:top w:val="single" w:sz="4" w:space="0" w:color="auto"/>
              <w:left w:val="single" w:sz="4" w:space="0" w:color="auto"/>
              <w:bottom w:val="single" w:sz="4" w:space="0" w:color="auto"/>
              <w:right w:val="single" w:sz="4" w:space="0" w:color="auto"/>
            </w:tcBorders>
          </w:tcPr>
          <w:p w14:paraId="04F6386A"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4DEEAAF" w14:textId="012C9A25" w:rsidR="00E62361" w:rsidRPr="00960FCF" w:rsidRDefault="00431171" w:rsidP="0062606A">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6DE33E9" w14:textId="66CF6CA0" w:rsidR="00E62361" w:rsidRPr="00960FCF" w:rsidRDefault="005552DF" w:rsidP="0062606A">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CB9E549" w14:textId="641817D7"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29E25FE" w14:textId="366835A7"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8246081" w14:textId="09604E2A" w:rsidR="00E62361" w:rsidRPr="00960FCF" w:rsidRDefault="00E62361" w:rsidP="0062606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w:t>
            </w:r>
            <w:r w:rsidR="00DE3281" w:rsidRPr="00960FCF">
              <w:rPr>
                <w:color w:val="auto"/>
              </w:rPr>
              <w:t xml:space="preserve">              </w:t>
            </w:r>
            <w:r w:rsidRPr="00960FCF">
              <w:rPr>
                <w:color w:val="auto"/>
              </w:rPr>
              <w:t>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1F455EE" w14:textId="56D77DE4"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591521F"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D077D4" w14:textId="2611FCD6"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091ADCD" w14:textId="52FA7263"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FC54446" w14:textId="37B751B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9B35ECB" w14:textId="77777777" w:rsidTr="00E62361">
        <w:tc>
          <w:tcPr>
            <w:tcW w:w="222" w:type="pct"/>
            <w:tcBorders>
              <w:top w:val="single" w:sz="4" w:space="0" w:color="auto"/>
              <w:left w:val="single" w:sz="4" w:space="0" w:color="auto"/>
              <w:bottom w:val="single" w:sz="4" w:space="0" w:color="auto"/>
              <w:right w:val="single" w:sz="4" w:space="0" w:color="auto"/>
            </w:tcBorders>
          </w:tcPr>
          <w:p w14:paraId="5B725DA6"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4D7F9A85"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Парки культуры и отдыха</w:t>
            </w:r>
          </w:p>
        </w:tc>
        <w:tc>
          <w:tcPr>
            <w:tcW w:w="683" w:type="pct"/>
            <w:tcBorders>
              <w:top w:val="single" w:sz="4" w:space="0" w:color="auto"/>
              <w:left w:val="single" w:sz="4" w:space="0" w:color="auto"/>
              <w:bottom w:val="single" w:sz="4" w:space="0" w:color="auto"/>
              <w:right w:val="single" w:sz="4" w:space="0" w:color="auto"/>
            </w:tcBorders>
            <w:hideMark/>
          </w:tcPr>
          <w:p w14:paraId="4A30E3D0"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3.6.2</w:t>
            </w:r>
          </w:p>
        </w:tc>
        <w:tc>
          <w:tcPr>
            <w:tcW w:w="2998" w:type="pct"/>
            <w:tcBorders>
              <w:top w:val="single" w:sz="4" w:space="0" w:color="auto"/>
              <w:left w:val="single" w:sz="4" w:space="0" w:color="auto"/>
              <w:bottom w:val="single" w:sz="4" w:space="0" w:color="auto"/>
              <w:right w:val="single" w:sz="4" w:space="0" w:color="auto"/>
            </w:tcBorders>
          </w:tcPr>
          <w:p w14:paraId="50A07296" w14:textId="77777777" w:rsidR="00E62361" w:rsidRPr="00960FCF" w:rsidRDefault="00E62361" w:rsidP="004770FA">
            <w:pPr>
              <w:pStyle w:val="123"/>
              <w:tabs>
                <w:tab w:val="clear" w:pos="357"/>
              </w:tabs>
              <w:suppressAutoHyphens/>
              <w:contextualSpacing/>
              <w:rPr>
                <w:bCs/>
                <w:color w:val="auto"/>
                <w:sz w:val="20"/>
                <w:szCs w:val="20"/>
              </w:rPr>
            </w:pPr>
            <w:r w:rsidRPr="00960FCF">
              <w:rPr>
                <w:bCs/>
                <w:color w:val="auto"/>
                <w:sz w:val="20"/>
                <w:szCs w:val="20"/>
              </w:rPr>
              <w:t>1. Предельные размеры земельных участков:</w:t>
            </w:r>
          </w:p>
          <w:p w14:paraId="05F8879F" w14:textId="20F27354" w:rsidR="00E62361" w:rsidRPr="00960FCF" w:rsidRDefault="00431171" w:rsidP="0062606A">
            <w:pPr>
              <w:pStyle w:val="affff3"/>
              <w:rPr>
                <w:color w:val="auto"/>
              </w:rPr>
            </w:pPr>
            <w:r w:rsidRPr="00960FCF">
              <w:rPr>
                <w:color w:val="auto"/>
              </w:rPr>
              <w:t>минимальная площадь</w:t>
            </w:r>
            <w:r w:rsidR="00D2158E" w:rsidRPr="00960FCF">
              <w:rPr>
                <w:color w:val="auto"/>
              </w:rPr>
              <w:t xml:space="preserve"> – </w:t>
            </w:r>
            <w:r w:rsidR="00E62361" w:rsidRPr="00960FCF">
              <w:rPr>
                <w:color w:val="auto"/>
              </w:rPr>
              <w:t>не подлеж</w:t>
            </w:r>
            <w:r w:rsidR="00362551" w:rsidRPr="00960FCF">
              <w:rPr>
                <w:color w:val="auto"/>
              </w:rPr>
              <w:t>и</w:t>
            </w:r>
            <w:r w:rsidR="00E62361" w:rsidRPr="00960FCF">
              <w:rPr>
                <w:color w:val="auto"/>
              </w:rPr>
              <w:t>т установлению</w:t>
            </w:r>
            <w:r w:rsidR="00362551" w:rsidRPr="00960FCF">
              <w:rPr>
                <w:color w:val="auto"/>
              </w:rPr>
              <w:t>;</w:t>
            </w:r>
          </w:p>
          <w:p w14:paraId="2A778A12" w14:textId="2E715DEF" w:rsidR="00E62361" w:rsidRPr="00960FCF" w:rsidRDefault="00362551" w:rsidP="0062606A">
            <w:pPr>
              <w:pStyle w:val="affff3"/>
              <w:rPr>
                <w:color w:val="auto"/>
              </w:rPr>
            </w:pPr>
            <w:r w:rsidRPr="00960FCF">
              <w:rPr>
                <w:color w:val="auto"/>
              </w:rPr>
              <w:t>максимальная площадь</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C052BF4" w14:textId="41678AAC" w:rsidR="00E62361" w:rsidRPr="00960FCF" w:rsidRDefault="00E62361" w:rsidP="0062606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2D73FB9F" w14:textId="726E1A15" w:rsidR="00E62361" w:rsidRPr="00960FCF" w:rsidRDefault="00E62361" w:rsidP="0062606A">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588BD48" w14:textId="5DE48FD9" w:rsidR="00E62361" w:rsidRPr="00960FCF" w:rsidRDefault="00E62361" w:rsidP="0062606A">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3082DC1" w14:textId="7F6CA95E"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BD00B53"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B98B1" w14:textId="5F4F11A0" w:rsidR="00E62361" w:rsidRPr="00960FCF" w:rsidRDefault="00E62361"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336D8A47" w14:textId="77777777" w:rsidR="00E62361" w:rsidRPr="00960FCF" w:rsidRDefault="00E62361" w:rsidP="004770FA">
            <w:pPr>
              <w:pStyle w:val="123"/>
              <w:suppressAutoHyphens/>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p>
          <w:p w14:paraId="0C5EA6AE" w14:textId="56EF8294" w:rsidR="00E62361" w:rsidRPr="00960FCF" w:rsidRDefault="00E62361" w:rsidP="00DB013D">
            <w:pPr>
              <w:pStyle w:val="affff3"/>
              <w:rPr>
                <w:color w:val="auto"/>
              </w:rPr>
            </w:pPr>
            <w:r w:rsidRPr="00960FCF">
              <w:rPr>
                <w:color w:val="auto"/>
              </w:rPr>
              <w:t>парка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7</w:t>
            </w:r>
            <w:r w:rsidR="00F47861" w:rsidRPr="00960FCF">
              <w:rPr>
                <w:color w:val="auto"/>
              </w:rPr>
              <w:t>%</w:t>
            </w:r>
            <w:r w:rsidRPr="00960FCF">
              <w:rPr>
                <w:color w:val="auto"/>
              </w:rPr>
              <w:t>;</w:t>
            </w:r>
          </w:p>
          <w:p w14:paraId="28101455" w14:textId="3BA137FC" w:rsidR="00E62361" w:rsidRPr="00960FCF" w:rsidRDefault="00E62361" w:rsidP="00DB013D">
            <w:pPr>
              <w:pStyle w:val="affff3"/>
              <w:rPr>
                <w:color w:val="auto"/>
              </w:rPr>
            </w:pPr>
            <w:r w:rsidRPr="00960FCF">
              <w:rPr>
                <w:color w:val="auto"/>
              </w:rPr>
              <w:t>бульвара</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w:t>
            </w:r>
            <w:r w:rsidR="00F47861" w:rsidRPr="00960FCF">
              <w:rPr>
                <w:color w:val="auto"/>
              </w:rPr>
              <w:t>%</w:t>
            </w:r>
            <w:r w:rsidRPr="00960FCF">
              <w:rPr>
                <w:color w:val="auto"/>
              </w:rPr>
              <w:t>.</w:t>
            </w:r>
          </w:p>
          <w:p w14:paraId="262D0F5E" w14:textId="0BE8C6A4" w:rsidR="00E62361" w:rsidRPr="00960FCF" w:rsidRDefault="00E62361" w:rsidP="004770FA">
            <w:pPr>
              <w:pStyle w:val="10"/>
              <w:numPr>
                <w:ilvl w:val="0"/>
                <w:numId w:val="0"/>
              </w:numPr>
              <w:contextualSpacing/>
              <w:rPr>
                <w:bCs/>
                <w:color w:val="auto"/>
                <w:sz w:val="20"/>
                <w:szCs w:val="20"/>
              </w:rPr>
            </w:pPr>
            <w:r w:rsidRPr="00960FCF">
              <w:rPr>
                <w:bCs/>
                <w:color w:val="auto"/>
                <w:sz w:val="20"/>
                <w:szCs w:val="20"/>
              </w:rPr>
              <w:t>Процент застройки подземной части не регламентируется.</w:t>
            </w:r>
          </w:p>
        </w:tc>
      </w:tr>
      <w:tr w:rsidR="00035FAC" w:rsidRPr="00960FCF" w14:paraId="216A20EC" w14:textId="77777777" w:rsidTr="00E62361">
        <w:tc>
          <w:tcPr>
            <w:tcW w:w="222" w:type="pct"/>
            <w:tcBorders>
              <w:top w:val="single" w:sz="4" w:space="0" w:color="auto"/>
              <w:left w:val="single" w:sz="4" w:space="0" w:color="auto"/>
              <w:bottom w:val="single" w:sz="4" w:space="0" w:color="auto"/>
              <w:right w:val="single" w:sz="4" w:space="0" w:color="auto"/>
            </w:tcBorders>
          </w:tcPr>
          <w:p w14:paraId="61485CD3"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301DE4A4"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Цирки и зверинцы</w:t>
            </w:r>
          </w:p>
        </w:tc>
        <w:tc>
          <w:tcPr>
            <w:tcW w:w="683" w:type="pct"/>
            <w:tcBorders>
              <w:top w:val="single" w:sz="4" w:space="0" w:color="auto"/>
              <w:left w:val="single" w:sz="4" w:space="0" w:color="auto"/>
              <w:bottom w:val="single" w:sz="4" w:space="0" w:color="auto"/>
              <w:right w:val="single" w:sz="4" w:space="0" w:color="auto"/>
            </w:tcBorders>
            <w:hideMark/>
          </w:tcPr>
          <w:p w14:paraId="7B8CCD95"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3.6.3</w:t>
            </w:r>
          </w:p>
        </w:tc>
        <w:tc>
          <w:tcPr>
            <w:tcW w:w="2998" w:type="pct"/>
            <w:tcBorders>
              <w:top w:val="single" w:sz="4" w:space="0" w:color="auto"/>
              <w:left w:val="single" w:sz="4" w:space="0" w:color="auto"/>
              <w:bottom w:val="single" w:sz="4" w:space="0" w:color="auto"/>
              <w:right w:val="single" w:sz="4" w:space="0" w:color="auto"/>
            </w:tcBorders>
          </w:tcPr>
          <w:p w14:paraId="63B7C277"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BAC3A75" w14:textId="5CD1441B"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94B4B35" w14:textId="0F67345B"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1684E5EE" w14:textId="74DF090A" w:rsidR="00E62361" w:rsidRPr="00960FCF" w:rsidRDefault="00E62361" w:rsidP="004770FA">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375960F" w14:textId="36AFBE4A" w:rsidR="00E62361" w:rsidRPr="00960FCF" w:rsidRDefault="00E62361" w:rsidP="007950D8">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10A7293" w14:textId="6E44B0D7" w:rsidR="00E62361" w:rsidRPr="00960FCF" w:rsidRDefault="00E62361" w:rsidP="007950D8">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4F2A32" w14:textId="542E6A2B"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3129F19"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2CFD4F8" w14:textId="45FFC68F"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A29CED6" w14:textId="12267830"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0F0D00C" w14:textId="162A397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1BF49313" w14:textId="77777777" w:rsidTr="00E62361">
        <w:tc>
          <w:tcPr>
            <w:tcW w:w="222" w:type="pct"/>
            <w:tcBorders>
              <w:top w:val="single" w:sz="4" w:space="0" w:color="auto"/>
              <w:left w:val="single" w:sz="4" w:space="0" w:color="auto"/>
              <w:bottom w:val="single" w:sz="4" w:space="0" w:color="auto"/>
              <w:right w:val="single" w:sz="4" w:space="0" w:color="auto"/>
            </w:tcBorders>
          </w:tcPr>
          <w:p w14:paraId="5BA4EE56"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15843DD"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Государственное управление</w:t>
            </w:r>
          </w:p>
        </w:tc>
        <w:tc>
          <w:tcPr>
            <w:tcW w:w="683" w:type="pct"/>
            <w:tcBorders>
              <w:top w:val="single" w:sz="4" w:space="0" w:color="auto"/>
              <w:left w:val="single" w:sz="4" w:space="0" w:color="auto"/>
              <w:bottom w:val="single" w:sz="4" w:space="0" w:color="auto"/>
              <w:right w:val="single" w:sz="4" w:space="0" w:color="auto"/>
            </w:tcBorders>
            <w:hideMark/>
          </w:tcPr>
          <w:p w14:paraId="6512D0DE"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3.8.1</w:t>
            </w:r>
          </w:p>
        </w:tc>
        <w:tc>
          <w:tcPr>
            <w:tcW w:w="2998" w:type="pct"/>
            <w:tcBorders>
              <w:top w:val="single" w:sz="4" w:space="0" w:color="auto"/>
              <w:left w:val="single" w:sz="4" w:space="0" w:color="auto"/>
              <w:bottom w:val="single" w:sz="4" w:space="0" w:color="auto"/>
              <w:right w:val="single" w:sz="4" w:space="0" w:color="auto"/>
            </w:tcBorders>
          </w:tcPr>
          <w:p w14:paraId="1DE3D06F"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7BFE87F" w14:textId="149AD3D9"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847367E" w14:textId="19CAC443"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7F15432" w14:textId="01DA8B4D"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03804FE" w14:textId="0BCC1500"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0243D73" w14:textId="6DBD7EF4"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6E613E" w14:textId="448AF049"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1955539"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7DA86C" w14:textId="64CD62B8"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26B30ED4" w14:textId="61FAE562"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E4C9B74" w14:textId="3F8CD0F1"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1C3F8D1" w14:textId="77777777" w:rsidTr="00E62361">
        <w:tc>
          <w:tcPr>
            <w:tcW w:w="222" w:type="pct"/>
            <w:tcBorders>
              <w:top w:val="single" w:sz="4" w:space="0" w:color="auto"/>
              <w:left w:val="single" w:sz="4" w:space="0" w:color="auto"/>
              <w:bottom w:val="single" w:sz="4" w:space="0" w:color="auto"/>
              <w:right w:val="single" w:sz="4" w:space="0" w:color="auto"/>
            </w:tcBorders>
          </w:tcPr>
          <w:p w14:paraId="10BB02E4"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716AA72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Представительская деятельность</w:t>
            </w:r>
          </w:p>
        </w:tc>
        <w:tc>
          <w:tcPr>
            <w:tcW w:w="683" w:type="pct"/>
            <w:tcBorders>
              <w:top w:val="single" w:sz="4" w:space="0" w:color="auto"/>
              <w:left w:val="single" w:sz="4" w:space="0" w:color="auto"/>
              <w:bottom w:val="single" w:sz="4" w:space="0" w:color="auto"/>
              <w:right w:val="single" w:sz="4" w:space="0" w:color="auto"/>
            </w:tcBorders>
            <w:hideMark/>
          </w:tcPr>
          <w:p w14:paraId="079F9E79"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3.8.2</w:t>
            </w:r>
          </w:p>
        </w:tc>
        <w:tc>
          <w:tcPr>
            <w:tcW w:w="2998" w:type="pct"/>
            <w:tcBorders>
              <w:top w:val="single" w:sz="4" w:space="0" w:color="auto"/>
              <w:left w:val="single" w:sz="4" w:space="0" w:color="auto"/>
              <w:bottom w:val="single" w:sz="4" w:space="0" w:color="auto"/>
              <w:right w:val="single" w:sz="4" w:space="0" w:color="auto"/>
            </w:tcBorders>
          </w:tcPr>
          <w:p w14:paraId="118F2D46"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CC89B70" w14:textId="13C1B655"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6FFFCB0" w14:textId="096B5660"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4EE91AA6" w14:textId="44FFE921"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FB03FEC" w14:textId="0722CD6B"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79136FA" w14:textId="74ABC532"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8F35369" w14:textId="6D665F96"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79D3A59A"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B992C9" w14:textId="5F258235"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540F453" w14:textId="6FF0048E"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7E9DCAE" w14:textId="4F16E9D8"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E0DB3F0" w14:textId="77777777" w:rsidTr="00E62361">
        <w:tc>
          <w:tcPr>
            <w:tcW w:w="222" w:type="pct"/>
            <w:tcBorders>
              <w:top w:val="single" w:sz="4" w:space="0" w:color="auto"/>
              <w:left w:val="single" w:sz="4" w:space="0" w:color="auto"/>
              <w:bottom w:val="single" w:sz="4" w:space="0" w:color="auto"/>
              <w:right w:val="single" w:sz="4" w:space="0" w:color="auto"/>
            </w:tcBorders>
          </w:tcPr>
          <w:p w14:paraId="6A1314DE"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79147D75"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деятельности в области гидрометеорологии и смежных с ней областях</w:t>
            </w:r>
          </w:p>
        </w:tc>
        <w:tc>
          <w:tcPr>
            <w:tcW w:w="683" w:type="pct"/>
            <w:tcBorders>
              <w:top w:val="single" w:sz="4" w:space="0" w:color="auto"/>
              <w:left w:val="single" w:sz="4" w:space="0" w:color="auto"/>
              <w:bottom w:val="single" w:sz="4" w:space="0" w:color="auto"/>
              <w:right w:val="single" w:sz="4" w:space="0" w:color="auto"/>
            </w:tcBorders>
            <w:hideMark/>
          </w:tcPr>
          <w:p w14:paraId="72D412CE"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3.9.1</w:t>
            </w:r>
          </w:p>
        </w:tc>
        <w:tc>
          <w:tcPr>
            <w:tcW w:w="2998" w:type="pct"/>
            <w:tcBorders>
              <w:top w:val="single" w:sz="4" w:space="0" w:color="auto"/>
              <w:left w:val="single" w:sz="4" w:space="0" w:color="auto"/>
              <w:bottom w:val="single" w:sz="4" w:space="0" w:color="auto"/>
              <w:right w:val="single" w:sz="4" w:space="0" w:color="auto"/>
            </w:tcBorders>
          </w:tcPr>
          <w:p w14:paraId="4CE258C7"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274B285" w14:textId="1C59EB1F"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1F16531" w14:textId="7D008671"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2B6C58F7" w14:textId="682F3F4A"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69DB6B2" w14:textId="30584EE8"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B76C8FF" w14:textId="62F9FABF"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7850991" w14:textId="11ED328E"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5CCECFF"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8FF73" w14:textId="189F1EC6" w:rsidR="00E62361" w:rsidRPr="00960FCF" w:rsidRDefault="00E62361" w:rsidP="004770FA">
            <w:pPr>
              <w:pStyle w:val="123"/>
              <w:contextualSpacing/>
              <w:rPr>
                <w:bCs/>
                <w:color w:val="auto"/>
                <w:sz w:val="20"/>
                <w:szCs w:val="20"/>
              </w:rPr>
            </w:pPr>
            <w:r w:rsidRPr="00960FCF">
              <w:rPr>
                <w:bCs/>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F57868" w14:textId="6D552653"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F191D7F" w14:textId="445D6ECB"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18D8AAD" w14:textId="277F7D39"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AE9B71E" w14:textId="77777777" w:rsidTr="00E62361">
        <w:tc>
          <w:tcPr>
            <w:tcW w:w="222" w:type="pct"/>
            <w:tcBorders>
              <w:top w:val="single" w:sz="4" w:space="0" w:color="auto"/>
              <w:left w:val="single" w:sz="4" w:space="0" w:color="auto"/>
              <w:bottom w:val="single" w:sz="4" w:space="0" w:color="auto"/>
              <w:right w:val="single" w:sz="4" w:space="0" w:color="auto"/>
            </w:tcBorders>
          </w:tcPr>
          <w:p w14:paraId="5EBCD4A8"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D37078A"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научных исследований</w:t>
            </w:r>
          </w:p>
        </w:tc>
        <w:tc>
          <w:tcPr>
            <w:tcW w:w="683" w:type="pct"/>
            <w:tcBorders>
              <w:top w:val="single" w:sz="4" w:space="0" w:color="auto"/>
              <w:left w:val="single" w:sz="4" w:space="0" w:color="auto"/>
              <w:bottom w:val="single" w:sz="4" w:space="0" w:color="auto"/>
              <w:right w:val="single" w:sz="4" w:space="0" w:color="auto"/>
            </w:tcBorders>
            <w:hideMark/>
          </w:tcPr>
          <w:p w14:paraId="2537C0C4"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3.9.2</w:t>
            </w:r>
          </w:p>
        </w:tc>
        <w:tc>
          <w:tcPr>
            <w:tcW w:w="2998" w:type="pct"/>
            <w:tcBorders>
              <w:top w:val="single" w:sz="4" w:space="0" w:color="auto"/>
              <w:left w:val="single" w:sz="4" w:space="0" w:color="auto"/>
              <w:bottom w:val="single" w:sz="4" w:space="0" w:color="auto"/>
              <w:right w:val="single" w:sz="4" w:space="0" w:color="auto"/>
            </w:tcBorders>
          </w:tcPr>
          <w:p w14:paraId="66EAEDE0"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DB49FF0" w14:textId="21B5E3A1"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56893CC" w14:textId="0ECE9A70"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1EAF0D9" w14:textId="62ACD7D8"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D2692F2" w14:textId="2EAD4AB7"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BE006CA" w14:textId="3F81DB71"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1ACCD00" w14:textId="0184C057"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4D415516"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07DD33" w14:textId="033781C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69BDAAF7" w14:textId="08DB74DE"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C54C3D6" w14:textId="03D4FD47"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5333168B" w14:textId="77777777" w:rsidTr="00E62361">
        <w:tc>
          <w:tcPr>
            <w:tcW w:w="222" w:type="pct"/>
            <w:tcBorders>
              <w:top w:val="single" w:sz="4" w:space="0" w:color="auto"/>
              <w:left w:val="single" w:sz="4" w:space="0" w:color="auto"/>
              <w:bottom w:val="single" w:sz="4" w:space="0" w:color="auto"/>
              <w:right w:val="single" w:sz="4" w:space="0" w:color="auto"/>
            </w:tcBorders>
          </w:tcPr>
          <w:p w14:paraId="0322D397"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6A1C0B97"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научных испытаний</w:t>
            </w:r>
          </w:p>
        </w:tc>
        <w:tc>
          <w:tcPr>
            <w:tcW w:w="683" w:type="pct"/>
            <w:tcBorders>
              <w:top w:val="single" w:sz="4" w:space="0" w:color="auto"/>
              <w:left w:val="single" w:sz="4" w:space="0" w:color="auto"/>
              <w:bottom w:val="single" w:sz="4" w:space="0" w:color="auto"/>
              <w:right w:val="single" w:sz="4" w:space="0" w:color="auto"/>
            </w:tcBorders>
          </w:tcPr>
          <w:p w14:paraId="75757CE3"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3.9.3</w:t>
            </w:r>
          </w:p>
        </w:tc>
        <w:tc>
          <w:tcPr>
            <w:tcW w:w="2998" w:type="pct"/>
            <w:tcBorders>
              <w:top w:val="single" w:sz="4" w:space="0" w:color="auto"/>
              <w:left w:val="single" w:sz="4" w:space="0" w:color="auto"/>
              <w:bottom w:val="single" w:sz="4" w:space="0" w:color="auto"/>
              <w:right w:val="single" w:sz="4" w:space="0" w:color="auto"/>
            </w:tcBorders>
          </w:tcPr>
          <w:p w14:paraId="3745008F"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6D333D98" w14:textId="50336815"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1CEF3A4" w14:textId="5603C036"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1CC7A072" w14:textId="1B3D26A9"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162E8BE" w14:textId="02295BB3"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A8784C2" w14:textId="778E35F2"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E6A0FE5" w14:textId="39B731B0"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5F0BB67"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41ED838" w14:textId="32B7A72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6E59A492" w14:textId="1902B501"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00B7924" w14:textId="6E98F10E"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1F36160" w14:textId="77777777" w:rsidTr="00E62361">
        <w:tc>
          <w:tcPr>
            <w:tcW w:w="222" w:type="pct"/>
            <w:tcBorders>
              <w:top w:val="single" w:sz="4" w:space="0" w:color="auto"/>
              <w:left w:val="single" w:sz="4" w:space="0" w:color="auto"/>
              <w:bottom w:val="single" w:sz="4" w:space="0" w:color="auto"/>
              <w:right w:val="single" w:sz="4" w:space="0" w:color="auto"/>
            </w:tcBorders>
          </w:tcPr>
          <w:p w14:paraId="69F4C2BD"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DDFB7E1"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Деловое управление</w:t>
            </w:r>
          </w:p>
        </w:tc>
        <w:tc>
          <w:tcPr>
            <w:tcW w:w="683" w:type="pct"/>
            <w:tcBorders>
              <w:top w:val="single" w:sz="4" w:space="0" w:color="auto"/>
              <w:left w:val="single" w:sz="4" w:space="0" w:color="auto"/>
              <w:bottom w:val="single" w:sz="4" w:space="0" w:color="auto"/>
              <w:right w:val="single" w:sz="4" w:space="0" w:color="auto"/>
            </w:tcBorders>
            <w:hideMark/>
          </w:tcPr>
          <w:p w14:paraId="61AABE28"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4.1</w:t>
            </w:r>
          </w:p>
        </w:tc>
        <w:tc>
          <w:tcPr>
            <w:tcW w:w="2998" w:type="pct"/>
            <w:tcBorders>
              <w:top w:val="single" w:sz="4" w:space="0" w:color="auto"/>
              <w:left w:val="single" w:sz="4" w:space="0" w:color="auto"/>
              <w:bottom w:val="single" w:sz="4" w:space="0" w:color="auto"/>
              <w:right w:val="single" w:sz="4" w:space="0" w:color="auto"/>
            </w:tcBorders>
          </w:tcPr>
          <w:p w14:paraId="6E4DEAE1"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E38BE96" w14:textId="08A8EF6C"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1F45C48" w14:textId="151AAF5A"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18B7EF5" w14:textId="2DB4D6F5"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F9258DE" w14:textId="6623EAAA"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C680AA5" w14:textId="78A38EB8"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F5237E2" w14:textId="6ABD4822"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036AE4C"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A020B0" w14:textId="67FB6D3F"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412CD44" w14:textId="5AD9A8D1"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0596E90" w14:textId="006CE25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EB23E16" w14:textId="77777777" w:rsidTr="00E62361">
        <w:tc>
          <w:tcPr>
            <w:tcW w:w="222" w:type="pct"/>
            <w:tcBorders>
              <w:top w:val="single" w:sz="4" w:space="0" w:color="auto"/>
              <w:left w:val="single" w:sz="4" w:space="0" w:color="auto"/>
              <w:bottom w:val="single" w:sz="4" w:space="0" w:color="auto"/>
              <w:right w:val="single" w:sz="4" w:space="0" w:color="auto"/>
            </w:tcBorders>
          </w:tcPr>
          <w:p w14:paraId="20EBA2A1"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ACAAC9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Объекты торговли (торговые центры, торгово-развлекательные центры (комплексы)</w:t>
            </w:r>
          </w:p>
        </w:tc>
        <w:tc>
          <w:tcPr>
            <w:tcW w:w="683" w:type="pct"/>
            <w:tcBorders>
              <w:top w:val="single" w:sz="4" w:space="0" w:color="auto"/>
              <w:left w:val="single" w:sz="4" w:space="0" w:color="auto"/>
              <w:bottom w:val="single" w:sz="4" w:space="0" w:color="auto"/>
              <w:right w:val="single" w:sz="4" w:space="0" w:color="auto"/>
            </w:tcBorders>
            <w:hideMark/>
          </w:tcPr>
          <w:p w14:paraId="1F42F5C7"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4.2</w:t>
            </w:r>
          </w:p>
        </w:tc>
        <w:tc>
          <w:tcPr>
            <w:tcW w:w="2998" w:type="pct"/>
            <w:tcBorders>
              <w:top w:val="single" w:sz="4" w:space="0" w:color="auto"/>
              <w:left w:val="single" w:sz="4" w:space="0" w:color="auto"/>
              <w:bottom w:val="single" w:sz="4" w:space="0" w:color="auto"/>
              <w:right w:val="single" w:sz="4" w:space="0" w:color="auto"/>
            </w:tcBorders>
          </w:tcPr>
          <w:p w14:paraId="66DB91B5"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071B25C" w14:textId="65DB1F81"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4D43295" w14:textId="1E7DC257"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30000 кв. м.</w:t>
            </w:r>
          </w:p>
          <w:p w14:paraId="2483C18D" w14:textId="4C18B62E"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DA4F96A" w14:textId="287D50EE"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D014460" w14:textId="2A4347FF"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CC9613E" w14:textId="6407A4E5"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4A453E1"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7EABD1" w14:textId="616F89D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4D9245BE" w14:textId="3C60417B"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7F8A7B89" w14:textId="7A10E27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73F47AF" w14:textId="77777777" w:rsidTr="00E62361">
        <w:tc>
          <w:tcPr>
            <w:tcW w:w="222" w:type="pct"/>
            <w:tcBorders>
              <w:top w:val="single" w:sz="4" w:space="0" w:color="auto"/>
              <w:left w:val="single" w:sz="4" w:space="0" w:color="auto"/>
              <w:bottom w:val="single" w:sz="4" w:space="0" w:color="auto"/>
              <w:right w:val="single" w:sz="4" w:space="0" w:color="auto"/>
            </w:tcBorders>
          </w:tcPr>
          <w:p w14:paraId="1704D3FF"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2F4596CF"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Рынки</w:t>
            </w:r>
          </w:p>
        </w:tc>
        <w:tc>
          <w:tcPr>
            <w:tcW w:w="683" w:type="pct"/>
            <w:tcBorders>
              <w:top w:val="single" w:sz="4" w:space="0" w:color="auto"/>
              <w:left w:val="single" w:sz="4" w:space="0" w:color="auto"/>
              <w:bottom w:val="single" w:sz="4" w:space="0" w:color="auto"/>
              <w:right w:val="single" w:sz="4" w:space="0" w:color="auto"/>
            </w:tcBorders>
            <w:hideMark/>
          </w:tcPr>
          <w:p w14:paraId="0D768895"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4.3</w:t>
            </w:r>
          </w:p>
        </w:tc>
        <w:tc>
          <w:tcPr>
            <w:tcW w:w="2998" w:type="pct"/>
            <w:tcBorders>
              <w:top w:val="single" w:sz="4" w:space="0" w:color="auto"/>
              <w:left w:val="single" w:sz="4" w:space="0" w:color="auto"/>
              <w:bottom w:val="single" w:sz="4" w:space="0" w:color="auto"/>
              <w:right w:val="single" w:sz="4" w:space="0" w:color="auto"/>
            </w:tcBorders>
          </w:tcPr>
          <w:p w14:paraId="1762626C"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46675BE" w14:textId="10735AB8"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9BFCFD1" w14:textId="2BE041F2"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30000 кв. м.</w:t>
            </w:r>
          </w:p>
          <w:p w14:paraId="61FBA353" w14:textId="487C0E7E"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DB58FFB" w14:textId="1CABCB66"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9614815" w14:textId="6C9132BE"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F3295BB" w14:textId="096C3C21"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2A73393"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060C332" w14:textId="5D23CF8B"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2B2D47A8" w14:textId="7959838E"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0322C07E" w14:textId="10B2219D"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7EA4C29" w14:textId="77777777" w:rsidTr="00E62361">
        <w:tc>
          <w:tcPr>
            <w:tcW w:w="222" w:type="pct"/>
            <w:tcBorders>
              <w:top w:val="single" w:sz="4" w:space="0" w:color="auto"/>
              <w:left w:val="single" w:sz="4" w:space="0" w:color="auto"/>
              <w:bottom w:val="single" w:sz="4" w:space="0" w:color="auto"/>
              <w:right w:val="single" w:sz="4" w:space="0" w:color="auto"/>
            </w:tcBorders>
          </w:tcPr>
          <w:p w14:paraId="01AE0156"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B75F4EC"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Магазины</w:t>
            </w:r>
          </w:p>
        </w:tc>
        <w:tc>
          <w:tcPr>
            <w:tcW w:w="683" w:type="pct"/>
            <w:tcBorders>
              <w:top w:val="single" w:sz="4" w:space="0" w:color="auto"/>
              <w:left w:val="single" w:sz="4" w:space="0" w:color="auto"/>
              <w:bottom w:val="single" w:sz="4" w:space="0" w:color="auto"/>
              <w:right w:val="single" w:sz="4" w:space="0" w:color="auto"/>
            </w:tcBorders>
            <w:hideMark/>
          </w:tcPr>
          <w:p w14:paraId="3D0E7596"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4.4</w:t>
            </w:r>
          </w:p>
        </w:tc>
        <w:tc>
          <w:tcPr>
            <w:tcW w:w="2998" w:type="pct"/>
            <w:tcBorders>
              <w:top w:val="single" w:sz="4" w:space="0" w:color="auto"/>
              <w:left w:val="single" w:sz="4" w:space="0" w:color="auto"/>
              <w:bottom w:val="single" w:sz="4" w:space="0" w:color="auto"/>
              <w:right w:val="single" w:sz="4" w:space="0" w:color="auto"/>
            </w:tcBorders>
          </w:tcPr>
          <w:p w14:paraId="6EC1DDB8"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E63E112" w14:textId="278698CA"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78BE2183" w14:textId="2C0E9C1C"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060F8031" w14:textId="39CB3DDF"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1BB584FC" w14:textId="45BEF7C0"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DBB7F55" w14:textId="2FEA9BBC"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37265FE" w14:textId="20B17AE3"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6BFA814"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E21815D" w14:textId="06AE465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66CB5FB" w14:textId="6A397C6F"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38E5F49" w14:textId="6733C09F"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47A6BDD" w14:textId="77777777" w:rsidTr="00E62361">
        <w:tc>
          <w:tcPr>
            <w:tcW w:w="222" w:type="pct"/>
            <w:tcBorders>
              <w:top w:val="single" w:sz="4" w:space="0" w:color="auto"/>
              <w:left w:val="single" w:sz="4" w:space="0" w:color="auto"/>
              <w:bottom w:val="single" w:sz="4" w:space="0" w:color="auto"/>
              <w:right w:val="single" w:sz="4" w:space="0" w:color="auto"/>
            </w:tcBorders>
          </w:tcPr>
          <w:p w14:paraId="0278962B"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72597DB"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Банковская и страховая деятельность</w:t>
            </w:r>
          </w:p>
        </w:tc>
        <w:tc>
          <w:tcPr>
            <w:tcW w:w="683" w:type="pct"/>
            <w:tcBorders>
              <w:top w:val="single" w:sz="4" w:space="0" w:color="auto"/>
              <w:left w:val="single" w:sz="4" w:space="0" w:color="auto"/>
              <w:bottom w:val="single" w:sz="4" w:space="0" w:color="auto"/>
              <w:right w:val="single" w:sz="4" w:space="0" w:color="auto"/>
            </w:tcBorders>
            <w:hideMark/>
          </w:tcPr>
          <w:p w14:paraId="2B301BE8"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4.5</w:t>
            </w:r>
          </w:p>
        </w:tc>
        <w:tc>
          <w:tcPr>
            <w:tcW w:w="2998" w:type="pct"/>
            <w:tcBorders>
              <w:top w:val="single" w:sz="4" w:space="0" w:color="auto"/>
              <w:left w:val="single" w:sz="4" w:space="0" w:color="auto"/>
              <w:bottom w:val="single" w:sz="4" w:space="0" w:color="auto"/>
              <w:right w:val="single" w:sz="4" w:space="0" w:color="auto"/>
            </w:tcBorders>
          </w:tcPr>
          <w:p w14:paraId="6FAB6CF8"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E805032" w14:textId="33C52391"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B91496F" w14:textId="621A88BC"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CA36668" w14:textId="24CF49C0"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239C9B72" w14:textId="0C3F9504"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A041B09" w14:textId="2256D3D7"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9FC2D6" w14:textId="27477FFA"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9024EBA"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2B5FF7" w14:textId="278A734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5A0D581A" w14:textId="7D38DF25"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CF9C153" w14:textId="48ED6C7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DEED1D7" w14:textId="77777777" w:rsidTr="00E62361">
        <w:tc>
          <w:tcPr>
            <w:tcW w:w="222" w:type="pct"/>
            <w:tcBorders>
              <w:top w:val="single" w:sz="4" w:space="0" w:color="auto"/>
              <w:left w:val="single" w:sz="4" w:space="0" w:color="auto"/>
              <w:bottom w:val="single" w:sz="4" w:space="0" w:color="auto"/>
              <w:right w:val="single" w:sz="4" w:space="0" w:color="auto"/>
            </w:tcBorders>
          </w:tcPr>
          <w:p w14:paraId="0788C78B"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255BD33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Общественное питание</w:t>
            </w:r>
          </w:p>
        </w:tc>
        <w:tc>
          <w:tcPr>
            <w:tcW w:w="683" w:type="pct"/>
            <w:tcBorders>
              <w:top w:val="single" w:sz="4" w:space="0" w:color="auto"/>
              <w:left w:val="single" w:sz="4" w:space="0" w:color="auto"/>
              <w:bottom w:val="single" w:sz="4" w:space="0" w:color="auto"/>
              <w:right w:val="single" w:sz="4" w:space="0" w:color="auto"/>
            </w:tcBorders>
            <w:hideMark/>
          </w:tcPr>
          <w:p w14:paraId="0549450E"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4.6</w:t>
            </w:r>
          </w:p>
        </w:tc>
        <w:tc>
          <w:tcPr>
            <w:tcW w:w="2998" w:type="pct"/>
            <w:tcBorders>
              <w:top w:val="single" w:sz="4" w:space="0" w:color="auto"/>
              <w:left w:val="single" w:sz="4" w:space="0" w:color="auto"/>
              <w:bottom w:val="single" w:sz="4" w:space="0" w:color="auto"/>
              <w:right w:val="single" w:sz="4" w:space="0" w:color="auto"/>
            </w:tcBorders>
          </w:tcPr>
          <w:p w14:paraId="66EAD312"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59B04117" w14:textId="5DAF05A4"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59BDEA3E" w14:textId="06303E59"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7637DDE0" w14:textId="0D8C5F24"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847DE53" w14:textId="4708C379"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828EB0C" w14:textId="499ACCE0"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EFC32AC" w14:textId="52D74739"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C30DDE2"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93E95D6" w14:textId="2755EB01"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106F8BA" w14:textId="02B3C037"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380C412" w14:textId="4E45B2E5"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0D1A8ED6" w14:textId="77777777" w:rsidTr="00E62361">
        <w:tc>
          <w:tcPr>
            <w:tcW w:w="222" w:type="pct"/>
            <w:tcBorders>
              <w:top w:val="single" w:sz="4" w:space="0" w:color="auto"/>
              <w:left w:val="single" w:sz="4" w:space="0" w:color="auto"/>
              <w:bottom w:val="single" w:sz="4" w:space="0" w:color="auto"/>
              <w:right w:val="single" w:sz="4" w:space="0" w:color="auto"/>
            </w:tcBorders>
          </w:tcPr>
          <w:p w14:paraId="1DF4DCC8"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55C6968F"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Гостиничное обслуживание</w:t>
            </w:r>
          </w:p>
        </w:tc>
        <w:tc>
          <w:tcPr>
            <w:tcW w:w="683" w:type="pct"/>
            <w:tcBorders>
              <w:top w:val="single" w:sz="4" w:space="0" w:color="auto"/>
              <w:left w:val="single" w:sz="4" w:space="0" w:color="auto"/>
              <w:bottom w:val="single" w:sz="4" w:space="0" w:color="auto"/>
              <w:right w:val="single" w:sz="4" w:space="0" w:color="auto"/>
            </w:tcBorders>
            <w:hideMark/>
          </w:tcPr>
          <w:p w14:paraId="6CAA69DD"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4.7</w:t>
            </w:r>
          </w:p>
        </w:tc>
        <w:tc>
          <w:tcPr>
            <w:tcW w:w="2998" w:type="pct"/>
            <w:tcBorders>
              <w:top w:val="single" w:sz="4" w:space="0" w:color="auto"/>
              <w:left w:val="single" w:sz="4" w:space="0" w:color="auto"/>
              <w:bottom w:val="single" w:sz="4" w:space="0" w:color="auto"/>
              <w:right w:val="single" w:sz="4" w:space="0" w:color="auto"/>
            </w:tcBorders>
          </w:tcPr>
          <w:p w14:paraId="60AC3001"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8BA85C8" w14:textId="1EA7269B"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36AB2751" w14:textId="22AA71EA"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53A5A461" w14:textId="6E97D64D"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14A00637" w14:textId="307DAEC9"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A1B31D0" w14:textId="057EC4F9"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E39A481" w14:textId="1555BB53"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468CC25"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BF4A34" w14:textId="0C3A7B4D"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38E69F4" w14:textId="18A53E97"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983B744" w14:textId="34429BDB"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62A3DE31" w14:textId="77777777" w:rsidTr="00E62361">
        <w:tc>
          <w:tcPr>
            <w:tcW w:w="222" w:type="pct"/>
            <w:tcBorders>
              <w:top w:val="single" w:sz="4" w:space="0" w:color="auto"/>
              <w:left w:val="single" w:sz="4" w:space="0" w:color="auto"/>
              <w:bottom w:val="single" w:sz="4" w:space="0" w:color="auto"/>
              <w:right w:val="single" w:sz="4" w:space="0" w:color="auto"/>
            </w:tcBorders>
          </w:tcPr>
          <w:p w14:paraId="4EE66722"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780F5073"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Развлекательные мероприятия</w:t>
            </w:r>
          </w:p>
        </w:tc>
        <w:tc>
          <w:tcPr>
            <w:tcW w:w="683" w:type="pct"/>
            <w:tcBorders>
              <w:top w:val="single" w:sz="4" w:space="0" w:color="auto"/>
              <w:left w:val="single" w:sz="4" w:space="0" w:color="auto"/>
              <w:bottom w:val="single" w:sz="4" w:space="0" w:color="auto"/>
              <w:right w:val="single" w:sz="4" w:space="0" w:color="auto"/>
            </w:tcBorders>
            <w:hideMark/>
          </w:tcPr>
          <w:p w14:paraId="337E93EF"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4.8.1</w:t>
            </w:r>
          </w:p>
        </w:tc>
        <w:tc>
          <w:tcPr>
            <w:tcW w:w="2998" w:type="pct"/>
            <w:tcBorders>
              <w:top w:val="single" w:sz="4" w:space="0" w:color="auto"/>
              <w:left w:val="single" w:sz="4" w:space="0" w:color="auto"/>
              <w:bottom w:val="single" w:sz="4" w:space="0" w:color="auto"/>
              <w:right w:val="single" w:sz="4" w:space="0" w:color="auto"/>
            </w:tcBorders>
          </w:tcPr>
          <w:p w14:paraId="19FE132A"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331F5D8" w14:textId="4FB702E1"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EB13329" w14:textId="154B439D"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A5F5B29" w14:textId="1F17CD62"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7393179" w14:textId="757E28C2"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82BD948" w14:textId="7509C770" w:rsidR="00E62361" w:rsidRPr="00960FCF" w:rsidRDefault="00E62361" w:rsidP="00DB013D">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6C74D8" w14:textId="3E53421C"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2CB4E4B"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6EDE4EF" w14:textId="7224335E"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4F7498D0" w14:textId="5E39F82A"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717444B" w14:textId="1C42A33E"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7003232F" w14:textId="77777777" w:rsidTr="00E62361">
        <w:tc>
          <w:tcPr>
            <w:tcW w:w="222" w:type="pct"/>
            <w:tcBorders>
              <w:top w:val="single" w:sz="4" w:space="0" w:color="auto"/>
              <w:left w:val="single" w:sz="4" w:space="0" w:color="auto"/>
              <w:bottom w:val="single" w:sz="4" w:space="0" w:color="auto"/>
              <w:right w:val="single" w:sz="4" w:space="0" w:color="auto"/>
            </w:tcBorders>
          </w:tcPr>
          <w:p w14:paraId="438FDBB0"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0EBB945"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Проведение азартных игр</w:t>
            </w:r>
          </w:p>
        </w:tc>
        <w:tc>
          <w:tcPr>
            <w:tcW w:w="683" w:type="pct"/>
            <w:tcBorders>
              <w:top w:val="single" w:sz="4" w:space="0" w:color="auto"/>
              <w:left w:val="single" w:sz="4" w:space="0" w:color="auto"/>
              <w:bottom w:val="single" w:sz="4" w:space="0" w:color="auto"/>
              <w:right w:val="single" w:sz="4" w:space="0" w:color="auto"/>
            </w:tcBorders>
            <w:hideMark/>
          </w:tcPr>
          <w:p w14:paraId="26B97CC1"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4.8.2</w:t>
            </w:r>
          </w:p>
        </w:tc>
        <w:tc>
          <w:tcPr>
            <w:tcW w:w="2998" w:type="pct"/>
            <w:tcBorders>
              <w:top w:val="single" w:sz="4" w:space="0" w:color="auto"/>
              <w:left w:val="single" w:sz="4" w:space="0" w:color="auto"/>
              <w:bottom w:val="single" w:sz="4" w:space="0" w:color="auto"/>
              <w:right w:val="single" w:sz="4" w:space="0" w:color="auto"/>
            </w:tcBorders>
          </w:tcPr>
          <w:p w14:paraId="34F3D10E"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08A7D0DE" w14:textId="177DC100"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90492C4" w14:textId="1993297A"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BF73538" w14:textId="62B4DECB"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5C1A83F" w14:textId="11889994"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16038F3" w14:textId="6A8AA11B"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C878C8E" w14:textId="1CB7F76B"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7280058"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03C739" w14:textId="11D6C227"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8FE9757" w14:textId="7D59A840"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A00E94D" w14:textId="5C75D684"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48658D7B" w14:textId="77777777" w:rsidTr="00E62361">
        <w:tc>
          <w:tcPr>
            <w:tcW w:w="222" w:type="pct"/>
            <w:tcBorders>
              <w:top w:val="single" w:sz="4" w:space="0" w:color="auto"/>
              <w:left w:val="single" w:sz="4" w:space="0" w:color="auto"/>
              <w:bottom w:val="single" w:sz="4" w:space="0" w:color="auto"/>
              <w:right w:val="single" w:sz="4" w:space="0" w:color="auto"/>
            </w:tcBorders>
          </w:tcPr>
          <w:p w14:paraId="4369B7B6"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49B9A1D9"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Выставочно-ярмарочная деятельность</w:t>
            </w:r>
          </w:p>
        </w:tc>
        <w:tc>
          <w:tcPr>
            <w:tcW w:w="683" w:type="pct"/>
            <w:tcBorders>
              <w:top w:val="single" w:sz="4" w:space="0" w:color="auto"/>
              <w:left w:val="single" w:sz="4" w:space="0" w:color="auto"/>
              <w:bottom w:val="single" w:sz="4" w:space="0" w:color="auto"/>
              <w:right w:val="single" w:sz="4" w:space="0" w:color="auto"/>
            </w:tcBorders>
          </w:tcPr>
          <w:p w14:paraId="470F262E"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4.10</w:t>
            </w:r>
          </w:p>
        </w:tc>
        <w:tc>
          <w:tcPr>
            <w:tcW w:w="2998" w:type="pct"/>
            <w:tcBorders>
              <w:top w:val="single" w:sz="4" w:space="0" w:color="auto"/>
              <w:left w:val="single" w:sz="4" w:space="0" w:color="auto"/>
              <w:bottom w:val="single" w:sz="4" w:space="0" w:color="auto"/>
              <w:right w:val="single" w:sz="4" w:space="0" w:color="auto"/>
            </w:tcBorders>
          </w:tcPr>
          <w:p w14:paraId="2B387D1E"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3124A989" w14:textId="3F300DA6"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688CB1A" w14:textId="5B291EF0"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3B1A84EE" w14:textId="0F37EB70"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36A7143" w14:textId="655E2E84"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587BFCE" w14:textId="3FA2CF1B"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4A22B3B" w14:textId="64296A5B"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C612231"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19B233" w14:textId="0E64192B"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4DD611E3" w14:textId="22B22134"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2879169F" w14:textId="7B4D6B5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170318A" w14:textId="77777777" w:rsidTr="00E62361">
        <w:tc>
          <w:tcPr>
            <w:tcW w:w="222" w:type="pct"/>
            <w:tcBorders>
              <w:top w:val="single" w:sz="4" w:space="0" w:color="auto"/>
              <w:left w:val="single" w:sz="4" w:space="0" w:color="auto"/>
              <w:bottom w:val="single" w:sz="4" w:space="0" w:color="auto"/>
              <w:right w:val="single" w:sz="4" w:space="0" w:color="auto"/>
            </w:tcBorders>
          </w:tcPr>
          <w:p w14:paraId="7AF1789A"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1CACB2B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спортивно-зрелищных мероприятий</w:t>
            </w:r>
          </w:p>
        </w:tc>
        <w:tc>
          <w:tcPr>
            <w:tcW w:w="683" w:type="pct"/>
            <w:tcBorders>
              <w:top w:val="single" w:sz="4" w:space="0" w:color="auto"/>
              <w:left w:val="single" w:sz="4" w:space="0" w:color="auto"/>
              <w:bottom w:val="single" w:sz="4" w:space="0" w:color="auto"/>
              <w:right w:val="single" w:sz="4" w:space="0" w:color="auto"/>
            </w:tcBorders>
            <w:hideMark/>
          </w:tcPr>
          <w:p w14:paraId="6B110AF5"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5.1.1</w:t>
            </w:r>
          </w:p>
        </w:tc>
        <w:tc>
          <w:tcPr>
            <w:tcW w:w="2998" w:type="pct"/>
            <w:tcBorders>
              <w:top w:val="single" w:sz="4" w:space="0" w:color="auto"/>
              <w:left w:val="single" w:sz="4" w:space="0" w:color="auto"/>
              <w:bottom w:val="single" w:sz="4" w:space="0" w:color="auto"/>
              <w:right w:val="single" w:sz="4" w:space="0" w:color="auto"/>
            </w:tcBorders>
          </w:tcPr>
          <w:p w14:paraId="07DE4415"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4E67C78" w14:textId="5F7EA885" w:rsidR="00E62361" w:rsidRPr="00960FCF" w:rsidRDefault="00431171" w:rsidP="00DB013D">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941F331" w14:textId="2B333D07" w:rsidR="00E62361" w:rsidRPr="00960FCF" w:rsidRDefault="005552DF" w:rsidP="00DB013D">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1D2CE3BA" w14:textId="403CC389" w:rsidR="00E62361" w:rsidRPr="00960FCF" w:rsidRDefault="00E62361" w:rsidP="00DB013D">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E291F79" w14:textId="31682097" w:rsidR="00E62361" w:rsidRPr="00960FCF" w:rsidRDefault="00E62361" w:rsidP="00DB013D">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AA95B0B" w14:textId="427A1383" w:rsidR="00E62361" w:rsidRPr="00960FCF" w:rsidRDefault="00E62361" w:rsidP="00DB013D">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5698EA4" w14:textId="35605127"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D91DF15"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1187CC6" w14:textId="483CB0ED"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037795E5" w14:textId="014049AE"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DBE1D21" w14:textId="0E223A6C"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336FDB51" w14:textId="77777777" w:rsidTr="00E62361">
        <w:tc>
          <w:tcPr>
            <w:tcW w:w="222" w:type="pct"/>
            <w:tcBorders>
              <w:top w:val="single" w:sz="4" w:space="0" w:color="auto"/>
              <w:left w:val="single" w:sz="4" w:space="0" w:color="auto"/>
              <w:bottom w:val="single" w:sz="4" w:space="0" w:color="auto"/>
              <w:right w:val="single" w:sz="4" w:space="0" w:color="auto"/>
            </w:tcBorders>
          </w:tcPr>
          <w:p w14:paraId="68293799"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1046D8D4"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занятий спортом в помещениях</w:t>
            </w:r>
          </w:p>
        </w:tc>
        <w:tc>
          <w:tcPr>
            <w:tcW w:w="683" w:type="pct"/>
            <w:tcBorders>
              <w:top w:val="single" w:sz="4" w:space="0" w:color="auto"/>
              <w:left w:val="single" w:sz="4" w:space="0" w:color="auto"/>
              <w:bottom w:val="single" w:sz="4" w:space="0" w:color="auto"/>
              <w:right w:val="single" w:sz="4" w:space="0" w:color="auto"/>
            </w:tcBorders>
            <w:hideMark/>
          </w:tcPr>
          <w:p w14:paraId="51BE9CFA"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5.1.2</w:t>
            </w:r>
          </w:p>
        </w:tc>
        <w:tc>
          <w:tcPr>
            <w:tcW w:w="2998" w:type="pct"/>
            <w:tcBorders>
              <w:top w:val="single" w:sz="4" w:space="0" w:color="auto"/>
              <w:left w:val="single" w:sz="4" w:space="0" w:color="auto"/>
              <w:bottom w:val="single" w:sz="4" w:space="0" w:color="auto"/>
              <w:right w:val="single" w:sz="4" w:space="0" w:color="auto"/>
            </w:tcBorders>
          </w:tcPr>
          <w:p w14:paraId="18991457"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43AE0833" w14:textId="216CD735"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67D6805" w14:textId="089877D9" w:rsidR="00E62361" w:rsidRPr="00960FCF" w:rsidRDefault="005552DF"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3FF50E1A" w14:textId="4B4679C6" w:rsidR="00E62361" w:rsidRPr="00960FCF" w:rsidRDefault="00E62361"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72AD4E9" w14:textId="324C8602" w:rsidR="00E62361" w:rsidRPr="00960FCF" w:rsidRDefault="00E62361"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0136C3D8" w14:textId="558E5E84" w:rsidR="00E62361" w:rsidRPr="00960FCF" w:rsidRDefault="00E62361" w:rsidP="00B2742B">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027D044" w14:textId="2763476C" w:rsidR="00190733" w:rsidRPr="00960FCF" w:rsidRDefault="00190733"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026D9DEB" w14:textId="77777777" w:rsidR="00190733" w:rsidRPr="00960FCF" w:rsidRDefault="00190733"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77358F" w14:textId="3A0AD20C"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214E820C" w14:textId="5626EDA4"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BDFCAB1" w14:textId="0918BDAF"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32F89AFC" w14:textId="77777777" w:rsidTr="00E62361">
        <w:tc>
          <w:tcPr>
            <w:tcW w:w="222" w:type="pct"/>
            <w:tcBorders>
              <w:top w:val="single" w:sz="4" w:space="0" w:color="auto"/>
              <w:left w:val="single" w:sz="4" w:space="0" w:color="auto"/>
              <w:bottom w:val="single" w:sz="4" w:space="0" w:color="auto"/>
              <w:right w:val="single" w:sz="4" w:space="0" w:color="auto"/>
            </w:tcBorders>
          </w:tcPr>
          <w:p w14:paraId="653D854B"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42F8A68"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Площадки для занятий спортом</w:t>
            </w:r>
          </w:p>
        </w:tc>
        <w:tc>
          <w:tcPr>
            <w:tcW w:w="683" w:type="pct"/>
            <w:tcBorders>
              <w:top w:val="single" w:sz="4" w:space="0" w:color="auto"/>
              <w:left w:val="single" w:sz="4" w:space="0" w:color="auto"/>
              <w:bottom w:val="single" w:sz="4" w:space="0" w:color="auto"/>
              <w:right w:val="single" w:sz="4" w:space="0" w:color="auto"/>
            </w:tcBorders>
            <w:hideMark/>
          </w:tcPr>
          <w:p w14:paraId="7F48F611"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5.1.3</w:t>
            </w:r>
          </w:p>
        </w:tc>
        <w:tc>
          <w:tcPr>
            <w:tcW w:w="2998" w:type="pct"/>
            <w:tcBorders>
              <w:top w:val="single" w:sz="4" w:space="0" w:color="auto"/>
              <w:left w:val="single" w:sz="4" w:space="0" w:color="auto"/>
              <w:bottom w:val="single" w:sz="4" w:space="0" w:color="auto"/>
              <w:right w:val="single" w:sz="4" w:space="0" w:color="auto"/>
            </w:tcBorders>
            <w:shd w:val="clear" w:color="auto" w:fill="auto"/>
          </w:tcPr>
          <w:p w14:paraId="2D14F0E6"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76A71D0" w14:textId="3EBF36C1"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99CEC43" w14:textId="637C11C1" w:rsidR="00E62361" w:rsidRPr="00960FCF" w:rsidRDefault="00C81B9E" w:rsidP="00B2742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2D749F7"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3D3FA7" w14:textId="77777777" w:rsidR="00E62361" w:rsidRPr="00960FCF" w:rsidRDefault="00E62361" w:rsidP="00B2742B">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20BFC8FB" w14:textId="474C4894" w:rsidR="00E62361" w:rsidRPr="00960FCF" w:rsidRDefault="00E62361" w:rsidP="00B2742B">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34968066" w14:textId="7702006D" w:rsidR="00E62361" w:rsidRPr="00960FCF" w:rsidRDefault="00E62361" w:rsidP="004770FA">
            <w:pPr>
              <w:pStyle w:val="123"/>
              <w:contextualSpacing/>
              <w:rPr>
                <w:bCs/>
                <w:color w:val="auto"/>
                <w:sz w:val="20"/>
                <w:szCs w:val="20"/>
              </w:rPr>
            </w:pPr>
            <w:r w:rsidRPr="00960FCF">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0CC89868" w14:textId="2DB201F5" w:rsidR="00E62361" w:rsidRPr="00960FCF" w:rsidRDefault="00E62361" w:rsidP="004770FA">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068B8EF9" w14:textId="5EF20CF6"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Предельный процент застройки в границах земельного участка</w:t>
            </w:r>
            <w:r w:rsidR="00E81319" w:rsidRPr="00960FCF">
              <w:rPr>
                <w:rFonts w:ascii="Times New Roman" w:hAnsi="Times New Roman" w:cs="Times New Roman"/>
                <w:bCs/>
                <w:sz w:val="20"/>
                <w:szCs w:val="20"/>
              </w:rPr>
              <w:t xml:space="preserve"> </w:t>
            </w:r>
            <w:r w:rsidR="00897AD3" w:rsidRPr="00960FCF">
              <w:rPr>
                <w:rFonts w:ascii="Times New Roman" w:hAnsi="Times New Roman" w:cs="Times New Roman"/>
                <w:bCs/>
                <w:sz w:val="20"/>
                <w:szCs w:val="20"/>
              </w:rPr>
              <w:t>–</w:t>
            </w:r>
            <w:r w:rsidR="00E81319" w:rsidRPr="00960FCF">
              <w:rPr>
                <w:rFonts w:ascii="Times New Roman" w:hAnsi="Times New Roman" w:cs="Times New Roman"/>
                <w:bCs/>
                <w:sz w:val="20"/>
                <w:szCs w:val="20"/>
              </w:rPr>
              <w:t xml:space="preserve"> </w:t>
            </w:r>
            <w:r w:rsidRPr="00960FCF">
              <w:rPr>
                <w:rFonts w:ascii="Times New Roman" w:hAnsi="Times New Roman" w:cs="Times New Roman"/>
                <w:bCs/>
                <w:sz w:val="20"/>
                <w:szCs w:val="20"/>
              </w:rPr>
              <w:t>40</w:t>
            </w:r>
            <w:r w:rsidR="00F47861" w:rsidRPr="00960FCF">
              <w:rPr>
                <w:rFonts w:ascii="Times New Roman" w:hAnsi="Times New Roman" w:cs="Times New Roman"/>
                <w:bCs/>
                <w:sz w:val="20"/>
                <w:szCs w:val="20"/>
              </w:rPr>
              <w:t>%</w:t>
            </w:r>
            <w:r w:rsidRPr="00960FCF">
              <w:rPr>
                <w:rFonts w:ascii="Times New Roman" w:hAnsi="Times New Roman" w:cs="Times New Roman"/>
                <w:bCs/>
                <w:sz w:val="20"/>
                <w:szCs w:val="20"/>
              </w:rPr>
              <w:t>.</w:t>
            </w:r>
          </w:p>
        </w:tc>
      </w:tr>
      <w:tr w:rsidR="00035FAC" w:rsidRPr="00960FCF" w14:paraId="215DAB4F" w14:textId="77777777" w:rsidTr="00E62361">
        <w:tc>
          <w:tcPr>
            <w:tcW w:w="222" w:type="pct"/>
            <w:tcBorders>
              <w:top w:val="single" w:sz="4" w:space="0" w:color="auto"/>
              <w:left w:val="single" w:sz="4" w:space="0" w:color="auto"/>
              <w:bottom w:val="single" w:sz="4" w:space="0" w:color="auto"/>
              <w:right w:val="single" w:sz="4" w:space="0" w:color="auto"/>
            </w:tcBorders>
          </w:tcPr>
          <w:p w14:paraId="065E75B0"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70D5A6FE"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Оборудованные площадки для занятий спортом</w:t>
            </w:r>
          </w:p>
        </w:tc>
        <w:tc>
          <w:tcPr>
            <w:tcW w:w="683" w:type="pct"/>
            <w:tcBorders>
              <w:top w:val="single" w:sz="4" w:space="0" w:color="auto"/>
              <w:left w:val="single" w:sz="4" w:space="0" w:color="auto"/>
              <w:bottom w:val="single" w:sz="4" w:space="0" w:color="auto"/>
              <w:right w:val="single" w:sz="4" w:space="0" w:color="auto"/>
            </w:tcBorders>
            <w:hideMark/>
          </w:tcPr>
          <w:p w14:paraId="3D64EB23"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5.1.4</w:t>
            </w:r>
          </w:p>
        </w:tc>
        <w:tc>
          <w:tcPr>
            <w:tcW w:w="2998" w:type="pct"/>
            <w:tcBorders>
              <w:top w:val="single" w:sz="4" w:space="0" w:color="auto"/>
              <w:left w:val="single" w:sz="4" w:space="0" w:color="auto"/>
              <w:bottom w:val="single" w:sz="4" w:space="0" w:color="auto"/>
              <w:right w:val="single" w:sz="4" w:space="0" w:color="auto"/>
            </w:tcBorders>
          </w:tcPr>
          <w:p w14:paraId="639D63B2"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8069688" w14:textId="147CD8A8"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1FC9A458" w14:textId="00F960E5" w:rsidR="00E62361" w:rsidRPr="00960FCF" w:rsidRDefault="005552DF"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4503C4B9" w14:textId="73883C6C" w:rsidR="00E62361" w:rsidRPr="00960FCF" w:rsidRDefault="00E62361"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3C9ED6C8" w14:textId="5879037C" w:rsidR="00E62361" w:rsidRPr="00960FCF" w:rsidRDefault="00E62361"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4A28DE0" w14:textId="2C787802" w:rsidR="00E62361" w:rsidRPr="00960FCF" w:rsidRDefault="00E62361" w:rsidP="00B2742B">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836DAFC" w14:textId="72D74B06" w:rsidR="00080195" w:rsidRPr="00960FCF" w:rsidRDefault="0008019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B7BE4E5" w14:textId="77777777" w:rsidR="00080195" w:rsidRPr="00960FCF" w:rsidRDefault="00080195"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A22C42" w14:textId="4265D8C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6F88AD4D" w14:textId="2C2C3036"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96D4E31" w14:textId="02142D6A"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8BC75BA" w14:textId="77777777" w:rsidTr="00E62361">
        <w:tc>
          <w:tcPr>
            <w:tcW w:w="222" w:type="pct"/>
            <w:tcBorders>
              <w:top w:val="single" w:sz="4" w:space="0" w:color="auto"/>
              <w:left w:val="single" w:sz="4" w:space="0" w:color="auto"/>
              <w:bottom w:val="single" w:sz="4" w:space="0" w:color="auto"/>
              <w:right w:val="single" w:sz="4" w:space="0" w:color="auto"/>
            </w:tcBorders>
          </w:tcPr>
          <w:p w14:paraId="2181B2B1"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7B10499"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Туристическое обслуживание</w:t>
            </w:r>
          </w:p>
        </w:tc>
        <w:tc>
          <w:tcPr>
            <w:tcW w:w="683" w:type="pct"/>
            <w:tcBorders>
              <w:top w:val="single" w:sz="4" w:space="0" w:color="auto"/>
              <w:left w:val="single" w:sz="4" w:space="0" w:color="auto"/>
              <w:bottom w:val="single" w:sz="4" w:space="0" w:color="auto"/>
              <w:right w:val="single" w:sz="4" w:space="0" w:color="auto"/>
            </w:tcBorders>
            <w:hideMark/>
          </w:tcPr>
          <w:p w14:paraId="642B5F4C"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5.2.1</w:t>
            </w:r>
          </w:p>
        </w:tc>
        <w:tc>
          <w:tcPr>
            <w:tcW w:w="2998" w:type="pct"/>
            <w:tcBorders>
              <w:top w:val="single" w:sz="4" w:space="0" w:color="auto"/>
              <w:left w:val="single" w:sz="4" w:space="0" w:color="auto"/>
              <w:bottom w:val="single" w:sz="4" w:space="0" w:color="auto"/>
              <w:right w:val="single" w:sz="4" w:space="0" w:color="auto"/>
            </w:tcBorders>
          </w:tcPr>
          <w:p w14:paraId="6EF3D0EE"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1AA33100" w14:textId="2B093E08"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019B8E44" w14:textId="623EF023" w:rsidR="00E62361" w:rsidRPr="00960FCF" w:rsidRDefault="005552DF"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62B13478" w14:textId="4DBC4047" w:rsidR="00E62361" w:rsidRPr="00960FCF" w:rsidRDefault="00E62361"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4336DDB3" w14:textId="36B67A14" w:rsidR="00E62361" w:rsidRPr="00960FCF" w:rsidRDefault="00E62361"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AE3EA67" w14:textId="7EAB0D9B" w:rsidR="00E62361" w:rsidRPr="00960FCF" w:rsidRDefault="00E62361" w:rsidP="00B2742B">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B08E0FB" w14:textId="0F874B71" w:rsidR="00080195" w:rsidRPr="00960FCF" w:rsidRDefault="0008019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EABFB71" w14:textId="77777777" w:rsidR="00080195" w:rsidRPr="00960FCF" w:rsidRDefault="00080195"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28BE069" w14:textId="45B23272"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4B2CDE02" w14:textId="7CB3D63E"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34DBF9C" w14:textId="39BF7863"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2DC21F0A" w14:textId="77777777" w:rsidTr="00E62361">
        <w:tc>
          <w:tcPr>
            <w:tcW w:w="222" w:type="pct"/>
            <w:tcBorders>
              <w:top w:val="single" w:sz="4" w:space="0" w:color="auto"/>
              <w:left w:val="single" w:sz="4" w:space="0" w:color="auto"/>
              <w:bottom w:val="single" w:sz="4" w:space="0" w:color="auto"/>
              <w:right w:val="single" w:sz="4" w:space="0" w:color="auto"/>
            </w:tcBorders>
          </w:tcPr>
          <w:p w14:paraId="60FD20EF"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9E54BC9"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Обеспечение внутреннего правопорядка</w:t>
            </w:r>
          </w:p>
        </w:tc>
        <w:tc>
          <w:tcPr>
            <w:tcW w:w="683" w:type="pct"/>
            <w:tcBorders>
              <w:top w:val="single" w:sz="4" w:space="0" w:color="auto"/>
              <w:left w:val="single" w:sz="4" w:space="0" w:color="auto"/>
              <w:bottom w:val="single" w:sz="4" w:space="0" w:color="auto"/>
              <w:right w:val="single" w:sz="4" w:space="0" w:color="auto"/>
            </w:tcBorders>
            <w:hideMark/>
          </w:tcPr>
          <w:p w14:paraId="3D9333F6"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8.3</w:t>
            </w:r>
          </w:p>
        </w:tc>
        <w:tc>
          <w:tcPr>
            <w:tcW w:w="2998" w:type="pct"/>
            <w:tcBorders>
              <w:top w:val="single" w:sz="4" w:space="0" w:color="auto"/>
              <w:left w:val="single" w:sz="4" w:space="0" w:color="auto"/>
              <w:bottom w:val="single" w:sz="4" w:space="0" w:color="auto"/>
              <w:right w:val="single" w:sz="4" w:space="0" w:color="auto"/>
            </w:tcBorders>
          </w:tcPr>
          <w:p w14:paraId="533D4805" w14:textId="77777777" w:rsidR="00E62361" w:rsidRPr="00960FCF" w:rsidRDefault="00E62361" w:rsidP="004770FA">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7100D7FB" w14:textId="16EAB64A"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486AB52A" w14:textId="0CB7F3B5" w:rsidR="00E62361" w:rsidRPr="00960FCF" w:rsidRDefault="005552DF"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00E62361" w:rsidRPr="00960FCF">
              <w:rPr>
                <w:color w:val="auto"/>
              </w:rPr>
              <w:t>15000 кв. м.</w:t>
            </w:r>
          </w:p>
          <w:p w14:paraId="0B845DFA" w14:textId="7AE1ED86" w:rsidR="00E62361" w:rsidRPr="00960FCF" w:rsidRDefault="00E62361"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7015FD55" w14:textId="77DABC31" w:rsidR="00E62361" w:rsidRPr="00960FCF" w:rsidRDefault="00E62361"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6A4AAF4" w14:textId="4E58D6BC" w:rsidR="00E62361" w:rsidRPr="00960FCF" w:rsidRDefault="00E62361" w:rsidP="00B2742B">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6D9D413" w14:textId="63982911" w:rsidR="00080195" w:rsidRPr="00960FCF" w:rsidRDefault="00080195" w:rsidP="004770FA">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2DA9B552" w14:textId="77777777" w:rsidR="00080195" w:rsidRPr="00960FCF" w:rsidRDefault="00080195" w:rsidP="004770FA">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807FBC" w14:textId="51D7F8B1"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4B0FF8E" w14:textId="0C723874" w:rsidR="00E62361" w:rsidRPr="00960FCF" w:rsidRDefault="00E62361" w:rsidP="004770FA">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5489D29" w14:textId="27694D0F" w:rsidR="00E62361" w:rsidRPr="00960FCF" w:rsidRDefault="00E62361"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9A729F"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r w:rsidR="00035FAC" w:rsidRPr="00960FCF" w14:paraId="1A329865" w14:textId="77777777" w:rsidTr="00E62361">
        <w:tc>
          <w:tcPr>
            <w:tcW w:w="222" w:type="pct"/>
            <w:tcBorders>
              <w:top w:val="single" w:sz="4" w:space="0" w:color="auto"/>
              <w:left w:val="single" w:sz="4" w:space="0" w:color="auto"/>
              <w:bottom w:val="single" w:sz="4" w:space="0" w:color="auto"/>
              <w:right w:val="single" w:sz="4" w:space="0" w:color="auto"/>
            </w:tcBorders>
          </w:tcPr>
          <w:p w14:paraId="0B2D80C0" w14:textId="77777777" w:rsidR="00E62361" w:rsidRPr="00960FCF" w:rsidRDefault="00E62361"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6BB10F7A" w14:textId="77777777" w:rsidR="00E62361" w:rsidRPr="00960FCF" w:rsidRDefault="00E62361"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Историко-культурная деятельность</w:t>
            </w:r>
          </w:p>
        </w:tc>
        <w:tc>
          <w:tcPr>
            <w:tcW w:w="683" w:type="pct"/>
            <w:tcBorders>
              <w:top w:val="single" w:sz="4" w:space="0" w:color="auto"/>
              <w:left w:val="single" w:sz="4" w:space="0" w:color="auto"/>
              <w:bottom w:val="single" w:sz="4" w:space="0" w:color="auto"/>
              <w:right w:val="single" w:sz="4" w:space="0" w:color="auto"/>
            </w:tcBorders>
            <w:hideMark/>
          </w:tcPr>
          <w:p w14:paraId="0FBEE705" w14:textId="77777777" w:rsidR="00E62361" w:rsidRPr="00960FCF" w:rsidRDefault="00E62361"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9.3</w:t>
            </w:r>
          </w:p>
        </w:tc>
        <w:tc>
          <w:tcPr>
            <w:tcW w:w="2998" w:type="pct"/>
            <w:tcBorders>
              <w:top w:val="single" w:sz="4" w:space="0" w:color="auto"/>
              <w:left w:val="single" w:sz="4" w:space="0" w:color="auto"/>
              <w:bottom w:val="single" w:sz="4" w:space="0" w:color="auto"/>
              <w:right w:val="single" w:sz="4" w:space="0" w:color="auto"/>
            </w:tcBorders>
            <w:shd w:val="clear" w:color="auto" w:fill="auto"/>
          </w:tcPr>
          <w:p w14:paraId="29B155D4" w14:textId="77777777" w:rsidR="00E62361" w:rsidRPr="00960FCF" w:rsidRDefault="00E62361"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13367A8A" w14:textId="4D783518" w:rsidR="00E62361" w:rsidRPr="00960FCF" w:rsidRDefault="00431171"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2C07AF6A" w14:textId="0184045B" w:rsidR="00E62361" w:rsidRPr="00960FCF" w:rsidRDefault="00C81B9E" w:rsidP="00B2742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r w:rsidR="00E62361" w:rsidRPr="00960FCF">
              <w:rPr>
                <w:color w:val="auto"/>
              </w:rPr>
              <w:t>.</w:t>
            </w:r>
          </w:p>
          <w:p w14:paraId="6E1C3503" w14:textId="77777777" w:rsidR="00E62361" w:rsidRPr="00960FCF" w:rsidRDefault="00E62361"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2AB3D8" w14:textId="77777777" w:rsidR="00E62361" w:rsidRPr="00960FCF" w:rsidRDefault="00E62361" w:rsidP="00B2742B">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404233C5" w14:textId="644942E2" w:rsidR="00E62361" w:rsidRPr="00960FCF" w:rsidRDefault="00E62361" w:rsidP="00B2742B">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46C8DF4A" w14:textId="09D744FB" w:rsidR="00E62361" w:rsidRPr="00960FCF" w:rsidRDefault="00E62361" w:rsidP="004770FA">
            <w:pPr>
              <w:pStyle w:val="123"/>
              <w:contextualSpacing/>
              <w:rPr>
                <w:bCs/>
                <w:color w:val="auto"/>
                <w:sz w:val="20"/>
                <w:szCs w:val="20"/>
              </w:rPr>
            </w:pPr>
            <w:r w:rsidRPr="00960FCF">
              <w:rPr>
                <w:bCs/>
                <w:color w:val="auto"/>
                <w:sz w:val="20"/>
                <w:szCs w:val="20"/>
              </w:rPr>
              <w:t>3. Максимальное количество этажей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00DE3281" w:rsidRPr="00960FCF">
              <w:rPr>
                <w:bCs/>
                <w:color w:val="auto"/>
                <w:sz w:val="20"/>
                <w:szCs w:val="20"/>
              </w:rPr>
              <w:t xml:space="preserve">      </w:t>
            </w:r>
            <w:r w:rsidRPr="00960FCF">
              <w:rPr>
                <w:bCs/>
                <w:color w:val="auto"/>
                <w:sz w:val="20"/>
                <w:szCs w:val="20"/>
              </w:rPr>
              <w:t>45 м.</w:t>
            </w:r>
          </w:p>
          <w:p w14:paraId="5788124A" w14:textId="03C0C6B4" w:rsidR="00E62361" w:rsidRPr="00960FCF" w:rsidRDefault="00E62361" w:rsidP="009A729F">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w:t>
            </w:r>
          </w:p>
        </w:tc>
      </w:tr>
      <w:tr w:rsidR="009A729F" w:rsidRPr="00960FCF" w14:paraId="664A1D87" w14:textId="77777777" w:rsidTr="00897AD3">
        <w:tc>
          <w:tcPr>
            <w:tcW w:w="222" w:type="pct"/>
            <w:tcBorders>
              <w:top w:val="single" w:sz="4" w:space="0" w:color="auto"/>
              <w:left w:val="single" w:sz="4" w:space="0" w:color="auto"/>
              <w:bottom w:val="single" w:sz="4" w:space="0" w:color="auto"/>
              <w:right w:val="single" w:sz="4" w:space="0" w:color="auto"/>
            </w:tcBorders>
          </w:tcPr>
          <w:p w14:paraId="2079C554" w14:textId="77777777" w:rsidR="009A729F" w:rsidRPr="00960FCF" w:rsidRDefault="009A729F"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7A93EFE5" w14:textId="77777777" w:rsidR="009A729F" w:rsidRPr="00960FCF" w:rsidRDefault="009A729F"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Улично-дорожная сеть</w:t>
            </w:r>
          </w:p>
        </w:tc>
        <w:tc>
          <w:tcPr>
            <w:tcW w:w="683" w:type="pct"/>
            <w:tcBorders>
              <w:top w:val="single" w:sz="4" w:space="0" w:color="auto"/>
              <w:left w:val="single" w:sz="4" w:space="0" w:color="auto"/>
              <w:bottom w:val="single" w:sz="4" w:space="0" w:color="auto"/>
              <w:right w:val="single" w:sz="4" w:space="0" w:color="auto"/>
            </w:tcBorders>
            <w:hideMark/>
          </w:tcPr>
          <w:p w14:paraId="3DAF3B01" w14:textId="77777777" w:rsidR="009A729F" w:rsidRPr="00960FCF" w:rsidRDefault="009A729F"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12.0.1</w:t>
            </w:r>
          </w:p>
        </w:tc>
        <w:tc>
          <w:tcPr>
            <w:tcW w:w="2998" w:type="pct"/>
            <w:vMerge w:val="restart"/>
            <w:tcBorders>
              <w:top w:val="single" w:sz="4" w:space="0" w:color="auto"/>
              <w:left w:val="single" w:sz="4" w:space="0" w:color="auto"/>
              <w:right w:val="single" w:sz="4" w:space="0" w:color="auto"/>
            </w:tcBorders>
            <w:shd w:val="clear" w:color="auto" w:fill="auto"/>
          </w:tcPr>
          <w:p w14:paraId="06776BE9" w14:textId="77777777" w:rsidR="009A729F" w:rsidRPr="00960FCF" w:rsidRDefault="009A729F" w:rsidP="004770FA">
            <w:pPr>
              <w:pStyle w:val="1231"/>
              <w:tabs>
                <w:tab w:val="clear" w:pos="357"/>
              </w:tabs>
              <w:contextualSpacing/>
              <w:rPr>
                <w:bCs/>
                <w:color w:val="auto"/>
                <w:sz w:val="20"/>
                <w:szCs w:val="20"/>
              </w:rPr>
            </w:pPr>
            <w:r w:rsidRPr="00960FCF">
              <w:rPr>
                <w:bCs/>
                <w:color w:val="auto"/>
                <w:sz w:val="20"/>
                <w:szCs w:val="20"/>
              </w:rPr>
              <w:t>1. Предельные размеры земельных участков:</w:t>
            </w:r>
          </w:p>
          <w:p w14:paraId="2E737541" w14:textId="57A6AAFA" w:rsidR="009A729F" w:rsidRPr="00960FCF" w:rsidRDefault="009A729F"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E660D84" w14:textId="2C22BB99" w:rsidR="009A729F" w:rsidRPr="00960FCF" w:rsidRDefault="009A729F" w:rsidP="00B2742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07C811B" w14:textId="3ABBFAF6" w:rsidR="009A729F" w:rsidRPr="00960FCF" w:rsidRDefault="009A729F" w:rsidP="004770FA">
            <w:pPr>
              <w:pStyle w:val="123"/>
              <w:contextualSpacing/>
              <w:rPr>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371D680" w14:textId="77777777" w:rsidR="009A729F" w:rsidRPr="00960FCF" w:rsidRDefault="009A729F" w:rsidP="00B2742B">
            <w:pPr>
              <w:pStyle w:val="affff3"/>
              <w:rPr>
                <w:color w:val="auto"/>
              </w:rPr>
            </w:pPr>
            <w:r w:rsidRPr="00960FCF">
              <w:rPr>
                <w:color w:val="auto"/>
              </w:rPr>
              <w:t>красных линий улицы (границ земельного участка, граничащего с улично-дорожной сетью) 5 м;</w:t>
            </w:r>
          </w:p>
          <w:p w14:paraId="713EE9B4" w14:textId="146D5C3A" w:rsidR="009A729F" w:rsidRPr="00960FCF" w:rsidRDefault="009A729F" w:rsidP="00B2742B">
            <w:pPr>
              <w:pStyle w:val="affff3"/>
              <w:rPr>
                <w:color w:val="auto"/>
              </w:rPr>
            </w:pPr>
            <w:r w:rsidRPr="00960FCF">
              <w:rPr>
                <w:color w:val="auto"/>
              </w:rPr>
              <w:t>красных линий проездов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(границ земельного участка, граничащего с проездом)</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0 м.</w:t>
            </w:r>
          </w:p>
          <w:p w14:paraId="15988C50" w14:textId="0D14B3AB" w:rsidR="009A729F" w:rsidRPr="00960FCF" w:rsidRDefault="009A729F" w:rsidP="004770FA">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675C9843" w14:textId="4308AE69" w:rsidR="009A729F" w:rsidRPr="00960FCF" w:rsidRDefault="009A729F" w:rsidP="004770FA">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4. Предельный процент застройки в границах земельного участка</w:t>
            </w:r>
            <w:r w:rsidR="00E81319" w:rsidRPr="00960FCF">
              <w:rPr>
                <w:rFonts w:ascii="Times New Roman" w:hAnsi="Times New Roman" w:cs="Times New Roman"/>
                <w:bCs/>
                <w:sz w:val="20"/>
                <w:szCs w:val="20"/>
              </w:rPr>
              <w:t xml:space="preserve"> </w:t>
            </w:r>
            <w:r w:rsidR="00897AD3" w:rsidRPr="00960FCF">
              <w:rPr>
                <w:rFonts w:ascii="Times New Roman" w:hAnsi="Times New Roman" w:cs="Times New Roman"/>
                <w:bCs/>
                <w:sz w:val="20"/>
                <w:szCs w:val="20"/>
              </w:rPr>
              <w:t>–</w:t>
            </w:r>
            <w:r w:rsidR="00E81319" w:rsidRPr="00960FCF">
              <w:rPr>
                <w:rFonts w:ascii="Times New Roman" w:hAnsi="Times New Roman" w:cs="Times New Roman"/>
                <w:bCs/>
                <w:sz w:val="20"/>
                <w:szCs w:val="20"/>
              </w:rPr>
              <w:t xml:space="preserve"> </w:t>
            </w:r>
            <w:r w:rsidRPr="00960FCF">
              <w:rPr>
                <w:rFonts w:ascii="Times New Roman" w:hAnsi="Times New Roman" w:cs="Times New Roman"/>
                <w:bCs/>
                <w:sz w:val="20"/>
                <w:szCs w:val="20"/>
              </w:rPr>
              <w:t>40</w:t>
            </w:r>
            <w:r w:rsidR="00F47861" w:rsidRPr="00960FCF">
              <w:rPr>
                <w:rFonts w:ascii="Times New Roman" w:hAnsi="Times New Roman" w:cs="Times New Roman"/>
                <w:bCs/>
                <w:sz w:val="20"/>
                <w:szCs w:val="20"/>
              </w:rPr>
              <w:t>%</w:t>
            </w:r>
            <w:r w:rsidRPr="00960FCF">
              <w:rPr>
                <w:rFonts w:ascii="Times New Roman" w:hAnsi="Times New Roman" w:cs="Times New Roman"/>
                <w:bCs/>
                <w:sz w:val="20"/>
                <w:szCs w:val="20"/>
              </w:rPr>
              <w:t>.</w:t>
            </w:r>
          </w:p>
        </w:tc>
      </w:tr>
      <w:tr w:rsidR="009A729F" w:rsidRPr="00960FCF" w14:paraId="1A15A7B6" w14:textId="77777777" w:rsidTr="00897AD3">
        <w:tc>
          <w:tcPr>
            <w:tcW w:w="222" w:type="pct"/>
            <w:tcBorders>
              <w:top w:val="single" w:sz="4" w:space="0" w:color="auto"/>
              <w:left w:val="single" w:sz="4" w:space="0" w:color="auto"/>
              <w:bottom w:val="single" w:sz="4" w:space="0" w:color="auto"/>
              <w:right w:val="single" w:sz="4" w:space="0" w:color="auto"/>
            </w:tcBorders>
          </w:tcPr>
          <w:p w14:paraId="445BA00E" w14:textId="77777777" w:rsidR="009A729F" w:rsidRPr="00960FCF" w:rsidRDefault="009A729F"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hideMark/>
          </w:tcPr>
          <w:p w14:paraId="0A181507" w14:textId="77777777" w:rsidR="009A729F" w:rsidRPr="00960FCF" w:rsidRDefault="009A729F"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Благоустройство территории</w:t>
            </w:r>
          </w:p>
        </w:tc>
        <w:tc>
          <w:tcPr>
            <w:tcW w:w="683" w:type="pct"/>
            <w:tcBorders>
              <w:top w:val="single" w:sz="4" w:space="0" w:color="auto"/>
              <w:left w:val="single" w:sz="4" w:space="0" w:color="auto"/>
              <w:bottom w:val="single" w:sz="4" w:space="0" w:color="auto"/>
              <w:right w:val="single" w:sz="4" w:space="0" w:color="auto"/>
            </w:tcBorders>
            <w:hideMark/>
          </w:tcPr>
          <w:p w14:paraId="583AF6E5" w14:textId="77777777" w:rsidR="009A729F" w:rsidRPr="00960FCF" w:rsidRDefault="009A729F"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12.0.2</w:t>
            </w:r>
          </w:p>
        </w:tc>
        <w:tc>
          <w:tcPr>
            <w:tcW w:w="2998" w:type="pct"/>
            <w:vMerge/>
            <w:tcBorders>
              <w:left w:val="single" w:sz="4" w:space="0" w:color="auto"/>
              <w:right w:val="single" w:sz="4" w:space="0" w:color="auto"/>
            </w:tcBorders>
            <w:shd w:val="clear" w:color="auto" w:fill="auto"/>
          </w:tcPr>
          <w:p w14:paraId="08B4C5D1" w14:textId="4AD70BD8" w:rsidR="009A729F" w:rsidRPr="00960FCF" w:rsidRDefault="009A729F" w:rsidP="004770FA">
            <w:pPr>
              <w:pStyle w:val="aff5"/>
              <w:contextualSpacing/>
              <w:rPr>
                <w:rFonts w:ascii="Times New Roman" w:hAnsi="Times New Roman" w:cs="Times New Roman"/>
                <w:bCs/>
                <w:sz w:val="20"/>
                <w:szCs w:val="20"/>
              </w:rPr>
            </w:pPr>
          </w:p>
        </w:tc>
      </w:tr>
      <w:tr w:rsidR="009A729F" w:rsidRPr="00960FCF" w14:paraId="3859A2CF" w14:textId="77777777" w:rsidTr="00897AD3">
        <w:tc>
          <w:tcPr>
            <w:tcW w:w="222" w:type="pct"/>
            <w:tcBorders>
              <w:top w:val="single" w:sz="4" w:space="0" w:color="auto"/>
              <w:left w:val="single" w:sz="4" w:space="0" w:color="auto"/>
              <w:bottom w:val="single" w:sz="4" w:space="0" w:color="auto"/>
              <w:right w:val="single" w:sz="4" w:space="0" w:color="auto"/>
            </w:tcBorders>
          </w:tcPr>
          <w:p w14:paraId="4BCFC137" w14:textId="77777777" w:rsidR="009A729F" w:rsidRPr="00960FCF" w:rsidRDefault="009A729F" w:rsidP="0062606A">
            <w:pPr>
              <w:pStyle w:val="aff4"/>
              <w:numPr>
                <w:ilvl w:val="0"/>
                <w:numId w:val="109"/>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7C343B7C" w14:textId="77777777" w:rsidR="009A729F" w:rsidRPr="00960FCF" w:rsidRDefault="009A729F" w:rsidP="004770FA">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Стоянки транспорта общего пользования</w:t>
            </w:r>
          </w:p>
        </w:tc>
        <w:tc>
          <w:tcPr>
            <w:tcW w:w="683" w:type="pct"/>
            <w:tcBorders>
              <w:top w:val="single" w:sz="4" w:space="0" w:color="auto"/>
              <w:left w:val="single" w:sz="4" w:space="0" w:color="auto"/>
              <w:bottom w:val="single" w:sz="4" w:space="0" w:color="auto"/>
              <w:right w:val="single" w:sz="4" w:space="0" w:color="auto"/>
            </w:tcBorders>
          </w:tcPr>
          <w:p w14:paraId="3EF9E01A" w14:textId="77777777" w:rsidR="009A729F" w:rsidRPr="00960FCF" w:rsidRDefault="009A729F" w:rsidP="0062606A">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7.2.3</w:t>
            </w:r>
          </w:p>
        </w:tc>
        <w:tc>
          <w:tcPr>
            <w:tcW w:w="2998" w:type="pct"/>
            <w:vMerge/>
            <w:tcBorders>
              <w:left w:val="single" w:sz="4" w:space="0" w:color="auto"/>
              <w:bottom w:val="single" w:sz="4" w:space="0" w:color="auto"/>
              <w:right w:val="single" w:sz="4" w:space="0" w:color="auto"/>
            </w:tcBorders>
            <w:shd w:val="clear" w:color="auto" w:fill="auto"/>
          </w:tcPr>
          <w:p w14:paraId="0C807D75" w14:textId="36EE4D6A" w:rsidR="009A729F" w:rsidRPr="00960FCF" w:rsidRDefault="009A729F" w:rsidP="004770FA">
            <w:pPr>
              <w:pStyle w:val="aff5"/>
              <w:contextualSpacing/>
              <w:rPr>
                <w:rFonts w:ascii="Times New Roman" w:hAnsi="Times New Roman" w:cs="Times New Roman"/>
                <w:bCs/>
                <w:sz w:val="20"/>
                <w:szCs w:val="20"/>
              </w:rPr>
            </w:pPr>
          </w:p>
        </w:tc>
      </w:tr>
    </w:tbl>
    <w:p w14:paraId="1685AF05" w14:textId="30ECF39A" w:rsidR="00F4779D" w:rsidRPr="00960FCF" w:rsidRDefault="00B25E97" w:rsidP="00B25E97">
      <w:pPr>
        <w:rPr>
          <w:sz w:val="28"/>
          <w:szCs w:val="28"/>
        </w:rPr>
      </w:pPr>
      <w:r w:rsidRPr="00960FCF">
        <w:rPr>
          <w:bCs/>
          <w:sz w:val="28"/>
          <w:szCs w:val="28"/>
        </w:rPr>
        <w:t xml:space="preserve">12.6.2. </w:t>
      </w:r>
      <w:r w:rsidR="00F4779D" w:rsidRPr="00960FCF">
        <w:rPr>
          <w:bCs/>
          <w:sz w:val="28"/>
          <w:szCs w:val="28"/>
        </w:rPr>
        <w:t>Условно разрешённые виды использования</w:t>
      </w:r>
      <w:r w:rsidR="00234315" w:rsidRPr="00960FCF">
        <w:rPr>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47"/>
        <w:gridCol w:w="3194"/>
        <w:gridCol w:w="1989"/>
        <w:gridCol w:w="8730"/>
      </w:tblGrid>
      <w:tr w:rsidR="00035FAC" w:rsidRPr="00960FCF" w14:paraId="7056AB74" w14:textId="77777777" w:rsidTr="00B2742B">
        <w:trPr>
          <w:tblHeader/>
        </w:trPr>
        <w:tc>
          <w:tcPr>
            <w:tcW w:w="222" w:type="pct"/>
          </w:tcPr>
          <w:p w14:paraId="7A2510E6" w14:textId="77777777" w:rsidR="00B2742B" w:rsidRPr="00960FCF" w:rsidRDefault="00F4779D" w:rsidP="00D702C7">
            <w:pPr>
              <w:pStyle w:val="aff4"/>
              <w:contextualSpacing/>
              <w:jc w:val="center"/>
              <w:rPr>
                <w:bCs/>
                <w:sz w:val="20"/>
                <w:szCs w:val="20"/>
              </w:rPr>
            </w:pPr>
            <w:r w:rsidRPr="00960FCF">
              <w:rPr>
                <w:bCs/>
                <w:sz w:val="20"/>
                <w:szCs w:val="20"/>
              </w:rPr>
              <w:t xml:space="preserve">№ </w:t>
            </w:r>
          </w:p>
          <w:p w14:paraId="040F15DE" w14:textId="6DAF538C" w:rsidR="00F4779D" w:rsidRPr="00960FCF" w:rsidRDefault="00F4779D" w:rsidP="00D702C7">
            <w:pPr>
              <w:pStyle w:val="aff4"/>
              <w:contextualSpacing/>
              <w:jc w:val="center"/>
              <w:rPr>
                <w:rFonts w:ascii="Times New Roman" w:hAnsi="Times New Roman" w:cs="Times New Roman"/>
                <w:bCs/>
                <w:sz w:val="20"/>
                <w:szCs w:val="20"/>
              </w:rPr>
            </w:pPr>
            <w:r w:rsidRPr="00960FCF">
              <w:rPr>
                <w:bCs/>
                <w:sz w:val="20"/>
                <w:szCs w:val="20"/>
              </w:rPr>
              <w:t>п/п</w:t>
            </w:r>
          </w:p>
        </w:tc>
        <w:tc>
          <w:tcPr>
            <w:tcW w:w="1097" w:type="pct"/>
          </w:tcPr>
          <w:p w14:paraId="51C699F3" w14:textId="56BD1E36" w:rsidR="00F4779D" w:rsidRPr="00960FCF" w:rsidRDefault="00F4779D" w:rsidP="00D702C7">
            <w:pPr>
              <w:pStyle w:val="aff4"/>
              <w:contextualSpacing/>
              <w:jc w:val="center"/>
              <w:rPr>
                <w:rFonts w:ascii="Times New Roman" w:hAnsi="Times New Roman" w:cs="Times New Roman"/>
                <w:bCs/>
                <w:sz w:val="20"/>
                <w:szCs w:val="20"/>
              </w:rPr>
            </w:pPr>
            <w:r w:rsidRPr="00960FCF">
              <w:rPr>
                <w:bCs/>
                <w:sz w:val="20"/>
                <w:szCs w:val="20"/>
              </w:rPr>
              <w:t xml:space="preserve">Наименование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683" w:type="pct"/>
          </w:tcPr>
          <w:p w14:paraId="4B0CD0E0" w14:textId="29BACE53" w:rsidR="00F4779D" w:rsidRPr="00960FCF" w:rsidRDefault="00F4779D" w:rsidP="00D702C7">
            <w:pPr>
              <w:pStyle w:val="aff5"/>
              <w:contextualSpacing/>
              <w:jc w:val="center"/>
              <w:rPr>
                <w:rFonts w:ascii="Times New Roman" w:hAnsi="Times New Roman" w:cs="Times New Roman"/>
                <w:bCs/>
                <w:sz w:val="20"/>
                <w:szCs w:val="20"/>
              </w:rPr>
            </w:pPr>
            <w:r w:rsidRPr="00960FCF">
              <w:rPr>
                <w:bCs/>
                <w:sz w:val="20"/>
                <w:szCs w:val="20"/>
              </w:rPr>
              <w:t xml:space="preserve">Код вида </w:t>
            </w:r>
            <w:r w:rsidR="0076738E" w:rsidRPr="00960FCF">
              <w:rPr>
                <w:bCs/>
                <w:sz w:val="20"/>
                <w:szCs w:val="20"/>
              </w:rPr>
              <w:t>разрешённого</w:t>
            </w:r>
            <w:r w:rsidRPr="00960FCF">
              <w:rPr>
                <w:bCs/>
                <w:sz w:val="20"/>
                <w:szCs w:val="20"/>
              </w:rPr>
              <w:t xml:space="preserve"> использования земельного участка</w:t>
            </w:r>
          </w:p>
        </w:tc>
        <w:tc>
          <w:tcPr>
            <w:tcW w:w="2998" w:type="pct"/>
            <w:shd w:val="clear" w:color="auto" w:fill="auto"/>
          </w:tcPr>
          <w:p w14:paraId="45B5F3CC" w14:textId="0FEC73A3" w:rsidR="00F4779D" w:rsidRPr="00960FCF" w:rsidRDefault="00F4779D" w:rsidP="00D702C7">
            <w:pPr>
              <w:pStyle w:val="123"/>
              <w:contextualSpacing/>
              <w:jc w:val="center"/>
              <w:rPr>
                <w:bCs/>
                <w:color w:val="auto"/>
                <w:sz w:val="20"/>
                <w:szCs w:val="20"/>
              </w:rPr>
            </w:pPr>
            <w:r w:rsidRPr="00960FCF">
              <w:rPr>
                <w:bCs/>
                <w:color w:val="auto"/>
                <w:sz w:val="20"/>
                <w:szCs w:val="20"/>
              </w:rPr>
              <w:t xml:space="preserve">Предельные (минимальные и (или) максимальные) размеры земельных участков и предельные параметры </w:t>
            </w:r>
            <w:r w:rsidR="0076738E" w:rsidRPr="00960FCF">
              <w:rPr>
                <w:bCs/>
                <w:color w:val="auto"/>
                <w:sz w:val="20"/>
                <w:szCs w:val="20"/>
              </w:rPr>
              <w:t>разрешённого</w:t>
            </w:r>
            <w:r w:rsidRPr="00960FCF">
              <w:rPr>
                <w:bCs/>
                <w:color w:val="auto"/>
                <w:sz w:val="20"/>
                <w:szCs w:val="20"/>
              </w:rPr>
              <w:t xml:space="preserve"> строительства, реконструкции объектов капитального строительства</w:t>
            </w:r>
          </w:p>
        </w:tc>
      </w:tr>
    </w:tbl>
    <w:p w14:paraId="57DDA928" w14:textId="77777777" w:rsidR="00B2742B" w:rsidRPr="00960FCF" w:rsidRDefault="00B2742B" w:rsidP="00B2742B">
      <w:pPr>
        <w:pStyle w:val="affff1"/>
      </w:pPr>
    </w:p>
    <w:tbl>
      <w:tblPr>
        <w:tblW w:w="5000"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647"/>
        <w:gridCol w:w="3194"/>
        <w:gridCol w:w="1989"/>
        <w:gridCol w:w="8730"/>
      </w:tblGrid>
      <w:tr w:rsidR="00035FAC" w:rsidRPr="00960FCF" w14:paraId="18A877B6" w14:textId="77777777" w:rsidTr="00D702C7">
        <w:trPr>
          <w:tblHeader/>
        </w:trPr>
        <w:tc>
          <w:tcPr>
            <w:tcW w:w="222" w:type="pct"/>
            <w:tcBorders>
              <w:top w:val="single" w:sz="4" w:space="0" w:color="auto"/>
              <w:left w:val="single" w:sz="4" w:space="0" w:color="auto"/>
              <w:bottom w:val="single" w:sz="4" w:space="0" w:color="auto"/>
              <w:right w:val="single" w:sz="4" w:space="0" w:color="auto"/>
            </w:tcBorders>
          </w:tcPr>
          <w:p w14:paraId="1BDA91BC" w14:textId="5A4E8C17" w:rsidR="00F4779D" w:rsidRPr="00960FCF" w:rsidRDefault="00F4779D" w:rsidP="00B2742B">
            <w:pPr>
              <w:pStyle w:val="aff4"/>
              <w:contextualSpacing/>
              <w:jc w:val="center"/>
              <w:rPr>
                <w:rFonts w:ascii="Times New Roman" w:hAnsi="Times New Roman" w:cs="Times New Roman"/>
                <w:sz w:val="20"/>
                <w:szCs w:val="20"/>
              </w:rPr>
            </w:pPr>
            <w:r w:rsidRPr="00960FCF">
              <w:rPr>
                <w:sz w:val="20"/>
                <w:szCs w:val="20"/>
              </w:rPr>
              <w:t>1</w:t>
            </w:r>
          </w:p>
        </w:tc>
        <w:tc>
          <w:tcPr>
            <w:tcW w:w="1097" w:type="pct"/>
            <w:tcBorders>
              <w:top w:val="single" w:sz="4" w:space="0" w:color="auto"/>
              <w:left w:val="single" w:sz="4" w:space="0" w:color="auto"/>
              <w:bottom w:val="single" w:sz="4" w:space="0" w:color="auto"/>
              <w:right w:val="single" w:sz="4" w:space="0" w:color="auto"/>
            </w:tcBorders>
          </w:tcPr>
          <w:p w14:paraId="2B159145" w14:textId="126129D9" w:rsidR="00F4779D" w:rsidRPr="00960FCF" w:rsidRDefault="00F4779D" w:rsidP="00D702C7">
            <w:pPr>
              <w:pStyle w:val="aff4"/>
              <w:contextualSpacing/>
              <w:jc w:val="center"/>
              <w:rPr>
                <w:rFonts w:ascii="Times New Roman" w:hAnsi="Times New Roman" w:cs="Times New Roman"/>
                <w:sz w:val="20"/>
                <w:szCs w:val="20"/>
              </w:rPr>
            </w:pPr>
            <w:r w:rsidRPr="00960FCF">
              <w:rPr>
                <w:sz w:val="20"/>
                <w:szCs w:val="20"/>
              </w:rPr>
              <w:t>2</w:t>
            </w:r>
          </w:p>
        </w:tc>
        <w:tc>
          <w:tcPr>
            <w:tcW w:w="683" w:type="pct"/>
            <w:tcBorders>
              <w:top w:val="single" w:sz="4" w:space="0" w:color="auto"/>
              <w:left w:val="single" w:sz="4" w:space="0" w:color="auto"/>
              <w:bottom w:val="single" w:sz="4" w:space="0" w:color="auto"/>
              <w:right w:val="single" w:sz="4" w:space="0" w:color="auto"/>
            </w:tcBorders>
          </w:tcPr>
          <w:p w14:paraId="7572D1D7" w14:textId="348F14FE" w:rsidR="00F4779D" w:rsidRPr="00960FCF" w:rsidRDefault="00F4779D" w:rsidP="00B2742B">
            <w:pPr>
              <w:pStyle w:val="aff5"/>
              <w:contextualSpacing/>
              <w:jc w:val="center"/>
              <w:rPr>
                <w:rFonts w:ascii="Times New Roman" w:hAnsi="Times New Roman" w:cs="Times New Roman"/>
                <w:sz w:val="20"/>
                <w:szCs w:val="20"/>
              </w:rPr>
            </w:pPr>
            <w:r w:rsidRPr="00960FCF">
              <w:rPr>
                <w:sz w:val="20"/>
                <w:szCs w:val="20"/>
              </w:rPr>
              <w:t>3</w:t>
            </w:r>
          </w:p>
        </w:tc>
        <w:tc>
          <w:tcPr>
            <w:tcW w:w="2998" w:type="pct"/>
            <w:tcBorders>
              <w:top w:val="single" w:sz="4" w:space="0" w:color="auto"/>
              <w:left w:val="single" w:sz="4" w:space="0" w:color="auto"/>
              <w:bottom w:val="single" w:sz="4" w:space="0" w:color="auto"/>
              <w:right w:val="single" w:sz="4" w:space="0" w:color="auto"/>
            </w:tcBorders>
            <w:shd w:val="clear" w:color="auto" w:fill="auto"/>
          </w:tcPr>
          <w:p w14:paraId="50E913C6" w14:textId="70251FB9" w:rsidR="00F4779D" w:rsidRPr="00960FCF" w:rsidRDefault="00F4779D" w:rsidP="00D702C7">
            <w:pPr>
              <w:pStyle w:val="123"/>
              <w:contextualSpacing/>
              <w:jc w:val="center"/>
              <w:rPr>
                <w:color w:val="auto"/>
                <w:sz w:val="20"/>
                <w:szCs w:val="20"/>
              </w:rPr>
            </w:pPr>
            <w:r w:rsidRPr="00960FCF">
              <w:rPr>
                <w:color w:val="auto"/>
                <w:sz w:val="20"/>
                <w:szCs w:val="20"/>
              </w:rPr>
              <w:t>4</w:t>
            </w:r>
          </w:p>
        </w:tc>
      </w:tr>
      <w:tr w:rsidR="00035FAC" w:rsidRPr="00960FCF" w14:paraId="5CD1E504" w14:textId="77777777" w:rsidTr="00E62361">
        <w:tc>
          <w:tcPr>
            <w:tcW w:w="222" w:type="pct"/>
            <w:tcBorders>
              <w:top w:val="single" w:sz="4" w:space="0" w:color="auto"/>
              <w:left w:val="single" w:sz="4" w:space="0" w:color="auto"/>
              <w:bottom w:val="single" w:sz="4" w:space="0" w:color="auto"/>
              <w:right w:val="single" w:sz="4" w:space="0" w:color="auto"/>
            </w:tcBorders>
          </w:tcPr>
          <w:p w14:paraId="580D769F"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178C96EB"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Осуществление религиозных обрядов</w:t>
            </w:r>
          </w:p>
        </w:tc>
        <w:tc>
          <w:tcPr>
            <w:tcW w:w="683" w:type="pct"/>
            <w:tcBorders>
              <w:top w:val="single" w:sz="4" w:space="0" w:color="auto"/>
              <w:left w:val="single" w:sz="4" w:space="0" w:color="auto"/>
              <w:bottom w:val="single" w:sz="4" w:space="0" w:color="auto"/>
              <w:right w:val="single" w:sz="4" w:space="0" w:color="auto"/>
            </w:tcBorders>
          </w:tcPr>
          <w:p w14:paraId="4BAD5047"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3.7.1</w:t>
            </w:r>
          </w:p>
        </w:tc>
        <w:tc>
          <w:tcPr>
            <w:tcW w:w="2998" w:type="pct"/>
            <w:tcBorders>
              <w:top w:val="single" w:sz="4" w:space="0" w:color="auto"/>
              <w:left w:val="single" w:sz="4" w:space="0" w:color="auto"/>
              <w:bottom w:val="single" w:sz="4" w:space="0" w:color="auto"/>
              <w:right w:val="single" w:sz="4" w:space="0" w:color="auto"/>
            </w:tcBorders>
            <w:shd w:val="clear" w:color="auto" w:fill="auto"/>
          </w:tcPr>
          <w:p w14:paraId="52ED943A" w14:textId="77777777" w:rsidR="00F4779D" w:rsidRPr="00960FCF" w:rsidRDefault="00F4779D" w:rsidP="00F4779D">
            <w:pPr>
              <w:pStyle w:val="123"/>
              <w:contextualSpacing/>
              <w:rPr>
                <w:bCs/>
                <w:color w:val="auto"/>
                <w:sz w:val="20"/>
                <w:szCs w:val="20"/>
              </w:rPr>
            </w:pPr>
            <w:r w:rsidRPr="00960FCF">
              <w:rPr>
                <w:bCs/>
                <w:color w:val="auto"/>
                <w:sz w:val="20"/>
                <w:szCs w:val="20"/>
              </w:rPr>
              <w:t>1. Предельные размеры земельных участков:</w:t>
            </w:r>
          </w:p>
          <w:p w14:paraId="7F5C4624" w14:textId="0CD16D0D"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1FBC173" w14:textId="2078F098" w:rsidR="00F4779D" w:rsidRPr="00960FCF" w:rsidRDefault="00F4779D" w:rsidP="00B2742B">
            <w:pPr>
              <w:pStyle w:val="affff3"/>
              <w:rPr>
                <w:color w:val="auto"/>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0E0F7578" w14:textId="14C6AF45"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021A2D3A" w14:textId="6D14FBD7"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145B920" w14:textId="15D53386" w:rsidR="00F4779D" w:rsidRPr="00960FCF" w:rsidRDefault="00F4779D" w:rsidP="00B2742B">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629DCB27" w14:textId="5B1EAC40" w:rsidR="00F4779D" w:rsidRPr="00960FCF" w:rsidRDefault="00F4779D" w:rsidP="00B2742B">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5A877221"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7B1F1DD" w14:textId="6AA0AFBF" w:rsidR="00F4779D" w:rsidRPr="00960FCF" w:rsidRDefault="00F4779D" w:rsidP="00F4779D">
            <w:pPr>
              <w:pStyle w:val="123"/>
              <w:contextualSpacing/>
              <w:rPr>
                <w:bCs/>
                <w:color w:val="auto"/>
                <w:sz w:val="20"/>
                <w:szCs w:val="20"/>
              </w:rPr>
            </w:pPr>
            <w:r w:rsidRPr="00960FCF">
              <w:rPr>
                <w:bCs/>
                <w:color w:val="auto"/>
                <w:sz w:val="20"/>
                <w:szCs w:val="20"/>
              </w:rPr>
              <w:t>3. Предельное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3.</w:t>
            </w:r>
          </w:p>
          <w:p w14:paraId="10988A99" w14:textId="0DD1A3B7" w:rsidR="00F4779D" w:rsidRPr="00960FCF" w:rsidRDefault="00F4779D" w:rsidP="00F4779D">
            <w:pPr>
              <w:pStyle w:val="123"/>
              <w:contextualSpacing/>
              <w:rPr>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4709C4DB" w14:textId="2C65431D" w:rsidR="00F4779D" w:rsidRPr="00960FCF" w:rsidRDefault="00F4779D" w:rsidP="00F4779D">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Максимальный процент застройки в границах земельного участка</w:t>
            </w:r>
            <w:r w:rsidR="00E81319" w:rsidRPr="00960FCF">
              <w:rPr>
                <w:rFonts w:ascii="Times New Roman" w:hAnsi="Times New Roman" w:cs="Times New Roman"/>
                <w:bCs/>
                <w:sz w:val="20"/>
                <w:szCs w:val="20"/>
              </w:rPr>
              <w:t xml:space="preserve"> </w:t>
            </w:r>
            <w:r w:rsidR="00897AD3" w:rsidRPr="00960FCF">
              <w:rPr>
                <w:rFonts w:ascii="Times New Roman" w:hAnsi="Times New Roman" w:cs="Times New Roman"/>
                <w:bCs/>
                <w:sz w:val="20"/>
                <w:szCs w:val="20"/>
              </w:rPr>
              <w:t>–</w:t>
            </w:r>
            <w:r w:rsidR="00E81319" w:rsidRPr="00960FCF">
              <w:rPr>
                <w:rFonts w:ascii="Times New Roman" w:hAnsi="Times New Roman" w:cs="Times New Roman"/>
                <w:bCs/>
                <w:sz w:val="20"/>
                <w:szCs w:val="20"/>
              </w:rPr>
              <w:t xml:space="preserve"> </w:t>
            </w:r>
            <w:r w:rsidRPr="00960FCF">
              <w:rPr>
                <w:rFonts w:ascii="Times New Roman" w:hAnsi="Times New Roman" w:cs="Times New Roman"/>
                <w:bCs/>
                <w:sz w:val="20"/>
                <w:szCs w:val="20"/>
              </w:rPr>
              <w:t>40</w:t>
            </w:r>
            <w:r w:rsidR="00F47861" w:rsidRPr="00960FCF">
              <w:rPr>
                <w:rFonts w:ascii="Times New Roman" w:hAnsi="Times New Roman" w:cs="Times New Roman"/>
                <w:bCs/>
                <w:sz w:val="20"/>
                <w:szCs w:val="20"/>
              </w:rPr>
              <w:t>%</w:t>
            </w:r>
            <w:r w:rsidRPr="00960FCF">
              <w:rPr>
                <w:rFonts w:ascii="Times New Roman" w:hAnsi="Times New Roman" w:cs="Times New Roman"/>
                <w:bCs/>
                <w:sz w:val="20"/>
                <w:szCs w:val="20"/>
              </w:rPr>
              <w:t xml:space="preserve">. </w:t>
            </w:r>
            <w:r w:rsidRPr="00960FCF">
              <w:rPr>
                <w:bCs/>
                <w:sz w:val="20"/>
                <w:szCs w:val="20"/>
              </w:rPr>
              <w:t>Процент застройки подземной части не регламентируется.</w:t>
            </w:r>
          </w:p>
        </w:tc>
      </w:tr>
      <w:tr w:rsidR="00035FAC" w:rsidRPr="00960FCF" w14:paraId="3711A59B" w14:textId="77777777" w:rsidTr="00E62361">
        <w:tc>
          <w:tcPr>
            <w:tcW w:w="222" w:type="pct"/>
            <w:tcBorders>
              <w:top w:val="single" w:sz="4" w:space="0" w:color="auto"/>
              <w:left w:val="single" w:sz="4" w:space="0" w:color="auto"/>
              <w:bottom w:val="single" w:sz="4" w:space="0" w:color="auto"/>
              <w:right w:val="single" w:sz="4" w:space="0" w:color="auto"/>
            </w:tcBorders>
          </w:tcPr>
          <w:p w14:paraId="7B4BB406"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224647C3"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Амбулаторное ветеринарное обслуживание</w:t>
            </w:r>
          </w:p>
        </w:tc>
        <w:tc>
          <w:tcPr>
            <w:tcW w:w="683" w:type="pct"/>
            <w:tcBorders>
              <w:top w:val="single" w:sz="4" w:space="0" w:color="auto"/>
              <w:left w:val="single" w:sz="4" w:space="0" w:color="auto"/>
              <w:bottom w:val="single" w:sz="4" w:space="0" w:color="auto"/>
              <w:right w:val="single" w:sz="4" w:space="0" w:color="auto"/>
            </w:tcBorders>
          </w:tcPr>
          <w:p w14:paraId="796CD3A5"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3.10.1</w:t>
            </w:r>
          </w:p>
        </w:tc>
        <w:tc>
          <w:tcPr>
            <w:tcW w:w="2998" w:type="pct"/>
            <w:tcBorders>
              <w:top w:val="single" w:sz="4" w:space="0" w:color="auto"/>
              <w:left w:val="single" w:sz="4" w:space="0" w:color="auto"/>
              <w:bottom w:val="single" w:sz="4" w:space="0" w:color="auto"/>
              <w:right w:val="single" w:sz="4" w:space="0" w:color="auto"/>
            </w:tcBorders>
          </w:tcPr>
          <w:p w14:paraId="5F004891" w14:textId="77777777" w:rsidR="00F4779D" w:rsidRPr="00960FCF" w:rsidRDefault="00F4779D" w:rsidP="00F4779D">
            <w:pPr>
              <w:pStyle w:val="1231"/>
              <w:ind w:left="360" w:hanging="360"/>
              <w:contextualSpacing/>
              <w:rPr>
                <w:bCs/>
                <w:color w:val="auto"/>
                <w:sz w:val="20"/>
                <w:szCs w:val="20"/>
              </w:rPr>
            </w:pPr>
            <w:r w:rsidRPr="00960FCF">
              <w:rPr>
                <w:bCs/>
                <w:color w:val="auto"/>
                <w:sz w:val="20"/>
                <w:szCs w:val="20"/>
              </w:rPr>
              <w:t xml:space="preserve">1. Предельные размеры земельных участков: </w:t>
            </w:r>
          </w:p>
          <w:p w14:paraId="28ECC49C" w14:textId="15917E26"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1E3F57A9" w14:textId="09424119" w:rsidR="00F4779D" w:rsidRPr="00960FCF" w:rsidRDefault="00F4779D"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080570DE" w14:textId="0CCDAC5C"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3C7A07B" w14:textId="1DC7E90C"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2C64727D" w14:textId="65B35E02" w:rsidR="00F4779D" w:rsidRPr="00960FCF" w:rsidRDefault="00F4779D" w:rsidP="00B2742B">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9324976" w14:textId="4C0E3184" w:rsidR="00F4779D" w:rsidRPr="00960FCF" w:rsidRDefault="00F4779D" w:rsidP="00F4779D">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938F5CE"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D3A51A" w14:textId="4D772970" w:rsidR="00F4779D" w:rsidRPr="00960FCF" w:rsidRDefault="00F4779D" w:rsidP="00F4779D">
            <w:pPr>
              <w:pStyle w:val="123"/>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1171C1D2" w14:textId="3F93E2E5" w:rsidR="00F4779D" w:rsidRPr="00960FCF" w:rsidRDefault="00F4779D" w:rsidP="00F4779D">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542553EE" w14:textId="77777777" w:rsidR="00F4779D" w:rsidRPr="00960FCF" w:rsidRDefault="00F4779D" w:rsidP="00F4779D">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035FAC" w:rsidRPr="00960FCF" w14:paraId="412FDF59" w14:textId="77777777" w:rsidTr="00E62361">
        <w:tc>
          <w:tcPr>
            <w:tcW w:w="222" w:type="pct"/>
            <w:tcBorders>
              <w:top w:val="single" w:sz="4" w:space="0" w:color="auto"/>
              <w:left w:val="single" w:sz="4" w:space="0" w:color="auto"/>
              <w:bottom w:val="single" w:sz="4" w:space="0" w:color="auto"/>
              <w:right w:val="single" w:sz="4" w:space="0" w:color="auto"/>
            </w:tcBorders>
          </w:tcPr>
          <w:p w14:paraId="3B0B0479"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30B775A4"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Заправка транспортных средств</w:t>
            </w:r>
          </w:p>
        </w:tc>
        <w:tc>
          <w:tcPr>
            <w:tcW w:w="683" w:type="pct"/>
            <w:tcBorders>
              <w:top w:val="single" w:sz="4" w:space="0" w:color="auto"/>
              <w:left w:val="single" w:sz="4" w:space="0" w:color="auto"/>
              <w:bottom w:val="single" w:sz="4" w:space="0" w:color="auto"/>
              <w:right w:val="single" w:sz="4" w:space="0" w:color="auto"/>
            </w:tcBorders>
          </w:tcPr>
          <w:p w14:paraId="020D3386"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4.9.1.1</w:t>
            </w:r>
          </w:p>
        </w:tc>
        <w:tc>
          <w:tcPr>
            <w:tcW w:w="2998" w:type="pct"/>
            <w:tcBorders>
              <w:top w:val="single" w:sz="4" w:space="0" w:color="auto"/>
              <w:left w:val="single" w:sz="4" w:space="0" w:color="auto"/>
              <w:bottom w:val="single" w:sz="4" w:space="0" w:color="auto"/>
              <w:right w:val="single" w:sz="4" w:space="0" w:color="auto"/>
            </w:tcBorders>
          </w:tcPr>
          <w:p w14:paraId="4F7E3A66" w14:textId="77777777" w:rsidR="00F4779D" w:rsidRPr="00960FCF" w:rsidRDefault="00F4779D" w:rsidP="00F4779D">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38934708" w14:textId="30C8A9C1"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0518BE93" w14:textId="3477F520" w:rsidR="00F4779D" w:rsidRPr="00960FCF" w:rsidRDefault="00F4779D"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A3AF3CF" w14:textId="1BD0F802"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52A82956" w14:textId="063FAECE"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1846999E" w14:textId="2CE0CFD3" w:rsidR="00F4779D" w:rsidRPr="00960FCF" w:rsidRDefault="00F4779D" w:rsidP="00B2742B">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593AB3AE" w14:textId="10B2B719" w:rsidR="00F4779D" w:rsidRPr="00960FCF" w:rsidRDefault="00F4779D" w:rsidP="00F4779D">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3C0BFDDE"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AF9EA6" w14:textId="396FDDD4" w:rsidR="00F4779D" w:rsidRPr="00960FCF" w:rsidRDefault="00F4779D" w:rsidP="00F4779D">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0662443" w14:textId="289E7338" w:rsidR="00F4779D" w:rsidRPr="00960FCF" w:rsidRDefault="00F4779D" w:rsidP="00F4779D">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198A1601" w14:textId="43A540E3" w:rsidR="00F4779D" w:rsidRPr="00960FCF" w:rsidRDefault="00F4779D" w:rsidP="00F4779D">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617ADAFC" w14:textId="77777777" w:rsidR="00F4779D" w:rsidRPr="00960FCF" w:rsidRDefault="00F4779D" w:rsidP="00F4779D">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035FAC" w:rsidRPr="00960FCF" w14:paraId="52DC8F91" w14:textId="77777777" w:rsidTr="00E62361">
        <w:tc>
          <w:tcPr>
            <w:tcW w:w="222" w:type="pct"/>
            <w:tcBorders>
              <w:top w:val="single" w:sz="4" w:space="0" w:color="auto"/>
              <w:left w:val="single" w:sz="4" w:space="0" w:color="auto"/>
              <w:bottom w:val="single" w:sz="4" w:space="0" w:color="auto"/>
              <w:right w:val="single" w:sz="4" w:space="0" w:color="auto"/>
            </w:tcBorders>
          </w:tcPr>
          <w:p w14:paraId="64981F17"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3AED9351"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Автомобильные мойки</w:t>
            </w:r>
          </w:p>
        </w:tc>
        <w:tc>
          <w:tcPr>
            <w:tcW w:w="683" w:type="pct"/>
            <w:tcBorders>
              <w:top w:val="single" w:sz="4" w:space="0" w:color="auto"/>
              <w:left w:val="single" w:sz="4" w:space="0" w:color="auto"/>
              <w:bottom w:val="single" w:sz="4" w:space="0" w:color="auto"/>
              <w:right w:val="single" w:sz="4" w:space="0" w:color="auto"/>
            </w:tcBorders>
          </w:tcPr>
          <w:p w14:paraId="7E80A51D"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4.9.1.3</w:t>
            </w:r>
          </w:p>
        </w:tc>
        <w:tc>
          <w:tcPr>
            <w:tcW w:w="2998" w:type="pct"/>
            <w:tcBorders>
              <w:top w:val="single" w:sz="4" w:space="0" w:color="auto"/>
              <w:left w:val="single" w:sz="4" w:space="0" w:color="auto"/>
              <w:bottom w:val="single" w:sz="4" w:space="0" w:color="auto"/>
              <w:right w:val="single" w:sz="4" w:space="0" w:color="auto"/>
            </w:tcBorders>
          </w:tcPr>
          <w:p w14:paraId="284B52BB" w14:textId="77777777" w:rsidR="00F4779D" w:rsidRPr="00960FCF" w:rsidRDefault="00F4779D" w:rsidP="00F4779D">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6CB199E3" w14:textId="4C6BAF82"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74697E04" w14:textId="556D975D" w:rsidR="00F4779D" w:rsidRPr="00960FCF" w:rsidRDefault="00F4779D"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4F436AD5" w14:textId="11FD22A5"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8663A67" w14:textId="67C28E43"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4DB7722" w14:textId="68941D30" w:rsidR="00F4779D" w:rsidRPr="00960FCF" w:rsidRDefault="00F4779D" w:rsidP="00B2742B">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316F774" w14:textId="7A1D99F8" w:rsidR="00F4779D" w:rsidRPr="00960FCF" w:rsidRDefault="00F4779D" w:rsidP="00F4779D">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31FF3C3"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472B71" w14:textId="0456323A" w:rsidR="00F4779D" w:rsidRPr="00960FCF" w:rsidRDefault="00F4779D" w:rsidP="00F4779D">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425A5AC7" w14:textId="772E2457" w:rsidR="00F4779D" w:rsidRPr="00960FCF" w:rsidRDefault="00F4779D" w:rsidP="00F4779D">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1F595E22" w14:textId="4DDA0192" w:rsidR="00F4779D" w:rsidRPr="00960FCF" w:rsidRDefault="00F4779D" w:rsidP="00F4779D">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427D1006" w14:textId="77777777" w:rsidR="00F4779D" w:rsidRPr="00960FCF" w:rsidRDefault="00F4779D" w:rsidP="00F4779D">
            <w:pPr>
              <w:pStyle w:val="aff5"/>
              <w:contextualSpacing/>
              <w:jc w:val="left"/>
              <w:rPr>
                <w:rFonts w:ascii="Times New Roman" w:hAnsi="Times New Roman" w:cs="Times New Roman"/>
                <w:bCs/>
                <w:sz w:val="20"/>
                <w:szCs w:val="20"/>
              </w:rPr>
            </w:pPr>
            <w:r w:rsidRPr="00960FCF">
              <w:rPr>
                <w:rFonts w:ascii="Times New Roman" w:hAnsi="Times New Roman" w:cs="Times New Roman"/>
                <w:bCs/>
                <w:sz w:val="20"/>
                <w:szCs w:val="20"/>
              </w:rPr>
              <w:t xml:space="preserve">6. Допускается размещать объекты только не выше </w:t>
            </w:r>
            <w:r w:rsidRPr="00960FCF">
              <w:rPr>
                <w:rFonts w:ascii="Times New Roman" w:hAnsi="Times New Roman" w:cs="Times New Roman"/>
                <w:bCs/>
                <w:sz w:val="20"/>
                <w:szCs w:val="20"/>
                <w:lang w:val="en-US"/>
              </w:rPr>
              <w:t>I</w:t>
            </w:r>
            <w:r w:rsidRPr="00960FCF">
              <w:rPr>
                <w:rFonts w:ascii="Times New Roman" w:hAnsi="Times New Roman" w:cs="Times New Roman"/>
                <w:bCs/>
                <w:sz w:val="20"/>
                <w:szCs w:val="20"/>
              </w:rPr>
              <w:t>V класса опасности в отдельно стоящих зданиях, выходящих на магистральные улицы.</w:t>
            </w:r>
          </w:p>
        </w:tc>
      </w:tr>
      <w:tr w:rsidR="00035FAC" w:rsidRPr="00960FCF" w14:paraId="4364E74E" w14:textId="77777777" w:rsidTr="00E62361">
        <w:tc>
          <w:tcPr>
            <w:tcW w:w="222" w:type="pct"/>
            <w:tcBorders>
              <w:top w:val="single" w:sz="4" w:space="0" w:color="auto"/>
              <w:left w:val="single" w:sz="4" w:space="0" w:color="auto"/>
              <w:bottom w:val="single" w:sz="4" w:space="0" w:color="auto"/>
              <w:right w:val="single" w:sz="4" w:space="0" w:color="auto"/>
            </w:tcBorders>
          </w:tcPr>
          <w:p w14:paraId="727CA243"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3269D675"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Ремонт автомобилей</w:t>
            </w:r>
          </w:p>
        </w:tc>
        <w:tc>
          <w:tcPr>
            <w:tcW w:w="683" w:type="pct"/>
            <w:tcBorders>
              <w:top w:val="single" w:sz="4" w:space="0" w:color="auto"/>
              <w:left w:val="single" w:sz="4" w:space="0" w:color="auto"/>
              <w:bottom w:val="single" w:sz="4" w:space="0" w:color="auto"/>
              <w:right w:val="single" w:sz="4" w:space="0" w:color="auto"/>
            </w:tcBorders>
          </w:tcPr>
          <w:p w14:paraId="57B5B96F"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4.9.1.4</w:t>
            </w:r>
          </w:p>
        </w:tc>
        <w:tc>
          <w:tcPr>
            <w:tcW w:w="2998" w:type="pct"/>
            <w:tcBorders>
              <w:top w:val="single" w:sz="4" w:space="0" w:color="auto"/>
              <w:left w:val="single" w:sz="4" w:space="0" w:color="auto"/>
              <w:bottom w:val="single" w:sz="4" w:space="0" w:color="auto"/>
              <w:right w:val="single" w:sz="4" w:space="0" w:color="auto"/>
            </w:tcBorders>
          </w:tcPr>
          <w:p w14:paraId="7197CE15" w14:textId="77777777" w:rsidR="00F4779D" w:rsidRPr="00960FCF" w:rsidRDefault="00F4779D" w:rsidP="00F4779D">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67C9F802" w14:textId="70E27DD0"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4A3C52A5" w14:textId="20E37557" w:rsidR="00F4779D" w:rsidRPr="00960FCF" w:rsidRDefault="00F4779D"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5000 кв. м.</w:t>
            </w:r>
          </w:p>
          <w:p w14:paraId="1608B532" w14:textId="5027A089"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671BF3E9" w14:textId="790704F0"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36692D0D" w14:textId="709B51EF" w:rsidR="00F4779D" w:rsidRPr="00960FCF" w:rsidRDefault="00F4779D" w:rsidP="00B2742B">
            <w:pPr>
              <w:pStyle w:val="affff3"/>
              <w:ind w:left="0"/>
              <w:rPr>
                <w:color w:val="auto"/>
              </w:rPr>
            </w:pPr>
            <w:r w:rsidRPr="00960FCF">
              <w:rPr>
                <w:color w:val="auto"/>
              </w:rPr>
              <w:t xml:space="preserve"> 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4BD7326B" w14:textId="4E0AD799" w:rsidR="00F4779D" w:rsidRPr="00960FCF" w:rsidRDefault="00F4779D" w:rsidP="00F4779D">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19B5FDA7"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B130F8" w14:textId="3AAFB0FC" w:rsidR="00F4779D" w:rsidRPr="00960FCF" w:rsidRDefault="00F4779D" w:rsidP="00F4779D">
            <w:pPr>
              <w:pStyle w:val="123"/>
              <w:suppressAutoHyphens/>
              <w:contextualSpacing/>
              <w:rPr>
                <w:bCs/>
                <w:color w:val="auto"/>
                <w:sz w:val="20"/>
                <w:szCs w:val="20"/>
              </w:rPr>
            </w:pPr>
            <w:r w:rsidRPr="00960FCF">
              <w:rPr>
                <w:bCs/>
                <w:color w:val="auto"/>
                <w:sz w:val="20"/>
                <w:szCs w:val="20"/>
              </w:rPr>
              <w:t>3. Максимальное количество этажей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12.</w:t>
            </w:r>
          </w:p>
          <w:p w14:paraId="77B0682A" w14:textId="154CA791" w:rsidR="00F4779D" w:rsidRPr="00960FCF" w:rsidRDefault="00F4779D" w:rsidP="00F4779D">
            <w:pPr>
              <w:pStyle w:val="123"/>
              <w:suppressAutoHyphens/>
              <w:contextualSpacing/>
              <w:rPr>
                <w:rFonts w:eastAsiaTheme="minorEastAsia"/>
                <w:bCs/>
                <w:color w:val="auto"/>
                <w:sz w:val="20"/>
                <w:szCs w:val="20"/>
              </w:rPr>
            </w:pPr>
            <w:r w:rsidRPr="00960FCF">
              <w:rPr>
                <w:bCs/>
                <w:color w:val="auto"/>
                <w:sz w:val="20"/>
                <w:szCs w:val="20"/>
              </w:rPr>
              <w:t>4.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45991DCD" w14:textId="7E3D1500" w:rsidR="00F4779D" w:rsidRPr="00960FCF" w:rsidRDefault="00F4779D" w:rsidP="00F4779D">
            <w:pPr>
              <w:pStyle w:val="123"/>
              <w:suppressAutoHyphens/>
              <w:contextualSpacing/>
              <w:rPr>
                <w:bCs/>
                <w:color w:val="auto"/>
                <w:sz w:val="20"/>
                <w:szCs w:val="20"/>
              </w:rPr>
            </w:pPr>
            <w:r w:rsidRPr="00960FCF">
              <w:rPr>
                <w:bCs/>
                <w:color w:val="auto"/>
                <w:sz w:val="20"/>
                <w:szCs w:val="20"/>
              </w:rPr>
              <w:t>5.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1E1915C5" w14:textId="77777777" w:rsidR="00F4779D" w:rsidRPr="00960FCF" w:rsidRDefault="00F4779D" w:rsidP="00F4779D">
            <w:pPr>
              <w:pStyle w:val="aff5"/>
              <w:contextualSpacing/>
              <w:jc w:val="left"/>
              <w:rPr>
                <w:rFonts w:ascii="Times New Roman" w:hAnsi="Times New Roman" w:cs="Times New Roman"/>
                <w:bCs/>
                <w:sz w:val="20"/>
                <w:szCs w:val="20"/>
              </w:rPr>
            </w:pPr>
            <w:r w:rsidRPr="00960FCF">
              <w:rPr>
                <w:rFonts w:ascii="Times New Roman" w:hAnsi="Times New Roman" w:cs="Times New Roman"/>
                <w:bCs/>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035FAC" w:rsidRPr="00960FCF" w14:paraId="198E3A40" w14:textId="77777777" w:rsidTr="00E62361">
        <w:tc>
          <w:tcPr>
            <w:tcW w:w="222" w:type="pct"/>
            <w:tcBorders>
              <w:top w:val="single" w:sz="4" w:space="0" w:color="auto"/>
              <w:left w:val="single" w:sz="4" w:space="0" w:color="auto"/>
              <w:bottom w:val="single" w:sz="4" w:space="0" w:color="auto"/>
              <w:right w:val="single" w:sz="4" w:space="0" w:color="auto"/>
            </w:tcBorders>
          </w:tcPr>
          <w:p w14:paraId="110A72C8" w14:textId="77777777" w:rsidR="00F4779D" w:rsidRPr="00960FCF" w:rsidRDefault="00F4779D" w:rsidP="00B2742B">
            <w:pPr>
              <w:pStyle w:val="aff4"/>
              <w:numPr>
                <w:ilvl w:val="0"/>
                <w:numId w:val="110"/>
              </w:numPr>
              <w:contextualSpacing/>
              <w:jc w:val="center"/>
              <w:rPr>
                <w:rFonts w:ascii="Times New Roman" w:hAnsi="Times New Roman" w:cs="Times New Roman"/>
                <w:bCs/>
                <w:sz w:val="20"/>
                <w:szCs w:val="20"/>
              </w:rPr>
            </w:pPr>
          </w:p>
        </w:tc>
        <w:tc>
          <w:tcPr>
            <w:tcW w:w="1097" w:type="pct"/>
            <w:tcBorders>
              <w:top w:val="single" w:sz="4" w:space="0" w:color="auto"/>
              <w:left w:val="single" w:sz="4" w:space="0" w:color="auto"/>
              <w:bottom w:val="single" w:sz="4" w:space="0" w:color="auto"/>
              <w:right w:val="single" w:sz="4" w:space="0" w:color="auto"/>
            </w:tcBorders>
          </w:tcPr>
          <w:p w14:paraId="58E21528" w14:textId="77777777" w:rsidR="00F4779D" w:rsidRPr="00960FCF" w:rsidRDefault="00F4779D" w:rsidP="00F4779D">
            <w:pPr>
              <w:pStyle w:val="aff4"/>
              <w:contextualSpacing/>
              <w:rPr>
                <w:rFonts w:ascii="Times New Roman" w:hAnsi="Times New Roman" w:cs="Times New Roman"/>
                <w:bCs/>
                <w:sz w:val="20"/>
                <w:szCs w:val="20"/>
              </w:rPr>
            </w:pPr>
            <w:r w:rsidRPr="00960FCF">
              <w:rPr>
                <w:rFonts w:ascii="Times New Roman" w:hAnsi="Times New Roman" w:cs="Times New Roman"/>
                <w:bCs/>
                <w:sz w:val="20"/>
                <w:szCs w:val="20"/>
              </w:rPr>
              <w:t>Связь</w:t>
            </w:r>
          </w:p>
        </w:tc>
        <w:tc>
          <w:tcPr>
            <w:tcW w:w="683" w:type="pct"/>
            <w:tcBorders>
              <w:top w:val="single" w:sz="4" w:space="0" w:color="auto"/>
              <w:left w:val="single" w:sz="4" w:space="0" w:color="auto"/>
              <w:bottom w:val="single" w:sz="4" w:space="0" w:color="auto"/>
              <w:right w:val="single" w:sz="4" w:space="0" w:color="auto"/>
            </w:tcBorders>
          </w:tcPr>
          <w:p w14:paraId="1D79A6FE" w14:textId="77777777" w:rsidR="00F4779D" w:rsidRPr="00960FCF" w:rsidRDefault="00F4779D" w:rsidP="00B2742B">
            <w:pPr>
              <w:pStyle w:val="aff5"/>
              <w:contextualSpacing/>
              <w:jc w:val="center"/>
              <w:rPr>
                <w:rFonts w:ascii="Times New Roman" w:hAnsi="Times New Roman" w:cs="Times New Roman"/>
                <w:bCs/>
                <w:sz w:val="20"/>
                <w:szCs w:val="20"/>
              </w:rPr>
            </w:pPr>
            <w:r w:rsidRPr="00960FCF">
              <w:rPr>
                <w:rFonts w:ascii="Times New Roman" w:hAnsi="Times New Roman" w:cs="Times New Roman"/>
                <w:bCs/>
                <w:sz w:val="20"/>
                <w:szCs w:val="20"/>
              </w:rPr>
              <w:t>6.8</w:t>
            </w:r>
          </w:p>
        </w:tc>
        <w:tc>
          <w:tcPr>
            <w:tcW w:w="2998" w:type="pct"/>
            <w:tcBorders>
              <w:top w:val="single" w:sz="4" w:space="0" w:color="auto"/>
              <w:left w:val="single" w:sz="4" w:space="0" w:color="auto"/>
              <w:bottom w:val="single" w:sz="4" w:space="0" w:color="auto"/>
              <w:right w:val="single" w:sz="4" w:space="0" w:color="auto"/>
            </w:tcBorders>
          </w:tcPr>
          <w:p w14:paraId="5F0827A0" w14:textId="77777777" w:rsidR="00F4779D" w:rsidRPr="00960FCF" w:rsidRDefault="00F4779D" w:rsidP="00F4779D">
            <w:pPr>
              <w:pStyle w:val="123"/>
              <w:suppressAutoHyphens/>
              <w:contextualSpacing/>
              <w:rPr>
                <w:bCs/>
                <w:color w:val="auto"/>
                <w:sz w:val="20"/>
                <w:szCs w:val="20"/>
              </w:rPr>
            </w:pPr>
            <w:r w:rsidRPr="00960FCF">
              <w:rPr>
                <w:bCs/>
                <w:color w:val="auto"/>
                <w:sz w:val="20"/>
                <w:szCs w:val="20"/>
              </w:rPr>
              <w:t xml:space="preserve">1. Предельные размеры земельных участков: </w:t>
            </w:r>
          </w:p>
          <w:p w14:paraId="56E51EA8" w14:textId="3C3BD11F" w:rsidR="00F4779D" w:rsidRPr="00960FCF" w:rsidRDefault="00F4779D" w:rsidP="00B2742B">
            <w:pPr>
              <w:pStyle w:val="affff3"/>
              <w:rPr>
                <w:color w:val="auto"/>
              </w:rPr>
            </w:pPr>
            <w:r w:rsidRPr="00960FCF">
              <w:rPr>
                <w:color w:val="auto"/>
              </w:rPr>
              <w:t>минимальная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не подлежит установлению;</w:t>
            </w:r>
          </w:p>
          <w:p w14:paraId="2ED604B3" w14:textId="6B5C20B2" w:rsidR="00F4779D" w:rsidRPr="00960FCF" w:rsidRDefault="00F4779D" w:rsidP="00B2742B">
            <w:pPr>
              <w:pStyle w:val="affff3"/>
              <w:rPr>
                <w:rFonts w:eastAsiaTheme="minorHAnsi"/>
                <w:color w:val="auto"/>
                <w:lang w:eastAsia="en-US"/>
              </w:rPr>
            </w:pPr>
            <w:r w:rsidRPr="00960FCF">
              <w:rPr>
                <w:color w:val="auto"/>
              </w:rPr>
              <w:t>максимальная площадь земельных участков</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15000 кв. м.</w:t>
            </w:r>
          </w:p>
          <w:p w14:paraId="3E2B245F" w14:textId="06DEC2D2" w:rsidR="00F4779D" w:rsidRPr="00960FCF" w:rsidRDefault="00F4779D" w:rsidP="00B2742B">
            <w:pPr>
              <w:pStyle w:val="123"/>
              <w:contextualSpacing/>
              <w:rPr>
                <w:rFonts w:eastAsiaTheme="minorHAnsi"/>
                <w:bCs/>
                <w:color w:val="auto"/>
                <w:sz w:val="20"/>
                <w:szCs w:val="20"/>
              </w:rPr>
            </w:pPr>
            <w:r w:rsidRPr="00960FCF">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rFonts w:eastAsiaTheme="minorHAnsi"/>
                <w:bCs/>
                <w:color w:val="auto"/>
                <w:sz w:val="20"/>
                <w:szCs w:val="20"/>
              </w:rPr>
              <w:t>0 м;</w:t>
            </w:r>
          </w:p>
          <w:p w14:paraId="181F2436" w14:textId="2247AFE7" w:rsidR="00F4779D" w:rsidRPr="00960FCF" w:rsidRDefault="00F4779D" w:rsidP="00B2742B">
            <w:pPr>
              <w:pStyle w:val="affff3"/>
              <w:ind w:left="0"/>
              <w:rPr>
                <w:color w:val="auto"/>
              </w:rPr>
            </w:pPr>
            <w:r w:rsidRPr="00960FCF">
              <w:rPr>
                <w:color w:val="auto"/>
              </w:rPr>
              <w:t>в случае совпадения границ земельных участков с красными линиями улиц</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DBCDAF8" w14:textId="6921249C" w:rsidR="00F4779D" w:rsidRPr="00960FCF" w:rsidRDefault="00F4779D" w:rsidP="00B2742B">
            <w:pPr>
              <w:pStyle w:val="affff3"/>
              <w:ind w:left="0"/>
              <w:rPr>
                <w:color w:val="auto"/>
              </w:rPr>
            </w:pPr>
            <w:r w:rsidRPr="00960FCF">
              <w:rPr>
                <w:color w:val="auto"/>
              </w:rPr>
              <w:t>в случае отсутствия</w:t>
            </w:r>
            <w:r w:rsidR="0076738E" w:rsidRPr="00960FCF">
              <w:rPr>
                <w:color w:val="auto"/>
              </w:rPr>
              <w:t xml:space="preserve"> утверждённых</w:t>
            </w:r>
            <w:r w:rsidRPr="00960FCF">
              <w:rPr>
                <w:color w:val="auto"/>
              </w:rPr>
              <w:t xml:space="preserve"> красных линий и совпадения границ земельного участка с улицей и/или автомобильной дорогой</w:t>
            </w:r>
            <w:r w:rsidR="00E81319" w:rsidRPr="00960FCF">
              <w:rPr>
                <w:color w:val="auto"/>
              </w:rPr>
              <w:t xml:space="preserve"> </w:t>
            </w:r>
            <w:r w:rsidR="00897AD3" w:rsidRPr="00960FCF">
              <w:rPr>
                <w:color w:val="auto"/>
              </w:rPr>
              <w:t>–</w:t>
            </w:r>
            <w:r w:rsidR="00E81319" w:rsidRPr="00960FCF">
              <w:rPr>
                <w:color w:val="auto"/>
              </w:rPr>
              <w:t xml:space="preserve"> </w:t>
            </w:r>
            <w:r w:rsidRPr="00960FCF">
              <w:rPr>
                <w:color w:val="auto"/>
              </w:rPr>
              <w:t>5 м;</w:t>
            </w:r>
          </w:p>
          <w:p w14:paraId="75D0ADC8" w14:textId="7845AAFF" w:rsidR="00F4779D" w:rsidRPr="00960FCF" w:rsidRDefault="00F4779D" w:rsidP="00F4779D">
            <w:pPr>
              <w:pStyle w:val="1c"/>
              <w:ind w:firstLine="0"/>
              <w:contextualSpacing/>
              <w:jc w:val="both"/>
              <w:rPr>
                <w:bCs/>
                <w:color w:val="auto"/>
                <w:sz w:val="20"/>
                <w:szCs w:val="20"/>
                <w:lang w:eastAsia="ru-RU" w:bidi="ru-RU"/>
              </w:rPr>
            </w:pPr>
            <w:r w:rsidRPr="00960FCF">
              <w:rPr>
                <w:bCs/>
                <w:color w:val="auto"/>
                <w:sz w:val="20"/>
                <w:szCs w:val="20"/>
              </w:rPr>
              <w:t xml:space="preserve">2.1. </w:t>
            </w:r>
            <w:r w:rsidRPr="00960FCF">
              <w:rPr>
                <w:bCs/>
                <w:color w:val="auto"/>
                <w:sz w:val="20"/>
                <w:szCs w:val="20"/>
                <w:lang w:eastAsia="ru-RU" w:bidi="ru-RU"/>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w:t>
            </w:r>
            <w:r w:rsidR="000D3332" w:rsidRPr="00960FCF">
              <w:rPr>
                <w:bCs/>
                <w:color w:val="auto"/>
                <w:sz w:val="20"/>
                <w:szCs w:val="20"/>
                <w:lang w:eastAsia="ru-RU" w:bidi="ru-RU"/>
              </w:rPr>
              <w:t xml:space="preserve">Правил </w:t>
            </w:r>
            <w:r w:rsidRPr="00960FCF">
              <w:rPr>
                <w:bCs/>
                <w:color w:val="auto"/>
                <w:sz w:val="20"/>
                <w:szCs w:val="20"/>
                <w:lang w:eastAsia="ru-RU" w:bidi="ru-RU"/>
              </w:rPr>
              <w:t>(</w:t>
            </w:r>
            <w:r w:rsidR="000D3332" w:rsidRPr="00960FCF">
              <w:rPr>
                <w:bCs/>
                <w:color w:val="auto"/>
                <w:sz w:val="20"/>
                <w:szCs w:val="20"/>
                <w:lang w:eastAsia="ru-RU" w:bidi="ru-RU"/>
              </w:rPr>
              <w:t>до 15.02.2007</w:t>
            </w:r>
            <w:r w:rsidRPr="00960FCF">
              <w:rPr>
                <w:bCs/>
                <w:color w:val="auto"/>
                <w:sz w:val="20"/>
                <w:szCs w:val="20"/>
                <w:lang w:eastAsia="ru-RU" w:bidi="ru-RU"/>
              </w:rPr>
              <w:t>) и расстояния до границ земельного участка, от которых составляют менее минимальных отступов, установленных Правилами.</w:t>
            </w:r>
          </w:p>
          <w:p w14:paraId="61A7C1BF" w14:textId="77777777" w:rsidR="00F4779D" w:rsidRPr="00960FCF" w:rsidRDefault="00F4779D" w:rsidP="00F4779D">
            <w:pPr>
              <w:pStyle w:val="10"/>
              <w:numPr>
                <w:ilvl w:val="0"/>
                <w:numId w:val="0"/>
              </w:numPr>
              <w:contextualSpacing/>
              <w:rPr>
                <w:bCs/>
                <w:color w:val="auto"/>
                <w:sz w:val="20"/>
                <w:szCs w:val="20"/>
              </w:rPr>
            </w:pPr>
            <w:r w:rsidRPr="00960FCF">
              <w:rPr>
                <w:bCs/>
                <w:color w:val="auto"/>
                <w:sz w:val="20"/>
                <w:szCs w:val="20"/>
                <w:lang w:bidi="ru-RU"/>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73F119" w14:textId="3B83AF74" w:rsidR="00F4779D" w:rsidRPr="00960FCF" w:rsidRDefault="00F4779D" w:rsidP="00F4779D">
            <w:pPr>
              <w:pStyle w:val="123"/>
              <w:contextualSpacing/>
              <w:rPr>
                <w:bCs/>
                <w:color w:val="auto"/>
                <w:sz w:val="20"/>
                <w:szCs w:val="20"/>
              </w:rPr>
            </w:pPr>
            <w:r w:rsidRPr="00960FCF">
              <w:rPr>
                <w:bCs/>
                <w:color w:val="auto"/>
                <w:sz w:val="20"/>
                <w:szCs w:val="20"/>
              </w:rPr>
              <w:t>3. Максимальная высота зданий, строений, сооружений</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45 м.</w:t>
            </w:r>
          </w:p>
          <w:p w14:paraId="60F51FB3" w14:textId="755C26CB" w:rsidR="00F4779D" w:rsidRPr="00960FCF" w:rsidRDefault="00F4779D" w:rsidP="00F4779D">
            <w:pPr>
              <w:pStyle w:val="123"/>
              <w:contextualSpacing/>
              <w:rPr>
                <w:bCs/>
                <w:color w:val="auto"/>
                <w:sz w:val="20"/>
                <w:szCs w:val="20"/>
              </w:rPr>
            </w:pPr>
            <w:r w:rsidRPr="00960FCF">
              <w:rPr>
                <w:bCs/>
                <w:color w:val="auto"/>
                <w:sz w:val="20"/>
                <w:szCs w:val="20"/>
              </w:rPr>
              <w:t>4. Максимальный процент застройки в границах земельного участка</w:t>
            </w:r>
            <w:r w:rsidR="00E81319" w:rsidRPr="00960FCF">
              <w:rPr>
                <w:bCs/>
                <w:color w:val="auto"/>
                <w:sz w:val="20"/>
                <w:szCs w:val="20"/>
              </w:rPr>
              <w:t xml:space="preserve"> </w:t>
            </w:r>
            <w:r w:rsidR="00897AD3" w:rsidRPr="00960FCF">
              <w:rPr>
                <w:bCs/>
                <w:color w:val="auto"/>
                <w:sz w:val="20"/>
                <w:szCs w:val="20"/>
              </w:rPr>
              <w:t>–</w:t>
            </w:r>
            <w:r w:rsidR="00E81319" w:rsidRPr="00960FCF">
              <w:rPr>
                <w:bCs/>
                <w:color w:val="auto"/>
                <w:sz w:val="20"/>
                <w:szCs w:val="20"/>
              </w:rPr>
              <w:t xml:space="preserve"> </w:t>
            </w:r>
            <w:r w:rsidRPr="00960FCF">
              <w:rPr>
                <w:bCs/>
                <w:color w:val="auto"/>
                <w:sz w:val="20"/>
                <w:szCs w:val="20"/>
              </w:rPr>
              <w:t>40</w:t>
            </w:r>
            <w:r w:rsidR="00F47861" w:rsidRPr="00960FCF">
              <w:rPr>
                <w:bCs/>
                <w:color w:val="auto"/>
                <w:sz w:val="20"/>
                <w:szCs w:val="20"/>
              </w:rPr>
              <w:t>%</w:t>
            </w:r>
            <w:r w:rsidRPr="00960FCF">
              <w:rPr>
                <w:bCs/>
                <w:color w:val="auto"/>
                <w:sz w:val="20"/>
                <w:szCs w:val="20"/>
              </w:rPr>
              <w:t>. Процент застройки подземной части не регламентируется.</w:t>
            </w:r>
          </w:p>
          <w:p w14:paraId="36CE0B24" w14:textId="0D9484D7" w:rsidR="00F4779D" w:rsidRPr="00960FCF" w:rsidRDefault="00F4779D" w:rsidP="00F4779D">
            <w:pPr>
              <w:pStyle w:val="aff5"/>
              <w:contextualSpacing/>
              <w:rPr>
                <w:rFonts w:ascii="Times New Roman" w:hAnsi="Times New Roman" w:cs="Times New Roman"/>
                <w:bCs/>
                <w:sz w:val="20"/>
                <w:szCs w:val="20"/>
              </w:rPr>
            </w:pPr>
            <w:r w:rsidRPr="00960FCF">
              <w:rPr>
                <w:rFonts w:ascii="Times New Roman" w:hAnsi="Times New Roman" w:cs="Times New Roman"/>
                <w:bCs/>
                <w:sz w:val="20"/>
                <w:szCs w:val="20"/>
              </w:rPr>
              <w:t xml:space="preserve">5. Нормы расчета вместимости учреждений, организаций и предприятий принимать в соответствии </w:t>
            </w:r>
            <w:r w:rsidR="007F058C" w:rsidRPr="00960FCF">
              <w:rPr>
                <w:rFonts w:ascii="Times New Roman" w:hAnsi="Times New Roman" w:cs="Times New Roman"/>
                <w:bCs/>
                <w:sz w:val="20"/>
                <w:szCs w:val="20"/>
              </w:rPr>
              <w:t>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w:t>
            </w:r>
            <w:r w:rsidRPr="00960FCF">
              <w:rPr>
                <w:rFonts w:ascii="Times New Roman" w:hAnsi="Times New Roman" w:cs="Times New Roman"/>
                <w:bCs/>
                <w:sz w:val="20"/>
                <w:szCs w:val="20"/>
              </w:rPr>
              <w:t>.</w:t>
            </w:r>
          </w:p>
        </w:tc>
      </w:tr>
    </w:tbl>
    <w:p w14:paraId="2CCC48D1" w14:textId="7B6510B2" w:rsidR="00C0577B" w:rsidRPr="00960FCF" w:rsidRDefault="00B25E97" w:rsidP="00B25E97">
      <w:pPr>
        <w:rPr>
          <w:bCs/>
          <w:sz w:val="28"/>
          <w:szCs w:val="28"/>
        </w:rPr>
        <w:sectPr w:rsidR="00C0577B" w:rsidRPr="00960FCF" w:rsidSect="006F65F0">
          <w:headerReference w:type="default" r:id="rId36"/>
          <w:pgSz w:w="16838" w:h="11906" w:orient="landscape"/>
          <w:pgMar w:top="1134" w:right="1134" w:bottom="567" w:left="1134" w:header="709" w:footer="709" w:gutter="0"/>
          <w:cols w:space="720"/>
          <w:formProt w:val="0"/>
          <w:docGrid w:linePitch="381"/>
        </w:sectPr>
      </w:pPr>
      <w:r w:rsidRPr="00960FCF">
        <w:rPr>
          <w:bCs/>
          <w:sz w:val="28"/>
          <w:szCs w:val="28"/>
        </w:rPr>
        <w:t xml:space="preserve">12.6.3. </w:t>
      </w:r>
      <w:r w:rsidR="00F4779D" w:rsidRPr="00960FCF">
        <w:rPr>
          <w:bCs/>
          <w:sz w:val="28"/>
          <w:szCs w:val="28"/>
        </w:rPr>
        <w:t>Вспомогательные виды разрешённого использования</w:t>
      </w:r>
      <w:r w:rsidR="00E81319" w:rsidRPr="00960FCF">
        <w:rPr>
          <w:bCs/>
          <w:sz w:val="28"/>
          <w:szCs w:val="28"/>
        </w:rPr>
        <w:t xml:space="preserve"> </w:t>
      </w:r>
      <w:r w:rsidR="00F4779D" w:rsidRPr="00960FCF">
        <w:rPr>
          <w:bCs/>
          <w:sz w:val="28"/>
          <w:szCs w:val="28"/>
        </w:rPr>
        <w:t>не установлены</w:t>
      </w:r>
      <w:r w:rsidR="00B2742B" w:rsidRPr="00960FCF">
        <w:rPr>
          <w:bCs/>
          <w:sz w:val="28"/>
          <w:szCs w:val="28"/>
        </w:rPr>
        <w:t>.</w:t>
      </w:r>
    </w:p>
    <w:p w14:paraId="5B274634" w14:textId="38D21977" w:rsidR="00395066" w:rsidRPr="00960FCF" w:rsidRDefault="007F058C" w:rsidP="007F058C">
      <w:pPr>
        <w:contextualSpacing/>
        <w:rPr>
          <w:bCs/>
          <w:sz w:val="28"/>
          <w:szCs w:val="28"/>
        </w:rPr>
      </w:pPr>
      <w:r w:rsidRPr="00960FCF">
        <w:rPr>
          <w:bCs/>
          <w:sz w:val="28"/>
          <w:szCs w:val="28"/>
        </w:rPr>
        <w:t xml:space="preserve">12.6.4. </w:t>
      </w:r>
      <w:r w:rsidR="00C0577B" w:rsidRPr="00960FCF">
        <w:rPr>
          <w:bCs/>
          <w:sz w:val="28"/>
          <w:szCs w:val="28"/>
        </w:rPr>
        <w:t>Требования к архитектурным решениям объектов капитального строительства для зоны застройки объектами делового, общественного и коммерческого назначения вдоль магистральны</w:t>
      </w:r>
      <w:r w:rsidR="00395066" w:rsidRPr="00960FCF">
        <w:rPr>
          <w:bCs/>
          <w:sz w:val="28"/>
          <w:szCs w:val="28"/>
        </w:rPr>
        <w:t xml:space="preserve"> х въездных маршрутов</w:t>
      </w:r>
      <w:r w:rsidR="00CF1096" w:rsidRPr="00960FCF">
        <w:rPr>
          <w:bCs/>
          <w:sz w:val="28"/>
          <w:szCs w:val="28"/>
        </w:rPr>
        <w:t>. Тип 2</w:t>
      </w:r>
    </w:p>
    <w:p w14:paraId="32A431DE" w14:textId="04FB938D" w:rsidR="00395066" w:rsidRPr="00960FCF" w:rsidRDefault="00395066" w:rsidP="004770FA">
      <w:pPr>
        <w:contextualSpacing/>
        <w:jc w:val="center"/>
        <w:rPr>
          <w:bCs/>
        </w:rPr>
      </w:pPr>
    </w:p>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035FAC" w:rsidRPr="00960FCF" w14:paraId="164CE663" w14:textId="77777777" w:rsidTr="005A1960">
        <w:tc>
          <w:tcPr>
            <w:tcW w:w="346" w:type="pct"/>
            <w:tcBorders>
              <w:top w:val="single" w:sz="4" w:space="0" w:color="auto"/>
              <w:left w:val="single" w:sz="4" w:space="0" w:color="auto"/>
            </w:tcBorders>
            <w:shd w:val="clear" w:color="auto" w:fill="FFFFFF"/>
          </w:tcPr>
          <w:p w14:paraId="4A96EA6A" w14:textId="1AABB7E8" w:rsidR="00B2742B" w:rsidRPr="00960FCF" w:rsidRDefault="00D604BE" w:rsidP="00B2742B">
            <w:pPr>
              <w:pStyle w:val="afff6"/>
              <w:ind w:firstLine="0"/>
              <w:contextualSpacing/>
              <w:jc w:val="center"/>
              <w:rPr>
                <w:bCs/>
                <w:color w:val="auto"/>
                <w:sz w:val="24"/>
                <w:szCs w:val="24"/>
              </w:rPr>
            </w:pPr>
            <w:r w:rsidRPr="00960FCF">
              <w:rPr>
                <w:bCs/>
                <w:color w:val="auto"/>
                <w:sz w:val="24"/>
                <w:szCs w:val="24"/>
              </w:rPr>
              <w:t>№</w:t>
            </w:r>
          </w:p>
          <w:p w14:paraId="4F5E7A87" w14:textId="6F3E7838"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п/п</w:t>
            </w:r>
          </w:p>
        </w:tc>
        <w:tc>
          <w:tcPr>
            <w:tcW w:w="3194" w:type="pct"/>
            <w:tcBorders>
              <w:top w:val="single" w:sz="4" w:space="0" w:color="auto"/>
              <w:left w:val="single" w:sz="4" w:space="0" w:color="auto"/>
            </w:tcBorders>
            <w:shd w:val="clear" w:color="auto" w:fill="FFFFFF"/>
          </w:tcPr>
          <w:p w14:paraId="768F6408"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Параметры</w:t>
            </w:r>
          </w:p>
        </w:tc>
        <w:tc>
          <w:tcPr>
            <w:tcW w:w="766" w:type="pct"/>
            <w:tcBorders>
              <w:top w:val="single" w:sz="4" w:space="0" w:color="auto"/>
              <w:left w:val="single" w:sz="4" w:space="0" w:color="auto"/>
            </w:tcBorders>
            <w:shd w:val="clear" w:color="auto" w:fill="FFFFFF"/>
          </w:tcPr>
          <w:p w14:paraId="75FD82AF"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Значение</w:t>
            </w:r>
          </w:p>
        </w:tc>
        <w:tc>
          <w:tcPr>
            <w:tcW w:w="694" w:type="pct"/>
            <w:tcBorders>
              <w:top w:val="single" w:sz="4" w:space="0" w:color="auto"/>
              <w:left w:val="single" w:sz="4" w:space="0" w:color="auto"/>
              <w:right w:val="single" w:sz="4" w:space="0" w:color="auto"/>
            </w:tcBorders>
            <w:shd w:val="clear" w:color="auto" w:fill="FFFFFF"/>
          </w:tcPr>
          <w:p w14:paraId="198B767A"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Единица измерения</w:t>
            </w:r>
          </w:p>
        </w:tc>
      </w:tr>
      <w:tr w:rsidR="00035FAC" w:rsidRPr="00960FCF" w14:paraId="4A374F25" w14:textId="77777777" w:rsidTr="005A1960">
        <w:tc>
          <w:tcPr>
            <w:tcW w:w="346" w:type="pct"/>
            <w:tcBorders>
              <w:top w:val="single" w:sz="4" w:space="0" w:color="auto"/>
              <w:left w:val="single" w:sz="4" w:space="0" w:color="auto"/>
            </w:tcBorders>
            <w:shd w:val="clear" w:color="auto" w:fill="FFFFFF"/>
          </w:tcPr>
          <w:p w14:paraId="1F2F230F"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w:t>
            </w:r>
          </w:p>
        </w:tc>
        <w:tc>
          <w:tcPr>
            <w:tcW w:w="3194" w:type="pct"/>
            <w:tcBorders>
              <w:top w:val="single" w:sz="4" w:space="0" w:color="auto"/>
              <w:left w:val="single" w:sz="4" w:space="0" w:color="auto"/>
            </w:tcBorders>
            <w:shd w:val="clear" w:color="auto" w:fill="FFFFFF"/>
          </w:tcPr>
          <w:p w14:paraId="6E60A7A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0D0D7EA7" w14:textId="77777777" w:rsidR="00D604BE" w:rsidRPr="00960FCF" w:rsidRDefault="00D604BE" w:rsidP="007950D8">
            <w:pPr>
              <w:pStyle w:val="afff6"/>
              <w:ind w:firstLine="0"/>
              <w:contextualSpacing/>
              <w:jc w:val="center"/>
              <w:rPr>
                <w:bCs/>
                <w:color w:val="auto"/>
                <w:sz w:val="24"/>
                <w:szCs w:val="24"/>
              </w:rPr>
            </w:pPr>
          </w:p>
        </w:tc>
        <w:tc>
          <w:tcPr>
            <w:tcW w:w="694" w:type="pct"/>
            <w:tcBorders>
              <w:top w:val="single" w:sz="4" w:space="0" w:color="auto"/>
              <w:left w:val="single" w:sz="4" w:space="0" w:color="auto"/>
              <w:right w:val="single" w:sz="4" w:space="0" w:color="auto"/>
            </w:tcBorders>
            <w:shd w:val="clear" w:color="auto" w:fill="FFFFFF"/>
          </w:tcPr>
          <w:p w14:paraId="59C0883C" w14:textId="77777777" w:rsidR="00D604BE" w:rsidRPr="00960FCF" w:rsidRDefault="00D604BE" w:rsidP="004770FA">
            <w:pPr>
              <w:pStyle w:val="afff6"/>
              <w:ind w:firstLine="0"/>
              <w:contextualSpacing/>
              <w:jc w:val="center"/>
              <w:rPr>
                <w:bCs/>
                <w:color w:val="auto"/>
                <w:sz w:val="24"/>
                <w:szCs w:val="24"/>
              </w:rPr>
            </w:pPr>
          </w:p>
        </w:tc>
      </w:tr>
      <w:tr w:rsidR="00035FAC" w:rsidRPr="00960FCF" w14:paraId="53B7AC8A" w14:textId="77777777" w:rsidTr="005A1960">
        <w:tc>
          <w:tcPr>
            <w:tcW w:w="346" w:type="pct"/>
            <w:tcBorders>
              <w:top w:val="single" w:sz="4" w:space="0" w:color="auto"/>
              <w:left w:val="single" w:sz="4" w:space="0" w:color="auto"/>
            </w:tcBorders>
            <w:shd w:val="clear" w:color="auto" w:fill="FFFFFF"/>
          </w:tcPr>
          <w:p w14:paraId="46E4271E"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1.1</w:t>
            </w:r>
          </w:p>
        </w:tc>
        <w:tc>
          <w:tcPr>
            <w:tcW w:w="3194" w:type="pct"/>
            <w:tcBorders>
              <w:top w:val="single" w:sz="4" w:space="0" w:color="auto"/>
              <w:left w:val="single" w:sz="4" w:space="0" w:color="auto"/>
            </w:tcBorders>
            <w:shd w:val="clear" w:color="auto" w:fill="FFFFFF"/>
          </w:tcPr>
          <w:p w14:paraId="39BD7A39" w14:textId="671FF3A8"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3506ABC2"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5</w:t>
            </w:r>
          </w:p>
        </w:tc>
        <w:tc>
          <w:tcPr>
            <w:tcW w:w="694" w:type="pct"/>
            <w:tcBorders>
              <w:top w:val="single" w:sz="4" w:space="0" w:color="auto"/>
              <w:left w:val="single" w:sz="4" w:space="0" w:color="auto"/>
              <w:right w:val="single" w:sz="4" w:space="0" w:color="auto"/>
            </w:tcBorders>
            <w:shd w:val="clear" w:color="auto" w:fill="FFFFFF"/>
          </w:tcPr>
          <w:p w14:paraId="5BF7FD27"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3F0115F7" w14:textId="77777777" w:rsidTr="005A1960">
        <w:tc>
          <w:tcPr>
            <w:tcW w:w="346" w:type="pct"/>
            <w:tcBorders>
              <w:top w:val="single" w:sz="4" w:space="0" w:color="auto"/>
              <w:left w:val="single" w:sz="4" w:space="0" w:color="auto"/>
            </w:tcBorders>
            <w:shd w:val="clear" w:color="auto" w:fill="FFFFFF"/>
          </w:tcPr>
          <w:p w14:paraId="48630F23"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1.2</w:t>
            </w:r>
          </w:p>
        </w:tc>
        <w:tc>
          <w:tcPr>
            <w:tcW w:w="3194" w:type="pct"/>
            <w:tcBorders>
              <w:top w:val="single" w:sz="4" w:space="0" w:color="auto"/>
              <w:left w:val="single" w:sz="4" w:space="0" w:color="auto"/>
            </w:tcBorders>
            <w:shd w:val="clear" w:color="auto" w:fill="FFFFFF"/>
          </w:tcPr>
          <w:p w14:paraId="1B4885DD" w14:textId="1CF8CEAD"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48442216"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0</w:t>
            </w:r>
          </w:p>
        </w:tc>
        <w:tc>
          <w:tcPr>
            <w:tcW w:w="694" w:type="pct"/>
            <w:tcBorders>
              <w:top w:val="single" w:sz="4" w:space="0" w:color="auto"/>
              <w:left w:val="single" w:sz="4" w:space="0" w:color="auto"/>
              <w:right w:val="single" w:sz="4" w:space="0" w:color="auto"/>
            </w:tcBorders>
            <w:shd w:val="clear" w:color="auto" w:fill="FFFFFF"/>
          </w:tcPr>
          <w:p w14:paraId="78DC85AC"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47342018" w14:textId="77777777" w:rsidTr="005A1960">
        <w:tc>
          <w:tcPr>
            <w:tcW w:w="346" w:type="pct"/>
            <w:tcBorders>
              <w:top w:val="single" w:sz="4" w:space="0" w:color="auto"/>
              <w:left w:val="single" w:sz="4" w:space="0" w:color="auto"/>
            </w:tcBorders>
            <w:shd w:val="clear" w:color="auto" w:fill="FFFFFF"/>
          </w:tcPr>
          <w:p w14:paraId="27B46F96"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2</w:t>
            </w:r>
          </w:p>
        </w:tc>
        <w:tc>
          <w:tcPr>
            <w:tcW w:w="3194" w:type="pct"/>
            <w:tcBorders>
              <w:top w:val="single" w:sz="4" w:space="0" w:color="auto"/>
              <w:left w:val="single" w:sz="4" w:space="0" w:color="auto"/>
            </w:tcBorders>
            <w:shd w:val="clear" w:color="auto" w:fill="FFFFFF"/>
          </w:tcPr>
          <w:p w14:paraId="50299293" w14:textId="77777777" w:rsidR="00D604BE" w:rsidRPr="00960FCF" w:rsidRDefault="00D604BE" w:rsidP="004770FA">
            <w:pPr>
              <w:pStyle w:val="afff6"/>
              <w:ind w:firstLine="0"/>
              <w:contextualSpacing/>
              <w:rPr>
                <w:bCs/>
                <w:color w:val="auto"/>
                <w:sz w:val="24"/>
                <w:szCs w:val="24"/>
              </w:rPr>
            </w:pPr>
            <w:r w:rsidRPr="00960FCF">
              <w:rPr>
                <w:bCs/>
                <w:color w:val="auto"/>
                <w:sz w:val="24"/>
                <w:szCs w:val="24"/>
              </w:rPr>
              <w:t>Максимальная этажность</w:t>
            </w:r>
          </w:p>
        </w:tc>
        <w:tc>
          <w:tcPr>
            <w:tcW w:w="766" w:type="pct"/>
            <w:tcBorders>
              <w:top w:val="single" w:sz="4" w:space="0" w:color="auto"/>
              <w:left w:val="single" w:sz="4" w:space="0" w:color="auto"/>
            </w:tcBorders>
            <w:shd w:val="clear" w:color="auto" w:fill="FFFFFF"/>
          </w:tcPr>
          <w:p w14:paraId="65E8FD5F" w14:textId="320BAF03"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12</w:t>
            </w:r>
          </w:p>
        </w:tc>
        <w:tc>
          <w:tcPr>
            <w:tcW w:w="694" w:type="pct"/>
            <w:tcBorders>
              <w:top w:val="single" w:sz="4" w:space="0" w:color="auto"/>
              <w:left w:val="single" w:sz="4" w:space="0" w:color="auto"/>
              <w:right w:val="single" w:sz="4" w:space="0" w:color="auto"/>
            </w:tcBorders>
            <w:shd w:val="clear" w:color="auto" w:fill="FFFFFF"/>
          </w:tcPr>
          <w:p w14:paraId="364D1BE6"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шт.</w:t>
            </w:r>
          </w:p>
        </w:tc>
      </w:tr>
      <w:tr w:rsidR="00035FAC" w:rsidRPr="00960FCF" w14:paraId="187512E3" w14:textId="77777777" w:rsidTr="005A1960">
        <w:tc>
          <w:tcPr>
            <w:tcW w:w="346" w:type="pct"/>
            <w:tcBorders>
              <w:top w:val="single" w:sz="4" w:space="0" w:color="auto"/>
              <w:left w:val="single" w:sz="4" w:space="0" w:color="auto"/>
            </w:tcBorders>
            <w:shd w:val="clear" w:color="auto" w:fill="FFFFFF"/>
          </w:tcPr>
          <w:p w14:paraId="35C014E2"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3</w:t>
            </w:r>
          </w:p>
        </w:tc>
        <w:tc>
          <w:tcPr>
            <w:tcW w:w="3194" w:type="pct"/>
            <w:tcBorders>
              <w:top w:val="single" w:sz="4" w:space="0" w:color="auto"/>
              <w:left w:val="single" w:sz="4" w:space="0" w:color="auto"/>
            </w:tcBorders>
            <w:shd w:val="clear" w:color="auto" w:fill="FFFFFF"/>
          </w:tcPr>
          <w:p w14:paraId="24EDE59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Процент застройки подземной части не регламентируется. Максимальный процент застройки</w:t>
            </w:r>
          </w:p>
        </w:tc>
        <w:tc>
          <w:tcPr>
            <w:tcW w:w="766" w:type="pct"/>
            <w:tcBorders>
              <w:top w:val="single" w:sz="4" w:space="0" w:color="auto"/>
              <w:left w:val="single" w:sz="4" w:space="0" w:color="auto"/>
            </w:tcBorders>
            <w:shd w:val="clear" w:color="auto" w:fill="FFFFFF"/>
          </w:tcPr>
          <w:p w14:paraId="558E84C3" w14:textId="64AC7F22"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40</w:t>
            </w:r>
          </w:p>
        </w:tc>
        <w:tc>
          <w:tcPr>
            <w:tcW w:w="694" w:type="pct"/>
            <w:tcBorders>
              <w:top w:val="single" w:sz="4" w:space="0" w:color="auto"/>
              <w:left w:val="single" w:sz="4" w:space="0" w:color="auto"/>
              <w:right w:val="single" w:sz="4" w:space="0" w:color="auto"/>
            </w:tcBorders>
            <w:shd w:val="clear" w:color="auto" w:fill="FFFFFF"/>
          </w:tcPr>
          <w:p w14:paraId="578806AE"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5DF1EF1B" w14:textId="77777777" w:rsidTr="005A1960">
        <w:tc>
          <w:tcPr>
            <w:tcW w:w="346" w:type="pct"/>
            <w:tcBorders>
              <w:top w:val="single" w:sz="4" w:space="0" w:color="auto"/>
              <w:left w:val="single" w:sz="4" w:space="0" w:color="auto"/>
            </w:tcBorders>
            <w:shd w:val="clear" w:color="auto" w:fill="FFFFFF"/>
          </w:tcPr>
          <w:p w14:paraId="5E62417D"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4</w:t>
            </w:r>
          </w:p>
        </w:tc>
        <w:tc>
          <w:tcPr>
            <w:tcW w:w="3194" w:type="pct"/>
            <w:tcBorders>
              <w:top w:val="single" w:sz="4" w:space="0" w:color="auto"/>
              <w:left w:val="single" w:sz="4" w:space="0" w:color="auto"/>
            </w:tcBorders>
            <w:shd w:val="clear" w:color="auto" w:fill="FFFFFF"/>
          </w:tcPr>
          <w:p w14:paraId="7A774CFF" w14:textId="18777893" w:rsidR="00D604BE" w:rsidRPr="00960FCF" w:rsidRDefault="001A21B8" w:rsidP="004770FA">
            <w:pPr>
              <w:pStyle w:val="afff6"/>
              <w:ind w:firstLine="0"/>
              <w:contextualSpacing/>
              <w:rPr>
                <w:bCs/>
                <w:color w:val="auto"/>
                <w:sz w:val="24"/>
                <w:szCs w:val="24"/>
              </w:rPr>
            </w:pPr>
            <w:r w:rsidRPr="00960FCF">
              <w:rPr>
                <w:bCs/>
                <w:color w:val="auto"/>
                <w:sz w:val="24"/>
                <w:szCs w:val="24"/>
              </w:rPr>
              <w:t>Максимальный</w:t>
            </w:r>
            <w:r w:rsidR="00D604BE" w:rsidRPr="00960FCF">
              <w:rPr>
                <w:bCs/>
                <w:color w:val="auto"/>
                <w:sz w:val="24"/>
                <w:szCs w:val="24"/>
              </w:rPr>
              <w:t xml:space="preserve"> процент озеленения земельного участка</w:t>
            </w:r>
          </w:p>
        </w:tc>
        <w:tc>
          <w:tcPr>
            <w:tcW w:w="766" w:type="pct"/>
            <w:tcBorders>
              <w:top w:val="single" w:sz="4" w:space="0" w:color="auto"/>
              <w:left w:val="single" w:sz="4" w:space="0" w:color="auto"/>
            </w:tcBorders>
            <w:shd w:val="clear" w:color="auto" w:fill="FFFFFF"/>
          </w:tcPr>
          <w:p w14:paraId="4DD1C4C1" w14:textId="5BEAE3F8" w:rsidR="00D604BE" w:rsidRPr="00960FCF" w:rsidRDefault="00702093" w:rsidP="007950D8">
            <w:pPr>
              <w:pStyle w:val="afff6"/>
              <w:ind w:firstLine="0"/>
              <w:contextualSpacing/>
              <w:jc w:val="center"/>
              <w:rPr>
                <w:bCs/>
                <w:color w:val="auto"/>
                <w:sz w:val="24"/>
                <w:szCs w:val="24"/>
              </w:rPr>
            </w:pPr>
            <w:r w:rsidRPr="00960FCF">
              <w:rPr>
                <w:bCs/>
                <w:color w:val="auto"/>
                <w:sz w:val="24"/>
                <w:szCs w:val="24"/>
              </w:rPr>
              <w:t>15</w:t>
            </w:r>
          </w:p>
        </w:tc>
        <w:tc>
          <w:tcPr>
            <w:tcW w:w="694" w:type="pct"/>
            <w:tcBorders>
              <w:top w:val="single" w:sz="4" w:space="0" w:color="auto"/>
              <w:left w:val="single" w:sz="4" w:space="0" w:color="auto"/>
              <w:right w:val="single" w:sz="4" w:space="0" w:color="auto"/>
            </w:tcBorders>
            <w:shd w:val="clear" w:color="auto" w:fill="FFFFFF"/>
          </w:tcPr>
          <w:p w14:paraId="0375EC2B"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324894A8" w14:textId="77777777" w:rsidTr="005A1960">
        <w:tc>
          <w:tcPr>
            <w:tcW w:w="346" w:type="pct"/>
            <w:tcBorders>
              <w:top w:val="single" w:sz="4" w:space="0" w:color="auto"/>
              <w:left w:val="single" w:sz="4" w:space="0" w:color="auto"/>
            </w:tcBorders>
            <w:shd w:val="clear" w:color="auto" w:fill="FFFFFF"/>
          </w:tcPr>
          <w:p w14:paraId="256ED592"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5</w:t>
            </w:r>
          </w:p>
        </w:tc>
        <w:tc>
          <w:tcPr>
            <w:tcW w:w="3194" w:type="pct"/>
            <w:tcBorders>
              <w:top w:val="single" w:sz="4" w:space="0" w:color="auto"/>
              <w:left w:val="single" w:sz="4" w:space="0" w:color="auto"/>
            </w:tcBorders>
            <w:shd w:val="clear" w:color="auto" w:fill="FFFFFF"/>
          </w:tcPr>
          <w:p w14:paraId="2804180F"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401BBF02" w14:textId="5038E200"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45,0</w:t>
            </w:r>
          </w:p>
        </w:tc>
        <w:tc>
          <w:tcPr>
            <w:tcW w:w="694" w:type="pct"/>
            <w:tcBorders>
              <w:top w:val="single" w:sz="4" w:space="0" w:color="auto"/>
              <w:left w:val="single" w:sz="4" w:space="0" w:color="auto"/>
              <w:right w:val="single" w:sz="4" w:space="0" w:color="auto"/>
            </w:tcBorders>
            <w:shd w:val="clear" w:color="auto" w:fill="FFFFFF"/>
          </w:tcPr>
          <w:p w14:paraId="037B751D" w14:textId="77777777" w:rsidR="00D604BE" w:rsidRPr="00960FCF" w:rsidRDefault="00D604BE" w:rsidP="004770FA">
            <w:pPr>
              <w:contextualSpacing/>
              <w:jc w:val="center"/>
              <w:rPr>
                <w:bCs/>
                <w:szCs w:val="24"/>
              </w:rPr>
            </w:pPr>
          </w:p>
        </w:tc>
      </w:tr>
      <w:tr w:rsidR="00035FAC" w:rsidRPr="00960FCF" w14:paraId="384ECD4B" w14:textId="77777777" w:rsidTr="005A1960">
        <w:tc>
          <w:tcPr>
            <w:tcW w:w="346" w:type="pct"/>
            <w:tcBorders>
              <w:top w:val="single" w:sz="4" w:space="0" w:color="auto"/>
              <w:left w:val="single" w:sz="4" w:space="0" w:color="auto"/>
            </w:tcBorders>
            <w:shd w:val="clear" w:color="auto" w:fill="FFFFFF"/>
          </w:tcPr>
          <w:p w14:paraId="257BB093"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6</w:t>
            </w:r>
          </w:p>
        </w:tc>
        <w:tc>
          <w:tcPr>
            <w:tcW w:w="3194" w:type="pct"/>
            <w:tcBorders>
              <w:top w:val="single" w:sz="4" w:space="0" w:color="auto"/>
              <w:left w:val="single" w:sz="4" w:space="0" w:color="auto"/>
            </w:tcBorders>
            <w:shd w:val="clear" w:color="auto" w:fill="FFFFFF"/>
          </w:tcPr>
          <w:p w14:paraId="1531AC14" w14:textId="77777777" w:rsidR="00D604BE" w:rsidRPr="00960FCF" w:rsidRDefault="00D604BE" w:rsidP="004770FA">
            <w:pPr>
              <w:pStyle w:val="afff6"/>
              <w:ind w:firstLine="0"/>
              <w:contextualSpacing/>
              <w:rPr>
                <w:bCs/>
                <w:color w:val="auto"/>
                <w:sz w:val="24"/>
                <w:szCs w:val="24"/>
              </w:rPr>
            </w:pPr>
            <w:r w:rsidRPr="00960FCF">
              <w:rPr>
                <w:bCs/>
                <w:color w:val="auto"/>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2DA34958" w14:textId="77777777" w:rsidR="00D604BE" w:rsidRPr="00960FCF" w:rsidRDefault="00D604BE" w:rsidP="004770FA">
            <w:pPr>
              <w:pStyle w:val="afff6"/>
              <w:tabs>
                <w:tab w:val="left" w:pos="1910"/>
                <w:tab w:val="right" w:pos="4838"/>
              </w:tabs>
              <w:ind w:firstLine="0"/>
              <w:contextualSpacing/>
              <w:jc w:val="both"/>
              <w:rPr>
                <w:bCs/>
                <w:color w:val="auto"/>
                <w:sz w:val="24"/>
                <w:szCs w:val="24"/>
              </w:rPr>
            </w:pPr>
            <w:r w:rsidRPr="00960FCF">
              <w:rPr>
                <w:bCs/>
                <w:color w:val="auto"/>
                <w:sz w:val="24"/>
                <w:szCs w:val="24"/>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6C4172C8" w14:textId="6DC5FDED"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9,4 и 24,0</w:t>
            </w:r>
          </w:p>
        </w:tc>
        <w:tc>
          <w:tcPr>
            <w:tcW w:w="694" w:type="pct"/>
            <w:tcBorders>
              <w:top w:val="single" w:sz="4" w:space="0" w:color="auto"/>
              <w:left w:val="single" w:sz="4" w:space="0" w:color="auto"/>
              <w:right w:val="single" w:sz="4" w:space="0" w:color="auto"/>
            </w:tcBorders>
            <w:shd w:val="clear" w:color="auto" w:fill="FFFFFF"/>
          </w:tcPr>
          <w:p w14:paraId="25DD5D3E"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5BFC2425" w14:textId="77777777" w:rsidTr="005A1960">
        <w:tc>
          <w:tcPr>
            <w:tcW w:w="346" w:type="pct"/>
            <w:tcBorders>
              <w:top w:val="single" w:sz="4" w:space="0" w:color="auto"/>
              <w:left w:val="single" w:sz="4" w:space="0" w:color="auto"/>
            </w:tcBorders>
            <w:shd w:val="clear" w:color="auto" w:fill="FFFFFF"/>
          </w:tcPr>
          <w:p w14:paraId="422691CF"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7</w:t>
            </w:r>
          </w:p>
        </w:tc>
        <w:tc>
          <w:tcPr>
            <w:tcW w:w="3194" w:type="pct"/>
            <w:tcBorders>
              <w:top w:val="single" w:sz="4" w:space="0" w:color="auto"/>
              <w:left w:val="single" w:sz="4" w:space="0" w:color="auto"/>
            </w:tcBorders>
            <w:shd w:val="clear" w:color="auto" w:fill="FFFFFF"/>
          </w:tcPr>
          <w:p w14:paraId="5CB48AB0"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Минимальный процент застроенности фронта участка</w:t>
            </w:r>
          </w:p>
        </w:tc>
        <w:tc>
          <w:tcPr>
            <w:tcW w:w="766" w:type="pct"/>
            <w:tcBorders>
              <w:top w:val="single" w:sz="4" w:space="0" w:color="auto"/>
              <w:left w:val="single" w:sz="4" w:space="0" w:color="auto"/>
            </w:tcBorders>
            <w:shd w:val="clear" w:color="auto" w:fill="FFFFFF"/>
          </w:tcPr>
          <w:p w14:paraId="15396FA3" w14:textId="77777777" w:rsidR="00D604BE" w:rsidRPr="00960FCF" w:rsidRDefault="00D604BE" w:rsidP="007950D8">
            <w:pPr>
              <w:pStyle w:val="afff6"/>
              <w:ind w:firstLine="0"/>
              <w:contextualSpacing/>
              <w:jc w:val="center"/>
              <w:rPr>
                <w:bCs/>
                <w:color w:val="auto"/>
                <w:sz w:val="24"/>
                <w:szCs w:val="24"/>
              </w:rPr>
            </w:pPr>
            <w:r w:rsidRPr="00960FCF">
              <w:rPr>
                <w:rFonts w:eastAsia="Lucida Sans Unicode"/>
                <w:bCs/>
                <w:color w:val="auto"/>
                <w:sz w:val="24"/>
                <w:szCs w:val="24"/>
              </w:rPr>
              <w:t>70</w:t>
            </w:r>
          </w:p>
        </w:tc>
        <w:tc>
          <w:tcPr>
            <w:tcW w:w="694" w:type="pct"/>
            <w:tcBorders>
              <w:top w:val="single" w:sz="4" w:space="0" w:color="auto"/>
              <w:left w:val="single" w:sz="4" w:space="0" w:color="auto"/>
              <w:right w:val="single" w:sz="4" w:space="0" w:color="auto"/>
            </w:tcBorders>
            <w:shd w:val="clear" w:color="auto" w:fill="FFFFFF"/>
          </w:tcPr>
          <w:p w14:paraId="577C70B1"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40B11E81" w14:textId="77777777" w:rsidTr="005A1960">
        <w:tc>
          <w:tcPr>
            <w:tcW w:w="346" w:type="pct"/>
            <w:tcBorders>
              <w:top w:val="single" w:sz="4" w:space="0" w:color="auto"/>
              <w:left w:val="single" w:sz="4" w:space="0" w:color="auto"/>
            </w:tcBorders>
            <w:shd w:val="clear" w:color="auto" w:fill="FFFFFF"/>
          </w:tcPr>
          <w:p w14:paraId="73038438"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8</w:t>
            </w:r>
          </w:p>
        </w:tc>
        <w:tc>
          <w:tcPr>
            <w:tcW w:w="3194" w:type="pct"/>
            <w:tcBorders>
              <w:top w:val="single" w:sz="4" w:space="0" w:color="auto"/>
              <w:left w:val="single" w:sz="4" w:space="0" w:color="auto"/>
            </w:tcBorders>
            <w:shd w:val="clear" w:color="auto" w:fill="FFFFFF"/>
          </w:tcPr>
          <w:p w14:paraId="68F43DF2"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7CF95270"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4,2</w:t>
            </w:r>
          </w:p>
        </w:tc>
        <w:tc>
          <w:tcPr>
            <w:tcW w:w="694" w:type="pct"/>
            <w:tcBorders>
              <w:top w:val="single" w:sz="4" w:space="0" w:color="auto"/>
              <w:left w:val="single" w:sz="4" w:space="0" w:color="auto"/>
              <w:right w:val="single" w:sz="4" w:space="0" w:color="auto"/>
            </w:tcBorders>
            <w:shd w:val="clear" w:color="auto" w:fill="FFFFFF"/>
          </w:tcPr>
          <w:p w14:paraId="03DC979D"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1F12700F" w14:textId="77777777" w:rsidTr="005A1960">
        <w:tc>
          <w:tcPr>
            <w:tcW w:w="346" w:type="pct"/>
            <w:tcBorders>
              <w:top w:val="single" w:sz="4" w:space="0" w:color="auto"/>
              <w:left w:val="single" w:sz="4" w:space="0" w:color="auto"/>
            </w:tcBorders>
            <w:shd w:val="clear" w:color="auto" w:fill="FFFFFF"/>
          </w:tcPr>
          <w:p w14:paraId="65EC04BE"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9</w:t>
            </w:r>
          </w:p>
        </w:tc>
        <w:tc>
          <w:tcPr>
            <w:tcW w:w="3194" w:type="pct"/>
            <w:tcBorders>
              <w:top w:val="single" w:sz="4" w:space="0" w:color="auto"/>
              <w:left w:val="single" w:sz="4" w:space="0" w:color="auto"/>
            </w:tcBorders>
            <w:shd w:val="clear" w:color="auto" w:fill="FFFFFF"/>
          </w:tcPr>
          <w:p w14:paraId="2A7ECA9C"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5D2F977D"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45</w:t>
            </w:r>
          </w:p>
        </w:tc>
        <w:tc>
          <w:tcPr>
            <w:tcW w:w="694" w:type="pct"/>
            <w:tcBorders>
              <w:top w:val="single" w:sz="4" w:space="0" w:color="auto"/>
              <w:left w:val="single" w:sz="4" w:space="0" w:color="auto"/>
              <w:right w:val="single" w:sz="4" w:space="0" w:color="auto"/>
            </w:tcBorders>
            <w:shd w:val="clear" w:color="auto" w:fill="FFFFFF"/>
          </w:tcPr>
          <w:p w14:paraId="05D387EE"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w:t>
            </w:r>
          </w:p>
        </w:tc>
      </w:tr>
      <w:tr w:rsidR="00035FAC" w:rsidRPr="00960FCF" w14:paraId="478A2F4E" w14:textId="77777777" w:rsidTr="005A1960">
        <w:tc>
          <w:tcPr>
            <w:tcW w:w="346" w:type="pct"/>
            <w:tcBorders>
              <w:top w:val="single" w:sz="4" w:space="0" w:color="auto"/>
              <w:left w:val="single" w:sz="4" w:space="0" w:color="auto"/>
            </w:tcBorders>
            <w:shd w:val="clear" w:color="auto" w:fill="FFFFFF"/>
          </w:tcPr>
          <w:p w14:paraId="2161A493"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10</w:t>
            </w:r>
          </w:p>
        </w:tc>
        <w:tc>
          <w:tcPr>
            <w:tcW w:w="3194" w:type="pct"/>
            <w:tcBorders>
              <w:top w:val="single" w:sz="4" w:space="0" w:color="auto"/>
              <w:left w:val="single" w:sz="4" w:space="0" w:color="auto"/>
            </w:tcBorders>
            <w:shd w:val="clear" w:color="auto" w:fill="FFFFFF"/>
          </w:tcPr>
          <w:p w14:paraId="39F36CE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4AA68B8D"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2,5</w:t>
            </w:r>
          </w:p>
        </w:tc>
        <w:tc>
          <w:tcPr>
            <w:tcW w:w="694" w:type="pct"/>
            <w:tcBorders>
              <w:top w:val="single" w:sz="4" w:space="0" w:color="auto"/>
              <w:left w:val="single" w:sz="4" w:space="0" w:color="auto"/>
              <w:right w:val="single" w:sz="4" w:space="0" w:color="auto"/>
            </w:tcBorders>
            <w:shd w:val="clear" w:color="auto" w:fill="FFFFFF"/>
          </w:tcPr>
          <w:p w14:paraId="724476B0"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09DDFE17" w14:textId="77777777" w:rsidTr="005A1960">
        <w:tc>
          <w:tcPr>
            <w:tcW w:w="346" w:type="pct"/>
            <w:tcBorders>
              <w:top w:val="single" w:sz="4" w:space="0" w:color="auto"/>
              <w:left w:val="single" w:sz="4" w:space="0" w:color="auto"/>
            </w:tcBorders>
            <w:shd w:val="clear" w:color="auto" w:fill="FFFFFF"/>
          </w:tcPr>
          <w:p w14:paraId="1B45966F"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11</w:t>
            </w:r>
          </w:p>
        </w:tc>
        <w:tc>
          <w:tcPr>
            <w:tcW w:w="3194" w:type="pct"/>
            <w:tcBorders>
              <w:top w:val="single" w:sz="4" w:space="0" w:color="auto"/>
              <w:left w:val="single" w:sz="4" w:space="0" w:color="auto"/>
            </w:tcBorders>
            <w:shd w:val="clear" w:color="auto" w:fill="FFFFFF"/>
          </w:tcPr>
          <w:p w14:paraId="57A8E4A8"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Максимальная отметка входной группы от уровня земли со стороны улично-дорожной сети.</w:t>
            </w:r>
          </w:p>
          <w:p w14:paraId="0558F40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4097433B"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0,15</w:t>
            </w:r>
          </w:p>
        </w:tc>
        <w:tc>
          <w:tcPr>
            <w:tcW w:w="694" w:type="pct"/>
            <w:tcBorders>
              <w:top w:val="single" w:sz="4" w:space="0" w:color="auto"/>
              <w:left w:val="single" w:sz="4" w:space="0" w:color="auto"/>
              <w:right w:val="single" w:sz="4" w:space="0" w:color="auto"/>
            </w:tcBorders>
            <w:shd w:val="clear" w:color="auto" w:fill="FFFFFF"/>
          </w:tcPr>
          <w:p w14:paraId="05FB043B"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410D6531" w14:textId="77777777" w:rsidTr="005A1960">
        <w:tc>
          <w:tcPr>
            <w:tcW w:w="346" w:type="pct"/>
            <w:tcBorders>
              <w:top w:val="single" w:sz="4" w:space="0" w:color="auto"/>
              <w:left w:val="single" w:sz="4" w:space="0" w:color="auto"/>
            </w:tcBorders>
            <w:shd w:val="clear" w:color="auto" w:fill="FFFFFF"/>
          </w:tcPr>
          <w:p w14:paraId="246963BE"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12</w:t>
            </w:r>
          </w:p>
        </w:tc>
        <w:tc>
          <w:tcPr>
            <w:tcW w:w="3194" w:type="pct"/>
            <w:tcBorders>
              <w:top w:val="single" w:sz="4" w:space="0" w:color="auto"/>
              <w:left w:val="single" w:sz="4" w:space="0" w:color="auto"/>
            </w:tcBorders>
            <w:shd w:val="clear" w:color="auto" w:fill="FFFFFF"/>
          </w:tcPr>
          <w:p w14:paraId="7A242A04"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586CCBEB"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60D7E8EF"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0,4</w:t>
            </w:r>
          </w:p>
        </w:tc>
        <w:tc>
          <w:tcPr>
            <w:tcW w:w="694" w:type="pct"/>
            <w:tcBorders>
              <w:top w:val="single" w:sz="4" w:space="0" w:color="auto"/>
              <w:left w:val="single" w:sz="4" w:space="0" w:color="auto"/>
              <w:right w:val="single" w:sz="4" w:space="0" w:color="auto"/>
            </w:tcBorders>
            <w:shd w:val="clear" w:color="auto" w:fill="FFFFFF"/>
          </w:tcPr>
          <w:p w14:paraId="56100E9C"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м</w:t>
            </w:r>
          </w:p>
        </w:tc>
      </w:tr>
      <w:tr w:rsidR="00035FAC" w:rsidRPr="00960FCF" w14:paraId="6819D475" w14:textId="77777777" w:rsidTr="005A1960">
        <w:tc>
          <w:tcPr>
            <w:tcW w:w="346" w:type="pct"/>
            <w:tcBorders>
              <w:top w:val="single" w:sz="4" w:space="0" w:color="auto"/>
              <w:left w:val="single" w:sz="4" w:space="0" w:color="auto"/>
              <w:bottom w:val="single" w:sz="4" w:space="0" w:color="auto"/>
            </w:tcBorders>
            <w:shd w:val="clear" w:color="auto" w:fill="FFFFFF"/>
          </w:tcPr>
          <w:p w14:paraId="39EFDF92" w14:textId="77777777" w:rsidR="00D604BE" w:rsidRPr="00960FCF" w:rsidRDefault="00D604BE" w:rsidP="00B2742B">
            <w:pPr>
              <w:pStyle w:val="afff6"/>
              <w:ind w:firstLine="0"/>
              <w:contextualSpacing/>
              <w:jc w:val="center"/>
              <w:rPr>
                <w:bCs/>
                <w:color w:val="auto"/>
                <w:sz w:val="24"/>
                <w:szCs w:val="24"/>
              </w:rPr>
            </w:pPr>
            <w:r w:rsidRPr="00960FCF">
              <w:rPr>
                <w:bCs/>
                <w:color w:val="auto"/>
                <w:sz w:val="24"/>
                <w:szCs w:val="24"/>
              </w:rPr>
              <w:t>13</w:t>
            </w:r>
          </w:p>
        </w:tc>
        <w:tc>
          <w:tcPr>
            <w:tcW w:w="3194" w:type="pct"/>
            <w:tcBorders>
              <w:top w:val="single" w:sz="4" w:space="0" w:color="auto"/>
              <w:left w:val="single" w:sz="4" w:space="0" w:color="auto"/>
              <w:bottom w:val="single" w:sz="4" w:space="0" w:color="auto"/>
            </w:tcBorders>
            <w:shd w:val="clear" w:color="auto" w:fill="FFFFFF"/>
          </w:tcPr>
          <w:p w14:paraId="4260A48D" w14:textId="77777777" w:rsidR="00D604BE" w:rsidRPr="00960FCF" w:rsidRDefault="00D604BE" w:rsidP="004770FA">
            <w:pPr>
              <w:pStyle w:val="afff6"/>
              <w:ind w:firstLine="0"/>
              <w:contextualSpacing/>
              <w:jc w:val="both"/>
              <w:rPr>
                <w:bCs/>
                <w:color w:val="auto"/>
                <w:sz w:val="24"/>
                <w:szCs w:val="24"/>
              </w:rPr>
            </w:pPr>
            <w:r w:rsidRPr="00960FCF">
              <w:rPr>
                <w:bCs/>
                <w:color w:val="auto"/>
                <w:sz w:val="24"/>
                <w:szCs w:val="24"/>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10959E20" w14:textId="77777777" w:rsidR="00D604BE" w:rsidRPr="00960FCF" w:rsidRDefault="00D604BE" w:rsidP="007950D8">
            <w:pPr>
              <w:pStyle w:val="afff6"/>
              <w:ind w:firstLine="0"/>
              <w:contextualSpacing/>
              <w:jc w:val="center"/>
              <w:rPr>
                <w:bCs/>
                <w:color w:val="auto"/>
                <w:sz w:val="24"/>
                <w:szCs w:val="24"/>
              </w:rPr>
            </w:pPr>
            <w:r w:rsidRPr="00960FCF">
              <w:rPr>
                <w:bCs/>
                <w:color w:val="auto"/>
                <w:sz w:val="24"/>
                <w:szCs w:val="24"/>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56DFF07D" w14:textId="77777777" w:rsidR="00D604BE" w:rsidRPr="00960FCF" w:rsidRDefault="00D604BE" w:rsidP="004770FA">
            <w:pPr>
              <w:pStyle w:val="afff6"/>
              <w:ind w:firstLine="0"/>
              <w:contextualSpacing/>
              <w:jc w:val="center"/>
              <w:rPr>
                <w:bCs/>
                <w:color w:val="auto"/>
                <w:sz w:val="24"/>
                <w:szCs w:val="24"/>
              </w:rPr>
            </w:pPr>
            <w:r w:rsidRPr="00960FCF">
              <w:rPr>
                <w:bCs/>
                <w:color w:val="auto"/>
                <w:sz w:val="24"/>
                <w:szCs w:val="24"/>
              </w:rPr>
              <w:t>градусов</w:t>
            </w:r>
          </w:p>
        </w:tc>
      </w:tr>
    </w:tbl>
    <w:p w14:paraId="42584511" w14:textId="77777777" w:rsidR="00D604BE" w:rsidRPr="00960FCF" w:rsidRDefault="00D604BE" w:rsidP="004770FA">
      <w:pPr>
        <w:contextualSpacing/>
        <w:jc w:val="center"/>
        <w:rPr>
          <w:bCs/>
          <w:szCs w:val="24"/>
        </w:rPr>
      </w:pPr>
    </w:p>
    <w:p w14:paraId="04504574" w14:textId="22DA53C4" w:rsidR="006F65F0" w:rsidRPr="00960FCF" w:rsidRDefault="006F65F0" w:rsidP="004770FA">
      <w:pPr>
        <w:contextualSpacing/>
        <w:rPr>
          <w:bCs/>
        </w:rPr>
        <w:sectPr w:rsidR="006F65F0" w:rsidRPr="00960FCF" w:rsidSect="00C0577B">
          <w:pgSz w:w="11906" w:h="16838"/>
          <w:pgMar w:top="1134" w:right="567" w:bottom="1134" w:left="1134" w:header="709" w:footer="709" w:gutter="0"/>
          <w:cols w:space="720"/>
          <w:formProt w:val="0"/>
          <w:docGrid w:linePitch="381"/>
        </w:sectPr>
      </w:pPr>
    </w:p>
    <w:p w14:paraId="2BBA7846" w14:textId="718469DF" w:rsidR="0006518A" w:rsidRPr="00960FCF" w:rsidRDefault="0005069B" w:rsidP="007B27F0">
      <w:pPr>
        <w:pStyle w:val="20"/>
        <w:jc w:val="both"/>
        <w:rPr>
          <w:b/>
          <w:bCs/>
        </w:rPr>
      </w:pPr>
      <w:bookmarkStart w:id="558" w:name="_Toc73538515"/>
      <w:bookmarkStart w:id="559" w:name="_Toc74132369"/>
      <w:bookmarkStart w:id="560" w:name="_Toc74132546"/>
      <w:bookmarkStart w:id="561" w:name="_Toc74642577"/>
      <w:r w:rsidRPr="00960FCF">
        <w:rPr>
          <w:b/>
          <w:bCs/>
        </w:rPr>
        <w:t xml:space="preserve">Глава IV. </w:t>
      </w:r>
      <w:r w:rsidR="0006518A" w:rsidRPr="00960FCF">
        <w:rPr>
          <w:b/>
          <w:bCs/>
        </w:rPr>
        <w:t>Зоны с особыми условиями использования территории</w:t>
      </w:r>
      <w:bookmarkEnd w:id="267"/>
      <w:bookmarkEnd w:id="558"/>
      <w:bookmarkEnd w:id="559"/>
      <w:bookmarkEnd w:id="560"/>
      <w:bookmarkEnd w:id="561"/>
    </w:p>
    <w:p w14:paraId="486D6B92" w14:textId="396B97B0" w:rsidR="0005069B" w:rsidRPr="00960FCF" w:rsidRDefault="0005069B" w:rsidP="007B27F0">
      <w:pPr>
        <w:pStyle w:val="3"/>
        <w:ind w:firstLine="709"/>
        <w:jc w:val="both"/>
        <w:rPr>
          <w:b/>
          <w:bCs w:val="0"/>
        </w:rPr>
      </w:pPr>
      <w:bookmarkStart w:id="562" w:name="_Toc74132370"/>
      <w:bookmarkStart w:id="563" w:name="_Toc74132547"/>
      <w:bookmarkStart w:id="564" w:name="_Toc74642578"/>
      <w:r w:rsidRPr="00960FCF">
        <w:rPr>
          <w:b/>
        </w:rPr>
        <w:t>Статья 29. Общие положения</w:t>
      </w:r>
      <w:bookmarkEnd w:id="562"/>
      <w:bookmarkEnd w:id="563"/>
      <w:bookmarkEnd w:id="564"/>
    </w:p>
    <w:p w14:paraId="29D9548E" w14:textId="77777777" w:rsidR="00610C5F" w:rsidRPr="00960FCF" w:rsidRDefault="00610C5F" w:rsidP="004770FA">
      <w:pPr>
        <w:contextualSpacing/>
        <w:rPr>
          <w:bCs/>
          <w:sz w:val="28"/>
          <w:szCs w:val="28"/>
          <w:lang w:eastAsia="zh-CN"/>
        </w:rPr>
      </w:pPr>
      <w:r w:rsidRPr="00960FCF">
        <w:rPr>
          <w:bCs/>
          <w:sz w:val="28"/>
          <w:szCs w:val="28"/>
          <w:lang w:eastAsia="zh-CN"/>
        </w:rPr>
        <w:t>В соответствии со статьей 104 Земельного кодекса Российской Федерации зоны с особыми условиями использования территорий устанавливаются в следующих целях:</w:t>
      </w:r>
    </w:p>
    <w:p w14:paraId="118DA487" w14:textId="77777777" w:rsidR="00610C5F" w:rsidRPr="00960FCF" w:rsidRDefault="00610C5F" w:rsidP="004770FA">
      <w:pPr>
        <w:contextualSpacing/>
        <w:rPr>
          <w:bCs/>
          <w:sz w:val="28"/>
          <w:szCs w:val="28"/>
          <w:lang w:eastAsia="zh-CN"/>
        </w:rPr>
      </w:pPr>
      <w:bookmarkStart w:id="565" w:name="dst1856"/>
      <w:bookmarkEnd w:id="565"/>
      <w:r w:rsidRPr="00960FCF">
        <w:rPr>
          <w:bCs/>
          <w:sz w:val="28"/>
          <w:szCs w:val="28"/>
          <w:lang w:eastAsia="zh-CN"/>
        </w:rPr>
        <w:t>1) защита жизни и здоровья граждан;</w:t>
      </w:r>
    </w:p>
    <w:p w14:paraId="01ED99D3" w14:textId="77777777" w:rsidR="00610C5F" w:rsidRPr="00960FCF" w:rsidRDefault="00610C5F" w:rsidP="004770FA">
      <w:pPr>
        <w:contextualSpacing/>
        <w:rPr>
          <w:bCs/>
          <w:sz w:val="28"/>
          <w:szCs w:val="28"/>
          <w:lang w:eastAsia="zh-CN"/>
        </w:rPr>
      </w:pPr>
      <w:bookmarkStart w:id="566" w:name="dst1857"/>
      <w:bookmarkEnd w:id="566"/>
      <w:r w:rsidRPr="00960FCF">
        <w:rPr>
          <w:bCs/>
          <w:sz w:val="28"/>
          <w:szCs w:val="28"/>
          <w:lang w:eastAsia="zh-CN"/>
        </w:rPr>
        <w:t>2) безопасная эксплуатация объектов транспорта, связи, энергетики, объектов обороны страны и безопасности государства;</w:t>
      </w:r>
    </w:p>
    <w:p w14:paraId="1332F1C5" w14:textId="77777777" w:rsidR="00610C5F" w:rsidRPr="00960FCF" w:rsidRDefault="00610C5F" w:rsidP="004770FA">
      <w:pPr>
        <w:contextualSpacing/>
        <w:rPr>
          <w:bCs/>
          <w:sz w:val="28"/>
          <w:szCs w:val="28"/>
          <w:lang w:eastAsia="zh-CN"/>
        </w:rPr>
      </w:pPr>
      <w:bookmarkStart w:id="567" w:name="dst1858"/>
      <w:bookmarkEnd w:id="567"/>
      <w:r w:rsidRPr="00960FCF">
        <w:rPr>
          <w:bCs/>
          <w:sz w:val="28"/>
          <w:szCs w:val="28"/>
          <w:lang w:eastAsia="zh-CN"/>
        </w:rPr>
        <w:t>3) обеспечение сохранности объектов культурного наследия;</w:t>
      </w:r>
    </w:p>
    <w:p w14:paraId="2471DC4D" w14:textId="77777777" w:rsidR="00610C5F" w:rsidRPr="00960FCF" w:rsidRDefault="00610C5F" w:rsidP="004770FA">
      <w:pPr>
        <w:contextualSpacing/>
        <w:rPr>
          <w:bCs/>
          <w:sz w:val="28"/>
          <w:szCs w:val="28"/>
          <w:lang w:eastAsia="zh-CN"/>
        </w:rPr>
      </w:pPr>
      <w:bookmarkStart w:id="568" w:name="dst1859"/>
      <w:bookmarkEnd w:id="568"/>
      <w:r w:rsidRPr="00960FCF">
        <w:rPr>
          <w:bCs/>
          <w:sz w:val="28"/>
          <w:szCs w:val="28"/>
          <w:lang w:eastAsia="zh-C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3F1D3643" w14:textId="77777777" w:rsidR="00610C5F" w:rsidRPr="00960FCF" w:rsidRDefault="00610C5F" w:rsidP="004770FA">
      <w:pPr>
        <w:contextualSpacing/>
        <w:rPr>
          <w:bCs/>
          <w:sz w:val="28"/>
          <w:szCs w:val="28"/>
          <w:lang w:eastAsia="zh-CN"/>
        </w:rPr>
      </w:pPr>
      <w:bookmarkStart w:id="569" w:name="dst1860"/>
      <w:bookmarkEnd w:id="569"/>
      <w:r w:rsidRPr="00960FCF">
        <w:rPr>
          <w:bCs/>
          <w:sz w:val="28"/>
          <w:szCs w:val="28"/>
          <w:lang w:eastAsia="zh-CN"/>
        </w:rPr>
        <w:t>5) обеспечение обороны страны и безопасности государства.</w:t>
      </w:r>
    </w:p>
    <w:p w14:paraId="5EB77C55" w14:textId="77777777" w:rsidR="00610C5F" w:rsidRPr="00960FCF" w:rsidRDefault="00610C5F" w:rsidP="004770FA">
      <w:pPr>
        <w:contextualSpacing/>
        <w:rPr>
          <w:bCs/>
          <w:sz w:val="28"/>
          <w:szCs w:val="28"/>
          <w:lang w:eastAsia="zh-CN"/>
        </w:rPr>
      </w:pPr>
      <w:r w:rsidRPr="00960FCF">
        <w:rPr>
          <w:bCs/>
          <w:sz w:val="28"/>
          <w:szCs w:val="28"/>
          <w:lang w:eastAsia="zh-CN"/>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всё,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029BA78" w14:textId="77777777" w:rsidR="00610C5F" w:rsidRPr="00960FCF" w:rsidRDefault="00610C5F" w:rsidP="004770FA">
      <w:pPr>
        <w:contextualSpacing/>
        <w:rPr>
          <w:bCs/>
          <w:sz w:val="28"/>
          <w:szCs w:val="28"/>
          <w:lang w:eastAsia="zh-CN"/>
        </w:rPr>
      </w:pPr>
      <w:r w:rsidRPr="00960FCF">
        <w:rPr>
          <w:bCs/>
          <w:sz w:val="28"/>
          <w:szCs w:val="28"/>
          <w:lang w:eastAsia="zh-CN"/>
        </w:rPr>
        <w:t>На территории муниципального образования город Краснодар установлены следующие зоны с особыми условиями использования территорий:</w:t>
      </w:r>
    </w:p>
    <w:p w14:paraId="1BE37586" w14:textId="77777777" w:rsidR="00610C5F" w:rsidRPr="00960FCF" w:rsidRDefault="00610C5F" w:rsidP="004770FA">
      <w:pPr>
        <w:contextualSpacing/>
        <w:rPr>
          <w:bCs/>
          <w:sz w:val="28"/>
          <w:szCs w:val="28"/>
        </w:rPr>
      </w:pPr>
      <w:r w:rsidRPr="00960FCF">
        <w:rPr>
          <w:bCs/>
          <w:sz w:val="28"/>
          <w:szCs w:val="28"/>
        </w:rPr>
        <w:t>1) зоны охраны объектов культурного наследия;</w:t>
      </w:r>
    </w:p>
    <w:p w14:paraId="002046B0" w14:textId="77777777" w:rsidR="00610C5F" w:rsidRPr="00960FCF" w:rsidRDefault="00610C5F" w:rsidP="004770FA">
      <w:pPr>
        <w:contextualSpacing/>
        <w:rPr>
          <w:bCs/>
          <w:sz w:val="28"/>
          <w:szCs w:val="28"/>
        </w:rPr>
      </w:pPr>
      <w:bookmarkStart w:id="570" w:name="dst1866"/>
      <w:bookmarkEnd w:id="570"/>
      <w:r w:rsidRPr="00960FCF">
        <w:rPr>
          <w:bCs/>
          <w:sz w:val="28"/>
          <w:szCs w:val="28"/>
        </w:rPr>
        <w:t xml:space="preserve">2) защитная </w:t>
      </w:r>
      <w:hyperlink r:id="rId37" w:anchor="dst852" w:history="1">
        <w:r w:rsidRPr="00960FCF">
          <w:rPr>
            <w:bCs/>
            <w:sz w:val="28"/>
            <w:szCs w:val="28"/>
          </w:rPr>
          <w:t>зона</w:t>
        </w:r>
      </w:hyperlink>
      <w:r w:rsidRPr="00960FCF">
        <w:rPr>
          <w:bCs/>
          <w:sz w:val="28"/>
          <w:szCs w:val="28"/>
        </w:rPr>
        <w:t xml:space="preserve"> объекта культурного наследия;</w:t>
      </w:r>
    </w:p>
    <w:p w14:paraId="71447978" w14:textId="77777777" w:rsidR="00610C5F" w:rsidRPr="00960FCF" w:rsidRDefault="00610C5F" w:rsidP="004770FA">
      <w:pPr>
        <w:contextualSpacing/>
        <w:rPr>
          <w:bCs/>
          <w:sz w:val="28"/>
          <w:szCs w:val="28"/>
        </w:rPr>
      </w:pPr>
      <w:bookmarkStart w:id="571" w:name="dst1867"/>
      <w:bookmarkEnd w:id="571"/>
      <w:r w:rsidRPr="00960FCF">
        <w:rPr>
          <w:bCs/>
          <w:sz w:val="28"/>
          <w:szCs w:val="28"/>
        </w:rPr>
        <w:t>3) охранная зона объектов электроэнергетики (объектов электросетевого хозяйства и объектов по производству электрической энергии);</w:t>
      </w:r>
    </w:p>
    <w:p w14:paraId="6AF4DEE3" w14:textId="77777777" w:rsidR="00610C5F" w:rsidRPr="00960FCF" w:rsidRDefault="00610C5F" w:rsidP="004770FA">
      <w:pPr>
        <w:contextualSpacing/>
        <w:rPr>
          <w:bCs/>
          <w:sz w:val="28"/>
          <w:szCs w:val="28"/>
        </w:rPr>
      </w:pPr>
      <w:r w:rsidRPr="00960FCF">
        <w:rPr>
          <w:bCs/>
          <w:sz w:val="28"/>
          <w:szCs w:val="28"/>
        </w:rPr>
        <w:t>4) охранная зона линий и сооружений связи;</w:t>
      </w:r>
    </w:p>
    <w:p w14:paraId="4F17A113" w14:textId="77777777" w:rsidR="00610C5F" w:rsidRPr="00960FCF" w:rsidRDefault="00610C5F" w:rsidP="004770FA">
      <w:pPr>
        <w:contextualSpacing/>
        <w:rPr>
          <w:bCs/>
          <w:sz w:val="28"/>
          <w:szCs w:val="28"/>
        </w:rPr>
      </w:pPr>
      <w:bookmarkStart w:id="572" w:name="dst1868"/>
      <w:bookmarkEnd w:id="572"/>
      <w:r w:rsidRPr="00960FCF">
        <w:rPr>
          <w:bCs/>
          <w:sz w:val="28"/>
          <w:szCs w:val="28"/>
        </w:rPr>
        <w:t>5) охранная зона железных дорог;</w:t>
      </w:r>
    </w:p>
    <w:p w14:paraId="588B446C" w14:textId="77777777" w:rsidR="00610C5F" w:rsidRPr="00960FCF" w:rsidRDefault="00610C5F" w:rsidP="004770FA">
      <w:pPr>
        <w:contextualSpacing/>
        <w:rPr>
          <w:bCs/>
          <w:sz w:val="28"/>
          <w:szCs w:val="28"/>
        </w:rPr>
      </w:pPr>
      <w:bookmarkStart w:id="573" w:name="dst1869"/>
      <w:bookmarkEnd w:id="573"/>
      <w:r w:rsidRPr="00960FCF">
        <w:rPr>
          <w:bCs/>
          <w:sz w:val="28"/>
          <w:szCs w:val="28"/>
        </w:rPr>
        <w:t xml:space="preserve">6) придорожные </w:t>
      </w:r>
      <w:hyperlink r:id="rId38" w:anchor="dst100285" w:history="1">
        <w:r w:rsidRPr="00960FCF">
          <w:rPr>
            <w:bCs/>
            <w:sz w:val="28"/>
            <w:szCs w:val="28"/>
          </w:rPr>
          <w:t>полосы</w:t>
        </w:r>
      </w:hyperlink>
      <w:r w:rsidRPr="00960FCF">
        <w:rPr>
          <w:bCs/>
          <w:sz w:val="28"/>
          <w:szCs w:val="28"/>
        </w:rPr>
        <w:t xml:space="preserve"> автомобильных дорог;</w:t>
      </w:r>
    </w:p>
    <w:p w14:paraId="71CCBA00" w14:textId="77777777" w:rsidR="00610C5F" w:rsidRPr="00960FCF" w:rsidRDefault="00610C5F" w:rsidP="004770FA">
      <w:pPr>
        <w:contextualSpacing/>
        <w:rPr>
          <w:bCs/>
          <w:sz w:val="28"/>
          <w:szCs w:val="28"/>
        </w:rPr>
      </w:pPr>
      <w:bookmarkStart w:id="574" w:name="dst1870"/>
      <w:bookmarkEnd w:id="574"/>
      <w:r w:rsidRPr="00960FCF">
        <w:rPr>
          <w:bCs/>
          <w:sz w:val="28"/>
          <w:szCs w:val="28"/>
        </w:rPr>
        <w:t xml:space="preserve">7) охранная </w:t>
      </w:r>
      <w:hyperlink r:id="rId39" w:anchor="dst91" w:history="1">
        <w:r w:rsidRPr="00960FCF">
          <w:rPr>
            <w:bCs/>
            <w:sz w:val="28"/>
            <w:szCs w:val="28"/>
          </w:rPr>
          <w:t>зона</w:t>
        </w:r>
      </w:hyperlink>
      <w:r w:rsidRPr="00960FCF">
        <w:rPr>
          <w:bCs/>
          <w:sz w:val="28"/>
          <w:szCs w:val="28"/>
        </w:rPr>
        <w:t xml:space="preserve"> трубопроводов (газопроводов, нефтепроводов и нефтепродуктопроводов, аммиакопроводов);</w:t>
      </w:r>
    </w:p>
    <w:p w14:paraId="560878E0" w14:textId="77777777" w:rsidR="00610C5F" w:rsidRPr="00960FCF" w:rsidRDefault="00610C5F" w:rsidP="004770FA">
      <w:pPr>
        <w:contextualSpacing/>
        <w:rPr>
          <w:bCs/>
          <w:sz w:val="28"/>
          <w:szCs w:val="28"/>
        </w:rPr>
      </w:pPr>
      <w:bookmarkStart w:id="575" w:name="dst1871"/>
      <w:bookmarkStart w:id="576" w:name="dst1872"/>
      <w:bookmarkEnd w:id="575"/>
      <w:bookmarkEnd w:id="576"/>
      <w:r w:rsidRPr="00960FCF">
        <w:rPr>
          <w:bCs/>
          <w:sz w:val="28"/>
          <w:szCs w:val="28"/>
        </w:rPr>
        <w:t>8) приаэродромная территория;</w:t>
      </w:r>
    </w:p>
    <w:p w14:paraId="1E12125A" w14:textId="28D887AA" w:rsidR="00610C5F" w:rsidRPr="00960FCF" w:rsidRDefault="00610C5F" w:rsidP="004770FA">
      <w:pPr>
        <w:contextualSpacing/>
        <w:rPr>
          <w:bCs/>
          <w:sz w:val="28"/>
          <w:szCs w:val="28"/>
        </w:rPr>
      </w:pPr>
      <w:bookmarkStart w:id="577" w:name="dst1873"/>
      <w:bookmarkStart w:id="578" w:name="dst1874"/>
      <w:bookmarkStart w:id="579" w:name="dst1875"/>
      <w:bookmarkStart w:id="580" w:name="dst1876"/>
      <w:bookmarkEnd w:id="577"/>
      <w:bookmarkEnd w:id="578"/>
      <w:bookmarkEnd w:id="579"/>
      <w:bookmarkEnd w:id="580"/>
      <w:r w:rsidRPr="00960FCF">
        <w:rPr>
          <w:bCs/>
          <w:sz w:val="28"/>
          <w:szCs w:val="28"/>
        </w:rPr>
        <w:t>9) охранная зона стационарных пунктов наблюдений за состоянием окружающей среды,</w:t>
      </w:r>
      <w:r w:rsidR="00F47861" w:rsidRPr="00960FCF">
        <w:rPr>
          <w:bCs/>
          <w:sz w:val="28"/>
          <w:szCs w:val="28"/>
        </w:rPr>
        <w:t xml:space="preserve"> её</w:t>
      </w:r>
      <w:r w:rsidRPr="00960FCF">
        <w:rPr>
          <w:bCs/>
          <w:sz w:val="28"/>
          <w:szCs w:val="28"/>
        </w:rPr>
        <w:t xml:space="preserve"> загрязнением;</w:t>
      </w:r>
    </w:p>
    <w:p w14:paraId="3656CC88" w14:textId="77777777" w:rsidR="00610C5F" w:rsidRPr="00960FCF" w:rsidRDefault="00610C5F" w:rsidP="004770FA">
      <w:pPr>
        <w:contextualSpacing/>
        <w:rPr>
          <w:bCs/>
          <w:sz w:val="28"/>
          <w:szCs w:val="28"/>
        </w:rPr>
      </w:pPr>
      <w:bookmarkStart w:id="581" w:name="dst1877"/>
      <w:bookmarkEnd w:id="581"/>
      <w:r w:rsidRPr="00960FCF">
        <w:rPr>
          <w:bCs/>
          <w:sz w:val="28"/>
          <w:szCs w:val="28"/>
        </w:rPr>
        <w:t>10) водоохранная (рыбоохранная) зона;</w:t>
      </w:r>
    </w:p>
    <w:p w14:paraId="3AF13BF9" w14:textId="77777777" w:rsidR="00610C5F" w:rsidRPr="00960FCF" w:rsidRDefault="00610C5F" w:rsidP="004770FA">
      <w:pPr>
        <w:contextualSpacing/>
        <w:rPr>
          <w:bCs/>
          <w:sz w:val="28"/>
          <w:szCs w:val="28"/>
        </w:rPr>
      </w:pPr>
      <w:bookmarkStart w:id="582" w:name="dst1878"/>
      <w:bookmarkEnd w:id="582"/>
      <w:r w:rsidRPr="00960FCF">
        <w:rPr>
          <w:bCs/>
          <w:sz w:val="28"/>
          <w:szCs w:val="28"/>
        </w:rPr>
        <w:t>11) прибрежная защитная полоса;</w:t>
      </w:r>
    </w:p>
    <w:p w14:paraId="53968CA2" w14:textId="77777777" w:rsidR="00610C5F" w:rsidRPr="00960FCF" w:rsidRDefault="00610C5F" w:rsidP="004770FA">
      <w:pPr>
        <w:contextualSpacing/>
        <w:rPr>
          <w:bCs/>
          <w:sz w:val="28"/>
          <w:szCs w:val="28"/>
        </w:rPr>
      </w:pPr>
      <w:bookmarkStart w:id="583" w:name="dst1879"/>
      <w:bookmarkStart w:id="584" w:name="dst1880"/>
      <w:bookmarkEnd w:id="583"/>
      <w:bookmarkEnd w:id="584"/>
      <w:r w:rsidRPr="00960FCF">
        <w:rPr>
          <w:bCs/>
          <w:sz w:val="28"/>
          <w:szCs w:val="28"/>
        </w:rPr>
        <w:t>12) </w:t>
      </w:r>
      <w:hyperlink r:id="rId40" w:anchor="dst276" w:history="1">
        <w:r w:rsidRPr="00960FCF">
          <w:rPr>
            <w:bCs/>
            <w:sz w:val="28"/>
            <w:szCs w:val="28"/>
          </w:rPr>
          <w:t>зоны</w:t>
        </w:r>
      </w:hyperlink>
      <w:r w:rsidRPr="00960FCF">
        <w:rPr>
          <w:bCs/>
          <w:sz w:val="28"/>
          <w:szCs w:val="28"/>
        </w:rPr>
        <w:t xml:space="preserve"> санитарной охраны источников питьевого и хозяйственно-бытового водоснабжения;</w:t>
      </w:r>
    </w:p>
    <w:p w14:paraId="519E0023" w14:textId="77777777" w:rsidR="00610C5F" w:rsidRPr="00960FCF" w:rsidRDefault="00610C5F" w:rsidP="004770FA">
      <w:pPr>
        <w:contextualSpacing/>
        <w:rPr>
          <w:bCs/>
          <w:sz w:val="28"/>
          <w:szCs w:val="28"/>
        </w:rPr>
      </w:pPr>
      <w:bookmarkStart w:id="585" w:name="dst1881"/>
      <w:bookmarkEnd w:id="585"/>
      <w:r w:rsidRPr="00960FCF">
        <w:rPr>
          <w:bCs/>
          <w:sz w:val="28"/>
          <w:szCs w:val="28"/>
        </w:rPr>
        <w:t>13) </w:t>
      </w:r>
      <w:hyperlink r:id="rId41" w:anchor="dst226" w:history="1">
        <w:r w:rsidRPr="00960FCF">
          <w:rPr>
            <w:bCs/>
            <w:sz w:val="28"/>
            <w:szCs w:val="28"/>
          </w:rPr>
          <w:t>зоны</w:t>
        </w:r>
      </w:hyperlink>
      <w:r w:rsidRPr="00960FCF">
        <w:rPr>
          <w:bCs/>
          <w:sz w:val="28"/>
          <w:szCs w:val="28"/>
        </w:rPr>
        <w:t xml:space="preserve"> затопления и подтопления;</w:t>
      </w:r>
    </w:p>
    <w:p w14:paraId="35781E06" w14:textId="77777777" w:rsidR="00610C5F" w:rsidRPr="00960FCF" w:rsidRDefault="00610C5F" w:rsidP="004770FA">
      <w:pPr>
        <w:contextualSpacing/>
        <w:rPr>
          <w:bCs/>
          <w:sz w:val="28"/>
          <w:szCs w:val="28"/>
        </w:rPr>
      </w:pPr>
      <w:bookmarkStart w:id="586" w:name="dst1882"/>
      <w:bookmarkEnd w:id="586"/>
      <w:r w:rsidRPr="00960FCF">
        <w:rPr>
          <w:bCs/>
          <w:sz w:val="28"/>
          <w:szCs w:val="28"/>
        </w:rPr>
        <w:t>14) санитарно-защитная зона;</w:t>
      </w:r>
    </w:p>
    <w:p w14:paraId="5C24A7D1" w14:textId="77777777" w:rsidR="00610C5F" w:rsidRPr="00960FCF" w:rsidRDefault="00610C5F" w:rsidP="004770FA">
      <w:pPr>
        <w:contextualSpacing/>
        <w:rPr>
          <w:bCs/>
          <w:sz w:val="28"/>
          <w:szCs w:val="28"/>
        </w:rPr>
      </w:pPr>
      <w:bookmarkStart w:id="587" w:name="dst1883"/>
      <w:bookmarkStart w:id="588" w:name="dst1884"/>
      <w:bookmarkStart w:id="589" w:name="dst1885"/>
      <w:bookmarkStart w:id="590" w:name="dst1886"/>
      <w:bookmarkStart w:id="591" w:name="dst1887"/>
      <w:bookmarkStart w:id="592" w:name="dst1888"/>
      <w:bookmarkStart w:id="593" w:name="dst1889"/>
      <w:bookmarkEnd w:id="587"/>
      <w:bookmarkEnd w:id="588"/>
      <w:bookmarkEnd w:id="589"/>
      <w:bookmarkEnd w:id="590"/>
      <w:bookmarkEnd w:id="591"/>
      <w:bookmarkEnd w:id="592"/>
      <w:bookmarkEnd w:id="593"/>
      <w:r w:rsidRPr="00960FCF">
        <w:rPr>
          <w:bCs/>
          <w:sz w:val="28"/>
          <w:szCs w:val="28"/>
        </w:rPr>
        <w:t>15) </w:t>
      </w:r>
      <w:hyperlink r:id="rId42" w:anchor="dst88" w:history="1">
        <w:r w:rsidRPr="00960FCF">
          <w:rPr>
            <w:bCs/>
            <w:sz w:val="28"/>
            <w:szCs w:val="28"/>
          </w:rPr>
          <w:t>зона</w:t>
        </w:r>
      </w:hyperlink>
      <w:r w:rsidRPr="00960FCF">
        <w:rPr>
          <w:bCs/>
          <w:sz w:val="28"/>
          <w:szCs w:val="28"/>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0546DC63" w14:textId="77777777" w:rsidR="00610C5F" w:rsidRPr="00960FCF" w:rsidRDefault="00610C5F" w:rsidP="004770FA">
      <w:pPr>
        <w:contextualSpacing/>
        <w:rPr>
          <w:bCs/>
          <w:sz w:val="28"/>
          <w:szCs w:val="28"/>
        </w:rPr>
      </w:pPr>
      <w:bookmarkStart w:id="594" w:name="dst1890"/>
      <w:bookmarkStart w:id="595" w:name="dst1891"/>
      <w:bookmarkStart w:id="596" w:name="dst1892"/>
      <w:bookmarkEnd w:id="594"/>
      <w:bookmarkEnd w:id="595"/>
      <w:bookmarkEnd w:id="596"/>
      <w:r w:rsidRPr="00960FCF">
        <w:rPr>
          <w:bCs/>
          <w:sz w:val="28"/>
          <w:szCs w:val="28"/>
        </w:rPr>
        <w:t>16) охранная зона тепловых сетей.</w:t>
      </w:r>
    </w:p>
    <w:p w14:paraId="4DA457E5" w14:textId="0A81852E" w:rsidR="00610C5F" w:rsidRPr="00960FCF" w:rsidRDefault="00610C5F" w:rsidP="004770FA">
      <w:pPr>
        <w:contextualSpacing/>
        <w:rPr>
          <w:bCs/>
          <w:sz w:val="28"/>
          <w:szCs w:val="28"/>
        </w:rPr>
      </w:pPr>
      <w:r w:rsidRPr="00960FCF">
        <w:rPr>
          <w:bCs/>
          <w:sz w:val="28"/>
          <w:szCs w:val="28"/>
        </w:rPr>
        <w:t>17)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0E546884" w14:textId="7D941DF9" w:rsidR="00610C5F" w:rsidRPr="00960FCF" w:rsidRDefault="002F1C9C" w:rsidP="007B27F0">
      <w:pPr>
        <w:pStyle w:val="3"/>
        <w:ind w:firstLine="709"/>
        <w:jc w:val="both"/>
        <w:rPr>
          <w:b/>
          <w:bCs w:val="0"/>
        </w:rPr>
      </w:pPr>
      <w:bookmarkStart w:id="597" w:name="_Toc73538516"/>
      <w:bookmarkStart w:id="598" w:name="_Toc74132371"/>
      <w:bookmarkStart w:id="599" w:name="_Toc74132548"/>
      <w:bookmarkStart w:id="600" w:name="_Toc74642579"/>
      <w:r w:rsidRPr="00960FCF">
        <w:rPr>
          <w:b/>
        </w:rPr>
        <w:t xml:space="preserve">Статья 30. </w:t>
      </w:r>
      <w:r w:rsidR="00610C5F" w:rsidRPr="00960FCF">
        <w:rPr>
          <w:b/>
        </w:rPr>
        <w:t>Зоны охраны объектов культурного наследия, защитная зона объектов культурного наследия</w:t>
      </w:r>
      <w:bookmarkEnd w:id="597"/>
      <w:bookmarkEnd w:id="598"/>
      <w:bookmarkEnd w:id="599"/>
      <w:bookmarkEnd w:id="600"/>
    </w:p>
    <w:p w14:paraId="573A4826" w14:textId="77777777" w:rsidR="00610C5F" w:rsidRPr="00960FCF" w:rsidRDefault="00610C5F" w:rsidP="004770FA">
      <w:pPr>
        <w:contextualSpacing/>
        <w:rPr>
          <w:bCs/>
          <w:sz w:val="28"/>
          <w:szCs w:val="28"/>
        </w:rPr>
      </w:pPr>
      <w:r w:rsidRPr="00960FCF">
        <w:rPr>
          <w:b/>
          <w:sz w:val="28"/>
          <w:szCs w:val="28"/>
        </w:rPr>
        <w:t>Зоны охраны объектов культурного наследия (памятники истории и культуры)</w:t>
      </w:r>
      <w:r w:rsidRPr="00960FCF">
        <w:rPr>
          <w:bCs/>
          <w:sz w:val="28"/>
          <w:szCs w:val="28"/>
        </w:rPr>
        <w:t xml:space="preserve"> </w:t>
      </w:r>
    </w:p>
    <w:p w14:paraId="71EEBC7C" w14:textId="3F4F3E7E" w:rsidR="00610C5F" w:rsidRPr="00960FCF" w:rsidRDefault="00610C5F" w:rsidP="004770FA">
      <w:pPr>
        <w:contextualSpacing/>
        <w:rPr>
          <w:bCs/>
          <w:snapToGrid w:val="0"/>
          <w:sz w:val="28"/>
          <w:szCs w:val="28"/>
        </w:rPr>
      </w:pPr>
      <w:r w:rsidRPr="00960FCF">
        <w:rPr>
          <w:bCs/>
          <w:sz w:val="28"/>
          <w:szCs w:val="28"/>
        </w:rPr>
        <w:t>Согласно ст</w:t>
      </w:r>
      <w:r w:rsidR="00625B7B" w:rsidRPr="00960FCF">
        <w:rPr>
          <w:bCs/>
          <w:sz w:val="28"/>
          <w:szCs w:val="28"/>
        </w:rPr>
        <w:t>атье</w:t>
      </w:r>
      <w:r w:rsidRPr="00960FCF">
        <w:rPr>
          <w:bCs/>
          <w:sz w:val="28"/>
          <w:szCs w:val="28"/>
        </w:rPr>
        <w:t xml:space="preserve"> 34 Федерального закона от 25.06.202</w:t>
      </w:r>
      <w:r w:rsidR="000777D6" w:rsidRPr="00960FCF">
        <w:rPr>
          <w:bCs/>
          <w:sz w:val="28"/>
          <w:szCs w:val="28"/>
        </w:rPr>
        <w:t>0</w:t>
      </w:r>
      <w:r w:rsidRPr="00960FCF">
        <w:rPr>
          <w:bCs/>
          <w:sz w:val="28"/>
          <w:szCs w:val="28"/>
        </w:rPr>
        <w:t xml:space="preserve"> № 73-ФЗ «Об объектах культурного наследия (памятниках истории и культуры) народов Российской Федерации»</w:t>
      </w:r>
      <w:r w:rsidR="00625B7B" w:rsidRPr="00960FCF">
        <w:rPr>
          <w:bCs/>
          <w:sz w:val="28"/>
          <w:szCs w:val="28"/>
        </w:rPr>
        <w:t>(далее – Федеральный закон от 25.06.2020 № 73-ФЗ)</w:t>
      </w:r>
      <w:r w:rsidRPr="00960FCF">
        <w:rPr>
          <w:bCs/>
          <w:sz w:val="28"/>
          <w:szCs w:val="28"/>
        </w:rPr>
        <w:t xml:space="preserve"> в</w:t>
      </w:r>
      <w:r w:rsidRPr="00960FCF">
        <w:rPr>
          <w:bCs/>
          <w:snapToGrid w:val="0"/>
          <w:sz w:val="28"/>
          <w:szCs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EC1C35A" w14:textId="77777777" w:rsidR="00610C5F" w:rsidRPr="00960FCF" w:rsidRDefault="00610C5F" w:rsidP="004770FA">
      <w:pPr>
        <w:contextualSpacing/>
        <w:rPr>
          <w:bCs/>
          <w:sz w:val="28"/>
          <w:szCs w:val="28"/>
        </w:rPr>
      </w:pPr>
      <w:r w:rsidRPr="00960FCF">
        <w:rPr>
          <w:bCs/>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1A703987" w14:textId="77777777" w:rsidR="00610C5F" w:rsidRPr="00960FCF" w:rsidRDefault="00610C5F" w:rsidP="004770FA">
      <w:pPr>
        <w:contextualSpacing/>
        <w:rPr>
          <w:bCs/>
          <w:sz w:val="28"/>
          <w:szCs w:val="28"/>
        </w:rPr>
      </w:pPr>
      <w:r w:rsidRPr="00960FCF">
        <w:rPr>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5E5B9DD3" w14:textId="70F3AB9C" w:rsidR="00610C5F" w:rsidRPr="00960FCF" w:rsidRDefault="00610C5F" w:rsidP="004770FA">
      <w:pPr>
        <w:contextualSpacing/>
        <w:rPr>
          <w:bCs/>
          <w:sz w:val="28"/>
          <w:szCs w:val="28"/>
        </w:rPr>
      </w:pPr>
      <w:r w:rsidRPr="00960FCF">
        <w:rPr>
          <w:bCs/>
          <w:sz w:val="28"/>
          <w:szCs w:val="28"/>
        </w:rPr>
        <w:t>Охранная зона объекта культурного наследия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BC280D0" w14:textId="039DAF83" w:rsidR="00610C5F" w:rsidRPr="00960FCF" w:rsidRDefault="00610C5F" w:rsidP="004770FA">
      <w:pPr>
        <w:contextualSpacing/>
        <w:rPr>
          <w:bCs/>
          <w:sz w:val="28"/>
          <w:szCs w:val="28"/>
        </w:rPr>
      </w:pPr>
      <w:r w:rsidRPr="00960FCF">
        <w:rPr>
          <w:bCs/>
          <w:sz w:val="28"/>
          <w:szCs w:val="28"/>
        </w:rPr>
        <w:t>Зона регулирования застройки и хозяйственной деятельности</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FD4B19B" w14:textId="11CFE3FC" w:rsidR="00610C5F" w:rsidRPr="00960FCF" w:rsidRDefault="00610C5F" w:rsidP="004770FA">
      <w:pPr>
        <w:contextualSpacing/>
        <w:rPr>
          <w:bCs/>
          <w:sz w:val="28"/>
          <w:szCs w:val="28"/>
        </w:rPr>
      </w:pPr>
      <w:r w:rsidRPr="00960FCF">
        <w:rPr>
          <w:bCs/>
          <w:sz w:val="28"/>
          <w:szCs w:val="28"/>
        </w:rPr>
        <w:t>Зона охраняемого природного ландшафта</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w:t>
      </w:r>
      <w:r w:rsidR="00644FC8" w:rsidRPr="00960FCF">
        <w:rPr>
          <w:bCs/>
          <w:sz w:val="28"/>
          <w:szCs w:val="28"/>
        </w:rPr>
        <w:t>водоём</w:t>
      </w:r>
      <w:r w:rsidRPr="00960FCF">
        <w:rPr>
          <w:bCs/>
          <w:sz w:val="28"/>
          <w:szCs w:val="28"/>
        </w:rPr>
        <w:t>ы, леса и открытые пространства, связанные композиционно с объектами культурного наследия.</w:t>
      </w:r>
    </w:p>
    <w:p w14:paraId="4DAE85DD" w14:textId="77777777" w:rsidR="00610C5F" w:rsidRPr="00960FCF" w:rsidRDefault="00610C5F" w:rsidP="004770FA">
      <w:pPr>
        <w:contextualSpacing/>
        <w:rPr>
          <w:bCs/>
          <w:sz w:val="28"/>
          <w:szCs w:val="28"/>
        </w:rPr>
      </w:pPr>
      <w:r w:rsidRPr="00960FCF">
        <w:rPr>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14:paraId="3B52412F" w14:textId="5DD73084" w:rsidR="00610C5F" w:rsidRPr="00960FCF" w:rsidRDefault="00610C5F" w:rsidP="004770FA">
      <w:pPr>
        <w:contextualSpacing/>
        <w:rPr>
          <w:bCs/>
          <w:sz w:val="28"/>
          <w:szCs w:val="28"/>
        </w:rPr>
      </w:pPr>
      <w:r w:rsidRPr="00960FCF">
        <w:rPr>
          <w:bCs/>
          <w:sz w:val="28"/>
          <w:szCs w:val="28"/>
        </w:rPr>
        <w:t>Зоны охраны утверждены в отношении 80 объектов культурного наследия (3 объекта культурного наследия федерального значения и 78 объектов культурного наследия регионального значения).</w:t>
      </w:r>
    </w:p>
    <w:p w14:paraId="236D2846" w14:textId="77777777" w:rsidR="00657B32" w:rsidRPr="00960FCF" w:rsidRDefault="00657B32" w:rsidP="004770FA">
      <w:pPr>
        <w:contextualSpacing/>
        <w:rPr>
          <w:bCs/>
          <w:i/>
          <w:sz w:val="28"/>
          <w:szCs w:val="28"/>
        </w:rPr>
      </w:pPr>
    </w:p>
    <w:p w14:paraId="5D9B7001" w14:textId="77777777" w:rsidR="00610C5F" w:rsidRPr="00960FCF" w:rsidRDefault="00610C5F" w:rsidP="004770FA">
      <w:pPr>
        <w:contextualSpacing/>
        <w:rPr>
          <w:b/>
          <w:iCs/>
          <w:sz w:val="28"/>
          <w:szCs w:val="28"/>
        </w:rPr>
      </w:pPr>
      <w:r w:rsidRPr="00960FCF">
        <w:rPr>
          <w:b/>
          <w:iCs/>
          <w:sz w:val="28"/>
          <w:szCs w:val="28"/>
        </w:rPr>
        <w:t xml:space="preserve">Защитные зоны объектов культурного наследия </w:t>
      </w:r>
    </w:p>
    <w:p w14:paraId="2F24BE97" w14:textId="7ACC963D" w:rsidR="00610C5F" w:rsidRPr="00960FCF" w:rsidRDefault="00610C5F" w:rsidP="004770FA">
      <w:pPr>
        <w:contextualSpacing/>
        <w:rPr>
          <w:bCs/>
          <w:snapToGrid w:val="0"/>
          <w:sz w:val="28"/>
          <w:szCs w:val="28"/>
        </w:rPr>
      </w:pPr>
      <w:r w:rsidRPr="00960FCF">
        <w:rPr>
          <w:bCs/>
          <w:snapToGrid w:val="0"/>
          <w:sz w:val="28"/>
          <w:szCs w:val="28"/>
        </w:rPr>
        <w:t xml:space="preserve">В случае отсутствия </w:t>
      </w:r>
      <w:r w:rsidR="008F260E" w:rsidRPr="00960FCF">
        <w:rPr>
          <w:bCs/>
          <w:snapToGrid w:val="0"/>
          <w:sz w:val="28"/>
          <w:szCs w:val="28"/>
        </w:rPr>
        <w:t>утверждённого</w:t>
      </w:r>
      <w:r w:rsidRPr="00960FCF">
        <w:rPr>
          <w:bCs/>
          <w:snapToGrid w:val="0"/>
          <w:sz w:val="28"/>
          <w:szCs w:val="28"/>
        </w:rPr>
        <w:t xml:space="preserve"> проекта зон охраны объектов культурного наследия устанавливаются защитные зоны объектов культурного наследия.</w:t>
      </w:r>
    </w:p>
    <w:p w14:paraId="2FB073BC" w14:textId="77777777" w:rsidR="00610C5F" w:rsidRPr="00960FCF" w:rsidRDefault="00610C5F" w:rsidP="004770FA">
      <w:pPr>
        <w:contextualSpacing/>
        <w:rPr>
          <w:bCs/>
          <w:snapToGrid w:val="0"/>
          <w:sz w:val="28"/>
          <w:szCs w:val="28"/>
        </w:rPr>
      </w:pPr>
      <w:r w:rsidRPr="00960FCF">
        <w:rPr>
          <w:bCs/>
          <w:snapToGrid w:val="0"/>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F54B4B6" w14:textId="382A3870" w:rsidR="00610C5F" w:rsidRPr="00960FCF" w:rsidRDefault="00610C5F" w:rsidP="004770FA">
      <w:pPr>
        <w:contextualSpacing/>
        <w:rPr>
          <w:bCs/>
          <w:snapToGrid w:val="0"/>
          <w:sz w:val="28"/>
          <w:szCs w:val="28"/>
        </w:rPr>
      </w:pPr>
      <w:bookmarkStart w:id="601" w:name="Par778"/>
      <w:bookmarkStart w:id="602" w:name="Par791"/>
      <w:bookmarkEnd w:id="601"/>
      <w:bookmarkEnd w:id="602"/>
      <w:r w:rsidRPr="00960FCF">
        <w:rPr>
          <w:bCs/>
          <w:sz w:val="28"/>
          <w:szCs w:val="28"/>
        </w:rPr>
        <w:t>Согласно п</w:t>
      </w:r>
      <w:r w:rsidR="00625B7B" w:rsidRPr="00960FCF">
        <w:rPr>
          <w:bCs/>
          <w:sz w:val="28"/>
          <w:szCs w:val="28"/>
        </w:rPr>
        <w:t>ункту</w:t>
      </w:r>
      <w:r w:rsidRPr="00960FCF">
        <w:rPr>
          <w:bCs/>
          <w:sz w:val="28"/>
          <w:szCs w:val="28"/>
        </w:rPr>
        <w:t xml:space="preserve"> 3 ст</w:t>
      </w:r>
      <w:r w:rsidR="00625B7B" w:rsidRPr="00960FCF">
        <w:rPr>
          <w:bCs/>
          <w:sz w:val="28"/>
          <w:szCs w:val="28"/>
        </w:rPr>
        <w:t>атьи</w:t>
      </w:r>
      <w:r w:rsidRPr="00960FCF">
        <w:rPr>
          <w:bCs/>
          <w:sz w:val="28"/>
          <w:szCs w:val="28"/>
        </w:rPr>
        <w:t xml:space="preserve"> 34.1 Федерального закона от 25.06.202</w:t>
      </w:r>
      <w:r w:rsidR="00625B7B" w:rsidRPr="00960FCF">
        <w:rPr>
          <w:bCs/>
          <w:sz w:val="28"/>
          <w:szCs w:val="28"/>
        </w:rPr>
        <w:t>0</w:t>
      </w:r>
      <w:r w:rsidRPr="00960FCF">
        <w:rPr>
          <w:bCs/>
          <w:sz w:val="28"/>
          <w:szCs w:val="28"/>
        </w:rPr>
        <w:t xml:space="preserve"> № 73-ФЗ</w:t>
      </w:r>
      <w:r w:rsidR="00625B7B" w:rsidRPr="00960FCF">
        <w:rPr>
          <w:bCs/>
          <w:sz w:val="28"/>
          <w:szCs w:val="28"/>
        </w:rPr>
        <w:br/>
      </w:r>
      <w:r w:rsidRPr="00960FCF">
        <w:rPr>
          <w:bCs/>
          <w:snapToGrid w:val="0"/>
          <w:sz w:val="28"/>
          <w:szCs w:val="28"/>
        </w:rPr>
        <w:t>границы защитной зоны объекта культурного наследия устанавливаются:</w:t>
      </w:r>
    </w:p>
    <w:p w14:paraId="0CDE3777" w14:textId="360FB469" w:rsidR="00625B7B" w:rsidRPr="00960FCF" w:rsidRDefault="00610C5F" w:rsidP="00625B7B">
      <w:pPr>
        <w:pStyle w:val="1"/>
        <w:numPr>
          <w:ilvl w:val="0"/>
          <w:numId w:val="0"/>
        </w:numPr>
        <w:contextualSpacing/>
        <w:rPr>
          <w:bCs/>
          <w:sz w:val="28"/>
          <w:szCs w:val="28"/>
        </w:rPr>
      </w:pPr>
      <w:r w:rsidRPr="00960FCF">
        <w:rPr>
          <w:bCs/>
          <w:sz w:val="28"/>
          <w:szCs w:val="28"/>
        </w:rPr>
        <w:t xml:space="preserve">для памятника, расположенного в границах </w:t>
      </w:r>
      <w:r w:rsidR="00DB4A9A" w:rsidRPr="00960FCF">
        <w:rPr>
          <w:bCs/>
          <w:sz w:val="28"/>
          <w:szCs w:val="28"/>
        </w:rPr>
        <w:t>населённого</w:t>
      </w:r>
      <w:r w:rsidRPr="00960FCF">
        <w:rPr>
          <w:bCs/>
          <w:sz w:val="28"/>
          <w:szCs w:val="28"/>
        </w:rPr>
        <w:t xml:space="preserve"> пункта, на расстоянии</w:t>
      </w:r>
      <w:smartTag w:uri="urn:schemas-microsoft-com:office:smarttags" w:element="metricconverter">
        <w:smartTagPr>
          <w:attr w:name="ProductID" w:val="100 метров"/>
        </w:smartTagPr>
        <w:r w:rsidR="00C81FBF" w:rsidRPr="00960FCF">
          <w:rPr>
            <w:bCs/>
            <w:sz w:val="28"/>
            <w:szCs w:val="28"/>
          </w:rPr>
          <w:br/>
        </w:r>
        <w:r w:rsidRPr="00960FCF">
          <w:rPr>
            <w:bCs/>
            <w:sz w:val="28"/>
            <w:szCs w:val="28"/>
          </w:rPr>
          <w:t>100 метров</w:t>
        </w:r>
      </w:smartTag>
      <w:r w:rsidRPr="00960FCF">
        <w:rPr>
          <w:bCs/>
          <w:sz w:val="28"/>
          <w:szCs w:val="28"/>
        </w:rPr>
        <w:t xml:space="preserve"> от внешних границ территории памятника</w:t>
      </w:r>
      <w:r w:rsidR="00625B7B" w:rsidRPr="00960FCF">
        <w:rPr>
          <w:bCs/>
          <w:sz w:val="28"/>
          <w:szCs w:val="28"/>
        </w:rPr>
        <w:t>;</w:t>
      </w:r>
    </w:p>
    <w:p w14:paraId="0FA5738D" w14:textId="0803A4AC" w:rsidR="00610C5F" w:rsidRPr="00960FCF" w:rsidRDefault="00610C5F" w:rsidP="00625B7B">
      <w:pPr>
        <w:pStyle w:val="1"/>
        <w:numPr>
          <w:ilvl w:val="0"/>
          <w:numId w:val="0"/>
        </w:numPr>
        <w:contextualSpacing/>
        <w:rPr>
          <w:bCs/>
          <w:sz w:val="28"/>
          <w:szCs w:val="28"/>
        </w:rPr>
      </w:pPr>
      <w:r w:rsidRPr="00960FCF">
        <w:rPr>
          <w:bCs/>
          <w:sz w:val="28"/>
          <w:szCs w:val="28"/>
        </w:rPr>
        <w:t xml:space="preserve">для памятника, расположенного вне границ </w:t>
      </w:r>
      <w:r w:rsidR="00DB4A9A" w:rsidRPr="00960FCF">
        <w:rPr>
          <w:bCs/>
          <w:sz w:val="28"/>
          <w:szCs w:val="28"/>
        </w:rPr>
        <w:t>населённого</w:t>
      </w:r>
      <w:r w:rsidRPr="00960FCF">
        <w:rPr>
          <w:bCs/>
          <w:sz w:val="28"/>
          <w:szCs w:val="28"/>
        </w:rPr>
        <w:t xml:space="preserve"> пункта, на расстоянии</w:t>
      </w:r>
      <w:smartTag w:uri="urn:schemas-microsoft-com:office:smarttags" w:element="metricconverter">
        <w:smartTagPr>
          <w:attr w:name="ProductID" w:val="200 метров"/>
        </w:smartTagPr>
        <w:r w:rsidR="00C81FBF" w:rsidRPr="00960FCF">
          <w:rPr>
            <w:bCs/>
            <w:sz w:val="28"/>
            <w:szCs w:val="28"/>
          </w:rPr>
          <w:br/>
        </w:r>
        <w:r w:rsidRPr="00960FCF">
          <w:rPr>
            <w:bCs/>
            <w:sz w:val="28"/>
            <w:szCs w:val="28"/>
          </w:rPr>
          <w:t>200 метров</w:t>
        </w:r>
      </w:smartTag>
      <w:r w:rsidRPr="00960FCF">
        <w:rPr>
          <w:bCs/>
          <w:sz w:val="28"/>
          <w:szCs w:val="28"/>
        </w:rPr>
        <w:t xml:space="preserve"> от внешних границ территории памятника;</w:t>
      </w:r>
    </w:p>
    <w:p w14:paraId="594E9BFF" w14:textId="037EFA26" w:rsidR="00610C5F" w:rsidRPr="00960FCF" w:rsidRDefault="00610C5F" w:rsidP="00625B7B">
      <w:pPr>
        <w:pStyle w:val="1"/>
        <w:numPr>
          <w:ilvl w:val="0"/>
          <w:numId w:val="0"/>
        </w:numPr>
        <w:contextualSpacing/>
        <w:rPr>
          <w:bCs/>
          <w:sz w:val="28"/>
          <w:szCs w:val="28"/>
        </w:rPr>
      </w:pPr>
      <w:r w:rsidRPr="00960FCF">
        <w:rPr>
          <w:bCs/>
          <w:sz w:val="28"/>
          <w:szCs w:val="28"/>
        </w:rPr>
        <w:t xml:space="preserve">для ансамбля, расположенного в границах </w:t>
      </w:r>
      <w:r w:rsidR="00DB4A9A" w:rsidRPr="00960FCF">
        <w:rPr>
          <w:bCs/>
          <w:sz w:val="28"/>
          <w:szCs w:val="28"/>
        </w:rPr>
        <w:t>населённого</w:t>
      </w:r>
      <w:r w:rsidRPr="00960FCF">
        <w:rPr>
          <w:bCs/>
          <w:sz w:val="28"/>
          <w:szCs w:val="28"/>
        </w:rPr>
        <w:t xml:space="preserve"> пункта, на расстоянии</w:t>
      </w:r>
      <w:smartTag w:uri="urn:schemas-microsoft-com:office:smarttags" w:element="metricconverter">
        <w:smartTagPr>
          <w:attr w:name="ProductID" w:val="150 метров"/>
        </w:smartTagPr>
        <w:r w:rsidR="00C81FBF" w:rsidRPr="00960FCF">
          <w:rPr>
            <w:bCs/>
            <w:sz w:val="28"/>
            <w:szCs w:val="28"/>
          </w:rPr>
          <w:br/>
        </w:r>
        <w:r w:rsidRPr="00960FCF">
          <w:rPr>
            <w:bCs/>
            <w:sz w:val="28"/>
            <w:szCs w:val="28"/>
          </w:rPr>
          <w:t>150 метров</w:t>
        </w:r>
      </w:smartTag>
      <w:r w:rsidRPr="00960FCF">
        <w:rPr>
          <w:bCs/>
          <w:sz w:val="28"/>
          <w:szCs w:val="28"/>
        </w:rPr>
        <w:t xml:space="preserve"> от внешних границ территории ансамбля, для ансамбля, расположенного вне границ </w:t>
      </w:r>
      <w:r w:rsidR="00DB4A9A" w:rsidRPr="00960FCF">
        <w:rPr>
          <w:bCs/>
          <w:sz w:val="28"/>
          <w:szCs w:val="28"/>
        </w:rPr>
        <w:t>населённого</w:t>
      </w:r>
      <w:r w:rsidRPr="00960FCF">
        <w:rPr>
          <w:bCs/>
          <w:sz w:val="28"/>
          <w:szCs w:val="28"/>
        </w:rPr>
        <w:t xml:space="preserve"> пункта, на расстоянии </w:t>
      </w:r>
      <w:smartTag w:uri="urn:schemas-microsoft-com:office:smarttags" w:element="metricconverter">
        <w:smartTagPr>
          <w:attr w:name="ProductID" w:val="250 метров"/>
        </w:smartTagPr>
        <w:r w:rsidRPr="00960FCF">
          <w:rPr>
            <w:bCs/>
            <w:sz w:val="28"/>
            <w:szCs w:val="28"/>
          </w:rPr>
          <w:t>250 метров</w:t>
        </w:r>
      </w:smartTag>
      <w:r w:rsidRPr="00960FCF">
        <w:rPr>
          <w:bCs/>
          <w:sz w:val="28"/>
          <w:szCs w:val="28"/>
        </w:rPr>
        <w:t xml:space="preserve"> от внешних границ территории ансамбля.</w:t>
      </w:r>
    </w:p>
    <w:p w14:paraId="37C3732F" w14:textId="25F7BF15" w:rsidR="00610C5F" w:rsidRPr="00960FCF" w:rsidRDefault="00610C5F" w:rsidP="004770FA">
      <w:pPr>
        <w:contextualSpacing/>
        <w:rPr>
          <w:bCs/>
          <w:sz w:val="28"/>
          <w:szCs w:val="28"/>
        </w:rPr>
      </w:pPr>
      <w:r w:rsidRPr="00960FCF">
        <w:rPr>
          <w:bCs/>
          <w:sz w:val="28"/>
          <w:szCs w:val="28"/>
        </w:rPr>
        <w:t>Согласно п</w:t>
      </w:r>
      <w:r w:rsidR="00625B7B" w:rsidRPr="00960FCF">
        <w:rPr>
          <w:bCs/>
          <w:sz w:val="28"/>
          <w:szCs w:val="28"/>
        </w:rPr>
        <w:t>ункту</w:t>
      </w:r>
      <w:r w:rsidRPr="00960FCF">
        <w:rPr>
          <w:bCs/>
          <w:sz w:val="28"/>
          <w:szCs w:val="28"/>
        </w:rPr>
        <w:t xml:space="preserve"> 4 ст</w:t>
      </w:r>
      <w:r w:rsidR="00625B7B" w:rsidRPr="00960FCF">
        <w:rPr>
          <w:bCs/>
          <w:sz w:val="28"/>
          <w:szCs w:val="28"/>
        </w:rPr>
        <w:t>атьи</w:t>
      </w:r>
      <w:r w:rsidRPr="00960FCF">
        <w:rPr>
          <w:bCs/>
          <w:sz w:val="28"/>
          <w:szCs w:val="28"/>
        </w:rPr>
        <w:t xml:space="preserve"> 34.1 Федерального закона от 25.06.202</w:t>
      </w:r>
      <w:r w:rsidR="00625B7B" w:rsidRPr="00960FCF">
        <w:rPr>
          <w:bCs/>
          <w:sz w:val="28"/>
          <w:szCs w:val="28"/>
        </w:rPr>
        <w:t>0</w:t>
      </w:r>
      <w:r w:rsidRPr="00960FCF">
        <w:rPr>
          <w:bCs/>
          <w:sz w:val="28"/>
          <w:szCs w:val="28"/>
        </w:rPr>
        <w:t xml:space="preserve"> № 73-ФЗ</w:t>
      </w:r>
      <w:r w:rsidRPr="00960FCF">
        <w:rPr>
          <w:bCs/>
          <w:snapToGrid w:val="0"/>
          <w:sz w:val="28"/>
          <w:szCs w:val="28"/>
        </w:rPr>
        <w:t xml:space="preserve">, </w:t>
      </w:r>
      <w:r w:rsidRPr="00960FCF">
        <w:rPr>
          <w:bCs/>
          <w:sz w:val="28"/>
          <w:szCs w:val="28"/>
        </w:rPr>
        <w:t>в случае отсутствия</w:t>
      </w:r>
      <w:r w:rsidR="0076738E" w:rsidRPr="00960FCF">
        <w:rPr>
          <w:bCs/>
          <w:sz w:val="28"/>
          <w:szCs w:val="28"/>
        </w:rPr>
        <w:t xml:space="preserve"> утверждённых</w:t>
      </w:r>
      <w:r w:rsidRPr="00960FCF">
        <w:rPr>
          <w:bCs/>
          <w:sz w:val="28"/>
          <w:szCs w:val="28"/>
        </w:rPr>
        <w:t xml:space="preserve"> границ территории объекта культурного наследия, расположенного в границах </w:t>
      </w:r>
      <w:r w:rsidR="00DB4A9A" w:rsidRPr="00960FCF">
        <w:rPr>
          <w:bCs/>
          <w:sz w:val="28"/>
          <w:szCs w:val="28"/>
        </w:rPr>
        <w:t>населённого</w:t>
      </w:r>
      <w:r w:rsidRPr="00960FCF">
        <w:rPr>
          <w:bCs/>
          <w:sz w:val="28"/>
          <w:szCs w:val="28"/>
        </w:rPr>
        <w:t xml:space="preserve">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w:t>
      </w:r>
      <w:r w:rsidR="0076738E" w:rsidRPr="00960FCF">
        <w:rPr>
          <w:bCs/>
          <w:sz w:val="28"/>
          <w:szCs w:val="28"/>
        </w:rPr>
        <w:t xml:space="preserve"> утверждённых</w:t>
      </w:r>
      <w:r w:rsidRPr="00960FCF">
        <w:rPr>
          <w:bCs/>
          <w:sz w:val="28"/>
          <w:szCs w:val="28"/>
        </w:rPr>
        <w:t xml:space="preserve"> границ территории объекта культурного наследия, расположенного вне границ </w:t>
      </w:r>
      <w:r w:rsidR="00DB4A9A" w:rsidRPr="00960FCF">
        <w:rPr>
          <w:bCs/>
          <w:sz w:val="28"/>
          <w:szCs w:val="28"/>
        </w:rPr>
        <w:t>населённого</w:t>
      </w:r>
      <w:r w:rsidRPr="00960FCF">
        <w:rPr>
          <w:bCs/>
          <w:sz w:val="28"/>
          <w:szCs w:val="28"/>
        </w:rPr>
        <w:t xml:space="preserve">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0269AFA" w14:textId="4C125611" w:rsidR="00610C5F" w:rsidRPr="00960FCF" w:rsidRDefault="00610C5F" w:rsidP="004770FA">
      <w:pPr>
        <w:contextualSpacing/>
        <w:rPr>
          <w:bCs/>
          <w:snapToGrid w:val="0"/>
          <w:sz w:val="28"/>
          <w:szCs w:val="28"/>
        </w:rPr>
      </w:pPr>
      <w:r w:rsidRPr="00960FCF">
        <w:rPr>
          <w:bCs/>
          <w:snapToGrid w:val="0"/>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w:t>
      </w:r>
      <w:r w:rsidR="00112345" w:rsidRPr="00960FCF">
        <w:rPr>
          <w:bCs/>
          <w:snapToGrid w:val="0"/>
          <w:sz w:val="28"/>
          <w:szCs w:val="28"/>
        </w:rPr>
        <w:t>атьи</w:t>
      </w:r>
      <w:r w:rsidRPr="00960FCF">
        <w:rPr>
          <w:bCs/>
          <w:snapToGrid w:val="0"/>
          <w:sz w:val="28"/>
          <w:szCs w:val="28"/>
        </w:rPr>
        <w:t xml:space="preserve"> 34.1 </w:t>
      </w:r>
      <w:r w:rsidR="00112345" w:rsidRPr="00960FCF">
        <w:rPr>
          <w:bCs/>
          <w:snapToGrid w:val="0"/>
          <w:sz w:val="28"/>
          <w:szCs w:val="28"/>
        </w:rPr>
        <w:t>Ф</w:t>
      </w:r>
      <w:r w:rsidRPr="00960FCF">
        <w:rPr>
          <w:bCs/>
          <w:snapToGrid w:val="0"/>
          <w:sz w:val="28"/>
          <w:szCs w:val="28"/>
        </w:rPr>
        <w:t xml:space="preserve">едерального закона 73-ФЗ, на основании заключения историко-культурной экспертизы </w:t>
      </w:r>
      <w:r w:rsidR="00F47861" w:rsidRPr="00960FCF">
        <w:rPr>
          <w:bCs/>
          <w:snapToGrid w:val="0"/>
          <w:sz w:val="28"/>
          <w:szCs w:val="28"/>
        </w:rPr>
        <w:t>с учётом</w:t>
      </w:r>
      <w:r w:rsidRPr="00960FCF">
        <w:rPr>
          <w:bCs/>
          <w:snapToGrid w:val="0"/>
          <w:sz w:val="28"/>
          <w:szCs w:val="28"/>
        </w:rPr>
        <w:t xml:space="preserve">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4145EE8" w14:textId="5D786A74" w:rsidR="00610C5F" w:rsidRPr="00960FCF" w:rsidRDefault="00610C5F" w:rsidP="004770FA">
      <w:pPr>
        <w:contextualSpacing/>
        <w:rPr>
          <w:bCs/>
          <w:sz w:val="28"/>
          <w:szCs w:val="28"/>
        </w:rPr>
      </w:pPr>
      <w:r w:rsidRPr="00960FCF">
        <w:rPr>
          <w:bCs/>
          <w:sz w:val="28"/>
          <w:szCs w:val="28"/>
        </w:rPr>
        <w:t xml:space="preserve">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r w:rsidR="00625B7B" w:rsidRPr="00960FCF">
        <w:rPr>
          <w:bCs/>
          <w:sz w:val="28"/>
          <w:szCs w:val="28"/>
        </w:rPr>
        <w:t>Ф</w:t>
      </w:r>
      <w:r w:rsidRPr="00960FCF">
        <w:rPr>
          <w:bCs/>
          <w:sz w:val="28"/>
          <w:szCs w:val="28"/>
        </w:rPr>
        <w:t xml:space="preserve">едерального закона </w:t>
      </w:r>
      <w:r w:rsidR="00625B7B" w:rsidRPr="00960FCF">
        <w:rPr>
          <w:bCs/>
          <w:sz w:val="28"/>
          <w:szCs w:val="28"/>
        </w:rPr>
        <w:t xml:space="preserve">от 25.06.2020 </w:t>
      </w:r>
      <w:r w:rsidRPr="00960FCF">
        <w:rPr>
          <w:bCs/>
          <w:sz w:val="28"/>
          <w:szCs w:val="28"/>
        </w:rPr>
        <w:t>№ 73-ФЗ требования и ограничения.</w:t>
      </w:r>
    </w:p>
    <w:p w14:paraId="5C89CE4F" w14:textId="51781AF5" w:rsidR="00610C5F" w:rsidRPr="00960FCF" w:rsidRDefault="00610C5F" w:rsidP="004770FA">
      <w:pPr>
        <w:contextualSpacing/>
        <w:rPr>
          <w:bCs/>
          <w:snapToGrid w:val="0"/>
          <w:sz w:val="28"/>
          <w:szCs w:val="28"/>
        </w:rPr>
      </w:pPr>
      <w:r w:rsidRPr="00960FCF">
        <w:rPr>
          <w:bCs/>
          <w:snapToGrid w:val="0"/>
          <w:sz w:val="28"/>
          <w:szCs w:val="28"/>
        </w:rPr>
        <w:t xml:space="preserve">Согласно </w:t>
      </w:r>
      <w:r w:rsidR="00625B7B" w:rsidRPr="00960FCF">
        <w:rPr>
          <w:bCs/>
          <w:snapToGrid w:val="0"/>
          <w:sz w:val="28"/>
          <w:szCs w:val="28"/>
        </w:rPr>
        <w:t>Ф</w:t>
      </w:r>
      <w:r w:rsidRPr="00960FCF">
        <w:rPr>
          <w:bCs/>
          <w:snapToGrid w:val="0"/>
          <w:sz w:val="28"/>
          <w:szCs w:val="28"/>
        </w:rPr>
        <w:t>едеральному закону от 25.06.2002 № 73-ФЗ, защитные зоны не устанавливаются для объектов археологического наследия, некрополей, захоронений, расположенных в границах некрополей.</w:t>
      </w:r>
    </w:p>
    <w:p w14:paraId="2DBC9959" w14:textId="318AFF4D" w:rsidR="00610C5F" w:rsidRPr="00960FCF" w:rsidRDefault="00610C5F" w:rsidP="004770FA">
      <w:pPr>
        <w:contextualSpacing/>
        <w:rPr>
          <w:bCs/>
          <w:snapToGrid w:val="0"/>
          <w:sz w:val="28"/>
          <w:szCs w:val="28"/>
        </w:rPr>
      </w:pPr>
      <w:r w:rsidRPr="00960FCF">
        <w:rPr>
          <w:bCs/>
          <w:snapToGrid w:val="0"/>
          <w:sz w:val="28"/>
          <w:szCs w:val="28"/>
        </w:rPr>
        <w:t>Согласно закону Краснодарского края от 23.07.2015 № 3223-КЗ</w:t>
      </w:r>
      <w:r w:rsidR="00CF5BEB" w:rsidRPr="00960FCF">
        <w:rPr>
          <w:bCs/>
          <w:snapToGrid w:val="0"/>
          <w:sz w:val="28"/>
          <w:szCs w:val="28"/>
        </w:rPr>
        <w:t xml:space="preserve">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Краснодарского края от 23.07.2015 № 3223-КЗ) </w:t>
      </w:r>
      <w:r w:rsidRPr="00960FCF">
        <w:rPr>
          <w:bCs/>
          <w:snapToGrid w:val="0"/>
          <w:sz w:val="28"/>
          <w:szCs w:val="28"/>
        </w:rPr>
        <w:t>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3753AD58" w14:textId="11AF153A" w:rsidR="00610C5F" w:rsidRPr="00960FCF" w:rsidRDefault="00610C5F" w:rsidP="00CF5BEB">
      <w:pPr>
        <w:pStyle w:val="1"/>
        <w:numPr>
          <w:ilvl w:val="0"/>
          <w:numId w:val="0"/>
        </w:numPr>
        <w:contextualSpacing/>
        <w:rPr>
          <w:bCs/>
          <w:snapToGrid w:val="0"/>
          <w:sz w:val="28"/>
          <w:szCs w:val="28"/>
        </w:rPr>
      </w:pPr>
      <w:r w:rsidRPr="00960FCF">
        <w:rPr>
          <w:bCs/>
          <w:snapToGrid w:val="0"/>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w:t>
      </w:r>
      <w:r w:rsidR="00674B6F" w:rsidRPr="00960FCF">
        <w:rPr>
          <w:bCs/>
          <w:snapToGrid w:val="0"/>
          <w:sz w:val="28"/>
          <w:szCs w:val="28"/>
        </w:rPr>
        <w:t xml:space="preserve"> </w:t>
      </w:r>
      <w:r w:rsidR="00897AD3" w:rsidRPr="00960FCF">
        <w:rPr>
          <w:bCs/>
          <w:snapToGrid w:val="0"/>
          <w:sz w:val="28"/>
          <w:szCs w:val="28"/>
        </w:rPr>
        <w:t>–</w:t>
      </w:r>
      <w:r w:rsidR="00674B6F" w:rsidRPr="00960FCF">
        <w:rPr>
          <w:bCs/>
          <w:snapToGrid w:val="0"/>
          <w:sz w:val="28"/>
          <w:szCs w:val="28"/>
        </w:rPr>
        <w:t xml:space="preserve"> </w:t>
      </w:r>
      <w:r w:rsidRPr="00960FCF">
        <w:rPr>
          <w:bCs/>
          <w:snapToGrid w:val="0"/>
          <w:sz w:val="28"/>
          <w:szCs w:val="28"/>
        </w:rPr>
        <w:t>40 метров от границы территории объекта культурного наследия по всему его периметру.</w:t>
      </w:r>
    </w:p>
    <w:p w14:paraId="04CE03C0" w14:textId="77777777" w:rsidR="00112345" w:rsidRPr="00960FCF" w:rsidRDefault="00112345" w:rsidP="00CF5BEB">
      <w:pPr>
        <w:pStyle w:val="1"/>
        <w:numPr>
          <w:ilvl w:val="0"/>
          <w:numId w:val="0"/>
        </w:numPr>
        <w:contextualSpacing/>
        <w:rPr>
          <w:bCs/>
          <w:snapToGrid w:val="0"/>
          <w:sz w:val="28"/>
          <w:szCs w:val="28"/>
        </w:rPr>
      </w:pPr>
    </w:p>
    <w:p w14:paraId="202DE3C9" w14:textId="77777777" w:rsidR="00610C5F" w:rsidRPr="00960FCF" w:rsidRDefault="00610C5F" w:rsidP="004770FA">
      <w:pPr>
        <w:contextualSpacing/>
        <w:rPr>
          <w:b/>
          <w:iCs/>
          <w:sz w:val="28"/>
          <w:szCs w:val="28"/>
        </w:rPr>
      </w:pPr>
      <w:r w:rsidRPr="00960FCF">
        <w:rPr>
          <w:b/>
          <w:iCs/>
          <w:sz w:val="28"/>
          <w:szCs w:val="28"/>
        </w:rPr>
        <w:t>Зоны охраны объектов археологического наследия</w:t>
      </w:r>
    </w:p>
    <w:p w14:paraId="1B884F31" w14:textId="0D951A06" w:rsidR="00610C5F" w:rsidRPr="00960FCF" w:rsidRDefault="00610C5F" w:rsidP="004770FA">
      <w:pPr>
        <w:contextualSpacing/>
        <w:rPr>
          <w:bCs/>
          <w:sz w:val="28"/>
          <w:szCs w:val="28"/>
        </w:rPr>
      </w:pPr>
      <w:r w:rsidRPr="00960FCF">
        <w:rPr>
          <w:bCs/>
          <w:snapToGrid w:val="0"/>
          <w:sz w:val="28"/>
          <w:szCs w:val="28"/>
        </w:rPr>
        <w:t>Зоны охраны археологического наследия устанавливаются согласно п</w:t>
      </w:r>
      <w:r w:rsidR="00CF5BEB" w:rsidRPr="00960FCF">
        <w:rPr>
          <w:bCs/>
          <w:snapToGrid w:val="0"/>
          <w:sz w:val="28"/>
          <w:szCs w:val="28"/>
        </w:rPr>
        <w:t>ункту</w:t>
      </w:r>
      <w:r w:rsidRPr="00960FCF">
        <w:rPr>
          <w:bCs/>
          <w:snapToGrid w:val="0"/>
          <w:sz w:val="28"/>
          <w:szCs w:val="28"/>
        </w:rPr>
        <w:t xml:space="preserve"> 3 ст</w:t>
      </w:r>
      <w:r w:rsidR="00CF5BEB" w:rsidRPr="00960FCF">
        <w:rPr>
          <w:bCs/>
          <w:snapToGrid w:val="0"/>
          <w:sz w:val="28"/>
          <w:szCs w:val="28"/>
        </w:rPr>
        <w:t>атьи</w:t>
      </w:r>
      <w:r w:rsidRPr="00960FCF">
        <w:rPr>
          <w:bCs/>
          <w:snapToGrid w:val="0"/>
          <w:sz w:val="28"/>
          <w:szCs w:val="28"/>
        </w:rPr>
        <w:t xml:space="preserve"> 11 </w:t>
      </w:r>
      <w:r w:rsidR="00CF5BEB" w:rsidRPr="00960FCF">
        <w:rPr>
          <w:bCs/>
          <w:snapToGrid w:val="0"/>
          <w:sz w:val="28"/>
          <w:szCs w:val="28"/>
        </w:rPr>
        <w:t>З</w:t>
      </w:r>
      <w:r w:rsidRPr="00960FCF">
        <w:rPr>
          <w:bCs/>
          <w:snapToGrid w:val="0"/>
          <w:sz w:val="28"/>
          <w:szCs w:val="28"/>
        </w:rPr>
        <w:t>акона Краснодарского края от 23.07.2015 № 3223</w:t>
      </w:r>
      <w:r w:rsidR="00CF5BEB" w:rsidRPr="00960FCF">
        <w:rPr>
          <w:bCs/>
          <w:snapToGrid w:val="0"/>
          <w:sz w:val="28"/>
          <w:szCs w:val="28"/>
        </w:rPr>
        <w:t>-КЗ</w:t>
      </w:r>
      <w:r w:rsidRPr="00960FCF">
        <w:rPr>
          <w:bCs/>
          <w:snapToGrid w:val="0"/>
          <w:sz w:val="28"/>
          <w:szCs w:val="28"/>
        </w:rPr>
        <w:t xml:space="preserve"> и ст</w:t>
      </w:r>
      <w:r w:rsidR="00CF5BEB" w:rsidRPr="00960FCF">
        <w:rPr>
          <w:bCs/>
          <w:snapToGrid w:val="0"/>
          <w:sz w:val="28"/>
          <w:szCs w:val="28"/>
        </w:rPr>
        <w:t>атье</w:t>
      </w:r>
      <w:r w:rsidRPr="00960FCF">
        <w:rPr>
          <w:bCs/>
          <w:snapToGrid w:val="0"/>
          <w:sz w:val="28"/>
          <w:szCs w:val="28"/>
        </w:rPr>
        <w:t>. 1, ст</w:t>
      </w:r>
      <w:r w:rsidR="00CF5BEB" w:rsidRPr="00960FCF">
        <w:rPr>
          <w:bCs/>
          <w:snapToGrid w:val="0"/>
          <w:sz w:val="28"/>
          <w:szCs w:val="28"/>
        </w:rPr>
        <w:t>атье</w:t>
      </w:r>
      <w:r w:rsidRPr="00960FCF">
        <w:rPr>
          <w:bCs/>
          <w:snapToGrid w:val="0"/>
          <w:sz w:val="28"/>
          <w:szCs w:val="28"/>
        </w:rPr>
        <w:t>. 7 Закона Краснодарского края от 06.06.2002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w:t>
      </w:r>
    </w:p>
    <w:p w14:paraId="5752D4FB" w14:textId="1829DC8B" w:rsidR="00610C5F" w:rsidRPr="00960FCF" w:rsidRDefault="00610C5F" w:rsidP="004770FA">
      <w:pPr>
        <w:contextualSpacing/>
        <w:rPr>
          <w:bCs/>
          <w:snapToGrid w:val="0"/>
          <w:sz w:val="28"/>
          <w:szCs w:val="28"/>
        </w:rPr>
      </w:pPr>
      <w:bookmarkStart w:id="603" w:name="OLE_LINK25"/>
      <w:r w:rsidRPr="00960FCF">
        <w:rPr>
          <w:bCs/>
          <w:snapToGrid w:val="0"/>
          <w:sz w:val="28"/>
          <w:szCs w:val="28"/>
        </w:rPr>
        <w:t xml:space="preserve">Согласно </w:t>
      </w:r>
      <w:bookmarkStart w:id="604" w:name="OLE_LINK20"/>
      <w:bookmarkStart w:id="605" w:name="OLE_LINK21"/>
      <w:r w:rsidR="00CF5BEB" w:rsidRPr="00960FCF">
        <w:rPr>
          <w:bCs/>
          <w:snapToGrid w:val="0"/>
          <w:sz w:val="28"/>
          <w:szCs w:val="28"/>
        </w:rPr>
        <w:t>З</w:t>
      </w:r>
      <w:r w:rsidRPr="00960FCF">
        <w:rPr>
          <w:bCs/>
          <w:snapToGrid w:val="0"/>
          <w:sz w:val="28"/>
          <w:szCs w:val="28"/>
        </w:rPr>
        <w:t>акону Краснодарского края от 23.07.2015 № 3223-КЗ</w:t>
      </w:r>
      <w:bookmarkEnd w:id="604"/>
      <w:bookmarkEnd w:id="605"/>
      <w:r w:rsidRPr="00960FCF">
        <w:rPr>
          <w:bCs/>
          <w:snapToGrid w:val="0"/>
          <w:sz w:val="28"/>
          <w:szCs w:val="28"/>
        </w:rPr>
        <w:t xml:space="preserve"> </w:t>
      </w:r>
      <w:bookmarkEnd w:id="603"/>
      <w:r w:rsidRPr="00960FCF">
        <w:rPr>
          <w:bCs/>
          <w:snapToGrid w:val="0"/>
          <w:sz w:val="28"/>
          <w:szCs w:val="28"/>
        </w:rPr>
        <w:t>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FC17448" w14:textId="77777777" w:rsidR="00610C5F" w:rsidRPr="00960FCF" w:rsidRDefault="00610C5F" w:rsidP="004770FA">
      <w:pPr>
        <w:contextualSpacing/>
        <w:rPr>
          <w:bCs/>
          <w:snapToGrid w:val="0"/>
          <w:sz w:val="28"/>
          <w:szCs w:val="28"/>
        </w:rPr>
      </w:pPr>
      <w:r w:rsidRPr="00960FCF">
        <w:rPr>
          <w:bCs/>
          <w:snapToGrid w:val="0"/>
          <w:sz w:val="28"/>
          <w:szCs w:val="28"/>
        </w:rPr>
        <w:t>1) для объектов археологического наследия:</w:t>
      </w:r>
    </w:p>
    <w:p w14:paraId="5B96B27D" w14:textId="77777777" w:rsidR="00610C5F" w:rsidRPr="00960FCF" w:rsidRDefault="00610C5F" w:rsidP="004770FA">
      <w:pPr>
        <w:contextualSpacing/>
        <w:rPr>
          <w:bCs/>
          <w:snapToGrid w:val="0"/>
          <w:sz w:val="28"/>
          <w:szCs w:val="28"/>
        </w:rPr>
      </w:pPr>
      <w:r w:rsidRPr="00960FCF">
        <w:rPr>
          <w:bCs/>
          <w:snapToGrid w:val="0"/>
          <w:sz w:val="28"/>
          <w:szCs w:val="28"/>
        </w:rPr>
        <w:t xml:space="preserve">а) поселения, городища, селища, усадьбы независимо от места их расположения </w:t>
      </w:r>
      <w:r w:rsidRPr="00960FCF">
        <w:rPr>
          <w:bCs/>
          <w:sz w:val="28"/>
          <w:szCs w:val="28"/>
        </w:rPr>
        <w:sym w:font="Symbol" w:char="F02D"/>
      </w:r>
      <w:r w:rsidRPr="00960FCF">
        <w:rPr>
          <w:bCs/>
          <w:snapToGrid w:val="0"/>
          <w:sz w:val="28"/>
          <w:szCs w:val="28"/>
        </w:rPr>
        <w:t xml:space="preserve"> 500 метров от границ памятника по всему его периметру;</w:t>
      </w:r>
    </w:p>
    <w:p w14:paraId="3F4A586D" w14:textId="77777777" w:rsidR="00610C5F" w:rsidRPr="00960FCF" w:rsidRDefault="00610C5F" w:rsidP="004770FA">
      <w:pPr>
        <w:contextualSpacing/>
        <w:rPr>
          <w:bCs/>
          <w:snapToGrid w:val="0"/>
          <w:sz w:val="28"/>
          <w:szCs w:val="28"/>
        </w:rPr>
      </w:pPr>
      <w:r w:rsidRPr="00960FCF">
        <w:rPr>
          <w:bCs/>
          <w:snapToGrid w:val="0"/>
          <w:sz w:val="28"/>
          <w:szCs w:val="28"/>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960FCF">
        <w:rPr>
          <w:bCs/>
          <w:sz w:val="28"/>
          <w:szCs w:val="28"/>
        </w:rPr>
        <w:sym w:font="Symbol" w:char="F02D"/>
      </w:r>
      <w:r w:rsidRPr="00960FCF">
        <w:rPr>
          <w:bCs/>
          <w:snapToGrid w:val="0"/>
          <w:sz w:val="28"/>
          <w:szCs w:val="28"/>
        </w:rPr>
        <w:t xml:space="preserve"> 200 метров от границ памятника по всему его периметру;</w:t>
      </w:r>
    </w:p>
    <w:p w14:paraId="222F2078" w14:textId="77777777" w:rsidR="00610C5F" w:rsidRPr="00960FCF" w:rsidRDefault="00610C5F" w:rsidP="004770FA">
      <w:pPr>
        <w:contextualSpacing/>
        <w:rPr>
          <w:bCs/>
          <w:snapToGrid w:val="0"/>
          <w:sz w:val="28"/>
          <w:szCs w:val="28"/>
        </w:rPr>
      </w:pPr>
      <w:r w:rsidRPr="00960FCF">
        <w:rPr>
          <w:bCs/>
          <w:snapToGrid w:val="0"/>
          <w:sz w:val="28"/>
          <w:szCs w:val="28"/>
        </w:rPr>
        <w:t>в) курганы высотой:</w:t>
      </w:r>
    </w:p>
    <w:p w14:paraId="04FD7164" w14:textId="77777777" w:rsidR="00610C5F" w:rsidRPr="00960FCF" w:rsidRDefault="00610C5F" w:rsidP="00090442">
      <w:pPr>
        <w:pStyle w:val="1"/>
        <w:numPr>
          <w:ilvl w:val="0"/>
          <w:numId w:val="0"/>
        </w:numPr>
        <w:ind w:left="709"/>
        <w:contextualSpacing/>
        <w:rPr>
          <w:bCs/>
          <w:sz w:val="28"/>
          <w:szCs w:val="28"/>
        </w:rPr>
      </w:pPr>
      <w:r w:rsidRPr="00960FCF">
        <w:rPr>
          <w:bCs/>
          <w:sz w:val="28"/>
          <w:szCs w:val="28"/>
        </w:rPr>
        <w:t xml:space="preserve">до 1 метра </w:t>
      </w:r>
      <w:r w:rsidRPr="00960FCF">
        <w:rPr>
          <w:bCs/>
          <w:sz w:val="28"/>
          <w:szCs w:val="28"/>
        </w:rPr>
        <w:sym w:font="Symbol" w:char="F02D"/>
      </w:r>
      <w:r w:rsidRPr="00960FCF">
        <w:rPr>
          <w:bCs/>
          <w:sz w:val="28"/>
          <w:szCs w:val="28"/>
        </w:rPr>
        <w:t xml:space="preserve"> 50 метров от границ памятника по всему его периметру;</w:t>
      </w:r>
    </w:p>
    <w:p w14:paraId="09F3BBFC" w14:textId="77777777" w:rsidR="00610C5F" w:rsidRPr="00960FCF" w:rsidRDefault="00610C5F" w:rsidP="00090442">
      <w:pPr>
        <w:pStyle w:val="1"/>
        <w:numPr>
          <w:ilvl w:val="0"/>
          <w:numId w:val="0"/>
        </w:numPr>
        <w:ind w:left="709"/>
        <w:contextualSpacing/>
        <w:rPr>
          <w:bCs/>
          <w:sz w:val="28"/>
          <w:szCs w:val="28"/>
        </w:rPr>
      </w:pPr>
      <w:r w:rsidRPr="00960FCF">
        <w:rPr>
          <w:bCs/>
          <w:sz w:val="28"/>
          <w:szCs w:val="28"/>
        </w:rPr>
        <w:t xml:space="preserve">до 2 метров </w:t>
      </w:r>
      <w:r w:rsidRPr="00960FCF">
        <w:rPr>
          <w:bCs/>
          <w:sz w:val="28"/>
          <w:szCs w:val="28"/>
        </w:rPr>
        <w:sym w:font="Symbol" w:char="F02D"/>
      </w:r>
      <w:r w:rsidRPr="00960FCF">
        <w:rPr>
          <w:bCs/>
          <w:sz w:val="28"/>
          <w:szCs w:val="28"/>
        </w:rPr>
        <w:t xml:space="preserve"> 75 метров от границ памятника по всему его периметру;</w:t>
      </w:r>
    </w:p>
    <w:p w14:paraId="667F5DEE" w14:textId="77777777" w:rsidR="00610C5F" w:rsidRPr="00960FCF" w:rsidRDefault="00610C5F" w:rsidP="00090442">
      <w:pPr>
        <w:pStyle w:val="1"/>
        <w:numPr>
          <w:ilvl w:val="0"/>
          <w:numId w:val="0"/>
        </w:numPr>
        <w:ind w:left="709"/>
        <w:contextualSpacing/>
        <w:rPr>
          <w:bCs/>
          <w:sz w:val="28"/>
          <w:szCs w:val="28"/>
        </w:rPr>
      </w:pPr>
      <w:r w:rsidRPr="00960FCF">
        <w:rPr>
          <w:bCs/>
          <w:sz w:val="28"/>
          <w:szCs w:val="28"/>
        </w:rPr>
        <w:t xml:space="preserve">до 3 метров </w:t>
      </w:r>
      <w:r w:rsidRPr="00960FCF">
        <w:rPr>
          <w:bCs/>
          <w:sz w:val="28"/>
          <w:szCs w:val="28"/>
        </w:rPr>
        <w:sym w:font="Symbol" w:char="F02D"/>
      </w:r>
      <w:r w:rsidRPr="00960FCF">
        <w:rPr>
          <w:bCs/>
          <w:sz w:val="28"/>
          <w:szCs w:val="28"/>
        </w:rPr>
        <w:t xml:space="preserve"> 125 метров от границ памятника по всему его периметру;</w:t>
      </w:r>
    </w:p>
    <w:p w14:paraId="3F4353D2" w14:textId="77777777" w:rsidR="00610C5F" w:rsidRPr="00960FCF" w:rsidRDefault="00610C5F" w:rsidP="00090442">
      <w:pPr>
        <w:pStyle w:val="1"/>
        <w:numPr>
          <w:ilvl w:val="0"/>
          <w:numId w:val="0"/>
        </w:numPr>
        <w:ind w:left="709"/>
        <w:contextualSpacing/>
        <w:rPr>
          <w:bCs/>
          <w:sz w:val="28"/>
          <w:szCs w:val="28"/>
        </w:rPr>
      </w:pPr>
      <w:r w:rsidRPr="00960FCF">
        <w:rPr>
          <w:bCs/>
          <w:sz w:val="28"/>
          <w:szCs w:val="28"/>
        </w:rPr>
        <w:t xml:space="preserve">свыше 3 метров </w:t>
      </w:r>
      <w:r w:rsidRPr="00960FCF">
        <w:rPr>
          <w:bCs/>
          <w:sz w:val="28"/>
          <w:szCs w:val="28"/>
        </w:rPr>
        <w:sym w:font="Symbol" w:char="F02D"/>
      </w:r>
      <w:r w:rsidRPr="00960FCF">
        <w:rPr>
          <w:bCs/>
          <w:sz w:val="28"/>
          <w:szCs w:val="28"/>
        </w:rPr>
        <w:t xml:space="preserve"> 150 метров от границ памятника по всему его периметру.</w:t>
      </w:r>
    </w:p>
    <w:p w14:paraId="14F36965" w14:textId="59D74369" w:rsidR="00610C5F" w:rsidRPr="00960FCF" w:rsidRDefault="00610C5F" w:rsidP="004770FA">
      <w:pPr>
        <w:contextualSpacing/>
        <w:rPr>
          <w:bCs/>
          <w:snapToGrid w:val="0"/>
          <w:sz w:val="28"/>
          <w:szCs w:val="28"/>
        </w:rPr>
      </w:pPr>
      <w:r w:rsidRPr="00960FCF">
        <w:rPr>
          <w:bCs/>
          <w:snapToGrid w:val="0"/>
          <w:sz w:val="28"/>
          <w:szCs w:val="28"/>
        </w:rPr>
        <w:t>г) дольмены, каменные бабы, культовые кресты, менгиры, петроглифы, кромлехи, ацангуары, древние дороги и клеры</w:t>
      </w:r>
      <w:r w:rsidR="00674B6F" w:rsidRPr="00960FCF">
        <w:rPr>
          <w:bCs/>
          <w:snapToGrid w:val="0"/>
          <w:sz w:val="28"/>
          <w:szCs w:val="28"/>
        </w:rPr>
        <w:t xml:space="preserve"> </w:t>
      </w:r>
      <w:r w:rsidR="00897AD3" w:rsidRPr="00960FCF">
        <w:rPr>
          <w:bCs/>
          <w:snapToGrid w:val="0"/>
          <w:sz w:val="28"/>
          <w:szCs w:val="28"/>
        </w:rPr>
        <w:t>–</w:t>
      </w:r>
      <w:r w:rsidR="00674B6F" w:rsidRPr="00960FCF">
        <w:rPr>
          <w:bCs/>
          <w:snapToGrid w:val="0"/>
          <w:sz w:val="28"/>
          <w:szCs w:val="28"/>
        </w:rPr>
        <w:t xml:space="preserve"> </w:t>
      </w:r>
      <w:r w:rsidRPr="00960FCF">
        <w:rPr>
          <w:bCs/>
          <w:snapToGrid w:val="0"/>
          <w:sz w:val="28"/>
          <w:szCs w:val="28"/>
        </w:rPr>
        <w:t>50 метров от границ памятника по всему его периметру;</w:t>
      </w:r>
    </w:p>
    <w:p w14:paraId="11649890" w14:textId="6ADE3E29" w:rsidR="00610C5F" w:rsidRPr="00960FCF" w:rsidRDefault="00610C5F" w:rsidP="004770FA">
      <w:pPr>
        <w:contextualSpacing/>
        <w:rPr>
          <w:bCs/>
          <w:sz w:val="28"/>
          <w:szCs w:val="28"/>
        </w:rPr>
      </w:pPr>
      <w:r w:rsidRPr="00960FCF">
        <w:rPr>
          <w:bCs/>
          <w:snapToGrid w:val="0"/>
          <w:sz w:val="28"/>
          <w:szCs w:val="28"/>
        </w:rPr>
        <w:t>В границах зон охраны объекта археологического наследия, установленных частью 3 ст</w:t>
      </w:r>
      <w:r w:rsidR="007F2D90" w:rsidRPr="00960FCF">
        <w:rPr>
          <w:bCs/>
          <w:snapToGrid w:val="0"/>
          <w:sz w:val="28"/>
          <w:szCs w:val="28"/>
        </w:rPr>
        <w:t>атьи</w:t>
      </w:r>
      <w:r w:rsidRPr="00960FCF">
        <w:rPr>
          <w:bCs/>
          <w:snapToGrid w:val="0"/>
          <w:sz w:val="28"/>
          <w:szCs w:val="28"/>
        </w:rPr>
        <w:t xml:space="preserve"> 11 </w:t>
      </w:r>
      <w:r w:rsidR="003D691A" w:rsidRPr="00960FCF">
        <w:rPr>
          <w:bCs/>
          <w:snapToGrid w:val="0"/>
          <w:sz w:val="28"/>
          <w:szCs w:val="28"/>
        </w:rPr>
        <w:t>З</w:t>
      </w:r>
      <w:r w:rsidRPr="00960FCF">
        <w:rPr>
          <w:bCs/>
          <w:snapToGrid w:val="0"/>
          <w:sz w:val="28"/>
          <w:szCs w:val="28"/>
        </w:rPr>
        <w:t>акона Краснодарского края от 23.07.2015 № 3223-КЗ,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01AD475D" w14:textId="4A82F68F" w:rsidR="00610C5F" w:rsidRPr="00960FCF" w:rsidRDefault="002F1C9C" w:rsidP="007B27F0">
      <w:pPr>
        <w:pStyle w:val="3"/>
        <w:ind w:firstLine="709"/>
        <w:jc w:val="both"/>
        <w:rPr>
          <w:b/>
          <w:bCs w:val="0"/>
          <w:lang w:eastAsia="zh-CN"/>
        </w:rPr>
      </w:pPr>
      <w:bookmarkStart w:id="606" w:name="_Toc73538517"/>
      <w:bookmarkStart w:id="607" w:name="_Toc74132372"/>
      <w:bookmarkStart w:id="608" w:name="_Toc74132549"/>
      <w:bookmarkStart w:id="609" w:name="_Toc74642580"/>
      <w:r w:rsidRPr="00960FCF">
        <w:rPr>
          <w:b/>
          <w:lang w:eastAsia="zh-CN"/>
        </w:rPr>
        <w:t xml:space="preserve">Статья 31. </w:t>
      </w:r>
      <w:r w:rsidR="00610C5F" w:rsidRPr="00960FCF">
        <w:rPr>
          <w:b/>
        </w:rPr>
        <w:t>Охранная</w:t>
      </w:r>
      <w:r w:rsidR="00610C5F" w:rsidRPr="00960FCF">
        <w:rPr>
          <w:b/>
          <w:lang w:eastAsia="zh-CN"/>
        </w:rPr>
        <w:t xml:space="preserve"> зона объектов электроэнергетики</w:t>
      </w:r>
      <w:bookmarkEnd w:id="606"/>
      <w:bookmarkEnd w:id="607"/>
      <w:bookmarkEnd w:id="608"/>
      <w:bookmarkEnd w:id="609"/>
    </w:p>
    <w:p w14:paraId="6F9775E7" w14:textId="0B0A7C36" w:rsidR="00610C5F" w:rsidRPr="00960FCF" w:rsidRDefault="00610C5F" w:rsidP="004770FA">
      <w:pPr>
        <w:contextualSpacing/>
        <w:rPr>
          <w:bCs/>
          <w:sz w:val="28"/>
          <w:szCs w:val="28"/>
        </w:rPr>
      </w:pPr>
      <w:r w:rsidRPr="00960FCF">
        <w:rPr>
          <w:bCs/>
          <w:sz w:val="28"/>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w:t>
      </w:r>
      <w:r w:rsidR="00644FC8" w:rsidRPr="00960FCF">
        <w:rPr>
          <w:bCs/>
          <w:sz w:val="28"/>
          <w:szCs w:val="28"/>
        </w:rPr>
        <w:t>утверждённые</w:t>
      </w:r>
      <w:r w:rsidRPr="00960FCF">
        <w:rPr>
          <w:bCs/>
          <w:sz w:val="28"/>
          <w:szCs w:val="28"/>
        </w:rPr>
        <w:t xml:space="preserve"> постановлением Правительства Российской Федерации от 24.02.2009 № 160. </w:t>
      </w:r>
    </w:p>
    <w:p w14:paraId="209304D3" w14:textId="6C6D5D4C" w:rsidR="00610C5F" w:rsidRPr="00960FCF" w:rsidRDefault="00610C5F" w:rsidP="004770FA">
      <w:pPr>
        <w:contextualSpacing/>
        <w:rPr>
          <w:bCs/>
          <w:sz w:val="28"/>
          <w:szCs w:val="28"/>
        </w:rPr>
      </w:pPr>
      <w:r w:rsidRPr="00960FCF">
        <w:rPr>
          <w:bCs/>
          <w:sz w:val="28"/>
          <w:szCs w:val="28"/>
        </w:rPr>
        <w:t>Регламенты использования территории охранной зоны объектов электросетевого хозяйства установлены п</w:t>
      </w:r>
      <w:r w:rsidR="00DE7A2C" w:rsidRPr="00960FCF">
        <w:rPr>
          <w:bCs/>
          <w:sz w:val="28"/>
          <w:szCs w:val="28"/>
        </w:rPr>
        <w:t>унктом</w:t>
      </w:r>
      <w:r w:rsidRPr="00960FCF">
        <w:rPr>
          <w:bCs/>
          <w:sz w:val="28"/>
          <w:szCs w:val="28"/>
        </w:rPr>
        <w:t xml:space="preserve"> 8 и п</w:t>
      </w:r>
      <w:r w:rsidR="00DE7A2C" w:rsidRPr="00960FCF">
        <w:rPr>
          <w:bCs/>
          <w:sz w:val="28"/>
          <w:szCs w:val="28"/>
        </w:rPr>
        <w:t>унктом</w:t>
      </w:r>
      <w:r w:rsidRPr="00960FCF">
        <w:rPr>
          <w:bCs/>
          <w:sz w:val="28"/>
          <w:szCs w:val="28"/>
        </w:rPr>
        <w:t xml:space="preserve"> 9 «Правил установления охранных зон объектов электросетевого хозяйства и особые условия использования земельных участков, расположенных в границах таких зон»,</w:t>
      </w:r>
      <w:r w:rsidR="0076738E" w:rsidRPr="00960FCF">
        <w:rPr>
          <w:bCs/>
          <w:sz w:val="28"/>
          <w:szCs w:val="28"/>
        </w:rPr>
        <w:t xml:space="preserve"> утверждённых</w:t>
      </w:r>
      <w:r w:rsidRPr="00960FCF">
        <w:rPr>
          <w:bCs/>
          <w:sz w:val="28"/>
          <w:szCs w:val="28"/>
        </w:rPr>
        <w:t xml:space="preserve"> постановлением Правительства Российской Федерации от 24.02.2009 № 160.</w:t>
      </w:r>
    </w:p>
    <w:p w14:paraId="432CDE68" w14:textId="77777777" w:rsidR="00610C5F" w:rsidRPr="00960FCF" w:rsidRDefault="00610C5F" w:rsidP="004770FA">
      <w:pPr>
        <w:contextualSpacing/>
        <w:rPr>
          <w:bCs/>
          <w:sz w:val="28"/>
          <w:szCs w:val="28"/>
        </w:rPr>
      </w:pPr>
      <w:r w:rsidRPr="00960FCF">
        <w:rPr>
          <w:bCs/>
          <w:sz w:val="28"/>
          <w:szCs w:val="28"/>
        </w:rPr>
        <w:t>Охранные зоны устанавливаются:</w:t>
      </w:r>
    </w:p>
    <w:p w14:paraId="2B5D07C3" w14:textId="2A3262EC" w:rsidR="00610C5F" w:rsidRPr="00960FCF" w:rsidRDefault="00610C5F" w:rsidP="00DE7A2C">
      <w:pPr>
        <w:pStyle w:val="1"/>
        <w:numPr>
          <w:ilvl w:val="0"/>
          <w:numId w:val="0"/>
        </w:numPr>
        <w:ind w:firstLine="709"/>
        <w:contextualSpacing/>
        <w:rPr>
          <w:bCs/>
          <w:sz w:val="28"/>
          <w:szCs w:val="28"/>
        </w:rPr>
      </w:pPr>
      <w:r w:rsidRPr="00960FCF">
        <w:rPr>
          <w:bCs/>
          <w:sz w:val="28"/>
          <w:szCs w:val="28"/>
        </w:rPr>
        <w:t>вдоль воздушных линий электропередачи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w:t>
      </w:r>
    </w:p>
    <w:p w14:paraId="2AFF7E5C" w14:textId="1CB6FACF" w:rsidR="00610C5F" w:rsidRPr="00960FCF" w:rsidRDefault="00610C5F" w:rsidP="00DE7A2C">
      <w:pPr>
        <w:pStyle w:val="1"/>
        <w:numPr>
          <w:ilvl w:val="0"/>
          <w:numId w:val="0"/>
        </w:numPr>
        <w:ind w:firstLine="709"/>
        <w:contextualSpacing/>
        <w:rPr>
          <w:bCs/>
          <w:sz w:val="28"/>
          <w:szCs w:val="28"/>
        </w:rPr>
      </w:pPr>
      <w:r w:rsidRPr="00960FCF">
        <w:rPr>
          <w:bCs/>
          <w:sz w:val="28"/>
          <w:szCs w:val="28"/>
        </w:rPr>
        <w:t>вдоль подземных кабельных линий электропередачи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на 0,6 метра в сторону зданий и сооружений и на 1 метр в сторону проезжей части улицы);</w:t>
      </w:r>
    </w:p>
    <w:p w14:paraId="269F63F1" w14:textId="2366348D" w:rsidR="00610C5F" w:rsidRPr="00960FCF" w:rsidRDefault="00610C5F" w:rsidP="00DE7A2C">
      <w:pPr>
        <w:pStyle w:val="1"/>
        <w:numPr>
          <w:ilvl w:val="0"/>
          <w:numId w:val="0"/>
        </w:numPr>
        <w:ind w:firstLine="851"/>
        <w:contextualSpacing/>
        <w:rPr>
          <w:bCs/>
          <w:sz w:val="28"/>
          <w:szCs w:val="28"/>
        </w:rPr>
      </w:pPr>
      <w:r w:rsidRPr="00960FCF">
        <w:rPr>
          <w:bCs/>
          <w:sz w:val="28"/>
          <w:szCs w:val="28"/>
        </w:rPr>
        <w:t>вдоль подводных кабельных линий электропередачи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4BC9EA32" w14:textId="15DA3F5C" w:rsidR="00610C5F" w:rsidRPr="00960FCF" w:rsidRDefault="00610C5F" w:rsidP="00DE7A2C">
      <w:pPr>
        <w:pStyle w:val="1"/>
        <w:numPr>
          <w:ilvl w:val="0"/>
          <w:numId w:val="0"/>
        </w:numPr>
        <w:ind w:firstLine="851"/>
        <w:contextualSpacing/>
        <w:rPr>
          <w:bCs/>
          <w:sz w:val="28"/>
          <w:szCs w:val="28"/>
        </w:rPr>
      </w:pPr>
      <w:r w:rsidRPr="00960FCF">
        <w:rPr>
          <w:bCs/>
          <w:sz w:val="28"/>
          <w:szCs w:val="28"/>
        </w:rPr>
        <w:t xml:space="preserve">вдоль переходов воздушных линий электропередачи через </w:t>
      </w:r>
      <w:r w:rsidR="00644FC8" w:rsidRPr="00960FCF">
        <w:rPr>
          <w:bCs/>
          <w:sz w:val="28"/>
          <w:szCs w:val="28"/>
        </w:rPr>
        <w:t>водоём</w:t>
      </w:r>
      <w:r w:rsidRPr="00960FCF">
        <w:rPr>
          <w:bCs/>
          <w:sz w:val="28"/>
          <w:szCs w:val="28"/>
        </w:rPr>
        <w:t>ы (реки, каналы, озера и др.)</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 xml:space="preserve">в виде воздушного пространства над водной поверхностью </w:t>
      </w:r>
      <w:r w:rsidR="00644FC8" w:rsidRPr="00960FCF">
        <w:rPr>
          <w:bCs/>
          <w:sz w:val="28"/>
          <w:szCs w:val="28"/>
        </w:rPr>
        <w:t>водоёмов</w:t>
      </w:r>
      <w:r w:rsidRPr="00960FCF">
        <w:rPr>
          <w:bCs/>
          <w:sz w:val="28"/>
          <w:szCs w:val="28"/>
        </w:rPr>
        <w:t xml:space="preserve">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w:t>
      </w:r>
      <w:r w:rsidR="00644FC8" w:rsidRPr="00960FCF">
        <w:rPr>
          <w:bCs/>
          <w:sz w:val="28"/>
          <w:szCs w:val="28"/>
        </w:rPr>
        <w:t>водоёмов</w:t>
      </w:r>
      <w:r w:rsidRPr="00960FCF">
        <w:rPr>
          <w:bCs/>
          <w:sz w:val="28"/>
          <w:szCs w:val="28"/>
        </w:rPr>
        <w:t xml:space="preserve"> на расстоянии 100 метров, для несудоходных </w:t>
      </w:r>
      <w:r w:rsidR="00644FC8" w:rsidRPr="00960FCF">
        <w:rPr>
          <w:bCs/>
          <w:sz w:val="28"/>
          <w:szCs w:val="28"/>
        </w:rPr>
        <w:t>водоёмов</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на расстоянии, предусмотренном для установления охранных зон вдоль воздушных линий электропередачи;</w:t>
      </w:r>
    </w:p>
    <w:p w14:paraId="1C2A4B3F" w14:textId="2AD89A74" w:rsidR="00610C5F" w:rsidRPr="00960FCF" w:rsidRDefault="00610C5F" w:rsidP="00DE7A2C">
      <w:pPr>
        <w:pStyle w:val="1"/>
        <w:numPr>
          <w:ilvl w:val="0"/>
          <w:numId w:val="0"/>
        </w:numPr>
        <w:ind w:firstLine="709"/>
        <w:contextualSpacing/>
        <w:rPr>
          <w:bCs/>
          <w:sz w:val="28"/>
          <w:szCs w:val="28"/>
        </w:rPr>
      </w:pPr>
      <w:r w:rsidRPr="00960FCF">
        <w:rPr>
          <w:bCs/>
          <w:sz w:val="28"/>
          <w:szCs w:val="28"/>
        </w:rPr>
        <w:t>вокруг подстанций</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1D956384" w14:textId="66C8571F" w:rsidR="00610C5F" w:rsidRPr="00960FCF" w:rsidRDefault="00610C5F" w:rsidP="004770FA">
      <w:pPr>
        <w:contextualSpacing/>
        <w:rPr>
          <w:bCs/>
          <w:sz w:val="28"/>
          <w:szCs w:val="28"/>
        </w:rPr>
      </w:pPr>
      <w:r w:rsidRPr="00960FCF">
        <w:rPr>
          <w:bCs/>
          <w:sz w:val="28"/>
          <w:szCs w:val="28"/>
        </w:rPr>
        <w:t>Перечень объектов, для которых установлены зоны с особыми условиями использования на территории муниципального образования город Краснодар представлен ниже.</w:t>
      </w:r>
    </w:p>
    <w:p w14:paraId="2EC32E08" w14:textId="0736E479" w:rsidR="00DE7A2C" w:rsidRPr="00960FCF" w:rsidRDefault="00DE7A2C" w:rsidP="00DE7A2C">
      <w:pPr>
        <w:contextualSpacing/>
        <w:jc w:val="right"/>
        <w:rPr>
          <w:bCs/>
          <w:sz w:val="28"/>
          <w:szCs w:val="28"/>
        </w:rPr>
      </w:pPr>
      <w:r w:rsidRPr="00960FCF">
        <w:rPr>
          <w:bCs/>
          <w:sz w:val="28"/>
          <w:szCs w:val="28"/>
        </w:rPr>
        <w:t>Таблица № 1</w:t>
      </w:r>
    </w:p>
    <w:p w14:paraId="07177834" w14:textId="706DBFD4" w:rsidR="00610C5F" w:rsidRPr="00960FCF" w:rsidRDefault="00610C5F" w:rsidP="004770FA">
      <w:pPr>
        <w:pStyle w:val="aff9"/>
        <w:contextualSpacing/>
        <w:rPr>
          <w:bCs/>
          <w:sz w:val="28"/>
          <w:szCs w:val="28"/>
        </w:rPr>
      </w:pPr>
      <w:r w:rsidRPr="00960FCF">
        <w:rPr>
          <w:bCs/>
          <w:sz w:val="28"/>
          <w:szCs w:val="28"/>
        </w:rPr>
        <w:t>Охранные зоны объектов электросетевого хозяйства на территории муниципального образования город Краснодар</w:t>
      </w:r>
    </w:p>
    <w:tbl>
      <w:tblPr>
        <w:tblW w:w="5000" w:type="pct"/>
        <w:jc w:val="center"/>
        <w:tblLook w:val="04A0" w:firstRow="1" w:lastRow="0" w:firstColumn="1" w:lastColumn="0" w:noHBand="0" w:noVBand="1"/>
      </w:tblPr>
      <w:tblGrid>
        <w:gridCol w:w="942"/>
        <w:gridCol w:w="6309"/>
        <w:gridCol w:w="2944"/>
      </w:tblGrid>
      <w:tr w:rsidR="00035FAC" w:rsidRPr="00960FCF" w14:paraId="2CA3C3EB" w14:textId="77777777" w:rsidTr="004D0D83">
        <w:trPr>
          <w:trHeight w:val="20"/>
          <w:tblHeader/>
          <w:jc w:val="center"/>
        </w:trPr>
        <w:tc>
          <w:tcPr>
            <w:tcW w:w="462" w:type="pct"/>
            <w:tcBorders>
              <w:top w:val="single" w:sz="4" w:space="0" w:color="000000"/>
              <w:left w:val="single" w:sz="4" w:space="0" w:color="000000"/>
              <w:bottom w:val="single" w:sz="4" w:space="0" w:color="000000"/>
              <w:right w:val="nil"/>
            </w:tcBorders>
            <w:hideMark/>
          </w:tcPr>
          <w:p w14:paraId="47F42328" w14:textId="7BF589E6" w:rsidR="00B2742B" w:rsidRPr="00960FCF" w:rsidRDefault="00610C5F" w:rsidP="00B2742B">
            <w:pPr>
              <w:pStyle w:val="af8"/>
              <w:contextualSpacing/>
              <w:rPr>
                <w:b w:val="0"/>
                <w:bCs/>
                <w:sz w:val="20"/>
                <w:szCs w:val="20"/>
              </w:rPr>
            </w:pPr>
            <w:r w:rsidRPr="00960FCF">
              <w:rPr>
                <w:b w:val="0"/>
                <w:bCs/>
                <w:sz w:val="20"/>
                <w:szCs w:val="20"/>
              </w:rPr>
              <w:t>№</w:t>
            </w:r>
          </w:p>
          <w:p w14:paraId="2A6B0DAD" w14:textId="48BAF920" w:rsidR="00610C5F" w:rsidRPr="00960FCF" w:rsidRDefault="00610C5F" w:rsidP="00B2742B">
            <w:pPr>
              <w:pStyle w:val="af8"/>
              <w:contextualSpacing/>
              <w:rPr>
                <w:b w:val="0"/>
                <w:bCs/>
                <w:sz w:val="20"/>
                <w:szCs w:val="20"/>
              </w:rPr>
            </w:pPr>
            <w:r w:rsidRPr="00960FCF">
              <w:rPr>
                <w:b w:val="0"/>
                <w:bCs/>
                <w:sz w:val="20"/>
                <w:szCs w:val="20"/>
              </w:rPr>
              <w:t>п/п</w:t>
            </w:r>
          </w:p>
        </w:tc>
        <w:tc>
          <w:tcPr>
            <w:tcW w:w="3094" w:type="pct"/>
            <w:tcBorders>
              <w:top w:val="single" w:sz="4" w:space="0" w:color="000000"/>
              <w:left w:val="single" w:sz="4" w:space="0" w:color="000000"/>
              <w:bottom w:val="single" w:sz="4" w:space="0" w:color="000000"/>
              <w:right w:val="nil"/>
            </w:tcBorders>
            <w:hideMark/>
          </w:tcPr>
          <w:p w14:paraId="67F874D2" w14:textId="77777777" w:rsidR="00610C5F" w:rsidRPr="00960FCF" w:rsidRDefault="00610C5F" w:rsidP="004770FA">
            <w:pPr>
              <w:pStyle w:val="af8"/>
              <w:contextualSpacing/>
              <w:rPr>
                <w:b w:val="0"/>
                <w:bCs/>
                <w:sz w:val="20"/>
                <w:szCs w:val="20"/>
              </w:rPr>
            </w:pPr>
            <w:r w:rsidRPr="00960FCF">
              <w:rPr>
                <w:b w:val="0"/>
                <w:bCs/>
                <w:sz w:val="20"/>
                <w:szCs w:val="20"/>
              </w:rPr>
              <w:t>Назначение объекта</w:t>
            </w:r>
          </w:p>
        </w:tc>
        <w:tc>
          <w:tcPr>
            <w:tcW w:w="1444" w:type="pct"/>
            <w:tcBorders>
              <w:top w:val="single" w:sz="4" w:space="0" w:color="000000"/>
              <w:left w:val="single" w:sz="4" w:space="0" w:color="000000"/>
              <w:bottom w:val="single" w:sz="4" w:space="0" w:color="000000"/>
              <w:right w:val="single" w:sz="4" w:space="0" w:color="000000"/>
            </w:tcBorders>
            <w:hideMark/>
          </w:tcPr>
          <w:p w14:paraId="41A6875D" w14:textId="7C779492" w:rsidR="00610C5F" w:rsidRPr="00960FCF" w:rsidRDefault="00610C5F" w:rsidP="004770FA">
            <w:pPr>
              <w:pStyle w:val="af8"/>
              <w:contextualSpacing/>
              <w:rPr>
                <w:b w:val="0"/>
                <w:bCs/>
                <w:sz w:val="20"/>
                <w:szCs w:val="20"/>
              </w:rPr>
            </w:pPr>
            <w:r w:rsidRPr="00960FCF">
              <w:rPr>
                <w:b w:val="0"/>
                <w:bCs/>
                <w:sz w:val="20"/>
                <w:szCs w:val="20"/>
              </w:rPr>
              <w:t xml:space="preserve">Размер ограничений </w:t>
            </w:r>
            <w:r w:rsidR="001E09E3" w:rsidRPr="00960FCF">
              <w:rPr>
                <w:b w:val="0"/>
                <w:bCs/>
                <w:sz w:val="20"/>
                <w:szCs w:val="20"/>
              </w:rPr>
              <w:t>(</w:t>
            </w:r>
            <w:r w:rsidRPr="00960FCF">
              <w:rPr>
                <w:b w:val="0"/>
                <w:bCs/>
                <w:sz w:val="20"/>
                <w:szCs w:val="20"/>
              </w:rPr>
              <w:t>м</w:t>
            </w:r>
            <w:r w:rsidR="001E09E3" w:rsidRPr="00960FCF">
              <w:rPr>
                <w:b w:val="0"/>
                <w:bCs/>
                <w:sz w:val="20"/>
                <w:szCs w:val="20"/>
              </w:rPr>
              <w:t>)</w:t>
            </w:r>
          </w:p>
        </w:tc>
      </w:tr>
      <w:tr w:rsidR="009477AF" w:rsidRPr="00960FCF" w14:paraId="190EC0D0" w14:textId="77777777" w:rsidTr="004D0D83">
        <w:trPr>
          <w:trHeight w:val="20"/>
          <w:tblHeader/>
          <w:jc w:val="center"/>
        </w:trPr>
        <w:tc>
          <w:tcPr>
            <w:tcW w:w="462" w:type="pct"/>
            <w:tcBorders>
              <w:top w:val="single" w:sz="4" w:space="0" w:color="000000"/>
              <w:left w:val="single" w:sz="4" w:space="0" w:color="000000"/>
              <w:bottom w:val="single" w:sz="4" w:space="0" w:color="000000"/>
              <w:right w:val="nil"/>
            </w:tcBorders>
          </w:tcPr>
          <w:p w14:paraId="343BF9EC" w14:textId="6607AF72" w:rsidR="009477AF" w:rsidRPr="00960FCF" w:rsidRDefault="009477AF" w:rsidP="00B2742B">
            <w:pPr>
              <w:pStyle w:val="af8"/>
              <w:contextualSpacing/>
              <w:rPr>
                <w:b w:val="0"/>
                <w:bCs/>
                <w:sz w:val="20"/>
                <w:szCs w:val="20"/>
              </w:rPr>
            </w:pPr>
            <w:r w:rsidRPr="00960FCF">
              <w:rPr>
                <w:b w:val="0"/>
                <w:bCs/>
                <w:sz w:val="20"/>
                <w:szCs w:val="20"/>
              </w:rPr>
              <w:t>1</w:t>
            </w:r>
          </w:p>
        </w:tc>
        <w:tc>
          <w:tcPr>
            <w:tcW w:w="3094" w:type="pct"/>
            <w:tcBorders>
              <w:top w:val="single" w:sz="4" w:space="0" w:color="000000"/>
              <w:left w:val="single" w:sz="4" w:space="0" w:color="000000"/>
              <w:bottom w:val="single" w:sz="4" w:space="0" w:color="000000"/>
              <w:right w:val="nil"/>
            </w:tcBorders>
          </w:tcPr>
          <w:p w14:paraId="7BEF99C3" w14:textId="4FE297FB" w:rsidR="009477AF" w:rsidRPr="00960FCF" w:rsidRDefault="009477AF" w:rsidP="004770FA">
            <w:pPr>
              <w:pStyle w:val="af8"/>
              <w:contextualSpacing/>
              <w:rPr>
                <w:b w:val="0"/>
                <w:bCs/>
                <w:sz w:val="20"/>
                <w:szCs w:val="20"/>
              </w:rPr>
            </w:pPr>
            <w:r w:rsidRPr="00960FCF">
              <w:rPr>
                <w:b w:val="0"/>
                <w:bCs/>
                <w:sz w:val="20"/>
                <w:szCs w:val="20"/>
              </w:rPr>
              <w:t>2</w:t>
            </w:r>
          </w:p>
        </w:tc>
        <w:tc>
          <w:tcPr>
            <w:tcW w:w="1444" w:type="pct"/>
            <w:tcBorders>
              <w:top w:val="single" w:sz="4" w:space="0" w:color="000000"/>
              <w:left w:val="single" w:sz="4" w:space="0" w:color="000000"/>
              <w:bottom w:val="single" w:sz="4" w:space="0" w:color="000000"/>
              <w:right w:val="single" w:sz="4" w:space="0" w:color="000000"/>
            </w:tcBorders>
          </w:tcPr>
          <w:p w14:paraId="31EAD589" w14:textId="42ED63C8" w:rsidR="009477AF" w:rsidRPr="00960FCF" w:rsidRDefault="009477AF" w:rsidP="004770FA">
            <w:pPr>
              <w:pStyle w:val="af8"/>
              <w:contextualSpacing/>
              <w:rPr>
                <w:b w:val="0"/>
                <w:bCs/>
                <w:sz w:val="20"/>
                <w:szCs w:val="20"/>
              </w:rPr>
            </w:pPr>
            <w:r w:rsidRPr="00960FCF">
              <w:rPr>
                <w:b w:val="0"/>
                <w:bCs/>
                <w:sz w:val="20"/>
                <w:szCs w:val="20"/>
              </w:rPr>
              <w:t>3</w:t>
            </w:r>
          </w:p>
        </w:tc>
      </w:tr>
      <w:tr w:rsidR="001E09E3" w:rsidRPr="00960FCF" w14:paraId="16150B45" w14:textId="77777777" w:rsidTr="001E09E3">
        <w:trPr>
          <w:trHeight w:val="20"/>
          <w:tblHeader/>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E8CAEA7" w14:textId="7B0F6DBE" w:rsidR="001E09E3" w:rsidRPr="00960FCF" w:rsidRDefault="001E09E3" w:rsidP="001E09E3">
            <w:pPr>
              <w:pStyle w:val="af8"/>
              <w:contextualSpacing/>
              <w:jc w:val="left"/>
              <w:rPr>
                <w:b w:val="0"/>
                <w:bCs/>
                <w:sz w:val="20"/>
                <w:szCs w:val="20"/>
              </w:rPr>
            </w:pPr>
            <w:r w:rsidRPr="00960FCF">
              <w:rPr>
                <w:b w:val="0"/>
                <w:bCs/>
                <w:szCs w:val="24"/>
              </w:rPr>
              <w:t>Охранные зоны</w:t>
            </w:r>
          </w:p>
        </w:tc>
      </w:tr>
      <w:tr w:rsidR="00035FAC" w:rsidRPr="00960FCF" w14:paraId="64A1696D"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3E38583" w14:textId="5FE7AE60"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1</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1A85AA0A"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Воздушные линии электропередачи 220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14D904FF"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25</w:t>
            </w:r>
          </w:p>
        </w:tc>
      </w:tr>
      <w:tr w:rsidR="00035FAC" w:rsidRPr="00960FCF" w14:paraId="27EED818"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F565CAE" w14:textId="56199076"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2</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4F2E5022"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Воздушные линии электропередачи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3EC508C9"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20</w:t>
            </w:r>
          </w:p>
        </w:tc>
      </w:tr>
      <w:tr w:rsidR="00035FAC" w:rsidRPr="00960FCF" w14:paraId="78CFF822"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0E4D8BA" w14:textId="2DC7D4D0"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3</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365B2067"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Воздушные линии электропередачи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60F6D82C"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15</w:t>
            </w:r>
          </w:p>
        </w:tc>
      </w:tr>
      <w:tr w:rsidR="00035FAC" w:rsidRPr="00960FCF" w14:paraId="354D3254"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D6F1C9F" w14:textId="663BF026"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4</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0AA9EBBD"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Кабельные линии электропередачи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33C55B52"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1</w:t>
            </w:r>
          </w:p>
        </w:tc>
      </w:tr>
      <w:tr w:rsidR="00035FAC" w:rsidRPr="00960FCF" w14:paraId="55D8ED88"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6D909CAD" w14:textId="2478D1AD"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5</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5FD782B8"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Кабельные линии электропередачи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69BEC002"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1</w:t>
            </w:r>
          </w:p>
        </w:tc>
      </w:tr>
      <w:tr w:rsidR="00035FAC" w:rsidRPr="00960FCF" w14:paraId="1640DF23"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7E1D6E51" w14:textId="4A109497"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6</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4A1E198E"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Электрические подстанции 220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7FC72770"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25</w:t>
            </w:r>
          </w:p>
        </w:tc>
      </w:tr>
      <w:tr w:rsidR="00035FAC" w:rsidRPr="00960FCF" w14:paraId="168BBF09"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1BD0779" w14:textId="79214E47"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7</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5BD48AEA"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Электрические подстанции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03E22AAC"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20</w:t>
            </w:r>
          </w:p>
        </w:tc>
      </w:tr>
      <w:tr w:rsidR="00035FAC" w:rsidRPr="00960FCF" w14:paraId="5A8B3AA9"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0A2C78BE" w14:textId="0DC4E971" w:rsidR="00610C5F" w:rsidRPr="00960FCF" w:rsidRDefault="00610C5F" w:rsidP="00DE4E07">
            <w:pPr>
              <w:pStyle w:val="affa"/>
              <w:jc w:val="center"/>
              <w:rPr>
                <w:b w:val="0"/>
                <w:bCs/>
                <w:i w:val="0"/>
                <w:iCs w:val="0"/>
                <w:caps w:val="0"/>
                <w:sz w:val="24"/>
                <w:szCs w:val="24"/>
              </w:rPr>
            </w:pPr>
            <w:r w:rsidRPr="00960FCF">
              <w:rPr>
                <w:b w:val="0"/>
                <w:bCs/>
                <w:i w:val="0"/>
                <w:iCs w:val="0"/>
                <w:caps w:val="0"/>
                <w:sz w:val="24"/>
                <w:szCs w:val="24"/>
              </w:rPr>
              <w:t>8</w:t>
            </w:r>
            <w:r w:rsidR="00DE7A2C" w:rsidRPr="00960FCF">
              <w:rPr>
                <w:b w:val="0"/>
                <w:bCs/>
                <w:i w:val="0"/>
                <w:iCs w:val="0"/>
                <w:caps w:val="0"/>
                <w:sz w:val="24"/>
                <w:szCs w:val="24"/>
              </w:rPr>
              <w:t>.</w:t>
            </w:r>
          </w:p>
        </w:tc>
        <w:tc>
          <w:tcPr>
            <w:tcW w:w="3094" w:type="pct"/>
            <w:tcBorders>
              <w:top w:val="single" w:sz="4" w:space="0" w:color="000000"/>
              <w:left w:val="single" w:sz="4" w:space="0" w:color="000000"/>
              <w:bottom w:val="single" w:sz="4" w:space="0" w:color="000000"/>
              <w:right w:val="nil"/>
            </w:tcBorders>
          </w:tcPr>
          <w:p w14:paraId="6720B48A" w14:textId="77777777" w:rsidR="00610C5F" w:rsidRPr="00960FCF" w:rsidRDefault="00610C5F" w:rsidP="00F65C91">
            <w:pPr>
              <w:pStyle w:val="affa"/>
              <w:rPr>
                <w:b w:val="0"/>
                <w:bCs/>
                <w:i w:val="0"/>
                <w:iCs w:val="0"/>
                <w:caps w:val="0"/>
                <w:sz w:val="24"/>
                <w:szCs w:val="24"/>
              </w:rPr>
            </w:pPr>
            <w:r w:rsidRPr="00960FCF">
              <w:rPr>
                <w:b w:val="0"/>
                <w:bCs/>
                <w:i w:val="0"/>
                <w:iCs w:val="0"/>
                <w:caps w:val="0"/>
                <w:sz w:val="24"/>
                <w:szCs w:val="24"/>
              </w:rPr>
              <w:t>Электрические подстанции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6CBAEFB7" w14:textId="77777777" w:rsidR="00610C5F" w:rsidRPr="00960FCF" w:rsidRDefault="00610C5F" w:rsidP="00C81FBF">
            <w:pPr>
              <w:pStyle w:val="affa"/>
              <w:jc w:val="center"/>
              <w:rPr>
                <w:b w:val="0"/>
                <w:bCs/>
                <w:i w:val="0"/>
                <w:iCs w:val="0"/>
                <w:caps w:val="0"/>
                <w:sz w:val="24"/>
                <w:szCs w:val="24"/>
              </w:rPr>
            </w:pPr>
            <w:r w:rsidRPr="00960FCF">
              <w:rPr>
                <w:b w:val="0"/>
                <w:bCs/>
                <w:i w:val="0"/>
                <w:iCs w:val="0"/>
                <w:caps w:val="0"/>
                <w:sz w:val="24"/>
                <w:szCs w:val="24"/>
              </w:rPr>
              <w:t>15</w:t>
            </w:r>
          </w:p>
        </w:tc>
      </w:tr>
    </w:tbl>
    <w:p w14:paraId="78B94BE4" w14:textId="41EC02DF" w:rsidR="00610C5F" w:rsidRPr="00960FCF" w:rsidRDefault="002F1C9C" w:rsidP="007B27F0">
      <w:pPr>
        <w:pStyle w:val="3"/>
        <w:ind w:firstLine="709"/>
        <w:jc w:val="both"/>
        <w:rPr>
          <w:b/>
          <w:bCs w:val="0"/>
        </w:rPr>
      </w:pPr>
      <w:bookmarkStart w:id="610" w:name="_Toc73538518"/>
      <w:bookmarkStart w:id="611" w:name="_Toc74132373"/>
      <w:bookmarkStart w:id="612" w:name="_Toc74132550"/>
      <w:bookmarkStart w:id="613" w:name="_Toc74642581"/>
      <w:r w:rsidRPr="00960FCF">
        <w:rPr>
          <w:b/>
        </w:rPr>
        <w:t xml:space="preserve">Статья 32. </w:t>
      </w:r>
      <w:r w:rsidR="00610C5F" w:rsidRPr="00960FCF">
        <w:rPr>
          <w:b/>
        </w:rPr>
        <w:t>Охранная зона линий и сооружений связи</w:t>
      </w:r>
      <w:bookmarkEnd w:id="610"/>
      <w:bookmarkEnd w:id="611"/>
      <w:bookmarkEnd w:id="612"/>
      <w:bookmarkEnd w:id="613"/>
    </w:p>
    <w:p w14:paraId="77A16741" w14:textId="3D650F44" w:rsidR="00610C5F" w:rsidRPr="00960FCF" w:rsidRDefault="00610C5F" w:rsidP="004770FA">
      <w:pPr>
        <w:contextualSpacing/>
        <w:rPr>
          <w:bCs/>
          <w:sz w:val="28"/>
          <w:szCs w:val="28"/>
        </w:rPr>
      </w:pPr>
      <w:r w:rsidRPr="00960FCF">
        <w:rPr>
          <w:bCs/>
          <w:sz w:val="28"/>
          <w:szCs w:val="28"/>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w:t>
      </w:r>
      <w:r w:rsidR="008F260E" w:rsidRPr="00960FCF">
        <w:rPr>
          <w:bCs/>
          <w:sz w:val="28"/>
          <w:szCs w:val="28"/>
        </w:rPr>
        <w:t>утверждёнными</w:t>
      </w:r>
      <w:r w:rsidRPr="00960FCF">
        <w:rPr>
          <w:bCs/>
          <w:sz w:val="28"/>
          <w:szCs w:val="28"/>
        </w:rPr>
        <w:t xml:space="preserve"> постановлением Правительства Российской Федерации от 09.06.1995 № 578. 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06032B84" w14:textId="77777777" w:rsidR="00610C5F" w:rsidRPr="00960FCF" w:rsidRDefault="00610C5F" w:rsidP="004770FA">
      <w:pPr>
        <w:contextualSpacing/>
        <w:rPr>
          <w:bCs/>
          <w:sz w:val="28"/>
          <w:szCs w:val="28"/>
          <w:lang w:eastAsia="zh-CN"/>
        </w:rPr>
      </w:pPr>
      <w:r w:rsidRPr="00960FCF">
        <w:rPr>
          <w:bCs/>
          <w:sz w:val="28"/>
          <w:szCs w:val="28"/>
          <w:lang w:eastAsia="zh-CN"/>
        </w:rPr>
        <w:t>На трассах кабельных и воздушных линий связи и линий радиофикации:</w:t>
      </w:r>
    </w:p>
    <w:p w14:paraId="42A92704" w14:textId="77777777" w:rsidR="00610C5F" w:rsidRPr="00960FCF" w:rsidRDefault="00610C5F" w:rsidP="00FF1137">
      <w:pPr>
        <w:pStyle w:val="1"/>
        <w:numPr>
          <w:ilvl w:val="0"/>
          <w:numId w:val="0"/>
        </w:numPr>
        <w:ind w:firstLine="709"/>
        <w:contextualSpacing/>
        <w:rPr>
          <w:bCs/>
          <w:sz w:val="28"/>
          <w:szCs w:val="28"/>
        </w:rPr>
      </w:pPr>
      <w:r w:rsidRPr="00960FCF">
        <w:rPr>
          <w:bCs/>
          <w:sz w:val="28"/>
          <w:szCs w:val="28"/>
        </w:rPr>
        <w:t>устанавливаются охранные зоны с особыми условиями использования:</w:t>
      </w:r>
    </w:p>
    <w:p w14:paraId="6E4AA9E7" w14:textId="364FDAAC" w:rsidR="00610C5F" w:rsidRPr="00960FCF" w:rsidRDefault="00610C5F" w:rsidP="004770FA">
      <w:pPr>
        <w:contextualSpacing/>
        <w:rPr>
          <w:bCs/>
          <w:sz w:val="28"/>
          <w:szCs w:val="28"/>
          <w:lang w:eastAsia="zh-CN"/>
        </w:rPr>
      </w:pPr>
      <w:r w:rsidRPr="00960FCF">
        <w:rPr>
          <w:bCs/>
          <w:sz w:val="28"/>
          <w:szCs w:val="28"/>
          <w:lang w:eastAsia="zh-CN"/>
        </w:rPr>
        <w:t xml:space="preserve">а) для подземных кабельных и для воздушных линий связи и линий радиофикации, расположенных вне </w:t>
      </w:r>
      <w:r w:rsidR="00F47861" w:rsidRPr="00960FCF">
        <w:rPr>
          <w:bCs/>
          <w:sz w:val="28"/>
          <w:szCs w:val="28"/>
          <w:lang w:eastAsia="zh-CN"/>
        </w:rPr>
        <w:t>населённых</w:t>
      </w:r>
      <w:r w:rsidRPr="00960FCF">
        <w:rPr>
          <w:bCs/>
          <w:sz w:val="28"/>
          <w:szCs w:val="28"/>
          <w:lang w:eastAsia="zh-CN"/>
        </w:rPr>
        <w:t xml:space="preserve">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14:paraId="416500DF" w14:textId="77777777" w:rsidR="00610C5F" w:rsidRPr="00960FCF" w:rsidRDefault="00610C5F" w:rsidP="004770FA">
      <w:pPr>
        <w:contextualSpacing/>
        <w:rPr>
          <w:bCs/>
          <w:sz w:val="28"/>
          <w:szCs w:val="28"/>
          <w:lang w:eastAsia="zh-CN"/>
        </w:rPr>
      </w:pPr>
      <w:r w:rsidRPr="00960FCF">
        <w:rPr>
          <w:bCs/>
          <w:sz w:val="28"/>
          <w:szCs w:val="28"/>
          <w:lang w:eastAsia="zh-CN"/>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14:paraId="5ADF51E3" w14:textId="5822E836" w:rsidR="00610C5F" w:rsidRPr="00960FCF" w:rsidRDefault="00610C5F" w:rsidP="00FF1137">
      <w:pPr>
        <w:pStyle w:val="1"/>
        <w:numPr>
          <w:ilvl w:val="0"/>
          <w:numId w:val="0"/>
        </w:numPr>
        <w:ind w:firstLine="709"/>
        <w:contextualSpacing/>
        <w:rPr>
          <w:bCs/>
          <w:sz w:val="28"/>
          <w:szCs w:val="28"/>
        </w:rPr>
      </w:pPr>
      <w:r w:rsidRPr="00960FCF">
        <w:rPr>
          <w:bCs/>
          <w:sz w:val="28"/>
          <w:szCs w:val="28"/>
        </w:rPr>
        <w:t xml:space="preserve">создаются просеки в лесных массивах и </w:t>
      </w:r>
      <w:r w:rsidR="00461325" w:rsidRPr="00960FCF">
        <w:rPr>
          <w:bCs/>
          <w:sz w:val="28"/>
          <w:szCs w:val="28"/>
        </w:rPr>
        <w:t>зелёных</w:t>
      </w:r>
      <w:r w:rsidRPr="00960FCF">
        <w:rPr>
          <w:bCs/>
          <w:sz w:val="28"/>
          <w:szCs w:val="28"/>
        </w:rPr>
        <w:t xml:space="preserve"> насаждениях:</w:t>
      </w:r>
    </w:p>
    <w:p w14:paraId="44555A5D" w14:textId="649354C9" w:rsidR="00610C5F" w:rsidRPr="00960FCF" w:rsidRDefault="00610C5F" w:rsidP="004770FA">
      <w:pPr>
        <w:contextualSpacing/>
        <w:rPr>
          <w:bCs/>
          <w:sz w:val="28"/>
          <w:szCs w:val="28"/>
          <w:lang w:eastAsia="zh-CN"/>
        </w:rPr>
      </w:pPr>
      <w:r w:rsidRPr="00960FCF">
        <w:rPr>
          <w:bCs/>
          <w:sz w:val="28"/>
          <w:szCs w:val="28"/>
          <w:lang w:eastAsia="zh-CN"/>
        </w:rPr>
        <w:t>а) при высоте насаждений менее 4,0 метров</w:t>
      </w:r>
      <w:r w:rsidR="00E81319" w:rsidRPr="00960FCF">
        <w:rPr>
          <w:bCs/>
          <w:sz w:val="28"/>
          <w:szCs w:val="28"/>
          <w:lang w:eastAsia="zh-CN"/>
        </w:rPr>
        <w:t xml:space="preserve"> </w:t>
      </w:r>
      <w:r w:rsidR="00897AD3" w:rsidRPr="00960FCF">
        <w:rPr>
          <w:bCs/>
          <w:sz w:val="28"/>
          <w:szCs w:val="28"/>
          <w:lang w:eastAsia="zh-CN"/>
        </w:rPr>
        <w:t>–</w:t>
      </w:r>
      <w:r w:rsidR="00E81319" w:rsidRPr="00960FCF">
        <w:rPr>
          <w:bCs/>
          <w:sz w:val="28"/>
          <w:szCs w:val="28"/>
          <w:lang w:eastAsia="zh-CN"/>
        </w:rPr>
        <w:t xml:space="preserve"> </w:t>
      </w:r>
      <w:r w:rsidRPr="00960FCF">
        <w:rPr>
          <w:bCs/>
          <w:sz w:val="28"/>
          <w:szCs w:val="28"/>
          <w:lang w:eastAsia="zh-CN"/>
        </w:rPr>
        <w:t>шириной не менее расстояния между крайними проводами воздушных линий связи и линий радиофикации плюс</w:t>
      </w:r>
      <w:r w:rsidR="00C81FBF" w:rsidRPr="00960FCF">
        <w:rPr>
          <w:bCs/>
          <w:sz w:val="28"/>
          <w:szCs w:val="28"/>
          <w:lang w:eastAsia="zh-CN"/>
        </w:rPr>
        <w:br/>
      </w:r>
      <w:r w:rsidRPr="00960FCF">
        <w:rPr>
          <w:bCs/>
          <w:sz w:val="28"/>
          <w:szCs w:val="28"/>
          <w:lang w:eastAsia="zh-CN"/>
        </w:rPr>
        <w:t>4 метра (по 2,0 метра с каждой стороны от крайних проводов до ветвей деревьев);</w:t>
      </w:r>
    </w:p>
    <w:p w14:paraId="19788704" w14:textId="477DE53A" w:rsidR="00610C5F" w:rsidRPr="00960FCF" w:rsidRDefault="00610C5F" w:rsidP="004770FA">
      <w:pPr>
        <w:contextualSpacing/>
        <w:rPr>
          <w:bCs/>
          <w:sz w:val="28"/>
          <w:szCs w:val="28"/>
          <w:lang w:eastAsia="zh-CN"/>
        </w:rPr>
      </w:pPr>
      <w:r w:rsidRPr="00960FCF">
        <w:rPr>
          <w:bCs/>
          <w:sz w:val="28"/>
          <w:szCs w:val="28"/>
          <w:lang w:eastAsia="zh-CN"/>
        </w:rPr>
        <w:t>б) при высоте насаждений более 4,0 метров</w:t>
      </w:r>
      <w:r w:rsidR="00E81319" w:rsidRPr="00960FCF">
        <w:rPr>
          <w:bCs/>
          <w:sz w:val="28"/>
          <w:szCs w:val="28"/>
          <w:lang w:eastAsia="zh-CN"/>
        </w:rPr>
        <w:t xml:space="preserve"> </w:t>
      </w:r>
      <w:r w:rsidR="00897AD3" w:rsidRPr="00960FCF">
        <w:rPr>
          <w:bCs/>
          <w:sz w:val="28"/>
          <w:szCs w:val="28"/>
          <w:lang w:eastAsia="zh-CN"/>
        </w:rPr>
        <w:t>–</w:t>
      </w:r>
      <w:r w:rsidR="00E81319" w:rsidRPr="00960FCF">
        <w:rPr>
          <w:bCs/>
          <w:sz w:val="28"/>
          <w:szCs w:val="28"/>
          <w:lang w:eastAsia="zh-CN"/>
        </w:rPr>
        <w:t xml:space="preserve"> </w:t>
      </w:r>
      <w:r w:rsidRPr="00960FCF">
        <w:rPr>
          <w:bCs/>
          <w:sz w:val="28"/>
          <w:szCs w:val="28"/>
          <w:lang w:eastAsia="zh-CN"/>
        </w:rPr>
        <w:t>шириной не менее расстояния между крайними проводами воздушных линий связи и линий радиофикации плюс</w:t>
      </w:r>
      <w:r w:rsidR="00FF1137" w:rsidRPr="00960FCF">
        <w:rPr>
          <w:bCs/>
          <w:sz w:val="28"/>
          <w:szCs w:val="28"/>
          <w:lang w:eastAsia="zh-CN"/>
        </w:rPr>
        <w:br/>
      </w:r>
      <w:r w:rsidRPr="00960FCF">
        <w:rPr>
          <w:bCs/>
          <w:sz w:val="28"/>
          <w:szCs w:val="28"/>
          <w:lang w:eastAsia="zh-CN"/>
        </w:rPr>
        <w:t>6 метров (по 3,0 метра с каждой стороны от крайних проводов до ветвей деревьев);</w:t>
      </w:r>
    </w:p>
    <w:p w14:paraId="3FE06724" w14:textId="1254CEBD" w:rsidR="00610C5F" w:rsidRPr="00960FCF" w:rsidRDefault="00610C5F" w:rsidP="004770FA">
      <w:pPr>
        <w:contextualSpacing/>
        <w:rPr>
          <w:bCs/>
          <w:sz w:val="28"/>
          <w:szCs w:val="28"/>
          <w:lang w:eastAsia="zh-CN"/>
        </w:rPr>
      </w:pPr>
      <w:r w:rsidRPr="00960FCF">
        <w:rPr>
          <w:bCs/>
          <w:sz w:val="28"/>
          <w:szCs w:val="28"/>
          <w:lang w:eastAsia="zh-CN"/>
        </w:rPr>
        <w:t>в) вдоль трассы кабеля связи</w:t>
      </w:r>
      <w:r w:rsidR="00E81319" w:rsidRPr="00960FCF">
        <w:rPr>
          <w:bCs/>
          <w:sz w:val="28"/>
          <w:szCs w:val="28"/>
          <w:lang w:eastAsia="zh-CN"/>
        </w:rPr>
        <w:t xml:space="preserve"> </w:t>
      </w:r>
      <w:r w:rsidR="00897AD3" w:rsidRPr="00960FCF">
        <w:rPr>
          <w:bCs/>
          <w:sz w:val="28"/>
          <w:szCs w:val="28"/>
          <w:lang w:eastAsia="zh-CN"/>
        </w:rPr>
        <w:t>–</w:t>
      </w:r>
      <w:r w:rsidR="00E81319" w:rsidRPr="00960FCF">
        <w:rPr>
          <w:bCs/>
          <w:sz w:val="28"/>
          <w:szCs w:val="28"/>
          <w:lang w:eastAsia="zh-CN"/>
        </w:rPr>
        <w:t xml:space="preserve"> </w:t>
      </w:r>
      <w:r w:rsidRPr="00960FCF">
        <w:rPr>
          <w:bCs/>
          <w:sz w:val="28"/>
          <w:szCs w:val="28"/>
          <w:lang w:eastAsia="zh-CN"/>
        </w:rPr>
        <w:t>шириной не менее 6,0 метров (по 3,0 метра с каждой стороны от кабеля связи);</w:t>
      </w:r>
    </w:p>
    <w:p w14:paraId="38D65297" w14:textId="7EB5DB4E" w:rsidR="00610C5F" w:rsidRPr="00960FCF" w:rsidRDefault="00F164AE" w:rsidP="004770FA">
      <w:pPr>
        <w:contextualSpacing/>
        <w:rPr>
          <w:bCs/>
          <w:sz w:val="28"/>
          <w:szCs w:val="28"/>
        </w:rPr>
      </w:pPr>
      <w:r w:rsidRPr="00960FCF">
        <w:rPr>
          <w:bCs/>
          <w:sz w:val="28"/>
          <w:szCs w:val="28"/>
        </w:rPr>
        <w:t>В</w:t>
      </w:r>
      <w:r w:rsidR="00610C5F" w:rsidRPr="00960FCF">
        <w:rPr>
          <w:bCs/>
          <w:sz w:val="28"/>
          <w:szCs w:val="28"/>
        </w:rPr>
        <w:t>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7C08C38F" w14:textId="394755B1" w:rsidR="00610C5F" w:rsidRPr="00960FCF" w:rsidRDefault="002F1C9C" w:rsidP="007B27F0">
      <w:pPr>
        <w:pStyle w:val="3"/>
        <w:ind w:firstLine="709"/>
        <w:jc w:val="both"/>
        <w:rPr>
          <w:b/>
          <w:bCs w:val="0"/>
        </w:rPr>
      </w:pPr>
      <w:bookmarkStart w:id="614" w:name="_Toc73538519"/>
      <w:bookmarkStart w:id="615" w:name="_Toc74132374"/>
      <w:bookmarkStart w:id="616" w:name="_Toc74132551"/>
      <w:bookmarkStart w:id="617" w:name="_Toc74642582"/>
      <w:r w:rsidRPr="00960FCF">
        <w:rPr>
          <w:b/>
        </w:rPr>
        <w:t xml:space="preserve">Статья 33. </w:t>
      </w:r>
      <w:r w:rsidR="00610C5F" w:rsidRPr="00960FCF">
        <w:rPr>
          <w:b/>
        </w:rPr>
        <w:t>Охранная зона железных дорог</w:t>
      </w:r>
      <w:bookmarkEnd w:id="614"/>
      <w:bookmarkEnd w:id="615"/>
      <w:bookmarkEnd w:id="616"/>
      <w:bookmarkEnd w:id="617"/>
    </w:p>
    <w:p w14:paraId="77433CE8" w14:textId="42E7D81E" w:rsidR="00610C5F" w:rsidRPr="00960FCF" w:rsidRDefault="00610C5F" w:rsidP="004770FA">
      <w:pPr>
        <w:contextualSpacing/>
        <w:rPr>
          <w:bCs/>
          <w:sz w:val="28"/>
          <w:szCs w:val="24"/>
        </w:rPr>
      </w:pPr>
      <w:r w:rsidRPr="00960FCF">
        <w:rPr>
          <w:bCs/>
          <w:sz w:val="28"/>
          <w:szCs w:val="24"/>
        </w:rPr>
        <w:t>Согласно приказу Минтранса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в охранные зоны, необходимые для обеспечения сохранности, прочности и устойчивости объектов железнодорожного транспорта (далее</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охранные зоны)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w:t>
      </w:r>
    </w:p>
    <w:p w14:paraId="69848923" w14:textId="77777777" w:rsidR="00610C5F" w:rsidRPr="00960FCF" w:rsidRDefault="00610C5F" w:rsidP="00F164AE">
      <w:pPr>
        <w:pStyle w:val="1"/>
        <w:numPr>
          <w:ilvl w:val="0"/>
          <w:numId w:val="0"/>
        </w:numPr>
        <w:ind w:firstLine="709"/>
        <w:contextualSpacing/>
        <w:rPr>
          <w:rFonts w:eastAsia="Calibri"/>
          <w:bCs/>
          <w:sz w:val="28"/>
          <w:szCs w:val="28"/>
        </w:rPr>
      </w:pPr>
      <w:r w:rsidRPr="00960FCF">
        <w:rPr>
          <w:rFonts w:eastAsia="Calibri"/>
          <w:bCs/>
          <w:sz w:val="28"/>
          <w:szCs w:val="28"/>
        </w:rPr>
        <w:t>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1C8E0378" w14:textId="77777777" w:rsidR="00610C5F" w:rsidRPr="00960FCF" w:rsidRDefault="00610C5F" w:rsidP="00F164AE">
      <w:pPr>
        <w:pStyle w:val="1"/>
        <w:numPr>
          <w:ilvl w:val="0"/>
          <w:numId w:val="0"/>
        </w:numPr>
        <w:ind w:left="1211" w:hanging="502"/>
        <w:contextualSpacing/>
        <w:rPr>
          <w:rFonts w:eastAsia="Calibri"/>
          <w:bCs/>
          <w:sz w:val="28"/>
          <w:szCs w:val="28"/>
        </w:rPr>
      </w:pPr>
      <w:r w:rsidRPr="00960FCF">
        <w:rPr>
          <w:rFonts w:eastAsia="Calibri"/>
          <w:bCs/>
          <w:sz w:val="28"/>
          <w:szCs w:val="28"/>
        </w:rPr>
        <w:t>в районах подвижных песков;</w:t>
      </w:r>
    </w:p>
    <w:p w14:paraId="0F27E0D2" w14:textId="77777777" w:rsidR="00610C5F" w:rsidRPr="00960FCF" w:rsidRDefault="00610C5F" w:rsidP="00F164AE">
      <w:pPr>
        <w:pStyle w:val="1"/>
        <w:numPr>
          <w:ilvl w:val="0"/>
          <w:numId w:val="0"/>
        </w:numPr>
        <w:ind w:firstLine="709"/>
        <w:contextualSpacing/>
        <w:rPr>
          <w:rFonts w:eastAsia="Calibri"/>
          <w:bCs/>
          <w:sz w:val="28"/>
          <w:szCs w:val="28"/>
        </w:rPr>
      </w:pPr>
      <w:r w:rsidRPr="00960FCF">
        <w:rPr>
          <w:rFonts w:eastAsia="Calibri"/>
          <w:bCs/>
          <w:sz w:val="28"/>
          <w:szCs w:val="28"/>
        </w:rPr>
        <w:t>в местах расположения лесов, выполняющих функции защитных лесонасаждений, в том числе лесов в поймах рек и вдоль поверхностных водных объектов;</w:t>
      </w:r>
    </w:p>
    <w:p w14:paraId="07E8A40C" w14:textId="77777777" w:rsidR="00610C5F" w:rsidRPr="00960FCF" w:rsidRDefault="00610C5F" w:rsidP="00F164AE">
      <w:pPr>
        <w:pStyle w:val="1"/>
        <w:numPr>
          <w:ilvl w:val="0"/>
          <w:numId w:val="0"/>
        </w:numPr>
        <w:ind w:firstLine="709"/>
        <w:contextualSpacing/>
        <w:rPr>
          <w:rFonts w:eastAsia="Calibri"/>
          <w:bCs/>
          <w:sz w:val="28"/>
          <w:szCs w:val="28"/>
        </w:rPr>
      </w:pPr>
      <w:r w:rsidRPr="00960FCF">
        <w:rPr>
          <w:rFonts w:eastAsia="Calibri"/>
          <w:bCs/>
          <w:sz w:val="28"/>
          <w:szCs w:val="28"/>
        </w:rPr>
        <w:t>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объектов железнодорожного транспорта.</w:t>
      </w:r>
    </w:p>
    <w:p w14:paraId="02EA05FA" w14:textId="57B3B10A" w:rsidR="00610C5F" w:rsidRPr="00960FCF" w:rsidRDefault="00610C5F" w:rsidP="004770FA">
      <w:pPr>
        <w:contextualSpacing/>
        <w:rPr>
          <w:bCs/>
          <w:sz w:val="28"/>
          <w:szCs w:val="24"/>
        </w:rPr>
      </w:pPr>
      <w:r w:rsidRPr="00960FCF">
        <w:rPr>
          <w:bCs/>
          <w:sz w:val="28"/>
          <w:szCs w:val="24"/>
        </w:rPr>
        <w:t>В соответствии с п</w:t>
      </w:r>
      <w:r w:rsidR="008D709C" w:rsidRPr="00960FCF">
        <w:rPr>
          <w:bCs/>
          <w:sz w:val="28"/>
          <w:szCs w:val="24"/>
        </w:rPr>
        <w:t>унктом</w:t>
      </w:r>
      <w:r w:rsidRPr="00960FCF">
        <w:rPr>
          <w:bCs/>
          <w:sz w:val="28"/>
          <w:szCs w:val="24"/>
        </w:rPr>
        <w:t xml:space="preserve"> 6 выше указанного приказа, размеры земельных участков охранных зон определяются, исходя из рельефа и природных условий местности, необходимости создания защиты жилой застройки </w:t>
      </w:r>
      <w:r w:rsidR="00F47861" w:rsidRPr="00960FCF">
        <w:rPr>
          <w:bCs/>
          <w:sz w:val="28"/>
          <w:szCs w:val="24"/>
        </w:rPr>
        <w:t>населённых</w:t>
      </w:r>
      <w:r w:rsidRPr="00960FCF">
        <w:rPr>
          <w:bCs/>
          <w:sz w:val="28"/>
          <w:szCs w:val="24"/>
        </w:rPr>
        <w:t xml:space="preserve"> пунктов от сверхнормативных шумов проходящих поездов, от возможных катастроф с перевозимыми пожаровзрывоопасными и опасными грузами, иных факторов, а также необходимости поэтапного развития объектов железнодорожного транспорта. </w:t>
      </w:r>
    </w:p>
    <w:p w14:paraId="617FC71C" w14:textId="48DA53F4" w:rsidR="00610C5F" w:rsidRPr="00960FCF" w:rsidRDefault="00610C5F" w:rsidP="004770FA">
      <w:pPr>
        <w:contextualSpacing/>
        <w:rPr>
          <w:bCs/>
          <w:sz w:val="28"/>
          <w:szCs w:val="24"/>
        </w:rPr>
      </w:pPr>
      <w:r w:rsidRPr="00960FCF">
        <w:rPr>
          <w:bCs/>
          <w:sz w:val="28"/>
          <w:szCs w:val="24"/>
        </w:rPr>
        <w:t>В связи с тем, что для территори</w:t>
      </w:r>
      <w:r w:rsidR="00A21AC8" w:rsidRPr="00960FCF">
        <w:rPr>
          <w:bCs/>
          <w:sz w:val="28"/>
          <w:szCs w:val="24"/>
        </w:rPr>
        <w:t>и</w:t>
      </w:r>
      <w:r w:rsidRPr="00960FCF">
        <w:rPr>
          <w:bCs/>
          <w:sz w:val="28"/>
          <w:szCs w:val="24"/>
        </w:rPr>
        <w:t xml:space="preserve"> муниципального образования город Краснодар не характерны вышеперечисленные негативные воздействия, а железнодорожные пути не проходят в местах, требующих особого внимания, следует</w:t>
      </w:r>
      <w:r w:rsidR="00644FC8" w:rsidRPr="00960FCF">
        <w:rPr>
          <w:bCs/>
          <w:sz w:val="28"/>
          <w:szCs w:val="24"/>
        </w:rPr>
        <w:t xml:space="preserve">, </w:t>
      </w:r>
      <w:r w:rsidRPr="00960FCF">
        <w:rPr>
          <w:bCs/>
          <w:sz w:val="28"/>
          <w:szCs w:val="24"/>
        </w:rPr>
        <w:t>что охранная зона железных дорог не нормируется.</w:t>
      </w:r>
    </w:p>
    <w:p w14:paraId="4FCECDA4" w14:textId="09B89B21" w:rsidR="00610C5F" w:rsidRPr="00960FCF" w:rsidRDefault="002F1C9C" w:rsidP="007B27F0">
      <w:pPr>
        <w:pStyle w:val="3"/>
        <w:ind w:firstLine="709"/>
        <w:jc w:val="both"/>
        <w:rPr>
          <w:b/>
          <w:bCs w:val="0"/>
        </w:rPr>
      </w:pPr>
      <w:bookmarkStart w:id="618" w:name="_Toc74132375"/>
      <w:bookmarkStart w:id="619" w:name="_Toc74132552"/>
      <w:bookmarkStart w:id="620" w:name="_Toc74642583"/>
      <w:r w:rsidRPr="00960FCF">
        <w:rPr>
          <w:b/>
        </w:rPr>
        <w:t xml:space="preserve">Статья 34. </w:t>
      </w:r>
      <w:hyperlink r:id="rId43" w:anchor="dst276" w:history="1">
        <w:bookmarkStart w:id="621" w:name="_Toc73538520"/>
        <w:r w:rsidR="00610C5F" w:rsidRPr="00960FCF">
          <w:rPr>
            <w:b/>
          </w:rPr>
          <w:t>Зоны</w:t>
        </w:r>
      </w:hyperlink>
      <w:r w:rsidR="00610C5F" w:rsidRPr="00960FCF">
        <w:rPr>
          <w:b/>
        </w:rPr>
        <w:t xml:space="preserve"> санитарной охраны источников питьевого и</w:t>
      </w:r>
      <w:r w:rsidR="00F164AE" w:rsidRPr="00960FCF">
        <w:rPr>
          <w:b/>
        </w:rPr>
        <w:br/>
      </w:r>
      <w:r w:rsidR="00610C5F" w:rsidRPr="00960FCF">
        <w:rPr>
          <w:b/>
        </w:rPr>
        <w:t>хозяйственно-бытового водоснабжения</w:t>
      </w:r>
      <w:bookmarkEnd w:id="618"/>
      <w:bookmarkEnd w:id="619"/>
      <w:bookmarkEnd w:id="620"/>
      <w:bookmarkEnd w:id="621"/>
    </w:p>
    <w:p w14:paraId="4BB3E31F" w14:textId="609336F9" w:rsidR="00610C5F" w:rsidRPr="00960FCF" w:rsidRDefault="00610C5F" w:rsidP="004770FA">
      <w:pPr>
        <w:contextualSpacing/>
        <w:rPr>
          <w:bCs/>
          <w:sz w:val="28"/>
          <w:szCs w:val="24"/>
        </w:rPr>
      </w:pPr>
      <w:r w:rsidRPr="00960FCF">
        <w:rPr>
          <w:bCs/>
          <w:sz w:val="28"/>
          <w:szCs w:val="24"/>
        </w:rPr>
        <w:t>В соответствии с СанПиН 2.1.4.1110-02 и СП 31.13330.2012 источники хозяйственно-питьевого водоснабжения должны иметь зоны санитарной охраны (далее</w:t>
      </w:r>
      <w:r w:rsidR="00E81319" w:rsidRPr="00960FCF">
        <w:rPr>
          <w:bCs/>
          <w:sz w:val="28"/>
          <w:szCs w:val="24"/>
        </w:rPr>
        <w:t xml:space="preserve"> </w:t>
      </w:r>
      <w:r w:rsidR="00897AD3" w:rsidRPr="00960FCF">
        <w:rPr>
          <w:bCs/>
          <w:sz w:val="28"/>
          <w:szCs w:val="24"/>
        </w:rPr>
        <w:t>–</w:t>
      </w:r>
      <w:r w:rsidR="00E81319" w:rsidRPr="00960FCF">
        <w:rPr>
          <w:bCs/>
          <w:sz w:val="28"/>
          <w:szCs w:val="24"/>
        </w:rPr>
        <w:t xml:space="preserve"> </w:t>
      </w:r>
      <w:r w:rsidRPr="00960FCF">
        <w:rPr>
          <w:bCs/>
          <w:sz w:val="28"/>
          <w:szCs w:val="24"/>
        </w:rPr>
        <w:t>ЗСО).</w:t>
      </w:r>
    </w:p>
    <w:p w14:paraId="4F1CEE3C" w14:textId="77777777" w:rsidR="00610C5F" w:rsidRPr="00960FCF" w:rsidRDefault="00610C5F" w:rsidP="004770FA">
      <w:pPr>
        <w:contextualSpacing/>
        <w:rPr>
          <w:bCs/>
          <w:sz w:val="28"/>
          <w:szCs w:val="24"/>
        </w:rPr>
      </w:pPr>
      <w:r w:rsidRPr="00960FCF">
        <w:rPr>
          <w:bCs/>
          <w:sz w:val="28"/>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23EC42B3" w14:textId="35431DE8" w:rsidR="00610C5F" w:rsidRPr="00960FCF" w:rsidRDefault="00610C5F" w:rsidP="004770FA">
      <w:pPr>
        <w:contextualSpacing/>
        <w:rPr>
          <w:bCs/>
          <w:sz w:val="28"/>
          <w:szCs w:val="24"/>
        </w:rPr>
      </w:pPr>
      <w:r w:rsidRPr="00960FCF">
        <w:rPr>
          <w:bCs/>
          <w:sz w:val="28"/>
          <w:szCs w:val="24"/>
        </w:rPr>
        <w:t xml:space="preserve">Зоны санитарной охраны организуются в составе </w:t>
      </w:r>
      <w:r w:rsidR="008F260E" w:rsidRPr="00960FCF">
        <w:rPr>
          <w:bCs/>
          <w:sz w:val="28"/>
          <w:szCs w:val="24"/>
        </w:rPr>
        <w:t>трёх</w:t>
      </w:r>
      <w:r w:rsidRPr="00960FCF">
        <w:rPr>
          <w:bCs/>
          <w:sz w:val="28"/>
          <w:szCs w:val="24"/>
        </w:rPr>
        <w:t xml:space="preserve">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9C78AC5" w14:textId="47FA2C62" w:rsidR="00610C5F" w:rsidRPr="00960FCF" w:rsidRDefault="00610C5F" w:rsidP="004770FA">
      <w:pPr>
        <w:contextualSpacing/>
        <w:rPr>
          <w:bCs/>
          <w:sz w:val="28"/>
          <w:szCs w:val="24"/>
        </w:rPr>
      </w:pPr>
      <w:r w:rsidRPr="00960FCF">
        <w:rPr>
          <w:bCs/>
          <w:sz w:val="28"/>
          <w:szCs w:val="24"/>
        </w:rPr>
        <w:t>Источником хозяйственно</w:t>
      </w:r>
      <w:r w:rsidR="008F260E" w:rsidRPr="00960FCF">
        <w:rPr>
          <w:bCs/>
          <w:sz w:val="28"/>
          <w:szCs w:val="24"/>
        </w:rPr>
        <w:t>-</w:t>
      </w:r>
      <w:r w:rsidRPr="00960FCF">
        <w:rPr>
          <w:bCs/>
          <w:sz w:val="28"/>
          <w:szCs w:val="24"/>
        </w:rPr>
        <w:t xml:space="preserve">питьевого водоснабжения муниципального образования город Краснодар являются подземные воды Краснодарского месторождения пресных подземных вод. Водозаборы рассредоточены по всей территории муниципального образования. Всего для обеспечения централизованного водоснабжения используется 34 водозаборных сооружения, 583 скважины. Проекты зон санитарной охраны источников централизованного водоснабжения на территории муниципального образования город Краснодар до 2008 года утверждались </w:t>
      </w:r>
      <w:r w:rsidR="008D709C" w:rsidRPr="00960FCF">
        <w:rPr>
          <w:bCs/>
          <w:sz w:val="28"/>
          <w:szCs w:val="24"/>
        </w:rPr>
        <w:t>д</w:t>
      </w:r>
      <w:r w:rsidRPr="00960FCF">
        <w:rPr>
          <w:bCs/>
          <w:sz w:val="28"/>
          <w:szCs w:val="24"/>
        </w:rPr>
        <w:t xml:space="preserve">епартаментом по чрезвычайным ситуациям и государственному экологическому контролю Краснодарского края, после 2008 года Министерством природных ресурсов Краснодарского края. </w:t>
      </w:r>
    </w:p>
    <w:p w14:paraId="372374D1" w14:textId="77777777" w:rsidR="00610C5F" w:rsidRPr="00960FCF" w:rsidRDefault="00610C5F" w:rsidP="004770FA">
      <w:pPr>
        <w:contextualSpacing/>
        <w:rPr>
          <w:bCs/>
          <w:sz w:val="28"/>
          <w:szCs w:val="24"/>
        </w:rPr>
      </w:pPr>
      <w:r w:rsidRPr="00960FCF">
        <w:rPr>
          <w:bCs/>
          <w:sz w:val="28"/>
          <w:szCs w:val="32"/>
        </w:rPr>
        <w:t xml:space="preserve">Наиболее крупными водозаборами централизованного водоснабжения на территории муниципального образования </w:t>
      </w:r>
      <w:r w:rsidRPr="00960FCF">
        <w:rPr>
          <w:bCs/>
          <w:sz w:val="28"/>
          <w:szCs w:val="24"/>
        </w:rPr>
        <w:t>город Краснодар являются:</w:t>
      </w:r>
    </w:p>
    <w:p w14:paraId="66455A2E"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Восточный-1,</w:t>
      </w:r>
    </w:p>
    <w:p w14:paraId="0DA171E7"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Восточный-2,</w:t>
      </w:r>
    </w:p>
    <w:p w14:paraId="059B6092"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Елизаветинский,</w:t>
      </w:r>
    </w:p>
    <w:p w14:paraId="34D4769D"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Ново-Западный,</w:t>
      </w:r>
    </w:p>
    <w:p w14:paraId="55D73A01"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Кировский,</w:t>
      </w:r>
    </w:p>
    <w:p w14:paraId="3CD91174"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Первомайский,</w:t>
      </w:r>
    </w:p>
    <w:p w14:paraId="6E7F67DA"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Ново-Северный,</w:t>
      </w:r>
    </w:p>
    <w:p w14:paraId="28C018CC"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Витаминкомбината,</w:t>
      </w:r>
    </w:p>
    <w:p w14:paraId="6C8414A9" w14:textId="77777777" w:rsidR="00610C5F" w:rsidRPr="00960FCF" w:rsidRDefault="00610C5F" w:rsidP="00B82E87">
      <w:pPr>
        <w:pStyle w:val="1"/>
        <w:numPr>
          <w:ilvl w:val="0"/>
          <w:numId w:val="0"/>
        </w:numPr>
        <w:ind w:left="709"/>
        <w:contextualSpacing/>
        <w:rPr>
          <w:bCs/>
          <w:sz w:val="28"/>
          <w:szCs w:val="28"/>
        </w:rPr>
      </w:pPr>
      <w:r w:rsidRPr="00960FCF">
        <w:rPr>
          <w:bCs/>
          <w:sz w:val="28"/>
          <w:szCs w:val="28"/>
        </w:rPr>
        <w:t>водозабор Центральный.</w:t>
      </w:r>
    </w:p>
    <w:p w14:paraId="22198D55" w14:textId="4CA480CA" w:rsidR="00610C5F" w:rsidRPr="00960FCF" w:rsidRDefault="00610C5F" w:rsidP="004770FA">
      <w:pPr>
        <w:contextualSpacing/>
        <w:rPr>
          <w:bCs/>
          <w:sz w:val="28"/>
          <w:szCs w:val="24"/>
        </w:rPr>
      </w:pPr>
      <w:r w:rsidRPr="00960FCF">
        <w:rPr>
          <w:bCs/>
          <w:sz w:val="28"/>
          <w:szCs w:val="24"/>
        </w:rPr>
        <w:t>Кроме того, на территории муниципального образования город Краснодар имеется большое количество скважин, которые используются только для нужд конкретного предприятия, и скважин, используемы</w:t>
      </w:r>
      <w:r w:rsidR="008F260E" w:rsidRPr="00960FCF">
        <w:rPr>
          <w:bCs/>
          <w:sz w:val="28"/>
          <w:szCs w:val="24"/>
        </w:rPr>
        <w:t>х</w:t>
      </w:r>
      <w:r w:rsidRPr="00960FCF">
        <w:rPr>
          <w:bCs/>
          <w:sz w:val="28"/>
          <w:szCs w:val="24"/>
        </w:rPr>
        <w:t xml:space="preserve"> для централизованного водоснабжения небольших </w:t>
      </w:r>
      <w:r w:rsidR="00F47861" w:rsidRPr="00960FCF">
        <w:rPr>
          <w:bCs/>
          <w:sz w:val="28"/>
          <w:szCs w:val="24"/>
        </w:rPr>
        <w:t>населённых</w:t>
      </w:r>
      <w:r w:rsidRPr="00960FCF">
        <w:rPr>
          <w:bCs/>
          <w:sz w:val="28"/>
          <w:szCs w:val="24"/>
        </w:rPr>
        <w:t xml:space="preserve"> пунктов. Для таких скважин также утверждены проекты ЗСО. </w:t>
      </w:r>
    </w:p>
    <w:p w14:paraId="494FCC1F" w14:textId="0035DD0E" w:rsidR="00610C5F" w:rsidRPr="00960FCF" w:rsidRDefault="00610C5F" w:rsidP="004770FA">
      <w:pPr>
        <w:contextualSpacing/>
        <w:rPr>
          <w:bCs/>
          <w:sz w:val="28"/>
          <w:szCs w:val="32"/>
        </w:rPr>
      </w:pPr>
      <w:r w:rsidRPr="00960FCF">
        <w:rPr>
          <w:bCs/>
          <w:sz w:val="28"/>
          <w:szCs w:val="24"/>
        </w:rPr>
        <w:t xml:space="preserve">Согласно </w:t>
      </w:r>
      <w:r w:rsidR="008F260E" w:rsidRPr="00960FCF">
        <w:rPr>
          <w:bCs/>
          <w:sz w:val="28"/>
          <w:szCs w:val="24"/>
        </w:rPr>
        <w:t>утверждённым</w:t>
      </w:r>
      <w:r w:rsidRPr="00960FCF">
        <w:rPr>
          <w:bCs/>
          <w:sz w:val="28"/>
          <w:szCs w:val="24"/>
        </w:rPr>
        <w:t xml:space="preserve"> проектам для </w:t>
      </w:r>
      <w:r w:rsidRPr="00960FCF">
        <w:rPr>
          <w:bCs/>
          <w:sz w:val="28"/>
          <w:szCs w:val="32"/>
        </w:rPr>
        <w:t xml:space="preserve">всех источников централизованного и нецентрализованного водоснабжения установлены ЗСО в составе </w:t>
      </w:r>
      <w:r w:rsidR="008F260E" w:rsidRPr="00960FCF">
        <w:rPr>
          <w:bCs/>
          <w:sz w:val="28"/>
          <w:szCs w:val="32"/>
        </w:rPr>
        <w:t>трёх</w:t>
      </w:r>
      <w:r w:rsidRPr="00960FCF">
        <w:rPr>
          <w:bCs/>
          <w:sz w:val="28"/>
          <w:szCs w:val="32"/>
        </w:rPr>
        <w:t xml:space="preserve"> поясов. Размеры первого, второго и третьего поясов водозаборов имеют разные размеры и конфигурацию, которые установлены по расчету в проекте. Размеры зон санитарной охраны наиболее крупных водозаборов, используемых для централизованного водоснабжения приведены в томе «Приложения».</w:t>
      </w:r>
    </w:p>
    <w:p w14:paraId="15569DBA" w14:textId="77777777" w:rsidR="00610C5F" w:rsidRPr="00960FCF" w:rsidRDefault="00610C5F" w:rsidP="004770FA">
      <w:pPr>
        <w:contextualSpacing/>
        <w:rPr>
          <w:bCs/>
          <w:sz w:val="28"/>
          <w:szCs w:val="32"/>
        </w:rPr>
      </w:pPr>
      <w:r w:rsidRPr="00960FCF">
        <w:rPr>
          <w:bCs/>
          <w:sz w:val="28"/>
          <w:szCs w:val="32"/>
        </w:rPr>
        <w:t>Граница первого пояса ЗСО водопроводных сооружений принимается на расстоянии:</w:t>
      </w:r>
    </w:p>
    <w:p w14:paraId="36EDA197" w14:textId="3E791552" w:rsidR="00610C5F" w:rsidRPr="00960FCF" w:rsidRDefault="00610C5F" w:rsidP="009305E5">
      <w:pPr>
        <w:pStyle w:val="1"/>
        <w:numPr>
          <w:ilvl w:val="0"/>
          <w:numId w:val="0"/>
        </w:numPr>
        <w:ind w:firstLine="709"/>
        <w:contextualSpacing/>
        <w:rPr>
          <w:bCs/>
          <w:sz w:val="28"/>
          <w:szCs w:val="28"/>
        </w:rPr>
      </w:pPr>
      <w:r w:rsidRPr="00960FCF">
        <w:rPr>
          <w:bCs/>
          <w:sz w:val="28"/>
          <w:szCs w:val="28"/>
        </w:rPr>
        <w:t>от стен запасных и регулирующих емкостей, фильтров и контактных осветлителей</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не менее 30 м;</w:t>
      </w:r>
    </w:p>
    <w:p w14:paraId="555D0076" w14:textId="49DD53BD" w:rsidR="00610C5F" w:rsidRPr="00960FCF" w:rsidRDefault="00610C5F" w:rsidP="009305E5">
      <w:pPr>
        <w:pStyle w:val="1"/>
        <w:numPr>
          <w:ilvl w:val="0"/>
          <w:numId w:val="0"/>
        </w:numPr>
        <w:ind w:firstLine="709"/>
        <w:contextualSpacing/>
        <w:rPr>
          <w:bCs/>
          <w:sz w:val="28"/>
          <w:szCs w:val="28"/>
        </w:rPr>
      </w:pPr>
      <w:r w:rsidRPr="00960FCF">
        <w:rPr>
          <w:bCs/>
          <w:sz w:val="28"/>
          <w:szCs w:val="28"/>
        </w:rPr>
        <w:t>от водонапорных башен</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не менее 10 м;</w:t>
      </w:r>
    </w:p>
    <w:p w14:paraId="6BE78A34" w14:textId="6933F574" w:rsidR="00610C5F" w:rsidRPr="00960FCF" w:rsidRDefault="00610C5F" w:rsidP="009305E5">
      <w:pPr>
        <w:pStyle w:val="1"/>
        <w:numPr>
          <w:ilvl w:val="0"/>
          <w:numId w:val="0"/>
        </w:numPr>
        <w:ind w:firstLine="709"/>
        <w:contextualSpacing/>
        <w:rPr>
          <w:bCs/>
          <w:sz w:val="28"/>
          <w:szCs w:val="28"/>
        </w:rPr>
      </w:pPr>
      <w:r w:rsidRPr="00960FCF">
        <w:rPr>
          <w:bCs/>
          <w:sz w:val="28"/>
          <w:szCs w:val="28"/>
        </w:rPr>
        <w:t>от остальных помещений (отстойники, реагентное хозяйство, склад хлора, насосные станции и другие)</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не менее 15 м.</w:t>
      </w:r>
    </w:p>
    <w:p w14:paraId="2CADD6D7" w14:textId="77777777" w:rsidR="00610C5F" w:rsidRPr="00960FCF" w:rsidRDefault="00610C5F" w:rsidP="004770FA">
      <w:pPr>
        <w:contextualSpacing/>
        <w:rPr>
          <w:bCs/>
          <w:sz w:val="28"/>
          <w:szCs w:val="24"/>
        </w:rPr>
      </w:pPr>
      <w:r w:rsidRPr="00960FCF">
        <w:rPr>
          <w:bCs/>
          <w:sz w:val="28"/>
          <w:szCs w:val="24"/>
        </w:rPr>
        <w:t>Санитарная охрана водоводов обеспечивается санитарно-защитной полосой.</w:t>
      </w:r>
    </w:p>
    <w:p w14:paraId="2417C9F4" w14:textId="77777777" w:rsidR="00610C5F" w:rsidRPr="00960FCF" w:rsidRDefault="00610C5F" w:rsidP="004770FA">
      <w:pPr>
        <w:contextualSpacing/>
        <w:rPr>
          <w:bCs/>
          <w:sz w:val="28"/>
          <w:szCs w:val="24"/>
        </w:rPr>
      </w:pPr>
      <w:r w:rsidRPr="00960FCF">
        <w:rPr>
          <w:bCs/>
          <w:sz w:val="28"/>
          <w:szCs w:val="24"/>
        </w:rPr>
        <w:t>Ширину санитарно-защитной полосы следует принимать по обе стороны от крайних линий водопровода:</w:t>
      </w:r>
    </w:p>
    <w:p w14:paraId="3FAB52EF" w14:textId="342BC8E1" w:rsidR="00610C5F" w:rsidRPr="00960FCF" w:rsidRDefault="00610C5F" w:rsidP="004770FA">
      <w:pPr>
        <w:contextualSpacing/>
        <w:rPr>
          <w:bCs/>
          <w:sz w:val="28"/>
          <w:szCs w:val="24"/>
        </w:rPr>
      </w:pPr>
      <w:r w:rsidRPr="00960FCF">
        <w:rPr>
          <w:bCs/>
          <w:sz w:val="28"/>
          <w:szCs w:val="24"/>
        </w:rPr>
        <w:t>а) при отсутствии грунтовых вод</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не менее 10 м при диаметре водоводов до 1000 мм и не менее 20 м при диаметре водоводов более 1000 мм;</w:t>
      </w:r>
    </w:p>
    <w:p w14:paraId="2A9964A1" w14:textId="65EF10AF" w:rsidR="00610C5F" w:rsidRPr="00960FCF" w:rsidRDefault="00610C5F" w:rsidP="004770FA">
      <w:pPr>
        <w:contextualSpacing/>
        <w:rPr>
          <w:bCs/>
          <w:sz w:val="28"/>
          <w:szCs w:val="24"/>
        </w:rPr>
      </w:pPr>
      <w:r w:rsidRPr="00960FCF">
        <w:rPr>
          <w:bCs/>
          <w:sz w:val="28"/>
          <w:szCs w:val="24"/>
        </w:rPr>
        <w:t>б) при наличии грунтовых вод</w:t>
      </w:r>
      <w:r w:rsidR="00674B6F" w:rsidRPr="00960FCF">
        <w:rPr>
          <w:bCs/>
          <w:sz w:val="28"/>
          <w:szCs w:val="24"/>
        </w:rPr>
        <w:t xml:space="preserve"> </w:t>
      </w:r>
      <w:r w:rsidR="00897AD3" w:rsidRPr="00960FCF">
        <w:rPr>
          <w:bCs/>
          <w:sz w:val="28"/>
          <w:szCs w:val="24"/>
        </w:rPr>
        <w:t>–</w:t>
      </w:r>
      <w:r w:rsidR="00674B6F" w:rsidRPr="00960FCF">
        <w:rPr>
          <w:bCs/>
          <w:sz w:val="28"/>
          <w:szCs w:val="24"/>
        </w:rPr>
        <w:t xml:space="preserve"> </w:t>
      </w:r>
      <w:r w:rsidRPr="00960FCF">
        <w:rPr>
          <w:bCs/>
          <w:sz w:val="28"/>
          <w:szCs w:val="24"/>
        </w:rPr>
        <w:t>не менее 50 м вне зависимости от диаметра водоводов.</w:t>
      </w:r>
    </w:p>
    <w:p w14:paraId="59B64B1B" w14:textId="77777777" w:rsidR="00610C5F" w:rsidRPr="00960FCF" w:rsidRDefault="00610C5F" w:rsidP="004770FA">
      <w:pPr>
        <w:contextualSpacing/>
        <w:rPr>
          <w:bCs/>
          <w:sz w:val="28"/>
          <w:szCs w:val="24"/>
        </w:rPr>
      </w:pPr>
      <w:r w:rsidRPr="00960FCF">
        <w:rPr>
          <w:bCs/>
          <w:sz w:val="28"/>
          <w:szCs w:val="24"/>
        </w:rPr>
        <w:t>В пределах санитарно-защитной полосы водоводов должны отсутствовать источники загрязнения почвы и грунтовых вод.</w:t>
      </w:r>
    </w:p>
    <w:p w14:paraId="01BDF905" w14:textId="28B8AB43" w:rsidR="00610C5F" w:rsidRPr="00960FCF" w:rsidRDefault="00610C5F" w:rsidP="004770FA">
      <w:pPr>
        <w:contextualSpacing/>
        <w:rPr>
          <w:bCs/>
          <w:sz w:val="28"/>
          <w:szCs w:val="24"/>
        </w:rPr>
      </w:pPr>
      <w:r w:rsidRPr="00960FCF">
        <w:rPr>
          <w:bCs/>
          <w:sz w:val="28"/>
          <w:szCs w:val="24"/>
        </w:rPr>
        <w:t xml:space="preserve">Согласно СанПиН 2.1.4.1110-02 в каждом из </w:t>
      </w:r>
      <w:r w:rsidR="008F260E" w:rsidRPr="00960FCF">
        <w:rPr>
          <w:bCs/>
          <w:sz w:val="28"/>
          <w:szCs w:val="24"/>
        </w:rPr>
        <w:t>трёх</w:t>
      </w:r>
      <w:r w:rsidRPr="00960FCF">
        <w:rPr>
          <w:bCs/>
          <w:sz w:val="28"/>
          <w:szCs w:val="24"/>
        </w:rPr>
        <w:t xml:space="preserve">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2D48F87" w14:textId="2BB6FC8E" w:rsidR="002D7AEB" w:rsidRPr="00960FCF" w:rsidRDefault="00D45DBA" w:rsidP="007B27F0">
      <w:pPr>
        <w:pStyle w:val="3"/>
        <w:ind w:firstLine="709"/>
        <w:jc w:val="both"/>
        <w:rPr>
          <w:b/>
          <w:bCs w:val="0"/>
        </w:rPr>
      </w:pPr>
      <w:bookmarkStart w:id="622" w:name="_Toc73538521"/>
      <w:bookmarkStart w:id="623" w:name="_Toc74132376"/>
      <w:bookmarkStart w:id="624" w:name="_Toc74132553"/>
      <w:bookmarkStart w:id="625" w:name="_Toc74642584"/>
      <w:r w:rsidRPr="00960FCF">
        <w:rPr>
          <w:b/>
        </w:rPr>
        <w:t xml:space="preserve">Статья 35. </w:t>
      </w:r>
      <w:r w:rsidR="002D7AEB" w:rsidRPr="00960FCF">
        <w:rPr>
          <w:b/>
        </w:rPr>
        <w:t xml:space="preserve">Придорожные </w:t>
      </w:r>
      <w:hyperlink r:id="rId44" w:anchor="dst100285" w:history="1">
        <w:r w:rsidR="002D7AEB" w:rsidRPr="00960FCF">
          <w:rPr>
            <w:b/>
          </w:rPr>
          <w:t>полосы</w:t>
        </w:r>
      </w:hyperlink>
      <w:r w:rsidR="002D7AEB" w:rsidRPr="00960FCF">
        <w:rPr>
          <w:b/>
        </w:rPr>
        <w:t xml:space="preserve"> автомобильных дорог</w:t>
      </w:r>
      <w:bookmarkEnd w:id="622"/>
      <w:bookmarkEnd w:id="623"/>
      <w:bookmarkEnd w:id="624"/>
      <w:bookmarkEnd w:id="625"/>
    </w:p>
    <w:p w14:paraId="0F9324F5" w14:textId="41A9115F" w:rsidR="002D7AEB" w:rsidRPr="00960FCF" w:rsidRDefault="002D7AEB" w:rsidP="004770FA">
      <w:pPr>
        <w:contextualSpacing/>
        <w:rPr>
          <w:bCs/>
          <w:iCs/>
          <w:sz w:val="28"/>
          <w:szCs w:val="28"/>
        </w:rPr>
      </w:pPr>
      <w:r w:rsidRPr="00960FCF">
        <w:rPr>
          <w:bCs/>
          <w:sz w:val="28"/>
          <w:szCs w:val="28"/>
        </w:rPr>
        <w:t>Придорожные полосы автомобильных дорог</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1AFD8899" w14:textId="77777777" w:rsidR="002D7AEB" w:rsidRPr="00960FCF" w:rsidRDefault="002D7AEB" w:rsidP="00EB2109">
      <w:pPr>
        <w:pStyle w:val="1"/>
        <w:numPr>
          <w:ilvl w:val="0"/>
          <w:numId w:val="0"/>
        </w:numPr>
        <w:ind w:firstLine="709"/>
        <w:contextualSpacing/>
        <w:rPr>
          <w:bCs/>
          <w:sz w:val="28"/>
          <w:szCs w:val="28"/>
        </w:rPr>
      </w:pPr>
      <w:r w:rsidRPr="00960FCF">
        <w:rPr>
          <w:bCs/>
          <w:sz w:val="28"/>
          <w:szCs w:val="28"/>
        </w:rPr>
        <w:t>75 метров для автомобильных дорог первой и второй категорий;</w:t>
      </w:r>
    </w:p>
    <w:p w14:paraId="0B6E14E6" w14:textId="77777777" w:rsidR="002D7AEB" w:rsidRPr="00960FCF" w:rsidRDefault="002D7AEB" w:rsidP="00EB2109">
      <w:pPr>
        <w:pStyle w:val="1"/>
        <w:numPr>
          <w:ilvl w:val="0"/>
          <w:numId w:val="0"/>
        </w:numPr>
        <w:ind w:firstLine="709"/>
        <w:contextualSpacing/>
        <w:rPr>
          <w:bCs/>
          <w:sz w:val="28"/>
          <w:szCs w:val="28"/>
        </w:rPr>
      </w:pPr>
      <w:r w:rsidRPr="00960FCF">
        <w:rPr>
          <w:bCs/>
          <w:sz w:val="28"/>
          <w:szCs w:val="28"/>
        </w:rPr>
        <w:t>50 метров для автомобильных дорог третьей и четвёртой категории;</w:t>
      </w:r>
    </w:p>
    <w:p w14:paraId="192481B1" w14:textId="77777777" w:rsidR="002D7AEB" w:rsidRPr="00960FCF" w:rsidRDefault="002D7AEB" w:rsidP="00EB2109">
      <w:pPr>
        <w:pStyle w:val="1"/>
        <w:numPr>
          <w:ilvl w:val="0"/>
          <w:numId w:val="0"/>
        </w:numPr>
        <w:ind w:firstLine="709"/>
        <w:contextualSpacing/>
        <w:rPr>
          <w:bCs/>
          <w:sz w:val="28"/>
          <w:szCs w:val="28"/>
        </w:rPr>
      </w:pPr>
      <w:r w:rsidRPr="00960FCF">
        <w:rPr>
          <w:bCs/>
          <w:sz w:val="28"/>
          <w:szCs w:val="28"/>
        </w:rPr>
        <w:t>25 метров для автомобильных дорог пятой категории;</w:t>
      </w:r>
    </w:p>
    <w:p w14:paraId="28901761" w14:textId="77777777" w:rsidR="002D7AEB" w:rsidRPr="00960FCF" w:rsidRDefault="002D7AEB" w:rsidP="00EB2109">
      <w:pPr>
        <w:pStyle w:val="1"/>
        <w:numPr>
          <w:ilvl w:val="0"/>
          <w:numId w:val="0"/>
        </w:numPr>
        <w:ind w:firstLine="709"/>
        <w:contextualSpacing/>
        <w:rPr>
          <w:bCs/>
          <w:sz w:val="28"/>
          <w:szCs w:val="28"/>
        </w:rPr>
      </w:pPr>
      <w:r w:rsidRPr="00960FCF">
        <w:rPr>
          <w:bCs/>
          <w:sz w:val="28"/>
          <w:szCs w:val="28"/>
        </w:rPr>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3ADDA0EE" w14:textId="77777777" w:rsidR="002D7AEB" w:rsidRPr="00960FCF" w:rsidRDefault="002D7AEB" w:rsidP="00EB2109">
      <w:pPr>
        <w:pStyle w:val="1"/>
        <w:numPr>
          <w:ilvl w:val="0"/>
          <w:numId w:val="0"/>
        </w:numPr>
        <w:ind w:firstLine="709"/>
        <w:contextualSpacing/>
        <w:rPr>
          <w:bCs/>
          <w:sz w:val="28"/>
          <w:szCs w:val="28"/>
        </w:rPr>
      </w:pPr>
      <w:r w:rsidRPr="00960FCF">
        <w:rPr>
          <w:bCs/>
          <w:sz w:val="28"/>
          <w:szCs w:val="28"/>
        </w:rPr>
        <w:t xml:space="preserve">150 метров для участков автомобильных дорог, построенных для объездов городов с численностью населения свыше 250 тысяч человек. </w:t>
      </w:r>
      <w:bookmarkStart w:id="626" w:name="_Hlk519081926"/>
      <w:bookmarkStart w:id="627" w:name="_Toc519081826"/>
      <w:bookmarkEnd w:id="626"/>
      <w:bookmarkEnd w:id="627"/>
    </w:p>
    <w:p w14:paraId="6373A93E" w14:textId="77777777" w:rsidR="002D7AEB" w:rsidRPr="00960FCF" w:rsidRDefault="002D7AEB" w:rsidP="004770FA">
      <w:pPr>
        <w:contextualSpacing/>
        <w:rPr>
          <w:bCs/>
          <w:strike/>
          <w:sz w:val="28"/>
          <w:szCs w:val="28"/>
          <w:lang w:eastAsia="zh-CN"/>
        </w:rPr>
      </w:pPr>
      <w:r w:rsidRPr="00960FCF">
        <w:rPr>
          <w:bCs/>
          <w:sz w:val="28"/>
          <w:szCs w:val="28"/>
          <w:lang w:eastAsia="zh-CN"/>
        </w:rPr>
        <w:t>Режим использования придорожных полос автомобильных дорог федерального значения установлен приказом Министерства транспорта России от 13.01.2010 № 4 (ред. от 03.04.2018), автомобильных дорог регионального или межмуниципального значения определен приказом Министерства транспорта и дорожного хозяйства Краснодарского края от 09.11.2016 № 468 (ред.02.02.2017).</w:t>
      </w:r>
    </w:p>
    <w:p w14:paraId="6730A71B" w14:textId="57480818" w:rsidR="002D7AEB" w:rsidRPr="00960FCF" w:rsidRDefault="002D7AEB" w:rsidP="004770FA">
      <w:pPr>
        <w:contextualSpacing/>
        <w:rPr>
          <w:bCs/>
          <w:sz w:val="28"/>
          <w:szCs w:val="28"/>
        </w:rPr>
      </w:pPr>
      <w:r w:rsidRPr="00960FCF">
        <w:rPr>
          <w:bCs/>
          <w:sz w:val="28"/>
          <w:szCs w:val="28"/>
          <w:lang w:eastAsia="zh-CN"/>
        </w:rPr>
        <w:t>Размеры придорожных полос автомобильных дорог общего пользования, проходящих по территории муниципального образования город Краснодар</w:t>
      </w:r>
      <w:r w:rsidR="00644FC8" w:rsidRPr="00960FCF">
        <w:rPr>
          <w:bCs/>
          <w:sz w:val="28"/>
          <w:szCs w:val="28"/>
          <w:lang w:eastAsia="zh-CN"/>
        </w:rPr>
        <w:t>,</w:t>
      </w:r>
      <w:r w:rsidRPr="00960FCF">
        <w:rPr>
          <w:bCs/>
          <w:sz w:val="28"/>
          <w:szCs w:val="28"/>
          <w:lang w:eastAsia="zh-CN"/>
        </w:rPr>
        <w:t xml:space="preserve"> представлены ниже.</w:t>
      </w:r>
    </w:p>
    <w:p w14:paraId="6D90DCDD" w14:textId="77777777" w:rsidR="00B56880" w:rsidRPr="00960FCF" w:rsidRDefault="00B56880" w:rsidP="00B56880">
      <w:pPr>
        <w:pStyle w:val="affff1"/>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2395"/>
        <w:gridCol w:w="3819"/>
        <w:gridCol w:w="1276"/>
        <w:gridCol w:w="1976"/>
      </w:tblGrid>
      <w:tr w:rsidR="00B56880" w:rsidRPr="00960FCF" w14:paraId="59FF4FF3" w14:textId="77777777" w:rsidTr="00B56880">
        <w:trPr>
          <w:tblHeader/>
        </w:trPr>
        <w:tc>
          <w:tcPr>
            <w:tcW w:w="727" w:type="dxa"/>
            <w:shd w:val="clear" w:color="auto" w:fill="auto"/>
          </w:tcPr>
          <w:p w14:paraId="457546BC" w14:textId="79A5F3D5" w:rsidR="00B56880" w:rsidRPr="00960FCF" w:rsidRDefault="00B56880" w:rsidP="00D33CED">
            <w:pPr>
              <w:pStyle w:val="af8"/>
              <w:contextualSpacing/>
              <w:rPr>
                <w:b w:val="0"/>
                <w:bCs/>
                <w:sz w:val="20"/>
                <w:szCs w:val="20"/>
              </w:rPr>
            </w:pPr>
            <w:r w:rsidRPr="00960FCF">
              <w:rPr>
                <w:b w:val="0"/>
                <w:bCs/>
                <w:sz w:val="20"/>
                <w:szCs w:val="20"/>
              </w:rPr>
              <w:t>№</w:t>
            </w:r>
            <w:r w:rsidR="0041411A" w:rsidRPr="00960FCF">
              <w:rPr>
                <w:b w:val="0"/>
                <w:bCs/>
                <w:sz w:val="20"/>
                <w:szCs w:val="20"/>
              </w:rPr>
              <w:br/>
            </w:r>
            <w:r w:rsidRPr="00960FCF">
              <w:rPr>
                <w:b w:val="0"/>
                <w:bCs/>
                <w:sz w:val="20"/>
                <w:szCs w:val="20"/>
              </w:rPr>
              <w:t>п/п</w:t>
            </w:r>
          </w:p>
        </w:tc>
        <w:tc>
          <w:tcPr>
            <w:tcW w:w="2395" w:type="dxa"/>
            <w:shd w:val="clear" w:color="auto" w:fill="auto"/>
          </w:tcPr>
          <w:p w14:paraId="3F276573" w14:textId="585257CC" w:rsidR="00B56880" w:rsidRPr="00960FCF" w:rsidRDefault="00B56880" w:rsidP="004770FA">
            <w:pPr>
              <w:pStyle w:val="af8"/>
              <w:contextualSpacing/>
              <w:rPr>
                <w:b w:val="0"/>
                <w:bCs/>
                <w:sz w:val="20"/>
                <w:szCs w:val="20"/>
              </w:rPr>
            </w:pPr>
            <w:r w:rsidRPr="00960FCF">
              <w:rPr>
                <w:b w:val="0"/>
                <w:bCs/>
                <w:sz w:val="20"/>
                <w:szCs w:val="20"/>
              </w:rPr>
              <w:t>Идентификационный</w:t>
            </w:r>
            <w:r w:rsidR="0041411A" w:rsidRPr="00960FCF">
              <w:rPr>
                <w:b w:val="0"/>
                <w:bCs/>
                <w:sz w:val="20"/>
                <w:szCs w:val="20"/>
              </w:rPr>
              <w:br/>
            </w:r>
            <w:r w:rsidRPr="00960FCF">
              <w:rPr>
                <w:b w:val="0"/>
                <w:bCs/>
                <w:sz w:val="20"/>
                <w:szCs w:val="20"/>
              </w:rPr>
              <w:t>номер автомобильной дороги</w:t>
            </w:r>
          </w:p>
        </w:tc>
        <w:tc>
          <w:tcPr>
            <w:tcW w:w="3819" w:type="dxa"/>
            <w:shd w:val="clear" w:color="auto" w:fill="auto"/>
          </w:tcPr>
          <w:p w14:paraId="656BCDBC" w14:textId="0A33211F" w:rsidR="00B56880" w:rsidRPr="00960FCF" w:rsidRDefault="00B56880" w:rsidP="004770FA">
            <w:pPr>
              <w:pStyle w:val="af8"/>
              <w:contextualSpacing/>
              <w:rPr>
                <w:b w:val="0"/>
                <w:bCs/>
                <w:sz w:val="20"/>
                <w:szCs w:val="20"/>
              </w:rPr>
            </w:pPr>
            <w:r w:rsidRPr="00960FCF">
              <w:rPr>
                <w:b w:val="0"/>
                <w:bCs/>
                <w:sz w:val="20"/>
                <w:szCs w:val="20"/>
              </w:rPr>
              <w:t>Наименование автомобильной дороги</w:t>
            </w:r>
          </w:p>
        </w:tc>
        <w:tc>
          <w:tcPr>
            <w:tcW w:w="1276" w:type="dxa"/>
            <w:shd w:val="clear" w:color="auto" w:fill="auto"/>
          </w:tcPr>
          <w:p w14:paraId="73C080C8" w14:textId="2EF5234A" w:rsidR="00B56880" w:rsidRPr="00960FCF" w:rsidRDefault="00B56880" w:rsidP="004770FA">
            <w:pPr>
              <w:pStyle w:val="af8"/>
              <w:contextualSpacing/>
              <w:rPr>
                <w:b w:val="0"/>
                <w:bCs/>
                <w:sz w:val="20"/>
                <w:szCs w:val="20"/>
              </w:rPr>
            </w:pPr>
            <w:r w:rsidRPr="00960FCF">
              <w:rPr>
                <w:b w:val="0"/>
                <w:bCs/>
                <w:sz w:val="20"/>
                <w:szCs w:val="20"/>
              </w:rPr>
              <w:t>Тип,</w:t>
            </w:r>
            <w:r w:rsidR="0041411A" w:rsidRPr="00960FCF">
              <w:rPr>
                <w:b w:val="0"/>
                <w:bCs/>
                <w:sz w:val="20"/>
                <w:szCs w:val="20"/>
              </w:rPr>
              <w:br/>
            </w:r>
            <w:r w:rsidRPr="00960FCF">
              <w:rPr>
                <w:b w:val="0"/>
                <w:bCs/>
                <w:sz w:val="20"/>
                <w:szCs w:val="20"/>
              </w:rPr>
              <w:t>категория</w:t>
            </w:r>
          </w:p>
        </w:tc>
        <w:tc>
          <w:tcPr>
            <w:tcW w:w="1976" w:type="dxa"/>
            <w:shd w:val="clear" w:color="auto" w:fill="auto"/>
          </w:tcPr>
          <w:p w14:paraId="3B19708B" w14:textId="128B9B0E" w:rsidR="00B56880" w:rsidRPr="00960FCF" w:rsidRDefault="00B56880" w:rsidP="004770FA">
            <w:pPr>
              <w:pStyle w:val="af8"/>
              <w:contextualSpacing/>
              <w:rPr>
                <w:b w:val="0"/>
                <w:bCs/>
                <w:sz w:val="20"/>
                <w:szCs w:val="20"/>
              </w:rPr>
            </w:pPr>
            <w:r w:rsidRPr="00960FCF">
              <w:rPr>
                <w:b w:val="0"/>
                <w:bCs/>
                <w:sz w:val="20"/>
                <w:szCs w:val="20"/>
              </w:rPr>
              <w:t>Придорожная</w:t>
            </w:r>
            <w:r w:rsidR="0041411A" w:rsidRPr="00960FCF">
              <w:rPr>
                <w:b w:val="0"/>
                <w:bCs/>
                <w:sz w:val="20"/>
                <w:szCs w:val="20"/>
              </w:rPr>
              <w:br/>
            </w:r>
            <w:r w:rsidRPr="00960FCF">
              <w:rPr>
                <w:b w:val="0"/>
                <w:bCs/>
                <w:sz w:val="20"/>
                <w:szCs w:val="20"/>
              </w:rPr>
              <w:t>полоса</w:t>
            </w:r>
            <w:r w:rsidR="0041411A" w:rsidRPr="00960FCF">
              <w:rPr>
                <w:b w:val="0"/>
                <w:bCs/>
                <w:sz w:val="20"/>
                <w:szCs w:val="20"/>
              </w:rPr>
              <w:t xml:space="preserve"> (</w:t>
            </w:r>
            <w:r w:rsidRPr="00960FCF">
              <w:rPr>
                <w:b w:val="0"/>
                <w:bCs/>
                <w:sz w:val="20"/>
                <w:szCs w:val="20"/>
              </w:rPr>
              <w:t>м</w:t>
            </w:r>
            <w:r w:rsidR="0041411A" w:rsidRPr="00960FCF">
              <w:rPr>
                <w:b w:val="0"/>
                <w:bCs/>
                <w:sz w:val="20"/>
                <w:szCs w:val="20"/>
              </w:rPr>
              <w:t>)</w:t>
            </w:r>
          </w:p>
        </w:tc>
      </w:tr>
    </w:tbl>
    <w:p w14:paraId="32AAF3BF" w14:textId="77777777" w:rsidR="00B56880" w:rsidRPr="00960FCF" w:rsidRDefault="00B56880" w:rsidP="00B56880">
      <w:pPr>
        <w:pStyle w:val="affff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2387"/>
        <w:gridCol w:w="8"/>
        <w:gridCol w:w="3819"/>
        <w:gridCol w:w="1276"/>
        <w:gridCol w:w="1976"/>
      </w:tblGrid>
      <w:tr w:rsidR="007B36BB" w:rsidRPr="00960FCF" w14:paraId="6BAA34F4" w14:textId="77777777" w:rsidTr="00B56880">
        <w:trPr>
          <w:tblHeader/>
        </w:trPr>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7E5B996D" w14:textId="7BBE5538" w:rsidR="007B36BB" w:rsidRPr="00960FCF" w:rsidRDefault="007B36BB" w:rsidP="00D33CED">
            <w:pPr>
              <w:pStyle w:val="af8"/>
              <w:contextualSpacing/>
              <w:rPr>
                <w:b w:val="0"/>
                <w:bCs/>
                <w:sz w:val="20"/>
                <w:szCs w:val="20"/>
              </w:rPr>
            </w:pPr>
            <w:r w:rsidRPr="00960FCF">
              <w:rPr>
                <w:b w:val="0"/>
                <w:bCs/>
                <w:sz w:val="20"/>
                <w:szCs w:val="20"/>
              </w:rPr>
              <w:t>1</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14:paraId="1B19EB8D" w14:textId="4FD84ACA" w:rsidR="007B36BB" w:rsidRPr="00960FCF" w:rsidRDefault="007B36BB" w:rsidP="004770FA">
            <w:pPr>
              <w:pStyle w:val="af8"/>
              <w:contextualSpacing/>
              <w:rPr>
                <w:b w:val="0"/>
                <w:bCs/>
                <w:sz w:val="20"/>
                <w:szCs w:val="20"/>
              </w:rPr>
            </w:pPr>
            <w:r w:rsidRPr="00960FCF">
              <w:rPr>
                <w:b w:val="0"/>
                <w:bCs/>
                <w:sz w:val="20"/>
                <w:szCs w:val="20"/>
              </w:rPr>
              <w:t>2</w:t>
            </w:r>
          </w:p>
        </w:tc>
        <w:tc>
          <w:tcPr>
            <w:tcW w:w="3819" w:type="dxa"/>
            <w:tcBorders>
              <w:top w:val="single" w:sz="4" w:space="0" w:color="000000"/>
              <w:left w:val="single" w:sz="4" w:space="0" w:color="000000"/>
              <w:bottom w:val="single" w:sz="4" w:space="0" w:color="000000"/>
              <w:right w:val="single" w:sz="4" w:space="0" w:color="000000"/>
            </w:tcBorders>
            <w:shd w:val="clear" w:color="auto" w:fill="auto"/>
          </w:tcPr>
          <w:p w14:paraId="4C6E4AED" w14:textId="37BA148E" w:rsidR="007B36BB" w:rsidRPr="00960FCF" w:rsidRDefault="007B36BB" w:rsidP="004770FA">
            <w:pPr>
              <w:pStyle w:val="af8"/>
              <w:contextualSpacing/>
              <w:rPr>
                <w:b w:val="0"/>
                <w:bCs/>
                <w:sz w:val="20"/>
                <w:szCs w:val="20"/>
              </w:rPr>
            </w:pPr>
            <w:r w:rsidRPr="00960FCF">
              <w:rPr>
                <w:b w:val="0"/>
                <w:bCs/>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3D439C" w14:textId="78B35802" w:rsidR="007B36BB" w:rsidRPr="00960FCF" w:rsidRDefault="007B36BB" w:rsidP="004770FA">
            <w:pPr>
              <w:pStyle w:val="af8"/>
              <w:contextualSpacing/>
              <w:rPr>
                <w:b w:val="0"/>
                <w:bCs/>
                <w:sz w:val="20"/>
                <w:szCs w:val="20"/>
              </w:rPr>
            </w:pPr>
            <w:r w:rsidRPr="00960FCF">
              <w:rPr>
                <w:b w:val="0"/>
                <w:bCs/>
                <w:sz w:val="20"/>
                <w:szCs w:val="20"/>
              </w:rPr>
              <w:t>4</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4F578586" w14:textId="13444F6C" w:rsidR="007B36BB" w:rsidRPr="00960FCF" w:rsidRDefault="007B36BB" w:rsidP="004770FA">
            <w:pPr>
              <w:pStyle w:val="af8"/>
              <w:contextualSpacing/>
              <w:rPr>
                <w:b w:val="0"/>
                <w:bCs/>
                <w:sz w:val="20"/>
                <w:szCs w:val="20"/>
              </w:rPr>
            </w:pPr>
            <w:r w:rsidRPr="00960FCF">
              <w:rPr>
                <w:b w:val="0"/>
                <w:bCs/>
                <w:sz w:val="20"/>
                <w:szCs w:val="20"/>
              </w:rPr>
              <w:t>5</w:t>
            </w:r>
          </w:p>
        </w:tc>
      </w:tr>
      <w:tr w:rsidR="00035FAC" w:rsidRPr="00960FCF" w14:paraId="1CBD46A7" w14:textId="77777777" w:rsidTr="00B56880">
        <w:tc>
          <w:tcPr>
            <w:tcW w:w="10193" w:type="dxa"/>
            <w:gridSpan w:val="6"/>
            <w:tcBorders>
              <w:top w:val="single" w:sz="4" w:space="0" w:color="000000"/>
              <w:left w:val="single" w:sz="4" w:space="0" w:color="000000"/>
              <w:bottom w:val="single" w:sz="4" w:space="0" w:color="000000"/>
              <w:right w:val="single" w:sz="4" w:space="0" w:color="000000"/>
            </w:tcBorders>
            <w:shd w:val="clear" w:color="auto" w:fill="auto"/>
          </w:tcPr>
          <w:p w14:paraId="0FC53CE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Федерального значения</w:t>
            </w:r>
          </w:p>
        </w:tc>
      </w:tr>
      <w:tr w:rsidR="00035FAC" w:rsidRPr="00960FCF" w14:paraId="58E33DF7"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244C3003" w14:textId="6E8823F8"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19DAB789"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00 ОП ФЗ М-4</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76BFD17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М-4 «Дон» г. Москва-</w:t>
            </w:r>
          </w:p>
          <w:p w14:paraId="37D2D19D"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г. Новороссийск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DC04DB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45729C4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0C29C21A"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20CD2092" w14:textId="77D8C904"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2</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786753D5"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00 ОП ФЗ А-146 (Е115)</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2F08079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г. Краснодар-</w:t>
            </w:r>
          </w:p>
          <w:p w14:paraId="621722CF"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г. Верхнебаканский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F56F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77D6F2B3"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59923D0C"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390829B3" w14:textId="52A49C42"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3</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0934921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00 ОП ФЗ А-136</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40D562EF"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Подъездная дорога от а/д М-4 «Дон» к г. Краснодар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4137D9"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4208758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4D12E3FC"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5A3CD03F" w14:textId="100B68EB"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4</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A0DE763"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00 ОП ФЗ А-289</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3272AD63" w14:textId="6A193A15" w:rsidR="002D7AEB" w:rsidRPr="00960FCF" w:rsidRDefault="008F260E" w:rsidP="00F65C91">
            <w:pPr>
              <w:pStyle w:val="affa"/>
              <w:rPr>
                <w:b w:val="0"/>
                <w:bCs/>
                <w:i w:val="0"/>
                <w:iCs w:val="0"/>
                <w:caps w:val="0"/>
                <w:sz w:val="24"/>
                <w:szCs w:val="24"/>
              </w:rPr>
            </w:pPr>
            <w:r w:rsidRPr="00960FCF">
              <w:rPr>
                <w:b w:val="0"/>
                <w:bCs/>
                <w:i w:val="0"/>
                <w:iCs w:val="0"/>
                <w:caps w:val="0"/>
                <w:sz w:val="24"/>
                <w:szCs w:val="24"/>
              </w:rPr>
              <w:t xml:space="preserve">г. Краснодар – г. </w:t>
            </w:r>
            <w:r w:rsidR="002D7AEB" w:rsidRPr="00960FCF">
              <w:rPr>
                <w:b w:val="0"/>
                <w:bCs/>
                <w:i w:val="0"/>
                <w:iCs w:val="0"/>
                <w:caps w:val="0"/>
                <w:sz w:val="24"/>
                <w:szCs w:val="24"/>
              </w:rPr>
              <w:t>Славянск-на-Кубани</w:t>
            </w:r>
            <w:r w:rsidR="00644FC8" w:rsidRPr="00960FCF">
              <w:rPr>
                <w:b w:val="0"/>
                <w:bCs/>
                <w:i w:val="0"/>
                <w:iCs w:val="0"/>
                <w:caps w:val="0"/>
                <w:sz w:val="24"/>
                <w:szCs w:val="24"/>
              </w:rPr>
              <w:t xml:space="preserve"> – </w:t>
            </w:r>
            <w:r w:rsidR="002D7AEB" w:rsidRPr="00960FCF">
              <w:rPr>
                <w:b w:val="0"/>
                <w:bCs/>
                <w:i w:val="0"/>
                <w:iCs w:val="0"/>
                <w:caps w:val="0"/>
                <w:sz w:val="24"/>
                <w:szCs w:val="24"/>
              </w:rPr>
              <w:t>г. Темрюк-а/д А-290 «Новороссийск-Керч»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72826F"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6802C38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527FC867" w14:textId="77777777" w:rsidTr="00B56880">
        <w:tc>
          <w:tcPr>
            <w:tcW w:w="10193" w:type="dxa"/>
            <w:gridSpan w:val="6"/>
            <w:tcBorders>
              <w:top w:val="single" w:sz="4" w:space="0" w:color="000000"/>
              <w:left w:val="single" w:sz="4" w:space="0" w:color="000000"/>
              <w:bottom w:val="single" w:sz="4" w:space="0" w:color="000000"/>
              <w:right w:val="single" w:sz="4" w:space="0" w:color="000000"/>
            </w:tcBorders>
            <w:shd w:val="clear" w:color="auto" w:fill="auto"/>
          </w:tcPr>
          <w:p w14:paraId="68C11642" w14:textId="77777777" w:rsidR="002D7AEB" w:rsidRPr="00960FCF" w:rsidRDefault="002D7AEB" w:rsidP="00F65C91">
            <w:pPr>
              <w:pStyle w:val="affa"/>
              <w:rPr>
                <w:b w:val="0"/>
                <w:bCs/>
                <w:i w:val="0"/>
                <w:iCs w:val="0"/>
                <w:caps w:val="0"/>
              </w:rPr>
            </w:pPr>
            <w:r w:rsidRPr="00960FCF">
              <w:rPr>
                <w:b w:val="0"/>
                <w:bCs/>
                <w:i w:val="0"/>
                <w:iCs w:val="0"/>
                <w:caps w:val="0"/>
                <w:sz w:val="24"/>
                <w:szCs w:val="24"/>
              </w:rPr>
              <w:t>Регионального значения</w:t>
            </w:r>
          </w:p>
        </w:tc>
      </w:tr>
      <w:tr w:rsidR="00035FAC" w:rsidRPr="00960FCF" w14:paraId="6819551B" w14:textId="77777777" w:rsidTr="00B56880">
        <w:trPr>
          <w:trHeight w:val="135"/>
        </w:trPr>
        <w:tc>
          <w:tcPr>
            <w:tcW w:w="727" w:type="dxa"/>
            <w:vMerge w:val="restart"/>
            <w:tcBorders>
              <w:top w:val="single" w:sz="4" w:space="0" w:color="000000"/>
              <w:left w:val="single" w:sz="4" w:space="0" w:color="000000"/>
              <w:right w:val="single" w:sz="4" w:space="0" w:color="000000"/>
            </w:tcBorders>
            <w:shd w:val="clear" w:color="auto" w:fill="auto"/>
          </w:tcPr>
          <w:p w14:paraId="0B37FCE0" w14:textId="20C4CA27"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5</w:t>
            </w:r>
            <w:r w:rsidR="0041411A" w:rsidRPr="00960FCF">
              <w:rPr>
                <w:b w:val="0"/>
                <w:bCs/>
                <w:i w:val="0"/>
                <w:iCs w:val="0"/>
                <w:caps w:val="0"/>
                <w:sz w:val="24"/>
                <w:szCs w:val="24"/>
              </w:rPr>
              <w:t>.</w:t>
            </w:r>
          </w:p>
        </w:tc>
        <w:tc>
          <w:tcPr>
            <w:tcW w:w="2387" w:type="dxa"/>
            <w:vMerge w:val="restart"/>
            <w:tcBorders>
              <w:top w:val="single" w:sz="4" w:space="0" w:color="000000"/>
              <w:left w:val="single" w:sz="4" w:space="0" w:color="000000"/>
              <w:right w:val="single" w:sz="4" w:space="0" w:color="000000"/>
            </w:tcBorders>
            <w:shd w:val="clear" w:color="auto" w:fill="auto"/>
          </w:tcPr>
          <w:p w14:paraId="7DECCE99"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03К-001</w:t>
            </w:r>
          </w:p>
        </w:tc>
        <w:tc>
          <w:tcPr>
            <w:tcW w:w="3827" w:type="dxa"/>
            <w:gridSpan w:val="2"/>
            <w:vMerge w:val="restart"/>
            <w:tcBorders>
              <w:top w:val="single" w:sz="4" w:space="0" w:color="000000"/>
              <w:left w:val="single" w:sz="4" w:space="0" w:color="000000"/>
              <w:right w:val="single" w:sz="4" w:space="0" w:color="000000"/>
            </w:tcBorders>
            <w:shd w:val="clear" w:color="auto" w:fill="auto"/>
          </w:tcPr>
          <w:p w14:paraId="00BED0C0" w14:textId="1E5CD456" w:rsidR="002D7AEB" w:rsidRPr="00960FCF" w:rsidRDefault="008F260E" w:rsidP="00F65C91">
            <w:pPr>
              <w:pStyle w:val="affa"/>
              <w:rPr>
                <w:b w:val="0"/>
                <w:bCs/>
                <w:i w:val="0"/>
                <w:iCs w:val="0"/>
                <w:caps w:val="0"/>
                <w:sz w:val="24"/>
                <w:szCs w:val="24"/>
              </w:rPr>
            </w:pPr>
            <w:r w:rsidRPr="00960FCF">
              <w:rPr>
                <w:b w:val="0"/>
                <w:bCs/>
                <w:i w:val="0"/>
                <w:iCs w:val="0"/>
                <w:caps w:val="0"/>
                <w:sz w:val="24"/>
                <w:szCs w:val="24"/>
              </w:rPr>
              <w:t xml:space="preserve">г. Краснодар – г. </w:t>
            </w:r>
            <w:r w:rsidR="002D7AEB" w:rsidRPr="00960FCF">
              <w:rPr>
                <w:b w:val="0"/>
                <w:bCs/>
                <w:i w:val="0"/>
                <w:iCs w:val="0"/>
                <w:caps w:val="0"/>
                <w:sz w:val="24"/>
                <w:szCs w:val="24"/>
              </w:rPr>
              <w:t>Ейск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5B115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w:t>
            </w:r>
          </w:p>
        </w:tc>
        <w:tc>
          <w:tcPr>
            <w:tcW w:w="1976" w:type="dxa"/>
            <w:vMerge w:val="restart"/>
            <w:tcBorders>
              <w:top w:val="single" w:sz="4" w:space="0" w:color="000000"/>
              <w:left w:val="single" w:sz="4" w:space="0" w:color="000000"/>
              <w:right w:val="single" w:sz="4" w:space="0" w:color="000000"/>
            </w:tcBorders>
            <w:shd w:val="clear" w:color="auto" w:fill="auto"/>
          </w:tcPr>
          <w:p w14:paraId="47B439C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7D93CD3A" w14:textId="77777777" w:rsidTr="00B56880">
        <w:trPr>
          <w:trHeight w:val="135"/>
        </w:trPr>
        <w:tc>
          <w:tcPr>
            <w:tcW w:w="727" w:type="dxa"/>
            <w:vMerge/>
            <w:tcBorders>
              <w:left w:val="single" w:sz="4" w:space="0" w:color="000000"/>
              <w:bottom w:val="single" w:sz="4" w:space="0" w:color="000000"/>
              <w:right w:val="single" w:sz="4" w:space="0" w:color="000000"/>
            </w:tcBorders>
            <w:shd w:val="clear" w:color="auto" w:fill="auto"/>
          </w:tcPr>
          <w:p w14:paraId="2EE2CBD2" w14:textId="77777777" w:rsidR="002D7AEB" w:rsidRPr="00960FCF" w:rsidRDefault="002D7AEB" w:rsidP="0041411A">
            <w:pPr>
              <w:pStyle w:val="affa"/>
              <w:jc w:val="center"/>
              <w:rPr>
                <w:b w:val="0"/>
                <w:bCs/>
                <w:i w:val="0"/>
                <w:iCs w:val="0"/>
                <w:caps w:val="0"/>
                <w:sz w:val="24"/>
                <w:szCs w:val="24"/>
              </w:rPr>
            </w:pPr>
          </w:p>
        </w:tc>
        <w:tc>
          <w:tcPr>
            <w:tcW w:w="2387" w:type="dxa"/>
            <w:vMerge/>
            <w:tcBorders>
              <w:left w:val="single" w:sz="4" w:space="0" w:color="000000"/>
              <w:bottom w:val="single" w:sz="4" w:space="0" w:color="000000"/>
              <w:right w:val="single" w:sz="4" w:space="0" w:color="000000"/>
            </w:tcBorders>
            <w:shd w:val="clear" w:color="auto" w:fill="auto"/>
          </w:tcPr>
          <w:p w14:paraId="4DB1F70D" w14:textId="77777777" w:rsidR="002D7AEB" w:rsidRPr="00960FCF" w:rsidRDefault="002D7AEB" w:rsidP="00F65C91">
            <w:pPr>
              <w:pStyle w:val="affa"/>
              <w:rPr>
                <w:b w:val="0"/>
                <w:bCs/>
                <w:i w:val="0"/>
                <w:iCs w:val="0"/>
                <w:caps w:val="0"/>
                <w:sz w:val="24"/>
                <w:szCs w:val="24"/>
              </w:rPr>
            </w:pPr>
          </w:p>
        </w:tc>
        <w:tc>
          <w:tcPr>
            <w:tcW w:w="3827" w:type="dxa"/>
            <w:gridSpan w:val="2"/>
            <w:vMerge/>
            <w:tcBorders>
              <w:left w:val="single" w:sz="4" w:space="0" w:color="000000"/>
              <w:bottom w:val="single" w:sz="4" w:space="0" w:color="000000"/>
              <w:right w:val="single" w:sz="4" w:space="0" w:color="000000"/>
            </w:tcBorders>
            <w:shd w:val="clear" w:color="auto" w:fill="auto"/>
          </w:tcPr>
          <w:p w14:paraId="3F5F9DAA" w14:textId="77777777" w:rsidR="002D7AEB" w:rsidRPr="00960FCF" w:rsidRDefault="002D7AEB" w:rsidP="00F65C91">
            <w:pPr>
              <w:pStyle w:val="affa"/>
              <w:rPr>
                <w:b w:val="0"/>
                <w:bCs/>
                <w:i w:val="0"/>
                <w:iCs w:val="0"/>
                <w:caps w:val="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306AD5"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vMerge/>
            <w:tcBorders>
              <w:left w:val="single" w:sz="4" w:space="0" w:color="000000"/>
              <w:bottom w:val="single" w:sz="4" w:space="0" w:color="000000"/>
              <w:right w:val="single" w:sz="4" w:space="0" w:color="000000"/>
            </w:tcBorders>
            <w:shd w:val="clear" w:color="auto" w:fill="auto"/>
          </w:tcPr>
          <w:p w14:paraId="267F52AF" w14:textId="77777777" w:rsidR="002D7AEB" w:rsidRPr="00960FCF" w:rsidRDefault="002D7AEB" w:rsidP="00F65C91">
            <w:pPr>
              <w:pStyle w:val="affa"/>
              <w:rPr>
                <w:b w:val="0"/>
                <w:bCs/>
                <w:i w:val="0"/>
                <w:iCs w:val="0"/>
                <w:caps w:val="0"/>
                <w:sz w:val="24"/>
                <w:szCs w:val="24"/>
              </w:rPr>
            </w:pPr>
          </w:p>
        </w:tc>
      </w:tr>
      <w:tr w:rsidR="00035FAC" w:rsidRPr="00960FCF" w14:paraId="46FE34D8" w14:textId="77777777" w:rsidTr="00B56880">
        <w:trPr>
          <w:trHeight w:val="555"/>
        </w:trPr>
        <w:tc>
          <w:tcPr>
            <w:tcW w:w="727" w:type="dxa"/>
            <w:vMerge w:val="restart"/>
            <w:tcBorders>
              <w:top w:val="single" w:sz="4" w:space="0" w:color="000000"/>
              <w:left w:val="single" w:sz="4" w:space="0" w:color="000000"/>
              <w:right w:val="single" w:sz="4" w:space="0" w:color="000000"/>
            </w:tcBorders>
            <w:shd w:val="clear" w:color="auto" w:fill="auto"/>
          </w:tcPr>
          <w:p w14:paraId="2A35191E" w14:textId="388BF849"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6</w:t>
            </w:r>
            <w:r w:rsidR="0041411A" w:rsidRPr="00960FCF">
              <w:rPr>
                <w:b w:val="0"/>
                <w:bCs/>
                <w:i w:val="0"/>
                <w:iCs w:val="0"/>
                <w:caps w:val="0"/>
                <w:sz w:val="24"/>
                <w:szCs w:val="24"/>
              </w:rPr>
              <w:t>.</w:t>
            </w:r>
          </w:p>
        </w:tc>
        <w:tc>
          <w:tcPr>
            <w:tcW w:w="2387" w:type="dxa"/>
            <w:vMerge w:val="restart"/>
            <w:tcBorders>
              <w:top w:val="single" w:sz="4" w:space="0" w:color="000000"/>
              <w:left w:val="single" w:sz="4" w:space="0" w:color="000000"/>
              <w:right w:val="single" w:sz="4" w:space="0" w:color="000000"/>
            </w:tcBorders>
            <w:shd w:val="clear" w:color="auto" w:fill="auto"/>
          </w:tcPr>
          <w:p w14:paraId="52114ED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03К-002</w:t>
            </w:r>
          </w:p>
        </w:tc>
        <w:tc>
          <w:tcPr>
            <w:tcW w:w="3827" w:type="dxa"/>
            <w:gridSpan w:val="2"/>
            <w:vMerge w:val="restart"/>
            <w:tcBorders>
              <w:top w:val="single" w:sz="4" w:space="0" w:color="000000"/>
              <w:left w:val="single" w:sz="4" w:space="0" w:color="000000"/>
              <w:right w:val="single" w:sz="4" w:space="0" w:color="000000"/>
            </w:tcBorders>
            <w:shd w:val="clear" w:color="auto" w:fill="auto"/>
          </w:tcPr>
          <w:p w14:paraId="7D0B729C" w14:textId="55BCC656" w:rsidR="002D7AEB" w:rsidRPr="00960FCF" w:rsidRDefault="008F260E" w:rsidP="00F65C91">
            <w:pPr>
              <w:pStyle w:val="affa"/>
              <w:rPr>
                <w:b w:val="0"/>
                <w:bCs/>
                <w:i w:val="0"/>
                <w:iCs w:val="0"/>
                <w:caps w:val="0"/>
                <w:sz w:val="24"/>
                <w:szCs w:val="24"/>
              </w:rPr>
            </w:pPr>
            <w:r w:rsidRPr="00960FCF">
              <w:rPr>
                <w:b w:val="0"/>
                <w:bCs/>
                <w:i w:val="0"/>
                <w:iCs w:val="0"/>
                <w:caps w:val="0"/>
                <w:sz w:val="24"/>
                <w:szCs w:val="24"/>
              </w:rPr>
              <w:t>г. Краснодар –</w:t>
            </w:r>
            <w:r w:rsidR="00644FC8" w:rsidRPr="00960FCF">
              <w:rPr>
                <w:b w:val="0"/>
                <w:bCs/>
                <w:i w:val="0"/>
                <w:iCs w:val="0"/>
                <w:caps w:val="0"/>
                <w:sz w:val="24"/>
                <w:szCs w:val="24"/>
              </w:rPr>
              <w:t xml:space="preserve"> </w:t>
            </w:r>
            <w:r w:rsidRPr="00960FCF">
              <w:rPr>
                <w:b w:val="0"/>
                <w:bCs/>
                <w:i w:val="0"/>
                <w:iCs w:val="0"/>
                <w:caps w:val="0"/>
                <w:sz w:val="24"/>
                <w:szCs w:val="24"/>
              </w:rPr>
              <w:t xml:space="preserve">г. </w:t>
            </w:r>
            <w:r w:rsidR="002D7AEB" w:rsidRPr="00960FCF">
              <w:rPr>
                <w:b w:val="0"/>
                <w:bCs/>
                <w:i w:val="0"/>
                <w:iCs w:val="0"/>
                <w:caps w:val="0"/>
                <w:sz w:val="24"/>
                <w:szCs w:val="24"/>
              </w:rPr>
              <w:t>Кропоткин-граница Ставропольского края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38D45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w:t>
            </w:r>
          </w:p>
        </w:tc>
        <w:tc>
          <w:tcPr>
            <w:tcW w:w="1976" w:type="dxa"/>
            <w:vMerge w:val="restart"/>
            <w:tcBorders>
              <w:top w:val="single" w:sz="4" w:space="0" w:color="000000"/>
              <w:left w:val="single" w:sz="4" w:space="0" w:color="000000"/>
              <w:right w:val="single" w:sz="4" w:space="0" w:color="000000"/>
            </w:tcBorders>
            <w:shd w:val="clear" w:color="auto" w:fill="auto"/>
          </w:tcPr>
          <w:p w14:paraId="0E35F4D4"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r w:rsidR="00035FAC" w:rsidRPr="00960FCF" w14:paraId="089822C1" w14:textId="77777777" w:rsidTr="00B56880">
        <w:trPr>
          <w:trHeight w:val="555"/>
        </w:trPr>
        <w:tc>
          <w:tcPr>
            <w:tcW w:w="727" w:type="dxa"/>
            <w:vMerge/>
            <w:tcBorders>
              <w:left w:val="single" w:sz="4" w:space="0" w:color="000000"/>
              <w:bottom w:val="single" w:sz="4" w:space="0" w:color="000000"/>
              <w:right w:val="single" w:sz="4" w:space="0" w:color="000000"/>
            </w:tcBorders>
            <w:shd w:val="clear" w:color="auto" w:fill="auto"/>
          </w:tcPr>
          <w:p w14:paraId="213E156B" w14:textId="77777777" w:rsidR="002D7AEB" w:rsidRPr="00960FCF" w:rsidRDefault="002D7AEB" w:rsidP="0041411A">
            <w:pPr>
              <w:pStyle w:val="affa"/>
              <w:jc w:val="center"/>
              <w:rPr>
                <w:b w:val="0"/>
                <w:bCs/>
                <w:i w:val="0"/>
                <w:iCs w:val="0"/>
                <w:caps w:val="0"/>
                <w:sz w:val="24"/>
                <w:szCs w:val="24"/>
              </w:rPr>
            </w:pPr>
          </w:p>
        </w:tc>
        <w:tc>
          <w:tcPr>
            <w:tcW w:w="2387" w:type="dxa"/>
            <w:vMerge/>
            <w:tcBorders>
              <w:left w:val="single" w:sz="4" w:space="0" w:color="000000"/>
              <w:bottom w:val="single" w:sz="4" w:space="0" w:color="000000"/>
              <w:right w:val="single" w:sz="4" w:space="0" w:color="000000"/>
            </w:tcBorders>
            <w:shd w:val="clear" w:color="auto" w:fill="auto"/>
          </w:tcPr>
          <w:p w14:paraId="65C86044" w14:textId="77777777" w:rsidR="002D7AEB" w:rsidRPr="00960FCF" w:rsidRDefault="002D7AEB" w:rsidP="00F65C91">
            <w:pPr>
              <w:pStyle w:val="affa"/>
              <w:rPr>
                <w:b w:val="0"/>
                <w:bCs/>
                <w:i w:val="0"/>
                <w:iCs w:val="0"/>
                <w:caps w:val="0"/>
                <w:sz w:val="24"/>
                <w:szCs w:val="24"/>
              </w:rPr>
            </w:pPr>
          </w:p>
        </w:tc>
        <w:tc>
          <w:tcPr>
            <w:tcW w:w="3827" w:type="dxa"/>
            <w:gridSpan w:val="2"/>
            <w:vMerge/>
            <w:tcBorders>
              <w:left w:val="single" w:sz="4" w:space="0" w:color="000000"/>
              <w:bottom w:val="single" w:sz="4" w:space="0" w:color="000000"/>
              <w:right w:val="single" w:sz="4" w:space="0" w:color="000000"/>
            </w:tcBorders>
            <w:shd w:val="clear" w:color="auto" w:fill="auto"/>
          </w:tcPr>
          <w:p w14:paraId="53220BF6" w14:textId="77777777" w:rsidR="002D7AEB" w:rsidRPr="00960FCF" w:rsidRDefault="002D7AEB" w:rsidP="00F65C91">
            <w:pPr>
              <w:pStyle w:val="affa"/>
              <w:rPr>
                <w:b w:val="0"/>
                <w:bCs/>
                <w:i w:val="0"/>
                <w:iCs w:val="0"/>
                <w:caps w:val="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31AE7D"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vMerge/>
            <w:tcBorders>
              <w:left w:val="single" w:sz="4" w:space="0" w:color="000000"/>
              <w:bottom w:val="single" w:sz="4" w:space="0" w:color="000000"/>
              <w:right w:val="single" w:sz="4" w:space="0" w:color="000000"/>
            </w:tcBorders>
            <w:shd w:val="clear" w:color="auto" w:fill="auto"/>
          </w:tcPr>
          <w:p w14:paraId="78FFCE3E" w14:textId="77777777" w:rsidR="002D7AEB" w:rsidRPr="00960FCF" w:rsidRDefault="002D7AEB" w:rsidP="00F65C91">
            <w:pPr>
              <w:pStyle w:val="affa"/>
              <w:rPr>
                <w:b w:val="0"/>
                <w:bCs/>
                <w:i w:val="0"/>
                <w:iCs w:val="0"/>
                <w:caps w:val="0"/>
                <w:sz w:val="24"/>
                <w:szCs w:val="24"/>
              </w:rPr>
            </w:pPr>
          </w:p>
        </w:tc>
      </w:tr>
      <w:tr w:rsidR="00035FAC" w:rsidRPr="00960FCF" w14:paraId="0857DFC5"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4F79EDE6" w14:textId="6CC0D23F"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7</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13A87BB5"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03К-074</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419E787D" w14:textId="6484C20F"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 Колосистый</w:t>
            </w:r>
            <w:r w:rsidR="00644FC8" w:rsidRPr="00960FCF">
              <w:rPr>
                <w:b w:val="0"/>
                <w:bCs/>
                <w:i w:val="0"/>
                <w:iCs w:val="0"/>
                <w:caps w:val="0"/>
                <w:sz w:val="24"/>
                <w:szCs w:val="24"/>
              </w:rPr>
              <w:t xml:space="preserve"> – </w:t>
            </w:r>
            <w:r w:rsidRPr="00960FCF">
              <w:rPr>
                <w:b w:val="0"/>
                <w:bCs/>
                <w:i w:val="0"/>
                <w:iCs w:val="0"/>
                <w:caps w:val="0"/>
                <w:sz w:val="24"/>
                <w:szCs w:val="24"/>
              </w:rPr>
              <w:t>х. Копанской-</w:t>
            </w:r>
          </w:p>
          <w:p w14:paraId="778133E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ст-ца Новотитаровская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B1966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61E4247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1F49302A"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2E3049AE" w14:textId="3C4EB0E6"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8</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0D876C2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03К-068</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1F4C189D" w14:textId="05993870"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ст-ца Динская</w:t>
            </w:r>
            <w:r w:rsidR="00644FC8" w:rsidRPr="00960FCF">
              <w:rPr>
                <w:b w:val="0"/>
                <w:bCs/>
                <w:i w:val="0"/>
                <w:iCs w:val="0"/>
                <w:caps w:val="0"/>
                <w:sz w:val="24"/>
                <w:szCs w:val="24"/>
              </w:rPr>
              <w:t xml:space="preserve"> – </w:t>
            </w:r>
            <w:r w:rsidRPr="00960FCF">
              <w:rPr>
                <w:b w:val="0"/>
                <w:bCs/>
                <w:i w:val="0"/>
                <w:iCs w:val="0"/>
                <w:caps w:val="0"/>
                <w:sz w:val="24"/>
                <w:szCs w:val="24"/>
              </w:rPr>
              <w:t>п. Агроном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55904B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0316DDD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2FB0DA85"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55C9716F" w14:textId="31E544B1"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9</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2C11865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03К-072</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375AA6D8" w14:textId="318C1765"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ст-ца Старокорсунская</w:t>
            </w:r>
            <w:r w:rsidR="00644FC8" w:rsidRPr="00960FCF">
              <w:rPr>
                <w:b w:val="0"/>
                <w:bCs/>
                <w:i w:val="0"/>
                <w:iCs w:val="0"/>
                <w:caps w:val="0"/>
                <w:sz w:val="24"/>
                <w:szCs w:val="24"/>
              </w:rPr>
              <w:t xml:space="preserve"> –</w:t>
            </w:r>
          </w:p>
          <w:p w14:paraId="2BBF890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с. Первореченское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F7D1B6"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573537F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3C912673" w14:textId="77777777" w:rsidTr="00B56880">
        <w:trPr>
          <w:trHeight w:val="278"/>
        </w:trPr>
        <w:tc>
          <w:tcPr>
            <w:tcW w:w="727" w:type="dxa"/>
            <w:vMerge w:val="restart"/>
            <w:tcBorders>
              <w:top w:val="single" w:sz="4" w:space="0" w:color="000000"/>
              <w:left w:val="single" w:sz="4" w:space="0" w:color="000000"/>
              <w:right w:val="single" w:sz="4" w:space="0" w:color="000000"/>
            </w:tcBorders>
            <w:shd w:val="clear" w:color="auto" w:fill="auto"/>
          </w:tcPr>
          <w:p w14:paraId="2EBBE75A" w14:textId="43890BAC"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10</w:t>
            </w:r>
            <w:r w:rsidR="0041411A" w:rsidRPr="00960FCF">
              <w:rPr>
                <w:b w:val="0"/>
                <w:bCs/>
                <w:i w:val="0"/>
                <w:iCs w:val="0"/>
                <w:caps w:val="0"/>
                <w:sz w:val="24"/>
                <w:szCs w:val="24"/>
              </w:rPr>
              <w:t>.</w:t>
            </w:r>
          </w:p>
        </w:tc>
        <w:tc>
          <w:tcPr>
            <w:tcW w:w="2387" w:type="dxa"/>
            <w:vMerge w:val="restart"/>
            <w:tcBorders>
              <w:top w:val="single" w:sz="4" w:space="0" w:color="000000"/>
              <w:left w:val="single" w:sz="4" w:space="0" w:color="000000"/>
              <w:right w:val="single" w:sz="4" w:space="0" w:color="000000"/>
            </w:tcBorders>
            <w:shd w:val="clear" w:color="auto" w:fill="auto"/>
          </w:tcPr>
          <w:p w14:paraId="79A722A9"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03К-264</w:t>
            </w:r>
          </w:p>
        </w:tc>
        <w:tc>
          <w:tcPr>
            <w:tcW w:w="3827" w:type="dxa"/>
            <w:gridSpan w:val="2"/>
            <w:vMerge w:val="restart"/>
            <w:tcBorders>
              <w:top w:val="single" w:sz="4" w:space="0" w:color="000000"/>
              <w:left w:val="single" w:sz="4" w:space="0" w:color="000000"/>
              <w:right w:val="single" w:sz="4" w:space="0" w:color="000000"/>
            </w:tcBorders>
            <w:shd w:val="clear" w:color="auto" w:fill="auto"/>
          </w:tcPr>
          <w:p w14:paraId="1BE9ABBA" w14:textId="14BBDB79"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 Северный</w:t>
            </w:r>
            <w:r w:rsidR="00644FC8" w:rsidRPr="00960FCF">
              <w:rPr>
                <w:b w:val="0"/>
                <w:bCs/>
                <w:i w:val="0"/>
                <w:iCs w:val="0"/>
                <w:caps w:val="0"/>
                <w:sz w:val="24"/>
                <w:szCs w:val="24"/>
                <w:lang w:val="en-US"/>
              </w:rPr>
              <w:t xml:space="preserve"> – </w:t>
            </w:r>
            <w:r w:rsidRPr="00960FCF">
              <w:rPr>
                <w:b w:val="0"/>
                <w:bCs/>
                <w:i w:val="0"/>
                <w:iCs w:val="0"/>
                <w:caps w:val="0"/>
                <w:sz w:val="24"/>
                <w:szCs w:val="24"/>
              </w:rPr>
              <w:t>п. Колосистый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6DBBA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vMerge w:val="restart"/>
            <w:tcBorders>
              <w:top w:val="single" w:sz="4" w:space="0" w:color="000000"/>
              <w:left w:val="single" w:sz="4" w:space="0" w:color="000000"/>
              <w:right w:val="single" w:sz="4" w:space="0" w:color="000000"/>
            </w:tcBorders>
            <w:shd w:val="clear" w:color="auto" w:fill="auto"/>
          </w:tcPr>
          <w:p w14:paraId="02C4377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4F35D485" w14:textId="77777777" w:rsidTr="00B56880">
        <w:trPr>
          <w:trHeight w:val="277"/>
        </w:trPr>
        <w:tc>
          <w:tcPr>
            <w:tcW w:w="727" w:type="dxa"/>
            <w:vMerge/>
            <w:tcBorders>
              <w:left w:val="single" w:sz="4" w:space="0" w:color="000000"/>
              <w:bottom w:val="single" w:sz="4" w:space="0" w:color="000000"/>
              <w:right w:val="single" w:sz="4" w:space="0" w:color="000000"/>
            </w:tcBorders>
            <w:shd w:val="clear" w:color="auto" w:fill="auto"/>
          </w:tcPr>
          <w:p w14:paraId="277CEF89" w14:textId="77777777" w:rsidR="002D7AEB" w:rsidRPr="00960FCF" w:rsidRDefault="002D7AEB" w:rsidP="0041411A">
            <w:pPr>
              <w:pStyle w:val="affa"/>
              <w:jc w:val="center"/>
              <w:rPr>
                <w:b w:val="0"/>
                <w:bCs/>
                <w:i w:val="0"/>
                <w:iCs w:val="0"/>
                <w:caps w:val="0"/>
                <w:sz w:val="24"/>
                <w:szCs w:val="24"/>
              </w:rPr>
            </w:pPr>
          </w:p>
        </w:tc>
        <w:tc>
          <w:tcPr>
            <w:tcW w:w="2387" w:type="dxa"/>
            <w:vMerge/>
            <w:tcBorders>
              <w:left w:val="single" w:sz="4" w:space="0" w:color="000000"/>
              <w:bottom w:val="single" w:sz="4" w:space="0" w:color="000000"/>
              <w:right w:val="single" w:sz="4" w:space="0" w:color="000000"/>
            </w:tcBorders>
            <w:shd w:val="clear" w:color="auto" w:fill="auto"/>
          </w:tcPr>
          <w:p w14:paraId="7EFE1882" w14:textId="77777777" w:rsidR="002D7AEB" w:rsidRPr="00960FCF" w:rsidRDefault="002D7AEB" w:rsidP="00F65C91">
            <w:pPr>
              <w:pStyle w:val="affa"/>
              <w:rPr>
                <w:b w:val="0"/>
                <w:bCs/>
                <w:i w:val="0"/>
                <w:iCs w:val="0"/>
                <w:caps w:val="0"/>
                <w:sz w:val="24"/>
                <w:szCs w:val="24"/>
              </w:rPr>
            </w:pPr>
          </w:p>
        </w:tc>
        <w:tc>
          <w:tcPr>
            <w:tcW w:w="3827" w:type="dxa"/>
            <w:gridSpan w:val="2"/>
            <w:vMerge/>
            <w:tcBorders>
              <w:left w:val="single" w:sz="4" w:space="0" w:color="000000"/>
              <w:bottom w:val="single" w:sz="4" w:space="0" w:color="000000"/>
              <w:right w:val="single" w:sz="4" w:space="0" w:color="000000"/>
            </w:tcBorders>
            <w:shd w:val="clear" w:color="auto" w:fill="auto"/>
          </w:tcPr>
          <w:p w14:paraId="74FF26D7" w14:textId="77777777" w:rsidR="002D7AEB" w:rsidRPr="00960FCF" w:rsidRDefault="002D7AEB" w:rsidP="00F65C91">
            <w:pPr>
              <w:pStyle w:val="affa"/>
              <w:rPr>
                <w:b w:val="0"/>
                <w:bCs/>
                <w:i w:val="0"/>
                <w:iCs w:val="0"/>
                <w:caps w:val="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81EA6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V</w:t>
            </w:r>
          </w:p>
        </w:tc>
        <w:tc>
          <w:tcPr>
            <w:tcW w:w="1976" w:type="dxa"/>
            <w:vMerge/>
            <w:tcBorders>
              <w:left w:val="single" w:sz="4" w:space="0" w:color="000000"/>
              <w:bottom w:val="single" w:sz="4" w:space="0" w:color="000000"/>
              <w:right w:val="single" w:sz="4" w:space="0" w:color="000000"/>
            </w:tcBorders>
            <w:shd w:val="clear" w:color="auto" w:fill="auto"/>
          </w:tcPr>
          <w:p w14:paraId="420B868E" w14:textId="77777777" w:rsidR="002D7AEB" w:rsidRPr="00960FCF" w:rsidRDefault="002D7AEB" w:rsidP="00F65C91">
            <w:pPr>
              <w:pStyle w:val="affa"/>
              <w:rPr>
                <w:b w:val="0"/>
                <w:bCs/>
                <w:i w:val="0"/>
                <w:iCs w:val="0"/>
                <w:caps w:val="0"/>
                <w:sz w:val="24"/>
                <w:szCs w:val="24"/>
              </w:rPr>
            </w:pPr>
          </w:p>
        </w:tc>
      </w:tr>
      <w:tr w:rsidR="00035FAC" w:rsidRPr="00960FCF" w14:paraId="71C0E464"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5F26D179" w14:textId="7B91A95C"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11</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6F3F0305"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03К-265</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5F63BE84"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 к п. Лорис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90B6C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1AC0CE8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364AEE97" w14:textId="77777777" w:rsidTr="00B56880">
        <w:trPr>
          <w:trHeight w:val="278"/>
        </w:trPr>
        <w:tc>
          <w:tcPr>
            <w:tcW w:w="727" w:type="dxa"/>
            <w:vMerge w:val="restart"/>
            <w:tcBorders>
              <w:top w:val="single" w:sz="4" w:space="0" w:color="000000"/>
              <w:left w:val="single" w:sz="4" w:space="0" w:color="000000"/>
              <w:right w:val="single" w:sz="4" w:space="0" w:color="000000"/>
            </w:tcBorders>
            <w:shd w:val="clear" w:color="auto" w:fill="auto"/>
          </w:tcPr>
          <w:p w14:paraId="1006C31F" w14:textId="1E1B337F"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12</w:t>
            </w:r>
            <w:r w:rsidR="0041411A" w:rsidRPr="00960FCF">
              <w:rPr>
                <w:b w:val="0"/>
                <w:bCs/>
                <w:i w:val="0"/>
                <w:iCs w:val="0"/>
                <w:caps w:val="0"/>
                <w:sz w:val="24"/>
                <w:szCs w:val="24"/>
              </w:rPr>
              <w:t>.</w:t>
            </w:r>
          </w:p>
        </w:tc>
        <w:tc>
          <w:tcPr>
            <w:tcW w:w="2387" w:type="dxa"/>
            <w:vMerge w:val="restart"/>
            <w:tcBorders>
              <w:top w:val="single" w:sz="4" w:space="0" w:color="000000"/>
              <w:left w:val="single" w:sz="4" w:space="0" w:color="000000"/>
              <w:right w:val="single" w:sz="4" w:space="0" w:color="000000"/>
            </w:tcBorders>
            <w:shd w:val="clear" w:color="auto" w:fill="auto"/>
          </w:tcPr>
          <w:p w14:paraId="6E783A3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03К-266</w:t>
            </w:r>
          </w:p>
        </w:tc>
        <w:tc>
          <w:tcPr>
            <w:tcW w:w="3827" w:type="dxa"/>
            <w:gridSpan w:val="2"/>
            <w:vMerge w:val="restart"/>
            <w:tcBorders>
              <w:top w:val="single" w:sz="4" w:space="0" w:color="000000"/>
              <w:left w:val="single" w:sz="4" w:space="0" w:color="000000"/>
              <w:right w:val="single" w:sz="4" w:space="0" w:color="000000"/>
            </w:tcBorders>
            <w:shd w:val="clear" w:color="auto" w:fill="auto"/>
          </w:tcPr>
          <w:p w14:paraId="155EA53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 к п. Дружелюбный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F57A1C"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vMerge w:val="restart"/>
            <w:tcBorders>
              <w:top w:val="single" w:sz="4" w:space="0" w:color="000000"/>
              <w:left w:val="single" w:sz="4" w:space="0" w:color="000000"/>
              <w:right w:val="single" w:sz="4" w:space="0" w:color="000000"/>
            </w:tcBorders>
            <w:shd w:val="clear" w:color="auto" w:fill="auto"/>
          </w:tcPr>
          <w:p w14:paraId="665A6E6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4EBB8F53" w14:textId="77777777" w:rsidTr="00B56880">
        <w:trPr>
          <w:trHeight w:val="277"/>
        </w:trPr>
        <w:tc>
          <w:tcPr>
            <w:tcW w:w="727" w:type="dxa"/>
            <w:vMerge/>
            <w:tcBorders>
              <w:left w:val="single" w:sz="4" w:space="0" w:color="000000"/>
              <w:bottom w:val="single" w:sz="4" w:space="0" w:color="000000"/>
              <w:right w:val="single" w:sz="4" w:space="0" w:color="000000"/>
            </w:tcBorders>
            <w:shd w:val="clear" w:color="auto" w:fill="auto"/>
          </w:tcPr>
          <w:p w14:paraId="73AFEA06" w14:textId="77777777" w:rsidR="002D7AEB" w:rsidRPr="00960FCF" w:rsidRDefault="002D7AEB" w:rsidP="0041411A">
            <w:pPr>
              <w:pStyle w:val="affa"/>
              <w:jc w:val="center"/>
              <w:rPr>
                <w:b w:val="0"/>
                <w:bCs/>
                <w:i w:val="0"/>
                <w:iCs w:val="0"/>
                <w:caps w:val="0"/>
                <w:sz w:val="24"/>
                <w:szCs w:val="24"/>
              </w:rPr>
            </w:pPr>
          </w:p>
        </w:tc>
        <w:tc>
          <w:tcPr>
            <w:tcW w:w="2387" w:type="dxa"/>
            <w:vMerge/>
            <w:tcBorders>
              <w:left w:val="single" w:sz="4" w:space="0" w:color="000000"/>
              <w:bottom w:val="single" w:sz="4" w:space="0" w:color="000000"/>
              <w:right w:val="single" w:sz="4" w:space="0" w:color="000000"/>
            </w:tcBorders>
            <w:shd w:val="clear" w:color="auto" w:fill="auto"/>
          </w:tcPr>
          <w:p w14:paraId="3EB1D9D9" w14:textId="77777777" w:rsidR="002D7AEB" w:rsidRPr="00960FCF" w:rsidRDefault="002D7AEB" w:rsidP="00F65C91">
            <w:pPr>
              <w:pStyle w:val="affa"/>
              <w:rPr>
                <w:b w:val="0"/>
                <w:bCs/>
                <w:i w:val="0"/>
                <w:iCs w:val="0"/>
                <w:caps w:val="0"/>
                <w:sz w:val="24"/>
                <w:szCs w:val="24"/>
              </w:rPr>
            </w:pPr>
          </w:p>
        </w:tc>
        <w:tc>
          <w:tcPr>
            <w:tcW w:w="3827" w:type="dxa"/>
            <w:gridSpan w:val="2"/>
            <w:vMerge/>
            <w:tcBorders>
              <w:left w:val="single" w:sz="4" w:space="0" w:color="000000"/>
              <w:bottom w:val="single" w:sz="4" w:space="0" w:color="000000"/>
              <w:right w:val="single" w:sz="4" w:space="0" w:color="000000"/>
            </w:tcBorders>
            <w:shd w:val="clear" w:color="auto" w:fill="auto"/>
          </w:tcPr>
          <w:p w14:paraId="47FF2270" w14:textId="77777777" w:rsidR="002D7AEB" w:rsidRPr="00960FCF" w:rsidRDefault="002D7AEB" w:rsidP="00F65C91">
            <w:pPr>
              <w:pStyle w:val="affa"/>
              <w:rPr>
                <w:b w:val="0"/>
                <w:bCs/>
                <w:i w:val="0"/>
                <w:iCs w:val="0"/>
                <w:caps w:val="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D8FCE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V</w:t>
            </w:r>
          </w:p>
        </w:tc>
        <w:tc>
          <w:tcPr>
            <w:tcW w:w="1976" w:type="dxa"/>
            <w:vMerge/>
            <w:tcBorders>
              <w:left w:val="single" w:sz="4" w:space="0" w:color="000000"/>
              <w:bottom w:val="single" w:sz="4" w:space="0" w:color="000000"/>
              <w:right w:val="single" w:sz="4" w:space="0" w:color="000000"/>
            </w:tcBorders>
            <w:shd w:val="clear" w:color="auto" w:fill="auto"/>
          </w:tcPr>
          <w:p w14:paraId="1C6AF812" w14:textId="77777777" w:rsidR="002D7AEB" w:rsidRPr="00960FCF" w:rsidRDefault="002D7AEB" w:rsidP="00F65C91">
            <w:pPr>
              <w:pStyle w:val="affa"/>
              <w:rPr>
                <w:b w:val="0"/>
                <w:bCs/>
                <w:i w:val="0"/>
                <w:iCs w:val="0"/>
                <w:caps w:val="0"/>
                <w:sz w:val="24"/>
                <w:szCs w:val="24"/>
              </w:rPr>
            </w:pPr>
          </w:p>
        </w:tc>
      </w:tr>
      <w:tr w:rsidR="00035FAC" w:rsidRPr="00960FCF" w14:paraId="6A52FA63"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0C763341" w14:textId="14935965"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13</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2D98FEC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03К-267</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61723084"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 к п. Пригородный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BC2233"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7078EE1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66DBD5E0"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0C5CA8EB" w14:textId="73D92B64"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14</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59C90A0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03К-268</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1091788C"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 к п. Лазурный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CA3E7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64CB507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0F6566BF"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1AA8E5FE" w14:textId="6D6281E7"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15</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5C8BFF2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03К-193</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01C8C973"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подъезд к ж.-д. ст. Васюринская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EE4F66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IV</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00CE8F8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50</w:t>
            </w:r>
          </w:p>
        </w:tc>
      </w:tr>
      <w:tr w:rsidR="00035FAC" w:rsidRPr="00960FCF" w14:paraId="5B3ADBF8" w14:textId="77777777" w:rsidTr="00B56880">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4023570C" w14:textId="771E6E61" w:rsidR="002D7AEB" w:rsidRPr="00960FCF" w:rsidRDefault="002D7AEB" w:rsidP="0041411A">
            <w:pPr>
              <w:pStyle w:val="affa"/>
              <w:jc w:val="center"/>
              <w:rPr>
                <w:b w:val="0"/>
                <w:bCs/>
                <w:i w:val="0"/>
                <w:iCs w:val="0"/>
                <w:caps w:val="0"/>
                <w:sz w:val="24"/>
                <w:szCs w:val="24"/>
              </w:rPr>
            </w:pPr>
            <w:r w:rsidRPr="00960FCF">
              <w:rPr>
                <w:b w:val="0"/>
                <w:bCs/>
                <w:i w:val="0"/>
                <w:iCs w:val="0"/>
                <w:caps w:val="0"/>
                <w:sz w:val="24"/>
                <w:szCs w:val="24"/>
              </w:rPr>
              <w:t>16</w:t>
            </w:r>
            <w:r w:rsidR="0041411A" w:rsidRPr="00960FCF">
              <w:rPr>
                <w:b w:val="0"/>
                <w:bCs/>
                <w:i w:val="0"/>
                <w:iCs w:val="0"/>
                <w:caps w:val="0"/>
                <w:sz w:val="24"/>
                <w:szCs w:val="24"/>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26CF4C67"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03 ОП РЗ 03К-580</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79B2CFE6"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Западный подъезд к г. Краснодар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DEAB81"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II</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086664EF"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75</w:t>
            </w:r>
          </w:p>
        </w:tc>
      </w:tr>
    </w:tbl>
    <w:p w14:paraId="48DD936A" w14:textId="0696842A" w:rsidR="002D7AEB" w:rsidRPr="00960FCF" w:rsidRDefault="00D45DBA" w:rsidP="007B27F0">
      <w:pPr>
        <w:pStyle w:val="3"/>
        <w:ind w:firstLine="709"/>
        <w:jc w:val="both"/>
        <w:rPr>
          <w:b/>
          <w:bCs w:val="0"/>
        </w:rPr>
      </w:pPr>
      <w:bookmarkStart w:id="628" w:name="_Toc73538522"/>
      <w:bookmarkStart w:id="629" w:name="_Toc74132377"/>
      <w:bookmarkStart w:id="630" w:name="_Toc74132554"/>
      <w:bookmarkStart w:id="631" w:name="_Toc74642585"/>
      <w:bookmarkEnd w:id="268"/>
      <w:r w:rsidRPr="00960FCF">
        <w:rPr>
          <w:b/>
        </w:rPr>
        <w:t xml:space="preserve">Статья 36. </w:t>
      </w:r>
      <w:r w:rsidR="002D7AEB" w:rsidRPr="00960FCF">
        <w:rPr>
          <w:b/>
        </w:rPr>
        <w:t xml:space="preserve">Охранная </w:t>
      </w:r>
      <w:hyperlink r:id="rId45" w:anchor="dst91" w:history="1">
        <w:r w:rsidR="002D7AEB" w:rsidRPr="00960FCF">
          <w:rPr>
            <w:b/>
          </w:rPr>
          <w:t>зона</w:t>
        </w:r>
      </w:hyperlink>
      <w:r w:rsidR="002D7AEB" w:rsidRPr="00960FCF">
        <w:rPr>
          <w:b/>
        </w:rPr>
        <w:t xml:space="preserve"> трубопроводов, зона минимальных расстояний до магистральных или промышленных трубопроводов</w:t>
      </w:r>
      <w:bookmarkEnd w:id="628"/>
      <w:bookmarkEnd w:id="629"/>
      <w:bookmarkEnd w:id="630"/>
      <w:bookmarkEnd w:id="631"/>
    </w:p>
    <w:p w14:paraId="776D1EEC" w14:textId="335B3D21" w:rsidR="002D7AEB" w:rsidRPr="00960FCF" w:rsidRDefault="002D7AEB" w:rsidP="004770FA">
      <w:pPr>
        <w:contextualSpacing/>
        <w:rPr>
          <w:bCs/>
          <w:sz w:val="28"/>
          <w:szCs w:val="28"/>
          <w:lang w:eastAsia="zh-CN"/>
        </w:rPr>
      </w:pPr>
      <w:r w:rsidRPr="00960FCF">
        <w:rPr>
          <w:bCs/>
          <w:sz w:val="28"/>
          <w:szCs w:val="28"/>
          <w:lang w:eastAsia="zh-CN"/>
        </w:rPr>
        <w:t xml:space="preserve">Правила охраны магистральных трубопроводов, </w:t>
      </w:r>
      <w:r w:rsidR="00644FC8" w:rsidRPr="00960FCF">
        <w:rPr>
          <w:bCs/>
          <w:sz w:val="28"/>
          <w:szCs w:val="28"/>
          <w:lang w:eastAsia="zh-CN"/>
        </w:rPr>
        <w:t>утверждённые</w:t>
      </w:r>
      <w:r w:rsidRPr="00960FCF">
        <w:rPr>
          <w:bCs/>
          <w:sz w:val="28"/>
          <w:szCs w:val="28"/>
          <w:lang w:eastAsia="zh-CN"/>
        </w:rPr>
        <w:t xml:space="preserve"> постановлением Госгортехнадзора России от 24.04.92 № 9</w:t>
      </w:r>
      <w:r w:rsidR="00D5086B" w:rsidRPr="00960FCF">
        <w:rPr>
          <w:bCs/>
          <w:sz w:val="28"/>
          <w:szCs w:val="28"/>
          <w:lang w:eastAsia="zh-CN"/>
        </w:rPr>
        <w:t xml:space="preserve"> (далее – Правила охраны)</w:t>
      </w:r>
      <w:r w:rsidRPr="00960FCF">
        <w:rPr>
          <w:bCs/>
          <w:sz w:val="28"/>
          <w:szCs w:val="28"/>
          <w:lang w:eastAsia="zh-CN"/>
        </w:rPr>
        <w:t xml:space="preserve">,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 </w:t>
      </w:r>
    </w:p>
    <w:p w14:paraId="304846A3" w14:textId="6ABA70F7" w:rsidR="002D7AEB" w:rsidRPr="00960FCF" w:rsidRDefault="002D7AEB" w:rsidP="004770FA">
      <w:pPr>
        <w:contextualSpacing/>
        <w:rPr>
          <w:bCs/>
          <w:sz w:val="28"/>
          <w:szCs w:val="28"/>
          <w:lang w:eastAsia="zh-CN"/>
        </w:rPr>
      </w:pPr>
      <w:r w:rsidRPr="00960FCF">
        <w:rPr>
          <w:bCs/>
          <w:sz w:val="28"/>
          <w:szCs w:val="28"/>
          <w:lang w:eastAsia="zh-CN"/>
        </w:rPr>
        <w:t>Через территорию муниципального образования город Краснодар проходит магистральный газопровод «Голубой поток»</w:t>
      </w:r>
      <w:r w:rsidR="00674B6F" w:rsidRPr="00960FCF">
        <w:rPr>
          <w:bCs/>
          <w:sz w:val="28"/>
          <w:szCs w:val="28"/>
          <w:lang w:eastAsia="zh-CN"/>
        </w:rPr>
        <w:t xml:space="preserve"> </w:t>
      </w:r>
      <w:r w:rsidR="00644FC8" w:rsidRPr="00960FCF">
        <w:rPr>
          <w:bCs/>
          <w:sz w:val="28"/>
          <w:szCs w:val="28"/>
          <w:lang w:eastAsia="zh-CN"/>
        </w:rPr>
        <w:t>–</w:t>
      </w:r>
      <w:r w:rsidR="00674B6F" w:rsidRPr="00960FCF">
        <w:rPr>
          <w:bCs/>
          <w:sz w:val="28"/>
          <w:szCs w:val="28"/>
          <w:lang w:eastAsia="zh-CN"/>
        </w:rPr>
        <w:t xml:space="preserve"> </w:t>
      </w:r>
      <w:r w:rsidRPr="00960FCF">
        <w:rPr>
          <w:bCs/>
          <w:sz w:val="28"/>
          <w:szCs w:val="28"/>
          <w:lang w:eastAsia="zh-CN"/>
        </w:rPr>
        <w:t>«Россия</w:t>
      </w:r>
      <w:r w:rsidR="00E81319" w:rsidRPr="00960FCF">
        <w:rPr>
          <w:bCs/>
          <w:sz w:val="28"/>
          <w:szCs w:val="28"/>
          <w:lang w:eastAsia="zh-CN"/>
        </w:rPr>
        <w:t xml:space="preserve"> </w:t>
      </w:r>
      <w:r w:rsidR="00644FC8" w:rsidRPr="00960FCF">
        <w:rPr>
          <w:bCs/>
          <w:sz w:val="28"/>
          <w:szCs w:val="28"/>
          <w:lang w:eastAsia="zh-CN"/>
        </w:rPr>
        <w:t>–</w:t>
      </w:r>
      <w:r w:rsidR="00E81319" w:rsidRPr="00960FCF">
        <w:rPr>
          <w:bCs/>
          <w:sz w:val="28"/>
          <w:szCs w:val="28"/>
          <w:lang w:eastAsia="zh-CN"/>
        </w:rPr>
        <w:t xml:space="preserve"> </w:t>
      </w:r>
      <w:r w:rsidRPr="00960FCF">
        <w:rPr>
          <w:bCs/>
          <w:sz w:val="28"/>
          <w:szCs w:val="28"/>
          <w:lang w:eastAsia="zh-CN"/>
        </w:rPr>
        <w:t>Турция» 1 класса диаметром от 1420 мм и давлением 7,4 МПа.</w:t>
      </w:r>
    </w:p>
    <w:p w14:paraId="5FCA9B47" w14:textId="71FA0ACB" w:rsidR="002D7AEB" w:rsidRPr="00960FCF" w:rsidRDefault="002D7AEB" w:rsidP="004770FA">
      <w:pPr>
        <w:contextualSpacing/>
        <w:rPr>
          <w:bCs/>
          <w:sz w:val="28"/>
          <w:szCs w:val="28"/>
          <w:lang w:eastAsia="zh-CN"/>
        </w:rPr>
      </w:pPr>
      <w:r w:rsidRPr="00960FCF">
        <w:rPr>
          <w:bCs/>
          <w:sz w:val="28"/>
          <w:szCs w:val="28"/>
          <w:lang w:eastAsia="zh-CN"/>
        </w:rPr>
        <w:t xml:space="preserve">Согласно Правилам </w:t>
      </w:r>
      <w:r w:rsidR="00D5086B" w:rsidRPr="00960FCF">
        <w:rPr>
          <w:bCs/>
          <w:sz w:val="28"/>
          <w:szCs w:val="28"/>
          <w:lang w:eastAsia="zh-CN"/>
        </w:rPr>
        <w:t xml:space="preserve">охраны </w:t>
      </w:r>
      <w:r w:rsidRPr="00960FCF">
        <w:rPr>
          <w:bCs/>
          <w:sz w:val="28"/>
          <w:szCs w:val="28"/>
          <w:lang w:eastAsia="zh-CN"/>
        </w:rPr>
        <w:t>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14:paraId="7AB3D83E" w14:textId="070E4D4C" w:rsidR="002D7AEB" w:rsidRPr="00960FCF" w:rsidRDefault="002D7AEB" w:rsidP="004770FA">
      <w:pPr>
        <w:contextualSpacing/>
        <w:rPr>
          <w:bCs/>
          <w:sz w:val="28"/>
          <w:szCs w:val="28"/>
          <w:lang w:eastAsia="zh-CN"/>
        </w:rPr>
      </w:pPr>
      <w:r w:rsidRPr="00960FCF">
        <w:rPr>
          <w:bCs/>
          <w:sz w:val="28"/>
          <w:szCs w:val="28"/>
          <w:lang w:eastAsia="zh-CN"/>
        </w:rPr>
        <w:t>В соответствии с требованиями п</w:t>
      </w:r>
      <w:r w:rsidR="00D5086B" w:rsidRPr="00960FCF">
        <w:rPr>
          <w:bCs/>
          <w:sz w:val="28"/>
          <w:szCs w:val="28"/>
          <w:lang w:eastAsia="zh-CN"/>
        </w:rPr>
        <w:t>ункта</w:t>
      </w:r>
      <w:r w:rsidRPr="00960FCF">
        <w:rPr>
          <w:bCs/>
          <w:sz w:val="28"/>
          <w:szCs w:val="28"/>
          <w:lang w:eastAsia="zh-CN"/>
        </w:rPr>
        <w:t xml:space="preserve"> 3.16 СП 36.13330.2012 «Магистральные трубопроводы»</w:t>
      </w:r>
      <w:r w:rsidR="00644FC8" w:rsidRPr="00960FCF">
        <w:rPr>
          <w:bCs/>
          <w:sz w:val="28"/>
          <w:szCs w:val="28"/>
          <w:lang w:eastAsia="zh-CN"/>
        </w:rPr>
        <w:t xml:space="preserve"> (а</w:t>
      </w:r>
      <w:r w:rsidRPr="00960FCF">
        <w:rPr>
          <w:bCs/>
          <w:sz w:val="28"/>
          <w:szCs w:val="28"/>
          <w:lang w:eastAsia="zh-CN"/>
        </w:rPr>
        <w:t>ктуализированная редакция СНиП 2.05.06-85*</w:t>
      </w:r>
      <w:r w:rsidR="00644FC8" w:rsidRPr="00960FCF">
        <w:rPr>
          <w:bCs/>
          <w:sz w:val="28"/>
          <w:szCs w:val="28"/>
          <w:lang w:eastAsia="zh-CN"/>
        </w:rPr>
        <w:t xml:space="preserve">) </w:t>
      </w:r>
      <w:r w:rsidRPr="00960FCF">
        <w:rPr>
          <w:bCs/>
          <w:sz w:val="28"/>
          <w:szCs w:val="28"/>
          <w:lang w:eastAsia="zh-CN"/>
        </w:rPr>
        <w:t xml:space="preserve">зоны минимальных расстояний от оси подземных и наземных (в насыпи) трубопроводов до </w:t>
      </w:r>
      <w:r w:rsidR="00F47861" w:rsidRPr="00960FCF">
        <w:rPr>
          <w:bCs/>
          <w:sz w:val="28"/>
          <w:szCs w:val="28"/>
          <w:lang w:eastAsia="zh-CN"/>
        </w:rPr>
        <w:t>населённых</w:t>
      </w:r>
      <w:r w:rsidRPr="00960FCF">
        <w:rPr>
          <w:bCs/>
          <w:sz w:val="28"/>
          <w:szCs w:val="28"/>
          <w:lang w:eastAsia="zh-CN"/>
        </w:rPr>
        <w:t xml:space="preserve">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145B3959" w14:textId="5FBCBA8E" w:rsidR="002D7AEB" w:rsidRPr="00960FCF" w:rsidRDefault="002D7AEB" w:rsidP="004770FA">
      <w:pPr>
        <w:contextualSpacing/>
        <w:rPr>
          <w:bCs/>
          <w:sz w:val="28"/>
          <w:szCs w:val="28"/>
          <w:lang w:eastAsia="zh-CN"/>
        </w:rPr>
      </w:pPr>
      <w:r w:rsidRPr="00960FCF">
        <w:rPr>
          <w:bCs/>
          <w:sz w:val="28"/>
          <w:szCs w:val="28"/>
          <w:lang w:eastAsia="zh-CN"/>
        </w:rPr>
        <w:t>Зоны минимальных расстояний от магистрального газопровода «Голубой поток»</w:t>
      </w:r>
      <w:r w:rsidR="00674B6F" w:rsidRPr="00960FCF">
        <w:rPr>
          <w:bCs/>
          <w:sz w:val="28"/>
          <w:szCs w:val="28"/>
          <w:lang w:eastAsia="zh-CN"/>
        </w:rPr>
        <w:t xml:space="preserve"> </w:t>
      </w:r>
      <w:r w:rsidR="00644FC8" w:rsidRPr="00960FCF">
        <w:rPr>
          <w:bCs/>
          <w:sz w:val="28"/>
          <w:szCs w:val="28"/>
          <w:lang w:eastAsia="zh-CN"/>
        </w:rPr>
        <w:t>–</w:t>
      </w:r>
      <w:r w:rsidR="00674B6F" w:rsidRPr="00960FCF">
        <w:rPr>
          <w:bCs/>
          <w:sz w:val="28"/>
          <w:szCs w:val="28"/>
          <w:lang w:eastAsia="zh-CN"/>
        </w:rPr>
        <w:t xml:space="preserve"> </w:t>
      </w:r>
      <w:r w:rsidRPr="00960FCF">
        <w:rPr>
          <w:bCs/>
          <w:sz w:val="28"/>
          <w:szCs w:val="28"/>
          <w:lang w:eastAsia="zh-CN"/>
        </w:rPr>
        <w:t>«Россия</w:t>
      </w:r>
      <w:r w:rsidR="00E81319" w:rsidRPr="00960FCF">
        <w:rPr>
          <w:bCs/>
          <w:sz w:val="28"/>
          <w:szCs w:val="28"/>
          <w:lang w:eastAsia="zh-CN"/>
        </w:rPr>
        <w:t xml:space="preserve"> </w:t>
      </w:r>
      <w:r w:rsidR="00644FC8" w:rsidRPr="00960FCF">
        <w:rPr>
          <w:bCs/>
          <w:sz w:val="28"/>
          <w:szCs w:val="28"/>
          <w:lang w:eastAsia="zh-CN"/>
        </w:rPr>
        <w:t>–</w:t>
      </w:r>
      <w:r w:rsidR="00E81319" w:rsidRPr="00960FCF">
        <w:rPr>
          <w:bCs/>
          <w:sz w:val="28"/>
          <w:szCs w:val="28"/>
          <w:lang w:eastAsia="zh-CN"/>
        </w:rPr>
        <w:t xml:space="preserve"> </w:t>
      </w:r>
      <w:r w:rsidRPr="00960FCF">
        <w:rPr>
          <w:bCs/>
          <w:sz w:val="28"/>
          <w:szCs w:val="28"/>
          <w:lang w:eastAsia="zh-CN"/>
        </w:rPr>
        <w:t xml:space="preserve">Турция» до </w:t>
      </w:r>
      <w:r w:rsidR="00F47861" w:rsidRPr="00960FCF">
        <w:rPr>
          <w:bCs/>
          <w:sz w:val="28"/>
          <w:szCs w:val="28"/>
          <w:lang w:eastAsia="zh-CN"/>
        </w:rPr>
        <w:t>населённых</w:t>
      </w:r>
      <w:r w:rsidRPr="00960FCF">
        <w:rPr>
          <w:bCs/>
          <w:sz w:val="28"/>
          <w:szCs w:val="28"/>
          <w:lang w:eastAsia="zh-CN"/>
        </w:rPr>
        <w:t xml:space="preserve"> пунктов составляют 350 м.</w:t>
      </w:r>
    </w:p>
    <w:p w14:paraId="109DFFCC" w14:textId="5EC403DF" w:rsidR="002D7AEB" w:rsidRPr="00960FCF" w:rsidRDefault="00D45DBA" w:rsidP="004261E1">
      <w:pPr>
        <w:pStyle w:val="3"/>
        <w:ind w:firstLine="709"/>
        <w:jc w:val="both"/>
        <w:rPr>
          <w:b/>
        </w:rPr>
      </w:pPr>
      <w:bookmarkStart w:id="632" w:name="_Toc73538523"/>
      <w:bookmarkStart w:id="633" w:name="_Toc74132378"/>
      <w:bookmarkStart w:id="634" w:name="_Toc74132555"/>
      <w:bookmarkStart w:id="635" w:name="_Toc74642586"/>
      <w:r w:rsidRPr="00960FCF">
        <w:rPr>
          <w:b/>
        </w:rPr>
        <w:t xml:space="preserve">Статья 37. </w:t>
      </w:r>
      <w:r w:rsidR="002D7AEB" w:rsidRPr="00960FCF">
        <w:rPr>
          <w:rFonts w:eastAsia="Times New Roman" w:cs="Times New Roman"/>
          <w:b/>
          <w:bCs w:val="0"/>
        </w:rPr>
        <w:t>Приаэродромная</w:t>
      </w:r>
      <w:r w:rsidR="002D7AEB" w:rsidRPr="00960FCF">
        <w:rPr>
          <w:b/>
        </w:rPr>
        <w:t xml:space="preserve"> территория</w:t>
      </w:r>
      <w:bookmarkEnd w:id="632"/>
      <w:bookmarkEnd w:id="633"/>
      <w:bookmarkEnd w:id="634"/>
      <w:bookmarkEnd w:id="635"/>
    </w:p>
    <w:p w14:paraId="186AE7C3" w14:textId="141CB8D8" w:rsidR="002D7AEB" w:rsidRPr="00960FCF" w:rsidRDefault="002D7AEB" w:rsidP="004770FA">
      <w:pPr>
        <w:contextualSpacing/>
        <w:rPr>
          <w:bCs/>
          <w:sz w:val="28"/>
          <w:szCs w:val="28"/>
        </w:rPr>
      </w:pPr>
      <w:r w:rsidRPr="00960FCF">
        <w:rPr>
          <w:bCs/>
          <w:sz w:val="28"/>
          <w:szCs w:val="28"/>
        </w:rPr>
        <w:t>На территории муниципального образования город Краснодар расположены аэродром Краснодар (Пашковский) и военный аэродром Краснодар (Центральный), для которых в настоящее время приаэродромные территории не установлены.</w:t>
      </w:r>
    </w:p>
    <w:p w14:paraId="5849F596" w14:textId="763A2EBE" w:rsidR="002D7AEB" w:rsidRPr="00960FCF" w:rsidRDefault="002D7AEB" w:rsidP="004770FA">
      <w:pPr>
        <w:contextualSpacing/>
        <w:rPr>
          <w:bCs/>
          <w:sz w:val="28"/>
          <w:szCs w:val="28"/>
        </w:rPr>
      </w:pPr>
      <w:r w:rsidRPr="00960FCF">
        <w:rPr>
          <w:b/>
          <w:sz w:val="28"/>
          <w:szCs w:val="28"/>
        </w:rPr>
        <w:t>Для аэродрома Краснодар (Пашковски</w:t>
      </w:r>
      <w:r w:rsidR="00D45DBA" w:rsidRPr="00960FCF">
        <w:rPr>
          <w:b/>
          <w:sz w:val="28"/>
          <w:szCs w:val="28"/>
        </w:rPr>
        <w:t>й)</w:t>
      </w:r>
      <w:r w:rsidRPr="00960FCF">
        <w:rPr>
          <w:bCs/>
          <w:sz w:val="28"/>
          <w:szCs w:val="28"/>
        </w:rPr>
        <w:t xml:space="preserve"> разработан проект организации объединённой расчетной (предварительной) санитарно-защитной зоны и санитарных разрывов (письмо АО «Международный аэропорт «Краснодар» от 13.02.2019 </w:t>
      </w:r>
      <w:r w:rsidR="003D691A" w:rsidRPr="00960FCF">
        <w:rPr>
          <w:bCs/>
          <w:sz w:val="28"/>
          <w:szCs w:val="28"/>
        </w:rPr>
        <w:t xml:space="preserve">                       </w:t>
      </w:r>
      <w:r w:rsidRPr="00960FCF">
        <w:rPr>
          <w:bCs/>
          <w:sz w:val="28"/>
          <w:szCs w:val="28"/>
        </w:rPr>
        <w:t xml:space="preserve">№ 34/282). Согласно экспертному заключению по результатам санитарно-эпидемиологической экспертизы Федеральной службы по надзору в сфере прав потребителей и благополучия человека «Федеральное бюджетное учреждение здравоохранения «Центр гигиены и эпидемиологии в Краснодарском крае» от 30.11.2016 № 9964/03-1, представленные в проектных материалах результаты расчетов рассеивания загрязняющих веществ, а также акустических расчетов соответствуют требованиям р. 3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w:t>
      </w:r>
      <w:r w:rsidR="00F47861" w:rsidRPr="00960FCF">
        <w:rPr>
          <w:bCs/>
          <w:sz w:val="28"/>
          <w:szCs w:val="28"/>
        </w:rPr>
        <w:t>населённых</w:t>
      </w:r>
      <w:r w:rsidRPr="00960FCF">
        <w:rPr>
          <w:bCs/>
          <w:sz w:val="28"/>
          <w:szCs w:val="28"/>
        </w:rPr>
        <w:t xml:space="preserve"> мест», </w:t>
      </w:r>
      <w:r w:rsidR="003D691A" w:rsidRPr="00960FCF">
        <w:rPr>
          <w:bCs/>
          <w:sz w:val="28"/>
          <w:szCs w:val="28"/>
        </w:rPr>
        <w:t xml:space="preserve">                   </w:t>
      </w:r>
      <w:r w:rsidRPr="00960FCF">
        <w:rPr>
          <w:bCs/>
          <w:sz w:val="28"/>
          <w:szCs w:val="28"/>
        </w:rPr>
        <w:t xml:space="preserve">СН 2.2.4/2.1.8.562-96 «Шум на рабочих местах, в помещения жилых и общественных зданий на территории жилой застройки», ГН 2.1.6.1338-03 «Предельно-допустимые концентрации загрязняющих веществ в атмосферном воздухе населённых мест», </w:t>
      </w:r>
      <w:r w:rsidR="003D691A" w:rsidRPr="00960FCF">
        <w:rPr>
          <w:bCs/>
          <w:sz w:val="28"/>
          <w:szCs w:val="28"/>
        </w:rPr>
        <w:t xml:space="preserve">              </w:t>
      </w:r>
      <w:r w:rsidRPr="00960FCF">
        <w:rPr>
          <w:bCs/>
          <w:sz w:val="28"/>
          <w:szCs w:val="28"/>
        </w:rPr>
        <w:t xml:space="preserve">ГН 2.1.6.2309-07 «Ориентировочные безопасные уровни воздействия загрязняющих веществ в атмосферном воздухе населённых мест». </w:t>
      </w:r>
    </w:p>
    <w:p w14:paraId="285F5BDA" w14:textId="77777777" w:rsidR="002D7AEB" w:rsidRPr="00960FCF" w:rsidRDefault="002D7AEB" w:rsidP="004770FA">
      <w:pPr>
        <w:contextualSpacing/>
        <w:rPr>
          <w:bCs/>
          <w:sz w:val="28"/>
          <w:szCs w:val="28"/>
        </w:rPr>
      </w:pPr>
      <w:r w:rsidRPr="00960FCF">
        <w:rPr>
          <w:bCs/>
          <w:sz w:val="28"/>
          <w:szCs w:val="28"/>
        </w:rPr>
        <w:t>Проектом предлагается установить размер расчетной (предварительной) санитарно-защитной зоны для группы предприятий, расположенных на территории аэропорта г. Краснодара, переменной протяженности фактически в сложившихся границах взаиморасположения селитебной и промышленной территории.</w:t>
      </w:r>
    </w:p>
    <w:p w14:paraId="6D53844C" w14:textId="66091CD4" w:rsidR="002D7AEB" w:rsidRPr="00960FCF" w:rsidRDefault="002D7AEB" w:rsidP="004770FA">
      <w:pPr>
        <w:contextualSpacing/>
        <w:rPr>
          <w:bCs/>
          <w:sz w:val="28"/>
          <w:szCs w:val="28"/>
        </w:rPr>
      </w:pPr>
      <w:r w:rsidRPr="00960FCF">
        <w:rPr>
          <w:bCs/>
          <w:sz w:val="28"/>
          <w:szCs w:val="28"/>
        </w:rPr>
        <w:t>Границы расчетной (предварительной) санитарно-защитной зоны отображены на «Карте зон с особыми условиями использования территории» и на рисунке ниже.</w:t>
      </w:r>
    </w:p>
    <w:p w14:paraId="38074A1A" w14:textId="77777777" w:rsidR="002D7AEB" w:rsidRPr="00960FCF" w:rsidRDefault="002D7AEB" w:rsidP="004770FA">
      <w:pPr>
        <w:keepNext/>
        <w:ind w:firstLine="0"/>
        <w:contextualSpacing/>
        <w:jc w:val="center"/>
        <w:rPr>
          <w:bCs/>
        </w:rPr>
      </w:pPr>
      <w:r w:rsidRPr="00960FCF">
        <w:rPr>
          <w:bCs/>
          <w:noProof/>
        </w:rPr>
        <w:drawing>
          <wp:inline distT="0" distB="0" distL="0" distR="0" wp14:anchorId="4D754B5F" wp14:editId="27D96BD5">
            <wp:extent cx="6094656" cy="431419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6414" cy="4336674"/>
                    </a:xfrm>
                    <a:prstGeom prst="rect">
                      <a:avLst/>
                    </a:prstGeom>
                    <a:noFill/>
                    <a:ln>
                      <a:noFill/>
                    </a:ln>
                  </pic:spPr>
                </pic:pic>
              </a:graphicData>
            </a:graphic>
          </wp:inline>
        </w:drawing>
      </w:r>
    </w:p>
    <w:p w14:paraId="0AB28FE8" w14:textId="6F8FE39B" w:rsidR="002D7AEB" w:rsidRPr="00960FCF" w:rsidRDefault="002D7AEB" w:rsidP="004770FA">
      <w:pPr>
        <w:pStyle w:val="affb"/>
        <w:contextualSpacing/>
        <w:rPr>
          <w:bCs/>
          <w:sz w:val="28"/>
          <w:szCs w:val="28"/>
        </w:rPr>
      </w:pPr>
      <w:bookmarkStart w:id="636" w:name="_Ref27736939"/>
      <w:r w:rsidRPr="00960FCF">
        <w:rPr>
          <w:bCs/>
          <w:sz w:val="28"/>
          <w:szCs w:val="28"/>
        </w:rPr>
        <w:t>Рисунок</w:t>
      </w:r>
      <w:bookmarkEnd w:id="636"/>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Границы расчетной (предварительной) санитарно-защитной зоны</w:t>
      </w:r>
    </w:p>
    <w:p w14:paraId="7F475D31" w14:textId="77777777" w:rsidR="002D7AEB" w:rsidRPr="00960FCF" w:rsidRDefault="002D7AEB" w:rsidP="004770FA">
      <w:pPr>
        <w:contextualSpacing/>
        <w:rPr>
          <w:bCs/>
          <w:sz w:val="28"/>
          <w:szCs w:val="28"/>
        </w:rPr>
      </w:pPr>
      <w:r w:rsidRPr="00960FCF">
        <w:rPr>
          <w:bCs/>
          <w:sz w:val="28"/>
          <w:szCs w:val="28"/>
        </w:rPr>
        <w:t>Санитарный разрыв по фактору химического загрязнения атмосферы предлагается установить общей протяженностью 16547 м, санитарный разрыв по фактору шумового загрязнения атмосферы предлагается установить общей протяженностью 22215 м.</w:t>
      </w:r>
    </w:p>
    <w:p w14:paraId="6FCF1D8E" w14:textId="65580ABF" w:rsidR="002D7AEB" w:rsidRPr="00960FCF" w:rsidRDefault="002D7AEB" w:rsidP="004770FA">
      <w:pPr>
        <w:contextualSpacing/>
        <w:rPr>
          <w:bCs/>
          <w:sz w:val="28"/>
          <w:szCs w:val="28"/>
        </w:rPr>
      </w:pPr>
      <w:r w:rsidRPr="00960FCF">
        <w:rPr>
          <w:bCs/>
          <w:sz w:val="28"/>
          <w:szCs w:val="28"/>
        </w:rPr>
        <w:t xml:space="preserve">Окончательное решение об установлении размера санитарно-защитной зоны для предприятия принимает Управление Роспотребнадзора в субъекте Российской Федерации по данным натурных наблюдений приоритетных показателей за состоянием загрязнения атмосферного воздуха и измерений, </w:t>
      </w:r>
      <w:r w:rsidR="00F47861" w:rsidRPr="00960FCF">
        <w:rPr>
          <w:bCs/>
          <w:sz w:val="28"/>
          <w:szCs w:val="28"/>
        </w:rPr>
        <w:t>с учётом</w:t>
      </w:r>
      <w:r w:rsidRPr="00960FCF">
        <w:rPr>
          <w:bCs/>
          <w:sz w:val="28"/>
          <w:szCs w:val="28"/>
        </w:rPr>
        <w:t xml:space="preserve"> наличия (отсутствия) жалоб населения на ухудшение условий проживания, в связи с эксплуатацией объекта и оценки риска для здоровья населения.</w:t>
      </w:r>
    </w:p>
    <w:p w14:paraId="77ADBB0E" w14:textId="77777777" w:rsidR="002D7AEB" w:rsidRPr="00960FCF" w:rsidRDefault="002D7AEB" w:rsidP="004770FA">
      <w:pPr>
        <w:contextualSpacing/>
        <w:rPr>
          <w:bCs/>
          <w:sz w:val="28"/>
          <w:szCs w:val="28"/>
        </w:rPr>
      </w:pPr>
      <w:r w:rsidRPr="00960FCF">
        <w:rPr>
          <w:bCs/>
          <w:sz w:val="28"/>
          <w:szCs w:val="28"/>
        </w:rPr>
        <w:t>В настоящее время разработан проект приаэродромной территорий аэродрома Краснодар (Пашковский), который проходит процедуру согласования.</w:t>
      </w:r>
    </w:p>
    <w:p w14:paraId="5EEE0CA2" w14:textId="0F4E8523" w:rsidR="002D7AEB" w:rsidRPr="00960FCF" w:rsidRDefault="002D7AEB" w:rsidP="004770FA">
      <w:pPr>
        <w:contextualSpacing/>
        <w:rPr>
          <w:bCs/>
          <w:sz w:val="28"/>
          <w:szCs w:val="28"/>
        </w:rPr>
      </w:pPr>
      <w:r w:rsidRPr="00960FCF">
        <w:rPr>
          <w:bCs/>
          <w:sz w:val="28"/>
          <w:szCs w:val="28"/>
        </w:rPr>
        <w:t xml:space="preserve">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w:t>
      </w:r>
      <w:r w:rsidR="00644FC8" w:rsidRPr="00960FCF">
        <w:rPr>
          <w:bCs/>
          <w:sz w:val="28"/>
          <w:szCs w:val="28"/>
        </w:rPr>
        <w:t>полётов</w:t>
      </w:r>
      <w:r w:rsidRPr="00960FCF">
        <w:rPr>
          <w:bCs/>
          <w:sz w:val="28"/>
          <w:szCs w:val="28"/>
        </w:rPr>
        <w:t xml:space="preserve"> воздушных судов, перспективного развития аэропорта и исключения негативного воздействия оборудования аэродрома и </w:t>
      </w:r>
      <w:r w:rsidR="00644FC8" w:rsidRPr="00960FCF">
        <w:rPr>
          <w:bCs/>
          <w:sz w:val="28"/>
          <w:szCs w:val="28"/>
        </w:rPr>
        <w:t>полётов</w:t>
      </w:r>
      <w:r w:rsidRPr="00960FCF">
        <w:rPr>
          <w:bCs/>
          <w:sz w:val="28"/>
          <w:szCs w:val="28"/>
        </w:rPr>
        <w:t xml:space="preserve"> воздушных судов на здоровье человека и окружающую среду в соответствии с земельным законодательством, законодательством о градостроительной деятельности </w:t>
      </w:r>
      <w:r w:rsidR="00F47861" w:rsidRPr="00960FCF">
        <w:rPr>
          <w:bCs/>
          <w:sz w:val="28"/>
          <w:szCs w:val="28"/>
        </w:rPr>
        <w:t>с учётом</w:t>
      </w:r>
      <w:r w:rsidRPr="00960FCF">
        <w:rPr>
          <w:bCs/>
          <w:sz w:val="28"/>
          <w:szCs w:val="28"/>
        </w:rPr>
        <w:t xml:space="preserve"> требований законодательства в области обеспечения санитарно-эпидемиологического благополучия населения.</w:t>
      </w:r>
    </w:p>
    <w:p w14:paraId="6D678920" w14:textId="0DDEE9B4" w:rsidR="002D7AEB" w:rsidRPr="00960FCF" w:rsidRDefault="002D7AEB" w:rsidP="004770FA">
      <w:pPr>
        <w:contextualSpacing/>
        <w:rPr>
          <w:bCs/>
          <w:sz w:val="28"/>
          <w:szCs w:val="28"/>
        </w:rPr>
      </w:pPr>
      <w:r w:rsidRPr="00960FCF">
        <w:rPr>
          <w:bCs/>
          <w:sz w:val="28"/>
          <w:szCs w:val="28"/>
        </w:rPr>
        <w:t xml:space="preserve">В соответствии с требованиями </w:t>
      </w:r>
      <w:r w:rsidR="00F842D6" w:rsidRPr="00960FCF">
        <w:rPr>
          <w:bCs/>
          <w:sz w:val="28"/>
          <w:szCs w:val="28"/>
        </w:rPr>
        <w:t>п</w:t>
      </w:r>
      <w:r w:rsidRPr="00960FCF">
        <w:rPr>
          <w:bCs/>
          <w:sz w:val="28"/>
          <w:szCs w:val="28"/>
        </w:rPr>
        <w:t>остановления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на приаэродромной территории аэродрома Краснодар (Пашковский) выделяются 7 подзон, в которых устанавливаются ограничения использования объектов недвижимости и осуществления деятельности</w:t>
      </w:r>
      <w:r w:rsidR="00644FC8" w:rsidRPr="00960FCF">
        <w:rPr>
          <w:bCs/>
          <w:sz w:val="28"/>
          <w:szCs w:val="28"/>
        </w:rPr>
        <w:t>:</w:t>
      </w:r>
    </w:p>
    <w:p w14:paraId="38048E81" w14:textId="17500F85" w:rsidR="002D7AEB" w:rsidRPr="00960FCF" w:rsidRDefault="002D7AEB" w:rsidP="004770FA">
      <w:pPr>
        <w:contextualSpacing/>
        <w:rPr>
          <w:bCs/>
          <w:sz w:val="28"/>
          <w:szCs w:val="28"/>
        </w:rPr>
      </w:pPr>
      <w:r w:rsidRPr="00960FCF">
        <w:rPr>
          <w:bCs/>
          <w:sz w:val="28"/>
          <w:szCs w:val="28"/>
        </w:rPr>
        <w:t xml:space="preserve">1) </w:t>
      </w:r>
      <w:r w:rsidR="00F842D6" w:rsidRPr="00960FCF">
        <w:rPr>
          <w:bCs/>
          <w:sz w:val="28"/>
          <w:szCs w:val="28"/>
        </w:rPr>
        <w:t>п</w:t>
      </w:r>
      <w:r w:rsidRPr="00960FCF">
        <w:rPr>
          <w:bCs/>
          <w:sz w:val="28"/>
          <w:szCs w:val="28"/>
        </w:rPr>
        <w:t>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r w:rsidR="00644FC8" w:rsidRPr="00960FCF">
        <w:rPr>
          <w:bCs/>
          <w:sz w:val="28"/>
          <w:szCs w:val="28"/>
        </w:rPr>
        <w:t>, о</w:t>
      </w:r>
      <w:r w:rsidRPr="00960FCF">
        <w:rPr>
          <w:bCs/>
          <w:sz w:val="28"/>
          <w:szCs w:val="28"/>
        </w:rPr>
        <w:t>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r w:rsidR="00F842D6" w:rsidRPr="00960FCF">
        <w:rPr>
          <w:bCs/>
          <w:sz w:val="28"/>
          <w:szCs w:val="28"/>
        </w:rPr>
        <w:t>;</w:t>
      </w:r>
    </w:p>
    <w:p w14:paraId="21DBCAB3" w14:textId="312E4078" w:rsidR="002D7AEB" w:rsidRPr="00960FCF" w:rsidRDefault="002D7AEB" w:rsidP="004770FA">
      <w:pPr>
        <w:contextualSpacing/>
        <w:rPr>
          <w:bCs/>
          <w:sz w:val="28"/>
          <w:szCs w:val="28"/>
        </w:rPr>
      </w:pPr>
      <w:r w:rsidRPr="00960FCF">
        <w:rPr>
          <w:bCs/>
          <w:sz w:val="28"/>
          <w:szCs w:val="28"/>
        </w:rPr>
        <w:t xml:space="preserve">2) </w:t>
      </w:r>
      <w:r w:rsidR="00F842D6" w:rsidRPr="00960FCF">
        <w:rPr>
          <w:bCs/>
          <w:sz w:val="28"/>
          <w:szCs w:val="28"/>
        </w:rPr>
        <w:t>в</w:t>
      </w:r>
      <w:r w:rsidRPr="00960FCF">
        <w:rPr>
          <w:bCs/>
          <w:sz w:val="28"/>
          <w:szCs w:val="28"/>
        </w:rPr>
        <w:t>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r w:rsidR="00644FC8" w:rsidRPr="00960FCF">
        <w:rPr>
          <w:bCs/>
          <w:sz w:val="28"/>
          <w:szCs w:val="28"/>
        </w:rPr>
        <w:t>, о</w:t>
      </w:r>
      <w:r w:rsidRPr="00960FCF">
        <w:rPr>
          <w:bCs/>
          <w:sz w:val="28"/>
          <w:szCs w:val="28"/>
        </w:rPr>
        <w:t>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r w:rsidR="00F842D6" w:rsidRPr="00960FCF">
        <w:rPr>
          <w:bCs/>
          <w:sz w:val="28"/>
          <w:szCs w:val="28"/>
        </w:rPr>
        <w:t>;</w:t>
      </w:r>
    </w:p>
    <w:p w14:paraId="07FBF4B8" w14:textId="58317710" w:rsidR="002D7AEB" w:rsidRPr="00960FCF" w:rsidRDefault="002D7AEB" w:rsidP="004770FA">
      <w:pPr>
        <w:contextualSpacing/>
        <w:rPr>
          <w:bCs/>
          <w:sz w:val="28"/>
          <w:szCs w:val="28"/>
        </w:rPr>
      </w:pPr>
      <w:r w:rsidRPr="00960FCF">
        <w:rPr>
          <w:bCs/>
          <w:sz w:val="28"/>
          <w:szCs w:val="28"/>
        </w:rPr>
        <w:t xml:space="preserve">3) </w:t>
      </w:r>
      <w:r w:rsidR="00F842D6" w:rsidRPr="00960FCF">
        <w:rPr>
          <w:bCs/>
          <w:sz w:val="28"/>
          <w:szCs w:val="28"/>
        </w:rPr>
        <w:t>т</w:t>
      </w:r>
      <w:r w:rsidRPr="00960FCF">
        <w:rPr>
          <w:bCs/>
          <w:sz w:val="28"/>
          <w:szCs w:val="28"/>
        </w:rPr>
        <w:t xml:space="preserve">ретья подзона, в которой </w:t>
      </w:r>
      <w:bookmarkStart w:id="637" w:name="_Hlk26956728"/>
      <w:r w:rsidRPr="00960FCF">
        <w:rPr>
          <w:bCs/>
          <w:sz w:val="28"/>
          <w:szCs w:val="28"/>
        </w:rPr>
        <w:t>запрещается размещать объекты, высота которых превышает ограничения</w:t>
      </w:r>
      <w:bookmarkEnd w:id="637"/>
      <w:r w:rsidRPr="00960FCF">
        <w:rPr>
          <w:bCs/>
          <w:sz w:val="28"/>
          <w:szCs w:val="28"/>
        </w:rPr>
        <w:t>,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r w:rsidR="00AD670F" w:rsidRPr="00960FCF">
        <w:rPr>
          <w:bCs/>
          <w:sz w:val="28"/>
          <w:szCs w:val="28"/>
        </w:rPr>
        <w:t>, о</w:t>
      </w:r>
      <w:r w:rsidRPr="00960FCF">
        <w:rPr>
          <w:bCs/>
          <w:sz w:val="28"/>
          <w:szCs w:val="28"/>
        </w:rPr>
        <w:t xml:space="preserve">пределяется в границах полос воздушных подходов, установленных в соответствии с Федеральными правилами использования воздушного пространства Российской Федерации, </w:t>
      </w:r>
      <w:r w:rsidR="008F260E" w:rsidRPr="00960FCF">
        <w:rPr>
          <w:bCs/>
          <w:sz w:val="28"/>
          <w:szCs w:val="28"/>
        </w:rPr>
        <w:t>утверждёнными</w:t>
      </w:r>
      <w:r w:rsidRPr="00960FCF">
        <w:rPr>
          <w:bCs/>
          <w:sz w:val="28"/>
          <w:szCs w:val="28"/>
        </w:rPr>
        <w:t xml:space="preserve">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r w:rsidR="00F842D6" w:rsidRPr="00960FCF">
        <w:rPr>
          <w:bCs/>
          <w:sz w:val="28"/>
          <w:szCs w:val="28"/>
        </w:rPr>
        <w:t>;</w:t>
      </w:r>
    </w:p>
    <w:p w14:paraId="67E7F974" w14:textId="2597856F" w:rsidR="002D7AEB" w:rsidRPr="00960FCF" w:rsidRDefault="002D7AEB" w:rsidP="004770FA">
      <w:pPr>
        <w:contextualSpacing/>
        <w:rPr>
          <w:bCs/>
          <w:sz w:val="28"/>
          <w:szCs w:val="28"/>
        </w:rPr>
      </w:pPr>
      <w:r w:rsidRPr="00960FCF">
        <w:rPr>
          <w:bCs/>
          <w:sz w:val="28"/>
          <w:szCs w:val="28"/>
        </w:rPr>
        <w:t xml:space="preserve">4) </w:t>
      </w:r>
      <w:r w:rsidR="00F842D6" w:rsidRPr="00960FCF">
        <w:rPr>
          <w:bCs/>
          <w:sz w:val="28"/>
          <w:szCs w:val="28"/>
        </w:rPr>
        <w:t>ч</w:t>
      </w:r>
      <w:r w:rsidRPr="00960FCF">
        <w:rPr>
          <w:bCs/>
          <w:sz w:val="28"/>
          <w:szCs w:val="28"/>
        </w:rPr>
        <w:t>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r w:rsidR="00AD670F" w:rsidRPr="00960FCF">
        <w:rPr>
          <w:bCs/>
          <w:sz w:val="28"/>
          <w:szCs w:val="28"/>
        </w:rPr>
        <w:t>, о</w:t>
      </w:r>
      <w:r w:rsidRPr="00960FCF">
        <w:rPr>
          <w:bCs/>
          <w:sz w:val="28"/>
          <w:szCs w:val="28"/>
        </w:rPr>
        <w:t xml:space="preserve">пределяется по границам зон действия средств радиотехнического обеспечения </w:t>
      </w:r>
      <w:r w:rsidR="00644FC8" w:rsidRPr="00960FCF">
        <w:rPr>
          <w:bCs/>
          <w:sz w:val="28"/>
          <w:szCs w:val="28"/>
        </w:rPr>
        <w:t>полётов</w:t>
      </w:r>
      <w:r w:rsidRPr="00960FCF">
        <w:rPr>
          <w:bCs/>
          <w:sz w:val="28"/>
          <w:szCs w:val="28"/>
        </w:rPr>
        <w:t xml:space="preserve"> воздушных судов и авиационной электросвязи, обозначенным в аэронавигационном паспорте аэродрома Краснодар (Пашковский)</w:t>
      </w:r>
      <w:r w:rsidR="00F842D6" w:rsidRPr="00960FCF">
        <w:rPr>
          <w:bCs/>
          <w:sz w:val="28"/>
          <w:szCs w:val="28"/>
        </w:rPr>
        <w:t>;</w:t>
      </w:r>
      <w:r w:rsidRPr="00960FCF">
        <w:rPr>
          <w:bCs/>
          <w:sz w:val="28"/>
          <w:szCs w:val="28"/>
        </w:rPr>
        <w:t xml:space="preserve"> </w:t>
      </w:r>
    </w:p>
    <w:p w14:paraId="4959C356" w14:textId="063DE49E" w:rsidR="002D7AEB" w:rsidRPr="00960FCF" w:rsidRDefault="002D7AEB" w:rsidP="004770FA">
      <w:pPr>
        <w:contextualSpacing/>
        <w:rPr>
          <w:bCs/>
          <w:sz w:val="28"/>
          <w:szCs w:val="28"/>
        </w:rPr>
      </w:pPr>
      <w:r w:rsidRPr="00960FCF">
        <w:rPr>
          <w:bCs/>
          <w:sz w:val="28"/>
          <w:szCs w:val="28"/>
        </w:rPr>
        <w:t xml:space="preserve">5) </w:t>
      </w:r>
      <w:r w:rsidR="00F842D6" w:rsidRPr="00960FCF">
        <w:rPr>
          <w:bCs/>
          <w:sz w:val="28"/>
          <w:szCs w:val="28"/>
        </w:rPr>
        <w:t>п</w:t>
      </w:r>
      <w:r w:rsidRPr="00960FCF">
        <w:rPr>
          <w:bCs/>
          <w:sz w:val="28"/>
          <w:szCs w:val="28"/>
        </w:rPr>
        <w:t xml:space="preserve">ятая подзона, в которой запрещается размещать опасные производственные объекты, определенные </w:t>
      </w:r>
      <w:r w:rsidR="00DE50E2" w:rsidRPr="00960FCF">
        <w:rPr>
          <w:bCs/>
          <w:sz w:val="28"/>
          <w:szCs w:val="28"/>
        </w:rPr>
        <w:t>Ф</w:t>
      </w:r>
      <w:r w:rsidR="00F842D6" w:rsidRPr="00960FCF">
        <w:rPr>
          <w:bCs/>
          <w:sz w:val="28"/>
          <w:szCs w:val="28"/>
        </w:rPr>
        <w:t>едеральным законом от 21.07.07 № 116-</w:t>
      </w:r>
      <w:r w:rsidRPr="00960FCF">
        <w:rPr>
          <w:bCs/>
          <w:sz w:val="28"/>
          <w:szCs w:val="28"/>
        </w:rPr>
        <w:t xml:space="preserve">ФЗ «О промышленной безопасности опасных производственных объектов», функционирование которых может повлиять на безопасность </w:t>
      </w:r>
      <w:r w:rsidR="00644FC8" w:rsidRPr="00960FCF">
        <w:rPr>
          <w:bCs/>
          <w:sz w:val="28"/>
          <w:szCs w:val="28"/>
        </w:rPr>
        <w:t>полётов</w:t>
      </w:r>
      <w:r w:rsidRPr="00960FCF">
        <w:rPr>
          <w:bCs/>
          <w:sz w:val="28"/>
          <w:szCs w:val="28"/>
        </w:rPr>
        <w:t xml:space="preserve"> воздушных судов. Определяется по границам, установленным исходя из требований безопасности </w:t>
      </w:r>
      <w:r w:rsidR="00644FC8" w:rsidRPr="00960FCF">
        <w:rPr>
          <w:bCs/>
          <w:sz w:val="28"/>
          <w:szCs w:val="28"/>
        </w:rPr>
        <w:t>полётов</w:t>
      </w:r>
      <w:r w:rsidRPr="00960FCF">
        <w:rPr>
          <w:bCs/>
          <w:sz w:val="28"/>
          <w:szCs w:val="28"/>
        </w:rPr>
        <w:t xml:space="preserve"> и промышленной безопасности опасных производственных объектов </w:t>
      </w:r>
      <w:r w:rsidR="00F47861" w:rsidRPr="00960FCF">
        <w:rPr>
          <w:bCs/>
          <w:sz w:val="28"/>
          <w:szCs w:val="28"/>
        </w:rPr>
        <w:t>с учётом</w:t>
      </w:r>
      <w:r w:rsidRPr="00960FCF">
        <w:rPr>
          <w:bCs/>
          <w:sz w:val="28"/>
          <w:szCs w:val="28"/>
        </w:rPr>
        <w:t xml:space="preserve"> максимального радиуса зон поражения в случаях происшествий техногенного характера на опасных производственных объектах</w:t>
      </w:r>
      <w:r w:rsidR="00DE50E2" w:rsidRPr="00960FCF">
        <w:rPr>
          <w:bCs/>
          <w:sz w:val="28"/>
          <w:szCs w:val="28"/>
        </w:rPr>
        <w:t>;</w:t>
      </w:r>
    </w:p>
    <w:p w14:paraId="13A79F2C" w14:textId="1254BE41" w:rsidR="002D7AEB" w:rsidRPr="00960FCF" w:rsidRDefault="002D7AEB" w:rsidP="004770FA">
      <w:pPr>
        <w:contextualSpacing/>
        <w:rPr>
          <w:bCs/>
          <w:sz w:val="28"/>
          <w:szCs w:val="28"/>
        </w:rPr>
      </w:pPr>
      <w:r w:rsidRPr="00960FCF">
        <w:rPr>
          <w:bCs/>
          <w:sz w:val="28"/>
          <w:szCs w:val="28"/>
        </w:rPr>
        <w:t xml:space="preserve">6) </w:t>
      </w:r>
      <w:r w:rsidR="00DE50E2" w:rsidRPr="00960FCF">
        <w:rPr>
          <w:bCs/>
          <w:sz w:val="28"/>
          <w:szCs w:val="28"/>
        </w:rPr>
        <w:t>ш</w:t>
      </w:r>
      <w:r w:rsidRPr="00960FCF">
        <w:rPr>
          <w:bCs/>
          <w:sz w:val="28"/>
          <w:szCs w:val="28"/>
        </w:rPr>
        <w:t>естая подзона, в которой запрещается размещать объекты, способствующие привлечению и массовому скоплению птиц</w:t>
      </w:r>
      <w:r w:rsidR="00AD670F" w:rsidRPr="00960FCF">
        <w:rPr>
          <w:bCs/>
          <w:sz w:val="28"/>
          <w:szCs w:val="28"/>
        </w:rPr>
        <w:t>, о</w:t>
      </w:r>
      <w:r w:rsidRPr="00960FCF">
        <w:rPr>
          <w:bCs/>
          <w:sz w:val="28"/>
          <w:szCs w:val="28"/>
        </w:rPr>
        <w:t>пределяется по границам, установленным на удалении 15 километров от контрольной точки аэродрома.</w:t>
      </w:r>
    </w:p>
    <w:p w14:paraId="2092282A" w14:textId="77777777" w:rsidR="002D7AEB" w:rsidRPr="00960FCF" w:rsidRDefault="002D7AEB" w:rsidP="004770FA">
      <w:pPr>
        <w:contextualSpacing/>
        <w:rPr>
          <w:bCs/>
          <w:sz w:val="28"/>
          <w:szCs w:val="28"/>
        </w:rPr>
      </w:pPr>
      <w:r w:rsidRPr="00960FCF">
        <w:rPr>
          <w:bCs/>
          <w:sz w:val="28"/>
          <w:szCs w:val="28"/>
        </w:rPr>
        <w:t xml:space="preserve">Объектами массового привлечения и скопления птиц могут являться: </w:t>
      </w:r>
    </w:p>
    <w:p w14:paraId="221B8A2F" w14:textId="77777777" w:rsidR="002D7AEB" w:rsidRPr="00960FCF" w:rsidRDefault="002D7AEB" w:rsidP="00DE50E2">
      <w:pPr>
        <w:pStyle w:val="1"/>
        <w:numPr>
          <w:ilvl w:val="0"/>
          <w:numId w:val="0"/>
        </w:numPr>
        <w:ind w:left="709"/>
        <w:contextualSpacing/>
        <w:rPr>
          <w:bCs/>
          <w:sz w:val="28"/>
          <w:szCs w:val="28"/>
        </w:rPr>
      </w:pPr>
      <w:r w:rsidRPr="00960FCF">
        <w:rPr>
          <w:bCs/>
          <w:sz w:val="28"/>
          <w:szCs w:val="28"/>
        </w:rPr>
        <w:t xml:space="preserve">объекты выбросов (размещения) отходов (полигоны ТБО); </w:t>
      </w:r>
    </w:p>
    <w:p w14:paraId="1590E606" w14:textId="77777777" w:rsidR="002D7AEB" w:rsidRPr="00960FCF" w:rsidRDefault="002D7AEB" w:rsidP="00DE50E2">
      <w:pPr>
        <w:pStyle w:val="1"/>
        <w:numPr>
          <w:ilvl w:val="0"/>
          <w:numId w:val="0"/>
        </w:numPr>
        <w:ind w:left="709"/>
        <w:contextualSpacing/>
        <w:rPr>
          <w:bCs/>
          <w:sz w:val="28"/>
          <w:szCs w:val="28"/>
        </w:rPr>
      </w:pPr>
      <w:r w:rsidRPr="00960FCF">
        <w:rPr>
          <w:bCs/>
          <w:sz w:val="28"/>
          <w:szCs w:val="28"/>
        </w:rPr>
        <w:t xml:space="preserve">животноводческие фермы, скотобойни; </w:t>
      </w:r>
    </w:p>
    <w:p w14:paraId="72D52973" w14:textId="77777777" w:rsidR="002D7AEB" w:rsidRPr="00960FCF" w:rsidRDefault="002D7AEB" w:rsidP="00DE50E2">
      <w:pPr>
        <w:pStyle w:val="1"/>
        <w:numPr>
          <w:ilvl w:val="0"/>
          <w:numId w:val="0"/>
        </w:numPr>
        <w:ind w:left="709"/>
        <w:contextualSpacing/>
        <w:rPr>
          <w:bCs/>
          <w:sz w:val="28"/>
          <w:szCs w:val="28"/>
        </w:rPr>
      </w:pPr>
      <w:r w:rsidRPr="00960FCF">
        <w:rPr>
          <w:bCs/>
          <w:sz w:val="28"/>
          <w:szCs w:val="28"/>
        </w:rPr>
        <w:t xml:space="preserve">иловые поля; </w:t>
      </w:r>
    </w:p>
    <w:p w14:paraId="76A42699" w14:textId="77777777" w:rsidR="002D7AEB" w:rsidRPr="00960FCF" w:rsidRDefault="002D7AEB" w:rsidP="00DE50E2">
      <w:pPr>
        <w:pStyle w:val="1"/>
        <w:numPr>
          <w:ilvl w:val="0"/>
          <w:numId w:val="0"/>
        </w:numPr>
        <w:ind w:left="709"/>
        <w:contextualSpacing/>
        <w:rPr>
          <w:bCs/>
          <w:sz w:val="28"/>
          <w:szCs w:val="28"/>
        </w:rPr>
      </w:pPr>
      <w:r w:rsidRPr="00960FCF">
        <w:rPr>
          <w:bCs/>
          <w:sz w:val="28"/>
          <w:szCs w:val="28"/>
        </w:rPr>
        <w:t xml:space="preserve">сельскохозяйственные угодья в период посева/вспашки и сбора урожая; </w:t>
      </w:r>
    </w:p>
    <w:p w14:paraId="1269A54F" w14:textId="77777777" w:rsidR="002D7AEB" w:rsidRPr="00960FCF" w:rsidRDefault="002D7AEB" w:rsidP="00DE50E2">
      <w:pPr>
        <w:pStyle w:val="1"/>
        <w:numPr>
          <w:ilvl w:val="0"/>
          <w:numId w:val="0"/>
        </w:numPr>
        <w:ind w:left="709"/>
        <w:contextualSpacing/>
        <w:rPr>
          <w:bCs/>
          <w:sz w:val="28"/>
          <w:szCs w:val="28"/>
        </w:rPr>
      </w:pPr>
      <w:r w:rsidRPr="00960FCF">
        <w:rPr>
          <w:bCs/>
          <w:sz w:val="28"/>
          <w:szCs w:val="28"/>
        </w:rPr>
        <w:t xml:space="preserve">скотофермы, зверофермы; </w:t>
      </w:r>
    </w:p>
    <w:p w14:paraId="79F78690" w14:textId="20A68271" w:rsidR="002D7AEB" w:rsidRPr="00960FCF" w:rsidRDefault="002D7AEB" w:rsidP="00DE50E2">
      <w:pPr>
        <w:pStyle w:val="1"/>
        <w:numPr>
          <w:ilvl w:val="0"/>
          <w:numId w:val="0"/>
        </w:numPr>
        <w:ind w:left="709"/>
        <w:contextualSpacing/>
        <w:rPr>
          <w:bCs/>
          <w:sz w:val="28"/>
          <w:szCs w:val="28"/>
        </w:rPr>
      </w:pPr>
      <w:r w:rsidRPr="00960FCF">
        <w:rPr>
          <w:bCs/>
          <w:sz w:val="28"/>
          <w:szCs w:val="28"/>
        </w:rPr>
        <w:t>водные объекты (</w:t>
      </w:r>
      <w:r w:rsidR="00644FC8" w:rsidRPr="00960FCF">
        <w:rPr>
          <w:bCs/>
          <w:sz w:val="28"/>
          <w:szCs w:val="28"/>
        </w:rPr>
        <w:t>водоём</w:t>
      </w:r>
      <w:r w:rsidRPr="00960FCF">
        <w:rPr>
          <w:bCs/>
          <w:sz w:val="28"/>
          <w:szCs w:val="28"/>
        </w:rPr>
        <w:t>ы, реки, болота);</w:t>
      </w:r>
    </w:p>
    <w:p w14:paraId="27F22B5D" w14:textId="42A0445C" w:rsidR="002D7AEB" w:rsidRPr="00960FCF" w:rsidRDefault="002D7AEB" w:rsidP="00DE50E2">
      <w:pPr>
        <w:pStyle w:val="1"/>
        <w:numPr>
          <w:ilvl w:val="0"/>
          <w:numId w:val="0"/>
        </w:numPr>
        <w:ind w:left="709"/>
        <w:contextualSpacing/>
        <w:rPr>
          <w:bCs/>
          <w:sz w:val="28"/>
          <w:szCs w:val="28"/>
        </w:rPr>
      </w:pPr>
      <w:r w:rsidRPr="00960FCF">
        <w:rPr>
          <w:bCs/>
          <w:sz w:val="28"/>
          <w:szCs w:val="28"/>
        </w:rPr>
        <w:t>элеваторы и другие объекты</w:t>
      </w:r>
      <w:r w:rsidR="00A17A31" w:rsidRPr="00960FCF">
        <w:rPr>
          <w:bCs/>
          <w:sz w:val="28"/>
          <w:szCs w:val="28"/>
        </w:rPr>
        <w:t>;</w:t>
      </w:r>
    </w:p>
    <w:p w14:paraId="40ECE729" w14:textId="46F3CC05" w:rsidR="00AD670F" w:rsidRPr="00960FCF" w:rsidRDefault="002D7AEB" w:rsidP="00AD670F">
      <w:pPr>
        <w:contextualSpacing/>
        <w:rPr>
          <w:bCs/>
          <w:sz w:val="28"/>
          <w:szCs w:val="28"/>
        </w:rPr>
      </w:pPr>
      <w:r w:rsidRPr="00960FCF">
        <w:rPr>
          <w:bCs/>
          <w:sz w:val="28"/>
          <w:szCs w:val="28"/>
        </w:rPr>
        <w:t xml:space="preserve">7) </w:t>
      </w:r>
      <w:r w:rsidR="00A17A31" w:rsidRPr="00960FCF">
        <w:rPr>
          <w:bCs/>
          <w:sz w:val="28"/>
          <w:szCs w:val="28"/>
        </w:rPr>
        <w:t>с</w:t>
      </w:r>
      <w:r w:rsidRPr="00960FCF">
        <w:rPr>
          <w:bCs/>
          <w:sz w:val="28"/>
          <w:szCs w:val="28"/>
        </w:rPr>
        <w:t>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w:t>
      </w:r>
      <w:r w:rsidR="00AD670F" w:rsidRPr="00960FCF">
        <w:rPr>
          <w:bCs/>
          <w:sz w:val="28"/>
          <w:szCs w:val="28"/>
        </w:rPr>
        <w:t>,</w:t>
      </w:r>
      <w:r w:rsidRPr="00960FCF">
        <w:rPr>
          <w:bCs/>
          <w:sz w:val="28"/>
          <w:szCs w:val="28"/>
        </w:rPr>
        <w:t xml:space="preserve"> определя</w:t>
      </w:r>
      <w:r w:rsidR="00AD670F" w:rsidRPr="00960FCF">
        <w:rPr>
          <w:bCs/>
          <w:sz w:val="28"/>
          <w:szCs w:val="28"/>
        </w:rPr>
        <w:t>е</w:t>
      </w:r>
      <w:r w:rsidRPr="00960FCF">
        <w:rPr>
          <w:bCs/>
          <w:sz w:val="28"/>
          <w:szCs w:val="28"/>
        </w:rPr>
        <w:t xml:space="preserve">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w:t>
      </w:r>
      <w:r w:rsidR="00F47861" w:rsidRPr="00960FCF">
        <w:rPr>
          <w:bCs/>
          <w:sz w:val="28"/>
          <w:szCs w:val="28"/>
        </w:rPr>
        <w:t>с учётом</w:t>
      </w:r>
      <w:r w:rsidRPr="00960FCF">
        <w:rPr>
          <w:bCs/>
          <w:sz w:val="28"/>
          <w:szCs w:val="28"/>
        </w:rPr>
        <w:t xml:space="preserve">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r w:rsidR="00AD670F" w:rsidRPr="00960FCF">
        <w:rPr>
          <w:bCs/>
          <w:sz w:val="28"/>
          <w:szCs w:val="28"/>
        </w:rPr>
        <w:t>, и о</w:t>
      </w:r>
      <w:r w:rsidRPr="00960FCF">
        <w:rPr>
          <w:bCs/>
          <w:sz w:val="28"/>
          <w:szCs w:val="28"/>
        </w:rPr>
        <w:t>пределяется по границам, установленным согласно расчетам, учитывающим следующие факторы:</w:t>
      </w:r>
      <w:r w:rsidR="00674B6F" w:rsidRPr="00960FCF">
        <w:rPr>
          <w:bCs/>
          <w:sz w:val="28"/>
          <w:szCs w:val="28"/>
        </w:rPr>
        <w:t xml:space="preserve"> </w:t>
      </w:r>
    </w:p>
    <w:p w14:paraId="1B5F1B43" w14:textId="060E7095" w:rsidR="00AD670F" w:rsidRPr="00960FCF" w:rsidRDefault="002D7AEB" w:rsidP="00AD670F">
      <w:pPr>
        <w:contextualSpacing/>
        <w:rPr>
          <w:bCs/>
          <w:sz w:val="28"/>
          <w:szCs w:val="28"/>
        </w:rPr>
      </w:pPr>
      <w:r w:rsidRPr="00960FCF">
        <w:rPr>
          <w:bCs/>
          <w:sz w:val="28"/>
          <w:szCs w:val="28"/>
        </w:rPr>
        <w:t>в части электромагнитного воздействия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границы зон действия средств радиотехнического обеспечения </w:t>
      </w:r>
      <w:r w:rsidR="00644FC8" w:rsidRPr="00960FCF">
        <w:rPr>
          <w:bCs/>
          <w:sz w:val="28"/>
          <w:szCs w:val="28"/>
        </w:rPr>
        <w:t>полётов</w:t>
      </w:r>
      <w:r w:rsidRPr="00960FCF">
        <w:rPr>
          <w:bCs/>
          <w:sz w:val="28"/>
          <w:szCs w:val="28"/>
        </w:rPr>
        <w:t xml:space="preserve"> воздушных судов и авиационной электросвязи, обозначенных в аэронавигационном паспорте аэродрома гражданской авиации;</w:t>
      </w:r>
      <w:r w:rsidR="00674B6F" w:rsidRPr="00960FCF">
        <w:rPr>
          <w:bCs/>
          <w:sz w:val="28"/>
          <w:szCs w:val="28"/>
        </w:rPr>
        <w:t xml:space="preserve"> </w:t>
      </w:r>
    </w:p>
    <w:p w14:paraId="27AA2A0B" w14:textId="22AB9578" w:rsidR="002D7AEB" w:rsidRPr="00960FCF" w:rsidRDefault="002D7AEB" w:rsidP="00AD670F">
      <w:pPr>
        <w:contextualSpacing/>
        <w:rPr>
          <w:bCs/>
          <w:sz w:val="28"/>
          <w:szCs w:val="28"/>
        </w:rPr>
      </w:pPr>
      <w:r w:rsidRPr="00960FCF">
        <w:rPr>
          <w:bCs/>
          <w:sz w:val="28"/>
          <w:szCs w:val="28"/>
        </w:rPr>
        <w:t>в части концентрации загрязняющих веществ в атмосферном воздухе и шумового воздействия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типы используемых воздушных судов, траектории взл</w:t>
      </w:r>
      <w:r w:rsidR="00AD670F" w:rsidRPr="00960FCF">
        <w:rPr>
          <w:bCs/>
          <w:sz w:val="28"/>
          <w:szCs w:val="28"/>
        </w:rPr>
        <w:t>ё</w:t>
      </w:r>
      <w:r w:rsidRPr="00960FCF">
        <w:rPr>
          <w:bCs/>
          <w:sz w:val="28"/>
          <w:szCs w:val="28"/>
        </w:rPr>
        <w:t>та, посадки и маневрирования воздушных судов в районе аэродрома, расписание движения воздушных судов (в дневное и ночное время), рельеф местности и климатологическое описание аэродрома.</w:t>
      </w:r>
    </w:p>
    <w:p w14:paraId="461BAD4E" w14:textId="46751725" w:rsidR="002D7AEB" w:rsidRPr="00960FCF" w:rsidRDefault="002D7AEB" w:rsidP="004770FA">
      <w:pPr>
        <w:contextualSpacing/>
        <w:rPr>
          <w:bCs/>
          <w:sz w:val="28"/>
          <w:szCs w:val="28"/>
        </w:rPr>
      </w:pPr>
      <w:r w:rsidRPr="00960FCF">
        <w:rPr>
          <w:bCs/>
          <w:sz w:val="28"/>
          <w:szCs w:val="28"/>
        </w:rPr>
        <w:t xml:space="preserve">В соответствии с подпунктом 5 пункта 7 статьи 4 Федерального закона </w:t>
      </w:r>
      <w:r w:rsidR="003D691A" w:rsidRPr="00960FCF">
        <w:rPr>
          <w:bCs/>
          <w:sz w:val="28"/>
          <w:szCs w:val="28"/>
        </w:rPr>
        <w:t xml:space="preserve">                      </w:t>
      </w:r>
      <w:r w:rsidRPr="00960FCF">
        <w:rPr>
          <w:bCs/>
          <w:sz w:val="28"/>
          <w:szCs w:val="28"/>
        </w:rPr>
        <w:t>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подзоне приаэродромной территории при установлении приаэродромных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настоящего Федерального закона.</w:t>
      </w:r>
    </w:p>
    <w:p w14:paraId="2ED463DA" w14:textId="6DAB409A" w:rsidR="002D7AEB" w:rsidRPr="00960FCF" w:rsidRDefault="002D7AEB" w:rsidP="004770FA">
      <w:pPr>
        <w:contextualSpacing/>
        <w:rPr>
          <w:bCs/>
          <w:sz w:val="28"/>
          <w:szCs w:val="28"/>
        </w:rPr>
      </w:pPr>
      <w:r w:rsidRPr="00960FCF">
        <w:rPr>
          <w:bCs/>
          <w:sz w:val="28"/>
          <w:szCs w:val="28"/>
        </w:rPr>
        <w:t xml:space="preserve">Граница подзоны № 7 проходит по внешней границе, рассчитанной по фактору шумового воздействия, соответствующей изолиниям эквивалентного уровня звука от пролета ВС и от наземных источников шума (операций руления ВС) 45 дБА для </w:t>
      </w:r>
      <w:r w:rsidR="003D691A" w:rsidRPr="00960FCF">
        <w:rPr>
          <w:bCs/>
          <w:sz w:val="28"/>
          <w:szCs w:val="28"/>
        </w:rPr>
        <w:t xml:space="preserve">             </w:t>
      </w:r>
      <w:r w:rsidRPr="00960FCF">
        <w:rPr>
          <w:bCs/>
          <w:sz w:val="28"/>
          <w:szCs w:val="28"/>
        </w:rPr>
        <w:t xml:space="preserve">ночного времени суток и 55 дБА для дневного времени суток: </w:t>
      </w:r>
    </w:p>
    <w:p w14:paraId="250765DC" w14:textId="77777777" w:rsidR="002D7AEB" w:rsidRPr="00960FCF" w:rsidRDefault="002D7AEB" w:rsidP="00B45A6F">
      <w:pPr>
        <w:pStyle w:val="1"/>
        <w:numPr>
          <w:ilvl w:val="0"/>
          <w:numId w:val="0"/>
        </w:numPr>
        <w:ind w:left="709"/>
        <w:contextualSpacing/>
        <w:rPr>
          <w:bCs/>
          <w:sz w:val="28"/>
          <w:szCs w:val="28"/>
        </w:rPr>
      </w:pPr>
      <w:r w:rsidRPr="00960FCF">
        <w:rPr>
          <w:bCs/>
          <w:sz w:val="28"/>
          <w:szCs w:val="28"/>
        </w:rPr>
        <w:t>контур по фактору шумового воздействия;</w:t>
      </w:r>
    </w:p>
    <w:p w14:paraId="27DB5D39" w14:textId="77777777" w:rsidR="002D7AEB" w:rsidRPr="00960FCF" w:rsidRDefault="002D7AEB" w:rsidP="00B45A6F">
      <w:pPr>
        <w:pStyle w:val="1"/>
        <w:numPr>
          <w:ilvl w:val="0"/>
          <w:numId w:val="0"/>
        </w:numPr>
        <w:ind w:left="709"/>
        <w:contextualSpacing/>
        <w:rPr>
          <w:bCs/>
          <w:sz w:val="28"/>
          <w:szCs w:val="28"/>
        </w:rPr>
      </w:pPr>
      <w:r w:rsidRPr="00960FCF">
        <w:rPr>
          <w:bCs/>
          <w:sz w:val="28"/>
          <w:szCs w:val="28"/>
        </w:rPr>
        <w:t>контур по фактору электромагнитного воздействия;</w:t>
      </w:r>
    </w:p>
    <w:p w14:paraId="2594254E" w14:textId="77777777" w:rsidR="002D7AEB" w:rsidRPr="00960FCF" w:rsidRDefault="002D7AEB" w:rsidP="00B45A6F">
      <w:pPr>
        <w:pStyle w:val="1"/>
        <w:numPr>
          <w:ilvl w:val="0"/>
          <w:numId w:val="0"/>
        </w:numPr>
        <w:ind w:left="709"/>
        <w:contextualSpacing/>
        <w:rPr>
          <w:bCs/>
          <w:sz w:val="28"/>
          <w:szCs w:val="28"/>
        </w:rPr>
      </w:pPr>
      <w:r w:rsidRPr="00960FCF">
        <w:rPr>
          <w:bCs/>
          <w:sz w:val="28"/>
          <w:szCs w:val="28"/>
        </w:rPr>
        <w:t xml:space="preserve">контур по фактору химического воздействия. </w:t>
      </w:r>
    </w:p>
    <w:p w14:paraId="3F67F3C2" w14:textId="22D022F1" w:rsidR="002D7AEB" w:rsidRPr="00960FCF" w:rsidRDefault="002D7AEB" w:rsidP="004770FA">
      <w:pPr>
        <w:contextualSpacing/>
        <w:rPr>
          <w:bCs/>
          <w:sz w:val="28"/>
          <w:szCs w:val="28"/>
        </w:rPr>
      </w:pPr>
      <w:r w:rsidRPr="00960FCF">
        <w:rPr>
          <w:bCs/>
          <w:sz w:val="28"/>
          <w:szCs w:val="28"/>
        </w:rPr>
        <w:t xml:space="preserve">Границы по фактору шумового воздействия нормированы по </w:t>
      </w:r>
      <w:r w:rsidR="003D691A" w:rsidRPr="00960FCF">
        <w:rPr>
          <w:bCs/>
          <w:sz w:val="28"/>
          <w:szCs w:val="28"/>
        </w:rPr>
        <w:t xml:space="preserve">                                           </w:t>
      </w:r>
      <w:r w:rsidRPr="00960FCF">
        <w:rPr>
          <w:bCs/>
          <w:sz w:val="28"/>
          <w:szCs w:val="28"/>
        </w:rPr>
        <w:t xml:space="preserve">СН 2.2.4/2.1.8.56296 «Шум на рабочих местах, в помещениях жилых, общественных зданий и на территории жилой застройки». </w:t>
      </w:r>
    </w:p>
    <w:p w14:paraId="11FF2BD3" w14:textId="77777777" w:rsidR="002D7AEB" w:rsidRPr="00960FCF" w:rsidRDefault="002D7AEB" w:rsidP="004770FA">
      <w:pPr>
        <w:contextualSpacing/>
        <w:rPr>
          <w:bCs/>
          <w:sz w:val="28"/>
          <w:szCs w:val="28"/>
        </w:rPr>
      </w:pPr>
      <w:r w:rsidRPr="00960FCF">
        <w:rPr>
          <w:bCs/>
          <w:sz w:val="28"/>
          <w:szCs w:val="28"/>
        </w:rPr>
        <w:t>Ограничения использования объектов недвижимости и осуществления деятельности по фактору шумового воздействия:</w:t>
      </w:r>
    </w:p>
    <w:p w14:paraId="05410909" w14:textId="77777777" w:rsidR="002D7AEB" w:rsidRPr="00960FCF" w:rsidRDefault="002D7AEB" w:rsidP="004770FA">
      <w:pPr>
        <w:contextualSpacing/>
        <w:rPr>
          <w:bCs/>
          <w:sz w:val="28"/>
          <w:szCs w:val="28"/>
        </w:rPr>
      </w:pPr>
      <w:r w:rsidRPr="00960FCF">
        <w:rPr>
          <w:bCs/>
          <w:sz w:val="28"/>
          <w:szCs w:val="28"/>
        </w:rPr>
        <w:t>Запрещается:</w:t>
      </w:r>
    </w:p>
    <w:p w14:paraId="2B044768"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размещение жилых домов;</w:t>
      </w:r>
    </w:p>
    <w:p w14:paraId="5E342FE7"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размещение поликлиник, амбулаторий, диспансеров, домов отдыха, пансионатов, домов интернатов для престарелых и инвалидов;</w:t>
      </w:r>
    </w:p>
    <w:p w14:paraId="131EA9EE"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размещение учебных заведений и дошкольных учреждений, библиотек;</w:t>
      </w:r>
    </w:p>
    <w:p w14:paraId="1A69D05A"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размещение площадок отдыха на территории микрорайонов и групп жилых домов, домов отдыха, пансионатов, домов-интернатов для престарелых и инвалидов площадки детских дошкольных учреждений, школ и др. учебных заведений;</w:t>
      </w:r>
    </w:p>
    <w:p w14:paraId="686ACBB5"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размещение больниц и санаториев;</w:t>
      </w:r>
    </w:p>
    <w:p w14:paraId="6415D5BD" w14:textId="77777777" w:rsidR="002D7AEB" w:rsidRPr="00960FCF" w:rsidRDefault="002D7AEB" w:rsidP="003767EB">
      <w:pPr>
        <w:pStyle w:val="1"/>
        <w:numPr>
          <w:ilvl w:val="0"/>
          <w:numId w:val="0"/>
        </w:numPr>
        <w:ind w:left="709"/>
        <w:contextualSpacing/>
        <w:rPr>
          <w:bCs/>
          <w:sz w:val="28"/>
          <w:szCs w:val="28"/>
        </w:rPr>
      </w:pPr>
      <w:r w:rsidRPr="00960FCF">
        <w:rPr>
          <w:bCs/>
          <w:sz w:val="28"/>
          <w:szCs w:val="28"/>
        </w:rPr>
        <w:t xml:space="preserve">размещение площадок отдыха на территории больниц и санаториев. </w:t>
      </w:r>
    </w:p>
    <w:p w14:paraId="34B59E95" w14:textId="77777777" w:rsidR="002D7AEB" w:rsidRPr="00960FCF" w:rsidRDefault="002D7AEB" w:rsidP="004770FA">
      <w:pPr>
        <w:contextualSpacing/>
        <w:rPr>
          <w:bCs/>
          <w:sz w:val="28"/>
          <w:szCs w:val="28"/>
        </w:rPr>
      </w:pPr>
      <w:r w:rsidRPr="00960FCF">
        <w:rPr>
          <w:bCs/>
          <w:sz w:val="28"/>
          <w:szCs w:val="28"/>
        </w:rPr>
        <w:t>Граница шумовой подзоны отображена на «Карте современного состояния окружающей среды».</w:t>
      </w:r>
    </w:p>
    <w:p w14:paraId="36919BB0" w14:textId="35F2A149" w:rsidR="002D7AEB" w:rsidRPr="00960FCF" w:rsidRDefault="002D7AEB" w:rsidP="004770FA">
      <w:pPr>
        <w:contextualSpacing/>
        <w:rPr>
          <w:bCs/>
          <w:sz w:val="28"/>
          <w:szCs w:val="28"/>
        </w:rPr>
      </w:pPr>
      <w:r w:rsidRPr="00960FCF">
        <w:rPr>
          <w:b/>
          <w:sz w:val="28"/>
          <w:szCs w:val="28"/>
        </w:rPr>
        <w:t>Для военного Аэродрома Краснодар (Центральный)</w:t>
      </w:r>
      <w:r w:rsidRPr="00960FCF">
        <w:rPr>
          <w:bCs/>
          <w:sz w:val="28"/>
          <w:szCs w:val="28"/>
        </w:rPr>
        <w:t xml:space="preserve"> согласно информации, предоставленной Краснодарским высшим военным авиационным училищем летчиков С.В. Румянцева (письмо от 27.02.2019 № 258), разработан проект решения об установлении приаэродромной территории в форме приказа первого заместителя </w:t>
      </w:r>
      <w:r w:rsidR="003D691A" w:rsidRPr="00960FCF">
        <w:rPr>
          <w:bCs/>
          <w:sz w:val="28"/>
          <w:szCs w:val="28"/>
        </w:rPr>
        <w:t xml:space="preserve">   </w:t>
      </w:r>
      <w:r w:rsidRPr="00960FCF">
        <w:rPr>
          <w:bCs/>
          <w:sz w:val="28"/>
          <w:szCs w:val="28"/>
        </w:rPr>
        <w:t xml:space="preserve">Министра обороны Российской Федерации и пояснительная записка к нему. </w:t>
      </w:r>
    </w:p>
    <w:p w14:paraId="0B0E7573" w14:textId="406F572B" w:rsidR="002D7AEB" w:rsidRPr="00960FCF" w:rsidRDefault="002D7AEB" w:rsidP="004770FA">
      <w:pPr>
        <w:contextualSpacing/>
        <w:rPr>
          <w:bCs/>
          <w:sz w:val="28"/>
          <w:szCs w:val="28"/>
        </w:rPr>
      </w:pPr>
      <w:r w:rsidRPr="00960FCF">
        <w:rPr>
          <w:bCs/>
          <w:sz w:val="28"/>
          <w:szCs w:val="28"/>
        </w:rPr>
        <w:t xml:space="preserve">На данный момент работа по согласованию и установлению зон с особыми условиями использования территорий аэродрома Краснодар (Центральный) приостановлена в связи с отсутствием санитарно-эпидемиологического заключения. </w:t>
      </w:r>
    </w:p>
    <w:p w14:paraId="44BC6D55" w14:textId="0F77B651" w:rsidR="002D7AEB" w:rsidRPr="00960FCF" w:rsidRDefault="002D7AEB" w:rsidP="004770FA">
      <w:pPr>
        <w:contextualSpacing/>
        <w:rPr>
          <w:bCs/>
          <w:sz w:val="28"/>
          <w:szCs w:val="28"/>
        </w:rPr>
      </w:pPr>
      <w:r w:rsidRPr="00960FCF">
        <w:rPr>
          <w:bCs/>
          <w:sz w:val="28"/>
          <w:szCs w:val="28"/>
        </w:rPr>
        <w:t>В соответствии с докладом начальника Генерального штаба Вооруженных Сил Российской Федерации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первого заместителя Министра Обороны Российской Федерации от 14</w:t>
      </w:r>
      <w:r w:rsidR="00135266" w:rsidRPr="00960FCF">
        <w:rPr>
          <w:bCs/>
          <w:sz w:val="28"/>
          <w:szCs w:val="28"/>
        </w:rPr>
        <w:t>.12.</w:t>
      </w:r>
      <w:r w:rsidRPr="00960FCF">
        <w:rPr>
          <w:bCs/>
          <w:sz w:val="28"/>
          <w:szCs w:val="28"/>
        </w:rPr>
        <w:t xml:space="preserve">2019 № 307/3128 завершение подготовки решений об установлении приаэродромных территорий аэродромов совместного с организациями государственной и экспериментальной авиации базирования (использования), в том числе Краснодар (Центральный) планируется до </w:t>
      </w:r>
      <w:r w:rsidR="003D691A" w:rsidRPr="00960FCF">
        <w:rPr>
          <w:bCs/>
          <w:sz w:val="28"/>
          <w:szCs w:val="28"/>
        </w:rPr>
        <w:t>0</w:t>
      </w:r>
      <w:r w:rsidRPr="00960FCF">
        <w:rPr>
          <w:bCs/>
          <w:sz w:val="28"/>
          <w:szCs w:val="28"/>
        </w:rPr>
        <w:t>1</w:t>
      </w:r>
      <w:r w:rsidR="00135266" w:rsidRPr="00960FCF">
        <w:rPr>
          <w:bCs/>
          <w:sz w:val="28"/>
          <w:szCs w:val="28"/>
        </w:rPr>
        <w:t>.03.</w:t>
      </w:r>
      <w:r w:rsidRPr="00960FCF">
        <w:rPr>
          <w:bCs/>
          <w:sz w:val="28"/>
          <w:szCs w:val="28"/>
        </w:rPr>
        <w:t>2022</w:t>
      </w:r>
      <w:r w:rsidR="00135266" w:rsidRPr="00960FCF">
        <w:rPr>
          <w:bCs/>
          <w:sz w:val="28"/>
          <w:szCs w:val="28"/>
        </w:rPr>
        <w:t>.</w:t>
      </w:r>
    </w:p>
    <w:p w14:paraId="0BBB2455" w14:textId="2AFB7009" w:rsidR="002D7AEB" w:rsidRPr="00960FCF" w:rsidRDefault="002D7AEB" w:rsidP="004770FA">
      <w:pPr>
        <w:contextualSpacing/>
        <w:rPr>
          <w:bCs/>
          <w:sz w:val="28"/>
          <w:szCs w:val="28"/>
        </w:rPr>
      </w:pPr>
      <w:r w:rsidRPr="00960FCF">
        <w:rPr>
          <w:bCs/>
          <w:sz w:val="28"/>
          <w:szCs w:val="28"/>
        </w:rPr>
        <w:t xml:space="preserve">До установления приаэродромной территории в порядке, предусмотренном Воздушным кодексом, в целях согласования размещения в границах приаэродромной территории объектов, установлена приаэродромная территория военного аэродрома в соответствии с требованиями приказа Министерства обороны от 02.11.2006 № 455 </w:t>
      </w:r>
      <w:r w:rsidR="000D77D3" w:rsidRPr="00960FCF">
        <w:rPr>
          <w:bCs/>
          <w:sz w:val="28"/>
          <w:szCs w:val="28"/>
        </w:rPr>
        <w:t>«</w:t>
      </w:r>
      <w:r w:rsidRPr="00960FCF">
        <w:rPr>
          <w:bCs/>
          <w:sz w:val="28"/>
          <w:szCs w:val="28"/>
        </w:rPr>
        <w:t xml:space="preserve">Об утверждении федеральных авиационных правил «Нормы годности к эксплуатации аэродромов государственной авиации» для аэродромов </w:t>
      </w:r>
      <w:r w:rsidRPr="00960FCF">
        <w:rPr>
          <w:bCs/>
          <w:sz w:val="28"/>
          <w:szCs w:val="28"/>
          <w:lang w:val="en-US"/>
        </w:rPr>
        <w:t>I</w:t>
      </w:r>
      <w:r w:rsidRPr="00960FCF">
        <w:rPr>
          <w:bCs/>
          <w:sz w:val="28"/>
          <w:szCs w:val="28"/>
        </w:rPr>
        <w:t xml:space="preserve"> класса и имеет форму прямоугольника, с размерами 60 км (длина) и 30 км (ширина). Центр прямоугольника расположен в контрольной точке аэродрома, установленными координатами: 45°05'03'' с. ш., 38°56'45'' в. д. (система координат-СК-42). Ширина полос воздушных подходов в пределах концевой полосы безопасности принимается равной ширине левой полосы, далее производится постепенное, под углом 15° (градусов) в каждую сторону, увеличение ширины полос воздушных подходов до величины 2000 м и до удаления 10650 м от торца летной полосы с истинными курсами взлета и посадки 86° и 266°. </w:t>
      </w:r>
    </w:p>
    <w:p w14:paraId="256D8B2D" w14:textId="18FE1E63" w:rsidR="002D7AEB" w:rsidRPr="00960FCF" w:rsidRDefault="002D7AEB" w:rsidP="004770FA">
      <w:pPr>
        <w:contextualSpacing/>
        <w:rPr>
          <w:bCs/>
          <w:sz w:val="28"/>
          <w:szCs w:val="28"/>
        </w:rPr>
      </w:pPr>
      <w:r w:rsidRPr="00960FCF">
        <w:rPr>
          <w:bCs/>
          <w:sz w:val="28"/>
          <w:szCs w:val="28"/>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А также, запрещается размещать в полосах воздушных подходов на удалении до 30 км, а вне полос воздушных подходов</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28A49085" w14:textId="77777777" w:rsidR="002D7AEB" w:rsidRPr="00960FCF" w:rsidRDefault="002D7AEB" w:rsidP="004770FA">
      <w:pPr>
        <w:contextualSpacing/>
        <w:rPr>
          <w:bCs/>
          <w:sz w:val="28"/>
          <w:szCs w:val="28"/>
        </w:rPr>
      </w:pPr>
      <w:r w:rsidRPr="00960FCF">
        <w:rPr>
          <w:bCs/>
          <w:sz w:val="28"/>
          <w:szCs w:val="28"/>
        </w:rPr>
        <w:t>Границы приаэродромной территории, полос воздушных подходов, подзоны, в которой запрещается размещать объекты, способствующие привлечению и массовому скоплению птиц, отображены на «Карте зон с особыми условиями использования территории».</w:t>
      </w:r>
    </w:p>
    <w:p w14:paraId="3EF7C0DD" w14:textId="65E7C601" w:rsidR="002D7AEB" w:rsidRPr="00960FCF" w:rsidRDefault="00D45DBA" w:rsidP="004261E1">
      <w:pPr>
        <w:pStyle w:val="3"/>
        <w:ind w:firstLine="709"/>
        <w:jc w:val="both"/>
        <w:rPr>
          <w:b/>
          <w:bCs w:val="0"/>
        </w:rPr>
      </w:pPr>
      <w:bookmarkStart w:id="638" w:name="_Toc73538524"/>
      <w:bookmarkStart w:id="639" w:name="_Toc74132379"/>
      <w:bookmarkStart w:id="640" w:name="_Toc74132556"/>
      <w:bookmarkStart w:id="641" w:name="_Toc74642587"/>
      <w:r w:rsidRPr="00960FCF">
        <w:rPr>
          <w:b/>
        </w:rPr>
        <w:t xml:space="preserve">Статья 38. </w:t>
      </w:r>
      <w:r w:rsidR="002D7AEB" w:rsidRPr="00960FCF">
        <w:rPr>
          <w:b/>
        </w:rPr>
        <w:t>Охранная зона стационарных пунктов наблюдений за состоянием окружающей среды,</w:t>
      </w:r>
      <w:r w:rsidR="00F47861" w:rsidRPr="00960FCF">
        <w:rPr>
          <w:b/>
        </w:rPr>
        <w:t xml:space="preserve"> её</w:t>
      </w:r>
      <w:r w:rsidR="002D7AEB" w:rsidRPr="00960FCF">
        <w:rPr>
          <w:b/>
        </w:rPr>
        <w:t xml:space="preserve"> загрязнением</w:t>
      </w:r>
      <w:bookmarkEnd w:id="638"/>
      <w:bookmarkEnd w:id="639"/>
      <w:bookmarkEnd w:id="640"/>
      <w:bookmarkEnd w:id="641"/>
    </w:p>
    <w:p w14:paraId="41AEAACA" w14:textId="4979BA80" w:rsidR="002D7AEB" w:rsidRPr="00960FCF" w:rsidRDefault="002D7AEB" w:rsidP="004770FA">
      <w:pPr>
        <w:contextualSpacing/>
        <w:rPr>
          <w:bCs/>
          <w:sz w:val="28"/>
          <w:szCs w:val="28"/>
        </w:rPr>
      </w:pPr>
      <w:r w:rsidRPr="00960FCF">
        <w:rPr>
          <w:bCs/>
          <w:sz w:val="28"/>
          <w:szCs w:val="28"/>
        </w:rPr>
        <w:t xml:space="preserve">В соответствии с Федеральным законом Российской Федерации от 19.07.98 </w:t>
      </w:r>
      <w:r w:rsidR="00F943C3" w:rsidRPr="00960FCF">
        <w:rPr>
          <w:bCs/>
          <w:sz w:val="28"/>
          <w:szCs w:val="28"/>
        </w:rPr>
        <w:t xml:space="preserve">          </w:t>
      </w:r>
      <w:r w:rsidRPr="00960FCF">
        <w:rPr>
          <w:bCs/>
          <w:sz w:val="28"/>
          <w:szCs w:val="28"/>
        </w:rPr>
        <w:t>№</w:t>
      </w:r>
      <w:r w:rsidR="003D691A" w:rsidRPr="00960FCF">
        <w:rPr>
          <w:bCs/>
          <w:sz w:val="28"/>
          <w:szCs w:val="28"/>
        </w:rPr>
        <w:t xml:space="preserve"> </w:t>
      </w:r>
      <w:r w:rsidRPr="00960FCF">
        <w:rPr>
          <w:bCs/>
          <w:sz w:val="28"/>
          <w:szCs w:val="28"/>
        </w:rPr>
        <w:t>113-ФЗ «О гидрометеорологической службе» и постановлением Правительства Российской Федерации от 27.08.99 № 972 «Об утверждении положения о создании охранных зон стационарных пунктов наблюдений за состоянием окружающей природной среды,</w:t>
      </w:r>
      <w:r w:rsidR="00F47861" w:rsidRPr="00960FCF">
        <w:rPr>
          <w:bCs/>
          <w:sz w:val="28"/>
          <w:szCs w:val="28"/>
        </w:rPr>
        <w:t xml:space="preserve"> её</w:t>
      </w:r>
      <w:r w:rsidRPr="00960FCF">
        <w:rPr>
          <w:bCs/>
          <w:sz w:val="28"/>
          <w:szCs w:val="28"/>
        </w:rPr>
        <w:t xml:space="preserve"> загрязнением»</w:t>
      </w:r>
      <w:r w:rsidR="00A17BC8" w:rsidRPr="00960FCF">
        <w:rPr>
          <w:bCs/>
          <w:sz w:val="28"/>
          <w:szCs w:val="28"/>
        </w:rPr>
        <w:t xml:space="preserve"> (далее – Постановление Правительства</w:t>
      </w:r>
      <w:r w:rsidR="00E01BEC" w:rsidRPr="00960FCF">
        <w:rPr>
          <w:bCs/>
          <w:sz w:val="28"/>
          <w:szCs w:val="28"/>
        </w:rPr>
        <w:t xml:space="preserve"> Российской Федерации № 972</w:t>
      </w:r>
      <w:r w:rsidR="00A17BC8" w:rsidRPr="00960FCF">
        <w:rPr>
          <w:bCs/>
          <w:sz w:val="28"/>
          <w:szCs w:val="28"/>
        </w:rPr>
        <w:t>)</w:t>
      </w:r>
      <w:r w:rsidRPr="00960FCF">
        <w:rPr>
          <w:bCs/>
          <w:sz w:val="28"/>
          <w:szCs w:val="28"/>
        </w:rPr>
        <w:t xml:space="preserve"> в целях получения достоверной информации о состоянии окружающей природной среды,</w:t>
      </w:r>
      <w:r w:rsidR="00F47861" w:rsidRPr="00960FCF">
        <w:rPr>
          <w:bCs/>
          <w:sz w:val="28"/>
          <w:szCs w:val="28"/>
        </w:rPr>
        <w:t xml:space="preserve"> её</w:t>
      </w:r>
      <w:r w:rsidRPr="00960FCF">
        <w:rPr>
          <w:bCs/>
          <w:sz w:val="28"/>
          <w:szCs w:val="28"/>
        </w:rPr>
        <w:t xml:space="preserve">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14:paraId="64DACC51" w14:textId="150DD724" w:rsidR="002D7AEB" w:rsidRPr="00960FCF" w:rsidRDefault="002D7AEB" w:rsidP="004770FA">
      <w:pPr>
        <w:contextualSpacing/>
        <w:rPr>
          <w:bCs/>
          <w:sz w:val="28"/>
          <w:szCs w:val="28"/>
        </w:rPr>
      </w:pPr>
      <w:r w:rsidRPr="00960FCF">
        <w:rPr>
          <w:bCs/>
          <w:sz w:val="28"/>
          <w:szCs w:val="28"/>
        </w:rPr>
        <w:t>На территории города Краснодар расположены: 1 метеорологическая станци</w:t>
      </w:r>
      <w:r w:rsidR="00AD670F" w:rsidRPr="00960FCF">
        <w:rPr>
          <w:bCs/>
          <w:sz w:val="28"/>
          <w:szCs w:val="28"/>
        </w:rPr>
        <w:t>я</w:t>
      </w:r>
      <w:r w:rsidRPr="00960FCF">
        <w:rPr>
          <w:bCs/>
          <w:sz w:val="28"/>
          <w:szCs w:val="28"/>
        </w:rPr>
        <w:t>, 1 озерный гидрометеорологический пост, 2 гидрологических поста на реке Кубан</w:t>
      </w:r>
      <w:r w:rsidR="00A17BC8" w:rsidRPr="00960FCF">
        <w:rPr>
          <w:bCs/>
          <w:sz w:val="28"/>
          <w:szCs w:val="28"/>
        </w:rPr>
        <w:t>и</w:t>
      </w:r>
      <w:r w:rsidRPr="00960FCF">
        <w:rPr>
          <w:bCs/>
          <w:sz w:val="28"/>
          <w:szCs w:val="28"/>
        </w:rPr>
        <w:t>, 7 постов наблюдений за загрязнением атмосферного воздуха, 1 агрометеорологический пост и 1 метеорологическая станция аэропорта. Общий перечень стационарных пунктов наблюдений за состоянием окружающей среды,</w:t>
      </w:r>
      <w:r w:rsidR="00F47861" w:rsidRPr="00960FCF">
        <w:rPr>
          <w:bCs/>
          <w:sz w:val="28"/>
          <w:szCs w:val="28"/>
        </w:rPr>
        <w:t xml:space="preserve"> её</w:t>
      </w:r>
      <w:r w:rsidRPr="00960FCF">
        <w:rPr>
          <w:bCs/>
          <w:sz w:val="28"/>
          <w:szCs w:val="28"/>
        </w:rPr>
        <w:t xml:space="preserve"> загрязнением, расположенных на территории муниципального образования город Краснодар</w:t>
      </w:r>
      <w:r w:rsidR="00AD670F" w:rsidRPr="00960FCF">
        <w:rPr>
          <w:bCs/>
          <w:sz w:val="28"/>
          <w:szCs w:val="28"/>
        </w:rPr>
        <w:t>,</w:t>
      </w:r>
      <w:r w:rsidRPr="00960FCF">
        <w:rPr>
          <w:bCs/>
          <w:sz w:val="28"/>
          <w:szCs w:val="28"/>
        </w:rPr>
        <w:t xml:space="preserve"> приведен ниже.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998"/>
        <w:gridCol w:w="4559"/>
      </w:tblGrid>
      <w:tr w:rsidR="00035FAC" w:rsidRPr="00960FCF" w14:paraId="2730EBB8" w14:textId="77777777" w:rsidTr="004D0D83">
        <w:trPr>
          <w:trHeight w:val="440"/>
          <w:tblHeader/>
          <w:jc w:val="center"/>
        </w:trPr>
        <w:tc>
          <w:tcPr>
            <w:tcW w:w="313" w:type="pct"/>
            <w:vAlign w:val="center"/>
          </w:tcPr>
          <w:p w14:paraId="15C01023" w14:textId="77777777" w:rsidR="002D7AEB" w:rsidRPr="00960FCF" w:rsidRDefault="002D7AEB" w:rsidP="00D33CED">
            <w:pPr>
              <w:pStyle w:val="af8"/>
              <w:contextualSpacing/>
              <w:rPr>
                <w:b w:val="0"/>
                <w:bCs/>
                <w:sz w:val="20"/>
                <w:szCs w:val="20"/>
              </w:rPr>
            </w:pPr>
            <w:r w:rsidRPr="00960FCF">
              <w:rPr>
                <w:b w:val="0"/>
                <w:bCs/>
                <w:sz w:val="20"/>
                <w:szCs w:val="20"/>
              </w:rPr>
              <w:t>№</w:t>
            </w:r>
          </w:p>
          <w:p w14:paraId="0437C125" w14:textId="77777777" w:rsidR="002D7AEB" w:rsidRPr="00960FCF" w:rsidRDefault="002D7AEB" w:rsidP="00D33CED">
            <w:pPr>
              <w:pStyle w:val="af8"/>
              <w:contextualSpacing/>
              <w:rPr>
                <w:b w:val="0"/>
                <w:bCs/>
                <w:sz w:val="20"/>
                <w:szCs w:val="20"/>
              </w:rPr>
            </w:pPr>
            <w:r w:rsidRPr="00960FCF">
              <w:rPr>
                <w:b w:val="0"/>
                <w:bCs/>
                <w:sz w:val="20"/>
                <w:szCs w:val="20"/>
              </w:rPr>
              <w:t>п/п</w:t>
            </w:r>
          </w:p>
        </w:tc>
        <w:tc>
          <w:tcPr>
            <w:tcW w:w="2451" w:type="pct"/>
            <w:vAlign w:val="center"/>
          </w:tcPr>
          <w:p w14:paraId="69F96548" w14:textId="77777777" w:rsidR="002D7AEB" w:rsidRPr="00960FCF" w:rsidRDefault="002D7AEB" w:rsidP="004770FA">
            <w:pPr>
              <w:pStyle w:val="af8"/>
              <w:contextualSpacing/>
              <w:rPr>
                <w:b w:val="0"/>
                <w:bCs/>
                <w:sz w:val="20"/>
                <w:szCs w:val="20"/>
              </w:rPr>
            </w:pPr>
            <w:r w:rsidRPr="00960FCF">
              <w:rPr>
                <w:b w:val="0"/>
                <w:bCs/>
                <w:sz w:val="20"/>
                <w:szCs w:val="20"/>
              </w:rPr>
              <w:t>Название</w:t>
            </w:r>
          </w:p>
        </w:tc>
        <w:tc>
          <w:tcPr>
            <w:tcW w:w="2236" w:type="pct"/>
            <w:vAlign w:val="center"/>
          </w:tcPr>
          <w:p w14:paraId="1FAF67E1" w14:textId="77777777" w:rsidR="002D7AEB" w:rsidRPr="00960FCF" w:rsidRDefault="002D7AEB" w:rsidP="004770FA">
            <w:pPr>
              <w:pStyle w:val="af8"/>
              <w:contextualSpacing/>
              <w:rPr>
                <w:b w:val="0"/>
                <w:bCs/>
                <w:sz w:val="20"/>
                <w:szCs w:val="20"/>
              </w:rPr>
            </w:pPr>
            <w:r w:rsidRPr="00960FCF">
              <w:rPr>
                <w:b w:val="0"/>
                <w:bCs/>
                <w:sz w:val="20"/>
                <w:szCs w:val="20"/>
              </w:rPr>
              <w:t>Месторасположение</w:t>
            </w:r>
          </w:p>
        </w:tc>
      </w:tr>
      <w:tr w:rsidR="00885ACD" w:rsidRPr="00960FCF" w14:paraId="0D1A8215" w14:textId="77777777" w:rsidTr="00885ACD">
        <w:trPr>
          <w:trHeight w:val="197"/>
          <w:tblHeader/>
          <w:jc w:val="center"/>
        </w:trPr>
        <w:tc>
          <w:tcPr>
            <w:tcW w:w="313" w:type="pct"/>
            <w:vAlign w:val="center"/>
          </w:tcPr>
          <w:p w14:paraId="0B062156" w14:textId="4CFD161A" w:rsidR="00885ACD" w:rsidRPr="00960FCF" w:rsidRDefault="00885ACD" w:rsidP="00D33CED">
            <w:pPr>
              <w:pStyle w:val="af8"/>
              <w:contextualSpacing/>
              <w:rPr>
                <w:b w:val="0"/>
                <w:bCs/>
                <w:sz w:val="20"/>
                <w:szCs w:val="20"/>
              </w:rPr>
            </w:pPr>
            <w:r w:rsidRPr="00960FCF">
              <w:rPr>
                <w:b w:val="0"/>
                <w:bCs/>
                <w:sz w:val="20"/>
                <w:szCs w:val="20"/>
              </w:rPr>
              <w:t>1</w:t>
            </w:r>
          </w:p>
        </w:tc>
        <w:tc>
          <w:tcPr>
            <w:tcW w:w="2451" w:type="pct"/>
            <w:vAlign w:val="center"/>
          </w:tcPr>
          <w:p w14:paraId="053996A5" w14:textId="2445BF4F" w:rsidR="00885ACD" w:rsidRPr="00960FCF" w:rsidRDefault="00885ACD" w:rsidP="004770FA">
            <w:pPr>
              <w:pStyle w:val="af8"/>
              <w:contextualSpacing/>
              <w:rPr>
                <w:b w:val="0"/>
                <w:bCs/>
                <w:sz w:val="20"/>
                <w:szCs w:val="20"/>
              </w:rPr>
            </w:pPr>
            <w:r w:rsidRPr="00960FCF">
              <w:rPr>
                <w:b w:val="0"/>
                <w:bCs/>
                <w:sz w:val="20"/>
                <w:szCs w:val="20"/>
              </w:rPr>
              <w:t>2</w:t>
            </w:r>
          </w:p>
        </w:tc>
        <w:tc>
          <w:tcPr>
            <w:tcW w:w="2236" w:type="pct"/>
            <w:vAlign w:val="center"/>
          </w:tcPr>
          <w:p w14:paraId="0D54E67A" w14:textId="22C907B4" w:rsidR="00885ACD" w:rsidRPr="00960FCF" w:rsidRDefault="00885ACD" w:rsidP="004770FA">
            <w:pPr>
              <w:pStyle w:val="af8"/>
              <w:contextualSpacing/>
              <w:rPr>
                <w:b w:val="0"/>
                <w:bCs/>
                <w:sz w:val="20"/>
                <w:szCs w:val="20"/>
              </w:rPr>
            </w:pPr>
            <w:r w:rsidRPr="00960FCF">
              <w:rPr>
                <w:b w:val="0"/>
                <w:bCs/>
                <w:sz w:val="20"/>
                <w:szCs w:val="20"/>
              </w:rPr>
              <w:t>3</w:t>
            </w:r>
          </w:p>
        </w:tc>
      </w:tr>
      <w:tr w:rsidR="00035FAC" w:rsidRPr="00960FCF" w14:paraId="175F4CDF" w14:textId="77777777" w:rsidTr="004D0D83">
        <w:trPr>
          <w:trHeight w:val="215"/>
          <w:jc w:val="center"/>
        </w:trPr>
        <w:tc>
          <w:tcPr>
            <w:tcW w:w="5000" w:type="pct"/>
            <w:gridSpan w:val="3"/>
          </w:tcPr>
          <w:p w14:paraId="1ACFC88A" w14:textId="2B2DF08C"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центр по гидрометеорологии и мониторингу окружающей среды</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филиал ФГБУ «Северо-Кавказское УГМС»</w:t>
            </w:r>
          </w:p>
          <w:p w14:paraId="304D0FA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(приказ Департамента Федеральной службы по гидрометеорологии и мониторингу окружающей среды по Южному и Северо-Кавказскому федеральным округам от 02.02.2017 № 12)</w:t>
            </w:r>
          </w:p>
        </w:tc>
      </w:tr>
      <w:tr w:rsidR="00035FAC" w:rsidRPr="00960FCF" w14:paraId="341F95D9" w14:textId="77777777" w:rsidTr="004D0D83">
        <w:trPr>
          <w:trHeight w:val="215"/>
          <w:jc w:val="center"/>
        </w:trPr>
        <w:tc>
          <w:tcPr>
            <w:tcW w:w="313" w:type="pct"/>
          </w:tcPr>
          <w:p w14:paraId="3E14C581" w14:textId="4F034084"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1</w:t>
            </w:r>
            <w:r w:rsidR="00A17BC8" w:rsidRPr="00960FCF">
              <w:rPr>
                <w:b w:val="0"/>
                <w:bCs/>
                <w:i w:val="0"/>
                <w:iCs w:val="0"/>
                <w:caps w:val="0"/>
                <w:sz w:val="24"/>
                <w:szCs w:val="24"/>
              </w:rPr>
              <w:t>.</w:t>
            </w:r>
          </w:p>
        </w:tc>
        <w:tc>
          <w:tcPr>
            <w:tcW w:w="2451" w:type="pct"/>
          </w:tcPr>
          <w:p w14:paraId="3DE9AC12" w14:textId="5BD7E7F5" w:rsidR="002D7AEB" w:rsidRPr="00960FCF" w:rsidRDefault="002D7AEB" w:rsidP="00F65C91">
            <w:pPr>
              <w:pStyle w:val="affa"/>
              <w:rPr>
                <w:b w:val="0"/>
                <w:bCs/>
                <w:i w:val="0"/>
                <w:iCs w:val="0"/>
                <w:caps w:val="0"/>
                <w:sz w:val="24"/>
                <w:szCs w:val="24"/>
              </w:rPr>
            </w:pPr>
            <w:r w:rsidRPr="00960FCF">
              <w:rPr>
                <w:b w:val="0"/>
                <w:bCs/>
                <w:i w:val="0"/>
                <w:iCs w:val="0"/>
                <w:caps w:val="0"/>
                <w:sz w:val="24"/>
                <w:szCs w:val="24"/>
              </w:rPr>
              <w:t xml:space="preserve">Озерный гидрометеорологический пост </w:t>
            </w:r>
            <w:r w:rsidRPr="00960FCF">
              <w:rPr>
                <w:b w:val="0"/>
                <w:bCs/>
                <w:i w:val="0"/>
                <w:iCs w:val="0"/>
                <w:caps w:val="0"/>
                <w:sz w:val="24"/>
                <w:szCs w:val="24"/>
                <w:lang w:val="en-US"/>
              </w:rPr>
              <w:t>I</w:t>
            </w:r>
            <w:r w:rsidRPr="00960FCF">
              <w:rPr>
                <w:b w:val="0"/>
                <w:bCs/>
                <w:i w:val="0"/>
                <w:iCs w:val="0"/>
                <w:caps w:val="0"/>
                <w:sz w:val="24"/>
                <w:szCs w:val="24"/>
              </w:rPr>
              <w:t xml:space="preserve"> разряда Старокорсунская</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водохранилище. Краснодарское</w:t>
            </w:r>
          </w:p>
        </w:tc>
        <w:tc>
          <w:tcPr>
            <w:tcW w:w="2236" w:type="pct"/>
          </w:tcPr>
          <w:p w14:paraId="487B0FF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станица Старокорсунская</w:t>
            </w:r>
          </w:p>
        </w:tc>
      </w:tr>
      <w:tr w:rsidR="00035FAC" w:rsidRPr="00960FCF" w14:paraId="34B0585B" w14:textId="77777777" w:rsidTr="004D0D83">
        <w:trPr>
          <w:trHeight w:val="215"/>
          <w:jc w:val="center"/>
        </w:trPr>
        <w:tc>
          <w:tcPr>
            <w:tcW w:w="313" w:type="pct"/>
          </w:tcPr>
          <w:p w14:paraId="3AC484FE" w14:textId="4ACEE9E2"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2</w:t>
            </w:r>
            <w:r w:rsidR="00A17BC8" w:rsidRPr="00960FCF">
              <w:rPr>
                <w:b w:val="0"/>
                <w:bCs/>
                <w:i w:val="0"/>
                <w:iCs w:val="0"/>
                <w:caps w:val="0"/>
                <w:sz w:val="24"/>
                <w:szCs w:val="24"/>
              </w:rPr>
              <w:t>.</w:t>
            </w:r>
          </w:p>
        </w:tc>
        <w:tc>
          <w:tcPr>
            <w:tcW w:w="2451" w:type="pct"/>
          </w:tcPr>
          <w:p w14:paraId="202ED1FA" w14:textId="366F332C" w:rsidR="002D7AEB" w:rsidRPr="00960FCF" w:rsidRDefault="002D7AEB" w:rsidP="00F65C91">
            <w:pPr>
              <w:pStyle w:val="affa"/>
              <w:rPr>
                <w:b w:val="0"/>
                <w:bCs/>
                <w:i w:val="0"/>
                <w:iCs w:val="0"/>
                <w:caps w:val="0"/>
                <w:sz w:val="24"/>
                <w:szCs w:val="24"/>
              </w:rPr>
            </w:pPr>
            <w:r w:rsidRPr="00960FCF">
              <w:rPr>
                <w:b w:val="0"/>
                <w:bCs/>
                <w:i w:val="0"/>
                <w:iCs w:val="0"/>
                <w:caps w:val="0"/>
                <w:sz w:val="24"/>
                <w:szCs w:val="24"/>
              </w:rPr>
              <w:t xml:space="preserve">Гидрологический пост </w:t>
            </w:r>
            <w:r w:rsidRPr="00960FCF">
              <w:rPr>
                <w:b w:val="0"/>
                <w:bCs/>
                <w:i w:val="0"/>
                <w:iCs w:val="0"/>
                <w:caps w:val="0"/>
                <w:sz w:val="24"/>
                <w:szCs w:val="24"/>
                <w:lang w:val="en-US"/>
              </w:rPr>
              <w:t>I</w:t>
            </w:r>
            <w:r w:rsidRPr="00960FCF">
              <w:rPr>
                <w:b w:val="0"/>
                <w:bCs/>
                <w:i w:val="0"/>
                <w:iCs w:val="0"/>
                <w:caps w:val="0"/>
                <w:sz w:val="24"/>
                <w:szCs w:val="24"/>
              </w:rPr>
              <w:t xml:space="preserve"> разряда устье реки Афипс</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р. Кубань</w:t>
            </w:r>
          </w:p>
        </w:tc>
        <w:tc>
          <w:tcPr>
            <w:tcW w:w="2236" w:type="pct"/>
          </w:tcPr>
          <w:p w14:paraId="3F3A252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станица Елизаветинская</w:t>
            </w:r>
          </w:p>
        </w:tc>
      </w:tr>
      <w:tr w:rsidR="00035FAC" w:rsidRPr="00960FCF" w14:paraId="02D08FEE" w14:textId="77777777" w:rsidTr="004D0D83">
        <w:trPr>
          <w:trHeight w:val="215"/>
          <w:jc w:val="center"/>
        </w:trPr>
        <w:tc>
          <w:tcPr>
            <w:tcW w:w="313" w:type="pct"/>
          </w:tcPr>
          <w:p w14:paraId="6C3A7951" w14:textId="7EEF6C72"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3</w:t>
            </w:r>
            <w:r w:rsidR="00A17BC8" w:rsidRPr="00960FCF">
              <w:rPr>
                <w:b w:val="0"/>
                <w:bCs/>
                <w:i w:val="0"/>
                <w:iCs w:val="0"/>
                <w:caps w:val="0"/>
                <w:sz w:val="24"/>
                <w:szCs w:val="24"/>
              </w:rPr>
              <w:t>.</w:t>
            </w:r>
          </w:p>
        </w:tc>
        <w:tc>
          <w:tcPr>
            <w:tcW w:w="2451" w:type="pct"/>
          </w:tcPr>
          <w:p w14:paraId="1A4D0599" w14:textId="33E4EBC3" w:rsidR="002D7AEB" w:rsidRPr="00960FCF" w:rsidRDefault="002D7AEB" w:rsidP="00F65C91">
            <w:pPr>
              <w:pStyle w:val="affa"/>
              <w:rPr>
                <w:b w:val="0"/>
                <w:bCs/>
                <w:i w:val="0"/>
                <w:iCs w:val="0"/>
                <w:caps w:val="0"/>
                <w:sz w:val="24"/>
                <w:szCs w:val="24"/>
              </w:rPr>
            </w:pPr>
            <w:r w:rsidRPr="00960FCF">
              <w:rPr>
                <w:b w:val="0"/>
                <w:bCs/>
                <w:i w:val="0"/>
                <w:iCs w:val="0"/>
                <w:caps w:val="0"/>
                <w:sz w:val="24"/>
                <w:szCs w:val="24"/>
              </w:rPr>
              <w:t xml:space="preserve">Гидрологический пост </w:t>
            </w:r>
            <w:r w:rsidRPr="00960FCF">
              <w:rPr>
                <w:b w:val="0"/>
                <w:bCs/>
                <w:i w:val="0"/>
                <w:iCs w:val="0"/>
                <w:caps w:val="0"/>
                <w:sz w:val="24"/>
                <w:szCs w:val="24"/>
                <w:lang w:val="en-US"/>
              </w:rPr>
              <w:t>I</w:t>
            </w:r>
            <w:r w:rsidRPr="00960FCF">
              <w:rPr>
                <w:b w:val="0"/>
                <w:bCs/>
                <w:i w:val="0"/>
                <w:iCs w:val="0"/>
                <w:caps w:val="0"/>
                <w:sz w:val="24"/>
                <w:szCs w:val="24"/>
              </w:rPr>
              <w:t xml:space="preserve"> разряда Краснодар</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р. Кубань</w:t>
            </w:r>
          </w:p>
        </w:tc>
        <w:tc>
          <w:tcPr>
            <w:tcW w:w="2236" w:type="pct"/>
          </w:tcPr>
          <w:p w14:paraId="17DC8B16"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w:t>
            </w:r>
          </w:p>
        </w:tc>
      </w:tr>
      <w:tr w:rsidR="00035FAC" w:rsidRPr="00960FCF" w14:paraId="264453F1" w14:textId="77777777" w:rsidTr="004D0D83">
        <w:trPr>
          <w:trHeight w:val="215"/>
          <w:jc w:val="center"/>
        </w:trPr>
        <w:tc>
          <w:tcPr>
            <w:tcW w:w="313" w:type="pct"/>
          </w:tcPr>
          <w:p w14:paraId="162E5523" w14:textId="42206074"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4</w:t>
            </w:r>
            <w:r w:rsidR="00A17BC8" w:rsidRPr="00960FCF">
              <w:rPr>
                <w:b w:val="0"/>
                <w:bCs/>
                <w:i w:val="0"/>
                <w:iCs w:val="0"/>
                <w:caps w:val="0"/>
                <w:sz w:val="24"/>
                <w:szCs w:val="24"/>
              </w:rPr>
              <w:t>.</w:t>
            </w:r>
          </w:p>
        </w:tc>
        <w:tc>
          <w:tcPr>
            <w:tcW w:w="2451" w:type="pct"/>
          </w:tcPr>
          <w:p w14:paraId="0A84D19F"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 xml:space="preserve">Метеорологическая станция </w:t>
            </w:r>
            <w:r w:rsidRPr="00960FCF">
              <w:rPr>
                <w:b w:val="0"/>
                <w:bCs/>
                <w:i w:val="0"/>
                <w:iCs w:val="0"/>
                <w:caps w:val="0"/>
                <w:sz w:val="24"/>
                <w:szCs w:val="24"/>
                <w:lang w:val="en-US"/>
              </w:rPr>
              <w:t>II</w:t>
            </w:r>
            <w:r w:rsidRPr="00960FCF">
              <w:rPr>
                <w:b w:val="0"/>
                <w:bCs/>
                <w:i w:val="0"/>
                <w:iCs w:val="0"/>
                <w:caps w:val="0"/>
                <w:sz w:val="24"/>
                <w:szCs w:val="24"/>
              </w:rPr>
              <w:t xml:space="preserve"> разряда Краснодар, Круглик</w:t>
            </w:r>
          </w:p>
        </w:tc>
        <w:tc>
          <w:tcPr>
            <w:tcW w:w="2236" w:type="pct"/>
          </w:tcPr>
          <w:p w14:paraId="246A8A32"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ул. Баканская, д. 51/1</w:t>
            </w:r>
          </w:p>
        </w:tc>
      </w:tr>
      <w:tr w:rsidR="00035FAC" w:rsidRPr="00960FCF" w14:paraId="1CC6F111" w14:textId="77777777" w:rsidTr="004D0D83">
        <w:trPr>
          <w:trHeight w:val="215"/>
          <w:jc w:val="center"/>
        </w:trPr>
        <w:tc>
          <w:tcPr>
            <w:tcW w:w="313" w:type="pct"/>
          </w:tcPr>
          <w:p w14:paraId="26550BBC" w14:textId="6F211289"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5</w:t>
            </w:r>
            <w:r w:rsidR="00A17BC8" w:rsidRPr="00960FCF">
              <w:rPr>
                <w:b w:val="0"/>
                <w:bCs/>
                <w:i w:val="0"/>
                <w:iCs w:val="0"/>
                <w:caps w:val="0"/>
                <w:sz w:val="24"/>
                <w:szCs w:val="24"/>
              </w:rPr>
              <w:t>.</w:t>
            </w:r>
          </w:p>
        </w:tc>
        <w:tc>
          <w:tcPr>
            <w:tcW w:w="2451" w:type="pct"/>
          </w:tcPr>
          <w:p w14:paraId="27AFF434"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наблюдения за загрязнением атмосферного воздуха № 1</w:t>
            </w:r>
          </w:p>
        </w:tc>
        <w:tc>
          <w:tcPr>
            <w:tcW w:w="2236" w:type="pct"/>
          </w:tcPr>
          <w:p w14:paraId="24383E9E"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ул. Баканская, д. 51/1</w:t>
            </w:r>
          </w:p>
        </w:tc>
      </w:tr>
      <w:tr w:rsidR="00035FAC" w:rsidRPr="00960FCF" w14:paraId="770D55C1" w14:textId="77777777" w:rsidTr="004D0D83">
        <w:trPr>
          <w:trHeight w:val="215"/>
          <w:jc w:val="center"/>
        </w:trPr>
        <w:tc>
          <w:tcPr>
            <w:tcW w:w="313" w:type="pct"/>
          </w:tcPr>
          <w:p w14:paraId="171ADF76" w14:textId="62D10E26"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6</w:t>
            </w:r>
            <w:r w:rsidR="00A17BC8" w:rsidRPr="00960FCF">
              <w:rPr>
                <w:b w:val="0"/>
                <w:bCs/>
                <w:i w:val="0"/>
                <w:iCs w:val="0"/>
                <w:caps w:val="0"/>
                <w:sz w:val="24"/>
                <w:szCs w:val="24"/>
              </w:rPr>
              <w:t>.</w:t>
            </w:r>
          </w:p>
        </w:tc>
        <w:tc>
          <w:tcPr>
            <w:tcW w:w="2451" w:type="pct"/>
          </w:tcPr>
          <w:p w14:paraId="7CFB73E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наблюдения за загрязнением атмосферного воздуха № 8</w:t>
            </w:r>
          </w:p>
        </w:tc>
        <w:tc>
          <w:tcPr>
            <w:tcW w:w="2236" w:type="pct"/>
          </w:tcPr>
          <w:p w14:paraId="5599598D" w14:textId="06C06269"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на пересечении ул. Первомайская и ул. Трамвайна</w:t>
            </w:r>
            <w:r w:rsidR="00A17BC8" w:rsidRPr="00960FCF">
              <w:rPr>
                <w:b w:val="0"/>
                <w:bCs/>
                <w:i w:val="0"/>
                <w:iCs w:val="0"/>
                <w:caps w:val="0"/>
                <w:sz w:val="24"/>
                <w:szCs w:val="24"/>
              </w:rPr>
              <w:t>я</w:t>
            </w:r>
          </w:p>
        </w:tc>
      </w:tr>
      <w:tr w:rsidR="00035FAC" w:rsidRPr="00960FCF" w14:paraId="0BB5DFBD" w14:textId="77777777" w:rsidTr="004D0D83">
        <w:trPr>
          <w:trHeight w:val="215"/>
          <w:jc w:val="center"/>
        </w:trPr>
        <w:tc>
          <w:tcPr>
            <w:tcW w:w="313" w:type="pct"/>
          </w:tcPr>
          <w:p w14:paraId="559FBDA8" w14:textId="0918B5BA"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7</w:t>
            </w:r>
            <w:r w:rsidR="00A17BC8" w:rsidRPr="00960FCF">
              <w:rPr>
                <w:b w:val="0"/>
                <w:bCs/>
                <w:i w:val="0"/>
                <w:iCs w:val="0"/>
                <w:caps w:val="0"/>
                <w:sz w:val="24"/>
                <w:szCs w:val="24"/>
              </w:rPr>
              <w:t>.</w:t>
            </w:r>
          </w:p>
        </w:tc>
        <w:tc>
          <w:tcPr>
            <w:tcW w:w="2451" w:type="pct"/>
          </w:tcPr>
          <w:p w14:paraId="6C3BA946"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наблюдения за загрязнением атмосферного воздуха № 9</w:t>
            </w:r>
          </w:p>
        </w:tc>
        <w:tc>
          <w:tcPr>
            <w:tcW w:w="2236" w:type="pct"/>
          </w:tcPr>
          <w:p w14:paraId="47D9DB1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на пересечении ул. Таманская и ул. Ставропольская</w:t>
            </w:r>
          </w:p>
        </w:tc>
      </w:tr>
      <w:tr w:rsidR="00035FAC" w:rsidRPr="00960FCF" w14:paraId="0D87062C" w14:textId="77777777" w:rsidTr="004D0D83">
        <w:trPr>
          <w:trHeight w:val="215"/>
          <w:jc w:val="center"/>
        </w:trPr>
        <w:tc>
          <w:tcPr>
            <w:tcW w:w="313" w:type="pct"/>
          </w:tcPr>
          <w:p w14:paraId="5B5510DA" w14:textId="140065F5"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8</w:t>
            </w:r>
            <w:r w:rsidR="00A17BC8" w:rsidRPr="00960FCF">
              <w:rPr>
                <w:b w:val="0"/>
                <w:bCs/>
                <w:i w:val="0"/>
                <w:iCs w:val="0"/>
                <w:caps w:val="0"/>
                <w:sz w:val="24"/>
                <w:szCs w:val="24"/>
              </w:rPr>
              <w:t>.</w:t>
            </w:r>
          </w:p>
        </w:tc>
        <w:tc>
          <w:tcPr>
            <w:tcW w:w="2451" w:type="pct"/>
          </w:tcPr>
          <w:p w14:paraId="69746810" w14:textId="4A04182A"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Агрометеорологический пост Белозерный (планируемое название</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АГК Краснодар)</w:t>
            </w:r>
          </w:p>
        </w:tc>
        <w:tc>
          <w:tcPr>
            <w:tcW w:w="2236" w:type="pct"/>
          </w:tcPr>
          <w:p w14:paraId="31C92B1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хутор Восточный, ул. Энтузиастов, 1 (кадастровый номер земельного участка: 23:43:0000000:19756)</w:t>
            </w:r>
            <w:r w:rsidRPr="00960FCF">
              <w:rPr>
                <w:b w:val="0"/>
                <w:bCs/>
                <w:i w:val="0"/>
                <w:iCs w:val="0"/>
                <w:caps w:val="0"/>
                <w:sz w:val="24"/>
                <w:szCs w:val="24"/>
              </w:rPr>
              <w:footnoteReference w:id="1"/>
            </w:r>
            <w:r w:rsidRPr="00960FCF">
              <w:rPr>
                <w:b w:val="0"/>
                <w:bCs/>
                <w:i w:val="0"/>
                <w:iCs w:val="0"/>
                <w:caps w:val="0"/>
                <w:sz w:val="24"/>
                <w:szCs w:val="24"/>
              </w:rPr>
              <w:t xml:space="preserve"> </w:t>
            </w:r>
          </w:p>
        </w:tc>
      </w:tr>
      <w:tr w:rsidR="00035FAC" w:rsidRPr="00960FCF" w14:paraId="17BA09C6" w14:textId="77777777" w:rsidTr="004D0D83">
        <w:trPr>
          <w:trHeight w:val="215"/>
          <w:jc w:val="center"/>
        </w:trPr>
        <w:tc>
          <w:tcPr>
            <w:tcW w:w="5000" w:type="pct"/>
            <w:gridSpan w:val="3"/>
          </w:tcPr>
          <w:p w14:paraId="1004804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Международный аэропорт Краснодар</w:t>
            </w:r>
          </w:p>
        </w:tc>
      </w:tr>
      <w:tr w:rsidR="00035FAC" w:rsidRPr="00960FCF" w14:paraId="3B40D7E2" w14:textId="77777777" w:rsidTr="004D0D83">
        <w:trPr>
          <w:trHeight w:val="215"/>
          <w:jc w:val="center"/>
        </w:trPr>
        <w:tc>
          <w:tcPr>
            <w:tcW w:w="313" w:type="pct"/>
          </w:tcPr>
          <w:p w14:paraId="5715AC92" w14:textId="6E54231F"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9</w:t>
            </w:r>
            <w:r w:rsidR="00A17BC8" w:rsidRPr="00960FCF">
              <w:rPr>
                <w:b w:val="0"/>
                <w:bCs/>
                <w:i w:val="0"/>
                <w:iCs w:val="0"/>
                <w:caps w:val="0"/>
                <w:sz w:val="24"/>
                <w:szCs w:val="24"/>
              </w:rPr>
              <w:t>.</w:t>
            </w:r>
          </w:p>
        </w:tc>
        <w:tc>
          <w:tcPr>
            <w:tcW w:w="2451" w:type="pct"/>
          </w:tcPr>
          <w:p w14:paraId="758A4D5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Метеорологическая станция Международного аэропорта Краснодар</w:t>
            </w:r>
          </w:p>
        </w:tc>
        <w:tc>
          <w:tcPr>
            <w:tcW w:w="2236" w:type="pct"/>
          </w:tcPr>
          <w:p w14:paraId="55C6809D"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Международный аэропорт Краснодар</w:t>
            </w:r>
          </w:p>
        </w:tc>
      </w:tr>
      <w:tr w:rsidR="00035FAC" w:rsidRPr="00960FCF" w14:paraId="37E8D9DF" w14:textId="77777777" w:rsidTr="004D0D83">
        <w:trPr>
          <w:trHeight w:val="215"/>
          <w:jc w:val="center"/>
        </w:trPr>
        <w:tc>
          <w:tcPr>
            <w:tcW w:w="5000" w:type="pct"/>
            <w:gridSpan w:val="3"/>
          </w:tcPr>
          <w:p w14:paraId="41A6D291" w14:textId="52EB4191"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МК</w:t>
            </w:r>
            <w:r w:rsidR="00A17BC8" w:rsidRPr="00960FCF">
              <w:rPr>
                <w:b w:val="0"/>
                <w:bCs/>
                <w:i w:val="0"/>
                <w:iCs w:val="0"/>
                <w:caps w:val="0"/>
                <w:sz w:val="24"/>
                <w:szCs w:val="24"/>
              </w:rPr>
              <w:t>У</w:t>
            </w:r>
            <w:r w:rsidRPr="00960FCF">
              <w:rPr>
                <w:b w:val="0"/>
                <w:bCs/>
                <w:i w:val="0"/>
                <w:iCs w:val="0"/>
                <w:caps w:val="0"/>
                <w:sz w:val="24"/>
                <w:szCs w:val="24"/>
              </w:rPr>
              <w:t xml:space="preserve"> «Центр мониторинга окружающей среды и транспорта» муниципального образования город Краснодар»</w:t>
            </w:r>
          </w:p>
        </w:tc>
      </w:tr>
      <w:tr w:rsidR="00035FAC" w:rsidRPr="00960FCF" w14:paraId="4E87CB75" w14:textId="77777777" w:rsidTr="004D0D83">
        <w:trPr>
          <w:trHeight w:val="215"/>
          <w:jc w:val="center"/>
        </w:trPr>
        <w:tc>
          <w:tcPr>
            <w:tcW w:w="313" w:type="pct"/>
          </w:tcPr>
          <w:p w14:paraId="7AFB07A4" w14:textId="2CD4422A"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10</w:t>
            </w:r>
            <w:r w:rsidR="00A17BC8" w:rsidRPr="00960FCF">
              <w:rPr>
                <w:b w:val="0"/>
                <w:bCs/>
                <w:i w:val="0"/>
                <w:iCs w:val="0"/>
                <w:caps w:val="0"/>
                <w:sz w:val="24"/>
                <w:szCs w:val="24"/>
              </w:rPr>
              <w:t>.</w:t>
            </w:r>
          </w:p>
        </w:tc>
        <w:tc>
          <w:tcPr>
            <w:tcW w:w="2451" w:type="pct"/>
          </w:tcPr>
          <w:p w14:paraId="0B61114C" w14:textId="5DF3267B"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контроля загрязнения атмосферного воздуха</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1</w:t>
            </w:r>
          </w:p>
        </w:tc>
        <w:tc>
          <w:tcPr>
            <w:tcW w:w="2236" w:type="pct"/>
          </w:tcPr>
          <w:p w14:paraId="25E147AF" w14:textId="26AA0336"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на пересечении улиц Постов</w:t>
            </w:r>
            <w:r w:rsidR="00A17BC8" w:rsidRPr="00960FCF">
              <w:rPr>
                <w:b w:val="0"/>
                <w:bCs/>
                <w:i w:val="0"/>
                <w:iCs w:val="0"/>
                <w:caps w:val="0"/>
                <w:sz w:val="24"/>
                <w:szCs w:val="24"/>
              </w:rPr>
              <w:t>ой</w:t>
            </w:r>
            <w:r w:rsidRPr="00960FCF">
              <w:rPr>
                <w:b w:val="0"/>
                <w:bCs/>
                <w:i w:val="0"/>
                <w:iCs w:val="0"/>
                <w:caps w:val="0"/>
                <w:sz w:val="24"/>
                <w:szCs w:val="24"/>
              </w:rPr>
              <w:t xml:space="preserve"> и </w:t>
            </w:r>
            <w:r w:rsidR="00A17BC8" w:rsidRPr="00960FCF">
              <w:rPr>
                <w:b w:val="0"/>
                <w:bCs/>
                <w:i w:val="0"/>
                <w:iCs w:val="0"/>
                <w:caps w:val="0"/>
                <w:sz w:val="24"/>
                <w:szCs w:val="24"/>
              </w:rPr>
              <w:t xml:space="preserve">им. </w:t>
            </w:r>
            <w:r w:rsidRPr="00960FCF">
              <w:rPr>
                <w:b w:val="0"/>
                <w:bCs/>
                <w:i w:val="0"/>
                <w:iCs w:val="0"/>
                <w:caps w:val="0"/>
                <w:sz w:val="24"/>
                <w:szCs w:val="24"/>
              </w:rPr>
              <w:t>Суворова</w:t>
            </w:r>
          </w:p>
        </w:tc>
      </w:tr>
      <w:tr w:rsidR="00035FAC" w:rsidRPr="00960FCF" w14:paraId="4D08B0E1" w14:textId="77777777" w:rsidTr="004D0D83">
        <w:trPr>
          <w:trHeight w:val="215"/>
          <w:jc w:val="center"/>
        </w:trPr>
        <w:tc>
          <w:tcPr>
            <w:tcW w:w="313" w:type="pct"/>
          </w:tcPr>
          <w:p w14:paraId="4A951AE6" w14:textId="65FB204B"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11</w:t>
            </w:r>
            <w:r w:rsidR="00A17BC8" w:rsidRPr="00960FCF">
              <w:rPr>
                <w:b w:val="0"/>
                <w:bCs/>
                <w:i w:val="0"/>
                <w:iCs w:val="0"/>
                <w:caps w:val="0"/>
                <w:sz w:val="24"/>
                <w:szCs w:val="24"/>
              </w:rPr>
              <w:t>.</w:t>
            </w:r>
          </w:p>
        </w:tc>
        <w:tc>
          <w:tcPr>
            <w:tcW w:w="2451" w:type="pct"/>
          </w:tcPr>
          <w:p w14:paraId="5535C9C3" w14:textId="3DF943C3"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контроля загрязнения атмосферного воздуха</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2</w:t>
            </w:r>
          </w:p>
        </w:tc>
        <w:tc>
          <w:tcPr>
            <w:tcW w:w="2236" w:type="pct"/>
          </w:tcPr>
          <w:p w14:paraId="0B8A2060" w14:textId="1E9CA7F0" w:rsidR="002D7AEB" w:rsidRPr="00960FCF" w:rsidRDefault="002D7AEB" w:rsidP="00F65C91">
            <w:pPr>
              <w:pStyle w:val="affa"/>
              <w:rPr>
                <w:b w:val="0"/>
                <w:bCs/>
                <w:i w:val="0"/>
                <w:iCs w:val="0"/>
                <w:caps w:val="0"/>
                <w:sz w:val="24"/>
                <w:szCs w:val="24"/>
              </w:rPr>
            </w:pPr>
            <w:r w:rsidRPr="00960FCF">
              <w:rPr>
                <w:b w:val="0"/>
                <w:bCs/>
                <w:i w:val="0"/>
                <w:iCs w:val="0"/>
                <w:caps w:val="0"/>
                <w:sz w:val="24"/>
                <w:szCs w:val="24"/>
              </w:rPr>
              <w:t xml:space="preserve">Краснодарский край, г. Краснодар, на пересечении улиц </w:t>
            </w:r>
            <w:r w:rsidR="00A17BC8" w:rsidRPr="00960FCF">
              <w:rPr>
                <w:b w:val="0"/>
                <w:bCs/>
                <w:i w:val="0"/>
                <w:iCs w:val="0"/>
                <w:caps w:val="0"/>
                <w:sz w:val="24"/>
                <w:szCs w:val="24"/>
              </w:rPr>
              <w:t xml:space="preserve">им. </w:t>
            </w:r>
            <w:r w:rsidRPr="00960FCF">
              <w:rPr>
                <w:b w:val="0"/>
                <w:bCs/>
                <w:i w:val="0"/>
                <w:iCs w:val="0"/>
                <w:caps w:val="0"/>
                <w:sz w:val="24"/>
                <w:szCs w:val="24"/>
              </w:rPr>
              <w:t xml:space="preserve">Тургенева и </w:t>
            </w:r>
            <w:r w:rsidR="00A17BC8" w:rsidRPr="00960FCF">
              <w:rPr>
                <w:b w:val="0"/>
                <w:bCs/>
                <w:i w:val="0"/>
                <w:iCs w:val="0"/>
                <w:caps w:val="0"/>
                <w:sz w:val="24"/>
                <w:szCs w:val="24"/>
              </w:rPr>
              <w:t xml:space="preserve">им. </w:t>
            </w:r>
            <w:r w:rsidRPr="00960FCF">
              <w:rPr>
                <w:b w:val="0"/>
                <w:bCs/>
                <w:i w:val="0"/>
                <w:iCs w:val="0"/>
                <w:caps w:val="0"/>
                <w:sz w:val="24"/>
                <w:szCs w:val="24"/>
              </w:rPr>
              <w:t>Атарбекова</w:t>
            </w:r>
          </w:p>
        </w:tc>
      </w:tr>
      <w:tr w:rsidR="00035FAC" w:rsidRPr="00960FCF" w14:paraId="0A31FA3E" w14:textId="77777777" w:rsidTr="004D0D83">
        <w:trPr>
          <w:trHeight w:val="215"/>
          <w:jc w:val="center"/>
        </w:trPr>
        <w:tc>
          <w:tcPr>
            <w:tcW w:w="313" w:type="pct"/>
          </w:tcPr>
          <w:p w14:paraId="617695CE" w14:textId="6E12D1AF"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12</w:t>
            </w:r>
            <w:r w:rsidR="00A17BC8" w:rsidRPr="00960FCF">
              <w:rPr>
                <w:b w:val="0"/>
                <w:bCs/>
                <w:i w:val="0"/>
                <w:iCs w:val="0"/>
                <w:caps w:val="0"/>
                <w:sz w:val="24"/>
                <w:szCs w:val="24"/>
              </w:rPr>
              <w:t>.</w:t>
            </w:r>
          </w:p>
        </w:tc>
        <w:tc>
          <w:tcPr>
            <w:tcW w:w="2451" w:type="pct"/>
          </w:tcPr>
          <w:p w14:paraId="1D5DF986" w14:textId="63CF4F50"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контроля загрязнения атмосферного воздуха</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3</w:t>
            </w:r>
          </w:p>
        </w:tc>
        <w:tc>
          <w:tcPr>
            <w:tcW w:w="2236" w:type="pct"/>
          </w:tcPr>
          <w:p w14:paraId="393A3C8F" w14:textId="72D48FA7" w:rsidR="002D7AEB" w:rsidRPr="00960FCF" w:rsidRDefault="002D7AEB" w:rsidP="00F65C91">
            <w:pPr>
              <w:pStyle w:val="affa"/>
              <w:rPr>
                <w:b w:val="0"/>
                <w:bCs/>
                <w:i w:val="0"/>
                <w:iCs w:val="0"/>
                <w:caps w:val="0"/>
              </w:rPr>
            </w:pPr>
            <w:r w:rsidRPr="00960FCF">
              <w:rPr>
                <w:b w:val="0"/>
                <w:bCs/>
                <w:i w:val="0"/>
                <w:iCs w:val="0"/>
                <w:caps w:val="0"/>
                <w:sz w:val="24"/>
                <w:szCs w:val="24"/>
              </w:rPr>
              <w:t>Краснодарский край, г. Краснодар, на пересечении улиц Московск</w:t>
            </w:r>
            <w:r w:rsidR="00A17BC8" w:rsidRPr="00960FCF">
              <w:rPr>
                <w:b w:val="0"/>
                <w:bCs/>
                <w:i w:val="0"/>
                <w:iCs w:val="0"/>
                <w:caps w:val="0"/>
                <w:sz w:val="24"/>
                <w:szCs w:val="24"/>
              </w:rPr>
              <w:t>ой</w:t>
            </w:r>
            <w:r w:rsidRPr="00960FCF">
              <w:rPr>
                <w:b w:val="0"/>
                <w:bCs/>
                <w:i w:val="0"/>
                <w:iCs w:val="0"/>
                <w:caps w:val="0"/>
                <w:sz w:val="24"/>
                <w:szCs w:val="24"/>
              </w:rPr>
              <w:t xml:space="preserve"> и </w:t>
            </w:r>
            <w:r w:rsidR="00A17BC8" w:rsidRPr="00960FCF">
              <w:rPr>
                <w:b w:val="0"/>
                <w:bCs/>
                <w:i w:val="0"/>
                <w:iCs w:val="0"/>
                <w:caps w:val="0"/>
                <w:sz w:val="24"/>
                <w:szCs w:val="24"/>
              </w:rPr>
              <w:t>им.</w:t>
            </w:r>
            <w:r w:rsidRPr="00960FCF">
              <w:rPr>
                <w:b w:val="0"/>
                <w:bCs/>
                <w:i w:val="0"/>
                <w:iCs w:val="0"/>
                <w:caps w:val="0"/>
                <w:sz w:val="24"/>
                <w:szCs w:val="24"/>
              </w:rPr>
              <w:t>40-лет</w:t>
            </w:r>
            <w:r w:rsidR="00A17BC8" w:rsidRPr="00960FCF">
              <w:rPr>
                <w:b w:val="0"/>
                <w:bCs/>
                <w:i w:val="0"/>
                <w:iCs w:val="0"/>
                <w:caps w:val="0"/>
                <w:sz w:val="24"/>
                <w:szCs w:val="24"/>
              </w:rPr>
              <w:t>ия</w:t>
            </w:r>
            <w:r w:rsidRPr="00960FCF">
              <w:rPr>
                <w:b w:val="0"/>
                <w:bCs/>
                <w:i w:val="0"/>
                <w:iCs w:val="0"/>
                <w:caps w:val="0"/>
                <w:sz w:val="24"/>
                <w:szCs w:val="24"/>
              </w:rPr>
              <w:t xml:space="preserve"> Победы</w:t>
            </w:r>
          </w:p>
        </w:tc>
      </w:tr>
      <w:tr w:rsidR="00035FAC" w:rsidRPr="00960FCF" w14:paraId="132DDBCA" w14:textId="77777777" w:rsidTr="004D0D83">
        <w:trPr>
          <w:trHeight w:val="215"/>
          <w:jc w:val="center"/>
        </w:trPr>
        <w:tc>
          <w:tcPr>
            <w:tcW w:w="313" w:type="pct"/>
          </w:tcPr>
          <w:p w14:paraId="3A59CA28" w14:textId="63030AC0" w:rsidR="002D7AEB" w:rsidRPr="00960FCF" w:rsidRDefault="002D7AEB" w:rsidP="00A17BC8">
            <w:pPr>
              <w:pStyle w:val="affa"/>
              <w:jc w:val="center"/>
              <w:rPr>
                <w:b w:val="0"/>
                <w:bCs/>
                <w:i w:val="0"/>
                <w:iCs w:val="0"/>
                <w:caps w:val="0"/>
                <w:sz w:val="24"/>
                <w:szCs w:val="24"/>
              </w:rPr>
            </w:pPr>
            <w:r w:rsidRPr="00960FCF">
              <w:rPr>
                <w:b w:val="0"/>
                <w:bCs/>
                <w:i w:val="0"/>
                <w:iCs w:val="0"/>
                <w:caps w:val="0"/>
                <w:sz w:val="24"/>
                <w:szCs w:val="24"/>
              </w:rPr>
              <w:t>13</w:t>
            </w:r>
            <w:r w:rsidR="00A17BC8" w:rsidRPr="00960FCF">
              <w:rPr>
                <w:b w:val="0"/>
                <w:bCs/>
                <w:i w:val="0"/>
                <w:iCs w:val="0"/>
                <w:caps w:val="0"/>
                <w:sz w:val="24"/>
                <w:szCs w:val="24"/>
              </w:rPr>
              <w:t>.</w:t>
            </w:r>
          </w:p>
        </w:tc>
        <w:tc>
          <w:tcPr>
            <w:tcW w:w="2451" w:type="pct"/>
          </w:tcPr>
          <w:p w14:paraId="21AD2BC3" w14:textId="01F1137D"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Пост контроля загрязнения атмосферного воздуха</w:t>
            </w:r>
            <w:r w:rsidR="00E81319" w:rsidRPr="00960FCF">
              <w:rPr>
                <w:b w:val="0"/>
                <w:bCs/>
                <w:i w:val="0"/>
                <w:iCs w:val="0"/>
                <w:caps w:val="0"/>
                <w:sz w:val="24"/>
                <w:szCs w:val="24"/>
              </w:rPr>
              <w:t xml:space="preserve"> </w:t>
            </w:r>
            <w:r w:rsidR="00897AD3" w:rsidRPr="00960FCF">
              <w:rPr>
                <w:b w:val="0"/>
                <w:bCs/>
                <w:i w:val="0"/>
                <w:iCs w:val="0"/>
                <w:caps w:val="0"/>
                <w:sz w:val="24"/>
                <w:szCs w:val="24"/>
              </w:rPr>
              <w:t>–</w:t>
            </w:r>
            <w:r w:rsidR="00E81319" w:rsidRPr="00960FCF">
              <w:rPr>
                <w:b w:val="0"/>
                <w:bCs/>
                <w:i w:val="0"/>
                <w:iCs w:val="0"/>
                <w:caps w:val="0"/>
                <w:sz w:val="24"/>
                <w:szCs w:val="24"/>
              </w:rPr>
              <w:t xml:space="preserve"> </w:t>
            </w:r>
            <w:r w:rsidRPr="00960FCF">
              <w:rPr>
                <w:b w:val="0"/>
                <w:bCs/>
                <w:i w:val="0"/>
                <w:iCs w:val="0"/>
                <w:caps w:val="0"/>
                <w:sz w:val="24"/>
                <w:szCs w:val="24"/>
              </w:rPr>
              <w:t>4</w:t>
            </w:r>
          </w:p>
        </w:tc>
        <w:tc>
          <w:tcPr>
            <w:tcW w:w="2236" w:type="pct"/>
          </w:tcPr>
          <w:p w14:paraId="0B749968" w14:textId="5F97EA22"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Краснодарский край, г. Краснодар, ул. Проспект Чекистов, напротив дома 31</w:t>
            </w:r>
          </w:p>
        </w:tc>
      </w:tr>
    </w:tbl>
    <w:p w14:paraId="61557FEA" w14:textId="40EB7DC8" w:rsidR="002D7AEB" w:rsidRPr="00960FCF" w:rsidRDefault="002D7AEB" w:rsidP="004770FA">
      <w:pPr>
        <w:contextualSpacing/>
        <w:rPr>
          <w:bCs/>
          <w:sz w:val="28"/>
          <w:szCs w:val="24"/>
        </w:rPr>
      </w:pPr>
      <w:r w:rsidRPr="00960FCF">
        <w:rPr>
          <w:bCs/>
          <w:sz w:val="28"/>
          <w:szCs w:val="24"/>
        </w:rPr>
        <w:t>В целях получения достоверной информации о состоянии окружающей природной среды,</w:t>
      </w:r>
      <w:r w:rsidR="00F47861" w:rsidRPr="00960FCF">
        <w:rPr>
          <w:bCs/>
          <w:sz w:val="28"/>
          <w:szCs w:val="24"/>
        </w:rPr>
        <w:t xml:space="preserve"> её</w:t>
      </w:r>
      <w:r w:rsidRPr="00960FCF">
        <w:rPr>
          <w:bCs/>
          <w:sz w:val="28"/>
          <w:szCs w:val="24"/>
        </w:rPr>
        <w:t xml:space="preserve">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2819224E" w14:textId="6F1F2943" w:rsidR="002D7AEB" w:rsidRPr="00960FCF" w:rsidRDefault="002D7AEB" w:rsidP="004770FA">
      <w:pPr>
        <w:contextualSpacing/>
        <w:rPr>
          <w:bCs/>
          <w:sz w:val="28"/>
          <w:szCs w:val="24"/>
        </w:rPr>
      </w:pPr>
      <w:r w:rsidRPr="00960FCF">
        <w:rPr>
          <w:bCs/>
          <w:sz w:val="28"/>
          <w:szCs w:val="24"/>
        </w:rPr>
        <w:t>В пределах охранных зон стационарных пунктов наблюдений за состоянием окружающей природной среды,</w:t>
      </w:r>
      <w:r w:rsidR="00F47861" w:rsidRPr="00960FCF">
        <w:rPr>
          <w:bCs/>
          <w:sz w:val="28"/>
          <w:szCs w:val="24"/>
        </w:rPr>
        <w:t xml:space="preserve"> её</w:t>
      </w:r>
      <w:r w:rsidRPr="00960FCF">
        <w:rPr>
          <w:bCs/>
          <w:sz w:val="28"/>
          <w:szCs w:val="24"/>
        </w:rPr>
        <w:t xml:space="preserve"> загрязнением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w:t>
      </w:r>
      <w:r w:rsidR="00F47861" w:rsidRPr="00960FCF">
        <w:rPr>
          <w:bCs/>
          <w:sz w:val="28"/>
          <w:szCs w:val="24"/>
        </w:rPr>
        <w:t xml:space="preserve"> её</w:t>
      </w:r>
      <w:r w:rsidRPr="00960FCF">
        <w:rPr>
          <w:bCs/>
          <w:sz w:val="28"/>
          <w:szCs w:val="24"/>
        </w:rPr>
        <w:t xml:space="preserve"> загрязнении.</w:t>
      </w:r>
    </w:p>
    <w:p w14:paraId="1775D1D6" w14:textId="4B4B9906" w:rsidR="002D7AEB" w:rsidRPr="00960FCF" w:rsidRDefault="002D7AEB" w:rsidP="004770FA">
      <w:pPr>
        <w:contextualSpacing/>
        <w:rPr>
          <w:bCs/>
          <w:sz w:val="28"/>
          <w:szCs w:val="24"/>
        </w:rPr>
      </w:pPr>
      <w:r w:rsidRPr="00960FCF">
        <w:rPr>
          <w:bCs/>
          <w:sz w:val="28"/>
          <w:szCs w:val="24"/>
        </w:rPr>
        <w:t>Согласно п</w:t>
      </w:r>
      <w:r w:rsidR="00E01BEC" w:rsidRPr="00960FCF">
        <w:rPr>
          <w:bCs/>
          <w:sz w:val="28"/>
          <w:szCs w:val="24"/>
        </w:rPr>
        <w:t>ункту</w:t>
      </w:r>
      <w:r w:rsidRPr="00960FCF">
        <w:rPr>
          <w:bCs/>
          <w:sz w:val="28"/>
          <w:szCs w:val="24"/>
        </w:rPr>
        <w:t xml:space="preserve"> 1 постановления Правительства Российской Федерации</w:t>
      </w:r>
      <w:r w:rsidR="00E01BEC" w:rsidRPr="00960FCF">
        <w:rPr>
          <w:bCs/>
          <w:sz w:val="28"/>
          <w:szCs w:val="24"/>
        </w:rPr>
        <w:t xml:space="preserve"> </w:t>
      </w:r>
      <w:r w:rsidRPr="00960FCF">
        <w:rPr>
          <w:bCs/>
          <w:sz w:val="28"/>
          <w:szCs w:val="24"/>
        </w:rPr>
        <w:t>№ 972 охранные зоны устанавливаются только для пунктов наблюдения входящих в государственную наблюдательную сеть, относящуюся исключительно к федеральной</w:t>
      </w:r>
      <w:r w:rsidR="00E01BEC" w:rsidRPr="00960FCF">
        <w:rPr>
          <w:bCs/>
          <w:sz w:val="28"/>
          <w:szCs w:val="24"/>
        </w:rPr>
        <w:br/>
      </w:r>
      <w:r w:rsidRPr="00960FCF">
        <w:rPr>
          <w:bCs/>
          <w:sz w:val="28"/>
          <w:szCs w:val="24"/>
        </w:rPr>
        <w:t>собственности. Таким образом охранные зоны стационарных пунктов наблюдений за состоянием окружающей природной среды,</w:t>
      </w:r>
      <w:r w:rsidR="00F47861" w:rsidRPr="00960FCF">
        <w:rPr>
          <w:bCs/>
          <w:sz w:val="28"/>
          <w:szCs w:val="24"/>
        </w:rPr>
        <w:t xml:space="preserve"> её</w:t>
      </w:r>
      <w:r w:rsidRPr="00960FCF">
        <w:rPr>
          <w:bCs/>
          <w:sz w:val="28"/>
          <w:szCs w:val="24"/>
        </w:rPr>
        <w:t xml:space="preserve"> загрязнением устанавливаются только для пунктов наблюдений Краснодарского центра по гидрометеорологии и мониторингу окружающей среды</w:t>
      </w:r>
      <w:r w:rsidR="00E81319" w:rsidRPr="00960FCF">
        <w:rPr>
          <w:bCs/>
          <w:sz w:val="28"/>
          <w:szCs w:val="24"/>
        </w:rPr>
        <w:t xml:space="preserve"> </w:t>
      </w:r>
      <w:r w:rsidR="00897AD3" w:rsidRPr="00960FCF">
        <w:rPr>
          <w:bCs/>
          <w:sz w:val="28"/>
          <w:szCs w:val="24"/>
        </w:rPr>
        <w:t>–</w:t>
      </w:r>
      <w:r w:rsidR="00E81319" w:rsidRPr="00960FCF">
        <w:rPr>
          <w:bCs/>
          <w:sz w:val="28"/>
          <w:szCs w:val="24"/>
        </w:rPr>
        <w:t xml:space="preserve"> </w:t>
      </w:r>
      <w:r w:rsidRPr="00960FCF">
        <w:rPr>
          <w:bCs/>
          <w:sz w:val="28"/>
          <w:szCs w:val="24"/>
        </w:rPr>
        <w:t>филиал ФГБУ «Северо-Кавказское УГМС».</w:t>
      </w:r>
    </w:p>
    <w:p w14:paraId="4CD58EFD" w14:textId="3D843FFF" w:rsidR="002D7AEB" w:rsidRPr="00960FCF" w:rsidRDefault="00D45DBA" w:rsidP="004261E1">
      <w:pPr>
        <w:pStyle w:val="3"/>
        <w:ind w:firstLine="709"/>
        <w:jc w:val="both"/>
        <w:rPr>
          <w:b/>
          <w:bCs w:val="0"/>
        </w:rPr>
      </w:pPr>
      <w:bookmarkStart w:id="642" w:name="_Toc73538525"/>
      <w:bookmarkStart w:id="643" w:name="_Toc74132380"/>
      <w:bookmarkStart w:id="644" w:name="_Toc74132557"/>
      <w:bookmarkStart w:id="645" w:name="_Toc74642588"/>
      <w:r w:rsidRPr="00960FCF">
        <w:rPr>
          <w:b/>
        </w:rPr>
        <w:t xml:space="preserve">Статья 39. </w:t>
      </w:r>
      <w:r w:rsidR="002D7AEB" w:rsidRPr="00960FCF">
        <w:rPr>
          <w:b/>
        </w:rPr>
        <w:t>Водоохранная зона, прибрежная защитная полоса</w:t>
      </w:r>
      <w:bookmarkEnd w:id="642"/>
      <w:bookmarkEnd w:id="643"/>
      <w:bookmarkEnd w:id="644"/>
      <w:bookmarkEnd w:id="645"/>
    </w:p>
    <w:p w14:paraId="37DB613E" w14:textId="492C676C" w:rsidR="002D7AEB" w:rsidRPr="00960FCF" w:rsidRDefault="002D7AEB" w:rsidP="004770FA">
      <w:pPr>
        <w:contextualSpacing/>
        <w:rPr>
          <w:bCs/>
          <w:sz w:val="28"/>
          <w:szCs w:val="28"/>
          <w:lang w:eastAsia="zh-CN"/>
        </w:rPr>
      </w:pPr>
      <w:r w:rsidRPr="00960FCF">
        <w:rPr>
          <w:bCs/>
          <w:sz w:val="28"/>
          <w:szCs w:val="28"/>
          <w:lang w:eastAsia="zh-CN"/>
        </w:rPr>
        <w:t xml:space="preserve">В соответствии с Водным кодексом Российской Федерации от 03.06.2006 </w:t>
      </w:r>
      <w:r w:rsidR="003D691A" w:rsidRPr="00960FCF">
        <w:rPr>
          <w:bCs/>
          <w:sz w:val="28"/>
          <w:szCs w:val="28"/>
          <w:lang w:eastAsia="zh-CN"/>
        </w:rPr>
        <w:t xml:space="preserve">            </w:t>
      </w:r>
      <w:r w:rsidRPr="00960FCF">
        <w:rPr>
          <w:bCs/>
          <w:sz w:val="28"/>
          <w:szCs w:val="28"/>
          <w:lang w:eastAsia="zh-CN"/>
        </w:rPr>
        <w:t>№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62E5F7C" w14:textId="77777777" w:rsidR="002D7AEB" w:rsidRPr="00960FCF" w:rsidRDefault="002D7AEB" w:rsidP="004770FA">
      <w:pPr>
        <w:contextualSpacing/>
        <w:rPr>
          <w:bCs/>
          <w:sz w:val="28"/>
          <w:szCs w:val="28"/>
          <w:lang w:eastAsia="zh-CN"/>
        </w:rPr>
      </w:pPr>
      <w:r w:rsidRPr="00960FCF">
        <w:rPr>
          <w:bCs/>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C1221B0" w14:textId="77777777" w:rsidR="002D7AEB" w:rsidRPr="00960FCF" w:rsidRDefault="002D7AEB" w:rsidP="004770FA">
      <w:pPr>
        <w:contextualSpacing/>
        <w:rPr>
          <w:bCs/>
          <w:sz w:val="28"/>
          <w:szCs w:val="28"/>
          <w:lang w:eastAsia="zh-CN"/>
        </w:rPr>
      </w:pPr>
      <w:r w:rsidRPr="00960FCF">
        <w:rPr>
          <w:bCs/>
          <w:spacing w:val="2"/>
          <w:sz w:val="28"/>
          <w:szCs w:val="28"/>
          <w:lang w:eastAsia="zh-CN"/>
        </w:rPr>
        <w:t xml:space="preserve">Ширина водоохранной зоны рек или ручьев устанавливается от их истока для рек или ручьев протяженностью: </w:t>
      </w:r>
    </w:p>
    <w:p w14:paraId="0EA350B4" w14:textId="0D52A436" w:rsidR="002D7AEB" w:rsidRPr="00960FCF" w:rsidRDefault="002D7AEB" w:rsidP="004770FA">
      <w:pPr>
        <w:contextualSpacing/>
        <w:rPr>
          <w:bCs/>
          <w:sz w:val="28"/>
          <w:szCs w:val="28"/>
        </w:rPr>
      </w:pPr>
      <w:r w:rsidRPr="00960FCF">
        <w:rPr>
          <w:bCs/>
          <w:sz w:val="28"/>
          <w:szCs w:val="28"/>
        </w:rPr>
        <w:t>1) до десяти километров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в размере пятидесяти метров; </w:t>
      </w:r>
    </w:p>
    <w:p w14:paraId="2A5BD54B" w14:textId="5B04E0EB" w:rsidR="002D7AEB" w:rsidRPr="00960FCF" w:rsidRDefault="002D7AEB" w:rsidP="004770FA">
      <w:pPr>
        <w:contextualSpacing/>
        <w:rPr>
          <w:bCs/>
          <w:sz w:val="28"/>
          <w:szCs w:val="28"/>
        </w:rPr>
      </w:pPr>
      <w:r w:rsidRPr="00960FCF">
        <w:rPr>
          <w:bCs/>
          <w:sz w:val="28"/>
          <w:szCs w:val="28"/>
        </w:rPr>
        <w:t>2) от десяти до пятидесяти километров</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в размере ста метров; </w:t>
      </w:r>
    </w:p>
    <w:p w14:paraId="2012782A" w14:textId="4F788873" w:rsidR="002D7AEB" w:rsidRPr="00960FCF" w:rsidRDefault="002D7AEB" w:rsidP="004770FA">
      <w:pPr>
        <w:contextualSpacing/>
        <w:rPr>
          <w:bCs/>
          <w:sz w:val="28"/>
          <w:szCs w:val="28"/>
        </w:rPr>
      </w:pPr>
      <w:r w:rsidRPr="00960FCF">
        <w:rPr>
          <w:bCs/>
          <w:sz w:val="28"/>
          <w:szCs w:val="28"/>
        </w:rPr>
        <w:t>3) от пятидесяти километров и более</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в размере двухсот метров.</w:t>
      </w:r>
    </w:p>
    <w:p w14:paraId="7F989588" w14:textId="77777777" w:rsidR="002D7AEB" w:rsidRPr="00960FCF" w:rsidRDefault="002D7AEB" w:rsidP="004770FA">
      <w:pPr>
        <w:contextualSpacing/>
        <w:rPr>
          <w:bCs/>
          <w:sz w:val="28"/>
          <w:szCs w:val="28"/>
        </w:rPr>
      </w:pPr>
      <w:r w:rsidRPr="00960FCF">
        <w:rPr>
          <w:bCs/>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BAD7E0A" w14:textId="77777777" w:rsidR="002D7AEB" w:rsidRPr="00960FCF" w:rsidRDefault="002D7AEB" w:rsidP="004770FA">
      <w:pPr>
        <w:contextualSpacing/>
        <w:rPr>
          <w:bCs/>
          <w:sz w:val="28"/>
          <w:szCs w:val="28"/>
          <w:lang w:eastAsia="zh-CN"/>
        </w:rPr>
      </w:pPr>
      <w:r w:rsidRPr="00960FCF">
        <w:rPr>
          <w:bCs/>
          <w:sz w:val="28"/>
          <w:szCs w:val="28"/>
          <w:lang w:eastAsia="zh-C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69C91461" w14:textId="77777777" w:rsidR="002D7AEB" w:rsidRPr="00960FCF" w:rsidRDefault="002D7AEB" w:rsidP="004770FA">
      <w:pPr>
        <w:contextualSpacing/>
        <w:rPr>
          <w:bCs/>
          <w:sz w:val="28"/>
          <w:szCs w:val="28"/>
          <w:lang w:eastAsia="zh-CN"/>
        </w:rPr>
      </w:pPr>
      <w:r w:rsidRPr="00960FCF">
        <w:rPr>
          <w:bCs/>
          <w:sz w:val="28"/>
          <w:szCs w:val="28"/>
          <w:lang w:eastAsia="zh-CN"/>
        </w:rPr>
        <w:t>Водоохранные зоны магистральных или межхозяйственных каналов совпадают по ширине с полосами отводов таких каналов.</w:t>
      </w:r>
    </w:p>
    <w:p w14:paraId="621FC9C4" w14:textId="2A8AB928" w:rsidR="002D7AEB" w:rsidRPr="00960FCF" w:rsidRDefault="002D7AEB" w:rsidP="004770FA">
      <w:pPr>
        <w:contextualSpacing/>
        <w:rPr>
          <w:bCs/>
          <w:sz w:val="28"/>
          <w:szCs w:val="28"/>
          <w:lang w:eastAsia="zh-CN"/>
        </w:rPr>
      </w:pPr>
      <w:r w:rsidRPr="00960FCF">
        <w:rPr>
          <w:bCs/>
          <w:sz w:val="28"/>
          <w:szCs w:val="28"/>
          <w:lang w:eastAsia="zh-C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w:t>
      </w:r>
      <w:r w:rsidR="008F260E" w:rsidRPr="00960FCF">
        <w:rPr>
          <w:bCs/>
          <w:sz w:val="28"/>
          <w:szCs w:val="28"/>
          <w:lang w:eastAsia="zh-CN"/>
        </w:rPr>
        <w:t>трёх</w:t>
      </w:r>
      <w:r w:rsidRPr="00960FCF">
        <w:rPr>
          <w:bCs/>
          <w:sz w:val="28"/>
          <w:szCs w:val="28"/>
          <w:lang w:eastAsia="zh-CN"/>
        </w:rPr>
        <w:t xml:space="preserve"> градусов и пятьдесят метров для уклона три и более градуса.</w:t>
      </w:r>
    </w:p>
    <w:p w14:paraId="788C600E" w14:textId="77777777" w:rsidR="002D7AEB" w:rsidRPr="00960FCF" w:rsidRDefault="002D7AEB" w:rsidP="004770FA">
      <w:pPr>
        <w:contextualSpacing/>
        <w:rPr>
          <w:bCs/>
          <w:sz w:val="28"/>
          <w:szCs w:val="28"/>
          <w:lang w:eastAsia="zh-CN"/>
        </w:rPr>
      </w:pPr>
      <w:r w:rsidRPr="00960FCF">
        <w:rPr>
          <w:bCs/>
          <w:sz w:val="28"/>
          <w:szCs w:val="28"/>
          <w:lang w:eastAsia="zh-CN"/>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3C4E02F4" w14:textId="77777777" w:rsidR="002D7AEB" w:rsidRPr="00960FCF" w:rsidRDefault="002D7AEB" w:rsidP="004770FA">
      <w:pPr>
        <w:contextualSpacing/>
        <w:rPr>
          <w:bCs/>
          <w:sz w:val="28"/>
          <w:szCs w:val="28"/>
          <w:lang w:eastAsia="zh-CN"/>
        </w:rPr>
      </w:pPr>
      <w:r w:rsidRPr="00960FCF">
        <w:rPr>
          <w:bCs/>
          <w:sz w:val="28"/>
          <w:szCs w:val="28"/>
          <w:lang w:eastAsia="zh-CN"/>
        </w:rPr>
        <w:t>В соответствии со статьей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7D42CE0" w14:textId="77777777" w:rsidR="002D7AEB" w:rsidRPr="00960FCF" w:rsidRDefault="002D7AEB" w:rsidP="004770FA">
      <w:pPr>
        <w:contextualSpacing/>
        <w:rPr>
          <w:bCs/>
          <w:sz w:val="28"/>
          <w:szCs w:val="28"/>
          <w:lang w:eastAsia="zh-CN"/>
        </w:rPr>
      </w:pPr>
      <w:r w:rsidRPr="00960FCF">
        <w:rPr>
          <w:bCs/>
          <w:sz w:val="28"/>
          <w:szCs w:val="28"/>
          <w:lang w:eastAsia="zh-CN"/>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bookmarkStart w:id="646" w:name="_Ref365901121"/>
      <w:bookmarkEnd w:id="646"/>
    </w:p>
    <w:p w14:paraId="41CA45DF" w14:textId="075C0EE0" w:rsidR="002D7AEB" w:rsidRPr="00960FCF" w:rsidRDefault="002D7AEB" w:rsidP="004770FA">
      <w:pPr>
        <w:contextualSpacing/>
        <w:rPr>
          <w:bCs/>
          <w:sz w:val="28"/>
          <w:szCs w:val="28"/>
          <w:lang w:eastAsia="zh-CN"/>
        </w:rPr>
      </w:pPr>
      <w:r w:rsidRPr="00960FCF">
        <w:rPr>
          <w:bCs/>
          <w:sz w:val="28"/>
          <w:szCs w:val="28"/>
          <w:lang w:eastAsia="zh-CN"/>
        </w:rPr>
        <w:t xml:space="preserve">Постановлением Законодательного </w:t>
      </w:r>
      <w:r w:rsidR="0042047E" w:rsidRPr="00960FCF">
        <w:rPr>
          <w:bCs/>
          <w:sz w:val="28"/>
          <w:szCs w:val="28"/>
          <w:lang w:eastAsia="zh-CN"/>
        </w:rPr>
        <w:t>С</w:t>
      </w:r>
      <w:r w:rsidRPr="00960FCF">
        <w:rPr>
          <w:bCs/>
          <w:sz w:val="28"/>
          <w:szCs w:val="28"/>
          <w:lang w:eastAsia="zh-CN"/>
        </w:rPr>
        <w:t>обрания Краснодарского края</w:t>
      </w:r>
      <w:r w:rsidR="00E01BEC" w:rsidRPr="00960FCF">
        <w:rPr>
          <w:bCs/>
          <w:sz w:val="28"/>
          <w:szCs w:val="28"/>
          <w:lang w:eastAsia="zh-CN"/>
        </w:rPr>
        <w:br/>
      </w:r>
      <w:r w:rsidRPr="00960FCF">
        <w:rPr>
          <w:bCs/>
          <w:sz w:val="28"/>
          <w:szCs w:val="28"/>
          <w:lang w:eastAsia="zh-CN"/>
        </w:rPr>
        <w:t>от 15.07.2009 № 1492-П «Об установлении ширины водоохранных зон и ширины прибрежных защитных полос рек и ручьев, расположенных на территории Краснодарского края» определены ширина водоохранных зон для рек и ручьев и ширина прибрежной защитной полосы для всех водотоков 50 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557"/>
        <w:gridCol w:w="1780"/>
        <w:gridCol w:w="1879"/>
        <w:gridCol w:w="2045"/>
        <w:gridCol w:w="1426"/>
        <w:gridCol w:w="1395"/>
        <w:gridCol w:w="1113"/>
      </w:tblGrid>
      <w:tr w:rsidR="00035FAC" w:rsidRPr="00960FCF" w14:paraId="4112432D" w14:textId="77777777" w:rsidTr="00DE21F8">
        <w:trPr>
          <w:trHeight w:val="20"/>
          <w:tblHeader/>
        </w:trPr>
        <w:tc>
          <w:tcPr>
            <w:tcW w:w="557"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509620B6" w14:textId="2C8379E4" w:rsidR="002D7AEB" w:rsidRPr="00960FCF" w:rsidRDefault="002D7AEB" w:rsidP="00D33CED">
            <w:pPr>
              <w:pStyle w:val="af8"/>
              <w:contextualSpacing/>
              <w:rPr>
                <w:b w:val="0"/>
                <w:bCs/>
                <w:sz w:val="20"/>
                <w:szCs w:val="20"/>
              </w:rPr>
            </w:pPr>
            <w:r w:rsidRPr="00960FCF">
              <w:rPr>
                <w:b w:val="0"/>
                <w:bCs/>
                <w:sz w:val="20"/>
                <w:szCs w:val="20"/>
              </w:rPr>
              <w:t>№</w:t>
            </w:r>
            <w:r w:rsidR="000968D7" w:rsidRPr="00960FCF">
              <w:rPr>
                <w:b w:val="0"/>
                <w:bCs/>
                <w:sz w:val="20"/>
                <w:szCs w:val="20"/>
              </w:rPr>
              <w:br/>
            </w:r>
            <w:r w:rsidRPr="00960FCF">
              <w:rPr>
                <w:b w:val="0"/>
                <w:bCs/>
                <w:sz w:val="20"/>
                <w:szCs w:val="20"/>
              </w:rPr>
              <w:t>п/п</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A71CD72" w14:textId="69E355FF" w:rsidR="002D7AEB" w:rsidRPr="00960FCF" w:rsidRDefault="002D7AEB" w:rsidP="004770FA">
            <w:pPr>
              <w:pStyle w:val="af8"/>
              <w:contextualSpacing/>
              <w:rPr>
                <w:b w:val="0"/>
                <w:bCs/>
                <w:sz w:val="20"/>
                <w:szCs w:val="20"/>
              </w:rPr>
            </w:pPr>
            <w:r w:rsidRPr="00960FCF">
              <w:rPr>
                <w:b w:val="0"/>
                <w:bCs/>
                <w:sz w:val="20"/>
                <w:szCs w:val="20"/>
              </w:rPr>
              <w:t xml:space="preserve">Наименование водотока, </w:t>
            </w:r>
            <w:r w:rsidR="00644FC8" w:rsidRPr="00960FCF">
              <w:rPr>
                <w:b w:val="0"/>
                <w:bCs/>
                <w:sz w:val="20"/>
                <w:szCs w:val="20"/>
              </w:rPr>
              <w:t>водоём</w:t>
            </w:r>
            <w:r w:rsidRPr="00960FCF">
              <w:rPr>
                <w:b w:val="0"/>
                <w:bCs/>
                <w:sz w:val="20"/>
                <w:szCs w:val="20"/>
              </w:rPr>
              <w:t>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6AE35465" w14:textId="77777777" w:rsidR="002D7AEB" w:rsidRPr="00960FCF" w:rsidRDefault="002D7AEB" w:rsidP="004770FA">
            <w:pPr>
              <w:pStyle w:val="af8"/>
              <w:contextualSpacing/>
              <w:rPr>
                <w:b w:val="0"/>
                <w:bCs/>
                <w:sz w:val="20"/>
                <w:szCs w:val="20"/>
              </w:rPr>
            </w:pPr>
            <w:r w:rsidRPr="00960FCF">
              <w:rPr>
                <w:b w:val="0"/>
                <w:bCs/>
                <w:sz w:val="20"/>
                <w:szCs w:val="20"/>
              </w:rPr>
              <w:t>Куда впадает водоток и с какого берега</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E29998F" w14:textId="5C062FD1" w:rsidR="002D7AEB" w:rsidRPr="00960FCF" w:rsidRDefault="002D7AEB" w:rsidP="004770FA">
            <w:pPr>
              <w:pStyle w:val="af8"/>
              <w:contextualSpacing/>
              <w:rPr>
                <w:b w:val="0"/>
                <w:bCs/>
                <w:sz w:val="20"/>
                <w:szCs w:val="20"/>
              </w:rPr>
            </w:pPr>
            <w:r w:rsidRPr="00960FCF">
              <w:rPr>
                <w:b w:val="0"/>
                <w:bCs/>
                <w:sz w:val="20"/>
                <w:szCs w:val="20"/>
              </w:rPr>
              <w:t xml:space="preserve">Протяженность реки, ручья, км, площадь акватории озера </w:t>
            </w:r>
            <w:r w:rsidR="00130583" w:rsidRPr="00960FCF">
              <w:rPr>
                <w:b w:val="0"/>
                <w:bCs/>
                <w:sz w:val="20"/>
                <w:szCs w:val="20"/>
              </w:rPr>
              <w:t>(</w:t>
            </w:r>
            <w:r w:rsidRPr="00960FCF">
              <w:rPr>
                <w:b w:val="0"/>
                <w:bCs/>
                <w:sz w:val="20"/>
                <w:szCs w:val="20"/>
              </w:rPr>
              <w:t>кв. км</w:t>
            </w:r>
            <w:r w:rsidR="00130583" w:rsidRPr="00960FCF">
              <w:rPr>
                <w:b w:val="0"/>
                <w:bCs/>
                <w:sz w:val="20"/>
                <w:szCs w:val="20"/>
              </w:rPr>
              <w:t>)</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0CF4C7F6" w14:textId="54BC294C" w:rsidR="002D7AEB" w:rsidRPr="00960FCF" w:rsidRDefault="002D7AEB" w:rsidP="004770FA">
            <w:pPr>
              <w:pStyle w:val="af8"/>
              <w:contextualSpacing/>
              <w:rPr>
                <w:b w:val="0"/>
                <w:bCs/>
                <w:sz w:val="20"/>
                <w:szCs w:val="20"/>
              </w:rPr>
            </w:pPr>
            <w:r w:rsidRPr="00960FCF">
              <w:rPr>
                <w:b w:val="0"/>
                <w:bCs/>
                <w:sz w:val="20"/>
                <w:szCs w:val="20"/>
              </w:rPr>
              <w:t xml:space="preserve">Водоохранная зона </w:t>
            </w:r>
            <w:r w:rsidR="00130583" w:rsidRPr="00960FCF">
              <w:rPr>
                <w:b w:val="0"/>
                <w:bCs/>
                <w:sz w:val="20"/>
                <w:szCs w:val="20"/>
              </w:rPr>
              <w:t>(</w:t>
            </w:r>
            <w:r w:rsidRPr="00960FCF">
              <w:rPr>
                <w:b w:val="0"/>
                <w:bCs/>
                <w:sz w:val="20"/>
                <w:szCs w:val="20"/>
              </w:rPr>
              <w:t>м</w:t>
            </w:r>
            <w:r w:rsidR="00130583" w:rsidRPr="00960FCF">
              <w:rPr>
                <w:b w:val="0"/>
                <w:bCs/>
                <w:sz w:val="20"/>
                <w:szCs w:val="20"/>
              </w:rPr>
              <w:t>)</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5A7E702" w14:textId="0B1481FE" w:rsidR="002D7AEB" w:rsidRPr="00960FCF" w:rsidRDefault="002D7AEB" w:rsidP="004770FA">
            <w:pPr>
              <w:pStyle w:val="af8"/>
              <w:contextualSpacing/>
              <w:rPr>
                <w:b w:val="0"/>
                <w:bCs/>
                <w:sz w:val="20"/>
                <w:szCs w:val="20"/>
              </w:rPr>
            </w:pPr>
            <w:r w:rsidRPr="00960FCF">
              <w:rPr>
                <w:b w:val="0"/>
                <w:bCs/>
                <w:sz w:val="20"/>
                <w:szCs w:val="20"/>
              </w:rPr>
              <w:t xml:space="preserve">Прибрежная защитная полоса </w:t>
            </w:r>
            <w:r w:rsidR="00130583" w:rsidRPr="00960FCF">
              <w:rPr>
                <w:b w:val="0"/>
                <w:bCs/>
                <w:sz w:val="20"/>
                <w:szCs w:val="20"/>
              </w:rPr>
              <w:t>(</w:t>
            </w:r>
            <w:r w:rsidRPr="00960FCF">
              <w:rPr>
                <w:b w:val="0"/>
                <w:bCs/>
                <w:sz w:val="20"/>
                <w:szCs w:val="20"/>
              </w:rPr>
              <w:t>м</w:t>
            </w:r>
            <w:r w:rsidR="00130583" w:rsidRPr="00960FCF">
              <w:rPr>
                <w:b w:val="0"/>
                <w:bCs/>
                <w:sz w:val="20"/>
                <w:szCs w:val="20"/>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35560BDF" w14:textId="084C2D7A" w:rsidR="002D7AEB" w:rsidRPr="00960FCF" w:rsidRDefault="002D7AEB" w:rsidP="004770FA">
            <w:pPr>
              <w:pStyle w:val="af8"/>
              <w:contextualSpacing/>
              <w:rPr>
                <w:b w:val="0"/>
                <w:bCs/>
                <w:sz w:val="20"/>
                <w:szCs w:val="20"/>
              </w:rPr>
            </w:pPr>
            <w:r w:rsidRPr="00960FCF">
              <w:rPr>
                <w:b w:val="0"/>
                <w:bCs/>
                <w:sz w:val="20"/>
                <w:szCs w:val="20"/>
              </w:rPr>
              <w:t xml:space="preserve">Береговая полоса </w:t>
            </w:r>
            <w:r w:rsidR="00130583" w:rsidRPr="00960FCF">
              <w:rPr>
                <w:b w:val="0"/>
                <w:bCs/>
                <w:sz w:val="20"/>
                <w:szCs w:val="20"/>
              </w:rPr>
              <w:t>(</w:t>
            </w:r>
            <w:r w:rsidRPr="00960FCF">
              <w:rPr>
                <w:b w:val="0"/>
                <w:bCs/>
                <w:sz w:val="20"/>
                <w:szCs w:val="20"/>
              </w:rPr>
              <w:t>м</w:t>
            </w:r>
            <w:r w:rsidR="00130583" w:rsidRPr="00960FCF">
              <w:rPr>
                <w:b w:val="0"/>
                <w:bCs/>
                <w:sz w:val="20"/>
                <w:szCs w:val="20"/>
              </w:rPr>
              <w:t>)</w:t>
            </w:r>
          </w:p>
        </w:tc>
      </w:tr>
      <w:tr w:rsidR="00C96E9F" w:rsidRPr="00960FCF" w14:paraId="6107FED1" w14:textId="77777777" w:rsidTr="00DE21F8">
        <w:trPr>
          <w:trHeight w:val="20"/>
          <w:tblHeader/>
        </w:trPr>
        <w:tc>
          <w:tcPr>
            <w:tcW w:w="557"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0A3ADAE8" w14:textId="0AC7742B" w:rsidR="00C96E9F" w:rsidRPr="00960FCF" w:rsidRDefault="00C96E9F" w:rsidP="00D33CED">
            <w:pPr>
              <w:pStyle w:val="af8"/>
              <w:contextualSpacing/>
              <w:rPr>
                <w:b w:val="0"/>
                <w:bCs/>
                <w:sz w:val="20"/>
                <w:szCs w:val="20"/>
              </w:rPr>
            </w:pPr>
            <w:r w:rsidRPr="00960FCF">
              <w:rPr>
                <w:b w:val="0"/>
                <w:bCs/>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0EECAB09" w14:textId="20C039BD" w:rsidR="00C96E9F" w:rsidRPr="00960FCF" w:rsidRDefault="00C96E9F" w:rsidP="004770FA">
            <w:pPr>
              <w:pStyle w:val="af8"/>
              <w:contextualSpacing/>
              <w:rPr>
                <w:b w:val="0"/>
                <w:bCs/>
                <w:sz w:val="20"/>
                <w:szCs w:val="20"/>
              </w:rPr>
            </w:pPr>
            <w:r w:rsidRPr="00960FCF">
              <w:rPr>
                <w:b w:val="0"/>
                <w:bCs/>
                <w:sz w:val="20"/>
                <w:szCs w:val="20"/>
              </w:rPr>
              <w:t>2</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86A26F4" w14:textId="0973D045" w:rsidR="00C96E9F" w:rsidRPr="00960FCF" w:rsidRDefault="00C96E9F" w:rsidP="004770FA">
            <w:pPr>
              <w:pStyle w:val="af8"/>
              <w:contextualSpacing/>
              <w:rPr>
                <w:b w:val="0"/>
                <w:bCs/>
                <w:sz w:val="20"/>
                <w:szCs w:val="20"/>
              </w:rPr>
            </w:pPr>
            <w:r w:rsidRPr="00960FCF">
              <w:rPr>
                <w:b w:val="0"/>
                <w:bCs/>
                <w:sz w:val="20"/>
                <w:szCs w:val="20"/>
              </w:rPr>
              <w:t>3</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0B651857" w14:textId="3B099AEB" w:rsidR="00C96E9F" w:rsidRPr="00960FCF" w:rsidRDefault="00C96E9F" w:rsidP="004770FA">
            <w:pPr>
              <w:pStyle w:val="af8"/>
              <w:contextualSpacing/>
              <w:rPr>
                <w:b w:val="0"/>
                <w:bCs/>
                <w:sz w:val="20"/>
                <w:szCs w:val="20"/>
              </w:rPr>
            </w:pPr>
            <w:r w:rsidRPr="00960FCF">
              <w:rPr>
                <w:b w:val="0"/>
                <w:bCs/>
                <w:sz w:val="20"/>
                <w:szCs w:val="20"/>
              </w:rPr>
              <w:t>4</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40636FD6" w14:textId="7A88F785" w:rsidR="00C96E9F" w:rsidRPr="00960FCF" w:rsidRDefault="00C96E9F" w:rsidP="004770FA">
            <w:pPr>
              <w:pStyle w:val="af8"/>
              <w:contextualSpacing/>
              <w:rPr>
                <w:b w:val="0"/>
                <w:bCs/>
                <w:sz w:val="20"/>
                <w:szCs w:val="20"/>
              </w:rPr>
            </w:pPr>
            <w:r w:rsidRPr="00960FCF">
              <w:rPr>
                <w:b w:val="0"/>
                <w:bCs/>
                <w:sz w:val="20"/>
                <w:szCs w:val="20"/>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41C6415B" w14:textId="738C9476" w:rsidR="00C96E9F" w:rsidRPr="00960FCF" w:rsidRDefault="00C96E9F" w:rsidP="004770FA">
            <w:pPr>
              <w:pStyle w:val="af8"/>
              <w:contextualSpacing/>
              <w:rPr>
                <w:b w:val="0"/>
                <w:bCs/>
                <w:sz w:val="20"/>
                <w:szCs w:val="20"/>
              </w:rPr>
            </w:pPr>
            <w:r w:rsidRPr="00960FCF">
              <w:rPr>
                <w:b w:val="0"/>
                <w:bCs/>
                <w:sz w:val="20"/>
                <w:szCs w:val="20"/>
              </w:rPr>
              <w:t>6</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6DC60703" w14:textId="7328697A" w:rsidR="00C96E9F" w:rsidRPr="00960FCF" w:rsidRDefault="00C96E9F" w:rsidP="004770FA">
            <w:pPr>
              <w:pStyle w:val="af8"/>
              <w:contextualSpacing/>
              <w:rPr>
                <w:b w:val="0"/>
                <w:bCs/>
                <w:sz w:val="20"/>
                <w:szCs w:val="20"/>
              </w:rPr>
            </w:pPr>
            <w:r w:rsidRPr="00960FCF">
              <w:rPr>
                <w:b w:val="0"/>
                <w:bCs/>
                <w:sz w:val="20"/>
                <w:szCs w:val="20"/>
              </w:rPr>
              <w:t>8</w:t>
            </w:r>
          </w:p>
        </w:tc>
      </w:tr>
      <w:tr w:rsidR="00035FAC" w:rsidRPr="00960FCF" w14:paraId="654D4C59" w14:textId="77777777" w:rsidTr="00DE21F8">
        <w:trPr>
          <w:trHeight w:val="20"/>
        </w:trPr>
        <w:tc>
          <w:tcPr>
            <w:tcW w:w="5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4A7F507" w14:textId="69C0A4AE" w:rsidR="002D7AEB" w:rsidRPr="00960FCF" w:rsidRDefault="002D7AEB" w:rsidP="00E01BEC">
            <w:pPr>
              <w:pStyle w:val="affa"/>
              <w:jc w:val="center"/>
              <w:rPr>
                <w:b w:val="0"/>
                <w:bCs/>
                <w:i w:val="0"/>
                <w:iCs w:val="0"/>
                <w:caps w:val="0"/>
                <w:sz w:val="24"/>
                <w:szCs w:val="24"/>
              </w:rPr>
            </w:pPr>
            <w:r w:rsidRPr="00960FCF">
              <w:rPr>
                <w:b w:val="0"/>
                <w:bCs/>
                <w:i w:val="0"/>
                <w:iCs w:val="0"/>
                <w:caps w:val="0"/>
                <w:sz w:val="24"/>
                <w:szCs w:val="24"/>
              </w:rPr>
              <w:t>1</w:t>
            </w:r>
            <w:r w:rsidR="00E01BEC" w:rsidRPr="00960FCF">
              <w:rPr>
                <w:b w:val="0"/>
                <w:bCs/>
                <w:i w:val="0"/>
                <w:iCs w:val="0"/>
                <w:caps w:val="0"/>
                <w:sz w:val="24"/>
                <w:szCs w:val="24"/>
              </w:rPr>
              <w:t>.</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A700C05"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река Кубань</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78A0D08"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в Азовское море</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622D75B"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870</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1AC83AA"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200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2440726"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6D2EFFC"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20</w:t>
            </w:r>
          </w:p>
        </w:tc>
      </w:tr>
      <w:tr w:rsidR="00035FAC" w:rsidRPr="00960FCF" w14:paraId="5FB3D7A6" w14:textId="77777777" w:rsidTr="00DE21F8">
        <w:trPr>
          <w:trHeight w:val="20"/>
        </w:trPr>
        <w:tc>
          <w:tcPr>
            <w:tcW w:w="5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176CCD6" w14:textId="1E7A8F67" w:rsidR="002D7AEB" w:rsidRPr="00960FCF" w:rsidRDefault="002D7AEB" w:rsidP="00E01BEC">
            <w:pPr>
              <w:pStyle w:val="affa"/>
              <w:jc w:val="center"/>
              <w:rPr>
                <w:b w:val="0"/>
                <w:bCs/>
                <w:i w:val="0"/>
                <w:iCs w:val="0"/>
                <w:caps w:val="0"/>
                <w:sz w:val="24"/>
                <w:szCs w:val="24"/>
              </w:rPr>
            </w:pPr>
            <w:r w:rsidRPr="00960FCF">
              <w:rPr>
                <w:b w:val="0"/>
                <w:bCs/>
                <w:i w:val="0"/>
                <w:iCs w:val="0"/>
                <w:caps w:val="0"/>
                <w:sz w:val="24"/>
                <w:szCs w:val="24"/>
              </w:rPr>
              <w:t>2</w:t>
            </w:r>
            <w:r w:rsidR="00E01BEC" w:rsidRPr="00960FCF">
              <w:rPr>
                <w:b w:val="0"/>
                <w:bCs/>
                <w:i w:val="0"/>
                <w:iCs w:val="0"/>
                <w:caps w:val="0"/>
                <w:sz w:val="24"/>
                <w:szCs w:val="24"/>
              </w:rPr>
              <w:t>.</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59D087B"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река 1-я Понура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45B2F40"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в реку Понура с левого берега</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930788E"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10</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38D8BF2"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100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83E8AC6"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25E88D2"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5</w:t>
            </w:r>
          </w:p>
        </w:tc>
      </w:tr>
      <w:tr w:rsidR="00035FAC" w:rsidRPr="00960FCF" w14:paraId="769157AB" w14:textId="77777777" w:rsidTr="00DE21F8">
        <w:trPr>
          <w:trHeight w:val="20"/>
        </w:trPr>
        <w:tc>
          <w:tcPr>
            <w:tcW w:w="5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164E2B5" w14:textId="5EDC18AA" w:rsidR="002D7AEB" w:rsidRPr="00960FCF" w:rsidRDefault="002D7AEB" w:rsidP="00E01BEC">
            <w:pPr>
              <w:pStyle w:val="affa"/>
              <w:jc w:val="center"/>
              <w:rPr>
                <w:b w:val="0"/>
                <w:bCs/>
                <w:i w:val="0"/>
                <w:iCs w:val="0"/>
                <w:caps w:val="0"/>
                <w:sz w:val="24"/>
                <w:szCs w:val="24"/>
              </w:rPr>
            </w:pPr>
            <w:r w:rsidRPr="00960FCF">
              <w:rPr>
                <w:b w:val="0"/>
                <w:bCs/>
                <w:i w:val="0"/>
                <w:iCs w:val="0"/>
                <w:caps w:val="0"/>
                <w:sz w:val="24"/>
                <w:szCs w:val="24"/>
              </w:rPr>
              <w:t>3</w:t>
            </w:r>
            <w:r w:rsidR="00E01BEC" w:rsidRPr="00960FCF">
              <w:rPr>
                <w:b w:val="0"/>
                <w:bCs/>
                <w:i w:val="0"/>
                <w:iCs w:val="0"/>
                <w:caps w:val="0"/>
                <w:sz w:val="24"/>
                <w:szCs w:val="24"/>
              </w:rPr>
              <w:t>.</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65A06B4"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балка Осечки</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6C01623"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в реку Понура с левого берега</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21E0206"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19</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4407AB1"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100</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8AFC252"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9BEC4D2"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20</w:t>
            </w:r>
          </w:p>
        </w:tc>
      </w:tr>
      <w:tr w:rsidR="00035FAC" w:rsidRPr="00960FCF" w14:paraId="52E61B28" w14:textId="77777777" w:rsidTr="00DE21F8">
        <w:trPr>
          <w:trHeight w:val="20"/>
        </w:trPr>
        <w:tc>
          <w:tcPr>
            <w:tcW w:w="5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0DD41D8" w14:textId="3CAB1F14" w:rsidR="002D7AEB" w:rsidRPr="00960FCF" w:rsidRDefault="002D7AEB" w:rsidP="00E01BEC">
            <w:pPr>
              <w:pStyle w:val="affa"/>
              <w:jc w:val="center"/>
              <w:rPr>
                <w:b w:val="0"/>
                <w:bCs/>
                <w:i w:val="0"/>
                <w:iCs w:val="0"/>
                <w:caps w:val="0"/>
                <w:sz w:val="24"/>
                <w:szCs w:val="24"/>
              </w:rPr>
            </w:pPr>
            <w:r w:rsidRPr="00960FCF">
              <w:rPr>
                <w:b w:val="0"/>
                <w:bCs/>
                <w:i w:val="0"/>
                <w:iCs w:val="0"/>
                <w:caps w:val="0"/>
                <w:sz w:val="24"/>
                <w:szCs w:val="24"/>
              </w:rPr>
              <w:t>4</w:t>
            </w:r>
            <w:r w:rsidR="00E01BEC" w:rsidRPr="00960FCF">
              <w:rPr>
                <w:b w:val="0"/>
                <w:bCs/>
                <w:i w:val="0"/>
                <w:iCs w:val="0"/>
                <w:caps w:val="0"/>
                <w:sz w:val="24"/>
                <w:szCs w:val="24"/>
              </w:rPr>
              <w:t>.</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333C5BA" w14:textId="77777777" w:rsidR="002D7AEB" w:rsidRPr="00960FCF" w:rsidRDefault="002D7AEB" w:rsidP="00F65C91">
            <w:pPr>
              <w:pStyle w:val="affa"/>
              <w:rPr>
                <w:b w:val="0"/>
                <w:bCs/>
                <w:i w:val="0"/>
                <w:iCs w:val="0"/>
                <w:caps w:val="0"/>
                <w:sz w:val="24"/>
                <w:szCs w:val="24"/>
              </w:rPr>
            </w:pPr>
            <w:r w:rsidRPr="00960FCF">
              <w:rPr>
                <w:b w:val="0"/>
                <w:bCs/>
                <w:i w:val="0"/>
                <w:iCs w:val="0"/>
                <w:caps w:val="0"/>
                <w:sz w:val="24"/>
                <w:szCs w:val="24"/>
              </w:rPr>
              <w:t>Карасунские озера</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4352445" w14:textId="746540B6" w:rsidR="002D7AEB" w:rsidRPr="00960FCF" w:rsidRDefault="00130583" w:rsidP="00130583">
            <w:pPr>
              <w:pStyle w:val="affa"/>
              <w:jc w:val="center"/>
              <w:rPr>
                <w:b w:val="0"/>
                <w:bCs/>
                <w:i w:val="0"/>
                <w:iCs w:val="0"/>
                <w:caps w:val="0"/>
                <w:sz w:val="24"/>
                <w:szCs w:val="24"/>
              </w:rPr>
            </w:pPr>
            <w:r w:rsidRPr="00960FCF">
              <w:rPr>
                <w:b w:val="0"/>
                <w:bCs/>
                <w:i w:val="0"/>
                <w:iCs w:val="0"/>
                <w:caps w:val="0"/>
                <w:sz w:val="24"/>
                <w:szCs w:val="24"/>
              </w:rPr>
              <w:t>-</w:t>
            </w:r>
          </w:p>
        </w:tc>
        <w:tc>
          <w:tcPr>
            <w:tcW w:w="204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5BD51A6" w14:textId="540C49EC"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менее 0,5</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AF20AF9"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29BB8BD"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5B0B1309" w14:textId="77777777" w:rsidR="002D7AEB" w:rsidRPr="00960FCF" w:rsidRDefault="002D7AEB" w:rsidP="00130583">
            <w:pPr>
              <w:pStyle w:val="affa"/>
              <w:jc w:val="center"/>
              <w:rPr>
                <w:b w:val="0"/>
                <w:bCs/>
                <w:i w:val="0"/>
                <w:iCs w:val="0"/>
                <w:caps w:val="0"/>
                <w:sz w:val="24"/>
                <w:szCs w:val="24"/>
              </w:rPr>
            </w:pPr>
            <w:r w:rsidRPr="00960FCF">
              <w:rPr>
                <w:b w:val="0"/>
                <w:bCs/>
                <w:i w:val="0"/>
                <w:iCs w:val="0"/>
                <w:caps w:val="0"/>
                <w:sz w:val="24"/>
                <w:szCs w:val="24"/>
              </w:rPr>
              <w:t>20</w:t>
            </w:r>
          </w:p>
        </w:tc>
      </w:tr>
    </w:tbl>
    <w:p w14:paraId="2F2EFA2D" w14:textId="77777777" w:rsidR="002D7AEB" w:rsidRPr="00960FCF" w:rsidRDefault="002D7AEB" w:rsidP="004770FA">
      <w:pPr>
        <w:contextualSpacing/>
        <w:rPr>
          <w:bCs/>
          <w:sz w:val="28"/>
          <w:szCs w:val="28"/>
          <w:lang w:eastAsia="zh-CN"/>
        </w:rPr>
      </w:pPr>
      <w:r w:rsidRPr="00960FCF">
        <w:rPr>
          <w:bCs/>
          <w:sz w:val="28"/>
          <w:szCs w:val="28"/>
          <w:lang w:eastAsia="zh-CN"/>
        </w:rPr>
        <w:t>Регламенты использования территории водоохранных зон и прибрежных защитных полос установлены в статье 65 Водного кодекса Российской Федерации.</w:t>
      </w:r>
    </w:p>
    <w:p w14:paraId="551DCA27" w14:textId="561804E5" w:rsidR="002D7AEB" w:rsidRPr="00960FCF" w:rsidRDefault="00D45DBA" w:rsidP="004261E1">
      <w:pPr>
        <w:pStyle w:val="3"/>
        <w:ind w:firstLine="709"/>
        <w:jc w:val="both"/>
        <w:rPr>
          <w:b/>
          <w:bCs w:val="0"/>
        </w:rPr>
      </w:pPr>
      <w:bookmarkStart w:id="647" w:name="_Toc73538526"/>
      <w:bookmarkStart w:id="648" w:name="_Toc74132381"/>
      <w:bookmarkStart w:id="649" w:name="_Toc74132558"/>
      <w:bookmarkStart w:id="650" w:name="_Toc74642589"/>
      <w:r w:rsidRPr="00960FCF">
        <w:rPr>
          <w:b/>
        </w:rPr>
        <w:t xml:space="preserve">Статья 40. </w:t>
      </w:r>
      <w:r w:rsidR="002D7AEB" w:rsidRPr="00960FCF">
        <w:rPr>
          <w:b/>
        </w:rPr>
        <w:t>Зоны затопления и подтопления</w:t>
      </w:r>
      <w:bookmarkEnd w:id="647"/>
      <w:bookmarkEnd w:id="648"/>
      <w:bookmarkEnd w:id="649"/>
      <w:bookmarkEnd w:id="650"/>
    </w:p>
    <w:p w14:paraId="72E112F5" w14:textId="77777777" w:rsidR="002D7AEB" w:rsidRPr="00960FCF" w:rsidRDefault="002D7AEB" w:rsidP="004770FA">
      <w:pPr>
        <w:contextualSpacing/>
        <w:rPr>
          <w:bCs/>
          <w:sz w:val="28"/>
          <w:szCs w:val="28"/>
        </w:rPr>
      </w:pPr>
      <w:r w:rsidRPr="00960FCF">
        <w:rPr>
          <w:bCs/>
          <w:sz w:val="28"/>
          <w:szCs w:val="28"/>
        </w:rPr>
        <w:t>В соответствии с частью 5 статьи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14:paraId="3FA12436" w14:textId="77777777" w:rsidR="002D7AEB" w:rsidRPr="00960FCF" w:rsidRDefault="002D7AEB" w:rsidP="004770FA">
      <w:pPr>
        <w:contextualSpacing/>
        <w:rPr>
          <w:bCs/>
          <w:sz w:val="28"/>
          <w:szCs w:val="28"/>
        </w:rPr>
      </w:pPr>
      <w:r w:rsidRPr="00960FCF">
        <w:rPr>
          <w:bCs/>
          <w:sz w:val="28"/>
          <w:szCs w:val="28"/>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14:paraId="23F6F1FA" w14:textId="2A16282E" w:rsidR="002D7AEB" w:rsidRPr="00960FCF" w:rsidRDefault="002D7AEB" w:rsidP="004770FA">
      <w:pPr>
        <w:contextualSpacing/>
        <w:rPr>
          <w:bCs/>
          <w:sz w:val="28"/>
          <w:szCs w:val="28"/>
        </w:rPr>
      </w:pPr>
      <w:r w:rsidRPr="00960FCF">
        <w:rPr>
          <w:bCs/>
          <w:sz w:val="28"/>
          <w:szCs w:val="28"/>
        </w:rPr>
        <w:t xml:space="preserve">1) </w:t>
      </w:r>
      <w:r w:rsidR="00130583" w:rsidRPr="00960FCF">
        <w:rPr>
          <w:bCs/>
          <w:sz w:val="28"/>
          <w:szCs w:val="28"/>
        </w:rPr>
        <w:t>з</w:t>
      </w:r>
      <w:r w:rsidRPr="00960FCF">
        <w:rPr>
          <w:bCs/>
          <w:sz w:val="28"/>
          <w:szCs w:val="28"/>
        </w:rPr>
        <w:t>оны затопления определяются в отношении:</w:t>
      </w:r>
    </w:p>
    <w:p w14:paraId="53ADCCCD" w14:textId="77777777" w:rsidR="002D7AEB" w:rsidRPr="00960FCF" w:rsidRDefault="002D7AEB" w:rsidP="004770FA">
      <w:pPr>
        <w:contextualSpacing/>
        <w:rPr>
          <w:bCs/>
          <w:sz w:val="28"/>
          <w:szCs w:val="28"/>
        </w:rPr>
      </w:pPr>
      <w:r w:rsidRPr="00960FCF">
        <w:rPr>
          <w:bCs/>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4D96AB2A" w14:textId="77777777" w:rsidR="002D7AEB" w:rsidRPr="00960FCF" w:rsidRDefault="002D7AEB" w:rsidP="004770FA">
      <w:pPr>
        <w:contextualSpacing/>
        <w:rPr>
          <w:bCs/>
          <w:sz w:val="28"/>
          <w:szCs w:val="28"/>
        </w:rPr>
      </w:pPr>
      <w:r w:rsidRPr="00960FCF">
        <w:rPr>
          <w:bCs/>
          <w:sz w:val="28"/>
          <w:szCs w:val="28"/>
        </w:rPr>
        <w:t>б) территорий, прилегающих к устьевым участкам водотоков, затапливаемых в результате нагонных явлений расчетной обеспеченности;</w:t>
      </w:r>
    </w:p>
    <w:p w14:paraId="28314A2B" w14:textId="7980967E" w:rsidR="002D7AEB" w:rsidRPr="00960FCF" w:rsidRDefault="002D7AEB" w:rsidP="004770FA">
      <w:pPr>
        <w:contextualSpacing/>
        <w:rPr>
          <w:bCs/>
          <w:sz w:val="28"/>
          <w:szCs w:val="28"/>
        </w:rPr>
      </w:pPr>
      <w:r w:rsidRPr="00960FCF">
        <w:rPr>
          <w:bCs/>
          <w:sz w:val="28"/>
          <w:szCs w:val="28"/>
        </w:rPr>
        <w:t xml:space="preserve">в) территорий, прилегающих к естественным </w:t>
      </w:r>
      <w:r w:rsidR="00644FC8" w:rsidRPr="00960FCF">
        <w:rPr>
          <w:bCs/>
          <w:sz w:val="28"/>
          <w:szCs w:val="28"/>
        </w:rPr>
        <w:t>водоём</w:t>
      </w:r>
      <w:r w:rsidRPr="00960FCF">
        <w:rPr>
          <w:bCs/>
          <w:sz w:val="28"/>
          <w:szCs w:val="28"/>
        </w:rPr>
        <w:t xml:space="preserve">ам, затапливаемых при уровнях воды однопроцентной обеспеченности; </w:t>
      </w:r>
    </w:p>
    <w:p w14:paraId="05F71A48" w14:textId="77777777" w:rsidR="002D7AEB" w:rsidRPr="00960FCF" w:rsidRDefault="002D7AEB" w:rsidP="004770FA">
      <w:pPr>
        <w:contextualSpacing/>
        <w:rPr>
          <w:bCs/>
          <w:sz w:val="28"/>
          <w:szCs w:val="28"/>
        </w:rPr>
      </w:pPr>
      <w:r w:rsidRPr="00960FCF">
        <w:rPr>
          <w:bCs/>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3B7FAA5" w14:textId="77777777" w:rsidR="002D7AEB" w:rsidRPr="00960FCF" w:rsidRDefault="002D7AEB" w:rsidP="004770FA">
      <w:pPr>
        <w:contextualSpacing/>
        <w:rPr>
          <w:bCs/>
          <w:sz w:val="28"/>
          <w:szCs w:val="28"/>
        </w:rPr>
      </w:pPr>
      <w:r w:rsidRPr="00960FCF">
        <w:rPr>
          <w:bCs/>
          <w:sz w:val="28"/>
          <w:szCs w:val="28"/>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14:paraId="74177882" w14:textId="6C31521F" w:rsidR="002D7AEB" w:rsidRPr="00960FCF" w:rsidRDefault="002D7AEB" w:rsidP="004770FA">
      <w:pPr>
        <w:contextualSpacing/>
        <w:rPr>
          <w:bCs/>
          <w:sz w:val="28"/>
          <w:szCs w:val="28"/>
        </w:rPr>
      </w:pPr>
      <w:r w:rsidRPr="00960FCF">
        <w:rPr>
          <w:bCs/>
          <w:sz w:val="28"/>
          <w:szCs w:val="28"/>
        </w:rPr>
        <w:t xml:space="preserve">2) </w:t>
      </w:r>
      <w:r w:rsidR="0061653E" w:rsidRPr="00960FCF">
        <w:rPr>
          <w:bCs/>
          <w:sz w:val="28"/>
          <w:szCs w:val="28"/>
        </w:rPr>
        <w:t>з</w:t>
      </w:r>
      <w:r w:rsidRPr="00960FCF">
        <w:rPr>
          <w:bCs/>
          <w:sz w:val="28"/>
          <w:szCs w:val="28"/>
        </w:rPr>
        <w:t>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14:paraId="43771B12" w14:textId="2379EFAA" w:rsidR="002D7AEB" w:rsidRPr="00960FCF" w:rsidRDefault="002D7AEB" w:rsidP="004770FA">
      <w:pPr>
        <w:contextualSpacing/>
        <w:rPr>
          <w:bCs/>
          <w:sz w:val="28"/>
          <w:szCs w:val="28"/>
        </w:rPr>
      </w:pPr>
      <w:r w:rsidRPr="00960FCF">
        <w:rPr>
          <w:bCs/>
          <w:sz w:val="28"/>
          <w:szCs w:val="28"/>
        </w:rPr>
        <w:t xml:space="preserve">В настоящее время границы зон затопления и подтопления в границах </w:t>
      </w:r>
      <w:r w:rsidR="00FF4725" w:rsidRPr="00960FCF">
        <w:rPr>
          <w:bCs/>
          <w:sz w:val="28"/>
          <w:szCs w:val="28"/>
        </w:rPr>
        <w:t xml:space="preserve">муниципального образования </w:t>
      </w:r>
      <w:r w:rsidRPr="00960FCF">
        <w:rPr>
          <w:bCs/>
          <w:sz w:val="28"/>
          <w:szCs w:val="28"/>
        </w:rPr>
        <w:t xml:space="preserve">город Краснодар не установлены, но органом исполнительной власти Краснодарского края подготовлены предложения для их установления, которые подлежат согласованию в установленном порядке. </w:t>
      </w:r>
    </w:p>
    <w:p w14:paraId="608C44C4" w14:textId="77777777" w:rsidR="002D7AEB" w:rsidRPr="00960FCF" w:rsidRDefault="002D7AEB" w:rsidP="004770FA">
      <w:pPr>
        <w:contextualSpacing/>
        <w:rPr>
          <w:bCs/>
          <w:sz w:val="28"/>
          <w:szCs w:val="28"/>
        </w:rPr>
      </w:pPr>
      <w:r w:rsidRPr="00960FCF">
        <w:rPr>
          <w:bCs/>
          <w:sz w:val="28"/>
          <w:szCs w:val="28"/>
        </w:rPr>
        <w:t>На карте «Зоны с особыми условиями использования территории» отображены предлагаемые для установления границы зон затопления, подтопления.</w:t>
      </w:r>
    </w:p>
    <w:p w14:paraId="293C74C9" w14:textId="59FF5B7B" w:rsidR="002D7AEB" w:rsidRPr="00960FCF" w:rsidRDefault="00D45DBA" w:rsidP="004261E1">
      <w:pPr>
        <w:pStyle w:val="3"/>
        <w:ind w:firstLine="709"/>
        <w:jc w:val="both"/>
        <w:rPr>
          <w:b/>
          <w:bCs w:val="0"/>
        </w:rPr>
      </w:pPr>
      <w:bookmarkStart w:id="651" w:name="_Toc73538527"/>
      <w:bookmarkStart w:id="652" w:name="_Toc74132382"/>
      <w:bookmarkStart w:id="653" w:name="_Toc74132559"/>
      <w:bookmarkStart w:id="654" w:name="_Toc74642590"/>
      <w:r w:rsidRPr="00960FCF">
        <w:rPr>
          <w:b/>
        </w:rPr>
        <w:t xml:space="preserve">Статья 41. </w:t>
      </w:r>
      <w:r w:rsidR="002D7AEB" w:rsidRPr="00960FCF">
        <w:rPr>
          <w:b/>
        </w:rPr>
        <w:t>Санитарно-защитная зона</w:t>
      </w:r>
      <w:bookmarkEnd w:id="651"/>
      <w:bookmarkEnd w:id="652"/>
      <w:bookmarkEnd w:id="653"/>
      <w:bookmarkEnd w:id="654"/>
    </w:p>
    <w:p w14:paraId="0F590CAD" w14:textId="688A9568" w:rsidR="002D7AEB" w:rsidRPr="00960FCF" w:rsidRDefault="002D7AEB" w:rsidP="004770FA">
      <w:pPr>
        <w:contextualSpacing/>
        <w:rPr>
          <w:bCs/>
          <w:sz w:val="28"/>
          <w:szCs w:val="28"/>
        </w:rPr>
      </w:pPr>
      <w:r w:rsidRPr="00960FCF">
        <w:rPr>
          <w:bCs/>
          <w:sz w:val="28"/>
          <w:szCs w:val="28"/>
        </w:rPr>
        <w:t>В соответствии с Федеральным законом от 30.03.99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санитарно-защитная зона (далее</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r w:rsidR="00E81319" w:rsidRPr="00960FCF">
        <w:rPr>
          <w:bCs/>
          <w:sz w:val="28"/>
          <w:szCs w:val="28"/>
        </w:rPr>
        <w:t xml:space="preserve"> </w:t>
      </w:r>
      <w:r w:rsidR="00897AD3" w:rsidRPr="00960FCF">
        <w:rPr>
          <w:bCs/>
          <w:sz w:val="28"/>
          <w:szCs w:val="28"/>
        </w:rPr>
        <w:t>–</w:t>
      </w:r>
      <w:r w:rsidR="00E81319" w:rsidRPr="00960FCF">
        <w:rPr>
          <w:bCs/>
          <w:sz w:val="28"/>
          <w:szCs w:val="28"/>
        </w:rPr>
        <w:t xml:space="preserve"> </w:t>
      </w:r>
      <w:r w:rsidRPr="00960FCF">
        <w:rPr>
          <w:bCs/>
          <w:sz w:val="28"/>
          <w:szCs w:val="28"/>
        </w:rPr>
        <w:t>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66481187" w14:textId="3B2F10C8" w:rsidR="002D7AEB" w:rsidRPr="00960FCF" w:rsidRDefault="002D7AEB" w:rsidP="004770FA">
      <w:pPr>
        <w:contextualSpacing/>
        <w:rPr>
          <w:bCs/>
          <w:sz w:val="28"/>
          <w:szCs w:val="28"/>
          <w:shd w:val="clear" w:color="auto" w:fill="FFFFFF"/>
        </w:rPr>
      </w:pPr>
      <w:r w:rsidRPr="00960FCF">
        <w:rPr>
          <w:bCs/>
          <w:sz w:val="28"/>
          <w:szCs w:val="28"/>
          <w:shd w:val="clear" w:color="auto" w:fill="FFFFFF"/>
        </w:rPr>
        <w:t xml:space="preserve">В соответствии с постановлением Правительства Российской Федерации </w:t>
      </w:r>
      <w:r w:rsidR="003D691A" w:rsidRPr="00960FCF">
        <w:rPr>
          <w:bCs/>
          <w:sz w:val="28"/>
          <w:szCs w:val="28"/>
          <w:shd w:val="clear" w:color="auto" w:fill="FFFFFF"/>
        </w:rPr>
        <w:t xml:space="preserve">                   </w:t>
      </w:r>
      <w:r w:rsidRPr="00960FCF">
        <w:rPr>
          <w:bCs/>
          <w:sz w:val="28"/>
          <w:szCs w:val="28"/>
          <w:shd w:val="clear" w:color="auto" w:fill="FFFFFF"/>
        </w:rPr>
        <w:t xml:space="preserve">от 03.03.2018 № 222 </w:t>
      </w:r>
      <w:r w:rsidR="00AD670F" w:rsidRPr="00960FCF">
        <w:rPr>
          <w:bCs/>
          <w:sz w:val="28"/>
          <w:szCs w:val="28"/>
        </w:rPr>
        <w:t>«</w:t>
      </w:r>
      <w:r w:rsidRPr="00960FCF">
        <w:rPr>
          <w:bCs/>
          <w:sz w:val="28"/>
          <w:szCs w:val="28"/>
          <w:shd w:val="clear" w:color="auto" w:fill="FFFFFF"/>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AD670F" w:rsidRPr="00960FCF">
        <w:rPr>
          <w:bCs/>
          <w:sz w:val="28"/>
          <w:szCs w:val="28"/>
        </w:rPr>
        <w:t>»</w:t>
      </w:r>
      <w:r w:rsidRPr="00960FCF">
        <w:rPr>
          <w:bCs/>
          <w:sz w:val="28"/>
          <w:szCs w:val="28"/>
          <w:shd w:val="clear" w:color="auto" w:fill="FFFFFF"/>
        </w:rPr>
        <w:t xml:space="preserve">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w:t>
      </w:r>
      <w:hyperlink r:id="rId47" w:anchor="block_1000" w:history="1">
        <w:r w:rsidRPr="00960FCF">
          <w:rPr>
            <w:bCs/>
            <w:sz w:val="28"/>
            <w:szCs w:val="28"/>
            <w:shd w:val="clear" w:color="auto" w:fill="FFFFFF"/>
          </w:rPr>
          <w:t>заявление</w:t>
        </w:r>
      </w:hyperlink>
      <w:r w:rsidRPr="00960FCF">
        <w:rPr>
          <w:bCs/>
          <w:sz w:val="28"/>
          <w:szCs w:val="28"/>
          <w:shd w:val="clear" w:color="auto" w:fill="FFFFFF"/>
        </w:rPr>
        <w:t xml:space="preserve"> об установлении санитарно-защитной зоны в срок не более одного года со дня вступления в силу настоящего постановления. При этом приведение вида </w:t>
      </w:r>
      <w:r w:rsidR="0076738E" w:rsidRPr="00960FCF">
        <w:rPr>
          <w:bCs/>
          <w:sz w:val="28"/>
          <w:szCs w:val="28"/>
          <w:shd w:val="clear" w:color="auto" w:fill="FFFFFF"/>
        </w:rPr>
        <w:t>разрешённого</w:t>
      </w:r>
      <w:r w:rsidRPr="00960FCF">
        <w:rPr>
          <w:bCs/>
          <w:sz w:val="28"/>
          <w:szCs w:val="28"/>
          <w:shd w:val="clear" w:color="auto" w:fill="FFFFFF"/>
        </w:rPr>
        <w:t xml:space="preserve">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w:t>
      </w:r>
      <w:r w:rsidR="00F47861" w:rsidRPr="00960FCF">
        <w:rPr>
          <w:bCs/>
          <w:sz w:val="28"/>
          <w:szCs w:val="28"/>
          <w:shd w:val="clear" w:color="auto" w:fill="FFFFFF"/>
        </w:rPr>
        <w:t xml:space="preserve"> её</w:t>
      </w:r>
      <w:r w:rsidRPr="00960FCF">
        <w:rPr>
          <w:bCs/>
          <w:sz w:val="28"/>
          <w:szCs w:val="28"/>
          <w:shd w:val="clear" w:color="auto" w:fill="FFFFFF"/>
        </w:rPr>
        <w:t xml:space="preserve"> установления.</w:t>
      </w:r>
    </w:p>
    <w:p w14:paraId="75D54939" w14:textId="79B1DB35" w:rsidR="002D7AEB" w:rsidRPr="00960FCF" w:rsidRDefault="002D7AEB" w:rsidP="004770FA">
      <w:pPr>
        <w:contextualSpacing/>
        <w:rPr>
          <w:bCs/>
          <w:sz w:val="28"/>
          <w:szCs w:val="28"/>
          <w:shd w:val="clear" w:color="auto" w:fill="FFFFFF"/>
        </w:rPr>
      </w:pPr>
      <w:r w:rsidRPr="00960FCF">
        <w:rPr>
          <w:bCs/>
          <w:sz w:val="28"/>
          <w:szCs w:val="28"/>
          <w:shd w:val="clear" w:color="auto" w:fill="FFFFFF"/>
        </w:rPr>
        <w:t xml:space="preserve">Установление размеров санитарно-защитных зон для промышленных объектов и производств проводится при наличии </w:t>
      </w:r>
      <w:bookmarkStart w:id="655" w:name="_Hlk25681340"/>
      <w:r w:rsidRPr="00960FCF">
        <w:rPr>
          <w:bCs/>
          <w:sz w:val="28"/>
          <w:szCs w:val="28"/>
          <w:shd w:val="clear" w:color="auto" w:fill="FFFFFF"/>
        </w:rPr>
        <w:t>проектов обоснования санитарно-защитных зон с расчетами загрязнения атмосферного воздуха, физического воздействия на атмосферный воздух</w:t>
      </w:r>
      <w:bookmarkEnd w:id="655"/>
      <w:r w:rsidRPr="00960FCF">
        <w:rPr>
          <w:bCs/>
          <w:sz w:val="28"/>
          <w:szCs w:val="28"/>
          <w:shd w:val="clear" w:color="auto" w:fill="FFFFFF"/>
        </w:rPr>
        <w:t xml:space="preserve">, </w:t>
      </w:r>
      <w:r w:rsidR="00F47861" w:rsidRPr="00960FCF">
        <w:rPr>
          <w:bCs/>
          <w:sz w:val="28"/>
          <w:szCs w:val="28"/>
          <w:shd w:val="clear" w:color="auto" w:fill="FFFFFF"/>
        </w:rPr>
        <w:t>с учётом</w:t>
      </w:r>
      <w:r w:rsidRPr="00960FCF">
        <w:rPr>
          <w:bCs/>
          <w:sz w:val="28"/>
          <w:szCs w:val="28"/>
          <w:shd w:val="clear" w:color="auto" w:fill="FFFFFF"/>
        </w:rPr>
        <w:t xml:space="preserve">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14:paraId="1267001A" w14:textId="77777777" w:rsidR="002D7AEB" w:rsidRPr="00960FCF" w:rsidRDefault="002D7AEB" w:rsidP="004770FA">
      <w:pPr>
        <w:contextualSpacing/>
        <w:rPr>
          <w:bCs/>
          <w:sz w:val="28"/>
          <w:szCs w:val="28"/>
        </w:rPr>
      </w:pPr>
      <w:r w:rsidRPr="00960FCF">
        <w:rPr>
          <w:bCs/>
          <w:sz w:val="28"/>
          <w:szCs w:val="28"/>
          <w:shd w:val="clear" w:color="auto" w:fill="FFFFFF"/>
        </w:rPr>
        <w:t xml:space="preserve">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w:t>
      </w:r>
      <w:r w:rsidRPr="00960FCF">
        <w:rPr>
          <w:bCs/>
          <w:sz w:val="28"/>
          <w:szCs w:val="28"/>
        </w:rPr>
        <w:t>Федерации на основании:</w:t>
      </w:r>
    </w:p>
    <w:p w14:paraId="147BAA9B" w14:textId="77777777" w:rsidR="002D7AEB" w:rsidRPr="00960FCF" w:rsidRDefault="002D7AEB" w:rsidP="00037597">
      <w:pPr>
        <w:pStyle w:val="1"/>
        <w:numPr>
          <w:ilvl w:val="0"/>
          <w:numId w:val="0"/>
        </w:numPr>
        <w:ind w:firstLine="709"/>
        <w:contextualSpacing/>
        <w:rPr>
          <w:bCs/>
          <w:sz w:val="28"/>
          <w:szCs w:val="28"/>
          <w:shd w:val="clear" w:color="auto" w:fill="FFFFFF"/>
        </w:rPr>
      </w:pPr>
      <w:bookmarkStart w:id="656" w:name="_Hlk25681370"/>
      <w:r w:rsidRPr="00960FCF">
        <w:rPr>
          <w:bCs/>
          <w:sz w:val="28"/>
          <w:szCs w:val="28"/>
          <w:shd w:val="clear" w:color="auto" w:fill="FFFFFF"/>
        </w:rPr>
        <w:t>предварительного заключения Управления Роспотребнадзора по субъекту Российской Федерации</w:t>
      </w:r>
      <w:bookmarkEnd w:id="656"/>
      <w:r w:rsidRPr="00960FCF">
        <w:rPr>
          <w:bCs/>
          <w:sz w:val="28"/>
          <w:szCs w:val="28"/>
          <w:shd w:val="clear" w:color="auto" w:fill="FFFFFF"/>
        </w:rPr>
        <w:t>;</w:t>
      </w:r>
    </w:p>
    <w:p w14:paraId="674CC8E2" w14:textId="77777777" w:rsidR="002D7AEB" w:rsidRPr="00960FCF" w:rsidRDefault="002D7AEB" w:rsidP="00037597">
      <w:pPr>
        <w:pStyle w:val="1"/>
        <w:numPr>
          <w:ilvl w:val="0"/>
          <w:numId w:val="0"/>
        </w:numPr>
        <w:ind w:firstLine="709"/>
        <w:contextualSpacing/>
        <w:rPr>
          <w:bCs/>
          <w:sz w:val="28"/>
          <w:szCs w:val="28"/>
          <w:shd w:val="clear" w:color="auto" w:fill="FFFFFF"/>
        </w:rPr>
      </w:pPr>
      <w:r w:rsidRPr="00960FCF">
        <w:rPr>
          <w:bCs/>
          <w:sz w:val="28"/>
          <w:szCs w:val="28"/>
          <w:shd w:val="clear" w:color="auto" w:fill="FFFFFF"/>
        </w:rPr>
        <w:t>действующих санитарно-эпидемиологических правил и нормативов;</w:t>
      </w:r>
    </w:p>
    <w:p w14:paraId="07C3785F" w14:textId="77777777" w:rsidR="002D7AEB" w:rsidRPr="00960FCF" w:rsidRDefault="00960FCF" w:rsidP="00037597">
      <w:pPr>
        <w:pStyle w:val="1"/>
        <w:numPr>
          <w:ilvl w:val="0"/>
          <w:numId w:val="0"/>
        </w:numPr>
        <w:ind w:firstLine="709"/>
        <w:contextualSpacing/>
        <w:rPr>
          <w:bCs/>
          <w:sz w:val="28"/>
          <w:szCs w:val="28"/>
          <w:shd w:val="clear" w:color="auto" w:fill="FFFFFF"/>
        </w:rPr>
      </w:pPr>
      <w:hyperlink r:id="rId48" w:history="1">
        <w:r w:rsidR="002D7AEB" w:rsidRPr="00960FCF">
          <w:rPr>
            <w:bCs/>
            <w:sz w:val="28"/>
            <w:szCs w:val="28"/>
            <w:shd w:val="clear" w:color="auto" w:fill="FFFFFF"/>
          </w:rPr>
          <w:t>экспертизы</w:t>
        </w:r>
      </w:hyperlink>
      <w:r w:rsidR="002D7AEB" w:rsidRPr="00960FCF">
        <w:rPr>
          <w:bCs/>
          <w:sz w:val="28"/>
          <w:szCs w:val="28"/>
          <w:shd w:val="clear" w:color="auto" w:fill="FFFFFF"/>
        </w:rPr>
        <w:t xml:space="preserve">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14:paraId="70ED880F" w14:textId="603B8E16" w:rsidR="002D7AEB" w:rsidRPr="00960FCF" w:rsidRDefault="002D7AEB" w:rsidP="004770FA">
      <w:pPr>
        <w:contextualSpacing/>
        <w:rPr>
          <w:bCs/>
          <w:sz w:val="28"/>
          <w:szCs w:val="28"/>
          <w:shd w:val="clear" w:color="auto" w:fill="FFFFFF"/>
        </w:rPr>
      </w:pPr>
      <w:r w:rsidRPr="00960FCF">
        <w:rPr>
          <w:bCs/>
          <w:sz w:val="28"/>
          <w:szCs w:val="28"/>
          <w:shd w:val="clear" w:color="auto" w:fill="FFFFFF"/>
        </w:rPr>
        <w:t>Санитарно-защитная зона и ограничения использования земельных участков, расположенных в</w:t>
      </w:r>
      <w:r w:rsidR="00F47861" w:rsidRPr="00960FCF">
        <w:rPr>
          <w:bCs/>
          <w:sz w:val="28"/>
          <w:szCs w:val="28"/>
          <w:shd w:val="clear" w:color="auto" w:fill="FFFFFF"/>
        </w:rPr>
        <w:t xml:space="preserve"> её</w:t>
      </w:r>
      <w:r w:rsidRPr="00960FCF">
        <w:rPr>
          <w:bCs/>
          <w:sz w:val="28"/>
          <w:szCs w:val="28"/>
          <w:shd w:val="clear" w:color="auto" w:fill="FFFFFF"/>
        </w:rPr>
        <w:t xml:space="preserve"> границах, считаются установленными со дня внесения сведений о такой зоне в Единый государственный реестр недвижимости.</w:t>
      </w:r>
    </w:p>
    <w:p w14:paraId="6389A673" w14:textId="1BB1757D" w:rsidR="002D7AEB" w:rsidRPr="00960FCF" w:rsidRDefault="002D7AEB" w:rsidP="004770FA">
      <w:pPr>
        <w:contextualSpacing/>
        <w:rPr>
          <w:bCs/>
          <w:sz w:val="28"/>
          <w:szCs w:val="28"/>
        </w:rPr>
      </w:pPr>
      <w:r w:rsidRPr="00960FCF">
        <w:rPr>
          <w:bCs/>
          <w:sz w:val="28"/>
          <w:szCs w:val="28"/>
        </w:rPr>
        <w:t>Согласно части 13 статьи 26 Федерального закона</w:t>
      </w:r>
      <w:r w:rsidR="00037597" w:rsidRPr="00960FCF">
        <w:rPr>
          <w:bCs/>
          <w:sz w:val="28"/>
          <w:szCs w:val="28"/>
        </w:rPr>
        <w:t xml:space="preserve"> от 31.07.2020 №264-ФЗ</w:t>
      </w:r>
      <w:r w:rsidRPr="00960FCF">
        <w:rPr>
          <w:bCs/>
          <w:sz w:val="28"/>
          <w:szCs w:val="28"/>
        </w:rPr>
        <w:t xml:space="preserve"> «О внесении изменений в </w:t>
      </w:r>
      <w:r w:rsidR="00037597" w:rsidRPr="00960FCF">
        <w:rPr>
          <w:bCs/>
          <w:sz w:val="28"/>
          <w:szCs w:val="28"/>
        </w:rPr>
        <w:t>Г</w:t>
      </w:r>
      <w:r w:rsidRPr="00960FCF">
        <w:rPr>
          <w:bCs/>
          <w:sz w:val="28"/>
          <w:szCs w:val="28"/>
        </w:rPr>
        <w:t>радостроительный кодекс Российской Федерации и отдельные законодательные акты Российской Федерации» с 01</w:t>
      </w:r>
      <w:r w:rsidRPr="00960FCF">
        <w:rPr>
          <w:bCs/>
          <w:sz w:val="28"/>
          <w:szCs w:val="28"/>
          <w:lang w:eastAsia="zh-CN"/>
        </w:rPr>
        <w:t>.01.</w:t>
      </w:r>
      <w:r w:rsidRPr="00960FCF">
        <w:rPr>
          <w:bCs/>
          <w:sz w:val="28"/>
          <w:szCs w:val="28"/>
        </w:rPr>
        <w:t xml:space="preserve">2020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01.10.2019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32C3857C" w14:textId="77777777" w:rsidR="002D7AEB" w:rsidRPr="00960FCF" w:rsidRDefault="002D7AEB" w:rsidP="004770FA">
      <w:pPr>
        <w:contextualSpacing/>
        <w:rPr>
          <w:bCs/>
          <w:sz w:val="28"/>
          <w:szCs w:val="28"/>
        </w:rPr>
      </w:pPr>
      <w:r w:rsidRPr="00960FCF">
        <w:rPr>
          <w:bCs/>
          <w:sz w:val="28"/>
          <w:szCs w:val="28"/>
        </w:rPr>
        <w:t>Регламенты использования территории СЗЗ определены СанПиН 2.2.1/2.1.1.1200-03.</w:t>
      </w:r>
    </w:p>
    <w:p w14:paraId="11E4BB9E" w14:textId="1D1F22EA" w:rsidR="002D7AEB" w:rsidRPr="00960FCF" w:rsidRDefault="002D7AEB" w:rsidP="004770FA">
      <w:pPr>
        <w:contextualSpacing/>
        <w:rPr>
          <w:bCs/>
          <w:sz w:val="28"/>
          <w:szCs w:val="28"/>
        </w:rPr>
      </w:pPr>
      <w:r w:rsidRPr="00960FCF">
        <w:rPr>
          <w:bCs/>
          <w:sz w:val="28"/>
          <w:szCs w:val="28"/>
        </w:rPr>
        <w:t>В настоящее время в муниципальном образовании город Краснодар установлена санитарно-защитная зона только для одного предприятия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филиала АО </w:t>
      </w:r>
      <w:r w:rsidR="00037597" w:rsidRPr="00960FCF">
        <w:rPr>
          <w:bCs/>
          <w:sz w:val="28"/>
          <w:szCs w:val="28"/>
        </w:rPr>
        <w:t>«</w:t>
      </w:r>
      <w:r w:rsidRPr="00960FCF">
        <w:rPr>
          <w:bCs/>
          <w:sz w:val="28"/>
          <w:szCs w:val="28"/>
        </w:rPr>
        <w:t>Филип Моррис Ижора</w:t>
      </w:r>
      <w:r w:rsidR="00037597" w:rsidRPr="00960FCF">
        <w:rPr>
          <w:bCs/>
          <w:sz w:val="28"/>
          <w:szCs w:val="28"/>
        </w:rPr>
        <w:t>»</w:t>
      </w:r>
      <w:r w:rsidRPr="00960FCF">
        <w:rPr>
          <w:bCs/>
          <w:sz w:val="28"/>
          <w:szCs w:val="28"/>
        </w:rPr>
        <w:t xml:space="preserve"> </w:t>
      </w:r>
      <w:r w:rsidR="00037597" w:rsidRPr="00960FCF">
        <w:rPr>
          <w:bCs/>
          <w:sz w:val="28"/>
          <w:szCs w:val="28"/>
        </w:rPr>
        <w:t>«</w:t>
      </w:r>
      <w:r w:rsidRPr="00960FCF">
        <w:rPr>
          <w:bCs/>
          <w:sz w:val="28"/>
          <w:szCs w:val="28"/>
        </w:rPr>
        <w:t>Филип Моррис Кубань</w:t>
      </w:r>
      <w:r w:rsidR="00037597" w:rsidRPr="00960FCF">
        <w:rPr>
          <w:bCs/>
          <w:sz w:val="28"/>
          <w:szCs w:val="28"/>
        </w:rPr>
        <w:t>»</w:t>
      </w:r>
      <w:r w:rsidRPr="00960FCF">
        <w:rPr>
          <w:bCs/>
          <w:sz w:val="28"/>
          <w:szCs w:val="28"/>
        </w:rPr>
        <w:t xml:space="preserve">, сведения о которой внесены в </w:t>
      </w:r>
      <w:r w:rsidRPr="00960FCF">
        <w:rPr>
          <w:bCs/>
          <w:sz w:val="28"/>
          <w:szCs w:val="28"/>
          <w:shd w:val="clear" w:color="auto" w:fill="FFFFFF"/>
        </w:rPr>
        <w:t>Единый государственный реестр недвижимости</w:t>
      </w:r>
      <w:r w:rsidRPr="00960FCF">
        <w:rPr>
          <w:bCs/>
          <w:sz w:val="28"/>
          <w:szCs w:val="28"/>
        </w:rPr>
        <w:t>.</w:t>
      </w:r>
    </w:p>
    <w:p w14:paraId="0EFE6083" w14:textId="185AB19A" w:rsidR="002D7AEB" w:rsidRPr="00960FCF" w:rsidRDefault="002D7AEB" w:rsidP="004770FA">
      <w:pPr>
        <w:contextualSpacing/>
        <w:rPr>
          <w:bCs/>
          <w:sz w:val="28"/>
          <w:szCs w:val="28"/>
        </w:rPr>
      </w:pPr>
      <w:r w:rsidRPr="00960FCF">
        <w:rPr>
          <w:bCs/>
          <w:sz w:val="28"/>
          <w:szCs w:val="28"/>
        </w:rPr>
        <w:t xml:space="preserve">111 предприятий, сооружений и иных объектов имеют проекты обоснования санитарно-защитных зон с расчетами загрязнения атмосферного воздуха, физического воздействия на атмосферный воздух, на которые получены санитарно-эпидемиологические заключения управления Роспотребнадзора по Краснодарскому краю, их перечень представлен в томе «Приложения». Для предприятий, не имеющих проектов обоснования санитарно-защитных зон, определены ориентировочные размеры СЗЗ по СанПиН 2.2.1/2.1.1.1200-03 </w:t>
      </w:r>
      <w:r w:rsidR="00037597" w:rsidRPr="00960FCF">
        <w:rPr>
          <w:bCs/>
          <w:sz w:val="28"/>
          <w:szCs w:val="28"/>
        </w:rPr>
        <w:t>«</w:t>
      </w:r>
      <w:r w:rsidRPr="00960FCF">
        <w:rPr>
          <w:bCs/>
          <w:sz w:val="28"/>
          <w:szCs w:val="28"/>
        </w:rPr>
        <w:t>Санитарно-защитные зоны и санитарная классификация предприятий, сооружений и иных объектов, которые представлены в томе «Приложения».</w:t>
      </w:r>
    </w:p>
    <w:p w14:paraId="4FC93956" w14:textId="4CAF8F1A" w:rsidR="002D7AEB" w:rsidRPr="00960FCF" w:rsidRDefault="002D7AEB" w:rsidP="004770FA">
      <w:pPr>
        <w:contextualSpacing/>
        <w:rPr>
          <w:bCs/>
          <w:sz w:val="28"/>
          <w:szCs w:val="28"/>
        </w:rPr>
      </w:pPr>
      <w:r w:rsidRPr="00960FCF">
        <w:rPr>
          <w:bCs/>
          <w:sz w:val="28"/>
          <w:szCs w:val="28"/>
        </w:rPr>
        <w:t>На карте «Зоны с особыми условиями использования территории» отображены установленные, расчетные, а при их отсутствии</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ориентировочные санитарно-защитные зоны.</w:t>
      </w:r>
    </w:p>
    <w:p w14:paraId="75A97779" w14:textId="546FE1D4" w:rsidR="002D7AEB" w:rsidRPr="00960FCF" w:rsidRDefault="002D7AEB" w:rsidP="004770FA">
      <w:pPr>
        <w:contextualSpacing/>
        <w:rPr>
          <w:bCs/>
          <w:sz w:val="28"/>
          <w:szCs w:val="28"/>
        </w:rPr>
      </w:pPr>
      <w:r w:rsidRPr="00960FCF">
        <w:rPr>
          <w:bCs/>
          <w:sz w:val="28"/>
          <w:szCs w:val="28"/>
        </w:rPr>
        <w:t>Анализ расчетных СЗЗ показал необходимость уточнения их размеров для сельских кладбищ, в связи с тем, что их радиус по расчетам составляет 300 м, что во много раз превышает размер ориентировочной СЗЗ, который согласно п</w:t>
      </w:r>
      <w:r w:rsidR="00037597" w:rsidRPr="00960FCF">
        <w:rPr>
          <w:bCs/>
          <w:sz w:val="28"/>
          <w:szCs w:val="28"/>
        </w:rPr>
        <w:t>ункту</w:t>
      </w:r>
      <w:r w:rsidRPr="00960FCF">
        <w:rPr>
          <w:bCs/>
          <w:sz w:val="28"/>
          <w:szCs w:val="28"/>
        </w:rPr>
        <w:t xml:space="preserve"> 7.1.12. </w:t>
      </w:r>
      <w:r w:rsidR="00F943C3" w:rsidRPr="00960FCF">
        <w:rPr>
          <w:bCs/>
          <w:sz w:val="28"/>
          <w:szCs w:val="28"/>
        </w:rPr>
        <w:t xml:space="preserve">                </w:t>
      </w:r>
      <w:r w:rsidRPr="00960FCF">
        <w:rPr>
          <w:bCs/>
          <w:sz w:val="28"/>
          <w:szCs w:val="28"/>
        </w:rPr>
        <w:t>СанПиН 2.2.1/2.1.1.1200-03 составляет 50 м.</w:t>
      </w:r>
    </w:p>
    <w:p w14:paraId="3FF93BFA" w14:textId="77777777" w:rsidR="002D7AEB" w:rsidRPr="00960FCF" w:rsidRDefault="002D7AEB" w:rsidP="004770FA">
      <w:pPr>
        <w:contextualSpacing/>
        <w:rPr>
          <w:bCs/>
          <w:sz w:val="28"/>
          <w:szCs w:val="28"/>
        </w:rPr>
      </w:pPr>
      <w:r w:rsidRPr="00960FCF">
        <w:rPr>
          <w:bCs/>
          <w:sz w:val="28"/>
          <w:szCs w:val="28"/>
        </w:rPr>
        <w:t>В целях обеспечения безопасности населения до определения расчетом санитарного разрыва от железных дорог до жилой застройки представляется целесообразным при территориальном планировании учитывать ориентировочную санитарно-защитную зону (санитарный разрыв) от железной дороги до жилой застройки шириной не менее 100 м, до границ садовых участков не менее 50 м, считая от оси крайнего железнодорожного пути.</w:t>
      </w:r>
    </w:p>
    <w:p w14:paraId="7127990D" w14:textId="40878440" w:rsidR="002D7AEB" w:rsidRPr="00960FCF" w:rsidRDefault="00D45DBA" w:rsidP="004261E1">
      <w:pPr>
        <w:pStyle w:val="3"/>
        <w:ind w:firstLine="709"/>
        <w:jc w:val="both"/>
        <w:rPr>
          <w:b/>
          <w:bCs w:val="0"/>
        </w:rPr>
      </w:pPr>
      <w:bookmarkStart w:id="657" w:name="_Toc73538528"/>
      <w:bookmarkStart w:id="658" w:name="_Toc74132383"/>
      <w:bookmarkStart w:id="659" w:name="_Toc74132560"/>
      <w:bookmarkStart w:id="660" w:name="_Toc74642591"/>
      <w:r w:rsidRPr="00960FCF">
        <w:rPr>
          <w:b/>
        </w:rPr>
        <w:t xml:space="preserve">Статья 42. </w:t>
      </w:r>
      <w:r w:rsidR="002D7AEB" w:rsidRPr="00960FCF">
        <w:rPr>
          <w:b/>
        </w:rPr>
        <w:t>Охранная зона тепловых сетей</w:t>
      </w:r>
      <w:bookmarkEnd w:id="657"/>
      <w:bookmarkEnd w:id="658"/>
      <w:bookmarkEnd w:id="659"/>
      <w:bookmarkEnd w:id="660"/>
    </w:p>
    <w:p w14:paraId="17277B0A" w14:textId="78F90AF2" w:rsidR="002D7AEB" w:rsidRPr="00960FCF" w:rsidRDefault="002D7AEB" w:rsidP="00363314">
      <w:pPr>
        <w:contextualSpacing/>
        <w:rPr>
          <w:bCs/>
          <w:sz w:val="28"/>
          <w:szCs w:val="24"/>
        </w:rPr>
      </w:pPr>
      <w:r w:rsidRPr="00960FCF">
        <w:rPr>
          <w:bCs/>
          <w:sz w:val="28"/>
          <w:szCs w:val="24"/>
        </w:rPr>
        <w:t>Правила охраны тепловых сетей устанавливаются в соответствии с Приказом</w:t>
      </w:r>
      <w:r w:rsidR="00363314" w:rsidRPr="00960FCF">
        <w:rPr>
          <w:bCs/>
          <w:sz w:val="28"/>
          <w:szCs w:val="24"/>
        </w:rPr>
        <w:t xml:space="preserve"> Министерства архитектуры, строительства и жилищно-коммунального хозяйства Российской Федерации </w:t>
      </w:r>
      <w:r w:rsidRPr="00960FCF">
        <w:rPr>
          <w:bCs/>
          <w:sz w:val="28"/>
          <w:szCs w:val="24"/>
        </w:rPr>
        <w:t>от 17.08.92 № 197 «О типовых правилах охраны коммунальных тепловых сетей».</w:t>
      </w:r>
    </w:p>
    <w:p w14:paraId="60A7F716" w14:textId="77777777" w:rsidR="002D7AEB" w:rsidRPr="00960FCF" w:rsidRDefault="002D7AEB" w:rsidP="004770FA">
      <w:pPr>
        <w:contextualSpacing/>
        <w:rPr>
          <w:bCs/>
          <w:sz w:val="28"/>
          <w:szCs w:val="24"/>
        </w:rPr>
      </w:pPr>
      <w:r w:rsidRPr="00960FCF">
        <w:rPr>
          <w:bCs/>
          <w:sz w:val="28"/>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26BEF9A2" w14:textId="77777777" w:rsidR="002D7AEB" w:rsidRPr="00960FCF" w:rsidRDefault="002D7AEB" w:rsidP="004770FA">
      <w:pPr>
        <w:contextualSpacing/>
        <w:rPr>
          <w:bCs/>
          <w:sz w:val="28"/>
          <w:szCs w:val="24"/>
        </w:rPr>
      </w:pPr>
      <w:r w:rsidRPr="00960FCF">
        <w:rPr>
          <w:bCs/>
          <w:sz w:val="28"/>
          <w:szCs w:val="24"/>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14:paraId="5AD68DB0" w14:textId="77777777" w:rsidR="002D7AEB" w:rsidRPr="00960FCF" w:rsidRDefault="002D7AEB" w:rsidP="004770FA">
      <w:pPr>
        <w:contextualSpacing/>
        <w:rPr>
          <w:bCs/>
          <w:sz w:val="28"/>
          <w:szCs w:val="24"/>
        </w:rPr>
      </w:pPr>
      <w:r w:rsidRPr="00960FCF">
        <w:rPr>
          <w:bCs/>
          <w:sz w:val="28"/>
          <w:szCs w:val="24"/>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16F681A5" w14:textId="42156AD8" w:rsidR="002D7AEB" w:rsidRPr="00960FCF" w:rsidRDefault="007342E5" w:rsidP="004261E1">
      <w:pPr>
        <w:pStyle w:val="3"/>
        <w:ind w:firstLine="709"/>
        <w:jc w:val="both"/>
        <w:rPr>
          <w:b/>
          <w:bCs w:val="0"/>
        </w:rPr>
      </w:pPr>
      <w:bookmarkStart w:id="661" w:name="_Toc73538529"/>
      <w:bookmarkStart w:id="662" w:name="_Toc74132384"/>
      <w:bookmarkStart w:id="663" w:name="_Toc74132561"/>
      <w:bookmarkStart w:id="664" w:name="_Toc74642592"/>
      <w:r w:rsidRPr="00960FCF">
        <w:rPr>
          <w:b/>
        </w:rPr>
        <w:t xml:space="preserve">Статья 43. </w:t>
      </w:r>
      <w:r w:rsidR="002D7AEB" w:rsidRPr="00960FCF">
        <w:rPr>
          <w:b/>
        </w:rPr>
        <w:t>Охранная зона особо охраняемой природной территории</w:t>
      </w:r>
      <w:r w:rsidR="00037597" w:rsidRPr="00960FCF">
        <w:rPr>
          <w:b/>
        </w:rPr>
        <w:br/>
      </w:r>
      <w:r w:rsidR="002D7AEB" w:rsidRPr="00960FCF">
        <w:rPr>
          <w:b/>
        </w:rPr>
        <w:t>(государственного природного заповедника, национального парка, природного парка, памятника природы)</w:t>
      </w:r>
      <w:bookmarkEnd w:id="661"/>
      <w:bookmarkEnd w:id="662"/>
      <w:bookmarkEnd w:id="663"/>
      <w:bookmarkEnd w:id="664"/>
    </w:p>
    <w:p w14:paraId="09D8519D" w14:textId="39649D53" w:rsidR="002D7AEB" w:rsidRPr="00960FCF" w:rsidRDefault="002D7AEB" w:rsidP="004261E1">
      <w:pPr>
        <w:contextualSpacing/>
        <w:rPr>
          <w:bCs/>
          <w:sz w:val="28"/>
          <w:szCs w:val="28"/>
        </w:rPr>
      </w:pPr>
      <w:r w:rsidRPr="00960FCF">
        <w:rPr>
          <w:bCs/>
          <w:sz w:val="28"/>
          <w:szCs w:val="28"/>
        </w:rPr>
        <w:t>В соответствие с Федеральным законом от 14</w:t>
      </w:r>
      <w:r w:rsidR="00037597" w:rsidRPr="00960FCF">
        <w:rPr>
          <w:bCs/>
          <w:sz w:val="28"/>
          <w:szCs w:val="28"/>
        </w:rPr>
        <w:t>.03.</w:t>
      </w:r>
      <w:r w:rsidRPr="00960FCF">
        <w:rPr>
          <w:bCs/>
          <w:sz w:val="28"/>
          <w:szCs w:val="28"/>
        </w:rPr>
        <w:t xml:space="preserve">95 </w:t>
      </w:r>
      <w:r w:rsidR="00037597" w:rsidRPr="00960FCF">
        <w:rPr>
          <w:bCs/>
          <w:sz w:val="28"/>
          <w:szCs w:val="28"/>
        </w:rPr>
        <w:t>№</w:t>
      </w:r>
      <w:r w:rsidRPr="00960FCF">
        <w:rPr>
          <w:bCs/>
          <w:sz w:val="28"/>
          <w:szCs w:val="28"/>
        </w:rPr>
        <w:t xml:space="preserve"> 33-ФЗ «Об особо охраняемых природных территориях» (с изменениями и дополнениями) особо охраняемые природные территории</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ABFB021" w14:textId="77777777" w:rsidR="002D7AEB" w:rsidRPr="00960FCF" w:rsidRDefault="002D7AEB" w:rsidP="004261E1">
      <w:pPr>
        <w:contextualSpacing/>
        <w:rPr>
          <w:bCs/>
          <w:sz w:val="28"/>
          <w:szCs w:val="28"/>
        </w:rPr>
      </w:pPr>
      <w:r w:rsidRPr="00960FCF">
        <w:rPr>
          <w:bCs/>
          <w:sz w:val="28"/>
          <w:szCs w:val="28"/>
        </w:rPr>
        <w:t>Согласно пункту 4 статьи 95 Земельного Кодекса Российской Федерации охранные зоны особо охраняемой природной территории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В границах этих зон запрещается деятельность, оказывающая негативное воздействие на природные комплексы особо охраняемых природных территорий.</w:t>
      </w:r>
    </w:p>
    <w:p w14:paraId="36D4AF64" w14:textId="58D925D7" w:rsidR="002D7AEB" w:rsidRPr="00960FCF" w:rsidRDefault="002D7AEB" w:rsidP="004261E1">
      <w:pPr>
        <w:contextualSpacing/>
        <w:rPr>
          <w:bCs/>
          <w:sz w:val="28"/>
          <w:szCs w:val="28"/>
        </w:rPr>
      </w:pPr>
      <w:r w:rsidRPr="00960FCF">
        <w:rPr>
          <w:bCs/>
          <w:sz w:val="28"/>
          <w:szCs w:val="28"/>
        </w:rPr>
        <w:t xml:space="preserve">Правила, определяющие порядок создания таких охранных зон, установления их границ, определения режима охраны и использования земельных участков и водных объектов в их границах, утверждаются </w:t>
      </w:r>
      <w:r w:rsidR="00037597" w:rsidRPr="00960FCF">
        <w:rPr>
          <w:bCs/>
          <w:sz w:val="28"/>
          <w:szCs w:val="28"/>
        </w:rPr>
        <w:t>п</w:t>
      </w:r>
      <w:r w:rsidRPr="00960FCF">
        <w:rPr>
          <w:bCs/>
          <w:sz w:val="28"/>
          <w:szCs w:val="28"/>
        </w:rPr>
        <w:t>остановлением Правительства Р</w:t>
      </w:r>
      <w:r w:rsidR="00037597" w:rsidRPr="00960FCF">
        <w:rPr>
          <w:bCs/>
          <w:sz w:val="28"/>
          <w:szCs w:val="28"/>
        </w:rPr>
        <w:t xml:space="preserve">оссийской </w:t>
      </w:r>
      <w:r w:rsidRPr="00960FCF">
        <w:rPr>
          <w:bCs/>
          <w:sz w:val="28"/>
          <w:szCs w:val="28"/>
        </w:rPr>
        <w:t>Ф</w:t>
      </w:r>
      <w:r w:rsidR="00037597" w:rsidRPr="00960FCF">
        <w:rPr>
          <w:bCs/>
          <w:sz w:val="28"/>
          <w:szCs w:val="28"/>
        </w:rPr>
        <w:t>едерации</w:t>
      </w:r>
      <w:r w:rsidRPr="00960FCF">
        <w:rPr>
          <w:bCs/>
          <w:sz w:val="28"/>
          <w:szCs w:val="28"/>
        </w:rPr>
        <w:t xml:space="preserve"> от 19</w:t>
      </w:r>
      <w:r w:rsidR="00AD670F" w:rsidRPr="00960FCF">
        <w:rPr>
          <w:bCs/>
          <w:sz w:val="28"/>
          <w:szCs w:val="28"/>
        </w:rPr>
        <w:t xml:space="preserve">.02.2015 </w:t>
      </w:r>
      <w:r w:rsidR="00037597" w:rsidRPr="00960FCF">
        <w:rPr>
          <w:bCs/>
          <w:sz w:val="28"/>
          <w:szCs w:val="28"/>
        </w:rPr>
        <w:t>№</w:t>
      </w:r>
      <w:r w:rsidRPr="00960FCF">
        <w:rPr>
          <w:bCs/>
          <w:sz w:val="28"/>
          <w:szCs w:val="28"/>
        </w:rPr>
        <w:t> 138</w:t>
      </w:r>
      <w:r w:rsidR="00AD670F" w:rsidRPr="00960FCF">
        <w:rPr>
          <w:bCs/>
          <w:sz w:val="28"/>
          <w:szCs w:val="28"/>
        </w:rPr>
        <w:t xml:space="preserve"> «</w:t>
      </w:r>
      <w:r w:rsidRPr="00960FCF">
        <w:rPr>
          <w:bCs/>
          <w:sz w:val="28"/>
          <w:szCs w:val="28"/>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AD670F" w:rsidRPr="00960FCF">
        <w:rPr>
          <w:bCs/>
          <w:sz w:val="28"/>
          <w:szCs w:val="28"/>
        </w:rPr>
        <w:t>»</w:t>
      </w:r>
      <w:r w:rsidRPr="00960FCF">
        <w:rPr>
          <w:bCs/>
          <w:sz w:val="28"/>
          <w:szCs w:val="28"/>
        </w:rPr>
        <w:t>.</w:t>
      </w:r>
    </w:p>
    <w:p w14:paraId="18595B29" w14:textId="25643A9A" w:rsidR="002D7AEB" w:rsidRPr="00960FCF" w:rsidRDefault="002D7AEB" w:rsidP="004261E1">
      <w:pPr>
        <w:contextualSpacing/>
        <w:rPr>
          <w:bCs/>
          <w:sz w:val="28"/>
          <w:szCs w:val="28"/>
        </w:rPr>
      </w:pPr>
      <w:r w:rsidRPr="00960FCF">
        <w:rPr>
          <w:bCs/>
          <w:sz w:val="28"/>
          <w:szCs w:val="28"/>
        </w:rPr>
        <w:t>Особо охраняемые природные территории регионального значения создаются высшим исполнительным органом государственной власти Краснодарского края по представлению уполномоченного органа исполнительной власти Краснодарского края в области охраны окружающей среды, согласованному с органами местного самоуправления муниципальных образований, если в особо охраняемые природные территории регионального значения включаются земельные участки, находящиеся в собственности соответствующих муниципальных образований согласно Закону Краснодарского края от 31</w:t>
      </w:r>
      <w:r w:rsidR="00AD670F" w:rsidRPr="00960FCF">
        <w:rPr>
          <w:bCs/>
          <w:sz w:val="28"/>
          <w:szCs w:val="28"/>
        </w:rPr>
        <w:t>.12.</w:t>
      </w:r>
      <w:r w:rsidRPr="00960FCF">
        <w:rPr>
          <w:bCs/>
          <w:sz w:val="28"/>
          <w:szCs w:val="28"/>
        </w:rPr>
        <w:t>2003 № 656-КЗ «Об особо охраняемых природных территориях Краснодарского края».</w:t>
      </w:r>
    </w:p>
    <w:p w14:paraId="370AE07A" w14:textId="78C7A0F7" w:rsidR="002D7AEB" w:rsidRPr="00960FCF" w:rsidRDefault="002D7AEB" w:rsidP="004261E1">
      <w:pPr>
        <w:contextualSpacing/>
        <w:rPr>
          <w:bCs/>
          <w:sz w:val="28"/>
          <w:szCs w:val="28"/>
        </w:rPr>
      </w:pPr>
      <w:r w:rsidRPr="00960FCF">
        <w:rPr>
          <w:bCs/>
          <w:sz w:val="28"/>
          <w:szCs w:val="28"/>
        </w:rPr>
        <w:t xml:space="preserve">Урочище </w:t>
      </w:r>
      <w:r w:rsidR="00AD670F" w:rsidRPr="00960FCF">
        <w:rPr>
          <w:bCs/>
          <w:sz w:val="28"/>
          <w:szCs w:val="28"/>
        </w:rPr>
        <w:t>«</w:t>
      </w:r>
      <w:r w:rsidRPr="00960FCF">
        <w:rPr>
          <w:bCs/>
          <w:sz w:val="28"/>
          <w:szCs w:val="28"/>
        </w:rPr>
        <w:t>Верхняя и Нижняя Дубинка</w:t>
      </w:r>
      <w:r w:rsidR="00AD670F" w:rsidRPr="00960FCF">
        <w:rPr>
          <w:bCs/>
          <w:sz w:val="28"/>
          <w:szCs w:val="28"/>
        </w:rPr>
        <w:t>»</w:t>
      </w:r>
      <w:r w:rsidRPr="00960FCF">
        <w:rPr>
          <w:bCs/>
          <w:sz w:val="28"/>
          <w:szCs w:val="28"/>
        </w:rPr>
        <w:t>, расположенное на территории муниципального образования город Краснодар, объявлено памятником природы регионального значения, а занимаемая им территория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особо охраняемой природной территорией регионального значения</w:t>
      </w:r>
      <w:r w:rsidR="00674B6F" w:rsidRPr="00960FCF">
        <w:rPr>
          <w:bCs/>
          <w:sz w:val="28"/>
          <w:szCs w:val="28"/>
        </w:rPr>
        <w:t xml:space="preserve"> </w:t>
      </w:r>
      <w:r w:rsidR="00897AD3" w:rsidRPr="00960FCF">
        <w:rPr>
          <w:bCs/>
          <w:sz w:val="28"/>
          <w:szCs w:val="28"/>
        </w:rPr>
        <w:t>–</w:t>
      </w:r>
      <w:r w:rsidR="00674B6F" w:rsidRPr="00960FCF">
        <w:rPr>
          <w:bCs/>
          <w:sz w:val="28"/>
          <w:szCs w:val="28"/>
        </w:rPr>
        <w:t xml:space="preserve"> </w:t>
      </w:r>
      <w:r w:rsidRPr="00960FCF">
        <w:rPr>
          <w:bCs/>
          <w:sz w:val="28"/>
          <w:szCs w:val="28"/>
        </w:rPr>
        <w:t xml:space="preserve">памятником природы </w:t>
      </w:r>
      <w:r w:rsidR="00AD670F" w:rsidRPr="00960FCF">
        <w:rPr>
          <w:bCs/>
          <w:sz w:val="28"/>
          <w:szCs w:val="28"/>
        </w:rPr>
        <w:t>«</w:t>
      </w:r>
      <w:r w:rsidRPr="00960FCF">
        <w:rPr>
          <w:bCs/>
          <w:sz w:val="28"/>
          <w:szCs w:val="28"/>
        </w:rPr>
        <w:t>Урочище Верхняя и Нижняя Дубинка</w:t>
      </w:r>
      <w:r w:rsidR="00AD670F" w:rsidRPr="00960FCF">
        <w:rPr>
          <w:bCs/>
          <w:sz w:val="28"/>
          <w:szCs w:val="28"/>
        </w:rPr>
        <w:t>»</w:t>
      </w:r>
      <w:r w:rsidRPr="00960FCF">
        <w:rPr>
          <w:bCs/>
          <w:sz w:val="28"/>
          <w:szCs w:val="28"/>
        </w:rPr>
        <w:t xml:space="preserve"> на основании </w:t>
      </w:r>
      <w:r w:rsidR="001D4D84" w:rsidRPr="00960FCF">
        <w:rPr>
          <w:bCs/>
          <w:sz w:val="28"/>
          <w:szCs w:val="28"/>
        </w:rPr>
        <w:t>п</w:t>
      </w:r>
      <w:r w:rsidRPr="00960FCF">
        <w:rPr>
          <w:bCs/>
          <w:sz w:val="28"/>
          <w:szCs w:val="28"/>
        </w:rPr>
        <w:t>остановления главы администрации</w:t>
      </w:r>
      <w:r w:rsidR="00AD670F" w:rsidRPr="00960FCF">
        <w:rPr>
          <w:bCs/>
          <w:sz w:val="28"/>
          <w:szCs w:val="28"/>
        </w:rPr>
        <w:t xml:space="preserve"> </w:t>
      </w:r>
      <w:r w:rsidRPr="00960FCF">
        <w:rPr>
          <w:bCs/>
          <w:sz w:val="28"/>
          <w:szCs w:val="28"/>
        </w:rPr>
        <w:t>(губернатора) Краснодарского края</w:t>
      </w:r>
      <w:r w:rsidR="00AD670F" w:rsidRPr="00960FCF">
        <w:rPr>
          <w:bCs/>
          <w:sz w:val="28"/>
          <w:szCs w:val="28"/>
        </w:rPr>
        <w:t xml:space="preserve"> </w:t>
      </w:r>
      <w:r w:rsidRPr="00960FCF">
        <w:rPr>
          <w:bCs/>
          <w:sz w:val="28"/>
          <w:szCs w:val="28"/>
        </w:rPr>
        <w:t>от 21</w:t>
      </w:r>
      <w:r w:rsidR="00AD670F" w:rsidRPr="00960FCF">
        <w:rPr>
          <w:bCs/>
          <w:sz w:val="28"/>
          <w:szCs w:val="28"/>
        </w:rPr>
        <w:t>.12.</w:t>
      </w:r>
      <w:r w:rsidRPr="00960FCF">
        <w:rPr>
          <w:bCs/>
          <w:sz w:val="28"/>
          <w:szCs w:val="28"/>
        </w:rPr>
        <w:t xml:space="preserve">2017 </w:t>
      </w:r>
      <w:r w:rsidR="001D4D84" w:rsidRPr="00960FCF">
        <w:rPr>
          <w:bCs/>
          <w:sz w:val="28"/>
          <w:szCs w:val="28"/>
        </w:rPr>
        <w:t>№</w:t>
      </w:r>
      <w:r w:rsidRPr="00960FCF">
        <w:rPr>
          <w:bCs/>
          <w:sz w:val="28"/>
          <w:szCs w:val="28"/>
        </w:rPr>
        <w:t> 1012</w:t>
      </w:r>
      <w:r w:rsidR="00AD670F" w:rsidRPr="00960FCF">
        <w:rPr>
          <w:bCs/>
          <w:sz w:val="28"/>
          <w:szCs w:val="28"/>
        </w:rPr>
        <w:t xml:space="preserve"> «</w:t>
      </w:r>
      <w:r w:rsidRPr="00960FCF">
        <w:rPr>
          <w:bCs/>
          <w:sz w:val="28"/>
          <w:szCs w:val="28"/>
        </w:rPr>
        <w:t xml:space="preserve">О создании особо охраняемых природных территорий регионального значения: памятника природы </w:t>
      </w:r>
      <w:r w:rsidR="00AD670F" w:rsidRPr="00960FCF">
        <w:rPr>
          <w:bCs/>
          <w:sz w:val="28"/>
          <w:szCs w:val="28"/>
        </w:rPr>
        <w:t>«</w:t>
      </w:r>
      <w:r w:rsidRPr="00960FCF">
        <w:rPr>
          <w:bCs/>
          <w:sz w:val="28"/>
          <w:szCs w:val="28"/>
        </w:rPr>
        <w:t>Урочище Верхняя и Нижняя Дубинка</w:t>
      </w:r>
      <w:r w:rsidR="00AD670F" w:rsidRPr="00960FCF">
        <w:rPr>
          <w:bCs/>
          <w:sz w:val="28"/>
          <w:szCs w:val="28"/>
        </w:rPr>
        <w:t>»</w:t>
      </w:r>
      <w:r w:rsidRPr="00960FCF">
        <w:rPr>
          <w:bCs/>
          <w:sz w:val="28"/>
          <w:szCs w:val="28"/>
        </w:rPr>
        <w:t xml:space="preserve"> и природной рекреационной зоны </w:t>
      </w:r>
      <w:r w:rsidR="00AD670F" w:rsidRPr="00960FCF">
        <w:rPr>
          <w:bCs/>
          <w:sz w:val="28"/>
          <w:szCs w:val="28"/>
        </w:rPr>
        <w:t>«</w:t>
      </w:r>
      <w:r w:rsidRPr="00960FCF">
        <w:rPr>
          <w:bCs/>
          <w:sz w:val="28"/>
          <w:szCs w:val="28"/>
        </w:rPr>
        <w:t>Лесопарк Прикубанский</w:t>
      </w:r>
      <w:r w:rsidR="00AD670F" w:rsidRPr="00960FCF">
        <w:rPr>
          <w:bCs/>
          <w:sz w:val="28"/>
          <w:szCs w:val="28"/>
        </w:rPr>
        <w:t>»</w:t>
      </w:r>
      <w:r w:rsidRPr="00960FCF">
        <w:rPr>
          <w:bCs/>
          <w:sz w:val="28"/>
          <w:szCs w:val="28"/>
        </w:rPr>
        <w:t>.</w:t>
      </w:r>
    </w:p>
    <w:p w14:paraId="492323E9" w14:textId="63057D22" w:rsidR="00E82D9C" w:rsidRPr="00D2158E" w:rsidRDefault="002D7AEB" w:rsidP="004261E1">
      <w:pPr>
        <w:contextualSpacing/>
        <w:rPr>
          <w:bCs/>
          <w:sz w:val="28"/>
          <w:szCs w:val="28"/>
        </w:rPr>
      </w:pPr>
      <w:r w:rsidRPr="00960FCF">
        <w:rPr>
          <w:bCs/>
          <w:sz w:val="28"/>
          <w:szCs w:val="28"/>
        </w:rPr>
        <w:t>Указанным нормативным правовым актом утверждены границы и режим охранной зоны ООПТ регионального значения памятника природы «Урочище Верхняя и Нижняя Дубинка».</w:t>
      </w:r>
    </w:p>
    <w:sectPr w:rsidR="00E82D9C" w:rsidRPr="00D2158E" w:rsidSect="00FD231A">
      <w:headerReference w:type="default" r:id="rId4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FBB52" w14:textId="77777777" w:rsidR="003C7B0D" w:rsidRDefault="003C7B0D" w:rsidP="006D2531">
      <w:r>
        <w:separator/>
      </w:r>
    </w:p>
    <w:p w14:paraId="6EE1FBD9" w14:textId="77777777" w:rsidR="003C7B0D" w:rsidRDefault="003C7B0D"/>
  </w:endnote>
  <w:endnote w:type="continuationSeparator" w:id="0">
    <w:p w14:paraId="64974BAC" w14:textId="77777777" w:rsidR="003C7B0D" w:rsidRDefault="003C7B0D" w:rsidP="006D2531">
      <w:r>
        <w:continuationSeparator/>
      </w:r>
    </w:p>
    <w:p w14:paraId="1B3EE2EC" w14:textId="77777777" w:rsidR="003C7B0D" w:rsidRDefault="003C7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w:altName w:val="Arial"/>
    <w:panose1 w:val="00000000000000000000"/>
    <w:charset w:val="00"/>
    <w:family w:val="roman"/>
    <w:notTrueType/>
    <w:pitch w:val="default"/>
  </w:font>
  <w:font w:name="Times New Roman CYR">
    <w:altName w:val="Cambria"/>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7384" w14:textId="53EE4D18" w:rsidR="001165C3" w:rsidRDefault="001165C3" w:rsidP="001B516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22A7" w14:textId="451E4EDA" w:rsidR="001165C3" w:rsidRDefault="001165C3">
    <w:pPr>
      <w:pStyle w:val="af3"/>
      <w:jc w:val="center"/>
    </w:pPr>
  </w:p>
  <w:p w14:paraId="77E40CC5" w14:textId="37E94231" w:rsidR="001165C3" w:rsidRDefault="001165C3" w:rsidP="009D7505">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A269" w14:textId="142447C8" w:rsidR="001165C3" w:rsidRDefault="001165C3">
    <w:pPr>
      <w:pStyle w:val="af3"/>
      <w:jc w:val="center"/>
    </w:pPr>
  </w:p>
  <w:p w14:paraId="6FA31653" w14:textId="2D92CBB5" w:rsidR="001165C3" w:rsidRDefault="001165C3" w:rsidP="001B516E">
    <w:pPr>
      <w:pStyle w:val="af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C723" w14:textId="1C11EC30" w:rsidR="001165C3" w:rsidRDefault="001165C3">
    <w:pPr>
      <w:pStyle w:val="af3"/>
      <w:jc w:val="center"/>
    </w:pPr>
  </w:p>
  <w:p w14:paraId="4B292CF8" w14:textId="1EA2646A" w:rsidR="001165C3" w:rsidRDefault="001165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D043" w14:textId="77777777" w:rsidR="003C7B0D" w:rsidRDefault="003C7B0D" w:rsidP="006D2531">
      <w:r>
        <w:separator/>
      </w:r>
    </w:p>
    <w:p w14:paraId="15B752C4" w14:textId="77777777" w:rsidR="003C7B0D" w:rsidRDefault="003C7B0D"/>
  </w:footnote>
  <w:footnote w:type="continuationSeparator" w:id="0">
    <w:p w14:paraId="494A3FC1" w14:textId="77777777" w:rsidR="003C7B0D" w:rsidRDefault="003C7B0D" w:rsidP="006D2531">
      <w:r>
        <w:continuationSeparator/>
      </w:r>
    </w:p>
    <w:p w14:paraId="407CB611" w14:textId="77777777" w:rsidR="003C7B0D" w:rsidRDefault="003C7B0D"/>
  </w:footnote>
  <w:footnote w:id="1">
    <w:p w14:paraId="7BB78D67" w14:textId="77777777" w:rsidR="001165C3" w:rsidRPr="00244DF8" w:rsidRDefault="001165C3" w:rsidP="002D7AEB">
      <w:pPr>
        <w:pStyle w:val="a8"/>
        <w:rPr>
          <w:sz w:val="24"/>
          <w:szCs w:val="24"/>
        </w:rPr>
      </w:pPr>
      <w:r w:rsidRPr="00244DF8">
        <w:rPr>
          <w:rStyle w:val="aa"/>
          <w:sz w:val="24"/>
          <w:szCs w:val="24"/>
        </w:rPr>
        <w:footnoteRef/>
      </w:r>
      <w:r w:rsidRPr="00244DF8">
        <w:rPr>
          <w:sz w:val="24"/>
          <w:szCs w:val="24"/>
        </w:rPr>
        <w:t xml:space="preserve"> </w:t>
      </w:r>
      <w:r w:rsidRPr="00244DF8">
        <w:rPr>
          <w:sz w:val="22"/>
          <w:szCs w:val="22"/>
        </w:rPr>
        <w:t>Место расположение агрометеорологического поста Белозерный указано с учётом переноса поста из п. Белозёрный</w:t>
      </w:r>
      <w:r>
        <w:rPr>
          <w:sz w:val="22"/>
          <w:szCs w:val="22"/>
        </w:rPr>
        <w:t xml:space="preserve"> в </w:t>
      </w:r>
      <w:r w:rsidRPr="003901D8">
        <w:rPr>
          <w:sz w:val="22"/>
          <w:szCs w:val="22"/>
        </w:rPr>
        <w:t>хутор Восточный</w:t>
      </w:r>
      <w:r>
        <w:rPr>
          <w:sz w:val="22"/>
          <w:szCs w:val="22"/>
        </w:rPr>
        <w:t xml:space="preserve"> </w:t>
      </w:r>
      <w:r w:rsidRPr="00244DF8">
        <w:rPr>
          <w:sz w:val="22"/>
          <w:szCs w:val="22"/>
        </w:rPr>
        <w:t>(согласно письму Краснодарского ЦГМС от 08.11.2019 № 1-59/1877).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F80F" w14:textId="4880F492" w:rsidR="001165C3" w:rsidRDefault="001165C3" w:rsidP="006654EA">
    <w:pPr>
      <w:pStyle w:val="af1"/>
      <w:jc w:val="center"/>
    </w:pPr>
  </w:p>
  <w:p w14:paraId="0B9BEBAE" w14:textId="77777777" w:rsidR="001165C3" w:rsidRDefault="001165C3" w:rsidP="006654EA">
    <w:pPr>
      <w:pStyle w:val="af1"/>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484278"/>
      <w:docPartObj>
        <w:docPartGallery w:val="Page Numbers (Top of Page)"/>
        <w:docPartUnique/>
      </w:docPartObj>
    </w:sdtPr>
    <w:sdtEndPr/>
    <w:sdtContent>
      <w:p w14:paraId="4B16BECD" w14:textId="07CAD9A1" w:rsidR="001165C3" w:rsidRDefault="001165C3">
        <w:pPr>
          <w:pStyle w:val="af1"/>
          <w:jc w:val="center"/>
        </w:pPr>
        <w:r>
          <w:fldChar w:fldCharType="begin"/>
        </w:r>
        <w:r>
          <w:instrText>PAGE   \* MERGEFORMAT</w:instrText>
        </w:r>
        <w:r>
          <w:fldChar w:fldCharType="separate"/>
        </w:r>
        <w:r>
          <w:rPr>
            <w:noProof/>
          </w:rPr>
          <w:t>292</w:t>
        </w:r>
        <w:r>
          <w:fldChar w:fldCharType="end"/>
        </w:r>
      </w:p>
    </w:sdtContent>
  </w:sdt>
  <w:p w14:paraId="4FE72131" w14:textId="7E2E238C" w:rsidR="001165C3" w:rsidRPr="00610C5F" w:rsidRDefault="001165C3" w:rsidP="00610C5F">
    <w:pPr>
      <w:pStyle w:val="af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253393"/>
      <w:docPartObj>
        <w:docPartGallery w:val="Page Numbers (Top of Page)"/>
        <w:docPartUnique/>
      </w:docPartObj>
    </w:sdtPr>
    <w:sdtEndPr/>
    <w:sdtContent>
      <w:p w14:paraId="215F7198" w14:textId="5D7E6017" w:rsidR="001165C3" w:rsidRDefault="001165C3">
        <w:pPr>
          <w:pStyle w:val="af1"/>
          <w:jc w:val="center"/>
        </w:pPr>
        <w:r>
          <w:fldChar w:fldCharType="begin"/>
        </w:r>
        <w:r>
          <w:instrText>PAGE   \* MERGEFORMAT</w:instrText>
        </w:r>
        <w:r>
          <w:fldChar w:fldCharType="separate"/>
        </w:r>
        <w:r>
          <w:rPr>
            <w:noProof/>
          </w:rPr>
          <w:t>315</w:t>
        </w:r>
        <w:r>
          <w:fldChar w:fldCharType="end"/>
        </w:r>
      </w:p>
    </w:sdtContent>
  </w:sdt>
  <w:p w14:paraId="02960E91" w14:textId="31BFAD13" w:rsidR="001165C3" w:rsidRPr="00610C5F" w:rsidRDefault="001165C3" w:rsidP="00610C5F">
    <w:pPr>
      <w:pStyle w:val="af1"/>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041140"/>
      <w:docPartObj>
        <w:docPartGallery w:val="Page Numbers (Top of Page)"/>
        <w:docPartUnique/>
      </w:docPartObj>
    </w:sdtPr>
    <w:sdtEndPr/>
    <w:sdtContent>
      <w:p w14:paraId="35FCCF8E" w14:textId="42A1507B" w:rsidR="001165C3" w:rsidRDefault="001165C3">
        <w:pPr>
          <w:pStyle w:val="af1"/>
          <w:jc w:val="center"/>
        </w:pPr>
        <w:r>
          <w:fldChar w:fldCharType="begin"/>
        </w:r>
        <w:r>
          <w:instrText>PAGE   \* MERGEFORMAT</w:instrText>
        </w:r>
        <w:r>
          <w:fldChar w:fldCharType="separate"/>
        </w:r>
        <w:r>
          <w:rPr>
            <w:noProof/>
          </w:rPr>
          <w:t>335</w:t>
        </w:r>
        <w:r>
          <w:fldChar w:fldCharType="end"/>
        </w:r>
      </w:p>
    </w:sdtContent>
  </w:sdt>
  <w:p w14:paraId="0C0A7760" w14:textId="386FD9A1" w:rsidR="001165C3" w:rsidRPr="00610C5F" w:rsidRDefault="001165C3" w:rsidP="00610C5F">
    <w:pPr>
      <w:pStyle w:val="af1"/>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39377"/>
      <w:docPartObj>
        <w:docPartGallery w:val="Page Numbers (Top of Page)"/>
        <w:docPartUnique/>
      </w:docPartObj>
    </w:sdtPr>
    <w:sdtEndPr/>
    <w:sdtContent>
      <w:p w14:paraId="751040DD" w14:textId="12509241" w:rsidR="001165C3" w:rsidRDefault="001165C3">
        <w:pPr>
          <w:pStyle w:val="af1"/>
          <w:jc w:val="center"/>
        </w:pPr>
        <w:r>
          <w:fldChar w:fldCharType="begin"/>
        </w:r>
        <w:r>
          <w:instrText>PAGE   \* MERGEFORMAT</w:instrText>
        </w:r>
        <w:r>
          <w:fldChar w:fldCharType="separate"/>
        </w:r>
        <w:r>
          <w:rPr>
            <w:noProof/>
          </w:rPr>
          <w:t>363</w:t>
        </w:r>
        <w:r>
          <w:fldChar w:fldCharType="end"/>
        </w:r>
      </w:p>
    </w:sdtContent>
  </w:sdt>
  <w:p w14:paraId="355E0F58" w14:textId="6F92FD67" w:rsidR="001165C3" w:rsidRPr="00610C5F" w:rsidRDefault="001165C3" w:rsidP="00610C5F">
    <w:pPr>
      <w:pStyle w:val="af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373862"/>
      <w:docPartObj>
        <w:docPartGallery w:val="Page Numbers (Top of Page)"/>
        <w:docPartUnique/>
      </w:docPartObj>
    </w:sdtPr>
    <w:sdtEndPr/>
    <w:sdtContent>
      <w:p w14:paraId="5B9C5BF1" w14:textId="121E745A" w:rsidR="001165C3" w:rsidRDefault="001165C3">
        <w:pPr>
          <w:pStyle w:val="af1"/>
          <w:jc w:val="center"/>
        </w:pPr>
        <w:r>
          <w:fldChar w:fldCharType="begin"/>
        </w:r>
        <w:r>
          <w:instrText>PAGE   \* MERGEFORMAT</w:instrText>
        </w:r>
        <w:r>
          <w:fldChar w:fldCharType="separate"/>
        </w:r>
        <w:r>
          <w:rPr>
            <w:noProof/>
          </w:rPr>
          <w:t>372</w:t>
        </w:r>
        <w:r>
          <w:fldChar w:fldCharType="end"/>
        </w:r>
      </w:p>
    </w:sdtContent>
  </w:sdt>
  <w:p w14:paraId="020DE14A" w14:textId="6ECD78B3" w:rsidR="001165C3" w:rsidRPr="00610C5F" w:rsidRDefault="001165C3" w:rsidP="00610C5F">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245169"/>
      <w:docPartObj>
        <w:docPartGallery w:val="Page Numbers (Top of Page)"/>
        <w:docPartUnique/>
      </w:docPartObj>
    </w:sdtPr>
    <w:sdtEndPr/>
    <w:sdtContent>
      <w:p w14:paraId="7956A57C" w14:textId="5883A935" w:rsidR="001165C3" w:rsidRDefault="001165C3">
        <w:pPr>
          <w:pStyle w:val="af1"/>
          <w:jc w:val="center"/>
        </w:pPr>
        <w:r>
          <w:fldChar w:fldCharType="begin"/>
        </w:r>
        <w:r>
          <w:instrText>PAGE   \* MERGEFORMAT</w:instrText>
        </w:r>
        <w:r>
          <w:fldChar w:fldCharType="separate"/>
        </w:r>
        <w:r>
          <w:rPr>
            <w:noProof/>
          </w:rPr>
          <w:t>144</w:t>
        </w:r>
        <w:r>
          <w:fldChar w:fldCharType="end"/>
        </w:r>
      </w:p>
    </w:sdtContent>
  </w:sdt>
  <w:p w14:paraId="4DD9B488" w14:textId="3EF93442" w:rsidR="001165C3" w:rsidRPr="007A4ACB" w:rsidRDefault="001165C3" w:rsidP="008D7A1F">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93567"/>
      <w:docPartObj>
        <w:docPartGallery w:val="Page Numbers (Top of Page)"/>
        <w:docPartUnique/>
      </w:docPartObj>
    </w:sdtPr>
    <w:sdtEndPr/>
    <w:sdtContent>
      <w:p w14:paraId="046E43CB" w14:textId="4ABDBF36" w:rsidR="001165C3" w:rsidRDefault="001165C3">
        <w:pPr>
          <w:pStyle w:val="af1"/>
          <w:jc w:val="center"/>
        </w:pPr>
        <w:r>
          <w:fldChar w:fldCharType="begin"/>
        </w:r>
        <w:r>
          <w:instrText>PAGE   \* MERGEFORMAT</w:instrText>
        </w:r>
        <w:r>
          <w:fldChar w:fldCharType="separate"/>
        </w:r>
        <w:r>
          <w:rPr>
            <w:noProof/>
          </w:rPr>
          <w:t>206</w:t>
        </w:r>
        <w:r>
          <w:fldChar w:fldCharType="end"/>
        </w:r>
      </w:p>
    </w:sdtContent>
  </w:sdt>
  <w:p w14:paraId="770125E0" w14:textId="42345AF3" w:rsidR="001165C3" w:rsidRPr="00F46BF3" w:rsidRDefault="001165C3" w:rsidP="00F46BF3">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270669"/>
      <w:docPartObj>
        <w:docPartGallery w:val="Page Numbers (Top of Page)"/>
        <w:docPartUnique/>
      </w:docPartObj>
    </w:sdtPr>
    <w:sdtEndPr/>
    <w:sdtContent>
      <w:p w14:paraId="7722440F" w14:textId="0D4B2E47" w:rsidR="001165C3" w:rsidRDefault="001165C3">
        <w:pPr>
          <w:pStyle w:val="af1"/>
          <w:jc w:val="center"/>
        </w:pPr>
        <w:r>
          <w:fldChar w:fldCharType="begin"/>
        </w:r>
        <w:r>
          <w:instrText>PAGE   \* MERGEFORMAT</w:instrText>
        </w:r>
        <w:r>
          <w:fldChar w:fldCharType="separate"/>
        </w:r>
        <w:r>
          <w:rPr>
            <w:noProof/>
          </w:rPr>
          <w:t>212</w:t>
        </w:r>
        <w:r>
          <w:fldChar w:fldCharType="end"/>
        </w:r>
      </w:p>
    </w:sdtContent>
  </w:sdt>
  <w:p w14:paraId="1E517AC1" w14:textId="2F980C72" w:rsidR="001165C3" w:rsidRDefault="001165C3">
    <w:pPr>
      <w:ind w:firstLine="0"/>
      <w:jc w:val="lef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176213"/>
      <w:docPartObj>
        <w:docPartGallery w:val="Page Numbers (Top of Page)"/>
        <w:docPartUnique/>
      </w:docPartObj>
    </w:sdtPr>
    <w:sdtEndPr/>
    <w:sdtContent>
      <w:p w14:paraId="35A1FD08" w14:textId="14BF135D" w:rsidR="001165C3" w:rsidRDefault="001165C3">
        <w:pPr>
          <w:pStyle w:val="af1"/>
          <w:jc w:val="center"/>
        </w:pPr>
        <w:r>
          <w:fldChar w:fldCharType="begin"/>
        </w:r>
        <w:r>
          <w:instrText>PAGE   \* MERGEFORMAT</w:instrText>
        </w:r>
        <w:r>
          <w:fldChar w:fldCharType="separate"/>
        </w:r>
        <w:r>
          <w:rPr>
            <w:noProof/>
          </w:rPr>
          <w:t>221</w:t>
        </w:r>
        <w:r>
          <w:fldChar w:fldCharType="end"/>
        </w:r>
      </w:p>
    </w:sdtContent>
  </w:sdt>
  <w:p w14:paraId="31384AD7" w14:textId="4BA936A4" w:rsidR="001165C3" w:rsidRPr="00610C5F" w:rsidRDefault="001165C3" w:rsidP="00610C5F">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74983"/>
      <w:docPartObj>
        <w:docPartGallery w:val="Page Numbers (Top of Page)"/>
        <w:docPartUnique/>
      </w:docPartObj>
    </w:sdtPr>
    <w:sdtEndPr/>
    <w:sdtContent>
      <w:p w14:paraId="5CF855A5" w14:textId="034A14B4" w:rsidR="001165C3" w:rsidRDefault="001165C3">
        <w:pPr>
          <w:pStyle w:val="af1"/>
          <w:jc w:val="center"/>
        </w:pPr>
        <w:r>
          <w:fldChar w:fldCharType="begin"/>
        </w:r>
        <w:r>
          <w:instrText>PAGE   \* MERGEFORMAT</w:instrText>
        </w:r>
        <w:r>
          <w:fldChar w:fldCharType="separate"/>
        </w:r>
        <w:r>
          <w:rPr>
            <w:noProof/>
          </w:rPr>
          <w:t>227</w:t>
        </w:r>
        <w:r>
          <w:fldChar w:fldCharType="end"/>
        </w:r>
      </w:p>
    </w:sdtContent>
  </w:sdt>
  <w:p w14:paraId="1CC0EE4D" w14:textId="4767320F" w:rsidR="001165C3" w:rsidRPr="00610C5F" w:rsidRDefault="001165C3" w:rsidP="00610C5F">
    <w:pPr>
      <w:pStyle w:val="a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470572"/>
      <w:docPartObj>
        <w:docPartGallery w:val="Page Numbers (Top of Page)"/>
        <w:docPartUnique/>
      </w:docPartObj>
    </w:sdtPr>
    <w:sdtEndPr/>
    <w:sdtContent>
      <w:p w14:paraId="7A40B4D0" w14:textId="6897185A" w:rsidR="001165C3" w:rsidRDefault="001165C3">
        <w:pPr>
          <w:pStyle w:val="af1"/>
          <w:jc w:val="center"/>
        </w:pPr>
        <w:r>
          <w:fldChar w:fldCharType="begin"/>
        </w:r>
        <w:r>
          <w:instrText>PAGE   \* MERGEFORMAT</w:instrText>
        </w:r>
        <w:r>
          <w:fldChar w:fldCharType="separate"/>
        </w:r>
        <w:r>
          <w:rPr>
            <w:noProof/>
          </w:rPr>
          <w:t>229</w:t>
        </w:r>
        <w:r>
          <w:fldChar w:fldCharType="end"/>
        </w:r>
      </w:p>
    </w:sdtContent>
  </w:sdt>
  <w:p w14:paraId="1D9EE052" w14:textId="1E388B32" w:rsidR="001165C3" w:rsidRPr="00610C5F" w:rsidRDefault="001165C3" w:rsidP="00610C5F">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396243"/>
      <w:docPartObj>
        <w:docPartGallery w:val="Page Numbers (Top of Page)"/>
        <w:docPartUnique/>
      </w:docPartObj>
    </w:sdtPr>
    <w:sdtEndPr/>
    <w:sdtContent>
      <w:p w14:paraId="2B3BBAA0" w14:textId="200DC7B4" w:rsidR="001165C3" w:rsidRDefault="001165C3">
        <w:pPr>
          <w:pStyle w:val="af1"/>
          <w:jc w:val="center"/>
        </w:pPr>
        <w:r>
          <w:fldChar w:fldCharType="begin"/>
        </w:r>
        <w:r>
          <w:instrText>PAGE   \* MERGEFORMAT</w:instrText>
        </w:r>
        <w:r>
          <w:fldChar w:fldCharType="separate"/>
        </w:r>
        <w:r>
          <w:rPr>
            <w:noProof/>
          </w:rPr>
          <w:t>249</w:t>
        </w:r>
        <w:r>
          <w:fldChar w:fldCharType="end"/>
        </w:r>
      </w:p>
    </w:sdtContent>
  </w:sdt>
  <w:p w14:paraId="106E7F4D" w14:textId="6E50C252" w:rsidR="001165C3" w:rsidRPr="00610C5F" w:rsidRDefault="001165C3" w:rsidP="00610C5F">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788599"/>
      <w:docPartObj>
        <w:docPartGallery w:val="Page Numbers (Top of Page)"/>
        <w:docPartUnique/>
      </w:docPartObj>
    </w:sdtPr>
    <w:sdtEndPr/>
    <w:sdtContent>
      <w:p w14:paraId="16BB6A8F" w14:textId="0D0E454D" w:rsidR="001165C3" w:rsidRDefault="001165C3">
        <w:pPr>
          <w:pStyle w:val="af1"/>
          <w:jc w:val="center"/>
        </w:pPr>
        <w:r>
          <w:fldChar w:fldCharType="begin"/>
        </w:r>
        <w:r>
          <w:instrText>PAGE   \* MERGEFORMAT</w:instrText>
        </w:r>
        <w:r>
          <w:fldChar w:fldCharType="separate"/>
        </w:r>
        <w:r>
          <w:rPr>
            <w:noProof/>
          </w:rPr>
          <w:t>266</w:t>
        </w:r>
        <w:r>
          <w:fldChar w:fldCharType="end"/>
        </w:r>
      </w:p>
    </w:sdtContent>
  </w:sdt>
  <w:p w14:paraId="4341BC77" w14:textId="09FF004E" w:rsidR="001165C3" w:rsidRPr="00610C5F" w:rsidRDefault="001165C3" w:rsidP="0016015B">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613"/>
    <w:multiLevelType w:val="hybridMultilevel"/>
    <w:tmpl w:val="87229CFC"/>
    <w:lvl w:ilvl="0" w:tplc="C9F2CA28">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 w15:restartNumberingAfterBreak="0">
    <w:nsid w:val="03713820"/>
    <w:multiLevelType w:val="multilevel"/>
    <w:tmpl w:val="57F26886"/>
    <w:lvl w:ilvl="0">
      <w:start w:val="1"/>
      <w:numFmt w:val="decimal"/>
      <w:lvlText w:val="%1."/>
      <w:lvlJc w:val="left"/>
      <w:pPr>
        <w:ind w:left="360" w:hanging="360"/>
      </w:pPr>
    </w:lvl>
    <w:lvl w:ilvl="1">
      <w:start w:val="2"/>
      <w:numFmt w:val="decimal"/>
      <w:isLgl/>
      <w:lvlText w:val="%1.%2."/>
      <w:lvlJc w:val="left"/>
      <w:pPr>
        <w:ind w:left="1129" w:hanging="4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847" w:hanging="720"/>
      </w:pPr>
      <w:rPr>
        <w:rFonts w:hint="default"/>
        <w:b w:val="0"/>
      </w:rPr>
    </w:lvl>
    <w:lvl w:ilvl="4">
      <w:start w:val="1"/>
      <w:numFmt w:val="decimal"/>
      <w:isLgl/>
      <w:lvlText w:val="%1.%2.%3.%4.%5."/>
      <w:lvlJc w:val="left"/>
      <w:pPr>
        <w:ind w:left="3916" w:hanging="1080"/>
      </w:pPr>
      <w:rPr>
        <w:rFonts w:hint="default"/>
        <w:b w:val="0"/>
      </w:rPr>
    </w:lvl>
    <w:lvl w:ilvl="5">
      <w:start w:val="1"/>
      <w:numFmt w:val="decimal"/>
      <w:isLgl/>
      <w:lvlText w:val="%1.%2.%3.%4.%5.%6."/>
      <w:lvlJc w:val="left"/>
      <w:pPr>
        <w:ind w:left="4625" w:hanging="1080"/>
      </w:pPr>
      <w:rPr>
        <w:rFonts w:hint="default"/>
        <w:b w:val="0"/>
      </w:rPr>
    </w:lvl>
    <w:lvl w:ilvl="6">
      <w:start w:val="1"/>
      <w:numFmt w:val="decimal"/>
      <w:isLgl/>
      <w:lvlText w:val="%1.%2.%3.%4.%5.%6.%7."/>
      <w:lvlJc w:val="left"/>
      <w:pPr>
        <w:ind w:left="5694" w:hanging="1440"/>
      </w:pPr>
      <w:rPr>
        <w:rFonts w:hint="default"/>
        <w:b w:val="0"/>
      </w:rPr>
    </w:lvl>
    <w:lvl w:ilvl="7">
      <w:start w:val="1"/>
      <w:numFmt w:val="decimal"/>
      <w:isLgl/>
      <w:lvlText w:val="%1.%2.%3.%4.%5.%6.%7.%8."/>
      <w:lvlJc w:val="left"/>
      <w:pPr>
        <w:ind w:left="6403" w:hanging="1440"/>
      </w:pPr>
      <w:rPr>
        <w:rFonts w:hint="default"/>
        <w:b w:val="0"/>
      </w:rPr>
    </w:lvl>
    <w:lvl w:ilvl="8">
      <w:start w:val="1"/>
      <w:numFmt w:val="decimal"/>
      <w:isLgl/>
      <w:lvlText w:val="%1.%2.%3.%4.%5.%6.%7.%8.%9."/>
      <w:lvlJc w:val="left"/>
      <w:pPr>
        <w:ind w:left="7472" w:hanging="1800"/>
      </w:pPr>
      <w:rPr>
        <w:rFonts w:hint="default"/>
        <w:b w:val="0"/>
      </w:rPr>
    </w:lvl>
  </w:abstractNum>
  <w:abstractNum w:abstractNumId="2" w15:restartNumberingAfterBreak="0">
    <w:nsid w:val="03AC1134"/>
    <w:multiLevelType w:val="hybridMultilevel"/>
    <w:tmpl w:val="4D1446F8"/>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3DE155A"/>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8C17E4"/>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566491"/>
    <w:multiLevelType w:val="hybridMultilevel"/>
    <w:tmpl w:val="C46E36AE"/>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6" w15:restartNumberingAfterBreak="0">
    <w:nsid w:val="0618669F"/>
    <w:multiLevelType w:val="multilevel"/>
    <w:tmpl w:val="6616D232"/>
    <w:lvl w:ilvl="0">
      <w:start w:val="7"/>
      <w:numFmt w:val="decimal"/>
      <w:lvlText w:val="%1."/>
      <w:lvlJc w:val="left"/>
      <w:pPr>
        <w:ind w:left="630" w:hanging="63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062C03BC"/>
    <w:multiLevelType w:val="hybridMultilevel"/>
    <w:tmpl w:val="02BA146A"/>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AA21D25"/>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084F6B"/>
    <w:multiLevelType w:val="multilevel"/>
    <w:tmpl w:val="E8E2A81E"/>
    <w:lvl w:ilvl="0">
      <w:start w:val="6"/>
      <w:numFmt w:val="decimal"/>
      <w:lvlText w:val="%1."/>
      <w:lvlJc w:val="left"/>
      <w:pPr>
        <w:ind w:left="420" w:hanging="420"/>
      </w:pPr>
      <w:rPr>
        <w:rFonts w:hint="default"/>
      </w:rPr>
    </w:lvl>
    <w:lvl w:ilvl="1">
      <w:start w:val="3"/>
      <w:numFmt w:val="decimal"/>
      <w:lvlText w:val="%1.%2."/>
      <w:lvlJc w:val="left"/>
      <w:pPr>
        <w:ind w:left="1614" w:hanging="72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7164" w:hanging="180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10" w15:restartNumberingAfterBreak="0">
    <w:nsid w:val="0C566307"/>
    <w:multiLevelType w:val="hybridMultilevel"/>
    <w:tmpl w:val="0054121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5B41D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AB3526"/>
    <w:multiLevelType w:val="multilevel"/>
    <w:tmpl w:val="3CE4461E"/>
    <w:lvl w:ilvl="0">
      <w:start w:val="8"/>
      <w:numFmt w:val="decimal"/>
      <w:lvlText w:val="%1."/>
      <w:lvlJc w:val="left"/>
      <w:pPr>
        <w:ind w:left="630" w:hanging="630"/>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0E254C09"/>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8353CA"/>
    <w:multiLevelType w:val="hybridMultilevel"/>
    <w:tmpl w:val="7DB0394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0FF13914"/>
    <w:multiLevelType w:val="hybridMultilevel"/>
    <w:tmpl w:val="F984DD4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102A5416"/>
    <w:multiLevelType w:val="hybridMultilevel"/>
    <w:tmpl w:val="12629F3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10C472ED"/>
    <w:multiLevelType w:val="hybridMultilevel"/>
    <w:tmpl w:val="7ED89C5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118555A0"/>
    <w:multiLevelType w:val="multilevel"/>
    <w:tmpl w:val="639CB552"/>
    <w:lvl w:ilvl="0">
      <w:start w:val="10"/>
      <w:numFmt w:val="decimal"/>
      <w:lvlText w:val="%1."/>
      <w:lvlJc w:val="left"/>
      <w:pPr>
        <w:ind w:left="770" w:hanging="770"/>
      </w:pPr>
      <w:rPr>
        <w:rFonts w:hint="default"/>
      </w:rPr>
    </w:lvl>
    <w:lvl w:ilvl="1">
      <w:start w:val="1"/>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11EC46A4"/>
    <w:multiLevelType w:val="hybridMultilevel"/>
    <w:tmpl w:val="6F709FF0"/>
    <w:lvl w:ilvl="0" w:tplc="DE08614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2A151D7"/>
    <w:multiLevelType w:val="hybridMultilevel"/>
    <w:tmpl w:val="7CB4895A"/>
    <w:lvl w:ilvl="0" w:tplc="C9F2CA28">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48E3B5F"/>
    <w:multiLevelType w:val="hybridMultilevel"/>
    <w:tmpl w:val="E09685C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2" w15:restartNumberingAfterBreak="0">
    <w:nsid w:val="149C45E8"/>
    <w:multiLevelType w:val="hybridMultilevel"/>
    <w:tmpl w:val="145C8C58"/>
    <w:lvl w:ilvl="0" w:tplc="C9F2CA28">
      <w:start w:val="1"/>
      <w:numFmt w:val="bullet"/>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23" w15:restartNumberingAfterBreak="0">
    <w:nsid w:val="15FF0F9E"/>
    <w:multiLevelType w:val="hybridMultilevel"/>
    <w:tmpl w:val="5F0E0B9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81055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AD1EC8"/>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C65BC8"/>
    <w:multiLevelType w:val="hybridMultilevel"/>
    <w:tmpl w:val="B4D28CE6"/>
    <w:lvl w:ilvl="0" w:tplc="C9F2CA28">
      <w:start w:val="1"/>
      <w:numFmt w:val="bullet"/>
      <w:lvlText w:val=""/>
      <w:lvlJc w:val="left"/>
      <w:pPr>
        <w:ind w:left="2294" w:hanging="360"/>
      </w:pPr>
      <w:rPr>
        <w:rFonts w:ascii="Symbol" w:hAnsi="Symbol" w:hint="default"/>
        <w:color w:val="auto"/>
      </w:rPr>
    </w:lvl>
    <w:lvl w:ilvl="1" w:tplc="C9F2CA28">
      <w:start w:val="1"/>
      <w:numFmt w:val="bullet"/>
      <w:lvlText w:val=""/>
      <w:lvlJc w:val="left"/>
      <w:pPr>
        <w:ind w:left="653" w:hanging="360"/>
      </w:pPr>
      <w:rPr>
        <w:rFonts w:ascii="Symbol" w:hAnsi="Symbol" w:hint="default"/>
        <w:color w:val="auto"/>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7" w15:restartNumberingAfterBreak="0">
    <w:nsid w:val="188904FA"/>
    <w:multiLevelType w:val="hybridMultilevel"/>
    <w:tmpl w:val="1466FAE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19B146E1"/>
    <w:multiLevelType w:val="hybridMultilevel"/>
    <w:tmpl w:val="F782BD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D11FC3"/>
    <w:multiLevelType w:val="hybridMultilevel"/>
    <w:tmpl w:val="A998BDB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AC8132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1E7418"/>
    <w:multiLevelType w:val="multilevel"/>
    <w:tmpl w:val="074651AC"/>
    <w:lvl w:ilvl="0">
      <w:start w:val="7"/>
      <w:numFmt w:val="decimal"/>
      <w:lvlText w:val="%1."/>
      <w:lvlJc w:val="left"/>
      <w:pPr>
        <w:ind w:left="630" w:hanging="630"/>
      </w:pPr>
      <w:rPr>
        <w:rFonts w:hint="default"/>
      </w:rPr>
    </w:lvl>
    <w:lvl w:ilvl="1">
      <w:start w:val="6"/>
      <w:numFmt w:val="decimal"/>
      <w:lvlText w:val="%1.%2."/>
      <w:lvlJc w:val="left"/>
      <w:pPr>
        <w:ind w:left="1287" w:hanging="72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1BE853DE"/>
    <w:multiLevelType w:val="hybridMultilevel"/>
    <w:tmpl w:val="74AC4CBE"/>
    <w:lvl w:ilvl="0" w:tplc="C9F2CA28">
      <w:start w:val="1"/>
      <w:numFmt w:val="bullet"/>
      <w:lvlText w:val=""/>
      <w:lvlJc w:val="left"/>
      <w:pPr>
        <w:ind w:left="1950" w:hanging="360"/>
      </w:pPr>
      <w:rPr>
        <w:rFonts w:ascii="Symbol" w:hAnsi="Symbol" w:hint="default"/>
        <w:color w:val="auto"/>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33" w15:restartNumberingAfterBreak="0">
    <w:nsid w:val="1BF40AB2"/>
    <w:multiLevelType w:val="multilevel"/>
    <w:tmpl w:val="15A601DA"/>
    <w:lvl w:ilvl="0">
      <w:start w:val="7"/>
      <w:numFmt w:val="decimal"/>
      <w:lvlText w:val="%1."/>
      <w:lvlJc w:val="left"/>
      <w:pPr>
        <w:ind w:left="420" w:hanging="420"/>
      </w:pPr>
      <w:rPr>
        <w:rFonts w:hint="default"/>
      </w:rPr>
    </w:lvl>
    <w:lvl w:ilvl="1">
      <w:start w:val="2"/>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4" w15:restartNumberingAfterBreak="0">
    <w:nsid w:val="1BF71AFF"/>
    <w:multiLevelType w:val="multilevel"/>
    <w:tmpl w:val="C466F3EC"/>
    <w:lvl w:ilvl="0">
      <w:start w:val="8"/>
      <w:numFmt w:val="decimal"/>
      <w:lvlText w:val="%1."/>
      <w:lvlJc w:val="left"/>
      <w:pPr>
        <w:ind w:left="630" w:hanging="630"/>
      </w:pPr>
      <w:rPr>
        <w:rFonts w:hint="default"/>
      </w:rPr>
    </w:lvl>
    <w:lvl w:ilvl="1">
      <w:start w:val="4"/>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1C9A77D8"/>
    <w:multiLevelType w:val="hybridMultilevel"/>
    <w:tmpl w:val="DC5EB836"/>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1DFF6449"/>
    <w:multiLevelType w:val="hybridMultilevel"/>
    <w:tmpl w:val="0054121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E0C6129"/>
    <w:multiLevelType w:val="multilevel"/>
    <w:tmpl w:val="A80086BA"/>
    <w:lvl w:ilvl="0">
      <w:start w:val="1"/>
      <w:numFmt w:val="decimal"/>
      <w:lvlText w:val="%1."/>
      <w:lvlJc w:val="left"/>
      <w:pPr>
        <w:ind w:left="360" w:hanging="360"/>
      </w:pPr>
    </w:lvl>
    <w:lvl w:ilvl="1">
      <w:start w:val="4"/>
      <w:numFmt w:val="decimal"/>
      <w:isLgl/>
      <w:lvlText w:val="%1.%2."/>
      <w:lvlJc w:val="left"/>
      <w:pPr>
        <w:ind w:left="107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8" w15:restartNumberingAfterBreak="0">
    <w:nsid w:val="1E5B3BC3"/>
    <w:multiLevelType w:val="multilevel"/>
    <w:tmpl w:val="CAFA5450"/>
    <w:lvl w:ilvl="0">
      <w:start w:val="8"/>
      <w:numFmt w:val="decimal"/>
      <w:lvlText w:val="%1."/>
      <w:lvlJc w:val="left"/>
      <w:pPr>
        <w:ind w:left="630" w:hanging="63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1EFB284F"/>
    <w:multiLevelType w:val="hybridMultilevel"/>
    <w:tmpl w:val="3314F34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1F356355"/>
    <w:multiLevelType w:val="multilevel"/>
    <w:tmpl w:val="F8406DA0"/>
    <w:lvl w:ilvl="0">
      <w:start w:val="7"/>
      <w:numFmt w:val="decimal"/>
      <w:lvlText w:val="%1."/>
      <w:lvlJc w:val="left"/>
      <w:pPr>
        <w:ind w:left="630" w:hanging="630"/>
      </w:pPr>
      <w:rPr>
        <w:rFonts w:hint="default"/>
      </w:rPr>
    </w:lvl>
    <w:lvl w:ilvl="1">
      <w:start w:val="2"/>
      <w:numFmt w:val="decimal"/>
      <w:lvlText w:val="%1.%2."/>
      <w:lvlJc w:val="left"/>
      <w:pPr>
        <w:ind w:left="1571"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1FAB0DB3"/>
    <w:multiLevelType w:val="hybridMultilevel"/>
    <w:tmpl w:val="E09A1DEE"/>
    <w:lvl w:ilvl="0" w:tplc="C9F2CA28">
      <w:start w:val="1"/>
      <w:numFmt w:val="bullet"/>
      <w:lvlText w:val=""/>
      <w:lvlJc w:val="left"/>
      <w:pPr>
        <w:ind w:left="927" w:hanging="360"/>
      </w:pPr>
      <w:rPr>
        <w:rFonts w:ascii="Symbol" w:hAnsi="Symbol" w:hint="default"/>
        <w:color w:val="auto"/>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15:restartNumberingAfterBreak="0">
    <w:nsid w:val="20686D91"/>
    <w:multiLevelType w:val="multilevel"/>
    <w:tmpl w:val="6C6AB9D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21FE4B74"/>
    <w:multiLevelType w:val="hybridMultilevel"/>
    <w:tmpl w:val="BC14C1BC"/>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4" w15:restartNumberingAfterBreak="0">
    <w:nsid w:val="22781676"/>
    <w:multiLevelType w:val="hybridMultilevel"/>
    <w:tmpl w:val="9D6830B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23802FB6"/>
    <w:multiLevelType w:val="multilevel"/>
    <w:tmpl w:val="1714C982"/>
    <w:lvl w:ilvl="0">
      <w:start w:val="12"/>
      <w:numFmt w:val="decimal"/>
      <w:lvlText w:val="%1."/>
      <w:lvlJc w:val="left"/>
      <w:pPr>
        <w:ind w:left="560" w:hanging="56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6" w15:restartNumberingAfterBreak="0">
    <w:nsid w:val="24A45C10"/>
    <w:multiLevelType w:val="hybridMultilevel"/>
    <w:tmpl w:val="57E6A440"/>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7" w15:restartNumberingAfterBreak="0">
    <w:nsid w:val="24CF3FCA"/>
    <w:multiLevelType w:val="hybridMultilevel"/>
    <w:tmpl w:val="D188EB88"/>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0A2027"/>
    <w:multiLevelType w:val="hybridMultilevel"/>
    <w:tmpl w:val="484AD5B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15:restartNumberingAfterBreak="0">
    <w:nsid w:val="269E435A"/>
    <w:multiLevelType w:val="hybridMultilevel"/>
    <w:tmpl w:val="19A2C750"/>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27DE2114"/>
    <w:multiLevelType w:val="hybridMultilevel"/>
    <w:tmpl w:val="6B9A76D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15:restartNumberingAfterBreak="0">
    <w:nsid w:val="27E230E9"/>
    <w:multiLevelType w:val="multilevel"/>
    <w:tmpl w:val="0A1C0FBA"/>
    <w:lvl w:ilvl="0">
      <w:start w:val="8"/>
      <w:numFmt w:val="decimal"/>
      <w:lvlText w:val="%1."/>
      <w:lvlJc w:val="left"/>
      <w:pPr>
        <w:ind w:left="630" w:hanging="63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2" w15:restartNumberingAfterBreak="0">
    <w:nsid w:val="290738A9"/>
    <w:multiLevelType w:val="multilevel"/>
    <w:tmpl w:val="CC206974"/>
    <w:lvl w:ilvl="0">
      <w:start w:val="7"/>
      <w:numFmt w:val="decimal"/>
      <w:lvlText w:val="%1."/>
      <w:lvlJc w:val="left"/>
      <w:pPr>
        <w:ind w:left="630" w:hanging="630"/>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15:restartNumberingAfterBreak="0">
    <w:nsid w:val="2920791B"/>
    <w:multiLevelType w:val="multilevel"/>
    <w:tmpl w:val="BECE5DF2"/>
    <w:lvl w:ilvl="0">
      <w:start w:val="8"/>
      <w:numFmt w:val="decimal"/>
      <w:lvlText w:val="%1."/>
      <w:lvlJc w:val="left"/>
      <w:pPr>
        <w:ind w:left="630" w:hanging="630"/>
      </w:pPr>
      <w:rPr>
        <w:rFonts w:hint="default"/>
      </w:rPr>
    </w:lvl>
    <w:lvl w:ilvl="1">
      <w:start w:val="7"/>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4" w15:restartNumberingAfterBreak="0">
    <w:nsid w:val="292A66F0"/>
    <w:multiLevelType w:val="hybridMultilevel"/>
    <w:tmpl w:val="CAD6EFB0"/>
    <w:lvl w:ilvl="0" w:tplc="C9F2CA28">
      <w:start w:val="1"/>
      <w:numFmt w:val="bullet"/>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5" w15:restartNumberingAfterBreak="0">
    <w:nsid w:val="296953E9"/>
    <w:multiLevelType w:val="hybridMultilevel"/>
    <w:tmpl w:val="A036B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B452865"/>
    <w:multiLevelType w:val="hybridMultilevel"/>
    <w:tmpl w:val="CC3838E6"/>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2B7D1F83"/>
    <w:multiLevelType w:val="hybridMultilevel"/>
    <w:tmpl w:val="44ACC822"/>
    <w:lvl w:ilvl="0" w:tplc="58808D1C">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8" w15:restartNumberingAfterBreak="0">
    <w:nsid w:val="2B883B5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E1177FA"/>
    <w:multiLevelType w:val="hybridMultilevel"/>
    <w:tmpl w:val="1D9E8B9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2EDC6730"/>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F3422B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FFF7AC7"/>
    <w:multiLevelType w:val="multilevel"/>
    <w:tmpl w:val="4F56F8F2"/>
    <w:lvl w:ilvl="0">
      <w:start w:val="1"/>
      <w:numFmt w:val="decimal"/>
      <w:lvlText w:val="%1."/>
      <w:lvlJc w:val="left"/>
      <w:pPr>
        <w:ind w:left="360" w:hanging="360"/>
      </w:pPr>
    </w:lvl>
    <w:lvl w:ilvl="1">
      <w:start w:val="1"/>
      <w:numFmt w:val="decimal"/>
      <w:isLgl/>
      <w:lvlText w:val="%1.%2."/>
      <w:lvlJc w:val="left"/>
      <w:pPr>
        <w:ind w:left="1014" w:hanging="66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63" w15:restartNumberingAfterBreak="0">
    <w:nsid w:val="304762D9"/>
    <w:multiLevelType w:val="hybridMultilevel"/>
    <w:tmpl w:val="B54A7E3A"/>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4" w15:restartNumberingAfterBreak="0">
    <w:nsid w:val="31984756"/>
    <w:multiLevelType w:val="hybridMultilevel"/>
    <w:tmpl w:val="C71AC28C"/>
    <w:lvl w:ilvl="0" w:tplc="89C0FC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31A36EC6"/>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2CA3CD6"/>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4207938"/>
    <w:multiLevelType w:val="hybridMultilevel"/>
    <w:tmpl w:val="64382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48F2233"/>
    <w:multiLevelType w:val="hybridMultilevel"/>
    <w:tmpl w:val="6322683A"/>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69" w15:restartNumberingAfterBreak="0">
    <w:nsid w:val="36052CE7"/>
    <w:multiLevelType w:val="hybridMultilevel"/>
    <w:tmpl w:val="CA7A3ED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6117B93"/>
    <w:multiLevelType w:val="hybridMultilevel"/>
    <w:tmpl w:val="1BE6BF42"/>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1" w15:restartNumberingAfterBreak="0">
    <w:nsid w:val="361F7DA6"/>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66F10B0"/>
    <w:multiLevelType w:val="hybridMultilevel"/>
    <w:tmpl w:val="B790C004"/>
    <w:lvl w:ilvl="0" w:tplc="F1063D20">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3" w15:restartNumberingAfterBreak="0">
    <w:nsid w:val="36DC5F34"/>
    <w:multiLevelType w:val="hybridMultilevel"/>
    <w:tmpl w:val="4112E23C"/>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37532D8A"/>
    <w:multiLevelType w:val="multilevel"/>
    <w:tmpl w:val="81C4E0EE"/>
    <w:lvl w:ilvl="0">
      <w:start w:val="1"/>
      <w:numFmt w:val="decimal"/>
      <w:lvlText w:val="%1."/>
      <w:lvlJc w:val="left"/>
      <w:pPr>
        <w:ind w:left="360" w:hanging="360"/>
      </w:pPr>
    </w:lvl>
    <w:lvl w:ilvl="1">
      <w:start w:val="4"/>
      <w:numFmt w:val="decimal"/>
      <w:isLgl/>
      <w:lvlText w:val="%1.%2."/>
      <w:lvlJc w:val="left"/>
      <w:pPr>
        <w:ind w:left="1014" w:hanging="66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75" w15:restartNumberingAfterBreak="0">
    <w:nsid w:val="384E3F1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92A3007"/>
    <w:multiLevelType w:val="hybridMultilevel"/>
    <w:tmpl w:val="473E9824"/>
    <w:lvl w:ilvl="0" w:tplc="1D4E863C">
      <w:start w:val="1"/>
      <w:numFmt w:val="bullet"/>
      <w:pStyle w:val="a0"/>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95C4047"/>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9D72723"/>
    <w:multiLevelType w:val="multilevel"/>
    <w:tmpl w:val="BB2E69B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9" w15:restartNumberingAfterBreak="0">
    <w:nsid w:val="3A533649"/>
    <w:multiLevelType w:val="multilevel"/>
    <w:tmpl w:val="7A5CB09E"/>
    <w:lvl w:ilvl="0">
      <w:start w:val="8"/>
      <w:numFmt w:val="decimal"/>
      <w:lvlText w:val="%1."/>
      <w:lvlJc w:val="left"/>
      <w:pPr>
        <w:ind w:left="630" w:hanging="63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0" w15:restartNumberingAfterBreak="0">
    <w:nsid w:val="3AE22AC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AEE0651"/>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B171092"/>
    <w:multiLevelType w:val="hybridMultilevel"/>
    <w:tmpl w:val="AE2C531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3" w15:restartNumberingAfterBreak="0">
    <w:nsid w:val="3B6D7935"/>
    <w:multiLevelType w:val="multilevel"/>
    <w:tmpl w:val="5F409A7E"/>
    <w:lvl w:ilvl="0">
      <w:start w:val="8"/>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3C7B0CF7"/>
    <w:multiLevelType w:val="hybridMultilevel"/>
    <w:tmpl w:val="3F0624A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5" w15:restartNumberingAfterBreak="0">
    <w:nsid w:val="3EFC0366"/>
    <w:multiLevelType w:val="hybridMultilevel"/>
    <w:tmpl w:val="14E2711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6" w15:restartNumberingAfterBreak="0">
    <w:nsid w:val="3F1E2245"/>
    <w:multiLevelType w:val="multilevel"/>
    <w:tmpl w:val="C30E8F92"/>
    <w:lvl w:ilvl="0">
      <w:start w:val="1"/>
      <w:numFmt w:val="decimal"/>
      <w:lvlText w:val="%1."/>
      <w:lvlJc w:val="left"/>
      <w:pPr>
        <w:ind w:left="360" w:hanging="360"/>
      </w:pPr>
    </w:lvl>
    <w:lvl w:ilvl="1">
      <w:start w:val="1"/>
      <w:numFmt w:val="decimal"/>
      <w:isLgl/>
      <w:lvlText w:val="%1.%2."/>
      <w:lvlJc w:val="left"/>
      <w:pPr>
        <w:ind w:left="1014" w:hanging="66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87" w15:restartNumberingAfterBreak="0">
    <w:nsid w:val="400C4BAC"/>
    <w:multiLevelType w:val="hybridMultilevel"/>
    <w:tmpl w:val="88E438C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88" w15:restartNumberingAfterBreak="0">
    <w:nsid w:val="408E3CF1"/>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09838B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0C50299"/>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1BE4C80"/>
    <w:multiLevelType w:val="hybridMultilevel"/>
    <w:tmpl w:val="28F6B194"/>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2" w15:restartNumberingAfterBreak="0">
    <w:nsid w:val="427B3C8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2AE541E"/>
    <w:multiLevelType w:val="hybridMultilevel"/>
    <w:tmpl w:val="A7E6A9E2"/>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4" w15:restartNumberingAfterBreak="0">
    <w:nsid w:val="45F63A4F"/>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6D4026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74B4B8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7B24BA3"/>
    <w:multiLevelType w:val="hybridMultilevel"/>
    <w:tmpl w:val="DEF880E8"/>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99A5A6B"/>
    <w:multiLevelType w:val="hybridMultilevel"/>
    <w:tmpl w:val="F4DA11BA"/>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9" w15:restartNumberingAfterBreak="0">
    <w:nsid w:val="4B14160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B23365F"/>
    <w:multiLevelType w:val="hybridMultilevel"/>
    <w:tmpl w:val="324C15AA"/>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B763D45"/>
    <w:multiLevelType w:val="hybridMultilevel"/>
    <w:tmpl w:val="85127706"/>
    <w:lvl w:ilvl="0" w:tplc="C9F2CA28">
      <w:start w:val="1"/>
      <w:numFmt w:val="bullet"/>
      <w:lvlText w:val=""/>
      <w:lvlJc w:val="left"/>
      <w:pPr>
        <w:ind w:left="360" w:hanging="360"/>
      </w:pPr>
      <w:rPr>
        <w:rFonts w:ascii="Symbol" w:hAnsi="Symbol" w:hint="default"/>
        <w:strike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BED0640"/>
    <w:multiLevelType w:val="hybridMultilevel"/>
    <w:tmpl w:val="A3A0BC20"/>
    <w:lvl w:ilvl="0" w:tplc="9BB4DBE4">
      <w:start w:val="1"/>
      <w:numFmt w:val="bullet"/>
      <w:pStyle w:val="10"/>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03" w15:restartNumberingAfterBreak="0">
    <w:nsid w:val="4D160F50"/>
    <w:multiLevelType w:val="hybridMultilevel"/>
    <w:tmpl w:val="33860FE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04" w15:restartNumberingAfterBreak="0">
    <w:nsid w:val="4D80752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F192F55"/>
    <w:multiLevelType w:val="hybridMultilevel"/>
    <w:tmpl w:val="B36A56AC"/>
    <w:lvl w:ilvl="0" w:tplc="55E6B97E">
      <w:start w:val="1"/>
      <w:numFmt w:val="bullet"/>
      <w:lvlText w:val=""/>
      <w:lvlJc w:val="left"/>
      <w:pPr>
        <w:ind w:left="360"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4F9E3640"/>
    <w:multiLevelType w:val="multilevel"/>
    <w:tmpl w:val="041E5FFA"/>
    <w:lvl w:ilvl="0">
      <w:start w:val="8"/>
      <w:numFmt w:val="decimal"/>
      <w:lvlText w:val="%1."/>
      <w:lvlJc w:val="left"/>
      <w:pPr>
        <w:ind w:left="630" w:hanging="63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7" w15:restartNumberingAfterBreak="0">
    <w:nsid w:val="4FAC51C4"/>
    <w:multiLevelType w:val="hybridMultilevel"/>
    <w:tmpl w:val="B49C3DC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01F001D"/>
    <w:multiLevelType w:val="multilevel"/>
    <w:tmpl w:val="004807E2"/>
    <w:lvl w:ilvl="0">
      <w:start w:val="1"/>
      <w:numFmt w:val="decimal"/>
      <w:lvlText w:val="%1."/>
      <w:lvlJc w:val="left"/>
      <w:pPr>
        <w:ind w:left="360" w:hanging="360"/>
      </w:pPr>
    </w:lvl>
    <w:lvl w:ilvl="1">
      <w:start w:val="1"/>
      <w:numFmt w:val="decimal"/>
      <w:isLgl/>
      <w:lvlText w:val="%1.%2."/>
      <w:lvlJc w:val="left"/>
      <w:pPr>
        <w:ind w:left="89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09" w15:restartNumberingAfterBreak="0">
    <w:nsid w:val="531A5A5D"/>
    <w:multiLevelType w:val="hybridMultilevel"/>
    <w:tmpl w:val="D2A23FD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0" w15:restartNumberingAfterBreak="0">
    <w:nsid w:val="541C01D6"/>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43959CA"/>
    <w:multiLevelType w:val="multilevel"/>
    <w:tmpl w:val="BED20108"/>
    <w:lvl w:ilvl="0">
      <w:start w:val="1"/>
      <w:numFmt w:val="decimal"/>
      <w:lvlText w:val="%1."/>
      <w:lvlJc w:val="left"/>
      <w:pPr>
        <w:ind w:left="360" w:hanging="360"/>
      </w:pPr>
    </w:lvl>
    <w:lvl w:ilvl="1">
      <w:start w:val="2"/>
      <w:numFmt w:val="decimal"/>
      <w:isLgl/>
      <w:lvlText w:val="%1.%2."/>
      <w:lvlJc w:val="left"/>
      <w:pPr>
        <w:ind w:left="89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2" w15:restartNumberingAfterBreak="0">
    <w:nsid w:val="55A619FB"/>
    <w:multiLevelType w:val="multilevel"/>
    <w:tmpl w:val="C1C64FB2"/>
    <w:lvl w:ilvl="0">
      <w:start w:val="8"/>
      <w:numFmt w:val="decimal"/>
      <w:lvlText w:val="%1."/>
      <w:lvlJc w:val="left"/>
      <w:pPr>
        <w:ind w:left="630" w:hanging="630"/>
      </w:pPr>
      <w:rPr>
        <w:rFonts w:hint="default"/>
      </w:rPr>
    </w:lvl>
    <w:lvl w:ilvl="1">
      <w:start w:val="6"/>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3" w15:restartNumberingAfterBreak="0">
    <w:nsid w:val="567811FD"/>
    <w:multiLevelType w:val="hybridMultilevel"/>
    <w:tmpl w:val="A45CF40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4" w15:restartNumberingAfterBreak="0">
    <w:nsid w:val="58167E4B"/>
    <w:multiLevelType w:val="hybridMultilevel"/>
    <w:tmpl w:val="9E222428"/>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15" w15:restartNumberingAfterBreak="0">
    <w:nsid w:val="587A76CD"/>
    <w:multiLevelType w:val="hybridMultilevel"/>
    <w:tmpl w:val="E84668FA"/>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6" w15:restartNumberingAfterBreak="0">
    <w:nsid w:val="593C14D0"/>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B6744CA"/>
    <w:multiLevelType w:val="hybridMultilevel"/>
    <w:tmpl w:val="73143214"/>
    <w:lvl w:ilvl="0" w:tplc="C9F2CA2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BF34B30"/>
    <w:multiLevelType w:val="hybridMultilevel"/>
    <w:tmpl w:val="39C83E7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CF73823"/>
    <w:multiLevelType w:val="hybridMultilevel"/>
    <w:tmpl w:val="B3789B1E"/>
    <w:lvl w:ilvl="0" w:tplc="C9F2CA28">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0" w15:restartNumberingAfterBreak="0">
    <w:nsid w:val="5D81739D"/>
    <w:multiLevelType w:val="hybridMultilevel"/>
    <w:tmpl w:val="B49C3DC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E977FC3"/>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F44062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0927F48"/>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3157359"/>
    <w:multiLevelType w:val="hybridMultilevel"/>
    <w:tmpl w:val="FC668936"/>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25" w15:restartNumberingAfterBreak="0">
    <w:nsid w:val="63574FE1"/>
    <w:multiLevelType w:val="hybridMultilevel"/>
    <w:tmpl w:val="3D4E5576"/>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6" w15:restartNumberingAfterBreak="0">
    <w:nsid w:val="6458530A"/>
    <w:multiLevelType w:val="hybridMultilevel"/>
    <w:tmpl w:val="CA409420"/>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7" w15:restartNumberingAfterBreak="0">
    <w:nsid w:val="68067566"/>
    <w:multiLevelType w:val="multilevel"/>
    <w:tmpl w:val="2AC2D648"/>
    <w:lvl w:ilvl="0">
      <w:start w:val="8"/>
      <w:numFmt w:val="decimal"/>
      <w:lvlText w:val="%1."/>
      <w:lvlJc w:val="left"/>
      <w:pPr>
        <w:ind w:left="630" w:hanging="630"/>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8" w15:restartNumberingAfterBreak="0">
    <w:nsid w:val="68CE7971"/>
    <w:multiLevelType w:val="multilevel"/>
    <w:tmpl w:val="57F26886"/>
    <w:lvl w:ilvl="0">
      <w:start w:val="1"/>
      <w:numFmt w:val="decimal"/>
      <w:lvlText w:val="%1."/>
      <w:lvlJc w:val="left"/>
      <w:pPr>
        <w:ind w:left="360" w:hanging="360"/>
      </w:pPr>
    </w:lvl>
    <w:lvl w:ilvl="1">
      <w:start w:val="2"/>
      <w:numFmt w:val="decimal"/>
      <w:isLgl/>
      <w:lvlText w:val="%1.%2."/>
      <w:lvlJc w:val="left"/>
      <w:pPr>
        <w:ind w:left="1129" w:hanging="4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847" w:hanging="720"/>
      </w:pPr>
      <w:rPr>
        <w:rFonts w:hint="default"/>
        <w:b w:val="0"/>
      </w:rPr>
    </w:lvl>
    <w:lvl w:ilvl="4">
      <w:start w:val="1"/>
      <w:numFmt w:val="decimal"/>
      <w:isLgl/>
      <w:lvlText w:val="%1.%2.%3.%4.%5."/>
      <w:lvlJc w:val="left"/>
      <w:pPr>
        <w:ind w:left="3916" w:hanging="1080"/>
      </w:pPr>
      <w:rPr>
        <w:rFonts w:hint="default"/>
        <w:b w:val="0"/>
      </w:rPr>
    </w:lvl>
    <w:lvl w:ilvl="5">
      <w:start w:val="1"/>
      <w:numFmt w:val="decimal"/>
      <w:isLgl/>
      <w:lvlText w:val="%1.%2.%3.%4.%5.%6."/>
      <w:lvlJc w:val="left"/>
      <w:pPr>
        <w:ind w:left="4625" w:hanging="1080"/>
      </w:pPr>
      <w:rPr>
        <w:rFonts w:hint="default"/>
        <w:b w:val="0"/>
      </w:rPr>
    </w:lvl>
    <w:lvl w:ilvl="6">
      <w:start w:val="1"/>
      <w:numFmt w:val="decimal"/>
      <w:isLgl/>
      <w:lvlText w:val="%1.%2.%3.%4.%5.%6.%7."/>
      <w:lvlJc w:val="left"/>
      <w:pPr>
        <w:ind w:left="5694" w:hanging="1440"/>
      </w:pPr>
      <w:rPr>
        <w:rFonts w:hint="default"/>
        <w:b w:val="0"/>
      </w:rPr>
    </w:lvl>
    <w:lvl w:ilvl="7">
      <w:start w:val="1"/>
      <w:numFmt w:val="decimal"/>
      <w:isLgl/>
      <w:lvlText w:val="%1.%2.%3.%4.%5.%6.%7.%8."/>
      <w:lvlJc w:val="left"/>
      <w:pPr>
        <w:ind w:left="6403" w:hanging="1440"/>
      </w:pPr>
      <w:rPr>
        <w:rFonts w:hint="default"/>
        <w:b w:val="0"/>
      </w:rPr>
    </w:lvl>
    <w:lvl w:ilvl="8">
      <w:start w:val="1"/>
      <w:numFmt w:val="decimal"/>
      <w:isLgl/>
      <w:lvlText w:val="%1.%2.%3.%4.%5.%6.%7.%8.%9."/>
      <w:lvlJc w:val="left"/>
      <w:pPr>
        <w:ind w:left="7472" w:hanging="1800"/>
      </w:pPr>
      <w:rPr>
        <w:rFonts w:hint="default"/>
        <w:b w:val="0"/>
      </w:rPr>
    </w:lvl>
  </w:abstractNum>
  <w:abstractNum w:abstractNumId="129" w15:restartNumberingAfterBreak="0">
    <w:nsid w:val="69117803"/>
    <w:multiLevelType w:val="multilevel"/>
    <w:tmpl w:val="3CD2A37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0" w15:restartNumberingAfterBreak="0">
    <w:nsid w:val="695E074D"/>
    <w:multiLevelType w:val="hybridMultilevel"/>
    <w:tmpl w:val="96083E40"/>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1" w15:restartNumberingAfterBreak="0">
    <w:nsid w:val="6A5C259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ACC5D76"/>
    <w:multiLevelType w:val="hybridMultilevel"/>
    <w:tmpl w:val="E54ACBD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CA07937"/>
    <w:multiLevelType w:val="hybridMultilevel"/>
    <w:tmpl w:val="F5AED5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D8B2A0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DD30365"/>
    <w:multiLevelType w:val="hybridMultilevel"/>
    <w:tmpl w:val="C0A89136"/>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6" w15:restartNumberingAfterBreak="0">
    <w:nsid w:val="6E713C54"/>
    <w:multiLevelType w:val="hybridMultilevel"/>
    <w:tmpl w:val="5F244BAA"/>
    <w:lvl w:ilvl="0" w:tplc="89C0F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E9402E2"/>
    <w:multiLevelType w:val="hybridMultilevel"/>
    <w:tmpl w:val="96D63CFA"/>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38" w15:restartNumberingAfterBreak="0">
    <w:nsid w:val="6F305FDF"/>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038721B"/>
    <w:multiLevelType w:val="hybridMultilevel"/>
    <w:tmpl w:val="F782BD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05F4E1C"/>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1063968"/>
    <w:multiLevelType w:val="hybridMultilevel"/>
    <w:tmpl w:val="02862784"/>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2" w15:restartNumberingAfterBreak="0">
    <w:nsid w:val="711E6DA4"/>
    <w:multiLevelType w:val="hybridMultilevel"/>
    <w:tmpl w:val="F1FE544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3" w15:restartNumberingAfterBreak="0">
    <w:nsid w:val="717904EA"/>
    <w:multiLevelType w:val="multilevel"/>
    <w:tmpl w:val="FA1CA62C"/>
    <w:lvl w:ilvl="0">
      <w:start w:val="1"/>
      <w:numFmt w:val="decimal"/>
      <w:lvlText w:val="%1."/>
      <w:lvlJc w:val="left"/>
      <w:pPr>
        <w:ind w:left="36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44" w15:restartNumberingAfterBreak="0">
    <w:nsid w:val="71F45D31"/>
    <w:multiLevelType w:val="multilevel"/>
    <w:tmpl w:val="EF402E30"/>
    <w:lvl w:ilvl="0">
      <w:start w:val="6"/>
      <w:numFmt w:val="decimal"/>
      <w:lvlText w:val="%1"/>
      <w:lvlJc w:val="left"/>
      <w:pPr>
        <w:ind w:left="560" w:hanging="560"/>
      </w:pPr>
      <w:rPr>
        <w:rFonts w:hint="default"/>
      </w:rPr>
    </w:lvl>
    <w:lvl w:ilvl="1">
      <w:start w:val="3"/>
      <w:numFmt w:val="decimal"/>
      <w:lvlText w:val="%1.%2"/>
      <w:lvlJc w:val="left"/>
      <w:pPr>
        <w:ind w:left="914" w:hanging="56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5" w15:restartNumberingAfterBreak="0">
    <w:nsid w:val="7300299D"/>
    <w:multiLevelType w:val="multilevel"/>
    <w:tmpl w:val="665C5BCC"/>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6" w15:restartNumberingAfterBreak="0">
    <w:nsid w:val="73E72EA0"/>
    <w:multiLevelType w:val="hybridMultilevel"/>
    <w:tmpl w:val="FB44F9E8"/>
    <w:lvl w:ilvl="0" w:tplc="0419000F">
      <w:numFmt w:val="bullet"/>
      <w:pStyle w:val="2"/>
      <w:lvlText w:val="-"/>
      <w:lvlJc w:val="left"/>
      <w:pPr>
        <w:ind w:left="1428" w:hanging="360"/>
      </w:pPr>
      <w:rPr>
        <w:rFonts w:ascii="Times New Roman" w:eastAsia="Times New Roman" w:hAnsi="Times New Roman" w:cs="Times New Roman"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147" w15:restartNumberingAfterBreak="0">
    <w:nsid w:val="74495A78"/>
    <w:multiLevelType w:val="multilevel"/>
    <w:tmpl w:val="F4D8AB1A"/>
    <w:lvl w:ilvl="0">
      <w:start w:val="12"/>
      <w:numFmt w:val="decimal"/>
      <w:lvlText w:val="%1."/>
      <w:lvlJc w:val="left"/>
      <w:pPr>
        <w:ind w:left="770" w:hanging="770"/>
      </w:pPr>
      <w:rPr>
        <w:rFonts w:hint="default"/>
      </w:rPr>
    </w:lvl>
    <w:lvl w:ilvl="1">
      <w:start w:val="2"/>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8" w15:restartNumberingAfterBreak="0">
    <w:nsid w:val="746F26E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4C90A13"/>
    <w:multiLevelType w:val="hybridMultilevel"/>
    <w:tmpl w:val="3EFCAD6C"/>
    <w:lvl w:ilvl="0" w:tplc="C9F2CA2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5A04C98"/>
    <w:multiLevelType w:val="multilevel"/>
    <w:tmpl w:val="71F2ADD4"/>
    <w:lvl w:ilvl="0">
      <w:start w:val="8"/>
      <w:numFmt w:val="decimal"/>
      <w:lvlText w:val="%1."/>
      <w:lvlJc w:val="left"/>
      <w:pPr>
        <w:ind w:left="630" w:hanging="630"/>
      </w:pPr>
      <w:rPr>
        <w:rFonts w:hint="default"/>
      </w:rPr>
    </w:lvl>
    <w:lvl w:ilvl="1">
      <w:start w:val="5"/>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1" w15:restartNumberingAfterBreak="0">
    <w:nsid w:val="75C55D2D"/>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88E246A"/>
    <w:multiLevelType w:val="multilevel"/>
    <w:tmpl w:val="82D84214"/>
    <w:lvl w:ilvl="0">
      <w:start w:val="1"/>
      <w:numFmt w:val="decimal"/>
      <w:lvlText w:val="%1."/>
      <w:lvlJc w:val="left"/>
      <w:pPr>
        <w:ind w:left="360" w:hanging="360"/>
      </w:pPr>
    </w:lvl>
    <w:lvl w:ilvl="1">
      <w:start w:val="2"/>
      <w:numFmt w:val="decimal"/>
      <w:isLgl/>
      <w:lvlText w:val="%1.%2"/>
      <w:lvlJc w:val="left"/>
      <w:pPr>
        <w:ind w:left="1159" w:hanging="450"/>
      </w:pPr>
      <w:rPr>
        <w:rFonts w:hint="default"/>
        <w:color w:val="FF0000"/>
      </w:rPr>
    </w:lvl>
    <w:lvl w:ilvl="2">
      <w:start w:val="1"/>
      <w:numFmt w:val="decimal"/>
      <w:isLgl/>
      <w:lvlText w:val="%1.%2.%3"/>
      <w:lvlJc w:val="left"/>
      <w:pPr>
        <w:ind w:left="2138" w:hanging="720"/>
      </w:pPr>
      <w:rPr>
        <w:rFonts w:hint="default"/>
        <w:color w:val="FF0000"/>
      </w:rPr>
    </w:lvl>
    <w:lvl w:ilvl="3">
      <w:start w:val="1"/>
      <w:numFmt w:val="decimal"/>
      <w:isLgl/>
      <w:lvlText w:val="%1.%2.%3.%4"/>
      <w:lvlJc w:val="left"/>
      <w:pPr>
        <w:ind w:left="2847" w:hanging="720"/>
      </w:pPr>
      <w:rPr>
        <w:rFonts w:hint="default"/>
        <w:color w:val="FF0000"/>
      </w:rPr>
    </w:lvl>
    <w:lvl w:ilvl="4">
      <w:start w:val="1"/>
      <w:numFmt w:val="decimal"/>
      <w:isLgl/>
      <w:lvlText w:val="%1.%2.%3.%4.%5"/>
      <w:lvlJc w:val="left"/>
      <w:pPr>
        <w:ind w:left="3916" w:hanging="1080"/>
      </w:pPr>
      <w:rPr>
        <w:rFonts w:hint="default"/>
        <w:color w:val="FF0000"/>
      </w:rPr>
    </w:lvl>
    <w:lvl w:ilvl="5">
      <w:start w:val="1"/>
      <w:numFmt w:val="decimal"/>
      <w:isLgl/>
      <w:lvlText w:val="%1.%2.%3.%4.%5.%6"/>
      <w:lvlJc w:val="left"/>
      <w:pPr>
        <w:ind w:left="4625" w:hanging="1080"/>
      </w:pPr>
      <w:rPr>
        <w:rFonts w:hint="default"/>
        <w:color w:val="FF0000"/>
      </w:rPr>
    </w:lvl>
    <w:lvl w:ilvl="6">
      <w:start w:val="1"/>
      <w:numFmt w:val="decimal"/>
      <w:isLgl/>
      <w:lvlText w:val="%1.%2.%3.%4.%5.%6.%7"/>
      <w:lvlJc w:val="left"/>
      <w:pPr>
        <w:ind w:left="5694" w:hanging="1440"/>
      </w:pPr>
      <w:rPr>
        <w:rFonts w:hint="default"/>
        <w:color w:val="FF0000"/>
      </w:rPr>
    </w:lvl>
    <w:lvl w:ilvl="7">
      <w:start w:val="1"/>
      <w:numFmt w:val="decimal"/>
      <w:isLgl/>
      <w:lvlText w:val="%1.%2.%3.%4.%5.%6.%7.%8"/>
      <w:lvlJc w:val="left"/>
      <w:pPr>
        <w:ind w:left="6403" w:hanging="1440"/>
      </w:pPr>
      <w:rPr>
        <w:rFonts w:hint="default"/>
        <w:color w:val="FF0000"/>
      </w:rPr>
    </w:lvl>
    <w:lvl w:ilvl="8">
      <w:start w:val="1"/>
      <w:numFmt w:val="decimal"/>
      <w:isLgl/>
      <w:lvlText w:val="%1.%2.%3.%4.%5.%6.%7.%8.%9"/>
      <w:lvlJc w:val="left"/>
      <w:pPr>
        <w:ind w:left="7472" w:hanging="1800"/>
      </w:pPr>
      <w:rPr>
        <w:rFonts w:hint="default"/>
        <w:color w:val="FF0000"/>
      </w:rPr>
    </w:lvl>
  </w:abstractNum>
  <w:abstractNum w:abstractNumId="153" w15:restartNumberingAfterBreak="0">
    <w:nsid w:val="791B4EE4"/>
    <w:multiLevelType w:val="hybridMultilevel"/>
    <w:tmpl w:val="A91AFFEE"/>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54" w15:restartNumberingAfterBreak="0">
    <w:nsid w:val="7DC53997"/>
    <w:multiLevelType w:val="multilevel"/>
    <w:tmpl w:val="CB3C3F00"/>
    <w:lvl w:ilvl="0">
      <w:start w:val="1"/>
      <w:numFmt w:val="decimal"/>
      <w:lvlText w:val="%1."/>
      <w:lvlJc w:val="left"/>
      <w:pPr>
        <w:ind w:left="360" w:hanging="360"/>
      </w:pPr>
    </w:lvl>
    <w:lvl w:ilvl="1">
      <w:start w:val="1"/>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55" w15:restartNumberingAfterBreak="0">
    <w:nsid w:val="7E6135D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EA66751"/>
    <w:multiLevelType w:val="multilevel"/>
    <w:tmpl w:val="D32853EA"/>
    <w:lvl w:ilvl="0">
      <w:start w:val="1"/>
      <w:numFmt w:val="decimal"/>
      <w:lvlText w:val="%1."/>
      <w:lvlJc w:val="left"/>
      <w:pPr>
        <w:ind w:left="360" w:hanging="360"/>
      </w:pPr>
    </w:lvl>
    <w:lvl w:ilvl="1">
      <w:start w:val="4"/>
      <w:numFmt w:val="decimal"/>
      <w:isLgl/>
      <w:lvlText w:val="%1.%2."/>
      <w:lvlJc w:val="left"/>
      <w:pPr>
        <w:ind w:left="1124" w:hanging="770"/>
      </w:pPr>
      <w:rPr>
        <w:rFonts w:hint="default"/>
      </w:rPr>
    </w:lvl>
    <w:lvl w:ilvl="2">
      <w:start w:val="1"/>
      <w:numFmt w:val="decimal"/>
      <w:isLgl/>
      <w:lvlText w:val="%1.%2.%3."/>
      <w:lvlJc w:val="left"/>
      <w:pPr>
        <w:ind w:left="1478" w:hanging="77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57" w15:restartNumberingAfterBreak="0">
    <w:nsid w:val="7F507437"/>
    <w:multiLevelType w:val="hybridMultilevel"/>
    <w:tmpl w:val="4F18D642"/>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58" w15:restartNumberingAfterBreak="0">
    <w:nsid w:val="7F930376"/>
    <w:multiLevelType w:val="multilevel"/>
    <w:tmpl w:val="D4A4233A"/>
    <w:lvl w:ilvl="0">
      <w:start w:val="7"/>
      <w:numFmt w:val="decimal"/>
      <w:lvlText w:val="%1."/>
      <w:lvlJc w:val="left"/>
      <w:pPr>
        <w:ind w:left="630" w:hanging="630"/>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9" w15:restartNumberingAfterBreak="0">
    <w:nsid w:val="7FB04B47"/>
    <w:multiLevelType w:val="multilevel"/>
    <w:tmpl w:val="5CDA8342"/>
    <w:lvl w:ilvl="0">
      <w:start w:val="1"/>
      <w:numFmt w:val="decimal"/>
      <w:lvlText w:val="%1."/>
      <w:lvlJc w:val="left"/>
      <w:pPr>
        <w:ind w:left="360" w:hanging="360"/>
      </w:pPr>
    </w:lvl>
    <w:lvl w:ilvl="1">
      <w:start w:val="1"/>
      <w:numFmt w:val="decimal"/>
      <w:isLgl/>
      <w:lvlText w:val="%1.%2."/>
      <w:lvlJc w:val="left"/>
      <w:pPr>
        <w:ind w:left="89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num w:numId="1">
    <w:abstractNumId w:val="102"/>
  </w:num>
  <w:num w:numId="2">
    <w:abstractNumId w:val="76"/>
  </w:num>
  <w:num w:numId="3">
    <w:abstractNumId w:val="72"/>
  </w:num>
  <w:num w:numId="4">
    <w:abstractNumId w:val="105"/>
  </w:num>
  <w:num w:numId="5">
    <w:abstractNumId w:val="57"/>
  </w:num>
  <w:num w:numId="6">
    <w:abstractNumId w:val="146"/>
  </w:num>
  <w:num w:numId="7">
    <w:abstractNumId w:val="20"/>
  </w:num>
  <w:num w:numId="8">
    <w:abstractNumId w:val="64"/>
  </w:num>
  <w:num w:numId="9">
    <w:abstractNumId w:val="26"/>
  </w:num>
  <w:num w:numId="10">
    <w:abstractNumId w:val="32"/>
  </w:num>
  <w:num w:numId="11">
    <w:abstractNumId w:val="47"/>
  </w:num>
  <w:num w:numId="12">
    <w:abstractNumId w:val="56"/>
  </w:num>
  <w:num w:numId="13">
    <w:abstractNumId w:val="141"/>
  </w:num>
  <w:num w:numId="14">
    <w:abstractNumId w:val="27"/>
  </w:num>
  <w:num w:numId="15">
    <w:abstractNumId w:val="17"/>
  </w:num>
  <w:num w:numId="16">
    <w:abstractNumId w:val="35"/>
  </w:num>
  <w:num w:numId="17">
    <w:abstractNumId w:val="41"/>
  </w:num>
  <w:num w:numId="18">
    <w:abstractNumId w:val="46"/>
  </w:num>
  <w:num w:numId="19">
    <w:abstractNumId w:val="126"/>
  </w:num>
  <w:num w:numId="20">
    <w:abstractNumId w:val="117"/>
  </w:num>
  <w:num w:numId="21">
    <w:abstractNumId w:val="109"/>
  </w:num>
  <w:num w:numId="22">
    <w:abstractNumId w:val="153"/>
  </w:num>
  <w:num w:numId="23">
    <w:abstractNumId w:val="142"/>
  </w:num>
  <w:num w:numId="24">
    <w:abstractNumId w:val="124"/>
  </w:num>
  <w:num w:numId="25">
    <w:abstractNumId w:val="137"/>
  </w:num>
  <w:num w:numId="26">
    <w:abstractNumId w:val="68"/>
  </w:num>
  <w:num w:numId="27">
    <w:abstractNumId w:val="103"/>
  </w:num>
  <w:num w:numId="28">
    <w:abstractNumId w:val="82"/>
  </w:num>
  <w:num w:numId="29">
    <w:abstractNumId w:val="125"/>
  </w:num>
  <w:num w:numId="30">
    <w:abstractNumId w:val="14"/>
  </w:num>
  <w:num w:numId="31">
    <w:abstractNumId w:val="73"/>
  </w:num>
  <w:num w:numId="32">
    <w:abstractNumId w:val="50"/>
  </w:num>
  <w:num w:numId="33">
    <w:abstractNumId w:val="114"/>
  </w:num>
  <w:num w:numId="34">
    <w:abstractNumId w:val="100"/>
  </w:num>
  <w:num w:numId="35">
    <w:abstractNumId w:val="115"/>
  </w:num>
  <w:num w:numId="36">
    <w:abstractNumId w:val="7"/>
  </w:num>
  <w:num w:numId="37">
    <w:abstractNumId w:val="63"/>
  </w:num>
  <w:num w:numId="38">
    <w:abstractNumId w:val="135"/>
  </w:num>
  <w:num w:numId="39">
    <w:abstractNumId w:val="39"/>
  </w:num>
  <w:num w:numId="40">
    <w:abstractNumId w:val="2"/>
  </w:num>
  <w:num w:numId="41">
    <w:abstractNumId w:val="48"/>
  </w:num>
  <w:num w:numId="42">
    <w:abstractNumId w:val="113"/>
  </w:num>
  <w:num w:numId="43">
    <w:abstractNumId w:val="49"/>
  </w:num>
  <w:num w:numId="44">
    <w:abstractNumId w:val="84"/>
  </w:num>
  <w:num w:numId="45">
    <w:abstractNumId w:val="15"/>
  </w:num>
  <w:num w:numId="46">
    <w:abstractNumId w:val="43"/>
  </w:num>
  <w:num w:numId="47">
    <w:abstractNumId w:val="93"/>
  </w:num>
  <w:num w:numId="48">
    <w:abstractNumId w:val="87"/>
  </w:num>
  <w:num w:numId="49">
    <w:abstractNumId w:val="59"/>
  </w:num>
  <w:num w:numId="50">
    <w:abstractNumId w:val="119"/>
  </w:num>
  <w:num w:numId="51">
    <w:abstractNumId w:val="0"/>
  </w:num>
  <w:num w:numId="52">
    <w:abstractNumId w:val="16"/>
  </w:num>
  <w:num w:numId="53">
    <w:abstractNumId w:val="91"/>
  </w:num>
  <w:num w:numId="54">
    <w:abstractNumId w:val="70"/>
  </w:num>
  <w:num w:numId="55">
    <w:abstractNumId w:val="85"/>
  </w:num>
  <w:num w:numId="56">
    <w:abstractNumId w:val="5"/>
  </w:num>
  <w:num w:numId="57">
    <w:abstractNumId w:val="98"/>
  </w:num>
  <w:num w:numId="58">
    <w:abstractNumId w:val="97"/>
  </w:num>
  <w:num w:numId="59">
    <w:abstractNumId w:val="149"/>
  </w:num>
  <w:num w:numId="60">
    <w:abstractNumId w:val="54"/>
  </w:num>
  <w:num w:numId="61">
    <w:abstractNumId w:val="130"/>
  </w:num>
  <w:num w:numId="62">
    <w:abstractNumId w:val="44"/>
  </w:num>
  <w:num w:numId="63">
    <w:abstractNumId w:val="21"/>
  </w:num>
  <w:num w:numId="64">
    <w:abstractNumId w:val="157"/>
  </w:num>
  <w:num w:numId="65">
    <w:abstractNumId w:val="101"/>
  </w:num>
  <w:num w:numId="66">
    <w:abstractNumId w:val="22"/>
  </w:num>
  <w:num w:numId="67">
    <w:abstractNumId w:val="139"/>
  </w:num>
  <w:num w:numId="68">
    <w:abstractNumId w:val="118"/>
  </w:num>
  <w:num w:numId="69">
    <w:abstractNumId w:val="143"/>
  </w:num>
  <w:num w:numId="70">
    <w:abstractNumId w:val="30"/>
  </w:num>
  <w:num w:numId="71">
    <w:abstractNumId w:val="122"/>
  </w:num>
  <w:num w:numId="72">
    <w:abstractNumId w:val="111"/>
  </w:num>
  <w:num w:numId="73">
    <w:abstractNumId w:val="11"/>
  </w:num>
  <w:num w:numId="74">
    <w:abstractNumId w:val="159"/>
  </w:num>
  <w:num w:numId="75">
    <w:abstractNumId w:val="104"/>
  </w:num>
  <w:num w:numId="76">
    <w:abstractNumId w:val="8"/>
  </w:num>
  <w:num w:numId="77">
    <w:abstractNumId w:val="96"/>
  </w:num>
  <w:num w:numId="78">
    <w:abstractNumId w:val="13"/>
  </w:num>
  <w:num w:numId="79">
    <w:abstractNumId w:val="95"/>
  </w:num>
  <w:num w:numId="80">
    <w:abstractNumId w:val="23"/>
  </w:num>
  <w:num w:numId="81">
    <w:abstractNumId w:val="134"/>
  </w:num>
  <w:num w:numId="82">
    <w:abstractNumId w:val="108"/>
  </w:num>
  <w:num w:numId="83">
    <w:abstractNumId w:val="80"/>
  </w:num>
  <w:num w:numId="84">
    <w:abstractNumId w:val="155"/>
  </w:num>
  <w:num w:numId="85">
    <w:abstractNumId w:val="4"/>
  </w:num>
  <w:num w:numId="86">
    <w:abstractNumId w:val="62"/>
  </w:num>
  <w:num w:numId="87">
    <w:abstractNumId w:val="99"/>
  </w:num>
  <w:num w:numId="88">
    <w:abstractNumId w:val="154"/>
  </w:num>
  <w:num w:numId="89">
    <w:abstractNumId w:val="129"/>
  </w:num>
  <w:num w:numId="90">
    <w:abstractNumId w:val="121"/>
  </w:num>
  <w:num w:numId="91">
    <w:abstractNumId w:val="151"/>
  </w:num>
  <w:num w:numId="92">
    <w:abstractNumId w:val="152"/>
  </w:num>
  <w:num w:numId="93">
    <w:abstractNumId w:val="131"/>
  </w:num>
  <w:num w:numId="94">
    <w:abstractNumId w:val="138"/>
  </w:num>
  <w:num w:numId="95">
    <w:abstractNumId w:val="74"/>
  </w:num>
  <w:num w:numId="96">
    <w:abstractNumId w:val="86"/>
  </w:num>
  <w:num w:numId="97">
    <w:abstractNumId w:val="132"/>
  </w:num>
  <w:num w:numId="98">
    <w:abstractNumId w:val="110"/>
  </w:num>
  <w:num w:numId="99">
    <w:abstractNumId w:val="88"/>
  </w:num>
  <w:num w:numId="100">
    <w:abstractNumId w:val="77"/>
  </w:num>
  <w:num w:numId="101">
    <w:abstractNumId w:val="65"/>
  </w:num>
  <w:num w:numId="102">
    <w:abstractNumId w:val="3"/>
  </w:num>
  <w:num w:numId="103">
    <w:abstractNumId w:val="116"/>
  </w:num>
  <w:num w:numId="104">
    <w:abstractNumId w:val="69"/>
  </w:num>
  <w:num w:numId="105">
    <w:abstractNumId w:val="123"/>
  </w:num>
  <w:num w:numId="106">
    <w:abstractNumId w:val="94"/>
  </w:num>
  <w:num w:numId="107">
    <w:abstractNumId w:val="66"/>
  </w:num>
  <w:num w:numId="108">
    <w:abstractNumId w:val="60"/>
  </w:num>
  <w:num w:numId="109">
    <w:abstractNumId w:val="81"/>
  </w:num>
  <w:num w:numId="110">
    <w:abstractNumId w:val="90"/>
  </w:num>
  <w:num w:numId="111">
    <w:abstractNumId w:val="75"/>
  </w:num>
  <w:num w:numId="112">
    <w:abstractNumId w:val="128"/>
  </w:num>
  <w:num w:numId="113">
    <w:abstractNumId w:val="136"/>
  </w:num>
  <w:num w:numId="114">
    <w:abstractNumId w:val="156"/>
  </w:num>
  <w:num w:numId="115">
    <w:abstractNumId w:val="78"/>
  </w:num>
  <w:num w:numId="116">
    <w:abstractNumId w:val="120"/>
  </w:num>
  <w:num w:numId="117">
    <w:abstractNumId w:val="61"/>
  </w:num>
  <w:num w:numId="118">
    <w:abstractNumId w:val="24"/>
  </w:num>
  <w:num w:numId="119">
    <w:abstractNumId w:val="42"/>
  </w:num>
  <w:num w:numId="120">
    <w:abstractNumId w:val="58"/>
  </w:num>
  <w:num w:numId="121">
    <w:abstractNumId w:val="71"/>
  </w:num>
  <w:num w:numId="122">
    <w:abstractNumId w:val="37"/>
  </w:num>
  <w:num w:numId="123">
    <w:abstractNumId w:val="148"/>
  </w:num>
  <w:num w:numId="124">
    <w:abstractNumId w:val="1"/>
  </w:num>
  <w:num w:numId="125">
    <w:abstractNumId w:val="25"/>
  </w:num>
  <w:num w:numId="126">
    <w:abstractNumId w:val="140"/>
  </w:num>
  <w:num w:numId="127">
    <w:abstractNumId w:val="89"/>
  </w:num>
  <w:num w:numId="128">
    <w:abstractNumId w:val="92"/>
  </w:num>
  <w:num w:numId="129">
    <w:abstractNumId w:val="10"/>
  </w:num>
  <w:num w:numId="130">
    <w:abstractNumId w:val="28"/>
  </w:num>
  <w:num w:numId="131">
    <w:abstractNumId w:val="133"/>
  </w:num>
  <w:num w:numId="132">
    <w:abstractNumId w:val="36"/>
  </w:num>
  <w:num w:numId="133">
    <w:abstractNumId w:val="107"/>
  </w:num>
  <w:num w:numId="134">
    <w:abstractNumId w:val="29"/>
  </w:num>
  <w:num w:numId="135">
    <w:abstractNumId w:val="19"/>
  </w:num>
  <w:num w:numId="136">
    <w:abstractNumId w:val="9"/>
  </w:num>
  <w:num w:numId="137">
    <w:abstractNumId w:val="33"/>
  </w:num>
  <w:num w:numId="138">
    <w:abstractNumId w:val="52"/>
  </w:num>
  <w:num w:numId="139">
    <w:abstractNumId w:val="83"/>
  </w:num>
  <w:num w:numId="140">
    <w:abstractNumId w:val="12"/>
  </w:num>
  <w:num w:numId="141">
    <w:abstractNumId w:val="34"/>
  </w:num>
  <w:num w:numId="142">
    <w:abstractNumId w:val="150"/>
  </w:num>
  <w:num w:numId="143">
    <w:abstractNumId w:val="112"/>
  </w:num>
  <w:num w:numId="144">
    <w:abstractNumId w:val="53"/>
  </w:num>
  <w:num w:numId="145">
    <w:abstractNumId w:val="145"/>
  </w:num>
  <w:num w:numId="146">
    <w:abstractNumId w:val="18"/>
  </w:num>
  <w:num w:numId="147">
    <w:abstractNumId w:val="40"/>
  </w:num>
  <w:num w:numId="148">
    <w:abstractNumId w:val="6"/>
  </w:num>
  <w:num w:numId="149">
    <w:abstractNumId w:val="106"/>
  </w:num>
  <w:num w:numId="150">
    <w:abstractNumId w:val="158"/>
  </w:num>
  <w:num w:numId="151">
    <w:abstractNumId w:val="51"/>
  </w:num>
  <w:num w:numId="152">
    <w:abstractNumId w:val="147"/>
  </w:num>
  <w:num w:numId="153">
    <w:abstractNumId w:val="45"/>
  </w:num>
  <w:num w:numId="154">
    <w:abstractNumId w:val="144"/>
  </w:num>
  <w:num w:numId="155">
    <w:abstractNumId w:val="31"/>
  </w:num>
  <w:num w:numId="156">
    <w:abstractNumId w:val="79"/>
  </w:num>
  <w:num w:numId="157">
    <w:abstractNumId w:val="127"/>
  </w:num>
  <w:num w:numId="158">
    <w:abstractNumId w:val="38"/>
  </w:num>
  <w:num w:numId="159">
    <w:abstractNumId w:val="67"/>
  </w:num>
  <w:num w:numId="160">
    <w:abstractNumId w:val="5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4"/>
  <w:documentProtection w:formatting="1" w:enforcement="0"/>
  <w:defaultTabStop w:val="709"/>
  <w:autoHyphenation/>
  <w:doNotHyphenateCaps/>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176"/>
    <w:rsid w:val="00001654"/>
    <w:rsid w:val="000028B1"/>
    <w:rsid w:val="00002B3E"/>
    <w:rsid w:val="00003076"/>
    <w:rsid w:val="000038F4"/>
    <w:rsid w:val="00003DF7"/>
    <w:rsid w:val="00003ED6"/>
    <w:rsid w:val="0000525B"/>
    <w:rsid w:val="00005768"/>
    <w:rsid w:val="00005E76"/>
    <w:rsid w:val="000072C0"/>
    <w:rsid w:val="000079B5"/>
    <w:rsid w:val="00007DE3"/>
    <w:rsid w:val="00010D27"/>
    <w:rsid w:val="00010EEA"/>
    <w:rsid w:val="00011DAE"/>
    <w:rsid w:val="00013765"/>
    <w:rsid w:val="00013B13"/>
    <w:rsid w:val="00013C92"/>
    <w:rsid w:val="00013C9B"/>
    <w:rsid w:val="00013CD2"/>
    <w:rsid w:val="00014570"/>
    <w:rsid w:val="00014598"/>
    <w:rsid w:val="0001471B"/>
    <w:rsid w:val="00014E2F"/>
    <w:rsid w:val="0001501B"/>
    <w:rsid w:val="00015213"/>
    <w:rsid w:val="00015320"/>
    <w:rsid w:val="0001612F"/>
    <w:rsid w:val="000172E3"/>
    <w:rsid w:val="0002133D"/>
    <w:rsid w:val="00021526"/>
    <w:rsid w:val="00021FE8"/>
    <w:rsid w:val="0002202B"/>
    <w:rsid w:val="0002294E"/>
    <w:rsid w:val="00023255"/>
    <w:rsid w:val="00023B4D"/>
    <w:rsid w:val="00024033"/>
    <w:rsid w:val="0002462C"/>
    <w:rsid w:val="000250E8"/>
    <w:rsid w:val="00025F61"/>
    <w:rsid w:val="00026673"/>
    <w:rsid w:val="00026CCE"/>
    <w:rsid w:val="000273BF"/>
    <w:rsid w:val="00027556"/>
    <w:rsid w:val="0003022D"/>
    <w:rsid w:val="00030638"/>
    <w:rsid w:val="00031550"/>
    <w:rsid w:val="00031B87"/>
    <w:rsid w:val="00032C18"/>
    <w:rsid w:val="00034FD2"/>
    <w:rsid w:val="00035E3B"/>
    <w:rsid w:val="00035FAC"/>
    <w:rsid w:val="00036242"/>
    <w:rsid w:val="00036F12"/>
    <w:rsid w:val="00037597"/>
    <w:rsid w:val="0003793E"/>
    <w:rsid w:val="00037C1C"/>
    <w:rsid w:val="00040782"/>
    <w:rsid w:val="00040F34"/>
    <w:rsid w:val="00041373"/>
    <w:rsid w:val="00041852"/>
    <w:rsid w:val="00041DDB"/>
    <w:rsid w:val="00042A4B"/>
    <w:rsid w:val="00042BDC"/>
    <w:rsid w:val="00042CBA"/>
    <w:rsid w:val="000443D2"/>
    <w:rsid w:val="0004566F"/>
    <w:rsid w:val="00045D31"/>
    <w:rsid w:val="00045D37"/>
    <w:rsid w:val="000461D9"/>
    <w:rsid w:val="00046CBE"/>
    <w:rsid w:val="000471F2"/>
    <w:rsid w:val="00047872"/>
    <w:rsid w:val="00047D62"/>
    <w:rsid w:val="00047EF6"/>
    <w:rsid w:val="00050072"/>
    <w:rsid w:val="0005029F"/>
    <w:rsid w:val="00050368"/>
    <w:rsid w:val="000504BC"/>
    <w:rsid w:val="0005069B"/>
    <w:rsid w:val="00050F95"/>
    <w:rsid w:val="0005153A"/>
    <w:rsid w:val="00051662"/>
    <w:rsid w:val="00051B5A"/>
    <w:rsid w:val="00051C26"/>
    <w:rsid w:val="000523E6"/>
    <w:rsid w:val="000525DB"/>
    <w:rsid w:val="00052929"/>
    <w:rsid w:val="00054017"/>
    <w:rsid w:val="000545B8"/>
    <w:rsid w:val="00054C26"/>
    <w:rsid w:val="00056202"/>
    <w:rsid w:val="00060755"/>
    <w:rsid w:val="00061028"/>
    <w:rsid w:val="000620D5"/>
    <w:rsid w:val="00062196"/>
    <w:rsid w:val="0006262E"/>
    <w:rsid w:val="00062E75"/>
    <w:rsid w:val="0006518A"/>
    <w:rsid w:val="00065318"/>
    <w:rsid w:val="00065818"/>
    <w:rsid w:val="00065A10"/>
    <w:rsid w:val="000662E3"/>
    <w:rsid w:val="00066345"/>
    <w:rsid w:val="000664A8"/>
    <w:rsid w:val="000667D7"/>
    <w:rsid w:val="00067609"/>
    <w:rsid w:val="00070044"/>
    <w:rsid w:val="0007019E"/>
    <w:rsid w:val="0007035D"/>
    <w:rsid w:val="00071D93"/>
    <w:rsid w:val="00071DBE"/>
    <w:rsid w:val="00072046"/>
    <w:rsid w:val="000720DA"/>
    <w:rsid w:val="000723C6"/>
    <w:rsid w:val="00072F4D"/>
    <w:rsid w:val="00073639"/>
    <w:rsid w:val="00074386"/>
    <w:rsid w:val="000744B4"/>
    <w:rsid w:val="00074745"/>
    <w:rsid w:val="0007506E"/>
    <w:rsid w:val="000751D4"/>
    <w:rsid w:val="000755F4"/>
    <w:rsid w:val="00075B82"/>
    <w:rsid w:val="00077205"/>
    <w:rsid w:val="000777D6"/>
    <w:rsid w:val="00080157"/>
    <w:rsid w:val="00080195"/>
    <w:rsid w:val="000805C9"/>
    <w:rsid w:val="00081914"/>
    <w:rsid w:val="00081F72"/>
    <w:rsid w:val="000821EB"/>
    <w:rsid w:val="00082CD8"/>
    <w:rsid w:val="00082FA2"/>
    <w:rsid w:val="00083371"/>
    <w:rsid w:val="00083B0F"/>
    <w:rsid w:val="00083B34"/>
    <w:rsid w:val="00084DE6"/>
    <w:rsid w:val="0008516F"/>
    <w:rsid w:val="000862A3"/>
    <w:rsid w:val="000866A8"/>
    <w:rsid w:val="0008695A"/>
    <w:rsid w:val="00087C3C"/>
    <w:rsid w:val="0009017E"/>
    <w:rsid w:val="0009040E"/>
    <w:rsid w:val="00090442"/>
    <w:rsid w:val="000904F4"/>
    <w:rsid w:val="000929E4"/>
    <w:rsid w:val="00092C3B"/>
    <w:rsid w:val="00092C5E"/>
    <w:rsid w:val="00092C69"/>
    <w:rsid w:val="00092E9C"/>
    <w:rsid w:val="000930B6"/>
    <w:rsid w:val="00093781"/>
    <w:rsid w:val="00093DD0"/>
    <w:rsid w:val="00093FAB"/>
    <w:rsid w:val="00094939"/>
    <w:rsid w:val="000959DC"/>
    <w:rsid w:val="000968D7"/>
    <w:rsid w:val="00096B9B"/>
    <w:rsid w:val="00096D8A"/>
    <w:rsid w:val="0009712C"/>
    <w:rsid w:val="00097F88"/>
    <w:rsid w:val="000A0348"/>
    <w:rsid w:val="000A0423"/>
    <w:rsid w:val="000A0531"/>
    <w:rsid w:val="000A08A4"/>
    <w:rsid w:val="000A0B67"/>
    <w:rsid w:val="000A0BA1"/>
    <w:rsid w:val="000A1960"/>
    <w:rsid w:val="000A1973"/>
    <w:rsid w:val="000A19A2"/>
    <w:rsid w:val="000A1D8E"/>
    <w:rsid w:val="000A292A"/>
    <w:rsid w:val="000A2C76"/>
    <w:rsid w:val="000A2FA6"/>
    <w:rsid w:val="000A3A14"/>
    <w:rsid w:val="000A3B03"/>
    <w:rsid w:val="000A526A"/>
    <w:rsid w:val="000A5BC2"/>
    <w:rsid w:val="000A5FDF"/>
    <w:rsid w:val="000A6A0B"/>
    <w:rsid w:val="000A6A90"/>
    <w:rsid w:val="000A6E18"/>
    <w:rsid w:val="000A70B3"/>
    <w:rsid w:val="000A737F"/>
    <w:rsid w:val="000A7EB5"/>
    <w:rsid w:val="000B0E09"/>
    <w:rsid w:val="000B0F28"/>
    <w:rsid w:val="000B0FB7"/>
    <w:rsid w:val="000B1989"/>
    <w:rsid w:val="000B1A84"/>
    <w:rsid w:val="000B1F7B"/>
    <w:rsid w:val="000B26BE"/>
    <w:rsid w:val="000B2A27"/>
    <w:rsid w:val="000B2ABF"/>
    <w:rsid w:val="000B2C1A"/>
    <w:rsid w:val="000B3203"/>
    <w:rsid w:val="000B3DE1"/>
    <w:rsid w:val="000B3E99"/>
    <w:rsid w:val="000B434B"/>
    <w:rsid w:val="000B4913"/>
    <w:rsid w:val="000B4E5E"/>
    <w:rsid w:val="000B5A65"/>
    <w:rsid w:val="000B6512"/>
    <w:rsid w:val="000B6751"/>
    <w:rsid w:val="000B7911"/>
    <w:rsid w:val="000B7F4A"/>
    <w:rsid w:val="000C0558"/>
    <w:rsid w:val="000C0ECB"/>
    <w:rsid w:val="000C3533"/>
    <w:rsid w:val="000C420F"/>
    <w:rsid w:val="000C4683"/>
    <w:rsid w:val="000C55F0"/>
    <w:rsid w:val="000C66B4"/>
    <w:rsid w:val="000C7392"/>
    <w:rsid w:val="000C7DEF"/>
    <w:rsid w:val="000C7EAB"/>
    <w:rsid w:val="000D10E0"/>
    <w:rsid w:val="000D13D7"/>
    <w:rsid w:val="000D31E8"/>
    <w:rsid w:val="000D3332"/>
    <w:rsid w:val="000D349F"/>
    <w:rsid w:val="000D34B8"/>
    <w:rsid w:val="000D3753"/>
    <w:rsid w:val="000D38D4"/>
    <w:rsid w:val="000D455C"/>
    <w:rsid w:val="000D4F67"/>
    <w:rsid w:val="000D5004"/>
    <w:rsid w:val="000D5284"/>
    <w:rsid w:val="000D5480"/>
    <w:rsid w:val="000D5952"/>
    <w:rsid w:val="000D5EC7"/>
    <w:rsid w:val="000D6ABD"/>
    <w:rsid w:val="000D70C6"/>
    <w:rsid w:val="000D7231"/>
    <w:rsid w:val="000D73A4"/>
    <w:rsid w:val="000D77D3"/>
    <w:rsid w:val="000D78C6"/>
    <w:rsid w:val="000E0B00"/>
    <w:rsid w:val="000E11CC"/>
    <w:rsid w:val="000E18BF"/>
    <w:rsid w:val="000E1B87"/>
    <w:rsid w:val="000E1FE6"/>
    <w:rsid w:val="000E2085"/>
    <w:rsid w:val="000E2444"/>
    <w:rsid w:val="000E248B"/>
    <w:rsid w:val="000E25D9"/>
    <w:rsid w:val="000E2C9B"/>
    <w:rsid w:val="000E319D"/>
    <w:rsid w:val="000E3270"/>
    <w:rsid w:val="000E40AA"/>
    <w:rsid w:val="000E4F1F"/>
    <w:rsid w:val="000E55F6"/>
    <w:rsid w:val="000E5A21"/>
    <w:rsid w:val="000E65C0"/>
    <w:rsid w:val="000E6864"/>
    <w:rsid w:val="000E6CC6"/>
    <w:rsid w:val="000E6ED6"/>
    <w:rsid w:val="000E7E29"/>
    <w:rsid w:val="000F0ECB"/>
    <w:rsid w:val="000F1573"/>
    <w:rsid w:val="000F1D33"/>
    <w:rsid w:val="000F1F45"/>
    <w:rsid w:val="000F249E"/>
    <w:rsid w:val="000F24C4"/>
    <w:rsid w:val="000F2A02"/>
    <w:rsid w:val="000F2C35"/>
    <w:rsid w:val="000F2C93"/>
    <w:rsid w:val="000F3DF6"/>
    <w:rsid w:val="000F4106"/>
    <w:rsid w:val="000F4198"/>
    <w:rsid w:val="000F43F6"/>
    <w:rsid w:val="000F4CBB"/>
    <w:rsid w:val="000F52A4"/>
    <w:rsid w:val="000F52AB"/>
    <w:rsid w:val="000F574B"/>
    <w:rsid w:val="000F70D0"/>
    <w:rsid w:val="000F70F7"/>
    <w:rsid w:val="000F7617"/>
    <w:rsid w:val="000F79E9"/>
    <w:rsid w:val="00100A18"/>
    <w:rsid w:val="00100B02"/>
    <w:rsid w:val="00101A0E"/>
    <w:rsid w:val="00101F37"/>
    <w:rsid w:val="001029C7"/>
    <w:rsid w:val="00102D97"/>
    <w:rsid w:val="00103A4D"/>
    <w:rsid w:val="00103F9B"/>
    <w:rsid w:val="00104841"/>
    <w:rsid w:val="001048A1"/>
    <w:rsid w:val="00104CFE"/>
    <w:rsid w:val="00105277"/>
    <w:rsid w:val="00105C88"/>
    <w:rsid w:val="00105E1A"/>
    <w:rsid w:val="00105F89"/>
    <w:rsid w:val="001067A1"/>
    <w:rsid w:val="001070BF"/>
    <w:rsid w:val="001073D6"/>
    <w:rsid w:val="00107882"/>
    <w:rsid w:val="00107F4F"/>
    <w:rsid w:val="001106FC"/>
    <w:rsid w:val="0011074C"/>
    <w:rsid w:val="00110F9A"/>
    <w:rsid w:val="00111DBE"/>
    <w:rsid w:val="00112345"/>
    <w:rsid w:val="00112D00"/>
    <w:rsid w:val="00112D16"/>
    <w:rsid w:val="001141F8"/>
    <w:rsid w:val="00114CCF"/>
    <w:rsid w:val="0011586D"/>
    <w:rsid w:val="001165C3"/>
    <w:rsid w:val="001169CE"/>
    <w:rsid w:val="00117032"/>
    <w:rsid w:val="00117719"/>
    <w:rsid w:val="00120429"/>
    <w:rsid w:val="001208EE"/>
    <w:rsid w:val="0012191B"/>
    <w:rsid w:val="00121E4B"/>
    <w:rsid w:val="00121E97"/>
    <w:rsid w:val="00122537"/>
    <w:rsid w:val="00124073"/>
    <w:rsid w:val="001246FC"/>
    <w:rsid w:val="00124BE4"/>
    <w:rsid w:val="00125C7A"/>
    <w:rsid w:val="00125E4A"/>
    <w:rsid w:val="00125E72"/>
    <w:rsid w:val="00126E05"/>
    <w:rsid w:val="00127236"/>
    <w:rsid w:val="0013018F"/>
    <w:rsid w:val="00130583"/>
    <w:rsid w:val="001305FF"/>
    <w:rsid w:val="0013079D"/>
    <w:rsid w:val="00130D45"/>
    <w:rsid w:val="001318DE"/>
    <w:rsid w:val="00131ACA"/>
    <w:rsid w:val="0013206D"/>
    <w:rsid w:val="00132A66"/>
    <w:rsid w:val="00133117"/>
    <w:rsid w:val="00133195"/>
    <w:rsid w:val="0013330C"/>
    <w:rsid w:val="0013361B"/>
    <w:rsid w:val="001336D4"/>
    <w:rsid w:val="00133C61"/>
    <w:rsid w:val="001341E0"/>
    <w:rsid w:val="0013452A"/>
    <w:rsid w:val="00135266"/>
    <w:rsid w:val="00135E57"/>
    <w:rsid w:val="001361DE"/>
    <w:rsid w:val="00136649"/>
    <w:rsid w:val="00136941"/>
    <w:rsid w:val="00136AB4"/>
    <w:rsid w:val="0013729B"/>
    <w:rsid w:val="00137411"/>
    <w:rsid w:val="00140FC7"/>
    <w:rsid w:val="00141197"/>
    <w:rsid w:val="001423D3"/>
    <w:rsid w:val="00142616"/>
    <w:rsid w:val="001429C5"/>
    <w:rsid w:val="00143B03"/>
    <w:rsid w:val="001440FF"/>
    <w:rsid w:val="00144172"/>
    <w:rsid w:val="00144C03"/>
    <w:rsid w:val="00144C4C"/>
    <w:rsid w:val="00145EE8"/>
    <w:rsid w:val="0014633D"/>
    <w:rsid w:val="00146402"/>
    <w:rsid w:val="001470BC"/>
    <w:rsid w:val="001476CA"/>
    <w:rsid w:val="001503FD"/>
    <w:rsid w:val="00150FA4"/>
    <w:rsid w:val="0015171A"/>
    <w:rsid w:val="001519D0"/>
    <w:rsid w:val="00152A8C"/>
    <w:rsid w:val="00152E61"/>
    <w:rsid w:val="00152EB2"/>
    <w:rsid w:val="001530DD"/>
    <w:rsid w:val="00153288"/>
    <w:rsid w:val="00154279"/>
    <w:rsid w:val="0015493E"/>
    <w:rsid w:val="001564D2"/>
    <w:rsid w:val="00156C0B"/>
    <w:rsid w:val="001576D3"/>
    <w:rsid w:val="0016015B"/>
    <w:rsid w:val="001606CD"/>
    <w:rsid w:val="00160A85"/>
    <w:rsid w:val="00161408"/>
    <w:rsid w:val="001622E7"/>
    <w:rsid w:val="001624E3"/>
    <w:rsid w:val="00162CD3"/>
    <w:rsid w:val="001633CD"/>
    <w:rsid w:val="001636D7"/>
    <w:rsid w:val="0016399B"/>
    <w:rsid w:val="0016454E"/>
    <w:rsid w:val="00164BDA"/>
    <w:rsid w:val="001653D8"/>
    <w:rsid w:val="00165CAB"/>
    <w:rsid w:val="00165E8B"/>
    <w:rsid w:val="00165FDA"/>
    <w:rsid w:val="00166816"/>
    <w:rsid w:val="00167183"/>
    <w:rsid w:val="0016727C"/>
    <w:rsid w:val="00167804"/>
    <w:rsid w:val="001679DF"/>
    <w:rsid w:val="001679F7"/>
    <w:rsid w:val="001700D7"/>
    <w:rsid w:val="00170AE9"/>
    <w:rsid w:val="00170C11"/>
    <w:rsid w:val="00170F04"/>
    <w:rsid w:val="001711E5"/>
    <w:rsid w:val="0017166C"/>
    <w:rsid w:val="0017190E"/>
    <w:rsid w:val="001721CD"/>
    <w:rsid w:val="00172239"/>
    <w:rsid w:val="00173042"/>
    <w:rsid w:val="00173227"/>
    <w:rsid w:val="001734AC"/>
    <w:rsid w:val="00174096"/>
    <w:rsid w:val="00174214"/>
    <w:rsid w:val="00174633"/>
    <w:rsid w:val="0017553E"/>
    <w:rsid w:val="001756C8"/>
    <w:rsid w:val="00175C3F"/>
    <w:rsid w:val="00175CAA"/>
    <w:rsid w:val="00175F1B"/>
    <w:rsid w:val="00176076"/>
    <w:rsid w:val="001769AB"/>
    <w:rsid w:val="001769E2"/>
    <w:rsid w:val="00177718"/>
    <w:rsid w:val="00177DB8"/>
    <w:rsid w:val="00177F94"/>
    <w:rsid w:val="00180347"/>
    <w:rsid w:val="00181977"/>
    <w:rsid w:val="00181B2E"/>
    <w:rsid w:val="00181DF7"/>
    <w:rsid w:val="00181E6C"/>
    <w:rsid w:val="0018326F"/>
    <w:rsid w:val="00184A2C"/>
    <w:rsid w:val="001853D1"/>
    <w:rsid w:val="00185576"/>
    <w:rsid w:val="00185A66"/>
    <w:rsid w:val="001864E6"/>
    <w:rsid w:val="00186BCB"/>
    <w:rsid w:val="0018762E"/>
    <w:rsid w:val="00190733"/>
    <w:rsid w:val="00190C83"/>
    <w:rsid w:val="00190E6B"/>
    <w:rsid w:val="001912C8"/>
    <w:rsid w:val="00191F01"/>
    <w:rsid w:val="00192260"/>
    <w:rsid w:val="00192FBF"/>
    <w:rsid w:val="00192FC4"/>
    <w:rsid w:val="001933B6"/>
    <w:rsid w:val="00193D74"/>
    <w:rsid w:val="00194F73"/>
    <w:rsid w:val="00196473"/>
    <w:rsid w:val="00196509"/>
    <w:rsid w:val="00196C24"/>
    <w:rsid w:val="0019727A"/>
    <w:rsid w:val="001979D3"/>
    <w:rsid w:val="00197BB4"/>
    <w:rsid w:val="001A0CF7"/>
    <w:rsid w:val="001A1C19"/>
    <w:rsid w:val="001A21B8"/>
    <w:rsid w:val="001A2549"/>
    <w:rsid w:val="001A2C64"/>
    <w:rsid w:val="001A3C05"/>
    <w:rsid w:val="001A3D13"/>
    <w:rsid w:val="001A4801"/>
    <w:rsid w:val="001A499B"/>
    <w:rsid w:val="001A57F5"/>
    <w:rsid w:val="001A61D1"/>
    <w:rsid w:val="001A6B05"/>
    <w:rsid w:val="001A727C"/>
    <w:rsid w:val="001A7B21"/>
    <w:rsid w:val="001A7D64"/>
    <w:rsid w:val="001B0A86"/>
    <w:rsid w:val="001B1226"/>
    <w:rsid w:val="001B12E8"/>
    <w:rsid w:val="001B1763"/>
    <w:rsid w:val="001B1946"/>
    <w:rsid w:val="001B1A25"/>
    <w:rsid w:val="001B1E18"/>
    <w:rsid w:val="001B2418"/>
    <w:rsid w:val="001B278F"/>
    <w:rsid w:val="001B3480"/>
    <w:rsid w:val="001B34BD"/>
    <w:rsid w:val="001B37FC"/>
    <w:rsid w:val="001B3958"/>
    <w:rsid w:val="001B4222"/>
    <w:rsid w:val="001B4AE5"/>
    <w:rsid w:val="001B4F66"/>
    <w:rsid w:val="001B516E"/>
    <w:rsid w:val="001B5994"/>
    <w:rsid w:val="001B6823"/>
    <w:rsid w:val="001B6BE5"/>
    <w:rsid w:val="001B72E2"/>
    <w:rsid w:val="001B760E"/>
    <w:rsid w:val="001C00F8"/>
    <w:rsid w:val="001C07CC"/>
    <w:rsid w:val="001C0978"/>
    <w:rsid w:val="001C0D04"/>
    <w:rsid w:val="001C133C"/>
    <w:rsid w:val="001C1BF4"/>
    <w:rsid w:val="001C2863"/>
    <w:rsid w:val="001C2A8F"/>
    <w:rsid w:val="001C2FAC"/>
    <w:rsid w:val="001C342A"/>
    <w:rsid w:val="001C359F"/>
    <w:rsid w:val="001C35C2"/>
    <w:rsid w:val="001C3910"/>
    <w:rsid w:val="001C3A65"/>
    <w:rsid w:val="001C3C87"/>
    <w:rsid w:val="001C44CA"/>
    <w:rsid w:val="001C56AC"/>
    <w:rsid w:val="001C60AE"/>
    <w:rsid w:val="001C63B5"/>
    <w:rsid w:val="001C7405"/>
    <w:rsid w:val="001D048A"/>
    <w:rsid w:val="001D04F7"/>
    <w:rsid w:val="001D08C3"/>
    <w:rsid w:val="001D094B"/>
    <w:rsid w:val="001D1AC2"/>
    <w:rsid w:val="001D1BBB"/>
    <w:rsid w:val="001D1CC1"/>
    <w:rsid w:val="001D2230"/>
    <w:rsid w:val="001D2D0B"/>
    <w:rsid w:val="001D34D4"/>
    <w:rsid w:val="001D3667"/>
    <w:rsid w:val="001D3850"/>
    <w:rsid w:val="001D3B36"/>
    <w:rsid w:val="001D4AB2"/>
    <w:rsid w:val="001D4D84"/>
    <w:rsid w:val="001D505C"/>
    <w:rsid w:val="001D5314"/>
    <w:rsid w:val="001D6C91"/>
    <w:rsid w:val="001D78F8"/>
    <w:rsid w:val="001D7E40"/>
    <w:rsid w:val="001E01C7"/>
    <w:rsid w:val="001E01CD"/>
    <w:rsid w:val="001E0635"/>
    <w:rsid w:val="001E093E"/>
    <w:rsid w:val="001E09E3"/>
    <w:rsid w:val="001E0FE3"/>
    <w:rsid w:val="001E126F"/>
    <w:rsid w:val="001E19B5"/>
    <w:rsid w:val="001E1F67"/>
    <w:rsid w:val="001E2186"/>
    <w:rsid w:val="001E26B4"/>
    <w:rsid w:val="001E28AE"/>
    <w:rsid w:val="001E2B47"/>
    <w:rsid w:val="001E4114"/>
    <w:rsid w:val="001E437D"/>
    <w:rsid w:val="001E5059"/>
    <w:rsid w:val="001E5227"/>
    <w:rsid w:val="001E557F"/>
    <w:rsid w:val="001E5806"/>
    <w:rsid w:val="001E7538"/>
    <w:rsid w:val="001F0FA5"/>
    <w:rsid w:val="001F107F"/>
    <w:rsid w:val="001F1FAC"/>
    <w:rsid w:val="001F2C42"/>
    <w:rsid w:val="001F2F71"/>
    <w:rsid w:val="001F3206"/>
    <w:rsid w:val="001F3719"/>
    <w:rsid w:val="001F3A8F"/>
    <w:rsid w:val="001F4246"/>
    <w:rsid w:val="001F426E"/>
    <w:rsid w:val="001F4509"/>
    <w:rsid w:val="001F564E"/>
    <w:rsid w:val="001F572C"/>
    <w:rsid w:val="001F5BB5"/>
    <w:rsid w:val="001F6563"/>
    <w:rsid w:val="001F7D0F"/>
    <w:rsid w:val="001F7FE6"/>
    <w:rsid w:val="00200077"/>
    <w:rsid w:val="00200144"/>
    <w:rsid w:val="00200427"/>
    <w:rsid w:val="002004E4"/>
    <w:rsid w:val="00200536"/>
    <w:rsid w:val="00200635"/>
    <w:rsid w:val="00200729"/>
    <w:rsid w:val="00200A7A"/>
    <w:rsid w:val="00201078"/>
    <w:rsid w:val="00201158"/>
    <w:rsid w:val="002017E4"/>
    <w:rsid w:val="0020253C"/>
    <w:rsid w:val="00202664"/>
    <w:rsid w:val="00203989"/>
    <w:rsid w:val="00203E81"/>
    <w:rsid w:val="00204B9A"/>
    <w:rsid w:val="002054A7"/>
    <w:rsid w:val="00205BAC"/>
    <w:rsid w:val="00206057"/>
    <w:rsid w:val="00206825"/>
    <w:rsid w:val="00206B77"/>
    <w:rsid w:val="00206CEA"/>
    <w:rsid w:val="00207206"/>
    <w:rsid w:val="00207290"/>
    <w:rsid w:val="00207371"/>
    <w:rsid w:val="00207D27"/>
    <w:rsid w:val="00207E88"/>
    <w:rsid w:val="002100D6"/>
    <w:rsid w:val="0021054F"/>
    <w:rsid w:val="0021064D"/>
    <w:rsid w:val="002108B4"/>
    <w:rsid w:val="0021154F"/>
    <w:rsid w:val="00212947"/>
    <w:rsid w:val="002137A0"/>
    <w:rsid w:val="00213CCB"/>
    <w:rsid w:val="00213D0F"/>
    <w:rsid w:val="0021405B"/>
    <w:rsid w:val="0021539C"/>
    <w:rsid w:val="00215AC6"/>
    <w:rsid w:val="00216791"/>
    <w:rsid w:val="00216D21"/>
    <w:rsid w:val="00217ACC"/>
    <w:rsid w:val="002201B0"/>
    <w:rsid w:val="0022037C"/>
    <w:rsid w:val="00220809"/>
    <w:rsid w:val="00220D97"/>
    <w:rsid w:val="002218EA"/>
    <w:rsid w:val="00221BF2"/>
    <w:rsid w:val="0022223D"/>
    <w:rsid w:val="00222498"/>
    <w:rsid w:val="002228CE"/>
    <w:rsid w:val="00222E73"/>
    <w:rsid w:val="00222F7E"/>
    <w:rsid w:val="0022306B"/>
    <w:rsid w:val="00223244"/>
    <w:rsid w:val="00223405"/>
    <w:rsid w:val="002242D1"/>
    <w:rsid w:val="00225C0F"/>
    <w:rsid w:val="00225CDB"/>
    <w:rsid w:val="00226794"/>
    <w:rsid w:val="0022683B"/>
    <w:rsid w:val="00227118"/>
    <w:rsid w:val="00227CA3"/>
    <w:rsid w:val="002301AB"/>
    <w:rsid w:val="0023028A"/>
    <w:rsid w:val="00231686"/>
    <w:rsid w:val="00231CBD"/>
    <w:rsid w:val="00231F98"/>
    <w:rsid w:val="00232173"/>
    <w:rsid w:val="00232FA0"/>
    <w:rsid w:val="002335B7"/>
    <w:rsid w:val="00233842"/>
    <w:rsid w:val="00233CDB"/>
    <w:rsid w:val="00233E00"/>
    <w:rsid w:val="00234180"/>
    <w:rsid w:val="00234315"/>
    <w:rsid w:val="002348A3"/>
    <w:rsid w:val="0023495D"/>
    <w:rsid w:val="00234C28"/>
    <w:rsid w:val="002353AB"/>
    <w:rsid w:val="002354A1"/>
    <w:rsid w:val="00235736"/>
    <w:rsid w:val="00235932"/>
    <w:rsid w:val="00235FD8"/>
    <w:rsid w:val="00236184"/>
    <w:rsid w:val="002365D6"/>
    <w:rsid w:val="002368B6"/>
    <w:rsid w:val="00236E78"/>
    <w:rsid w:val="00237566"/>
    <w:rsid w:val="00237692"/>
    <w:rsid w:val="00237F56"/>
    <w:rsid w:val="0024045A"/>
    <w:rsid w:val="002404D0"/>
    <w:rsid w:val="00240E18"/>
    <w:rsid w:val="00241F64"/>
    <w:rsid w:val="00242772"/>
    <w:rsid w:val="00242D1A"/>
    <w:rsid w:val="00243693"/>
    <w:rsid w:val="0024383A"/>
    <w:rsid w:val="002444C7"/>
    <w:rsid w:val="00244774"/>
    <w:rsid w:val="00245318"/>
    <w:rsid w:val="00245ACF"/>
    <w:rsid w:val="002464DE"/>
    <w:rsid w:val="0024676A"/>
    <w:rsid w:val="00246A38"/>
    <w:rsid w:val="00246B81"/>
    <w:rsid w:val="0024742E"/>
    <w:rsid w:val="0024787C"/>
    <w:rsid w:val="00247960"/>
    <w:rsid w:val="00250370"/>
    <w:rsid w:val="00250C23"/>
    <w:rsid w:val="00250FDC"/>
    <w:rsid w:val="00251B94"/>
    <w:rsid w:val="00252660"/>
    <w:rsid w:val="00252B87"/>
    <w:rsid w:val="00252D56"/>
    <w:rsid w:val="00253D7F"/>
    <w:rsid w:val="00254161"/>
    <w:rsid w:val="002553B9"/>
    <w:rsid w:val="00256731"/>
    <w:rsid w:val="002576B4"/>
    <w:rsid w:val="00257F01"/>
    <w:rsid w:val="00261851"/>
    <w:rsid w:val="00261BA4"/>
    <w:rsid w:val="00262047"/>
    <w:rsid w:val="002642BC"/>
    <w:rsid w:val="00264BFA"/>
    <w:rsid w:val="00264EE6"/>
    <w:rsid w:val="0026515C"/>
    <w:rsid w:val="002653E3"/>
    <w:rsid w:val="002659CA"/>
    <w:rsid w:val="00265A71"/>
    <w:rsid w:val="00265E5B"/>
    <w:rsid w:val="002660E5"/>
    <w:rsid w:val="002666AC"/>
    <w:rsid w:val="00266FEA"/>
    <w:rsid w:val="00270885"/>
    <w:rsid w:val="00271E33"/>
    <w:rsid w:val="0027231E"/>
    <w:rsid w:val="0027251B"/>
    <w:rsid w:val="00272B73"/>
    <w:rsid w:val="00272D5E"/>
    <w:rsid w:val="00272F5F"/>
    <w:rsid w:val="002735E7"/>
    <w:rsid w:val="00277981"/>
    <w:rsid w:val="002806F7"/>
    <w:rsid w:val="002807E9"/>
    <w:rsid w:val="00280ADE"/>
    <w:rsid w:val="00280AE8"/>
    <w:rsid w:val="00280C30"/>
    <w:rsid w:val="00280F2F"/>
    <w:rsid w:val="0028108E"/>
    <w:rsid w:val="00281E20"/>
    <w:rsid w:val="00281F05"/>
    <w:rsid w:val="00282428"/>
    <w:rsid w:val="002827B7"/>
    <w:rsid w:val="002832A7"/>
    <w:rsid w:val="002838DF"/>
    <w:rsid w:val="00283C3F"/>
    <w:rsid w:val="00283D65"/>
    <w:rsid w:val="00284505"/>
    <w:rsid w:val="00284BC8"/>
    <w:rsid w:val="00284C1B"/>
    <w:rsid w:val="00285746"/>
    <w:rsid w:val="00285902"/>
    <w:rsid w:val="002862D2"/>
    <w:rsid w:val="00286D0A"/>
    <w:rsid w:val="002871E5"/>
    <w:rsid w:val="00287256"/>
    <w:rsid w:val="00287984"/>
    <w:rsid w:val="00287E13"/>
    <w:rsid w:val="00287E3F"/>
    <w:rsid w:val="0029006A"/>
    <w:rsid w:val="00290D89"/>
    <w:rsid w:val="00290E60"/>
    <w:rsid w:val="002918DA"/>
    <w:rsid w:val="002925CE"/>
    <w:rsid w:val="00292C1F"/>
    <w:rsid w:val="00292FDE"/>
    <w:rsid w:val="00292FF7"/>
    <w:rsid w:val="00293017"/>
    <w:rsid w:val="00293149"/>
    <w:rsid w:val="002935C9"/>
    <w:rsid w:val="00293E43"/>
    <w:rsid w:val="002942C7"/>
    <w:rsid w:val="0029456E"/>
    <w:rsid w:val="0029504E"/>
    <w:rsid w:val="00296374"/>
    <w:rsid w:val="00296613"/>
    <w:rsid w:val="00296C1B"/>
    <w:rsid w:val="002971C5"/>
    <w:rsid w:val="002A01B6"/>
    <w:rsid w:val="002A0CF4"/>
    <w:rsid w:val="002A140E"/>
    <w:rsid w:val="002A2E0D"/>
    <w:rsid w:val="002A473A"/>
    <w:rsid w:val="002A69E7"/>
    <w:rsid w:val="002A7296"/>
    <w:rsid w:val="002A76DC"/>
    <w:rsid w:val="002A7C6A"/>
    <w:rsid w:val="002B0472"/>
    <w:rsid w:val="002B0490"/>
    <w:rsid w:val="002B0865"/>
    <w:rsid w:val="002B0A53"/>
    <w:rsid w:val="002B1083"/>
    <w:rsid w:val="002B1546"/>
    <w:rsid w:val="002B1568"/>
    <w:rsid w:val="002B1FC9"/>
    <w:rsid w:val="002B203A"/>
    <w:rsid w:val="002B27C6"/>
    <w:rsid w:val="002B3626"/>
    <w:rsid w:val="002B3953"/>
    <w:rsid w:val="002B3DB0"/>
    <w:rsid w:val="002B426B"/>
    <w:rsid w:val="002B436B"/>
    <w:rsid w:val="002B49CB"/>
    <w:rsid w:val="002B4E75"/>
    <w:rsid w:val="002B5F34"/>
    <w:rsid w:val="002B63D0"/>
    <w:rsid w:val="002B6614"/>
    <w:rsid w:val="002B7250"/>
    <w:rsid w:val="002C07CC"/>
    <w:rsid w:val="002C08B5"/>
    <w:rsid w:val="002C0AF3"/>
    <w:rsid w:val="002C0D24"/>
    <w:rsid w:val="002C1232"/>
    <w:rsid w:val="002C1768"/>
    <w:rsid w:val="002C2136"/>
    <w:rsid w:val="002C24D8"/>
    <w:rsid w:val="002C2997"/>
    <w:rsid w:val="002C2D09"/>
    <w:rsid w:val="002C3273"/>
    <w:rsid w:val="002C3C94"/>
    <w:rsid w:val="002C3E5E"/>
    <w:rsid w:val="002C4503"/>
    <w:rsid w:val="002C4EC5"/>
    <w:rsid w:val="002C68C3"/>
    <w:rsid w:val="002C6B9E"/>
    <w:rsid w:val="002C6DEA"/>
    <w:rsid w:val="002C6F5F"/>
    <w:rsid w:val="002C6F98"/>
    <w:rsid w:val="002C7800"/>
    <w:rsid w:val="002D0963"/>
    <w:rsid w:val="002D0B93"/>
    <w:rsid w:val="002D13D8"/>
    <w:rsid w:val="002D1DC9"/>
    <w:rsid w:val="002D2A67"/>
    <w:rsid w:val="002D2C97"/>
    <w:rsid w:val="002D2CA0"/>
    <w:rsid w:val="002D3005"/>
    <w:rsid w:val="002D3109"/>
    <w:rsid w:val="002D3259"/>
    <w:rsid w:val="002D3528"/>
    <w:rsid w:val="002D35B5"/>
    <w:rsid w:val="002D3694"/>
    <w:rsid w:val="002D4A42"/>
    <w:rsid w:val="002D4E3B"/>
    <w:rsid w:val="002D530C"/>
    <w:rsid w:val="002D63C1"/>
    <w:rsid w:val="002D71FD"/>
    <w:rsid w:val="002D78F1"/>
    <w:rsid w:val="002D7AEB"/>
    <w:rsid w:val="002E14A5"/>
    <w:rsid w:val="002E257F"/>
    <w:rsid w:val="002E2B8D"/>
    <w:rsid w:val="002E2F4C"/>
    <w:rsid w:val="002E38DC"/>
    <w:rsid w:val="002E3B2D"/>
    <w:rsid w:val="002E45D5"/>
    <w:rsid w:val="002E4D07"/>
    <w:rsid w:val="002E5061"/>
    <w:rsid w:val="002E5142"/>
    <w:rsid w:val="002E540A"/>
    <w:rsid w:val="002E584B"/>
    <w:rsid w:val="002E5E93"/>
    <w:rsid w:val="002E60C0"/>
    <w:rsid w:val="002E759E"/>
    <w:rsid w:val="002E78D8"/>
    <w:rsid w:val="002F02D4"/>
    <w:rsid w:val="002F095D"/>
    <w:rsid w:val="002F0F24"/>
    <w:rsid w:val="002F1C9C"/>
    <w:rsid w:val="002F2111"/>
    <w:rsid w:val="002F2400"/>
    <w:rsid w:val="002F2587"/>
    <w:rsid w:val="002F27DB"/>
    <w:rsid w:val="002F297B"/>
    <w:rsid w:val="002F371E"/>
    <w:rsid w:val="002F4769"/>
    <w:rsid w:val="002F4D24"/>
    <w:rsid w:val="002F4E18"/>
    <w:rsid w:val="002F503A"/>
    <w:rsid w:val="002F5A77"/>
    <w:rsid w:val="002F6293"/>
    <w:rsid w:val="002F63E6"/>
    <w:rsid w:val="002F65BA"/>
    <w:rsid w:val="002F73F1"/>
    <w:rsid w:val="002F7877"/>
    <w:rsid w:val="002F7F55"/>
    <w:rsid w:val="003008EA"/>
    <w:rsid w:val="00301A0F"/>
    <w:rsid w:val="00301E7F"/>
    <w:rsid w:val="003023D5"/>
    <w:rsid w:val="00303124"/>
    <w:rsid w:val="00303927"/>
    <w:rsid w:val="00303DDB"/>
    <w:rsid w:val="0030448C"/>
    <w:rsid w:val="00304A03"/>
    <w:rsid w:val="00304BA3"/>
    <w:rsid w:val="0030623C"/>
    <w:rsid w:val="00306378"/>
    <w:rsid w:val="003063FF"/>
    <w:rsid w:val="00306BBD"/>
    <w:rsid w:val="00306CD3"/>
    <w:rsid w:val="00307AFD"/>
    <w:rsid w:val="00310450"/>
    <w:rsid w:val="00310711"/>
    <w:rsid w:val="00310754"/>
    <w:rsid w:val="003112EC"/>
    <w:rsid w:val="003114B7"/>
    <w:rsid w:val="003115F9"/>
    <w:rsid w:val="003116D1"/>
    <w:rsid w:val="003119CE"/>
    <w:rsid w:val="00311E76"/>
    <w:rsid w:val="00312198"/>
    <w:rsid w:val="003129C1"/>
    <w:rsid w:val="00313414"/>
    <w:rsid w:val="00313F4F"/>
    <w:rsid w:val="00314179"/>
    <w:rsid w:val="00314562"/>
    <w:rsid w:val="0031485A"/>
    <w:rsid w:val="00314FD6"/>
    <w:rsid w:val="003158BB"/>
    <w:rsid w:val="00315D16"/>
    <w:rsid w:val="0031610C"/>
    <w:rsid w:val="00316F68"/>
    <w:rsid w:val="003212EF"/>
    <w:rsid w:val="0032210F"/>
    <w:rsid w:val="00323077"/>
    <w:rsid w:val="00323422"/>
    <w:rsid w:val="00323472"/>
    <w:rsid w:val="003239D4"/>
    <w:rsid w:val="003246EC"/>
    <w:rsid w:val="003256EF"/>
    <w:rsid w:val="0032580A"/>
    <w:rsid w:val="003267D6"/>
    <w:rsid w:val="00327982"/>
    <w:rsid w:val="0033068C"/>
    <w:rsid w:val="00331028"/>
    <w:rsid w:val="00331A05"/>
    <w:rsid w:val="00331CFE"/>
    <w:rsid w:val="00332748"/>
    <w:rsid w:val="00332F10"/>
    <w:rsid w:val="00333833"/>
    <w:rsid w:val="0033388E"/>
    <w:rsid w:val="00334B7F"/>
    <w:rsid w:val="00334DB1"/>
    <w:rsid w:val="00335015"/>
    <w:rsid w:val="00335132"/>
    <w:rsid w:val="003362B1"/>
    <w:rsid w:val="003370A3"/>
    <w:rsid w:val="003377CD"/>
    <w:rsid w:val="003377F8"/>
    <w:rsid w:val="003400A7"/>
    <w:rsid w:val="0034026B"/>
    <w:rsid w:val="003406BA"/>
    <w:rsid w:val="00340927"/>
    <w:rsid w:val="003417FD"/>
    <w:rsid w:val="00343B90"/>
    <w:rsid w:val="003443B2"/>
    <w:rsid w:val="00344D08"/>
    <w:rsid w:val="003452FB"/>
    <w:rsid w:val="00345B1D"/>
    <w:rsid w:val="00345BDA"/>
    <w:rsid w:val="003461BD"/>
    <w:rsid w:val="00347213"/>
    <w:rsid w:val="003501A3"/>
    <w:rsid w:val="00350D01"/>
    <w:rsid w:val="00350E96"/>
    <w:rsid w:val="00351209"/>
    <w:rsid w:val="00352DFD"/>
    <w:rsid w:val="00352F77"/>
    <w:rsid w:val="003549A1"/>
    <w:rsid w:val="003549C1"/>
    <w:rsid w:val="003550E7"/>
    <w:rsid w:val="00355191"/>
    <w:rsid w:val="003558EC"/>
    <w:rsid w:val="00355BE6"/>
    <w:rsid w:val="00356779"/>
    <w:rsid w:val="00357064"/>
    <w:rsid w:val="00357E95"/>
    <w:rsid w:val="0036128E"/>
    <w:rsid w:val="003612BC"/>
    <w:rsid w:val="00362551"/>
    <w:rsid w:val="00362F11"/>
    <w:rsid w:val="00363314"/>
    <w:rsid w:val="00363733"/>
    <w:rsid w:val="00363D01"/>
    <w:rsid w:val="00364372"/>
    <w:rsid w:val="003645C4"/>
    <w:rsid w:val="003654AA"/>
    <w:rsid w:val="00365924"/>
    <w:rsid w:val="00366EE7"/>
    <w:rsid w:val="003670AC"/>
    <w:rsid w:val="003676FD"/>
    <w:rsid w:val="0036775C"/>
    <w:rsid w:val="00367B82"/>
    <w:rsid w:val="00367D1C"/>
    <w:rsid w:val="00367D29"/>
    <w:rsid w:val="003707AE"/>
    <w:rsid w:val="00370A3C"/>
    <w:rsid w:val="003713B8"/>
    <w:rsid w:val="0037232A"/>
    <w:rsid w:val="003728C0"/>
    <w:rsid w:val="00373899"/>
    <w:rsid w:val="003738A6"/>
    <w:rsid w:val="003738DD"/>
    <w:rsid w:val="00374231"/>
    <w:rsid w:val="00374273"/>
    <w:rsid w:val="003743EA"/>
    <w:rsid w:val="00374765"/>
    <w:rsid w:val="00374A05"/>
    <w:rsid w:val="00374DB1"/>
    <w:rsid w:val="00374FA4"/>
    <w:rsid w:val="00374FDA"/>
    <w:rsid w:val="00375EDE"/>
    <w:rsid w:val="003767EB"/>
    <w:rsid w:val="003769DF"/>
    <w:rsid w:val="00380061"/>
    <w:rsid w:val="003806EC"/>
    <w:rsid w:val="00380785"/>
    <w:rsid w:val="00380B03"/>
    <w:rsid w:val="00380B18"/>
    <w:rsid w:val="00381A3E"/>
    <w:rsid w:val="00381AD1"/>
    <w:rsid w:val="00382045"/>
    <w:rsid w:val="003821F1"/>
    <w:rsid w:val="00382824"/>
    <w:rsid w:val="00384B20"/>
    <w:rsid w:val="00384E93"/>
    <w:rsid w:val="0038508F"/>
    <w:rsid w:val="00385571"/>
    <w:rsid w:val="00386347"/>
    <w:rsid w:val="00387B87"/>
    <w:rsid w:val="003905CC"/>
    <w:rsid w:val="0039076E"/>
    <w:rsid w:val="00390EBD"/>
    <w:rsid w:val="0039176A"/>
    <w:rsid w:val="003924F3"/>
    <w:rsid w:val="00393795"/>
    <w:rsid w:val="00393C6F"/>
    <w:rsid w:val="00394728"/>
    <w:rsid w:val="00394A7E"/>
    <w:rsid w:val="00395066"/>
    <w:rsid w:val="003960A1"/>
    <w:rsid w:val="00396D5C"/>
    <w:rsid w:val="00396E42"/>
    <w:rsid w:val="00397066"/>
    <w:rsid w:val="00397C6A"/>
    <w:rsid w:val="00397D17"/>
    <w:rsid w:val="003A0022"/>
    <w:rsid w:val="003A01F0"/>
    <w:rsid w:val="003A073C"/>
    <w:rsid w:val="003A095A"/>
    <w:rsid w:val="003A0ACE"/>
    <w:rsid w:val="003A1E7B"/>
    <w:rsid w:val="003A1FF4"/>
    <w:rsid w:val="003A2162"/>
    <w:rsid w:val="003A2513"/>
    <w:rsid w:val="003A2550"/>
    <w:rsid w:val="003A2AC9"/>
    <w:rsid w:val="003A499A"/>
    <w:rsid w:val="003A4A38"/>
    <w:rsid w:val="003A4A81"/>
    <w:rsid w:val="003A53CB"/>
    <w:rsid w:val="003A765A"/>
    <w:rsid w:val="003A7ADC"/>
    <w:rsid w:val="003A7C3C"/>
    <w:rsid w:val="003B001F"/>
    <w:rsid w:val="003B00F0"/>
    <w:rsid w:val="003B09E5"/>
    <w:rsid w:val="003B1090"/>
    <w:rsid w:val="003B11D7"/>
    <w:rsid w:val="003B1490"/>
    <w:rsid w:val="003B1CCB"/>
    <w:rsid w:val="003B1E2A"/>
    <w:rsid w:val="003B1F67"/>
    <w:rsid w:val="003B20D7"/>
    <w:rsid w:val="003B227F"/>
    <w:rsid w:val="003B24CA"/>
    <w:rsid w:val="003B39D4"/>
    <w:rsid w:val="003B3E28"/>
    <w:rsid w:val="003B40C4"/>
    <w:rsid w:val="003B4B8E"/>
    <w:rsid w:val="003B5DC4"/>
    <w:rsid w:val="003B64C1"/>
    <w:rsid w:val="003B696D"/>
    <w:rsid w:val="003B6FAA"/>
    <w:rsid w:val="003B715D"/>
    <w:rsid w:val="003C0001"/>
    <w:rsid w:val="003C0A9A"/>
    <w:rsid w:val="003C1BF1"/>
    <w:rsid w:val="003C297E"/>
    <w:rsid w:val="003C2BD2"/>
    <w:rsid w:val="003C3502"/>
    <w:rsid w:val="003C4601"/>
    <w:rsid w:val="003C4A6F"/>
    <w:rsid w:val="003C4E60"/>
    <w:rsid w:val="003C5CD1"/>
    <w:rsid w:val="003C6746"/>
    <w:rsid w:val="003C6BED"/>
    <w:rsid w:val="003C7040"/>
    <w:rsid w:val="003C7724"/>
    <w:rsid w:val="003C7B0D"/>
    <w:rsid w:val="003C7FBB"/>
    <w:rsid w:val="003D0B96"/>
    <w:rsid w:val="003D0D0C"/>
    <w:rsid w:val="003D1479"/>
    <w:rsid w:val="003D21A7"/>
    <w:rsid w:val="003D28A2"/>
    <w:rsid w:val="003D2EC7"/>
    <w:rsid w:val="003D3331"/>
    <w:rsid w:val="003D39D4"/>
    <w:rsid w:val="003D3EE6"/>
    <w:rsid w:val="003D40E9"/>
    <w:rsid w:val="003D4890"/>
    <w:rsid w:val="003D4BC0"/>
    <w:rsid w:val="003D53A0"/>
    <w:rsid w:val="003D57E1"/>
    <w:rsid w:val="003D691A"/>
    <w:rsid w:val="003D6942"/>
    <w:rsid w:val="003D6B18"/>
    <w:rsid w:val="003D6D1D"/>
    <w:rsid w:val="003D7C73"/>
    <w:rsid w:val="003E00B5"/>
    <w:rsid w:val="003E01C9"/>
    <w:rsid w:val="003E0EEC"/>
    <w:rsid w:val="003E1636"/>
    <w:rsid w:val="003E1B6A"/>
    <w:rsid w:val="003E1D4E"/>
    <w:rsid w:val="003E2176"/>
    <w:rsid w:val="003E260B"/>
    <w:rsid w:val="003E2891"/>
    <w:rsid w:val="003E2DF7"/>
    <w:rsid w:val="003E31C3"/>
    <w:rsid w:val="003E38C1"/>
    <w:rsid w:val="003E3B2E"/>
    <w:rsid w:val="003E3CDF"/>
    <w:rsid w:val="003E425A"/>
    <w:rsid w:val="003E44E3"/>
    <w:rsid w:val="003E4785"/>
    <w:rsid w:val="003E4E72"/>
    <w:rsid w:val="003E4FDD"/>
    <w:rsid w:val="003E5AC6"/>
    <w:rsid w:val="003E5CA6"/>
    <w:rsid w:val="003E5CC3"/>
    <w:rsid w:val="003E628E"/>
    <w:rsid w:val="003E62ED"/>
    <w:rsid w:val="003E69E8"/>
    <w:rsid w:val="003E73CB"/>
    <w:rsid w:val="003E74F2"/>
    <w:rsid w:val="003E762C"/>
    <w:rsid w:val="003E78A0"/>
    <w:rsid w:val="003F0538"/>
    <w:rsid w:val="003F1572"/>
    <w:rsid w:val="003F19AD"/>
    <w:rsid w:val="003F1DE6"/>
    <w:rsid w:val="003F216E"/>
    <w:rsid w:val="003F2203"/>
    <w:rsid w:val="003F2CA3"/>
    <w:rsid w:val="003F2FD1"/>
    <w:rsid w:val="003F3006"/>
    <w:rsid w:val="003F3177"/>
    <w:rsid w:val="003F38F5"/>
    <w:rsid w:val="003F4278"/>
    <w:rsid w:val="003F4289"/>
    <w:rsid w:val="003F5569"/>
    <w:rsid w:val="003F5CC2"/>
    <w:rsid w:val="003F66DA"/>
    <w:rsid w:val="003F6721"/>
    <w:rsid w:val="003F6BE9"/>
    <w:rsid w:val="003F6DF0"/>
    <w:rsid w:val="003F6EA2"/>
    <w:rsid w:val="003F779B"/>
    <w:rsid w:val="004006EC"/>
    <w:rsid w:val="00400728"/>
    <w:rsid w:val="00400762"/>
    <w:rsid w:val="00401053"/>
    <w:rsid w:val="0040135E"/>
    <w:rsid w:val="004015E8"/>
    <w:rsid w:val="00401D00"/>
    <w:rsid w:val="0040201F"/>
    <w:rsid w:val="00402FDB"/>
    <w:rsid w:val="0040326B"/>
    <w:rsid w:val="004044EE"/>
    <w:rsid w:val="00405222"/>
    <w:rsid w:val="00405A6E"/>
    <w:rsid w:val="00406950"/>
    <w:rsid w:val="00406BA4"/>
    <w:rsid w:val="004075DC"/>
    <w:rsid w:val="00407A7B"/>
    <w:rsid w:val="00407A89"/>
    <w:rsid w:val="0041089B"/>
    <w:rsid w:val="00410F8F"/>
    <w:rsid w:val="0041274E"/>
    <w:rsid w:val="004138AA"/>
    <w:rsid w:val="0041411A"/>
    <w:rsid w:val="004144F3"/>
    <w:rsid w:val="00414A03"/>
    <w:rsid w:val="00414BFF"/>
    <w:rsid w:val="0041506C"/>
    <w:rsid w:val="00415F9E"/>
    <w:rsid w:val="004160D1"/>
    <w:rsid w:val="00416BD2"/>
    <w:rsid w:val="00416C68"/>
    <w:rsid w:val="0041741F"/>
    <w:rsid w:val="00417427"/>
    <w:rsid w:val="0041775D"/>
    <w:rsid w:val="00417AE8"/>
    <w:rsid w:val="00417CCE"/>
    <w:rsid w:val="00420163"/>
    <w:rsid w:val="0042022E"/>
    <w:rsid w:val="0042047E"/>
    <w:rsid w:val="0042063C"/>
    <w:rsid w:val="004212FB"/>
    <w:rsid w:val="004261E1"/>
    <w:rsid w:val="004263AE"/>
    <w:rsid w:val="00426895"/>
    <w:rsid w:val="00426921"/>
    <w:rsid w:val="00426FD2"/>
    <w:rsid w:val="004270FA"/>
    <w:rsid w:val="0042718F"/>
    <w:rsid w:val="00427911"/>
    <w:rsid w:val="00431171"/>
    <w:rsid w:val="00431360"/>
    <w:rsid w:val="00431615"/>
    <w:rsid w:val="0043182C"/>
    <w:rsid w:val="004331A1"/>
    <w:rsid w:val="00433762"/>
    <w:rsid w:val="00434179"/>
    <w:rsid w:val="004367E1"/>
    <w:rsid w:val="00436887"/>
    <w:rsid w:val="00437697"/>
    <w:rsid w:val="00437883"/>
    <w:rsid w:val="00440340"/>
    <w:rsid w:val="004406BA"/>
    <w:rsid w:val="004415D4"/>
    <w:rsid w:val="00441CFB"/>
    <w:rsid w:val="00442281"/>
    <w:rsid w:val="0044255A"/>
    <w:rsid w:val="004432EE"/>
    <w:rsid w:val="00443686"/>
    <w:rsid w:val="00443D84"/>
    <w:rsid w:val="00443E82"/>
    <w:rsid w:val="00445241"/>
    <w:rsid w:val="00445673"/>
    <w:rsid w:val="00445689"/>
    <w:rsid w:val="00445C15"/>
    <w:rsid w:val="00446A6A"/>
    <w:rsid w:val="004474BB"/>
    <w:rsid w:val="00447610"/>
    <w:rsid w:val="00447C13"/>
    <w:rsid w:val="004507F0"/>
    <w:rsid w:val="00451964"/>
    <w:rsid w:val="00452227"/>
    <w:rsid w:val="00452CBA"/>
    <w:rsid w:val="00454470"/>
    <w:rsid w:val="00454912"/>
    <w:rsid w:val="004551EC"/>
    <w:rsid w:val="0045578B"/>
    <w:rsid w:val="00455934"/>
    <w:rsid w:val="00455CFF"/>
    <w:rsid w:val="00455EE2"/>
    <w:rsid w:val="00456A20"/>
    <w:rsid w:val="00457530"/>
    <w:rsid w:val="00460689"/>
    <w:rsid w:val="00460DF4"/>
    <w:rsid w:val="00461325"/>
    <w:rsid w:val="004620AA"/>
    <w:rsid w:val="004623AD"/>
    <w:rsid w:val="00462D52"/>
    <w:rsid w:val="00462E38"/>
    <w:rsid w:val="004632A6"/>
    <w:rsid w:val="004633B0"/>
    <w:rsid w:val="00464D1D"/>
    <w:rsid w:val="004656E7"/>
    <w:rsid w:val="004659FC"/>
    <w:rsid w:val="00465A4B"/>
    <w:rsid w:val="0046621E"/>
    <w:rsid w:val="00466DB1"/>
    <w:rsid w:val="00467A21"/>
    <w:rsid w:val="00467BF3"/>
    <w:rsid w:val="0047021D"/>
    <w:rsid w:val="0047024E"/>
    <w:rsid w:val="0047097B"/>
    <w:rsid w:val="004711DF"/>
    <w:rsid w:val="004711E4"/>
    <w:rsid w:val="00471366"/>
    <w:rsid w:val="00471C01"/>
    <w:rsid w:val="00471F52"/>
    <w:rsid w:val="00472867"/>
    <w:rsid w:val="00473452"/>
    <w:rsid w:val="004742C7"/>
    <w:rsid w:val="00474626"/>
    <w:rsid w:val="00474D44"/>
    <w:rsid w:val="00474DA3"/>
    <w:rsid w:val="00474EEC"/>
    <w:rsid w:val="00475D00"/>
    <w:rsid w:val="00475F15"/>
    <w:rsid w:val="0047678B"/>
    <w:rsid w:val="004770FA"/>
    <w:rsid w:val="00481052"/>
    <w:rsid w:val="00481C57"/>
    <w:rsid w:val="00481D69"/>
    <w:rsid w:val="0048381A"/>
    <w:rsid w:val="00483FEE"/>
    <w:rsid w:val="004840ED"/>
    <w:rsid w:val="0048436D"/>
    <w:rsid w:val="004849FA"/>
    <w:rsid w:val="00484A97"/>
    <w:rsid w:val="00484D31"/>
    <w:rsid w:val="00484F9D"/>
    <w:rsid w:val="00485474"/>
    <w:rsid w:val="004858E1"/>
    <w:rsid w:val="00485915"/>
    <w:rsid w:val="00485B2B"/>
    <w:rsid w:val="0048624A"/>
    <w:rsid w:val="00486A52"/>
    <w:rsid w:val="0048766B"/>
    <w:rsid w:val="004879AA"/>
    <w:rsid w:val="004900EA"/>
    <w:rsid w:val="004907A5"/>
    <w:rsid w:val="00490DE3"/>
    <w:rsid w:val="00490EA1"/>
    <w:rsid w:val="00491BCF"/>
    <w:rsid w:val="00492C0A"/>
    <w:rsid w:val="004934B1"/>
    <w:rsid w:val="004936EA"/>
    <w:rsid w:val="00493810"/>
    <w:rsid w:val="00493A0D"/>
    <w:rsid w:val="00494143"/>
    <w:rsid w:val="00494767"/>
    <w:rsid w:val="00495442"/>
    <w:rsid w:val="0049569E"/>
    <w:rsid w:val="00495ADF"/>
    <w:rsid w:val="00496353"/>
    <w:rsid w:val="00497AF3"/>
    <w:rsid w:val="004A0C0A"/>
    <w:rsid w:val="004A11F5"/>
    <w:rsid w:val="004A1B3C"/>
    <w:rsid w:val="004A21AE"/>
    <w:rsid w:val="004A2204"/>
    <w:rsid w:val="004A220E"/>
    <w:rsid w:val="004A2231"/>
    <w:rsid w:val="004A2277"/>
    <w:rsid w:val="004A2613"/>
    <w:rsid w:val="004A29AE"/>
    <w:rsid w:val="004A3C72"/>
    <w:rsid w:val="004A43BF"/>
    <w:rsid w:val="004A47BD"/>
    <w:rsid w:val="004A4BB7"/>
    <w:rsid w:val="004A4D78"/>
    <w:rsid w:val="004A4FDD"/>
    <w:rsid w:val="004A5A2F"/>
    <w:rsid w:val="004A5E0D"/>
    <w:rsid w:val="004A60A2"/>
    <w:rsid w:val="004A60E7"/>
    <w:rsid w:val="004A701F"/>
    <w:rsid w:val="004A7A69"/>
    <w:rsid w:val="004B02A5"/>
    <w:rsid w:val="004B05F9"/>
    <w:rsid w:val="004B0B28"/>
    <w:rsid w:val="004B1D0C"/>
    <w:rsid w:val="004B31F2"/>
    <w:rsid w:val="004B3972"/>
    <w:rsid w:val="004B3DA4"/>
    <w:rsid w:val="004B4259"/>
    <w:rsid w:val="004B44A4"/>
    <w:rsid w:val="004B45BA"/>
    <w:rsid w:val="004B4DF2"/>
    <w:rsid w:val="004B5DEE"/>
    <w:rsid w:val="004B6090"/>
    <w:rsid w:val="004B6240"/>
    <w:rsid w:val="004B7086"/>
    <w:rsid w:val="004B7160"/>
    <w:rsid w:val="004B7FF0"/>
    <w:rsid w:val="004C0628"/>
    <w:rsid w:val="004C0E60"/>
    <w:rsid w:val="004C2D94"/>
    <w:rsid w:val="004C311A"/>
    <w:rsid w:val="004C3121"/>
    <w:rsid w:val="004C3F6D"/>
    <w:rsid w:val="004C5A3F"/>
    <w:rsid w:val="004C66E6"/>
    <w:rsid w:val="004C67EB"/>
    <w:rsid w:val="004C6D19"/>
    <w:rsid w:val="004C70B0"/>
    <w:rsid w:val="004C7FB4"/>
    <w:rsid w:val="004D06B5"/>
    <w:rsid w:val="004D0D83"/>
    <w:rsid w:val="004D136A"/>
    <w:rsid w:val="004D1480"/>
    <w:rsid w:val="004D1648"/>
    <w:rsid w:val="004D1ACF"/>
    <w:rsid w:val="004D25E4"/>
    <w:rsid w:val="004D2796"/>
    <w:rsid w:val="004D294F"/>
    <w:rsid w:val="004D3044"/>
    <w:rsid w:val="004D326E"/>
    <w:rsid w:val="004D33D7"/>
    <w:rsid w:val="004D39A4"/>
    <w:rsid w:val="004D3DC2"/>
    <w:rsid w:val="004D48D5"/>
    <w:rsid w:val="004D5055"/>
    <w:rsid w:val="004D50A5"/>
    <w:rsid w:val="004D5100"/>
    <w:rsid w:val="004D54EE"/>
    <w:rsid w:val="004D58C4"/>
    <w:rsid w:val="004D6705"/>
    <w:rsid w:val="004D678C"/>
    <w:rsid w:val="004D6A2E"/>
    <w:rsid w:val="004D71A5"/>
    <w:rsid w:val="004D7672"/>
    <w:rsid w:val="004D7775"/>
    <w:rsid w:val="004E00F8"/>
    <w:rsid w:val="004E0307"/>
    <w:rsid w:val="004E0924"/>
    <w:rsid w:val="004E0BB7"/>
    <w:rsid w:val="004E17B0"/>
    <w:rsid w:val="004E1DF3"/>
    <w:rsid w:val="004E1FBA"/>
    <w:rsid w:val="004E2347"/>
    <w:rsid w:val="004E2A5C"/>
    <w:rsid w:val="004E347B"/>
    <w:rsid w:val="004E43F4"/>
    <w:rsid w:val="004E4C3E"/>
    <w:rsid w:val="004E503A"/>
    <w:rsid w:val="004E5BD5"/>
    <w:rsid w:val="004E5F7B"/>
    <w:rsid w:val="004E6335"/>
    <w:rsid w:val="004E6424"/>
    <w:rsid w:val="004E6552"/>
    <w:rsid w:val="004E6E8D"/>
    <w:rsid w:val="004E735F"/>
    <w:rsid w:val="004E77E1"/>
    <w:rsid w:val="004E7920"/>
    <w:rsid w:val="004F0D0B"/>
    <w:rsid w:val="004F1223"/>
    <w:rsid w:val="004F130B"/>
    <w:rsid w:val="004F23C0"/>
    <w:rsid w:val="004F27BE"/>
    <w:rsid w:val="004F284A"/>
    <w:rsid w:val="004F298E"/>
    <w:rsid w:val="004F2D41"/>
    <w:rsid w:val="004F350B"/>
    <w:rsid w:val="004F35C7"/>
    <w:rsid w:val="004F3899"/>
    <w:rsid w:val="004F422B"/>
    <w:rsid w:val="004F42DC"/>
    <w:rsid w:val="004F483F"/>
    <w:rsid w:val="004F50AD"/>
    <w:rsid w:val="004F5EE8"/>
    <w:rsid w:val="004F617A"/>
    <w:rsid w:val="004F6C8C"/>
    <w:rsid w:val="004F6ED9"/>
    <w:rsid w:val="004F7081"/>
    <w:rsid w:val="004F7774"/>
    <w:rsid w:val="004F7A72"/>
    <w:rsid w:val="004F7EE9"/>
    <w:rsid w:val="004F7FB5"/>
    <w:rsid w:val="005017DE"/>
    <w:rsid w:val="0050218A"/>
    <w:rsid w:val="00502581"/>
    <w:rsid w:val="00502A62"/>
    <w:rsid w:val="00502EB9"/>
    <w:rsid w:val="00502F39"/>
    <w:rsid w:val="00503065"/>
    <w:rsid w:val="00505D63"/>
    <w:rsid w:val="00505F48"/>
    <w:rsid w:val="00505FE2"/>
    <w:rsid w:val="00506716"/>
    <w:rsid w:val="00506B26"/>
    <w:rsid w:val="00507386"/>
    <w:rsid w:val="00507A79"/>
    <w:rsid w:val="00510064"/>
    <w:rsid w:val="00511843"/>
    <w:rsid w:val="00511D25"/>
    <w:rsid w:val="00511D78"/>
    <w:rsid w:val="0051219D"/>
    <w:rsid w:val="0051298D"/>
    <w:rsid w:val="00512BE8"/>
    <w:rsid w:val="00512E60"/>
    <w:rsid w:val="005131C5"/>
    <w:rsid w:val="0051365F"/>
    <w:rsid w:val="0051379A"/>
    <w:rsid w:val="0051420D"/>
    <w:rsid w:val="00514624"/>
    <w:rsid w:val="00514898"/>
    <w:rsid w:val="00514B43"/>
    <w:rsid w:val="00514F05"/>
    <w:rsid w:val="00515110"/>
    <w:rsid w:val="005155AA"/>
    <w:rsid w:val="005155E7"/>
    <w:rsid w:val="005157F4"/>
    <w:rsid w:val="00516494"/>
    <w:rsid w:val="00516718"/>
    <w:rsid w:val="005167FF"/>
    <w:rsid w:val="00516EB3"/>
    <w:rsid w:val="005177DB"/>
    <w:rsid w:val="00517B5A"/>
    <w:rsid w:val="00517F53"/>
    <w:rsid w:val="00520106"/>
    <w:rsid w:val="00520C5E"/>
    <w:rsid w:val="005212F3"/>
    <w:rsid w:val="00521CDC"/>
    <w:rsid w:val="0052207A"/>
    <w:rsid w:val="005220F3"/>
    <w:rsid w:val="00522721"/>
    <w:rsid w:val="00523326"/>
    <w:rsid w:val="005235A6"/>
    <w:rsid w:val="005238F1"/>
    <w:rsid w:val="00523995"/>
    <w:rsid w:val="00523C42"/>
    <w:rsid w:val="00523D18"/>
    <w:rsid w:val="0052426E"/>
    <w:rsid w:val="00524403"/>
    <w:rsid w:val="0052542B"/>
    <w:rsid w:val="005255FE"/>
    <w:rsid w:val="0052572C"/>
    <w:rsid w:val="00525AF7"/>
    <w:rsid w:val="00525E9A"/>
    <w:rsid w:val="00526A37"/>
    <w:rsid w:val="0052706D"/>
    <w:rsid w:val="00527347"/>
    <w:rsid w:val="00527B95"/>
    <w:rsid w:val="00527BC1"/>
    <w:rsid w:val="005307B8"/>
    <w:rsid w:val="005307EA"/>
    <w:rsid w:val="00531505"/>
    <w:rsid w:val="00531D58"/>
    <w:rsid w:val="005322EF"/>
    <w:rsid w:val="00532D7D"/>
    <w:rsid w:val="005342D1"/>
    <w:rsid w:val="005345CB"/>
    <w:rsid w:val="005348B2"/>
    <w:rsid w:val="0053490F"/>
    <w:rsid w:val="0053496D"/>
    <w:rsid w:val="005349A2"/>
    <w:rsid w:val="00534DC8"/>
    <w:rsid w:val="00535534"/>
    <w:rsid w:val="00535CC3"/>
    <w:rsid w:val="00535D77"/>
    <w:rsid w:val="005369F9"/>
    <w:rsid w:val="005374A8"/>
    <w:rsid w:val="00537674"/>
    <w:rsid w:val="005378D1"/>
    <w:rsid w:val="0054029A"/>
    <w:rsid w:val="005415CA"/>
    <w:rsid w:val="005417F5"/>
    <w:rsid w:val="00542B20"/>
    <w:rsid w:val="00542F3B"/>
    <w:rsid w:val="005436BE"/>
    <w:rsid w:val="0054418B"/>
    <w:rsid w:val="0054426C"/>
    <w:rsid w:val="0054467D"/>
    <w:rsid w:val="005446FC"/>
    <w:rsid w:val="00544848"/>
    <w:rsid w:val="005448D6"/>
    <w:rsid w:val="00544998"/>
    <w:rsid w:val="00545238"/>
    <w:rsid w:val="00545F28"/>
    <w:rsid w:val="00545F7E"/>
    <w:rsid w:val="00546EB6"/>
    <w:rsid w:val="0054700D"/>
    <w:rsid w:val="00547429"/>
    <w:rsid w:val="00547B5F"/>
    <w:rsid w:val="00547E6C"/>
    <w:rsid w:val="005502CA"/>
    <w:rsid w:val="00550401"/>
    <w:rsid w:val="0055058E"/>
    <w:rsid w:val="00551517"/>
    <w:rsid w:val="00551712"/>
    <w:rsid w:val="00551AAF"/>
    <w:rsid w:val="00552A46"/>
    <w:rsid w:val="00552E80"/>
    <w:rsid w:val="005535B4"/>
    <w:rsid w:val="00553642"/>
    <w:rsid w:val="005537E2"/>
    <w:rsid w:val="00553A14"/>
    <w:rsid w:val="00553DEF"/>
    <w:rsid w:val="005540A4"/>
    <w:rsid w:val="00554228"/>
    <w:rsid w:val="00554484"/>
    <w:rsid w:val="00554793"/>
    <w:rsid w:val="005552DF"/>
    <w:rsid w:val="0055586A"/>
    <w:rsid w:val="00555E41"/>
    <w:rsid w:val="00555FC9"/>
    <w:rsid w:val="005566FE"/>
    <w:rsid w:val="00557834"/>
    <w:rsid w:val="005578F5"/>
    <w:rsid w:val="005579BD"/>
    <w:rsid w:val="005579D9"/>
    <w:rsid w:val="00560EB8"/>
    <w:rsid w:val="0056104E"/>
    <w:rsid w:val="005614AD"/>
    <w:rsid w:val="00561778"/>
    <w:rsid w:val="00562156"/>
    <w:rsid w:val="00562BB2"/>
    <w:rsid w:val="00562E90"/>
    <w:rsid w:val="005641DA"/>
    <w:rsid w:val="005643AA"/>
    <w:rsid w:val="00564CD9"/>
    <w:rsid w:val="005654F0"/>
    <w:rsid w:val="00566F67"/>
    <w:rsid w:val="00567608"/>
    <w:rsid w:val="0057023F"/>
    <w:rsid w:val="00570B78"/>
    <w:rsid w:val="00570CFD"/>
    <w:rsid w:val="005712C4"/>
    <w:rsid w:val="00571328"/>
    <w:rsid w:val="00571403"/>
    <w:rsid w:val="005715D8"/>
    <w:rsid w:val="00571920"/>
    <w:rsid w:val="005719D9"/>
    <w:rsid w:val="005720A1"/>
    <w:rsid w:val="00572301"/>
    <w:rsid w:val="005725B0"/>
    <w:rsid w:val="00572B15"/>
    <w:rsid w:val="005730D5"/>
    <w:rsid w:val="0057373A"/>
    <w:rsid w:val="0057489A"/>
    <w:rsid w:val="00574955"/>
    <w:rsid w:val="00575928"/>
    <w:rsid w:val="00575F0D"/>
    <w:rsid w:val="005760B4"/>
    <w:rsid w:val="00576F84"/>
    <w:rsid w:val="00577642"/>
    <w:rsid w:val="0057789D"/>
    <w:rsid w:val="005817F2"/>
    <w:rsid w:val="00581987"/>
    <w:rsid w:val="00581D0B"/>
    <w:rsid w:val="00582236"/>
    <w:rsid w:val="00582D06"/>
    <w:rsid w:val="00582F32"/>
    <w:rsid w:val="0058357A"/>
    <w:rsid w:val="005841FD"/>
    <w:rsid w:val="0058476E"/>
    <w:rsid w:val="005848B9"/>
    <w:rsid w:val="00584AC2"/>
    <w:rsid w:val="00584E10"/>
    <w:rsid w:val="005855DC"/>
    <w:rsid w:val="0058567E"/>
    <w:rsid w:val="005857DD"/>
    <w:rsid w:val="00585CB9"/>
    <w:rsid w:val="0058629B"/>
    <w:rsid w:val="005863DF"/>
    <w:rsid w:val="0058664D"/>
    <w:rsid w:val="005868BA"/>
    <w:rsid w:val="00586D69"/>
    <w:rsid w:val="00591212"/>
    <w:rsid w:val="005913D6"/>
    <w:rsid w:val="00591582"/>
    <w:rsid w:val="0059164E"/>
    <w:rsid w:val="0059186E"/>
    <w:rsid w:val="00591C4B"/>
    <w:rsid w:val="00591ECA"/>
    <w:rsid w:val="00592369"/>
    <w:rsid w:val="00593366"/>
    <w:rsid w:val="005937A1"/>
    <w:rsid w:val="00593F8C"/>
    <w:rsid w:val="005942F3"/>
    <w:rsid w:val="0059569C"/>
    <w:rsid w:val="00596117"/>
    <w:rsid w:val="00596C28"/>
    <w:rsid w:val="00596C9A"/>
    <w:rsid w:val="00597458"/>
    <w:rsid w:val="005978AF"/>
    <w:rsid w:val="00597B47"/>
    <w:rsid w:val="00597BFA"/>
    <w:rsid w:val="005A1322"/>
    <w:rsid w:val="005A1546"/>
    <w:rsid w:val="005A1960"/>
    <w:rsid w:val="005A1C25"/>
    <w:rsid w:val="005A279A"/>
    <w:rsid w:val="005A2917"/>
    <w:rsid w:val="005A2F0E"/>
    <w:rsid w:val="005A3325"/>
    <w:rsid w:val="005A33BC"/>
    <w:rsid w:val="005A4510"/>
    <w:rsid w:val="005A4A22"/>
    <w:rsid w:val="005A4CF5"/>
    <w:rsid w:val="005A5DD2"/>
    <w:rsid w:val="005A6019"/>
    <w:rsid w:val="005A6852"/>
    <w:rsid w:val="005A7133"/>
    <w:rsid w:val="005A7342"/>
    <w:rsid w:val="005A7596"/>
    <w:rsid w:val="005B03D2"/>
    <w:rsid w:val="005B071B"/>
    <w:rsid w:val="005B2173"/>
    <w:rsid w:val="005B23BB"/>
    <w:rsid w:val="005B264F"/>
    <w:rsid w:val="005B27B2"/>
    <w:rsid w:val="005B2941"/>
    <w:rsid w:val="005B38CF"/>
    <w:rsid w:val="005B3AB3"/>
    <w:rsid w:val="005B3D96"/>
    <w:rsid w:val="005B44DE"/>
    <w:rsid w:val="005B5182"/>
    <w:rsid w:val="005B53C6"/>
    <w:rsid w:val="005B5A4B"/>
    <w:rsid w:val="005B68D5"/>
    <w:rsid w:val="005B6D9E"/>
    <w:rsid w:val="005B6DC0"/>
    <w:rsid w:val="005B6E6F"/>
    <w:rsid w:val="005B71FA"/>
    <w:rsid w:val="005C078E"/>
    <w:rsid w:val="005C08A2"/>
    <w:rsid w:val="005C0DCA"/>
    <w:rsid w:val="005C0E18"/>
    <w:rsid w:val="005C1518"/>
    <w:rsid w:val="005C2052"/>
    <w:rsid w:val="005C23CE"/>
    <w:rsid w:val="005C30D4"/>
    <w:rsid w:val="005C3454"/>
    <w:rsid w:val="005C3E32"/>
    <w:rsid w:val="005C41F4"/>
    <w:rsid w:val="005C4825"/>
    <w:rsid w:val="005C4DBC"/>
    <w:rsid w:val="005C5030"/>
    <w:rsid w:val="005C508F"/>
    <w:rsid w:val="005C5BB6"/>
    <w:rsid w:val="005C626C"/>
    <w:rsid w:val="005C71F1"/>
    <w:rsid w:val="005C787D"/>
    <w:rsid w:val="005D06D9"/>
    <w:rsid w:val="005D0A21"/>
    <w:rsid w:val="005D0D0B"/>
    <w:rsid w:val="005D0F9E"/>
    <w:rsid w:val="005D1152"/>
    <w:rsid w:val="005D1159"/>
    <w:rsid w:val="005D2988"/>
    <w:rsid w:val="005D2D6B"/>
    <w:rsid w:val="005D2DEE"/>
    <w:rsid w:val="005D3108"/>
    <w:rsid w:val="005D346A"/>
    <w:rsid w:val="005D3C2D"/>
    <w:rsid w:val="005D3E35"/>
    <w:rsid w:val="005D4794"/>
    <w:rsid w:val="005D4A4E"/>
    <w:rsid w:val="005D4DBB"/>
    <w:rsid w:val="005D52FB"/>
    <w:rsid w:val="005D57A0"/>
    <w:rsid w:val="005D66F6"/>
    <w:rsid w:val="005D7A07"/>
    <w:rsid w:val="005E06C2"/>
    <w:rsid w:val="005E0972"/>
    <w:rsid w:val="005E0A36"/>
    <w:rsid w:val="005E0DC3"/>
    <w:rsid w:val="005E12DE"/>
    <w:rsid w:val="005E180C"/>
    <w:rsid w:val="005E2A29"/>
    <w:rsid w:val="005E394E"/>
    <w:rsid w:val="005E3C2E"/>
    <w:rsid w:val="005E45F8"/>
    <w:rsid w:val="005E4925"/>
    <w:rsid w:val="005E4FC9"/>
    <w:rsid w:val="005E62AB"/>
    <w:rsid w:val="005E7045"/>
    <w:rsid w:val="005F1B1E"/>
    <w:rsid w:val="005F1B9D"/>
    <w:rsid w:val="005F20F0"/>
    <w:rsid w:val="005F234D"/>
    <w:rsid w:val="005F2395"/>
    <w:rsid w:val="005F26A7"/>
    <w:rsid w:val="005F384E"/>
    <w:rsid w:val="005F4764"/>
    <w:rsid w:val="005F4F14"/>
    <w:rsid w:val="005F551B"/>
    <w:rsid w:val="005F61C9"/>
    <w:rsid w:val="005F61FF"/>
    <w:rsid w:val="005F64AC"/>
    <w:rsid w:val="005F7E88"/>
    <w:rsid w:val="00600645"/>
    <w:rsid w:val="006006AF"/>
    <w:rsid w:val="006014DF"/>
    <w:rsid w:val="006018FC"/>
    <w:rsid w:val="00601E57"/>
    <w:rsid w:val="00602025"/>
    <w:rsid w:val="0060231B"/>
    <w:rsid w:val="0060247E"/>
    <w:rsid w:val="006028B5"/>
    <w:rsid w:val="00602A03"/>
    <w:rsid w:val="00602B3E"/>
    <w:rsid w:val="00602BC9"/>
    <w:rsid w:val="00602C1C"/>
    <w:rsid w:val="006042CC"/>
    <w:rsid w:val="006042D5"/>
    <w:rsid w:val="0060454D"/>
    <w:rsid w:val="0060471A"/>
    <w:rsid w:val="0060493A"/>
    <w:rsid w:val="00605D52"/>
    <w:rsid w:val="00606D37"/>
    <w:rsid w:val="00610C5F"/>
    <w:rsid w:val="00610C9C"/>
    <w:rsid w:val="0061183D"/>
    <w:rsid w:val="006121B4"/>
    <w:rsid w:val="006123E2"/>
    <w:rsid w:val="00612799"/>
    <w:rsid w:val="006129A7"/>
    <w:rsid w:val="00612F4D"/>
    <w:rsid w:val="006130F5"/>
    <w:rsid w:val="006140A1"/>
    <w:rsid w:val="00614195"/>
    <w:rsid w:val="0061627E"/>
    <w:rsid w:val="0061653E"/>
    <w:rsid w:val="00616857"/>
    <w:rsid w:val="006176C6"/>
    <w:rsid w:val="00617B91"/>
    <w:rsid w:val="00617EAB"/>
    <w:rsid w:val="00620D41"/>
    <w:rsid w:val="0062128E"/>
    <w:rsid w:val="0062182B"/>
    <w:rsid w:val="0062236A"/>
    <w:rsid w:val="006223F3"/>
    <w:rsid w:val="0062245E"/>
    <w:rsid w:val="00622773"/>
    <w:rsid w:val="00623038"/>
    <w:rsid w:val="00623487"/>
    <w:rsid w:val="006238D3"/>
    <w:rsid w:val="0062470B"/>
    <w:rsid w:val="0062475D"/>
    <w:rsid w:val="00624AB3"/>
    <w:rsid w:val="00624D8E"/>
    <w:rsid w:val="00625B7B"/>
    <w:rsid w:val="00625C8F"/>
    <w:rsid w:val="0062606A"/>
    <w:rsid w:val="00626C5A"/>
    <w:rsid w:val="00627E2E"/>
    <w:rsid w:val="00627E38"/>
    <w:rsid w:val="00627FF1"/>
    <w:rsid w:val="00630436"/>
    <w:rsid w:val="0063185F"/>
    <w:rsid w:val="006332C9"/>
    <w:rsid w:val="00633922"/>
    <w:rsid w:val="00633B62"/>
    <w:rsid w:val="00634657"/>
    <w:rsid w:val="00634A44"/>
    <w:rsid w:val="00635046"/>
    <w:rsid w:val="00635896"/>
    <w:rsid w:val="0063644A"/>
    <w:rsid w:val="0063681F"/>
    <w:rsid w:val="00636B9A"/>
    <w:rsid w:val="00636EA2"/>
    <w:rsid w:val="00640FA5"/>
    <w:rsid w:val="0064114E"/>
    <w:rsid w:val="0064175E"/>
    <w:rsid w:val="0064350B"/>
    <w:rsid w:val="00643CC2"/>
    <w:rsid w:val="00644FC8"/>
    <w:rsid w:val="0064561F"/>
    <w:rsid w:val="006459C2"/>
    <w:rsid w:val="00646109"/>
    <w:rsid w:val="006503FD"/>
    <w:rsid w:val="0065059A"/>
    <w:rsid w:val="00650B8C"/>
    <w:rsid w:val="0065105E"/>
    <w:rsid w:val="0065158F"/>
    <w:rsid w:val="00651BC3"/>
    <w:rsid w:val="0065217B"/>
    <w:rsid w:val="006521BC"/>
    <w:rsid w:val="00652362"/>
    <w:rsid w:val="00652614"/>
    <w:rsid w:val="006526BD"/>
    <w:rsid w:val="00653127"/>
    <w:rsid w:val="0065354C"/>
    <w:rsid w:val="0065440C"/>
    <w:rsid w:val="00655685"/>
    <w:rsid w:val="0065682F"/>
    <w:rsid w:val="00656C4A"/>
    <w:rsid w:val="006573D1"/>
    <w:rsid w:val="00657B32"/>
    <w:rsid w:val="00657E38"/>
    <w:rsid w:val="00660572"/>
    <w:rsid w:val="00660796"/>
    <w:rsid w:val="00660AF3"/>
    <w:rsid w:val="00660C0C"/>
    <w:rsid w:val="00661528"/>
    <w:rsid w:val="00661BA6"/>
    <w:rsid w:val="00661C51"/>
    <w:rsid w:val="00663C43"/>
    <w:rsid w:val="0066426D"/>
    <w:rsid w:val="0066465C"/>
    <w:rsid w:val="00665235"/>
    <w:rsid w:val="006654EA"/>
    <w:rsid w:val="006669E3"/>
    <w:rsid w:val="00666B2B"/>
    <w:rsid w:val="00666D24"/>
    <w:rsid w:val="00666E0C"/>
    <w:rsid w:val="00667027"/>
    <w:rsid w:val="006675DD"/>
    <w:rsid w:val="00667D75"/>
    <w:rsid w:val="00667F97"/>
    <w:rsid w:val="00667FD6"/>
    <w:rsid w:val="00670AE4"/>
    <w:rsid w:val="00670EEC"/>
    <w:rsid w:val="00671621"/>
    <w:rsid w:val="00671D43"/>
    <w:rsid w:val="006725B7"/>
    <w:rsid w:val="00672799"/>
    <w:rsid w:val="00672D30"/>
    <w:rsid w:val="00672DEE"/>
    <w:rsid w:val="006735F9"/>
    <w:rsid w:val="00674175"/>
    <w:rsid w:val="006747F5"/>
    <w:rsid w:val="00674B6F"/>
    <w:rsid w:val="00674C0A"/>
    <w:rsid w:val="00674C12"/>
    <w:rsid w:val="00675606"/>
    <w:rsid w:val="00675EED"/>
    <w:rsid w:val="00677291"/>
    <w:rsid w:val="0067729D"/>
    <w:rsid w:val="0067741A"/>
    <w:rsid w:val="006775D7"/>
    <w:rsid w:val="00677B74"/>
    <w:rsid w:val="0068063D"/>
    <w:rsid w:val="00680AE0"/>
    <w:rsid w:val="006814B8"/>
    <w:rsid w:val="0068203C"/>
    <w:rsid w:val="00682506"/>
    <w:rsid w:val="00683967"/>
    <w:rsid w:val="00684145"/>
    <w:rsid w:val="00684175"/>
    <w:rsid w:val="006859CC"/>
    <w:rsid w:val="006860D2"/>
    <w:rsid w:val="0068655F"/>
    <w:rsid w:val="0068669C"/>
    <w:rsid w:val="00686CCE"/>
    <w:rsid w:val="00687AE5"/>
    <w:rsid w:val="00687F10"/>
    <w:rsid w:val="00690AD5"/>
    <w:rsid w:val="00690EF8"/>
    <w:rsid w:val="00691917"/>
    <w:rsid w:val="00693992"/>
    <w:rsid w:val="00693999"/>
    <w:rsid w:val="00693E06"/>
    <w:rsid w:val="006942D0"/>
    <w:rsid w:val="0069569C"/>
    <w:rsid w:val="00696146"/>
    <w:rsid w:val="006975FE"/>
    <w:rsid w:val="006A0772"/>
    <w:rsid w:val="006A11B9"/>
    <w:rsid w:val="006A1208"/>
    <w:rsid w:val="006A244F"/>
    <w:rsid w:val="006A26DF"/>
    <w:rsid w:val="006A2A79"/>
    <w:rsid w:val="006A2EED"/>
    <w:rsid w:val="006A46CF"/>
    <w:rsid w:val="006A4866"/>
    <w:rsid w:val="006A4F44"/>
    <w:rsid w:val="006A53A9"/>
    <w:rsid w:val="006A590E"/>
    <w:rsid w:val="006A5CA1"/>
    <w:rsid w:val="006A5DED"/>
    <w:rsid w:val="006A60B3"/>
    <w:rsid w:val="006A670B"/>
    <w:rsid w:val="006A67E4"/>
    <w:rsid w:val="006A68A0"/>
    <w:rsid w:val="006A6B5C"/>
    <w:rsid w:val="006A702A"/>
    <w:rsid w:val="006A764F"/>
    <w:rsid w:val="006A7944"/>
    <w:rsid w:val="006A7BAC"/>
    <w:rsid w:val="006A7DB6"/>
    <w:rsid w:val="006B0093"/>
    <w:rsid w:val="006B0471"/>
    <w:rsid w:val="006B04A7"/>
    <w:rsid w:val="006B1B45"/>
    <w:rsid w:val="006B1CD9"/>
    <w:rsid w:val="006B1F73"/>
    <w:rsid w:val="006B49D8"/>
    <w:rsid w:val="006B4AA2"/>
    <w:rsid w:val="006B556E"/>
    <w:rsid w:val="006B5B93"/>
    <w:rsid w:val="006B5BE6"/>
    <w:rsid w:val="006B5C47"/>
    <w:rsid w:val="006B5DEC"/>
    <w:rsid w:val="006B60EC"/>
    <w:rsid w:val="006B63E4"/>
    <w:rsid w:val="006B6A62"/>
    <w:rsid w:val="006B6A6F"/>
    <w:rsid w:val="006B6F4A"/>
    <w:rsid w:val="006B7409"/>
    <w:rsid w:val="006B74AC"/>
    <w:rsid w:val="006B777D"/>
    <w:rsid w:val="006B7D8A"/>
    <w:rsid w:val="006B7D9B"/>
    <w:rsid w:val="006C15B4"/>
    <w:rsid w:val="006C169D"/>
    <w:rsid w:val="006C17EE"/>
    <w:rsid w:val="006C1910"/>
    <w:rsid w:val="006C28AF"/>
    <w:rsid w:val="006C2A28"/>
    <w:rsid w:val="006C474D"/>
    <w:rsid w:val="006C4DF8"/>
    <w:rsid w:val="006C53A7"/>
    <w:rsid w:val="006C6C30"/>
    <w:rsid w:val="006C6D2F"/>
    <w:rsid w:val="006C6F97"/>
    <w:rsid w:val="006C7E85"/>
    <w:rsid w:val="006D0222"/>
    <w:rsid w:val="006D05BC"/>
    <w:rsid w:val="006D0600"/>
    <w:rsid w:val="006D22A2"/>
    <w:rsid w:val="006D22B8"/>
    <w:rsid w:val="006D2531"/>
    <w:rsid w:val="006D2FF8"/>
    <w:rsid w:val="006D3257"/>
    <w:rsid w:val="006D3ABF"/>
    <w:rsid w:val="006D3B28"/>
    <w:rsid w:val="006D3B69"/>
    <w:rsid w:val="006D3D41"/>
    <w:rsid w:val="006D4B54"/>
    <w:rsid w:val="006D511B"/>
    <w:rsid w:val="006D5ABA"/>
    <w:rsid w:val="006D5CF8"/>
    <w:rsid w:val="006D61DD"/>
    <w:rsid w:val="006D6504"/>
    <w:rsid w:val="006D68F7"/>
    <w:rsid w:val="006D7080"/>
    <w:rsid w:val="006D73E6"/>
    <w:rsid w:val="006D7D9F"/>
    <w:rsid w:val="006D7EDF"/>
    <w:rsid w:val="006E00F6"/>
    <w:rsid w:val="006E079B"/>
    <w:rsid w:val="006E0FA6"/>
    <w:rsid w:val="006E1AC9"/>
    <w:rsid w:val="006E20C3"/>
    <w:rsid w:val="006E27F7"/>
    <w:rsid w:val="006E2ABF"/>
    <w:rsid w:val="006E2D35"/>
    <w:rsid w:val="006E3B2C"/>
    <w:rsid w:val="006E3C3F"/>
    <w:rsid w:val="006E400D"/>
    <w:rsid w:val="006E4197"/>
    <w:rsid w:val="006E4B81"/>
    <w:rsid w:val="006E4FD2"/>
    <w:rsid w:val="006E521C"/>
    <w:rsid w:val="006E52A1"/>
    <w:rsid w:val="006E56D4"/>
    <w:rsid w:val="006E596E"/>
    <w:rsid w:val="006E5BA7"/>
    <w:rsid w:val="006E6B2A"/>
    <w:rsid w:val="006E720A"/>
    <w:rsid w:val="006E7CFA"/>
    <w:rsid w:val="006F02C6"/>
    <w:rsid w:val="006F0643"/>
    <w:rsid w:val="006F0B4A"/>
    <w:rsid w:val="006F121A"/>
    <w:rsid w:val="006F15CB"/>
    <w:rsid w:val="006F18EE"/>
    <w:rsid w:val="006F1DC9"/>
    <w:rsid w:val="006F1F02"/>
    <w:rsid w:val="006F271D"/>
    <w:rsid w:val="006F2EF0"/>
    <w:rsid w:val="006F3A57"/>
    <w:rsid w:val="006F3D7E"/>
    <w:rsid w:val="006F3ED0"/>
    <w:rsid w:val="006F4677"/>
    <w:rsid w:val="006F4AB3"/>
    <w:rsid w:val="006F5159"/>
    <w:rsid w:val="006F551A"/>
    <w:rsid w:val="006F58AB"/>
    <w:rsid w:val="006F5918"/>
    <w:rsid w:val="006F59A8"/>
    <w:rsid w:val="006F640C"/>
    <w:rsid w:val="006F65F0"/>
    <w:rsid w:val="006F6F1B"/>
    <w:rsid w:val="006F7837"/>
    <w:rsid w:val="006F7839"/>
    <w:rsid w:val="006F7A8D"/>
    <w:rsid w:val="0070079D"/>
    <w:rsid w:val="00700D6A"/>
    <w:rsid w:val="0070146E"/>
    <w:rsid w:val="0070195F"/>
    <w:rsid w:val="00702093"/>
    <w:rsid w:val="00702378"/>
    <w:rsid w:val="00702395"/>
    <w:rsid w:val="007023D8"/>
    <w:rsid w:val="00703E59"/>
    <w:rsid w:val="00704B46"/>
    <w:rsid w:val="00705794"/>
    <w:rsid w:val="007057EB"/>
    <w:rsid w:val="00705A8F"/>
    <w:rsid w:val="00706439"/>
    <w:rsid w:val="007071ED"/>
    <w:rsid w:val="007079E2"/>
    <w:rsid w:val="00710366"/>
    <w:rsid w:val="007103E3"/>
    <w:rsid w:val="007104AA"/>
    <w:rsid w:val="00710C18"/>
    <w:rsid w:val="0071118D"/>
    <w:rsid w:val="00712ED2"/>
    <w:rsid w:val="00712F2C"/>
    <w:rsid w:val="00713531"/>
    <w:rsid w:val="00713C60"/>
    <w:rsid w:val="007145C7"/>
    <w:rsid w:val="007159A5"/>
    <w:rsid w:val="00715D6E"/>
    <w:rsid w:val="00716A2D"/>
    <w:rsid w:val="00716E26"/>
    <w:rsid w:val="0071714E"/>
    <w:rsid w:val="007175EF"/>
    <w:rsid w:val="007200D0"/>
    <w:rsid w:val="0072014B"/>
    <w:rsid w:val="00721A86"/>
    <w:rsid w:val="00721ABF"/>
    <w:rsid w:val="00721E34"/>
    <w:rsid w:val="00721F80"/>
    <w:rsid w:val="0072420C"/>
    <w:rsid w:val="007243A9"/>
    <w:rsid w:val="007243AA"/>
    <w:rsid w:val="00724724"/>
    <w:rsid w:val="00724EB6"/>
    <w:rsid w:val="007253DD"/>
    <w:rsid w:val="007258DF"/>
    <w:rsid w:val="00725A3C"/>
    <w:rsid w:val="00726885"/>
    <w:rsid w:val="00726B58"/>
    <w:rsid w:val="0072785C"/>
    <w:rsid w:val="007301D1"/>
    <w:rsid w:val="00730292"/>
    <w:rsid w:val="0073165D"/>
    <w:rsid w:val="00731E42"/>
    <w:rsid w:val="00732675"/>
    <w:rsid w:val="00732ECA"/>
    <w:rsid w:val="0073313C"/>
    <w:rsid w:val="00733694"/>
    <w:rsid w:val="0073404C"/>
    <w:rsid w:val="007342E5"/>
    <w:rsid w:val="00734966"/>
    <w:rsid w:val="0073518F"/>
    <w:rsid w:val="00735AE5"/>
    <w:rsid w:val="007360D7"/>
    <w:rsid w:val="0073623F"/>
    <w:rsid w:val="0073637F"/>
    <w:rsid w:val="00736BDC"/>
    <w:rsid w:val="00736EFF"/>
    <w:rsid w:val="007370E2"/>
    <w:rsid w:val="00737D5B"/>
    <w:rsid w:val="0074020C"/>
    <w:rsid w:val="00740A5A"/>
    <w:rsid w:val="00740E44"/>
    <w:rsid w:val="007412E7"/>
    <w:rsid w:val="00741731"/>
    <w:rsid w:val="007427FE"/>
    <w:rsid w:val="00742A99"/>
    <w:rsid w:val="00742FDE"/>
    <w:rsid w:val="0074308C"/>
    <w:rsid w:val="007430B3"/>
    <w:rsid w:val="0074317D"/>
    <w:rsid w:val="0074579A"/>
    <w:rsid w:val="00745A1E"/>
    <w:rsid w:val="00745A70"/>
    <w:rsid w:val="00745DDF"/>
    <w:rsid w:val="007462F3"/>
    <w:rsid w:val="007465BA"/>
    <w:rsid w:val="007467F6"/>
    <w:rsid w:val="00746A68"/>
    <w:rsid w:val="00746C86"/>
    <w:rsid w:val="00747402"/>
    <w:rsid w:val="00747546"/>
    <w:rsid w:val="00747734"/>
    <w:rsid w:val="00751C72"/>
    <w:rsid w:val="00751D34"/>
    <w:rsid w:val="007520B9"/>
    <w:rsid w:val="007525B1"/>
    <w:rsid w:val="00752B9B"/>
    <w:rsid w:val="007534C9"/>
    <w:rsid w:val="0075365B"/>
    <w:rsid w:val="007536A2"/>
    <w:rsid w:val="00753B48"/>
    <w:rsid w:val="00753EDB"/>
    <w:rsid w:val="007541A9"/>
    <w:rsid w:val="00755152"/>
    <w:rsid w:val="007558C6"/>
    <w:rsid w:val="00755DAF"/>
    <w:rsid w:val="00756256"/>
    <w:rsid w:val="007577B0"/>
    <w:rsid w:val="00761918"/>
    <w:rsid w:val="00761DBD"/>
    <w:rsid w:val="0076362B"/>
    <w:rsid w:val="00763731"/>
    <w:rsid w:val="007638AB"/>
    <w:rsid w:val="00763CC4"/>
    <w:rsid w:val="00764A3E"/>
    <w:rsid w:val="0076563A"/>
    <w:rsid w:val="00765AA8"/>
    <w:rsid w:val="00766886"/>
    <w:rsid w:val="0076738E"/>
    <w:rsid w:val="00767B58"/>
    <w:rsid w:val="00767D46"/>
    <w:rsid w:val="00770330"/>
    <w:rsid w:val="007705EC"/>
    <w:rsid w:val="00770A63"/>
    <w:rsid w:val="00770A7D"/>
    <w:rsid w:val="00770E6C"/>
    <w:rsid w:val="00770E89"/>
    <w:rsid w:val="007712C8"/>
    <w:rsid w:val="00771373"/>
    <w:rsid w:val="0077191F"/>
    <w:rsid w:val="007720E9"/>
    <w:rsid w:val="00772F18"/>
    <w:rsid w:val="0077334C"/>
    <w:rsid w:val="007738E0"/>
    <w:rsid w:val="00773A45"/>
    <w:rsid w:val="00773A63"/>
    <w:rsid w:val="00773B95"/>
    <w:rsid w:val="0077419A"/>
    <w:rsid w:val="00774D9F"/>
    <w:rsid w:val="00775253"/>
    <w:rsid w:val="00776C8B"/>
    <w:rsid w:val="00776E62"/>
    <w:rsid w:val="007770C7"/>
    <w:rsid w:val="007775EC"/>
    <w:rsid w:val="00777AB4"/>
    <w:rsid w:val="00777CB1"/>
    <w:rsid w:val="0078013A"/>
    <w:rsid w:val="00780311"/>
    <w:rsid w:val="00780452"/>
    <w:rsid w:val="007808ED"/>
    <w:rsid w:val="0078091C"/>
    <w:rsid w:val="0078107E"/>
    <w:rsid w:val="00781882"/>
    <w:rsid w:val="00782AD8"/>
    <w:rsid w:val="007830DC"/>
    <w:rsid w:val="00783659"/>
    <w:rsid w:val="00784687"/>
    <w:rsid w:val="00784FC2"/>
    <w:rsid w:val="00785115"/>
    <w:rsid w:val="00785315"/>
    <w:rsid w:val="007876E6"/>
    <w:rsid w:val="0078790D"/>
    <w:rsid w:val="00787C1E"/>
    <w:rsid w:val="007904BA"/>
    <w:rsid w:val="00790A6E"/>
    <w:rsid w:val="00791A01"/>
    <w:rsid w:val="00791AAE"/>
    <w:rsid w:val="00792684"/>
    <w:rsid w:val="007928AB"/>
    <w:rsid w:val="0079305F"/>
    <w:rsid w:val="00794A69"/>
    <w:rsid w:val="00794DE3"/>
    <w:rsid w:val="0079507E"/>
    <w:rsid w:val="007950D8"/>
    <w:rsid w:val="007951D8"/>
    <w:rsid w:val="007956CE"/>
    <w:rsid w:val="00795A94"/>
    <w:rsid w:val="00795FEC"/>
    <w:rsid w:val="007960AD"/>
    <w:rsid w:val="00796360"/>
    <w:rsid w:val="007966F9"/>
    <w:rsid w:val="007A0E01"/>
    <w:rsid w:val="007A221C"/>
    <w:rsid w:val="007A29E9"/>
    <w:rsid w:val="007A2CEE"/>
    <w:rsid w:val="007A2D5F"/>
    <w:rsid w:val="007A4028"/>
    <w:rsid w:val="007A48F4"/>
    <w:rsid w:val="007A4A89"/>
    <w:rsid w:val="007A4ACB"/>
    <w:rsid w:val="007A5D11"/>
    <w:rsid w:val="007A630A"/>
    <w:rsid w:val="007A6615"/>
    <w:rsid w:val="007A6DA3"/>
    <w:rsid w:val="007A73CB"/>
    <w:rsid w:val="007A74F0"/>
    <w:rsid w:val="007A780C"/>
    <w:rsid w:val="007B0F11"/>
    <w:rsid w:val="007B27F0"/>
    <w:rsid w:val="007B2D47"/>
    <w:rsid w:val="007B300E"/>
    <w:rsid w:val="007B36BB"/>
    <w:rsid w:val="007B3A14"/>
    <w:rsid w:val="007B4805"/>
    <w:rsid w:val="007B6A10"/>
    <w:rsid w:val="007B70C9"/>
    <w:rsid w:val="007B7332"/>
    <w:rsid w:val="007B74D0"/>
    <w:rsid w:val="007B785E"/>
    <w:rsid w:val="007C0506"/>
    <w:rsid w:val="007C0A70"/>
    <w:rsid w:val="007C14FE"/>
    <w:rsid w:val="007C228F"/>
    <w:rsid w:val="007C22EB"/>
    <w:rsid w:val="007C2308"/>
    <w:rsid w:val="007C2E1E"/>
    <w:rsid w:val="007C3333"/>
    <w:rsid w:val="007C3715"/>
    <w:rsid w:val="007C3A5F"/>
    <w:rsid w:val="007C3FB6"/>
    <w:rsid w:val="007C42AB"/>
    <w:rsid w:val="007C43A6"/>
    <w:rsid w:val="007C4449"/>
    <w:rsid w:val="007C4611"/>
    <w:rsid w:val="007C4DF8"/>
    <w:rsid w:val="007C59F9"/>
    <w:rsid w:val="007C6725"/>
    <w:rsid w:val="007C6BD7"/>
    <w:rsid w:val="007C72C7"/>
    <w:rsid w:val="007C7767"/>
    <w:rsid w:val="007C784D"/>
    <w:rsid w:val="007D01BB"/>
    <w:rsid w:val="007D0332"/>
    <w:rsid w:val="007D040C"/>
    <w:rsid w:val="007D07C5"/>
    <w:rsid w:val="007D0FAE"/>
    <w:rsid w:val="007D1FAF"/>
    <w:rsid w:val="007D20C3"/>
    <w:rsid w:val="007D2190"/>
    <w:rsid w:val="007D22CC"/>
    <w:rsid w:val="007D280F"/>
    <w:rsid w:val="007D53E0"/>
    <w:rsid w:val="007D630B"/>
    <w:rsid w:val="007D685E"/>
    <w:rsid w:val="007D6D97"/>
    <w:rsid w:val="007D6E13"/>
    <w:rsid w:val="007D7E40"/>
    <w:rsid w:val="007E08D2"/>
    <w:rsid w:val="007E0A34"/>
    <w:rsid w:val="007E2320"/>
    <w:rsid w:val="007E247B"/>
    <w:rsid w:val="007E26A6"/>
    <w:rsid w:val="007E29C4"/>
    <w:rsid w:val="007E2A64"/>
    <w:rsid w:val="007E30E3"/>
    <w:rsid w:val="007E3452"/>
    <w:rsid w:val="007E39F5"/>
    <w:rsid w:val="007E3E5C"/>
    <w:rsid w:val="007E43AC"/>
    <w:rsid w:val="007E48D9"/>
    <w:rsid w:val="007E50AB"/>
    <w:rsid w:val="007E6087"/>
    <w:rsid w:val="007E709F"/>
    <w:rsid w:val="007E741F"/>
    <w:rsid w:val="007F0030"/>
    <w:rsid w:val="007F0370"/>
    <w:rsid w:val="007F058C"/>
    <w:rsid w:val="007F08D7"/>
    <w:rsid w:val="007F0D89"/>
    <w:rsid w:val="007F0DF3"/>
    <w:rsid w:val="007F1291"/>
    <w:rsid w:val="007F2D90"/>
    <w:rsid w:val="007F3063"/>
    <w:rsid w:val="007F306D"/>
    <w:rsid w:val="007F52ED"/>
    <w:rsid w:val="007F5AD4"/>
    <w:rsid w:val="007F5E39"/>
    <w:rsid w:val="007F6BFE"/>
    <w:rsid w:val="007F7234"/>
    <w:rsid w:val="007F73AB"/>
    <w:rsid w:val="007F740A"/>
    <w:rsid w:val="007F7E14"/>
    <w:rsid w:val="008001FA"/>
    <w:rsid w:val="00801252"/>
    <w:rsid w:val="00801C6C"/>
    <w:rsid w:val="008021AD"/>
    <w:rsid w:val="00802903"/>
    <w:rsid w:val="008036AD"/>
    <w:rsid w:val="008038ED"/>
    <w:rsid w:val="00804366"/>
    <w:rsid w:val="00804A23"/>
    <w:rsid w:val="00804AF0"/>
    <w:rsid w:val="008055CB"/>
    <w:rsid w:val="0080560A"/>
    <w:rsid w:val="00805851"/>
    <w:rsid w:val="008059C2"/>
    <w:rsid w:val="00805AE4"/>
    <w:rsid w:val="008067C1"/>
    <w:rsid w:val="008074EA"/>
    <w:rsid w:val="00807E5E"/>
    <w:rsid w:val="0081177D"/>
    <w:rsid w:val="00811805"/>
    <w:rsid w:val="00811D24"/>
    <w:rsid w:val="00811D40"/>
    <w:rsid w:val="00812C32"/>
    <w:rsid w:val="008138A8"/>
    <w:rsid w:val="008149F5"/>
    <w:rsid w:val="00816D81"/>
    <w:rsid w:val="00817025"/>
    <w:rsid w:val="0081751F"/>
    <w:rsid w:val="00820160"/>
    <w:rsid w:val="0082035E"/>
    <w:rsid w:val="0082134C"/>
    <w:rsid w:val="008217AB"/>
    <w:rsid w:val="00821F5B"/>
    <w:rsid w:val="00822FAC"/>
    <w:rsid w:val="008236E7"/>
    <w:rsid w:val="00824053"/>
    <w:rsid w:val="0082413B"/>
    <w:rsid w:val="008243FF"/>
    <w:rsid w:val="00824FA9"/>
    <w:rsid w:val="00825052"/>
    <w:rsid w:val="00826880"/>
    <w:rsid w:val="00826EEB"/>
    <w:rsid w:val="00827742"/>
    <w:rsid w:val="00827E45"/>
    <w:rsid w:val="00832628"/>
    <w:rsid w:val="0083296F"/>
    <w:rsid w:val="008335E4"/>
    <w:rsid w:val="00833735"/>
    <w:rsid w:val="00833BE8"/>
    <w:rsid w:val="00834B92"/>
    <w:rsid w:val="008358F1"/>
    <w:rsid w:val="00835C2A"/>
    <w:rsid w:val="00835F21"/>
    <w:rsid w:val="00836452"/>
    <w:rsid w:val="00836CA1"/>
    <w:rsid w:val="00836D6D"/>
    <w:rsid w:val="00836F52"/>
    <w:rsid w:val="008375C4"/>
    <w:rsid w:val="00841100"/>
    <w:rsid w:val="008428C9"/>
    <w:rsid w:val="00842F03"/>
    <w:rsid w:val="00843A65"/>
    <w:rsid w:val="0084493A"/>
    <w:rsid w:val="008457AF"/>
    <w:rsid w:val="0084637D"/>
    <w:rsid w:val="008469FE"/>
    <w:rsid w:val="00847967"/>
    <w:rsid w:val="00847CCB"/>
    <w:rsid w:val="00847D1D"/>
    <w:rsid w:val="00847D83"/>
    <w:rsid w:val="00847F26"/>
    <w:rsid w:val="0085008E"/>
    <w:rsid w:val="0085090F"/>
    <w:rsid w:val="00850F8E"/>
    <w:rsid w:val="008511F1"/>
    <w:rsid w:val="00851240"/>
    <w:rsid w:val="0085170E"/>
    <w:rsid w:val="00853126"/>
    <w:rsid w:val="008545AB"/>
    <w:rsid w:val="00854DB5"/>
    <w:rsid w:val="00855C5B"/>
    <w:rsid w:val="0085614C"/>
    <w:rsid w:val="008563C7"/>
    <w:rsid w:val="00856627"/>
    <w:rsid w:val="00856633"/>
    <w:rsid w:val="008569D3"/>
    <w:rsid w:val="008569E1"/>
    <w:rsid w:val="00856B47"/>
    <w:rsid w:val="00857463"/>
    <w:rsid w:val="00860107"/>
    <w:rsid w:val="00860947"/>
    <w:rsid w:val="00860D3E"/>
    <w:rsid w:val="00860EB6"/>
    <w:rsid w:val="0086290A"/>
    <w:rsid w:val="0086309A"/>
    <w:rsid w:val="00863899"/>
    <w:rsid w:val="00863B03"/>
    <w:rsid w:val="00863C47"/>
    <w:rsid w:val="0086474E"/>
    <w:rsid w:val="00864A5D"/>
    <w:rsid w:val="0086570D"/>
    <w:rsid w:val="0086578E"/>
    <w:rsid w:val="00865958"/>
    <w:rsid w:val="00865D0F"/>
    <w:rsid w:val="00866B77"/>
    <w:rsid w:val="00867073"/>
    <w:rsid w:val="0086790C"/>
    <w:rsid w:val="00871220"/>
    <w:rsid w:val="00872AE3"/>
    <w:rsid w:val="00872BD2"/>
    <w:rsid w:val="00872BF3"/>
    <w:rsid w:val="008738D1"/>
    <w:rsid w:val="008743EA"/>
    <w:rsid w:val="0087537B"/>
    <w:rsid w:val="00875D21"/>
    <w:rsid w:val="00876AC0"/>
    <w:rsid w:val="00880752"/>
    <w:rsid w:val="008816C7"/>
    <w:rsid w:val="00881BFD"/>
    <w:rsid w:val="00881CDB"/>
    <w:rsid w:val="008829A1"/>
    <w:rsid w:val="00883392"/>
    <w:rsid w:val="008837B3"/>
    <w:rsid w:val="00884026"/>
    <w:rsid w:val="0088432A"/>
    <w:rsid w:val="0088453D"/>
    <w:rsid w:val="00884AD1"/>
    <w:rsid w:val="00884D02"/>
    <w:rsid w:val="00884D14"/>
    <w:rsid w:val="00884D73"/>
    <w:rsid w:val="008852F5"/>
    <w:rsid w:val="00885ACD"/>
    <w:rsid w:val="00886088"/>
    <w:rsid w:val="008868C6"/>
    <w:rsid w:val="00886A5D"/>
    <w:rsid w:val="00886D88"/>
    <w:rsid w:val="00887112"/>
    <w:rsid w:val="008904D3"/>
    <w:rsid w:val="0089076E"/>
    <w:rsid w:val="00890798"/>
    <w:rsid w:val="00892178"/>
    <w:rsid w:val="00892C05"/>
    <w:rsid w:val="00892C64"/>
    <w:rsid w:val="00892E09"/>
    <w:rsid w:val="00892EFD"/>
    <w:rsid w:val="0089333E"/>
    <w:rsid w:val="008934C9"/>
    <w:rsid w:val="00893A48"/>
    <w:rsid w:val="008943E4"/>
    <w:rsid w:val="008945C6"/>
    <w:rsid w:val="00895046"/>
    <w:rsid w:val="008955A3"/>
    <w:rsid w:val="0089635A"/>
    <w:rsid w:val="00896C32"/>
    <w:rsid w:val="00896FE2"/>
    <w:rsid w:val="00897011"/>
    <w:rsid w:val="0089725B"/>
    <w:rsid w:val="008975D5"/>
    <w:rsid w:val="00897AD3"/>
    <w:rsid w:val="00897ADC"/>
    <w:rsid w:val="008A1345"/>
    <w:rsid w:val="008A163A"/>
    <w:rsid w:val="008A1C17"/>
    <w:rsid w:val="008A1F73"/>
    <w:rsid w:val="008A26D4"/>
    <w:rsid w:val="008A2A2A"/>
    <w:rsid w:val="008A4864"/>
    <w:rsid w:val="008A4D13"/>
    <w:rsid w:val="008A56C7"/>
    <w:rsid w:val="008A5AE9"/>
    <w:rsid w:val="008A6284"/>
    <w:rsid w:val="008A6C4A"/>
    <w:rsid w:val="008A7452"/>
    <w:rsid w:val="008A7FD0"/>
    <w:rsid w:val="008B0DA3"/>
    <w:rsid w:val="008B16E7"/>
    <w:rsid w:val="008B2865"/>
    <w:rsid w:val="008B28DF"/>
    <w:rsid w:val="008B3DEB"/>
    <w:rsid w:val="008B3E0D"/>
    <w:rsid w:val="008B450F"/>
    <w:rsid w:val="008B5322"/>
    <w:rsid w:val="008B5489"/>
    <w:rsid w:val="008B68AA"/>
    <w:rsid w:val="008B6D60"/>
    <w:rsid w:val="008B7056"/>
    <w:rsid w:val="008B726B"/>
    <w:rsid w:val="008B7BA9"/>
    <w:rsid w:val="008C0045"/>
    <w:rsid w:val="008C0962"/>
    <w:rsid w:val="008C0AFC"/>
    <w:rsid w:val="008C0E04"/>
    <w:rsid w:val="008C1938"/>
    <w:rsid w:val="008C1A99"/>
    <w:rsid w:val="008C2890"/>
    <w:rsid w:val="008C2B79"/>
    <w:rsid w:val="008C2BEA"/>
    <w:rsid w:val="008C3840"/>
    <w:rsid w:val="008C3A1A"/>
    <w:rsid w:val="008C45D6"/>
    <w:rsid w:val="008C504E"/>
    <w:rsid w:val="008C6BE9"/>
    <w:rsid w:val="008C6C0B"/>
    <w:rsid w:val="008C77C9"/>
    <w:rsid w:val="008C7F7E"/>
    <w:rsid w:val="008D0196"/>
    <w:rsid w:val="008D0630"/>
    <w:rsid w:val="008D09B9"/>
    <w:rsid w:val="008D11AD"/>
    <w:rsid w:val="008D26B0"/>
    <w:rsid w:val="008D439E"/>
    <w:rsid w:val="008D4456"/>
    <w:rsid w:val="008D524C"/>
    <w:rsid w:val="008D5BA9"/>
    <w:rsid w:val="008D682E"/>
    <w:rsid w:val="008D6967"/>
    <w:rsid w:val="008D6CD3"/>
    <w:rsid w:val="008D6CEA"/>
    <w:rsid w:val="008D6E32"/>
    <w:rsid w:val="008D709C"/>
    <w:rsid w:val="008D772A"/>
    <w:rsid w:val="008D7A1F"/>
    <w:rsid w:val="008D7E79"/>
    <w:rsid w:val="008E0275"/>
    <w:rsid w:val="008E0686"/>
    <w:rsid w:val="008E15A6"/>
    <w:rsid w:val="008E19F9"/>
    <w:rsid w:val="008E2B29"/>
    <w:rsid w:val="008E2DC2"/>
    <w:rsid w:val="008E3450"/>
    <w:rsid w:val="008E39BF"/>
    <w:rsid w:val="008E39F5"/>
    <w:rsid w:val="008E468C"/>
    <w:rsid w:val="008E50B0"/>
    <w:rsid w:val="008E61BF"/>
    <w:rsid w:val="008E64C8"/>
    <w:rsid w:val="008E73CE"/>
    <w:rsid w:val="008E753B"/>
    <w:rsid w:val="008E75BC"/>
    <w:rsid w:val="008F0673"/>
    <w:rsid w:val="008F0805"/>
    <w:rsid w:val="008F0DA3"/>
    <w:rsid w:val="008F14F9"/>
    <w:rsid w:val="008F1545"/>
    <w:rsid w:val="008F1964"/>
    <w:rsid w:val="008F1EF8"/>
    <w:rsid w:val="008F1F15"/>
    <w:rsid w:val="008F260E"/>
    <w:rsid w:val="008F27BB"/>
    <w:rsid w:val="008F2B32"/>
    <w:rsid w:val="008F2C34"/>
    <w:rsid w:val="008F312B"/>
    <w:rsid w:val="008F3948"/>
    <w:rsid w:val="008F398F"/>
    <w:rsid w:val="008F421C"/>
    <w:rsid w:val="008F492F"/>
    <w:rsid w:val="008F4F3B"/>
    <w:rsid w:val="008F64CC"/>
    <w:rsid w:val="008F653C"/>
    <w:rsid w:val="008F6601"/>
    <w:rsid w:val="008F6B65"/>
    <w:rsid w:val="00900EAA"/>
    <w:rsid w:val="009012C1"/>
    <w:rsid w:val="0090138D"/>
    <w:rsid w:val="00901990"/>
    <w:rsid w:val="00902D0F"/>
    <w:rsid w:val="00902E55"/>
    <w:rsid w:val="00903D9D"/>
    <w:rsid w:val="009044CE"/>
    <w:rsid w:val="00904970"/>
    <w:rsid w:val="009049BC"/>
    <w:rsid w:val="0090664B"/>
    <w:rsid w:val="00906A02"/>
    <w:rsid w:val="009109F4"/>
    <w:rsid w:val="00910EF2"/>
    <w:rsid w:val="00910F92"/>
    <w:rsid w:val="00911112"/>
    <w:rsid w:val="009111CE"/>
    <w:rsid w:val="00912229"/>
    <w:rsid w:val="00912F11"/>
    <w:rsid w:val="00913AAD"/>
    <w:rsid w:val="00915179"/>
    <w:rsid w:val="00916092"/>
    <w:rsid w:val="009161E7"/>
    <w:rsid w:val="009165D3"/>
    <w:rsid w:val="00916839"/>
    <w:rsid w:val="00916F48"/>
    <w:rsid w:val="00916F5C"/>
    <w:rsid w:val="00916FE4"/>
    <w:rsid w:val="009178D8"/>
    <w:rsid w:val="00917E14"/>
    <w:rsid w:val="009207E8"/>
    <w:rsid w:val="00920C3C"/>
    <w:rsid w:val="00921398"/>
    <w:rsid w:val="0092153D"/>
    <w:rsid w:val="00921E22"/>
    <w:rsid w:val="0092209C"/>
    <w:rsid w:val="00923FF4"/>
    <w:rsid w:val="009245E1"/>
    <w:rsid w:val="00924B50"/>
    <w:rsid w:val="009262BA"/>
    <w:rsid w:val="009276F4"/>
    <w:rsid w:val="00930045"/>
    <w:rsid w:val="009305E5"/>
    <w:rsid w:val="00930634"/>
    <w:rsid w:val="00930671"/>
    <w:rsid w:val="00931A4F"/>
    <w:rsid w:val="00931A99"/>
    <w:rsid w:val="00931DD4"/>
    <w:rsid w:val="00932EB2"/>
    <w:rsid w:val="00933AC1"/>
    <w:rsid w:val="00933DDF"/>
    <w:rsid w:val="009340E3"/>
    <w:rsid w:val="00934759"/>
    <w:rsid w:val="009353D7"/>
    <w:rsid w:val="009356FD"/>
    <w:rsid w:val="00935893"/>
    <w:rsid w:val="009365BE"/>
    <w:rsid w:val="00936660"/>
    <w:rsid w:val="00936E63"/>
    <w:rsid w:val="009373D1"/>
    <w:rsid w:val="0094026E"/>
    <w:rsid w:val="0094029A"/>
    <w:rsid w:val="009406ED"/>
    <w:rsid w:val="00940C24"/>
    <w:rsid w:val="00940DDF"/>
    <w:rsid w:val="00942419"/>
    <w:rsid w:val="00942AF9"/>
    <w:rsid w:val="00942D83"/>
    <w:rsid w:val="00943232"/>
    <w:rsid w:val="009432EF"/>
    <w:rsid w:val="009433EF"/>
    <w:rsid w:val="009436E2"/>
    <w:rsid w:val="00943878"/>
    <w:rsid w:val="00943DD2"/>
    <w:rsid w:val="00944004"/>
    <w:rsid w:val="00945963"/>
    <w:rsid w:val="00945A44"/>
    <w:rsid w:val="00946A0D"/>
    <w:rsid w:val="009473C4"/>
    <w:rsid w:val="00947680"/>
    <w:rsid w:val="009477AF"/>
    <w:rsid w:val="0095014C"/>
    <w:rsid w:val="0095042E"/>
    <w:rsid w:val="00951316"/>
    <w:rsid w:val="00951653"/>
    <w:rsid w:val="00951C86"/>
    <w:rsid w:val="00953030"/>
    <w:rsid w:val="009537C3"/>
    <w:rsid w:val="00953879"/>
    <w:rsid w:val="009541A5"/>
    <w:rsid w:val="00954817"/>
    <w:rsid w:val="00954F7B"/>
    <w:rsid w:val="0095599F"/>
    <w:rsid w:val="00957F43"/>
    <w:rsid w:val="00960352"/>
    <w:rsid w:val="00960FCF"/>
    <w:rsid w:val="00961544"/>
    <w:rsid w:val="00961C49"/>
    <w:rsid w:val="0096214F"/>
    <w:rsid w:val="009622C4"/>
    <w:rsid w:val="00962E10"/>
    <w:rsid w:val="009632D1"/>
    <w:rsid w:val="009632F8"/>
    <w:rsid w:val="009634FF"/>
    <w:rsid w:val="00964069"/>
    <w:rsid w:val="00964829"/>
    <w:rsid w:val="0096484F"/>
    <w:rsid w:val="00964B27"/>
    <w:rsid w:val="00965194"/>
    <w:rsid w:val="0096536F"/>
    <w:rsid w:val="00965AA5"/>
    <w:rsid w:val="009661AB"/>
    <w:rsid w:val="009661D7"/>
    <w:rsid w:val="009665A2"/>
    <w:rsid w:val="009701A6"/>
    <w:rsid w:val="009708C2"/>
    <w:rsid w:val="0097135E"/>
    <w:rsid w:val="00971683"/>
    <w:rsid w:val="00971E58"/>
    <w:rsid w:val="00971F78"/>
    <w:rsid w:val="009721AA"/>
    <w:rsid w:val="00973331"/>
    <w:rsid w:val="00974168"/>
    <w:rsid w:val="009744A4"/>
    <w:rsid w:val="009750ED"/>
    <w:rsid w:val="00975B10"/>
    <w:rsid w:val="00975B94"/>
    <w:rsid w:val="00976120"/>
    <w:rsid w:val="00976EC8"/>
    <w:rsid w:val="00977429"/>
    <w:rsid w:val="009779C5"/>
    <w:rsid w:val="00980D37"/>
    <w:rsid w:val="00980E31"/>
    <w:rsid w:val="00982EB3"/>
    <w:rsid w:val="00982FEF"/>
    <w:rsid w:val="009834DE"/>
    <w:rsid w:val="00983E1E"/>
    <w:rsid w:val="0098485D"/>
    <w:rsid w:val="009849A3"/>
    <w:rsid w:val="00985718"/>
    <w:rsid w:val="00985A93"/>
    <w:rsid w:val="009871A2"/>
    <w:rsid w:val="00987277"/>
    <w:rsid w:val="009873C4"/>
    <w:rsid w:val="00987659"/>
    <w:rsid w:val="009900AB"/>
    <w:rsid w:val="0099025B"/>
    <w:rsid w:val="00990D4B"/>
    <w:rsid w:val="00990D8E"/>
    <w:rsid w:val="00991476"/>
    <w:rsid w:val="00991815"/>
    <w:rsid w:val="00991BA6"/>
    <w:rsid w:val="009939FF"/>
    <w:rsid w:val="00993BF2"/>
    <w:rsid w:val="00993F20"/>
    <w:rsid w:val="00994092"/>
    <w:rsid w:val="009946DB"/>
    <w:rsid w:val="00994FCE"/>
    <w:rsid w:val="009951AC"/>
    <w:rsid w:val="009954D3"/>
    <w:rsid w:val="00995537"/>
    <w:rsid w:val="00996385"/>
    <w:rsid w:val="00996D43"/>
    <w:rsid w:val="009970FA"/>
    <w:rsid w:val="00997D56"/>
    <w:rsid w:val="00997DF3"/>
    <w:rsid w:val="009A02AE"/>
    <w:rsid w:val="009A0424"/>
    <w:rsid w:val="009A06F9"/>
    <w:rsid w:val="009A0BA5"/>
    <w:rsid w:val="009A0D8D"/>
    <w:rsid w:val="009A1201"/>
    <w:rsid w:val="009A1BAB"/>
    <w:rsid w:val="009A1CCB"/>
    <w:rsid w:val="009A2790"/>
    <w:rsid w:val="009A2D0F"/>
    <w:rsid w:val="009A3D37"/>
    <w:rsid w:val="009A3F4A"/>
    <w:rsid w:val="009A4932"/>
    <w:rsid w:val="009A5520"/>
    <w:rsid w:val="009A6208"/>
    <w:rsid w:val="009A6769"/>
    <w:rsid w:val="009A6E2D"/>
    <w:rsid w:val="009A729F"/>
    <w:rsid w:val="009A7EC2"/>
    <w:rsid w:val="009B0C3B"/>
    <w:rsid w:val="009B0C72"/>
    <w:rsid w:val="009B0DC2"/>
    <w:rsid w:val="009B1008"/>
    <w:rsid w:val="009B143D"/>
    <w:rsid w:val="009B1825"/>
    <w:rsid w:val="009B2434"/>
    <w:rsid w:val="009B2639"/>
    <w:rsid w:val="009B3404"/>
    <w:rsid w:val="009B36D6"/>
    <w:rsid w:val="009B3BDF"/>
    <w:rsid w:val="009B40EE"/>
    <w:rsid w:val="009B418C"/>
    <w:rsid w:val="009B446C"/>
    <w:rsid w:val="009B4590"/>
    <w:rsid w:val="009B4A66"/>
    <w:rsid w:val="009B4D8A"/>
    <w:rsid w:val="009B52CE"/>
    <w:rsid w:val="009B5D73"/>
    <w:rsid w:val="009B5E6B"/>
    <w:rsid w:val="009B6C51"/>
    <w:rsid w:val="009B7A2E"/>
    <w:rsid w:val="009C1237"/>
    <w:rsid w:val="009C12BB"/>
    <w:rsid w:val="009C17EC"/>
    <w:rsid w:val="009C1942"/>
    <w:rsid w:val="009C2413"/>
    <w:rsid w:val="009C2A4F"/>
    <w:rsid w:val="009C2AB6"/>
    <w:rsid w:val="009C2F47"/>
    <w:rsid w:val="009C380B"/>
    <w:rsid w:val="009C4887"/>
    <w:rsid w:val="009C516E"/>
    <w:rsid w:val="009C52E7"/>
    <w:rsid w:val="009C5500"/>
    <w:rsid w:val="009C5D40"/>
    <w:rsid w:val="009C5D5A"/>
    <w:rsid w:val="009C6A37"/>
    <w:rsid w:val="009C6B00"/>
    <w:rsid w:val="009C7048"/>
    <w:rsid w:val="009C72A4"/>
    <w:rsid w:val="009C7304"/>
    <w:rsid w:val="009C780A"/>
    <w:rsid w:val="009D0587"/>
    <w:rsid w:val="009D098C"/>
    <w:rsid w:val="009D0C3D"/>
    <w:rsid w:val="009D142C"/>
    <w:rsid w:val="009D159F"/>
    <w:rsid w:val="009D1620"/>
    <w:rsid w:val="009D18DE"/>
    <w:rsid w:val="009D1B32"/>
    <w:rsid w:val="009D203D"/>
    <w:rsid w:val="009D26E6"/>
    <w:rsid w:val="009D28F1"/>
    <w:rsid w:val="009D2954"/>
    <w:rsid w:val="009D3293"/>
    <w:rsid w:val="009D386A"/>
    <w:rsid w:val="009D3AF7"/>
    <w:rsid w:val="009D4004"/>
    <w:rsid w:val="009D433E"/>
    <w:rsid w:val="009D4A4C"/>
    <w:rsid w:val="009D4BEF"/>
    <w:rsid w:val="009D59B7"/>
    <w:rsid w:val="009D5CA7"/>
    <w:rsid w:val="009D5DE5"/>
    <w:rsid w:val="009D60CE"/>
    <w:rsid w:val="009D629E"/>
    <w:rsid w:val="009D71A4"/>
    <w:rsid w:val="009D7442"/>
    <w:rsid w:val="009D7505"/>
    <w:rsid w:val="009D7590"/>
    <w:rsid w:val="009D79BF"/>
    <w:rsid w:val="009D7CD2"/>
    <w:rsid w:val="009E06BF"/>
    <w:rsid w:val="009E0D37"/>
    <w:rsid w:val="009E1CE8"/>
    <w:rsid w:val="009E2554"/>
    <w:rsid w:val="009E2704"/>
    <w:rsid w:val="009E2A6E"/>
    <w:rsid w:val="009E323D"/>
    <w:rsid w:val="009E325D"/>
    <w:rsid w:val="009E3E1A"/>
    <w:rsid w:val="009E47DC"/>
    <w:rsid w:val="009E4961"/>
    <w:rsid w:val="009E4C83"/>
    <w:rsid w:val="009E4CB3"/>
    <w:rsid w:val="009E56DC"/>
    <w:rsid w:val="009E5D8D"/>
    <w:rsid w:val="009E6F50"/>
    <w:rsid w:val="009E7237"/>
    <w:rsid w:val="009E7344"/>
    <w:rsid w:val="009E753E"/>
    <w:rsid w:val="009E79B6"/>
    <w:rsid w:val="009E7A45"/>
    <w:rsid w:val="009E7C68"/>
    <w:rsid w:val="009F030B"/>
    <w:rsid w:val="009F06E5"/>
    <w:rsid w:val="009F1994"/>
    <w:rsid w:val="009F23FB"/>
    <w:rsid w:val="009F2464"/>
    <w:rsid w:val="009F2F42"/>
    <w:rsid w:val="009F2F6D"/>
    <w:rsid w:val="009F3D11"/>
    <w:rsid w:val="009F3F23"/>
    <w:rsid w:val="009F43C9"/>
    <w:rsid w:val="009F44EC"/>
    <w:rsid w:val="009F4576"/>
    <w:rsid w:val="009F4580"/>
    <w:rsid w:val="009F4ECD"/>
    <w:rsid w:val="009F4F90"/>
    <w:rsid w:val="009F519C"/>
    <w:rsid w:val="009F522F"/>
    <w:rsid w:val="009F54D1"/>
    <w:rsid w:val="009F5E5D"/>
    <w:rsid w:val="009F6798"/>
    <w:rsid w:val="009F67AA"/>
    <w:rsid w:val="009F6940"/>
    <w:rsid w:val="009F6ADC"/>
    <w:rsid w:val="009F72E4"/>
    <w:rsid w:val="009F7D36"/>
    <w:rsid w:val="00A005B1"/>
    <w:rsid w:val="00A00F14"/>
    <w:rsid w:val="00A01CDD"/>
    <w:rsid w:val="00A02468"/>
    <w:rsid w:val="00A02549"/>
    <w:rsid w:val="00A03635"/>
    <w:rsid w:val="00A03F0C"/>
    <w:rsid w:val="00A0411B"/>
    <w:rsid w:val="00A0487D"/>
    <w:rsid w:val="00A0489B"/>
    <w:rsid w:val="00A04B22"/>
    <w:rsid w:val="00A04C2C"/>
    <w:rsid w:val="00A066F0"/>
    <w:rsid w:val="00A06875"/>
    <w:rsid w:val="00A07B05"/>
    <w:rsid w:val="00A10B52"/>
    <w:rsid w:val="00A10D28"/>
    <w:rsid w:val="00A10DE4"/>
    <w:rsid w:val="00A121C9"/>
    <w:rsid w:val="00A12567"/>
    <w:rsid w:val="00A12887"/>
    <w:rsid w:val="00A13FDB"/>
    <w:rsid w:val="00A14129"/>
    <w:rsid w:val="00A14411"/>
    <w:rsid w:val="00A14C0D"/>
    <w:rsid w:val="00A14C2C"/>
    <w:rsid w:val="00A14F19"/>
    <w:rsid w:val="00A153AF"/>
    <w:rsid w:val="00A15DD5"/>
    <w:rsid w:val="00A1741C"/>
    <w:rsid w:val="00A17A31"/>
    <w:rsid w:val="00A17BC8"/>
    <w:rsid w:val="00A17C25"/>
    <w:rsid w:val="00A17FB5"/>
    <w:rsid w:val="00A20D5C"/>
    <w:rsid w:val="00A214EF"/>
    <w:rsid w:val="00A21AC8"/>
    <w:rsid w:val="00A21F44"/>
    <w:rsid w:val="00A223AD"/>
    <w:rsid w:val="00A22CF6"/>
    <w:rsid w:val="00A23766"/>
    <w:rsid w:val="00A23C6F"/>
    <w:rsid w:val="00A24081"/>
    <w:rsid w:val="00A2488E"/>
    <w:rsid w:val="00A24FF5"/>
    <w:rsid w:val="00A25A9B"/>
    <w:rsid w:val="00A26304"/>
    <w:rsid w:val="00A264FF"/>
    <w:rsid w:val="00A26807"/>
    <w:rsid w:val="00A273BE"/>
    <w:rsid w:val="00A2777E"/>
    <w:rsid w:val="00A27B89"/>
    <w:rsid w:val="00A27D4F"/>
    <w:rsid w:val="00A27E3D"/>
    <w:rsid w:val="00A30A1D"/>
    <w:rsid w:val="00A30BCE"/>
    <w:rsid w:val="00A30C65"/>
    <w:rsid w:val="00A30F6D"/>
    <w:rsid w:val="00A31741"/>
    <w:rsid w:val="00A33BF2"/>
    <w:rsid w:val="00A34446"/>
    <w:rsid w:val="00A3527B"/>
    <w:rsid w:val="00A354F6"/>
    <w:rsid w:val="00A35C68"/>
    <w:rsid w:val="00A35E06"/>
    <w:rsid w:val="00A35FFD"/>
    <w:rsid w:val="00A36079"/>
    <w:rsid w:val="00A369C4"/>
    <w:rsid w:val="00A36BE0"/>
    <w:rsid w:val="00A37C73"/>
    <w:rsid w:val="00A37D37"/>
    <w:rsid w:val="00A416AB"/>
    <w:rsid w:val="00A42121"/>
    <w:rsid w:val="00A42297"/>
    <w:rsid w:val="00A423FA"/>
    <w:rsid w:val="00A42F1E"/>
    <w:rsid w:val="00A434F7"/>
    <w:rsid w:val="00A43599"/>
    <w:rsid w:val="00A45DE9"/>
    <w:rsid w:val="00A46F09"/>
    <w:rsid w:val="00A47211"/>
    <w:rsid w:val="00A47B9C"/>
    <w:rsid w:val="00A504D5"/>
    <w:rsid w:val="00A50DC1"/>
    <w:rsid w:val="00A51BD8"/>
    <w:rsid w:val="00A51C84"/>
    <w:rsid w:val="00A529CF"/>
    <w:rsid w:val="00A532E5"/>
    <w:rsid w:val="00A533E4"/>
    <w:rsid w:val="00A545D1"/>
    <w:rsid w:val="00A54821"/>
    <w:rsid w:val="00A54854"/>
    <w:rsid w:val="00A54F9F"/>
    <w:rsid w:val="00A55173"/>
    <w:rsid w:val="00A557D1"/>
    <w:rsid w:val="00A55D56"/>
    <w:rsid w:val="00A568D6"/>
    <w:rsid w:val="00A57160"/>
    <w:rsid w:val="00A57F0C"/>
    <w:rsid w:val="00A604E0"/>
    <w:rsid w:val="00A6058D"/>
    <w:rsid w:val="00A6086B"/>
    <w:rsid w:val="00A608C0"/>
    <w:rsid w:val="00A60A1A"/>
    <w:rsid w:val="00A60AEA"/>
    <w:rsid w:val="00A60B2F"/>
    <w:rsid w:val="00A60CCD"/>
    <w:rsid w:val="00A60D08"/>
    <w:rsid w:val="00A61501"/>
    <w:rsid w:val="00A61747"/>
    <w:rsid w:val="00A61E71"/>
    <w:rsid w:val="00A6234F"/>
    <w:rsid w:val="00A63032"/>
    <w:rsid w:val="00A644E2"/>
    <w:rsid w:val="00A64616"/>
    <w:rsid w:val="00A64D92"/>
    <w:rsid w:val="00A6543F"/>
    <w:rsid w:val="00A65C72"/>
    <w:rsid w:val="00A65EBB"/>
    <w:rsid w:val="00A6668F"/>
    <w:rsid w:val="00A67955"/>
    <w:rsid w:val="00A70117"/>
    <w:rsid w:val="00A70444"/>
    <w:rsid w:val="00A7060C"/>
    <w:rsid w:val="00A70F5A"/>
    <w:rsid w:val="00A71118"/>
    <w:rsid w:val="00A7112B"/>
    <w:rsid w:val="00A71872"/>
    <w:rsid w:val="00A7387D"/>
    <w:rsid w:val="00A749F2"/>
    <w:rsid w:val="00A74C33"/>
    <w:rsid w:val="00A75AA8"/>
    <w:rsid w:val="00A75FC7"/>
    <w:rsid w:val="00A7623C"/>
    <w:rsid w:val="00A76703"/>
    <w:rsid w:val="00A767A4"/>
    <w:rsid w:val="00A774C4"/>
    <w:rsid w:val="00A803FA"/>
    <w:rsid w:val="00A807E0"/>
    <w:rsid w:val="00A80F9F"/>
    <w:rsid w:val="00A81351"/>
    <w:rsid w:val="00A819F1"/>
    <w:rsid w:val="00A8259C"/>
    <w:rsid w:val="00A825CD"/>
    <w:rsid w:val="00A82918"/>
    <w:rsid w:val="00A83BEB"/>
    <w:rsid w:val="00A83EEB"/>
    <w:rsid w:val="00A84F9C"/>
    <w:rsid w:val="00A85387"/>
    <w:rsid w:val="00A859D0"/>
    <w:rsid w:val="00A866DD"/>
    <w:rsid w:val="00A86739"/>
    <w:rsid w:val="00A86918"/>
    <w:rsid w:val="00A86FAE"/>
    <w:rsid w:val="00A87402"/>
    <w:rsid w:val="00A87B98"/>
    <w:rsid w:val="00A87DF1"/>
    <w:rsid w:val="00A90437"/>
    <w:rsid w:val="00A90684"/>
    <w:rsid w:val="00A908BD"/>
    <w:rsid w:val="00A9129B"/>
    <w:rsid w:val="00A91D89"/>
    <w:rsid w:val="00A91E0A"/>
    <w:rsid w:val="00A92534"/>
    <w:rsid w:val="00A92D4E"/>
    <w:rsid w:val="00A92F29"/>
    <w:rsid w:val="00A92F7E"/>
    <w:rsid w:val="00A93578"/>
    <w:rsid w:val="00A93EAB"/>
    <w:rsid w:val="00A95045"/>
    <w:rsid w:val="00A953F6"/>
    <w:rsid w:val="00A95DA1"/>
    <w:rsid w:val="00A960D1"/>
    <w:rsid w:val="00A96D59"/>
    <w:rsid w:val="00A9784E"/>
    <w:rsid w:val="00AA1934"/>
    <w:rsid w:val="00AA205B"/>
    <w:rsid w:val="00AA2156"/>
    <w:rsid w:val="00AA34C7"/>
    <w:rsid w:val="00AA4644"/>
    <w:rsid w:val="00AA4791"/>
    <w:rsid w:val="00AA4B60"/>
    <w:rsid w:val="00AA4D93"/>
    <w:rsid w:val="00AA5DFE"/>
    <w:rsid w:val="00AA612A"/>
    <w:rsid w:val="00AA629C"/>
    <w:rsid w:val="00AA64D7"/>
    <w:rsid w:val="00AA66F9"/>
    <w:rsid w:val="00AA6C9F"/>
    <w:rsid w:val="00AA6F59"/>
    <w:rsid w:val="00AA74F5"/>
    <w:rsid w:val="00AA7F5C"/>
    <w:rsid w:val="00AB0FA6"/>
    <w:rsid w:val="00AB1407"/>
    <w:rsid w:val="00AB1E78"/>
    <w:rsid w:val="00AB28D2"/>
    <w:rsid w:val="00AB405D"/>
    <w:rsid w:val="00AB499F"/>
    <w:rsid w:val="00AB4C3A"/>
    <w:rsid w:val="00AB57D1"/>
    <w:rsid w:val="00AB5EC8"/>
    <w:rsid w:val="00AB66E0"/>
    <w:rsid w:val="00AB6AB5"/>
    <w:rsid w:val="00AB6D33"/>
    <w:rsid w:val="00AB7C5C"/>
    <w:rsid w:val="00AB7E5E"/>
    <w:rsid w:val="00AC0129"/>
    <w:rsid w:val="00AC09B9"/>
    <w:rsid w:val="00AC0F51"/>
    <w:rsid w:val="00AC22E3"/>
    <w:rsid w:val="00AC274E"/>
    <w:rsid w:val="00AC2B0B"/>
    <w:rsid w:val="00AC31F4"/>
    <w:rsid w:val="00AC332D"/>
    <w:rsid w:val="00AC340A"/>
    <w:rsid w:val="00AC505D"/>
    <w:rsid w:val="00AC51A7"/>
    <w:rsid w:val="00AC53E9"/>
    <w:rsid w:val="00AC5414"/>
    <w:rsid w:val="00AC5BC1"/>
    <w:rsid w:val="00AC5E14"/>
    <w:rsid w:val="00AC614E"/>
    <w:rsid w:val="00AC61B1"/>
    <w:rsid w:val="00AC6FA4"/>
    <w:rsid w:val="00AC745D"/>
    <w:rsid w:val="00AC74F9"/>
    <w:rsid w:val="00AC7B6E"/>
    <w:rsid w:val="00AD016D"/>
    <w:rsid w:val="00AD02F4"/>
    <w:rsid w:val="00AD0939"/>
    <w:rsid w:val="00AD2D29"/>
    <w:rsid w:val="00AD3252"/>
    <w:rsid w:val="00AD36B2"/>
    <w:rsid w:val="00AD39F9"/>
    <w:rsid w:val="00AD46CC"/>
    <w:rsid w:val="00AD4D38"/>
    <w:rsid w:val="00AD4EB1"/>
    <w:rsid w:val="00AD64F5"/>
    <w:rsid w:val="00AD6526"/>
    <w:rsid w:val="00AD670F"/>
    <w:rsid w:val="00AD7388"/>
    <w:rsid w:val="00AD75B1"/>
    <w:rsid w:val="00AD7A03"/>
    <w:rsid w:val="00AD7FEA"/>
    <w:rsid w:val="00AE05C3"/>
    <w:rsid w:val="00AE06CC"/>
    <w:rsid w:val="00AE11B2"/>
    <w:rsid w:val="00AE2BDC"/>
    <w:rsid w:val="00AE2D2A"/>
    <w:rsid w:val="00AE3838"/>
    <w:rsid w:val="00AE3968"/>
    <w:rsid w:val="00AE45CF"/>
    <w:rsid w:val="00AE46D5"/>
    <w:rsid w:val="00AE4750"/>
    <w:rsid w:val="00AE4E62"/>
    <w:rsid w:val="00AE4EE3"/>
    <w:rsid w:val="00AE60EB"/>
    <w:rsid w:val="00AE64DE"/>
    <w:rsid w:val="00AE6EBD"/>
    <w:rsid w:val="00AF02C9"/>
    <w:rsid w:val="00AF04F6"/>
    <w:rsid w:val="00AF0B5D"/>
    <w:rsid w:val="00AF0F2E"/>
    <w:rsid w:val="00AF166B"/>
    <w:rsid w:val="00AF23FF"/>
    <w:rsid w:val="00AF2BB1"/>
    <w:rsid w:val="00AF2BF0"/>
    <w:rsid w:val="00AF4524"/>
    <w:rsid w:val="00AF4910"/>
    <w:rsid w:val="00AF4928"/>
    <w:rsid w:val="00AF4CE3"/>
    <w:rsid w:val="00AF4F2D"/>
    <w:rsid w:val="00AF5103"/>
    <w:rsid w:val="00AF5206"/>
    <w:rsid w:val="00AF53BD"/>
    <w:rsid w:val="00AF5EE1"/>
    <w:rsid w:val="00AF62A9"/>
    <w:rsid w:val="00AF67AE"/>
    <w:rsid w:val="00AF7321"/>
    <w:rsid w:val="00B00965"/>
    <w:rsid w:val="00B009A8"/>
    <w:rsid w:val="00B00CBD"/>
    <w:rsid w:val="00B0143F"/>
    <w:rsid w:val="00B01D9F"/>
    <w:rsid w:val="00B01EEB"/>
    <w:rsid w:val="00B02713"/>
    <w:rsid w:val="00B02B81"/>
    <w:rsid w:val="00B033D9"/>
    <w:rsid w:val="00B048C1"/>
    <w:rsid w:val="00B05140"/>
    <w:rsid w:val="00B05595"/>
    <w:rsid w:val="00B059B7"/>
    <w:rsid w:val="00B05F26"/>
    <w:rsid w:val="00B061B6"/>
    <w:rsid w:val="00B061C6"/>
    <w:rsid w:val="00B06E96"/>
    <w:rsid w:val="00B07249"/>
    <w:rsid w:val="00B07279"/>
    <w:rsid w:val="00B07480"/>
    <w:rsid w:val="00B07F34"/>
    <w:rsid w:val="00B07FEF"/>
    <w:rsid w:val="00B10778"/>
    <w:rsid w:val="00B108F7"/>
    <w:rsid w:val="00B10B24"/>
    <w:rsid w:val="00B10F3C"/>
    <w:rsid w:val="00B111BD"/>
    <w:rsid w:val="00B11A0A"/>
    <w:rsid w:val="00B1231C"/>
    <w:rsid w:val="00B1247E"/>
    <w:rsid w:val="00B12600"/>
    <w:rsid w:val="00B12795"/>
    <w:rsid w:val="00B12ABF"/>
    <w:rsid w:val="00B13FFA"/>
    <w:rsid w:val="00B141EF"/>
    <w:rsid w:val="00B15A3B"/>
    <w:rsid w:val="00B15BDF"/>
    <w:rsid w:val="00B16572"/>
    <w:rsid w:val="00B1673E"/>
    <w:rsid w:val="00B16988"/>
    <w:rsid w:val="00B16B78"/>
    <w:rsid w:val="00B16BB7"/>
    <w:rsid w:val="00B16F57"/>
    <w:rsid w:val="00B174B5"/>
    <w:rsid w:val="00B17B27"/>
    <w:rsid w:val="00B20216"/>
    <w:rsid w:val="00B20DFF"/>
    <w:rsid w:val="00B21341"/>
    <w:rsid w:val="00B229C5"/>
    <w:rsid w:val="00B22D68"/>
    <w:rsid w:val="00B23066"/>
    <w:rsid w:val="00B238F0"/>
    <w:rsid w:val="00B23929"/>
    <w:rsid w:val="00B23956"/>
    <w:rsid w:val="00B2483E"/>
    <w:rsid w:val="00B24A7B"/>
    <w:rsid w:val="00B25E97"/>
    <w:rsid w:val="00B270F4"/>
    <w:rsid w:val="00B2738B"/>
    <w:rsid w:val="00B2742B"/>
    <w:rsid w:val="00B27A4B"/>
    <w:rsid w:val="00B27A57"/>
    <w:rsid w:val="00B3028C"/>
    <w:rsid w:val="00B3074B"/>
    <w:rsid w:val="00B31722"/>
    <w:rsid w:val="00B31EB0"/>
    <w:rsid w:val="00B3204B"/>
    <w:rsid w:val="00B322A6"/>
    <w:rsid w:val="00B329B1"/>
    <w:rsid w:val="00B33642"/>
    <w:rsid w:val="00B34E0E"/>
    <w:rsid w:val="00B34EDB"/>
    <w:rsid w:val="00B351DD"/>
    <w:rsid w:val="00B357EE"/>
    <w:rsid w:val="00B358EB"/>
    <w:rsid w:val="00B35BEC"/>
    <w:rsid w:val="00B366EB"/>
    <w:rsid w:val="00B368D3"/>
    <w:rsid w:val="00B37612"/>
    <w:rsid w:val="00B41372"/>
    <w:rsid w:val="00B413DD"/>
    <w:rsid w:val="00B41511"/>
    <w:rsid w:val="00B415A0"/>
    <w:rsid w:val="00B41C94"/>
    <w:rsid w:val="00B42386"/>
    <w:rsid w:val="00B42489"/>
    <w:rsid w:val="00B42864"/>
    <w:rsid w:val="00B42AEB"/>
    <w:rsid w:val="00B43A3C"/>
    <w:rsid w:val="00B44409"/>
    <w:rsid w:val="00B445B8"/>
    <w:rsid w:val="00B44C77"/>
    <w:rsid w:val="00B44CE2"/>
    <w:rsid w:val="00B44CF8"/>
    <w:rsid w:val="00B450DC"/>
    <w:rsid w:val="00B451A7"/>
    <w:rsid w:val="00B45318"/>
    <w:rsid w:val="00B45A6F"/>
    <w:rsid w:val="00B45C78"/>
    <w:rsid w:val="00B45EC3"/>
    <w:rsid w:val="00B45FDB"/>
    <w:rsid w:val="00B47177"/>
    <w:rsid w:val="00B504AC"/>
    <w:rsid w:val="00B50C4C"/>
    <w:rsid w:val="00B511A7"/>
    <w:rsid w:val="00B51F72"/>
    <w:rsid w:val="00B529B1"/>
    <w:rsid w:val="00B52A48"/>
    <w:rsid w:val="00B52AD4"/>
    <w:rsid w:val="00B53BFB"/>
    <w:rsid w:val="00B543D4"/>
    <w:rsid w:val="00B54EAE"/>
    <w:rsid w:val="00B54F46"/>
    <w:rsid w:val="00B552FE"/>
    <w:rsid w:val="00B56880"/>
    <w:rsid w:val="00B57315"/>
    <w:rsid w:val="00B57FE1"/>
    <w:rsid w:val="00B60027"/>
    <w:rsid w:val="00B60046"/>
    <w:rsid w:val="00B600FA"/>
    <w:rsid w:val="00B606B9"/>
    <w:rsid w:val="00B6077F"/>
    <w:rsid w:val="00B60E0A"/>
    <w:rsid w:val="00B6176D"/>
    <w:rsid w:val="00B61F3F"/>
    <w:rsid w:val="00B620C1"/>
    <w:rsid w:val="00B622D5"/>
    <w:rsid w:val="00B6368D"/>
    <w:rsid w:val="00B642BF"/>
    <w:rsid w:val="00B64717"/>
    <w:rsid w:val="00B647C0"/>
    <w:rsid w:val="00B64A53"/>
    <w:rsid w:val="00B65A32"/>
    <w:rsid w:val="00B65B48"/>
    <w:rsid w:val="00B65C21"/>
    <w:rsid w:val="00B65E57"/>
    <w:rsid w:val="00B668DB"/>
    <w:rsid w:val="00B67610"/>
    <w:rsid w:val="00B7045A"/>
    <w:rsid w:val="00B710AC"/>
    <w:rsid w:val="00B715C1"/>
    <w:rsid w:val="00B729E2"/>
    <w:rsid w:val="00B72DBE"/>
    <w:rsid w:val="00B72E5E"/>
    <w:rsid w:val="00B73253"/>
    <w:rsid w:val="00B73433"/>
    <w:rsid w:val="00B73D88"/>
    <w:rsid w:val="00B741D4"/>
    <w:rsid w:val="00B74396"/>
    <w:rsid w:val="00B74762"/>
    <w:rsid w:val="00B747D1"/>
    <w:rsid w:val="00B74FFF"/>
    <w:rsid w:val="00B76366"/>
    <w:rsid w:val="00B764E7"/>
    <w:rsid w:val="00B764EF"/>
    <w:rsid w:val="00B773FD"/>
    <w:rsid w:val="00B776A8"/>
    <w:rsid w:val="00B77E67"/>
    <w:rsid w:val="00B8070E"/>
    <w:rsid w:val="00B80B57"/>
    <w:rsid w:val="00B82528"/>
    <w:rsid w:val="00B82E87"/>
    <w:rsid w:val="00B82EEF"/>
    <w:rsid w:val="00B83198"/>
    <w:rsid w:val="00B8458F"/>
    <w:rsid w:val="00B84885"/>
    <w:rsid w:val="00B849E1"/>
    <w:rsid w:val="00B84FBA"/>
    <w:rsid w:val="00B85711"/>
    <w:rsid w:val="00B858D8"/>
    <w:rsid w:val="00B8617D"/>
    <w:rsid w:val="00B864C3"/>
    <w:rsid w:val="00B86B72"/>
    <w:rsid w:val="00B875D0"/>
    <w:rsid w:val="00B87A44"/>
    <w:rsid w:val="00B90457"/>
    <w:rsid w:val="00B9078A"/>
    <w:rsid w:val="00B90C0B"/>
    <w:rsid w:val="00B90F15"/>
    <w:rsid w:val="00B910C4"/>
    <w:rsid w:val="00B92095"/>
    <w:rsid w:val="00B92761"/>
    <w:rsid w:val="00B92E03"/>
    <w:rsid w:val="00B9300E"/>
    <w:rsid w:val="00B93D16"/>
    <w:rsid w:val="00B946C4"/>
    <w:rsid w:val="00B94A26"/>
    <w:rsid w:val="00B951D3"/>
    <w:rsid w:val="00B95347"/>
    <w:rsid w:val="00B95B20"/>
    <w:rsid w:val="00B95FA2"/>
    <w:rsid w:val="00B972AA"/>
    <w:rsid w:val="00BA00CD"/>
    <w:rsid w:val="00BA0EEC"/>
    <w:rsid w:val="00BA1674"/>
    <w:rsid w:val="00BA1820"/>
    <w:rsid w:val="00BA1990"/>
    <w:rsid w:val="00BA1A54"/>
    <w:rsid w:val="00BA2060"/>
    <w:rsid w:val="00BA3324"/>
    <w:rsid w:val="00BA41A8"/>
    <w:rsid w:val="00BA42AD"/>
    <w:rsid w:val="00BA5C66"/>
    <w:rsid w:val="00BA5D20"/>
    <w:rsid w:val="00BA5FEF"/>
    <w:rsid w:val="00BA6596"/>
    <w:rsid w:val="00BA67DB"/>
    <w:rsid w:val="00BA6B28"/>
    <w:rsid w:val="00BA7B44"/>
    <w:rsid w:val="00BB0284"/>
    <w:rsid w:val="00BB0DB7"/>
    <w:rsid w:val="00BB0DE5"/>
    <w:rsid w:val="00BB24E3"/>
    <w:rsid w:val="00BB2B72"/>
    <w:rsid w:val="00BB3055"/>
    <w:rsid w:val="00BB33C3"/>
    <w:rsid w:val="00BB3430"/>
    <w:rsid w:val="00BB3681"/>
    <w:rsid w:val="00BB37B0"/>
    <w:rsid w:val="00BB5925"/>
    <w:rsid w:val="00BB5D24"/>
    <w:rsid w:val="00BB5FBB"/>
    <w:rsid w:val="00BB699B"/>
    <w:rsid w:val="00BB6E46"/>
    <w:rsid w:val="00BB6FB0"/>
    <w:rsid w:val="00BB7A71"/>
    <w:rsid w:val="00BC0A3A"/>
    <w:rsid w:val="00BC16CD"/>
    <w:rsid w:val="00BC1ACF"/>
    <w:rsid w:val="00BC1DA6"/>
    <w:rsid w:val="00BC2D52"/>
    <w:rsid w:val="00BC43CF"/>
    <w:rsid w:val="00BC4632"/>
    <w:rsid w:val="00BC4797"/>
    <w:rsid w:val="00BC4BDF"/>
    <w:rsid w:val="00BC4DE5"/>
    <w:rsid w:val="00BC504C"/>
    <w:rsid w:val="00BC54F8"/>
    <w:rsid w:val="00BC6463"/>
    <w:rsid w:val="00BC6D9D"/>
    <w:rsid w:val="00BC6F89"/>
    <w:rsid w:val="00BC7092"/>
    <w:rsid w:val="00BC7C9B"/>
    <w:rsid w:val="00BD027E"/>
    <w:rsid w:val="00BD02F6"/>
    <w:rsid w:val="00BD1FAA"/>
    <w:rsid w:val="00BD22E4"/>
    <w:rsid w:val="00BD29CF"/>
    <w:rsid w:val="00BD2AD4"/>
    <w:rsid w:val="00BD2C6D"/>
    <w:rsid w:val="00BD3008"/>
    <w:rsid w:val="00BD326F"/>
    <w:rsid w:val="00BD33E6"/>
    <w:rsid w:val="00BD38CF"/>
    <w:rsid w:val="00BD3E66"/>
    <w:rsid w:val="00BD3E81"/>
    <w:rsid w:val="00BD44B0"/>
    <w:rsid w:val="00BD5AD7"/>
    <w:rsid w:val="00BD5FE0"/>
    <w:rsid w:val="00BD660D"/>
    <w:rsid w:val="00BD68A2"/>
    <w:rsid w:val="00BD746F"/>
    <w:rsid w:val="00BD76F7"/>
    <w:rsid w:val="00BD7723"/>
    <w:rsid w:val="00BD7855"/>
    <w:rsid w:val="00BE0F8D"/>
    <w:rsid w:val="00BE11B6"/>
    <w:rsid w:val="00BE1426"/>
    <w:rsid w:val="00BE1EBB"/>
    <w:rsid w:val="00BE1FB2"/>
    <w:rsid w:val="00BE2612"/>
    <w:rsid w:val="00BE2D0E"/>
    <w:rsid w:val="00BE3095"/>
    <w:rsid w:val="00BE31AF"/>
    <w:rsid w:val="00BE454B"/>
    <w:rsid w:val="00BE4B22"/>
    <w:rsid w:val="00BE57C0"/>
    <w:rsid w:val="00BE5B27"/>
    <w:rsid w:val="00BE5C7F"/>
    <w:rsid w:val="00BE5DB4"/>
    <w:rsid w:val="00BE666D"/>
    <w:rsid w:val="00BE6E26"/>
    <w:rsid w:val="00BF04E7"/>
    <w:rsid w:val="00BF0577"/>
    <w:rsid w:val="00BF07F4"/>
    <w:rsid w:val="00BF1441"/>
    <w:rsid w:val="00BF151B"/>
    <w:rsid w:val="00BF1710"/>
    <w:rsid w:val="00BF320A"/>
    <w:rsid w:val="00BF4067"/>
    <w:rsid w:val="00BF408C"/>
    <w:rsid w:val="00BF45C6"/>
    <w:rsid w:val="00BF4678"/>
    <w:rsid w:val="00BF4B00"/>
    <w:rsid w:val="00BF5507"/>
    <w:rsid w:val="00BF5C75"/>
    <w:rsid w:val="00BF66FA"/>
    <w:rsid w:val="00BF6727"/>
    <w:rsid w:val="00BF6B8E"/>
    <w:rsid w:val="00BF6F00"/>
    <w:rsid w:val="00BF70AF"/>
    <w:rsid w:val="00BF7E27"/>
    <w:rsid w:val="00C0052D"/>
    <w:rsid w:val="00C018F7"/>
    <w:rsid w:val="00C0299E"/>
    <w:rsid w:val="00C02B4F"/>
    <w:rsid w:val="00C02C49"/>
    <w:rsid w:val="00C0406A"/>
    <w:rsid w:val="00C04B61"/>
    <w:rsid w:val="00C05537"/>
    <w:rsid w:val="00C05546"/>
    <w:rsid w:val="00C05613"/>
    <w:rsid w:val="00C0577B"/>
    <w:rsid w:val="00C0612F"/>
    <w:rsid w:val="00C06498"/>
    <w:rsid w:val="00C06B12"/>
    <w:rsid w:val="00C06FC4"/>
    <w:rsid w:val="00C07190"/>
    <w:rsid w:val="00C079F8"/>
    <w:rsid w:val="00C1158A"/>
    <w:rsid w:val="00C11E86"/>
    <w:rsid w:val="00C12185"/>
    <w:rsid w:val="00C1229D"/>
    <w:rsid w:val="00C123B0"/>
    <w:rsid w:val="00C1339B"/>
    <w:rsid w:val="00C13CB5"/>
    <w:rsid w:val="00C151F1"/>
    <w:rsid w:val="00C155D9"/>
    <w:rsid w:val="00C15A0F"/>
    <w:rsid w:val="00C1626D"/>
    <w:rsid w:val="00C16947"/>
    <w:rsid w:val="00C206DD"/>
    <w:rsid w:val="00C20FD3"/>
    <w:rsid w:val="00C215E8"/>
    <w:rsid w:val="00C220C5"/>
    <w:rsid w:val="00C22894"/>
    <w:rsid w:val="00C22CF4"/>
    <w:rsid w:val="00C231DB"/>
    <w:rsid w:val="00C23688"/>
    <w:rsid w:val="00C23A51"/>
    <w:rsid w:val="00C24B3D"/>
    <w:rsid w:val="00C24C52"/>
    <w:rsid w:val="00C2521E"/>
    <w:rsid w:val="00C2575D"/>
    <w:rsid w:val="00C25BD6"/>
    <w:rsid w:val="00C25D0E"/>
    <w:rsid w:val="00C263F1"/>
    <w:rsid w:val="00C265FB"/>
    <w:rsid w:val="00C2792F"/>
    <w:rsid w:val="00C300BB"/>
    <w:rsid w:val="00C30A71"/>
    <w:rsid w:val="00C30B2A"/>
    <w:rsid w:val="00C3163F"/>
    <w:rsid w:val="00C31C29"/>
    <w:rsid w:val="00C330D2"/>
    <w:rsid w:val="00C34816"/>
    <w:rsid w:val="00C35CE4"/>
    <w:rsid w:val="00C360CC"/>
    <w:rsid w:val="00C36673"/>
    <w:rsid w:val="00C369CA"/>
    <w:rsid w:val="00C37A50"/>
    <w:rsid w:val="00C40311"/>
    <w:rsid w:val="00C40803"/>
    <w:rsid w:val="00C41D35"/>
    <w:rsid w:val="00C432F2"/>
    <w:rsid w:val="00C43349"/>
    <w:rsid w:val="00C4361D"/>
    <w:rsid w:val="00C445E1"/>
    <w:rsid w:val="00C4586D"/>
    <w:rsid w:val="00C469B6"/>
    <w:rsid w:val="00C46ED8"/>
    <w:rsid w:val="00C46FCB"/>
    <w:rsid w:val="00C47A0F"/>
    <w:rsid w:val="00C47A7F"/>
    <w:rsid w:val="00C5023B"/>
    <w:rsid w:val="00C502D7"/>
    <w:rsid w:val="00C5064D"/>
    <w:rsid w:val="00C50FB6"/>
    <w:rsid w:val="00C51226"/>
    <w:rsid w:val="00C51287"/>
    <w:rsid w:val="00C5184D"/>
    <w:rsid w:val="00C518C6"/>
    <w:rsid w:val="00C53C0A"/>
    <w:rsid w:val="00C54849"/>
    <w:rsid w:val="00C555B5"/>
    <w:rsid w:val="00C55EFB"/>
    <w:rsid w:val="00C565A4"/>
    <w:rsid w:val="00C567F5"/>
    <w:rsid w:val="00C577F0"/>
    <w:rsid w:val="00C5799C"/>
    <w:rsid w:val="00C57EDB"/>
    <w:rsid w:val="00C6035E"/>
    <w:rsid w:val="00C60F6E"/>
    <w:rsid w:val="00C60FBD"/>
    <w:rsid w:val="00C610E6"/>
    <w:rsid w:val="00C628E5"/>
    <w:rsid w:val="00C62C31"/>
    <w:rsid w:val="00C6312A"/>
    <w:rsid w:val="00C64296"/>
    <w:rsid w:val="00C64BCE"/>
    <w:rsid w:val="00C64D46"/>
    <w:rsid w:val="00C6563F"/>
    <w:rsid w:val="00C65C76"/>
    <w:rsid w:val="00C67726"/>
    <w:rsid w:val="00C677E2"/>
    <w:rsid w:val="00C67805"/>
    <w:rsid w:val="00C70BE3"/>
    <w:rsid w:val="00C70DA3"/>
    <w:rsid w:val="00C71804"/>
    <w:rsid w:val="00C7346C"/>
    <w:rsid w:val="00C73611"/>
    <w:rsid w:val="00C736C1"/>
    <w:rsid w:val="00C748EE"/>
    <w:rsid w:val="00C74AA1"/>
    <w:rsid w:val="00C74C4F"/>
    <w:rsid w:val="00C74CE0"/>
    <w:rsid w:val="00C75597"/>
    <w:rsid w:val="00C7571A"/>
    <w:rsid w:val="00C75E5C"/>
    <w:rsid w:val="00C76285"/>
    <w:rsid w:val="00C76381"/>
    <w:rsid w:val="00C76516"/>
    <w:rsid w:val="00C777C9"/>
    <w:rsid w:val="00C77B93"/>
    <w:rsid w:val="00C801C5"/>
    <w:rsid w:val="00C80838"/>
    <w:rsid w:val="00C815AB"/>
    <w:rsid w:val="00C816F6"/>
    <w:rsid w:val="00C819C4"/>
    <w:rsid w:val="00C81B9E"/>
    <w:rsid w:val="00C81E56"/>
    <w:rsid w:val="00C81F63"/>
    <w:rsid w:val="00C81FBF"/>
    <w:rsid w:val="00C821AE"/>
    <w:rsid w:val="00C82645"/>
    <w:rsid w:val="00C8280D"/>
    <w:rsid w:val="00C82E95"/>
    <w:rsid w:val="00C83156"/>
    <w:rsid w:val="00C83CD7"/>
    <w:rsid w:val="00C84119"/>
    <w:rsid w:val="00C84E0D"/>
    <w:rsid w:val="00C85004"/>
    <w:rsid w:val="00C859BE"/>
    <w:rsid w:val="00C85ACB"/>
    <w:rsid w:val="00C860B9"/>
    <w:rsid w:val="00C877D3"/>
    <w:rsid w:val="00C87F02"/>
    <w:rsid w:val="00C9006E"/>
    <w:rsid w:val="00C90DB2"/>
    <w:rsid w:val="00C91A63"/>
    <w:rsid w:val="00C91AE0"/>
    <w:rsid w:val="00C92A5A"/>
    <w:rsid w:val="00C9305C"/>
    <w:rsid w:val="00C93910"/>
    <w:rsid w:val="00C93984"/>
    <w:rsid w:val="00C9418E"/>
    <w:rsid w:val="00C94267"/>
    <w:rsid w:val="00C94ADA"/>
    <w:rsid w:val="00C94DCF"/>
    <w:rsid w:val="00C951EF"/>
    <w:rsid w:val="00C95358"/>
    <w:rsid w:val="00C96359"/>
    <w:rsid w:val="00C96367"/>
    <w:rsid w:val="00C968C9"/>
    <w:rsid w:val="00C96CC9"/>
    <w:rsid w:val="00C96E9F"/>
    <w:rsid w:val="00CA013A"/>
    <w:rsid w:val="00CA1859"/>
    <w:rsid w:val="00CA19CC"/>
    <w:rsid w:val="00CA1DD0"/>
    <w:rsid w:val="00CA1F88"/>
    <w:rsid w:val="00CA2232"/>
    <w:rsid w:val="00CA29D3"/>
    <w:rsid w:val="00CA36CE"/>
    <w:rsid w:val="00CA4786"/>
    <w:rsid w:val="00CA49A6"/>
    <w:rsid w:val="00CA5121"/>
    <w:rsid w:val="00CA5D81"/>
    <w:rsid w:val="00CA62DB"/>
    <w:rsid w:val="00CA696E"/>
    <w:rsid w:val="00CA6AD8"/>
    <w:rsid w:val="00CA71D0"/>
    <w:rsid w:val="00CA72E0"/>
    <w:rsid w:val="00CB008D"/>
    <w:rsid w:val="00CB0136"/>
    <w:rsid w:val="00CB15BB"/>
    <w:rsid w:val="00CB22BC"/>
    <w:rsid w:val="00CB30AA"/>
    <w:rsid w:val="00CB40C6"/>
    <w:rsid w:val="00CB4466"/>
    <w:rsid w:val="00CB4BEF"/>
    <w:rsid w:val="00CB4FA4"/>
    <w:rsid w:val="00CB5194"/>
    <w:rsid w:val="00CB5275"/>
    <w:rsid w:val="00CB5BD0"/>
    <w:rsid w:val="00CB5F0D"/>
    <w:rsid w:val="00CB6831"/>
    <w:rsid w:val="00CB6AE7"/>
    <w:rsid w:val="00CB7713"/>
    <w:rsid w:val="00CB7D39"/>
    <w:rsid w:val="00CB7EA3"/>
    <w:rsid w:val="00CB7EAC"/>
    <w:rsid w:val="00CC0A1F"/>
    <w:rsid w:val="00CC1259"/>
    <w:rsid w:val="00CC1504"/>
    <w:rsid w:val="00CC1930"/>
    <w:rsid w:val="00CC1DCB"/>
    <w:rsid w:val="00CC1E4B"/>
    <w:rsid w:val="00CC2053"/>
    <w:rsid w:val="00CC23FA"/>
    <w:rsid w:val="00CC2549"/>
    <w:rsid w:val="00CC305A"/>
    <w:rsid w:val="00CC3321"/>
    <w:rsid w:val="00CC3BF7"/>
    <w:rsid w:val="00CC4ACE"/>
    <w:rsid w:val="00CC5262"/>
    <w:rsid w:val="00CC592F"/>
    <w:rsid w:val="00CC5A41"/>
    <w:rsid w:val="00CC5DF3"/>
    <w:rsid w:val="00CC7052"/>
    <w:rsid w:val="00CC7624"/>
    <w:rsid w:val="00CD0421"/>
    <w:rsid w:val="00CD07A7"/>
    <w:rsid w:val="00CD14BC"/>
    <w:rsid w:val="00CD18D7"/>
    <w:rsid w:val="00CD1C72"/>
    <w:rsid w:val="00CD2CB5"/>
    <w:rsid w:val="00CD2D4B"/>
    <w:rsid w:val="00CD2EF2"/>
    <w:rsid w:val="00CD30A8"/>
    <w:rsid w:val="00CD3326"/>
    <w:rsid w:val="00CD3CF3"/>
    <w:rsid w:val="00CD3E1A"/>
    <w:rsid w:val="00CD496C"/>
    <w:rsid w:val="00CD57CE"/>
    <w:rsid w:val="00CD70DA"/>
    <w:rsid w:val="00CD790A"/>
    <w:rsid w:val="00CD799A"/>
    <w:rsid w:val="00CD7AAE"/>
    <w:rsid w:val="00CE006D"/>
    <w:rsid w:val="00CE0ADD"/>
    <w:rsid w:val="00CE1624"/>
    <w:rsid w:val="00CE1725"/>
    <w:rsid w:val="00CE2346"/>
    <w:rsid w:val="00CE2DC8"/>
    <w:rsid w:val="00CE3755"/>
    <w:rsid w:val="00CE44AF"/>
    <w:rsid w:val="00CE521C"/>
    <w:rsid w:val="00CE5294"/>
    <w:rsid w:val="00CE599F"/>
    <w:rsid w:val="00CE5E2C"/>
    <w:rsid w:val="00CE727A"/>
    <w:rsid w:val="00CE77C6"/>
    <w:rsid w:val="00CE78A3"/>
    <w:rsid w:val="00CF014D"/>
    <w:rsid w:val="00CF1096"/>
    <w:rsid w:val="00CF1EEE"/>
    <w:rsid w:val="00CF29C1"/>
    <w:rsid w:val="00CF2F69"/>
    <w:rsid w:val="00CF32C6"/>
    <w:rsid w:val="00CF3A33"/>
    <w:rsid w:val="00CF4079"/>
    <w:rsid w:val="00CF479A"/>
    <w:rsid w:val="00CF48FE"/>
    <w:rsid w:val="00CF573F"/>
    <w:rsid w:val="00CF58C7"/>
    <w:rsid w:val="00CF5BEB"/>
    <w:rsid w:val="00CF6097"/>
    <w:rsid w:val="00CF6C14"/>
    <w:rsid w:val="00CF6D44"/>
    <w:rsid w:val="00CF71F1"/>
    <w:rsid w:val="00CF792B"/>
    <w:rsid w:val="00CF7EA7"/>
    <w:rsid w:val="00CF7FB8"/>
    <w:rsid w:val="00D00312"/>
    <w:rsid w:val="00D00F85"/>
    <w:rsid w:val="00D0166B"/>
    <w:rsid w:val="00D01A34"/>
    <w:rsid w:val="00D01C25"/>
    <w:rsid w:val="00D01E29"/>
    <w:rsid w:val="00D02C0C"/>
    <w:rsid w:val="00D0337D"/>
    <w:rsid w:val="00D0386E"/>
    <w:rsid w:val="00D03ECD"/>
    <w:rsid w:val="00D065E0"/>
    <w:rsid w:val="00D07A13"/>
    <w:rsid w:val="00D07C22"/>
    <w:rsid w:val="00D07E5C"/>
    <w:rsid w:val="00D1038E"/>
    <w:rsid w:val="00D11916"/>
    <w:rsid w:val="00D11B10"/>
    <w:rsid w:val="00D11BC1"/>
    <w:rsid w:val="00D11BC6"/>
    <w:rsid w:val="00D11EA1"/>
    <w:rsid w:val="00D127C0"/>
    <w:rsid w:val="00D12E8F"/>
    <w:rsid w:val="00D12EF5"/>
    <w:rsid w:val="00D13D1B"/>
    <w:rsid w:val="00D14B6E"/>
    <w:rsid w:val="00D14D8C"/>
    <w:rsid w:val="00D15BFD"/>
    <w:rsid w:val="00D166F7"/>
    <w:rsid w:val="00D16C36"/>
    <w:rsid w:val="00D17030"/>
    <w:rsid w:val="00D1711D"/>
    <w:rsid w:val="00D17210"/>
    <w:rsid w:val="00D17584"/>
    <w:rsid w:val="00D2099E"/>
    <w:rsid w:val="00D2149A"/>
    <w:rsid w:val="00D2158E"/>
    <w:rsid w:val="00D216D9"/>
    <w:rsid w:val="00D21B42"/>
    <w:rsid w:val="00D21BDB"/>
    <w:rsid w:val="00D220A4"/>
    <w:rsid w:val="00D220C3"/>
    <w:rsid w:val="00D221E6"/>
    <w:rsid w:val="00D2300E"/>
    <w:rsid w:val="00D235CD"/>
    <w:rsid w:val="00D23816"/>
    <w:rsid w:val="00D23F5C"/>
    <w:rsid w:val="00D24042"/>
    <w:rsid w:val="00D24695"/>
    <w:rsid w:val="00D247BB"/>
    <w:rsid w:val="00D24E5A"/>
    <w:rsid w:val="00D258F9"/>
    <w:rsid w:val="00D25AB7"/>
    <w:rsid w:val="00D26037"/>
    <w:rsid w:val="00D26925"/>
    <w:rsid w:val="00D26943"/>
    <w:rsid w:val="00D2721B"/>
    <w:rsid w:val="00D2736E"/>
    <w:rsid w:val="00D2745F"/>
    <w:rsid w:val="00D276FF"/>
    <w:rsid w:val="00D27CD0"/>
    <w:rsid w:val="00D30308"/>
    <w:rsid w:val="00D307C1"/>
    <w:rsid w:val="00D30F37"/>
    <w:rsid w:val="00D31D5B"/>
    <w:rsid w:val="00D32F5C"/>
    <w:rsid w:val="00D33265"/>
    <w:rsid w:val="00D33388"/>
    <w:rsid w:val="00D33947"/>
    <w:rsid w:val="00D33A97"/>
    <w:rsid w:val="00D33CED"/>
    <w:rsid w:val="00D34074"/>
    <w:rsid w:val="00D34654"/>
    <w:rsid w:val="00D346D3"/>
    <w:rsid w:val="00D35027"/>
    <w:rsid w:val="00D35E1C"/>
    <w:rsid w:val="00D36891"/>
    <w:rsid w:val="00D37619"/>
    <w:rsid w:val="00D4037F"/>
    <w:rsid w:val="00D4042C"/>
    <w:rsid w:val="00D40620"/>
    <w:rsid w:val="00D40C3C"/>
    <w:rsid w:val="00D4149D"/>
    <w:rsid w:val="00D41A62"/>
    <w:rsid w:val="00D42520"/>
    <w:rsid w:val="00D42710"/>
    <w:rsid w:val="00D42F61"/>
    <w:rsid w:val="00D430FF"/>
    <w:rsid w:val="00D44C51"/>
    <w:rsid w:val="00D45B1F"/>
    <w:rsid w:val="00D45DBA"/>
    <w:rsid w:val="00D461B3"/>
    <w:rsid w:val="00D46305"/>
    <w:rsid w:val="00D46741"/>
    <w:rsid w:val="00D46871"/>
    <w:rsid w:val="00D46C9B"/>
    <w:rsid w:val="00D46D7D"/>
    <w:rsid w:val="00D47198"/>
    <w:rsid w:val="00D474F1"/>
    <w:rsid w:val="00D4774F"/>
    <w:rsid w:val="00D4791D"/>
    <w:rsid w:val="00D47C9C"/>
    <w:rsid w:val="00D5013D"/>
    <w:rsid w:val="00D50243"/>
    <w:rsid w:val="00D502B7"/>
    <w:rsid w:val="00D5086B"/>
    <w:rsid w:val="00D509F8"/>
    <w:rsid w:val="00D5220D"/>
    <w:rsid w:val="00D529B7"/>
    <w:rsid w:val="00D52A88"/>
    <w:rsid w:val="00D52E78"/>
    <w:rsid w:val="00D53FFB"/>
    <w:rsid w:val="00D54DEE"/>
    <w:rsid w:val="00D55062"/>
    <w:rsid w:val="00D554E9"/>
    <w:rsid w:val="00D557E4"/>
    <w:rsid w:val="00D569E3"/>
    <w:rsid w:val="00D56B3C"/>
    <w:rsid w:val="00D57600"/>
    <w:rsid w:val="00D57A60"/>
    <w:rsid w:val="00D6004B"/>
    <w:rsid w:val="00D604BE"/>
    <w:rsid w:val="00D60793"/>
    <w:rsid w:val="00D60B3F"/>
    <w:rsid w:val="00D60CCF"/>
    <w:rsid w:val="00D613AF"/>
    <w:rsid w:val="00D63CF1"/>
    <w:rsid w:val="00D644F9"/>
    <w:rsid w:val="00D648BE"/>
    <w:rsid w:val="00D66585"/>
    <w:rsid w:val="00D6706F"/>
    <w:rsid w:val="00D67E21"/>
    <w:rsid w:val="00D67FBA"/>
    <w:rsid w:val="00D7023C"/>
    <w:rsid w:val="00D702C7"/>
    <w:rsid w:val="00D7051F"/>
    <w:rsid w:val="00D70ABF"/>
    <w:rsid w:val="00D711F8"/>
    <w:rsid w:val="00D71C60"/>
    <w:rsid w:val="00D71C89"/>
    <w:rsid w:val="00D71EC9"/>
    <w:rsid w:val="00D72073"/>
    <w:rsid w:val="00D72795"/>
    <w:rsid w:val="00D72B1F"/>
    <w:rsid w:val="00D730F2"/>
    <w:rsid w:val="00D74CC4"/>
    <w:rsid w:val="00D74F86"/>
    <w:rsid w:val="00D75FDF"/>
    <w:rsid w:val="00D763E1"/>
    <w:rsid w:val="00D76916"/>
    <w:rsid w:val="00D77380"/>
    <w:rsid w:val="00D77EB5"/>
    <w:rsid w:val="00D8001B"/>
    <w:rsid w:val="00D80439"/>
    <w:rsid w:val="00D8085D"/>
    <w:rsid w:val="00D8224A"/>
    <w:rsid w:val="00D82707"/>
    <w:rsid w:val="00D8344D"/>
    <w:rsid w:val="00D83ADC"/>
    <w:rsid w:val="00D83B62"/>
    <w:rsid w:val="00D84A80"/>
    <w:rsid w:val="00D84FD2"/>
    <w:rsid w:val="00D85AB7"/>
    <w:rsid w:val="00D8620E"/>
    <w:rsid w:val="00D8624E"/>
    <w:rsid w:val="00D862C2"/>
    <w:rsid w:val="00D870A1"/>
    <w:rsid w:val="00D9066D"/>
    <w:rsid w:val="00D90824"/>
    <w:rsid w:val="00D9084B"/>
    <w:rsid w:val="00D91C33"/>
    <w:rsid w:val="00D926CA"/>
    <w:rsid w:val="00D927E8"/>
    <w:rsid w:val="00D92862"/>
    <w:rsid w:val="00D93DCC"/>
    <w:rsid w:val="00D93EC2"/>
    <w:rsid w:val="00D9420C"/>
    <w:rsid w:val="00D942CC"/>
    <w:rsid w:val="00D94DDC"/>
    <w:rsid w:val="00D95400"/>
    <w:rsid w:val="00D95E1F"/>
    <w:rsid w:val="00D9609B"/>
    <w:rsid w:val="00D96153"/>
    <w:rsid w:val="00D96463"/>
    <w:rsid w:val="00D97539"/>
    <w:rsid w:val="00D97898"/>
    <w:rsid w:val="00D97B99"/>
    <w:rsid w:val="00D97EFC"/>
    <w:rsid w:val="00DA063A"/>
    <w:rsid w:val="00DA09AD"/>
    <w:rsid w:val="00DA13C8"/>
    <w:rsid w:val="00DA21F1"/>
    <w:rsid w:val="00DA29F9"/>
    <w:rsid w:val="00DA2CDE"/>
    <w:rsid w:val="00DA3047"/>
    <w:rsid w:val="00DA3263"/>
    <w:rsid w:val="00DA330C"/>
    <w:rsid w:val="00DA4266"/>
    <w:rsid w:val="00DA4554"/>
    <w:rsid w:val="00DA458F"/>
    <w:rsid w:val="00DA5215"/>
    <w:rsid w:val="00DA58CE"/>
    <w:rsid w:val="00DA5F4E"/>
    <w:rsid w:val="00DA6263"/>
    <w:rsid w:val="00DA7B0C"/>
    <w:rsid w:val="00DA7C14"/>
    <w:rsid w:val="00DB013D"/>
    <w:rsid w:val="00DB0585"/>
    <w:rsid w:val="00DB1C55"/>
    <w:rsid w:val="00DB1D90"/>
    <w:rsid w:val="00DB222F"/>
    <w:rsid w:val="00DB2B69"/>
    <w:rsid w:val="00DB2C2C"/>
    <w:rsid w:val="00DB34D9"/>
    <w:rsid w:val="00DB37E7"/>
    <w:rsid w:val="00DB38C6"/>
    <w:rsid w:val="00DB4906"/>
    <w:rsid w:val="00DB4A35"/>
    <w:rsid w:val="00DB4A9A"/>
    <w:rsid w:val="00DB4E67"/>
    <w:rsid w:val="00DB5209"/>
    <w:rsid w:val="00DB5B08"/>
    <w:rsid w:val="00DB5CEF"/>
    <w:rsid w:val="00DB5D60"/>
    <w:rsid w:val="00DB5E83"/>
    <w:rsid w:val="00DB5F82"/>
    <w:rsid w:val="00DB6970"/>
    <w:rsid w:val="00DB6DB9"/>
    <w:rsid w:val="00DB7624"/>
    <w:rsid w:val="00DB7F15"/>
    <w:rsid w:val="00DC0C18"/>
    <w:rsid w:val="00DC0DD6"/>
    <w:rsid w:val="00DC107A"/>
    <w:rsid w:val="00DC1389"/>
    <w:rsid w:val="00DC1856"/>
    <w:rsid w:val="00DC288E"/>
    <w:rsid w:val="00DC32BB"/>
    <w:rsid w:val="00DC3587"/>
    <w:rsid w:val="00DC3F54"/>
    <w:rsid w:val="00DC3F5D"/>
    <w:rsid w:val="00DC4275"/>
    <w:rsid w:val="00DC458E"/>
    <w:rsid w:val="00DC4B03"/>
    <w:rsid w:val="00DC53EF"/>
    <w:rsid w:val="00DC5683"/>
    <w:rsid w:val="00DC5E46"/>
    <w:rsid w:val="00DC624F"/>
    <w:rsid w:val="00DC7DBB"/>
    <w:rsid w:val="00DC7E68"/>
    <w:rsid w:val="00DD0039"/>
    <w:rsid w:val="00DD0689"/>
    <w:rsid w:val="00DD06FA"/>
    <w:rsid w:val="00DD0A4B"/>
    <w:rsid w:val="00DD1184"/>
    <w:rsid w:val="00DD16BA"/>
    <w:rsid w:val="00DD177F"/>
    <w:rsid w:val="00DD34F7"/>
    <w:rsid w:val="00DD3817"/>
    <w:rsid w:val="00DD3A7F"/>
    <w:rsid w:val="00DD3E8F"/>
    <w:rsid w:val="00DD40E2"/>
    <w:rsid w:val="00DD5202"/>
    <w:rsid w:val="00DD52AF"/>
    <w:rsid w:val="00DD586C"/>
    <w:rsid w:val="00DD58CB"/>
    <w:rsid w:val="00DD5911"/>
    <w:rsid w:val="00DD59A4"/>
    <w:rsid w:val="00DD5B07"/>
    <w:rsid w:val="00DD5F8A"/>
    <w:rsid w:val="00DD60EE"/>
    <w:rsid w:val="00DD68ED"/>
    <w:rsid w:val="00DD7D69"/>
    <w:rsid w:val="00DE051C"/>
    <w:rsid w:val="00DE06D5"/>
    <w:rsid w:val="00DE0CFD"/>
    <w:rsid w:val="00DE0DDB"/>
    <w:rsid w:val="00DE189E"/>
    <w:rsid w:val="00DE21F8"/>
    <w:rsid w:val="00DE2303"/>
    <w:rsid w:val="00DE3281"/>
    <w:rsid w:val="00DE3932"/>
    <w:rsid w:val="00DE4039"/>
    <w:rsid w:val="00DE40A4"/>
    <w:rsid w:val="00DE40BB"/>
    <w:rsid w:val="00DE46C1"/>
    <w:rsid w:val="00DE4CF5"/>
    <w:rsid w:val="00DE4E07"/>
    <w:rsid w:val="00DE4F9E"/>
    <w:rsid w:val="00DE50E2"/>
    <w:rsid w:val="00DE55C2"/>
    <w:rsid w:val="00DE5648"/>
    <w:rsid w:val="00DE56D6"/>
    <w:rsid w:val="00DE5E45"/>
    <w:rsid w:val="00DE613B"/>
    <w:rsid w:val="00DE62D0"/>
    <w:rsid w:val="00DE6A04"/>
    <w:rsid w:val="00DE7242"/>
    <w:rsid w:val="00DE731A"/>
    <w:rsid w:val="00DE7A2C"/>
    <w:rsid w:val="00DE7CBB"/>
    <w:rsid w:val="00DF047C"/>
    <w:rsid w:val="00DF092E"/>
    <w:rsid w:val="00DF119C"/>
    <w:rsid w:val="00DF139C"/>
    <w:rsid w:val="00DF3D37"/>
    <w:rsid w:val="00DF3DDE"/>
    <w:rsid w:val="00DF49E1"/>
    <w:rsid w:val="00DF5081"/>
    <w:rsid w:val="00DF5422"/>
    <w:rsid w:val="00DF6F5C"/>
    <w:rsid w:val="00DF75B1"/>
    <w:rsid w:val="00DF7F29"/>
    <w:rsid w:val="00E0001C"/>
    <w:rsid w:val="00E01382"/>
    <w:rsid w:val="00E01BEC"/>
    <w:rsid w:val="00E0320D"/>
    <w:rsid w:val="00E049A9"/>
    <w:rsid w:val="00E05814"/>
    <w:rsid w:val="00E05B06"/>
    <w:rsid w:val="00E07CEF"/>
    <w:rsid w:val="00E109DF"/>
    <w:rsid w:val="00E1198C"/>
    <w:rsid w:val="00E12CD4"/>
    <w:rsid w:val="00E12EF3"/>
    <w:rsid w:val="00E13366"/>
    <w:rsid w:val="00E13372"/>
    <w:rsid w:val="00E137E7"/>
    <w:rsid w:val="00E13E8C"/>
    <w:rsid w:val="00E14501"/>
    <w:rsid w:val="00E146F9"/>
    <w:rsid w:val="00E149C6"/>
    <w:rsid w:val="00E1530E"/>
    <w:rsid w:val="00E15EF9"/>
    <w:rsid w:val="00E15F7A"/>
    <w:rsid w:val="00E164E1"/>
    <w:rsid w:val="00E165C1"/>
    <w:rsid w:val="00E175E4"/>
    <w:rsid w:val="00E2017B"/>
    <w:rsid w:val="00E209FD"/>
    <w:rsid w:val="00E20BAE"/>
    <w:rsid w:val="00E20DE9"/>
    <w:rsid w:val="00E220FB"/>
    <w:rsid w:val="00E22523"/>
    <w:rsid w:val="00E23B94"/>
    <w:rsid w:val="00E23BBB"/>
    <w:rsid w:val="00E24D2E"/>
    <w:rsid w:val="00E24F9B"/>
    <w:rsid w:val="00E25173"/>
    <w:rsid w:val="00E25415"/>
    <w:rsid w:val="00E254C1"/>
    <w:rsid w:val="00E25842"/>
    <w:rsid w:val="00E262F5"/>
    <w:rsid w:val="00E265A5"/>
    <w:rsid w:val="00E265EE"/>
    <w:rsid w:val="00E27061"/>
    <w:rsid w:val="00E27778"/>
    <w:rsid w:val="00E27C1D"/>
    <w:rsid w:val="00E27FF8"/>
    <w:rsid w:val="00E31001"/>
    <w:rsid w:val="00E318BB"/>
    <w:rsid w:val="00E319C7"/>
    <w:rsid w:val="00E319F3"/>
    <w:rsid w:val="00E31A37"/>
    <w:rsid w:val="00E32203"/>
    <w:rsid w:val="00E322FC"/>
    <w:rsid w:val="00E32472"/>
    <w:rsid w:val="00E32C33"/>
    <w:rsid w:val="00E33362"/>
    <w:rsid w:val="00E338C3"/>
    <w:rsid w:val="00E33D5E"/>
    <w:rsid w:val="00E33F45"/>
    <w:rsid w:val="00E343F5"/>
    <w:rsid w:val="00E34AD7"/>
    <w:rsid w:val="00E34C75"/>
    <w:rsid w:val="00E3562C"/>
    <w:rsid w:val="00E35900"/>
    <w:rsid w:val="00E36241"/>
    <w:rsid w:val="00E3626B"/>
    <w:rsid w:val="00E362C5"/>
    <w:rsid w:val="00E36793"/>
    <w:rsid w:val="00E368CD"/>
    <w:rsid w:val="00E36E34"/>
    <w:rsid w:val="00E40896"/>
    <w:rsid w:val="00E4291D"/>
    <w:rsid w:val="00E42BAD"/>
    <w:rsid w:val="00E42CE5"/>
    <w:rsid w:val="00E42FD2"/>
    <w:rsid w:val="00E43D77"/>
    <w:rsid w:val="00E44359"/>
    <w:rsid w:val="00E459C8"/>
    <w:rsid w:val="00E46245"/>
    <w:rsid w:val="00E462A1"/>
    <w:rsid w:val="00E466A2"/>
    <w:rsid w:val="00E46A43"/>
    <w:rsid w:val="00E46AA5"/>
    <w:rsid w:val="00E46C40"/>
    <w:rsid w:val="00E46CC3"/>
    <w:rsid w:val="00E47C91"/>
    <w:rsid w:val="00E47EB4"/>
    <w:rsid w:val="00E501BE"/>
    <w:rsid w:val="00E508F0"/>
    <w:rsid w:val="00E50C6D"/>
    <w:rsid w:val="00E50CDC"/>
    <w:rsid w:val="00E51487"/>
    <w:rsid w:val="00E52001"/>
    <w:rsid w:val="00E52163"/>
    <w:rsid w:val="00E5219A"/>
    <w:rsid w:val="00E5225D"/>
    <w:rsid w:val="00E52497"/>
    <w:rsid w:val="00E52B26"/>
    <w:rsid w:val="00E52CC4"/>
    <w:rsid w:val="00E535C6"/>
    <w:rsid w:val="00E53AF9"/>
    <w:rsid w:val="00E53B83"/>
    <w:rsid w:val="00E53DF6"/>
    <w:rsid w:val="00E53FB8"/>
    <w:rsid w:val="00E545E2"/>
    <w:rsid w:val="00E54BED"/>
    <w:rsid w:val="00E54EB1"/>
    <w:rsid w:val="00E54F6E"/>
    <w:rsid w:val="00E555D7"/>
    <w:rsid w:val="00E564F7"/>
    <w:rsid w:val="00E56C97"/>
    <w:rsid w:val="00E57954"/>
    <w:rsid w:val="00E57E40"/>
    <w:rsid w:val="00E6045C"/>
    <w:rsid w:val="00E608B3"/>
    <w:rsid w:val="00E60AAC"/>
    <w:rsid w:val="00E6119C"/>
    <w:rsid w:val="00E614D7"/>
    <w:rsid w:val="00E6169B"/>
    <w:rsid w:val="00E61D0A"/>
    <w:rsid w:val="00E61FB0"/>
    <w:rsid w:val="00E62361"/>
    <w:rsid w:val="00E6263E"/>
    <w:rsid w:val="00E62878"/>
    <w:rsid w:val="00E63220"/>
    <w:rsid w:val="00E63385"/>
    <w:rsid w:val="00E640F2"/>
    <w:rsid w:val="00E64485"/>
    <w:rsid w:val="00E648DB"/>
    <w:rsid w:val="00E64D02"/>
    <w:rsid w:val="00E64F93"/>
    <w:rsid w:val="00E6541C"/>
    <w:rsid w:val="00E6585F"/>
    <w:rsid w:val="00E667AC"/>
    <w:rsid w:val="00E66BDA"/>
    <w:rsid w:val="00E67133"/>
    <w:rsid w:val="00E671D1"/>
    <w:rsid w:val="00E67867"/>
    <w:rsid w:val="00E67F7C"/>
    <w:rsid w:val="00E709A9"/>
    <w:rsid w:val="00E70DDF"/>
    <w:rsid w:val="00E71129"/>
    <w:rsid w:val="00E71243"/>
    <w:rsid w:val="00E71EDF"/>
    <w:rsid w:val="00E72456"/>
    <w:rsid w:val="00E72FDC"/>
    <w:rsid w:val="00E7316A"/>
    <w:rsid w:val="00E73444"/>
    <w:rsid w:val="00E7372A"/>
    <w:rsid w:val="00E73BBD"/>
    <w:rsid w:val="00E73E6E"/>
    <w:rsid w:val="00E742EE"/>
    <w:rsid w:val="00E74F7C"/>
    <w:rsid w:val="00E75EC1"/>
    <w:rsid w:val="00E763A0"/>
    <w:rsid w:val="00E76607"/>
    <w:rsid w:val="00E76797"/>
    <w:rsid w:val="00E76E1C"/>
    <w:rsid w:val="00E76E3C"/>
    <w:rsid w:val="00E76FB2"/>
    <w:rsid w:val="00E7715C"/>
    <w:rsid w:val="00E776E3"/>
    <w:rsid w:val="00E80145"/>
    <w:rsid w:val="00E80523"/>
    <w:rsid w:val="00E8056A"/>
    <w:rsid w:val="00E8072C"/>
    <w:rsid w:val="00E807B9"/>
    <w:rsid w:val="00E81319"/>
    <w:rsid w:val="00E814E5"/>
    <w:rsid w:val="00E81F3D"/>
    <w:rsid w:val="00E82830"/>
    <w:rsid w:val="00E82D9C"/>
    <w:rsid w:val="00E84597"/>
    <w:rsid w:val="00E84DFD"/>
    <w:rsid w:val="00E852BD"/>
    <w:rsid w:val="00E8531C"/>
    <w:rsid w:val="00E85C6D"/>
    <w:rsid w:val="00E8630A"/>
    <w:rsid w:val="00E863AD"/>
    <w:rsid w:val="00E86A52"/>
    <w:rsid w:val="00E87F50"/>
    <w:rsid w:val="00E87F7D"/>
    <w:rsid w:val="00E9013C"/>
    <w:rsid w:val="00E906A9"/>
    <w:rsid w:val="00E90800"/>
    <w:rsid w:val="00E908EC"/>
    <w:rsid w:val="00E90FC4"/>
    <w:rsid w:val="00E9125B"/>
    <w:rsid w:val="00E91474"/>
    <w:rsid w:val="00E92385"/>
    <w:rsid w:val="00E9261A"/>
    <w:rsid w:val="00E92D68"/>
    <w:rsid w:val="00E92D94"/>
    <w:rsid w:val="00E92F0A"/>
    <w:rsid w:val="00E940B7"/>
    <w:rsid w:val="00E944E4"/>
    <w:rsid w:val="00E94576"/>
    <w:rsid w:val="00E95502"/>
    <w:rsid w:val="00E95E56"/>
    <w:rsid w:val="00E96D39"/>
    <w:rsid w:val="00E973F5"/>
    <w:rsid w:val="00E976B2"/>
    <w:rsid w:val="00EA0178"/>
    <w:rsid w:val="00EA1109"/>
    <w:rsid w:val="00EA19A3"/>
    <w:rsid w:val="00EA1B65"/>
    <w:rsid w:val="00EA1F45"/>
    <w:rsid w:val="00EA235C"/>
    <w:rsid w:val="00EA2F8B"/>
    <w:rsid w:val="00EA37DD"/>
    <w:rsid w:val="00EA39A4"/>
    <w:rsid w:val="00EA3E64"/>
    <w:rsid w:val="00EA465B"/>
    <w:rsid w:val="00EA4F5E"/>
    <w:rsid w:val="00EA5298"/>
    <w:rsid w:val="00EA5A8C"/>
    <w:rsid w:val="00EA61DD"/>
    <w:rsid w:val="00EA6384"/>
    <w:rsid w:val="00EA646D"/>
    <w:rsid w:val="00EA6697"/>
    <w:rsid w:val="00EA670F"/>
    <w:rsid w:val="00EA67A1"/>
    <w:rsid w:val="00EA6EA3"/>
    <w:rsid w:val="00EA77D2"/>
    <w:rsid w:val="00EA796C"/>
    <w:rsid w:val="00EB04C9"/>
    <w:rsid w:val="00EB073D"/>
    <w:rsid w:val="00EB1656"/>
    <w:rsid w:val="00EB2109"/>
    <w:rsid w:val="00EB2737"/>
    <w:rsid w:val="00EB36F7"/>
    <w:rsid w:val="00EB4D87"/>
    <w:rsid w:val="00EB6C58"/>
    <w:rsid w:val="00EB6F09"/>
    <w:rsid w:val="00EB713F"/>
    <w:rsid w:val="00EB79B6"/>
    <w:rsid w:val="00EB7C06"/>
    <w:rsid w:val="00EB7E73"/>
    <w:rsid w:val="00EC1704"/>
    <w:rsid w:val="00EC1A13"/>
    <w:rsid w:val="00EC3057"/>
    <w:rsid w:val="00EC35F3"/>
    <w:rsid w:val="00EC3998"/>
    <w:rsid w:val="00EC418E"/>
    <w:rsid w:val="00EC4880"/>
    <w:rsid w:val="00EC57C9"/>
    <w:rsid w:val="00EC5EF3"/>
    <w:rsid w:val="00EC69EE"/>
    <w:rsid w:val="00EC7E93"/>
    <w:rsid w:val="00ED06D9"/>
    <w:rsid w:val="00ED14E4"/>
    <w:rsid w:val="00ED41C0"/>
    <w:rsid w:val="00ED453D"/>
    <w:rsid w:val="00ED4C37"/>
    <w:rsid w:val="00ED546D"/>
    <w:rsid w:val="00ED548B"/>
    <w:rsid w:val="00ED5F10"/>
    <w:rsid w:val="00ED642E"/>
    <w:rsid w:val="00ED6934"/>
    <w:rsid w:val="00ED6E66"/>
    <w:rsid w:val="00ED71B2"/>
    <w:rsid w:val="00ED7283"/>
    <w:rsid w:val="00ED7862"/>
    <w:rsid w:val="00ED7F0A"/>
    <w:rsid w:val="00EE01DA"/>
    <w:rsid w:val="00EE02AB"/>
    <w:rsid w:val="00EE057E"/>
    <w:rsid w:val="00EE158C"/>
    <w:rsid w:val="00EE1AA5"/>
    <w:rsid w:val="00EE1E33"/>
    <w:rsid w:val="00EE224F"/>
    <w:rsid w:val="00EE2604"/>
    <w:rsid w:val="00EE2C0B"/>
    <w:rsid w:val="00EE2C6C"/>
    <w:rsid w:val="00EE2FA8"/>
    <w:rsid w:val="00EE4E75"/>
    <w:rsid w:val="00EE5F0D"/>
    <w:rsid w:val="00EE6E29"/>
    <w:rsid w:val="00EE7404"/>
    <w:rsid w:val="00EE7AD8"/>
    <w:rsid w:val="00EF0335"/>
    <w:rsid w:val="00EF11C0"/>
    <w:rsid w:val="00EF3243"/>
    <w:rsid w:val="00EF368D"/>
    <w:rsid w:val="00EF3AC8"/>
    <w:rsid w:val="00EF4038"/>
    <w:rsid w:val="00EF446A"/>
    <w:rsid w:val="00EF4AA3"/>
    <w:rsid w:val="00EF51C0"/>
    <w:rsid w:val="00EF560E"/>
    <w:rsid w:val="00EF56F4"/>
    <w:rsid w:val="00EF5993"/>
    <w:rsid w:val="00EF62EA"/>
    <w:rsid w:val="00EF6CCE"/>
    <w:rsid w:val="00EF6F2F"/>
    <w:rsid w:val="00EF7036"/>
    <w:rsid w:val="00EF7547"/>
    <w:rsid w:val="00EF7BC2"/>
    <w:rsid w:val="00F009B6"/>
    <w:rsid w:val="00F00B4B"/>
    <w:rsid w:val="00F01C47"/>
    <w:rsid w:val="00F020FE"/>
    <w:rsid w:val="00F02D98"/>
    <w:rsid w:val="00F0303F"/>
    <w:rsid w:val="00F03C9E"/>
    <w:rsid w:val="00F03FCF"/>
    <w:rsid w:val="00F046C2"/>
    <w:rsid w:val="00F05AD6"/>
    <w:rsid w:val="00F06183"/>
    <w:rsid w:val="00F061DC"/>
    <w:rsid w:val="00F0694F"/>
    <w:rsid w:val="00F06F95"/>
    <w:rsid w:val="00F075FE"/>
    <w:rsid w:val="00F078D3"/>
    <w:rsid w:val="00F07B87"/>
    <w:rsid w:val="00F07BA2"/>
    <w:rsid w:val="00F07D39"/>
    <w:rsid w:val="00F10909"/>
    <w:rsid w:val="00F118C6"/>
    <w:rsid w:val="00F11F3D"/>
    <w:rsid w:val="00F12C8B"/>
    <w:rsid w:val="00F13095"/>
    <w:rsid w:val="00F14346"/>
    <w:rsid w:val="00F155E0"/>
    <w:rsid w:val="00F15C02"/>
    <w:rsid w:val="00F16074"/>
    <w:rsid w:val="00F164AE"/>
    <w:rsid w:val="00F1757E"/>
    <w:rsid w:val="00F17589"/>
    <w:rsid w:val="00F1760C"/>
    <w:rsid w:val="00F17A4D"/>
    <w:rsid w:val="00F201C0"/>
    <w:rsid w:val="00F22334"/>
    <w:rsid w:val="00F2270B"/>
    <w:rsid w:val="00F22B02"/>
    <w:rsid w:val="00F23030"/>
    <w:rsid w:val="00F24323"/>
    <w:rsid w:val="00F24F54"/>
    <w:rsid w:val="00F25939"/>
    <w:rsid w:val="00F25945"/>
    <w:rsid w:val="00F25C0B"/>
    <w:rsid w:val="00F26976"/>
    <w:rsid w:val="00F269AA"/>
    <w:rsid w:val="00F26E81"/>
    <w:rsid w:val="00F27094"/>
    <w:rsid w:val="00F2751D"/>
    <w:rsid w:val="00F27A61"/>
    <w:rsid w:val="00F27DA4"/>
    <w:rsid w:val="00F305FD"/>
    <w:rsid w:val="00F30B09"/>
    <w:rsid w:val="00F3151C"/>
    <w:rsid w:val="00F31785"/>
    <w:rsid w:val="00F321D1"/>
    <w:rsid w:val="00F32200"/>
    <w:rsid w:val="00F324D0"/>
    <w:rsid w:val="00F32555"/>
    <w:rsid w:val="00F32734"/>
    <w:rsid w:val="00F32EFF"/>
    <w:rsid w:val="00F33BC1"/>
    <w:rsid w:val="00F34F70"/>
    <w:rsid w:val="00F34FB4"/>
    <w:rsid w:val="00F36D2D"/>
    <w:rsid w:val="00F373B7"/>
    <w:rsid w:val="00F376B6"/>
    <w:rsid w:val="00F377C3"/>
    <w:rsid w:val="00F37AA6"/>
    <w:rsid w:val="00F41C9D"/>
    <w:rsid w:val="00F41CC6"/>
    <w:rsid w:val="00F4240D"/>
    <w:rsid w:val="00F42AC7"/>
    <w:rsid w:val="00F42F65"/>
    <w:rsid w:val="00F4336A"/>
    <w:rsid w:val="00F435D0"/>
    <w:rsid w:val="00F44540"/>
    <w:rsid w:val="00F445DC"/>
    <w:rsid w:val="00F45A91"/>
    <w:rsid w:val="00F45EB5"/>
    <w:rsid w:val="00F4614A"/>
    <w:rsid w:val="00F4638B"/>
    <w:rsid w:val="00F4698C"/>
    <w:rsid w:val="00F46BF3"/>
    <w:rsid w:val="00F471E4"/>
    <w:rsid w:val="00F4779D"/>
    <w:rsid w:val="00F47861"/>
    <w:rsid w:val="00F47A2A"/>
    <w:rsid w:val="00F47A9A"/>
    <w:rsid w:val="00F50005"/>
    <w:rsid w:val="00F50433"/>
    <w:rsid w:val="00F50862"/>
    <w:rsid w:val="00F50D15"/>
    <w:rsid w:val="00F50FEA"/>
    <w:rsid w:val="00F51A41"/>
    <w:rsid w:val="00F52463"/>
    <w:rsid w:val="00F53309"/>
    <w:rsid w:val="00F538A8"/>
    <w:rsid w:val="00F54505"/>
    <w:rsid w:val="00F54832"/>
    <w:rsid w:val="00F550E8"/>
    <w:rsid w:val="00F55B58"/>
    <w:rsid w:val="00F564CB"/>
    <w:rsid w:val="00F56C75"/>
    <w:rsid w:val="00F56D30"/>
    <w:rsid w:val="00F57093"/>
    <w:rsid w:val="00F5758F"/>
    <w:rsid w:val="00F57A1A"/>
    <w:rsid w:val="00F57A49"/>
    <w:rsid w:val="00F61BBD"/>
    <w:rsid w:val="00F61CDC"/>
    <w:rsid w:val="00F61EC8"/>
    <w:rsid w:val="00F628A0"/>
    <w:rsid w:val="00F6299C"/>
    <w:rsid w:val="00F62DC9"/>
    <w:rsid w:val="00F63F48"/>
    <w:rsid w:val="00F64DC3"/>
    <w:rsid w:val="00F655B0"/>
    <w:rsid w:val="00F655FB"/>
    <w:rsid w:val="00F65C54"/>
    <w:rsid w:val="00F65C91"/>
    <w:rsid w:val="00F65DE4"/>
    <w:rsid w:val="00F65FA9"/>
    <w:rsid w:val="00F66194"/>
    <w:rsid w:val="00F666A0"/>
    <w:rsid w:val="00F66D8F"/>
    <w:rsid w:val="00F67222"/>
    <w:rsid w:val="00F6798B"/>
    <w:rsid w:val="00F6799E"/>
    <w:rsid w:val="00F67D83"/>
    <w:rsid w:val="00F706D8"/>
    <w:rsid w:val="00F716DA"/>
    <w:rsid w:val="00F71748"/>
    <w:rsid w:val="00F720A0"/>
    <w:rsid w:val="00F72610"/>
    <w:rsid w:val="00F72A02"/>
    <w:rsid w:val="00F72D45"/>
    <w:rsid w:val="00F73374"/>
    <w:rsid w:val="00F73B19"/>
    <w:rsid w:val="00F73C8D"/>
    <w:rsid w:val="00F74F14"/>
    <w:rsid w:val="00F7588E"/>
    <w:rsid w:val="00F75FA5"/>
    <w:rsid w:val="00F76995"/>
    <w:rsid w:val="00F76B7B"/>
    <w:rsid w:val="00F76E67"/>
    <w:rsid w:val="00F76EB7"/>
    <w:rsid w:val="00F77824"/>
    <w:rsid w:val="00F77B3B"/>
    <w:rsid w:val="00F81026"/>
    <w:rsid w:val="00F82639"/>
    <w:rsid w:val="00F82E29"/>
    <w:rsid w:val="00F842D6"/>
    <w:rsid w:val="00F84540"/>
    <w:rsid w:val="00F850C0"/>
    <w:rsid w:val="00F85485"/>
    <w:rsid w:val="00F85663"/>
    <w:rsid w:val="00F85D00"/>
    <w:rsid w:val="00F86327"/>
    <w:rsid w:val="00F86810"/>
    <w:rsid w:val="00F86B17"/>
    <w:rsid w:val="00F86F20"/>
    <w:rsid w:val="00F87805"/>
    <w:rsid w:val="00F87BE1"/>
    <w:rsid w:val="00F902CE"/>
    <w:rsid w:val="00F90723"/>
    <w:rsid w:val="00F91187"/>
    <w:rsid w:val="00F913DA"/>
    <w:rsid w:val="00F943C3"/>
    <w:rsid w:val="00F9489B"/>
    <w:rsid w:val="00F948CC"/>
    <w:rsid w:val="00F9490B"/>
    <w:rsid w:val="00F94950"/>
    <w:rsid w:val="00F9525B"/>
    <w:rsid w:val="00F958DB"/>
    <w:rsid w:val="00F964A1"/>
    <w:rsid w:val="00F97277"/>
    <w:rsid w:val="00F97853"/>
    <w:rsid w:val="00FA024E"/>
    <w:rsid w:val="00FA0394"/>
    <w:rsid w:val="00FA03A9"/>
    <w:rsid w:val="00FA09B7"/>
    <w:rsid w:val="00FA1392"/>
    <w:rsid w:val="00FA184E"/>
    <w:rsid w:val="00FA203A"/>
    <w:rsid w:val="00FA2109"/>
    <w:rsid w:val="00FA2176"/>
    <w:rsid w:val="00FA277A"/>
    <w:rsid w:val="00FA2FD5"/>
    <w:rsid w:val="00FA3995"/>
    <w:rsid w:val="00FA3B6A"/>
    <w:rsid w:val="00FA3C9D"/>
    <w:rsid w:val="00FA3DC1"/>
    <w:rsid w:val="00FA42DF"/>
    <w:rsid w:val="00FA4A86"/>
    <w:rsid w:val="00FA4E24"/>
    <w:rsid w:val="00FA5ADC"/>
    <w:rsid w:val="00FA5B14"/>
    <w:rsid w:val="00FA70B5"/>
    <w:rsid w:val="00FB0625"/>
    <w:rsid w:val="00FB08C3"/>
    <w:rsid w:val="00FB149A"/>
    <w:rsid w:val="00FB23A0"/>
    <w:rsid w:val="00FB2751"/>
    <w:rsid w:val="00FB2A97"/>
    <w:rsid w:val="00FB2CEF"/>
    <w:rsid w:val="00FB2D59"/>
    <w:rsid w:val="00FB2F91"/>
    <w:rsid w:val="00FB3AED"/>
    <w:rsid w:val="00FB3BEC"/>
    <w:rsid w:val="00FB3F0A"/>
    <w:rsid w:val="00FB4A46"/>
    <w:rsid w:val="00FB4D8B"/>
    <w:rsid w:val="00FB5504"/>
    <w:rsid w:val="00FB6DAA"/>
    <w:rsid w:val="00FB6FFA"/>
    <w:rsid w:val="00FB76FE"/>
    <w:rsid w:val="00FC035F"/>
    <w:rsid w:val="00FC1901"/>
    <w:rsid w:val="00FC33CC"/>
    <w:rsid w:val="00FC495C"/>
    <w:rsid w:val="00FC4BBF"/>
    <w:rsid w:val="00FC5178"/>
    <w:rsid w:val="00FC568F"/>
    <w:rsid w:val="00FC5932"/>
    <w:rsid w:val="00FC5A11"/>
    <w:rsid w:val="00FC5C6A"/>
    <w:rsid w:val="00FC6754"/>
    <w:rsid w:val="00FC7EBC"/>
    <w:rsid w:val="00FD00E0"/>
    <w:rsid w:val="00FD0411"/>
    <w:rsid w:val="00FD054D"/>
    <w:rsid w:val="00FD07BC"/>
    <w:rsid w:val="00FD1265"/>
    <w:rsid w:val="00FD160E"/>
    <w:rsid w:val="00FD18D2"/>
    <w:rsid w:val="00FD231A"/>
    <w:rsid w:val="00FD3090"/>
    <w:rsid w:val="00FD375C"/>
    <w:rsid w:val="00FD4A69"/>
    <w:rsid w:val="00FD5138"/>
    <w:rsid w:val="00FD5C14"/>
    <w:rsid w:val="00FD65F9"/>
    <w:rsid w:val="00FD6BDB"/>
    <w:rsid w:val="00FD6E11"/>
    <w:rsid w:val="00FD723C"/>
    <w:rsid w:val="00FD766C"/>
    <w:rsid w:val="00FE0274"/>
    <w:rsid w:val="00FE0323"/>
    <w:rsid w:val="00FE2288"/>
    <w:rsid w:val="00FE2C8B"/>
    <w:rsid w:val="00FE2F9D"/>
    <w:rsid w:val="00FE3147"/>
    <w:rsid w:val="00FE3719"/>
    <w:rsid w:val="00FE519C"/>
    <w:rsid w:val="00FE5797"/>
    <w:rsid w:val="00FE589B"/>
    <w:rsid w:val="00FE5BE9"/>
    <w:rsid w:val="00FE69DD"/>
    <w:rsid w:val="00FF08C7"/>
    <w:rsid w:val="00FF0B23"/>
    <w:rsid w:val="00FF0CE8"/>
    <w:rsid w:val="00FF1137"/>
    <w:rsid w:val="00FF1392"/>
    <w:rsid w:val="00FF1500"/>
    <w:rsid w:val="00FF1849"/>
    <w:rsid w:val="00FF2461"/>
    <w:rsid w:val="00FF3026"/>
    <w:rsid w:val="00FF3379"/>
    <w:rsid w:val="00FF36A9"/>
    <w:rsid w:val="00FF3844"/>
    <w:rsid w:val="00FF3AAC"/>
    <w:rsid w:val="00FF3E1B"/>
    <w:rsid w:val="00FF3ED4"/>
    <w:rsid w:val="00FF3F44"/>
    <w:rsid w:val="00FF4725"/>
    <w:rsid w:val="00FF4C34"/>
    <w:rsid w:val="00FF543B"/>
    <w:rsid w:val="00FF5F07"/>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4CD7A2D9"/>
  <w15:docId w15:val="{A194D1FB-B42C-4797-B3D2-29300813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34FB4"/>
    <w:pPr>
      <w:spacing w:after="0" w:line="240" w:lineRule="auto"/>
      <w:ind w:firstLine="709"/>
      <w:jc w:val="both"/>
    </w:pPr>
    <w:rPr>
      <w:rFonts w:ascii="Times New Roman" w:eastAsia="Times New Roman" w:hAnsi="Times New Roman" w:cs="Times New Roman"/>
      <w:sz w:val="24"/>
      <w:lang w:eastAsia="ru-RU"/>
    </w:rPr>
  </w:style>
  <w:style w:type="paragraph" w:styleId="11">
    <w:name w:val="heading 1"/>
    <w:basedOn w:val="a1"/>
    <w:next w:val="a1"/>
    <w:link w:val="12"/>
    <w:uiPriority w:val="99"/>
    <w:qFormat/>
    <w:rsid w:val="007770C7"/>
    <w:pPr>
      <w:keepNext/>
      <w:keepLines/>
      <w:spacing w:before="240" w:after="240"/>
      <w:outlineLvl w:val="0"/>
    </w:pPr>
    <w:rPr>
      <w:rFonts w:eastAsiaTheme="majorEastAsia" w:cstheme="majorBidi"/>
      <w:b/>
      <w:szCs w:val="32"/>
    </w:rPr>
  </w:style>
  <w:style w:type="paragraph" w:styleId="20">
    <w:name w:val="heading 2"/>
    <w:basedOn w:val="a1"/>
    <w:next w:val="a1"/>
    <w:link w:val="21"/>
    <w:unhideWhenUsed/>
    <w:qFormat/>
    <w:rsid w:val="00D45DBA"/>
    <w:pPr>
      <w:keepNext/>
      <w:spacing w:before="240" w:after="240"/>
      <w:jc w:val="center"/>
      <w:outlineLvl w:val="1"/>
    </w:pPr>
    <w:rPr>
      <w:sz w:val="28"/>
      <w:szCs w:val="28"/>
    </w:rPr>
  </w:style>
  <w:style w:type="paragraph" w:styleId="3">
    <w:name w:val="heading 3"/>
    <w:basedOn w:val="a1"/>
    <w:next w:val="a1"/>
    <w:link w:val="30"/>
    <w:uiPriority w:val="9"/>
    <w:unhideWhenUsed/>
    <w:qFormat/>
    <w:rsid w:val="001B1763"/>
    <w:pPr>
      <w:keepNext/>
      <w:keepLines/>
      <w:spacing w:before="240" w:after="240"/>
      <w:ind w:firstLine="0"/>
      <w:jc w:val="center"/>
      <w:outlineLvl w:val="2"/>
    </w:pPr>
    <w:rPr>
      <w:rFonts w:eastAsiaTheme="majorEastAsia" w:cstheme="majorBidi"/>
      <w:bCs/>
      <w:sz w:val="28"/>
      <w:szCs w:val="28"/>
    </w:rPr>
  </w:style>
  <w:style w:type="paragraph" w:styleId="4">
    <w:name w:val="heading 4"/>
    <w:basedOn w:val="a1"/>
    <w:next w:val="a1"/>
    <w:link w:val="40"/>
    <w:qFormat/>
    <w:rsid w:val="00581987"/>
    <w:pPr>
      <w:keepNext/>
      <w:tabs>
        <w:tab w:val="left" w:pos="851"/>
      </w:tabs>
      <w:spacing w:before="240" w:after="60"/>
      <w:outlineLvl w:val="3"/>
    </w:pPr>
    <w:rPr>
      <w:b/>
      <w:bCs/>
      <w:szCs w:val="28"/>
    </w:rPr>
  </w:style>
  <w:style w:type="paragraph" w:styleId="5">
    <w:name w:val="heading 5"/>
    <w:basedOn w:val="a1"/>
    <w:next w:val="a1"/>
    <w:link w:val="50"/>
    <w:qFormat/>
    <w:rsid w:val="00581987"/>
    <w:pPr>
      <w:tabs>
        <w:tab w:val="left" w:pos="851"/>
      </w:tabs>
      <w:spacing w:before="240" w:after="60"/>
      <w:outlineLvl w:val="4"/>
    </w:pPr>
    <w:rPr>
      <w:b/>
      <w:bCs/>
      <w:i/>
      <w:iCs/>
      <w:sz w:val="26"/>
      <w:szCs w:val="26"/>
    </w:rPr>
  </w:style>
  <w:style w:type="paragraph" w:styleId="6">
    <w:name w:val="heading 6"/>
    <w:basedOn w:val="a1"/>
    <w:next w:val="a1"/>
    <w:link w:val="60"/>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paragraph" w:styleId="9">
    <w:name w:val="heading 9"/>
    <w:basedOn w:val="a1"/>
    <w:next w:val="a1"/>
    <w:link w:val="90"/>
    <w:uiPriority w:val="9"/>
    <w:semiHidden/>
    <w:unhideWhenUsed/>
    <w:qFormat/>
    <w:rsid w:val="0006518A"/>
    <w:pPr>
      <w:keepNext/>
      <w:keepLines/>
      <w:spacing w:before="4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7770C7"/>
    <w:rPr>
      <w:rFonts w:ascii="Times New Roman" w:eastAsiaTheme="majorEastAsia" w:hAnsi="Times New Roman" w:cstheme="majorBidi"/>
      <w:b/>
      <w:sz w:val="28"/>
      <w:szCs w:val="32"/>
      <w:lang w:eastAsia="ru-RU"/>
    </w:rPr>
  </w:style>
  <w:style w:type="character" w:customStyle="1" w:styleId="21">
    <w:name w:val="Заголовок 2 Знак"/>
    <w:basedOn w:val="a2"/>
    <w:link w:val="20"/>
    <w:rsid w:val="00D45DBA"/>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1B1763"/>
    <w:rPr>
      <w:rFonts w:ascii="Times New Roman" w:eastAsiaTheme="majorEastAsia" w:hAnsi="Times New Roman" w:cstheme="majorBidi"/>
      <w:bCs/>
      <w:sz w:val="28"/>
      <w:szCs w:val="28"/>
      <w:lang w:eastAsia="ru-RU"/>
    </w:rPr>
  </w:style>
  <w:style w:type="character" w:customStyle="1" w:styleId="40">
    <w:name w:val="Заголовок 4 Знак"/>
    <w:basedOn w:val="a2"/>
    <w:link w:val="4"/>
    <w:rsid w:val="0058198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81987"/>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E4C3E"/>
    <w:rPr>
      <w:rFonts w:asciiTheme="majorHAnsi" w:eastAsiaTheme="majorEastAsia" w:hAnsiTheme="majorHAnsi" w:cstheme="majorBidi"/>
      <w:color w:val="1F4D78" w:themeColor="accent1" w:themeShade="7F"/>
      <w:sz w:val="24"/>
      <w:lang w:eastAsia="ru-RU"/>
    </w:rPr>
  </w:style>
  <w:style w:type="character" w:customStyle="1" w:styleId="90">
    <w:name w:val="Заголовок 9 Знак"/>
    <w:basedOn w:val="a2"/>
    <w:link w:val="9"/>
    <w:uiPriority w:val="9"/>
    <w:semiHidden/>
    <w:rsid w:val="0006518A"/>
    <w:rPr>
      <w:rFonts w:asciiTheme="majorHAnsi" w:eastAsiaTheme="majorEastAsia" w:hAnsiTheme="majorHAnsi" w:cstheme="majorBidi"/>
      <w:i/>
      <w:iCs/>
      <w:color w:val="272727" w:themeColor="text1" w:themeTint="D8"/>
      <w:sz w:val="21"/>
      <w:szCs w:val="21"/>
      <w:lang w:eastAsia="ru-RU"/>
    </w:rPr>
  </w:style>
  <w:style w:type="paragraph" w:styleId="a5">
    <w:name w:val="List Paragraph"/>
    <w:basedOn w:val="a1"/>
    <w:link w:val="a6"/>
    <w:uiPriority w:val="34"/>
    <w:qFormat/>
    <w:rsid w:val="00A47211"/>
    <w:pPr>
      <w:ind w:left="720"/>
      <w:contextualSpacing/>
    </w:pPr>
  </w:style>
  <w:style w:type="character" w:customStyle="1" w:styleId="a6">
    <w:name w:val="Абзац списка Знак"/>
    <w:link w:val="a5"/>
    <w:uiPriority w:val="34"/>
    <w:locked/>
    <w:rsid w:val="00936660"/>
    <w:rPr>
      <w:rFonts w:ascii="Times New Roman" w:eastAsia="Times New Roman" w:hAnsi="Times New Roman" w:cs="Times New Roman"/>
      <w:sz w:val="24"/>
      <w:lang w:eastAsia="ru-RU"/>
    </w:rPr>
  </w:style>
  <w:style w:type="character" w:customStyle="1" w:styleId="13">
    <w:name w:val="Основной текст Знак1"/>
    <w:basedOn w:val="a2"/>
    <w:uiPriority w:val="99"/>
    <w:semiHidden/>
    <w:rsid w:val="004E4C3E"/>
    <w:rPr>
      <w:rFonts w:ascii="Times New Roman" w:eastAsia="Times New Roman" w:hAnsi="Times New Roman" w:cs="Times New Roman"/>
      <w:sz w:val="24"/>
      <w:lang w:eastAsia="ru-RU"/>
    </w:rPr>
  </w:style>
  <w:style w:type="character" w:customStyle="1" w:styleId="a7">
    <w:name w:val="Заголовок записки Знак"/>
    <w:basedOn w:val="a2"/>
    <w:uiPriority w:val="99"/>
    <w:semiHidden/>
    <w:rsid w:val="00310754"/>
    <w:rPr>
      <w:rFonts w:ascii="Times New Roman" w:eastAsia="Times New Roman" w:hAnsi="Times New Roman" w:cs="Times New Roman"/>
      <w:sz w:val="24"/>
      <w:lang w:eastAsia="ru-RU"/>
    </w:rPr>
  </w:style>
  <w:style w:type="paragraph" w:styleId="14">
    <w:name w:val="index 1"/>
    <w:basedOn w:val="a1"/>
    <w:next w:val="a1"/>
    <w:autoRedefine/>
    <w:uiPriority w:val="99"/>
    <w:semiHidden/>
    <w:unhideWhenUsed/>
    <w:rsid w:val="0006518A"/>
    <w:pPr>
      <w:ind w:left="240" w:hanging="240"/>
    </w:pPr>
    <w:rPr>
      <w:szCs w:val="24"/>
    </w:rPr>
  </w:style>
  <w:style w:type="paragraph" w:styleId="a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1"/>
    <w:link w:val="a9"/>
    <w:uiPriority w:val="99"/>
    <w:unhideWhenUsed/>
    <w:qFormat/>
    <w:rsid w:val="00310754"/>
    <w:rPr>
      <w:sz w:val="20"/>
      <w:szCs w:val="20"/>
    </w:rPr>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2"/>
    <w:link w:val="a8"/>
    <w:uiPriority w:val="99"/>
    <w:rsid w:val="00310754"/>
    <w:rPr>
      <w:rFonts w:ascii="Times New Roman" w:eastAsia="Times New Roman" w:hAnsi="Times New Roman" w:cs="Times New Roman"/>
      <w:sz w:val="20"/>
      <w:szCs w:val="20"/>
      <w:lang w:eastAsia="ru-RU"/>
    </w:rPr>
  </w:style>
  <w:style w:type="character" w:styleId="aa">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basedOn w:val="a2"/>
    <w:uiPriority w:val="99"/>
    <w:unhideWhenUsed/>
    <w:rsid w:val="00310754"/>
    <w:rPr>
      <w:vertAlign w:val="superscript"/>
    </w:rPr>
  </w:style>
  <w:style w:type="paragraph" w:styleId="15">
    <w:name w:val="toc 1"/>
    <w:basedOn w:val="a1"/>
    <w:next w:val="a1"/>
    <w:autoRedefine/>
    <w:uiPriority w:val="39"/>
    <w:unhideWhenUsed/>
    <w:qFormat/>
    <w:rsid w:val="00674C0A"/>
    <w:pPr>
      <w:tabs>
        <w:tab w:val="right" w:leader="dot" w:pos="10195"/>
      </w:tabs>
      <w:spacing w:before="240" w:after="120"/>
      <w:ind w:firstLine="0"/>
      <w:jc w:val="left"/>
    </w:pPr>
    <w:rPr>
      <w:bCs/>
      <w:sz w:val="28"/>
      <w:szCs w:val="24"/>
    </w:rPr>
  </w:style>
  <w:style w:type="paragraph" w:styleId="22">
    <w:name w:val="toc 2"/>
    <w:basedOn w:val="a1"/>
    <w:next w:val="a1"/>
    <w:autoRedefine/>
    <w:uiPriority w:val="39"/>
    <w:unhideWhenUsed/>
    <w:qFormat/>
    <w:rsid w:val="00F65C91"/>
    <w:pPr>
      <w:tabs>
        <w:tab w:val="right" w:leader="dot" w:pos="10195"/>
      </w:tabs>
      <w:ind w:left="284" w:firstLine="0"/>
      <w:jc w:val="left"/>
    </w:pPr>
    <w:rPr>
      <w:b/>
      <w:caps/>
      <w:noProof/>
      <w:sz w:val="28"/>
      <w:szCs w:val="28"/>
    </w:rPr>
  </w:style>
  <w:style w:type="paragraph" w:styleId="31">
    <w:name w:val="toc 3"/>
    <w:basedOn w:val="a1"/>
    <w:next w:val="a1"/>
    <w:autoRedefine/>
    <w:uiPriority w:val="39"/>
    <w:unhideWhenUsed/>
    <w:qFormat/>
    <w:rsid w:val="00841100"/>
    <w:pPr>
      <w:tabs>
        <w:tab w:val="right" w:leader="dot" w:pos="10195"/>
      </w:tabs>
      <w:ind w:left="142" w:firstLine="0"/>
      <w:jc w:val="left"/>
    </w:pPr>
    <w:rPr>
      <w:rFonts w:cstheme="minorHAnsi"/>
      <w:iCs/>
      <w:szCs w:val="20"/>
    </w:rPr>
  </w:style>
  <w:style w:type="table" w:styleId="ab">
    <w:name w:val="Table Grid"/>
    <w:basedOn w:val="a3"/>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paragraph" w:styleId="ad">
    <w:name w:val="Body Text Indent"/>
    <w:basedOn w:val="a1"/>
    <w:link w:val="ae"/>
    <w:semiHidden/>
    <w:rsid w:val="00581987"/>
    <w:pPr>
      <w:tabs>
        <w:tab w:val="left" w:pos="851"/>
      </w:tabs>
      <w:ind w:left="-540"/>
    </w:pPr>
    <w:rPr>
      <w:szCs w:val="28"/>
      <w:lang w:eastAsia="ar-SA"/>
    </w:rPr>
  </w:style>
  <w:style w:type="character" w:customStyle="1" w:styleId="ae">
    <w:name w:val="Основной текст с отступом Знак"/>
    <w:basedOn w:val="a2"/>
    <w:link w:val="ad"/>
    <w:semiHidden/>
    <w:rsid w:val="00581987"/>
    <w:rPr>
      <w:rFonts w:ascii="Times New Roman" w:eastAsia="Times New Roman" w:hAnsi="Times New Roman" w:cs="Times New Roman"/>
      <w:sz w:val="28"/>
      <w:szCs w:val="28"/>
      <w:lang w:eastAsia="ar-SA"/>
    </w:rPr>
  </w:style>
  <w:style w:type="paragraph" w:customStyle="1" w:styleId="a0">
    <w:name w:val="Список (черточки)"/>
    <w:basedOn w:val="a1"/>
    <w:qFormat/>
    <w:rsid w:val="00617B91"/>
    <w:pPr>
      <w:numPr>
        <w:numId w:val="2"/>
      </w:numPr>
      <w:tabs>
        <w:tab w:val="left" w:pos="851"/>
      </w:tabs>
    </w:pPr>
    <w:rPr>
      <w:bCs/>
      <w:spacing w:val="-1"/>
      <w:szCs w:val="24"/>
    </w:rPr>
  </w:style>
  <w:style w:type="paragraph" w:styleId="af">
    <w:name w:val="Document Map"/>
    <w:basedOn w:val="a1"/>
    <w:link w:val="af0"/>
    <w:semiHidden/>
    <w:rsid w:val="00581987"/>
    <w:pPr>
      <w:shd w:val="clear" w:color="auto" w:fill="000080"/>
      <w:tabs>
        <w:tab w:val="left" w:pos="851"/>
      </w:tabs>
    </w:pPr>
    <w:rPr>
      <w:rFonts w:ascii="Tahoma" w:hAnsi="Tahoma"/>
      <w:sz w:val="20"/>
      <w:szCs w:val="20"/>
      <w:lang w:eastAsia="ar-SA"/>
    </w:rPr>
  </w:style>
  <w:style w:type="character" w:customStyle="1" w:styleId="af0">
    <w:name w:val="Схема документа Знак"/>
    <w:basedOn w:val="a2"/>
    <w:link w:val="af"/>
    <w:semiHidden/>
    <w:rsid w:val="00581987"/>
    <w:rPr>
      <w:rFonts w:ascii="Tahoma" w:eastAsia="Times New Roman" w:hAnsi="Tahoma" w:cs="Times New Roman"/>
      <w:sz w:val="20"/>
      <w:szCs w:val="20"/>
      <w:shd w:val="clear" w:color="auto" w:fill="000080"/>
      <w:lang w:eastAsia="ar-SA"/>
    </w:rPr>
  </w:style>
  <w:style w:type="paragraph" w:customStyle="1" w:styleId="a">
    <w:name w:val="Абзац списка цифирки"/>
    <w:basedOn w:val="a1"/>
    <w:rsid w:val="00B668DB"/>
    <w:pPr>
      <w:numPr>
        <w:numId w:val="3"/>
      </w:numPr>
      <w:tabs>
        <w:tab w:val="left" w:pos="851"/>
      </w:tabs>
      <w:ind w:left="0" w:firstLine="709"/>
    </w:pPr>
    <w:rPr>
      <w:bCs/>
      <w:spacing w:val="-1"/>
      <w:szCs w:val="24"/>
    </w:rPr>
  </w:style>
  <w:style w:type="character" w:customStyle="1" w:styleId="16">
    <w:name w:val="Неразрешенное упоминание1"/>
    <w:basedOn w:val="a2"/>
    <w:uiPriority w:val="99"/>
    <w:semiHidden/>
    <w:unhideWhenUsed/>
    <w:rsid w:val="00581987"/>
    <w:rPr>
      <w:color w:val="808080"/>
      <w:shd w:val="clear" w:color="auto" w:fill="E6E6E6"/>
    </w:rPr>
  </w:style>
  <w:style w:type="paragraph" w:styleId="af1">
    <w:name w:val="header"/>
    <w:aliases w:val="Верхний колонтитул Знак1,Верхний колонтитул Знак Знак,Знак6 Знак Знак, Знак6 Знак Знак"/>
    <w:basedOn w:val="a1"/>
    <w:link w:val="af2"/>
    <w:uiPriority w:val="99"/>
    <w:unhideWhenUsed/>
    <w:rsid w:val="00C821AE"/>
    <w:pPr>
      <w:tabs>
        <w:tab w:val="center" w:pos="4677"/>
        <w:tab w:val="right" w:pos="9355"/>
      </w:tabs>
      <w:jc w:val="right"/>
    </w:pPr>
  </w:style>
  <w:style w:type="character" w:customStyle="1" w:styleId="af2">
    <w:name w:val="Верхний колонтитул Знак"/>
    <w:aliases w:val="Верхний колонтитул Знак1 Знак,Верхний колонтитул Знак Знак Знак,Знак6 Знак Знак Знак, Знак6 Знак Знак Знак"/>
    <w:basedOn w:val="a2"/>
    <w:link w:val="af1"/>
    <w:uiPriority w:val="99"/>
    <w:rsid w:val="00C821AE"/>
    <w:rPr>
      <w:rFonts w:ascii="Times New Roman" w:eastAsia="Times New Roman" w:hAnsi="Times New Roman" w:cs="Times New Roman"/>
      <w:sz w:val="24"/>
      <w:lang w:eastAsia="ru-RU"/>
    </w:rPr>
  </w:style>
  <w:style w:type="paragraph" w:styleId="af3">
    <w:name w:val="footer"/>
    <w:basedOn w:val="a1"/>
    <w:link w:val="af4"/>
    <w:uiPriority w:val="99"/>
    <w:unhideWhenUsed/>
    <w:rsid w:val="008F1964"/>
    <w:pPr>
      <w:tabs>
        <w:tab w:val="center" w:pos="4677"/>
        <w:tab w:val="right" w:pos="9355"/>
      </w:tabs>
    </w:pPr>
  </w:style>
  <w:style w:type="character" w:customStyle="1" w:styleId="af4">
    <w:name w:val="Нижний колонтитул Знак"/>
    <w:basedOn w:val="a2"/>
    <w:link w:val="af3"/>
    <w:uiPriority w:val="99"/>
    <w:rsid w:val="008F1964"/>
    <w:rPr>
      <w:rFonts w:ascii="Times New Roman" w:eastAsia="Times New Roman" w:hAnsi="Times New Roman" w:cs="Times New Roman"/>
      <w:sz w:val="24"/>
      <w:lang w:eastAsia="ru-RU"/>
    </w:rPr>
  </w:style>
  <w:style w:type="paragraph" w:customStyle="1" w:styleId="af5">
    <w:name w:val="Табличный_по_ширине"/>
    <w:basedOn w:val="a1"/>
    <w:link w:val="af6"/>
    <w:qFormat/>
    <w:rsid w:val="007770C7"/>
    <w:pPr>
      <w:ind w:firstLine="0"/>
    </w:pPr>
  </w:style>
  <w:style w:type="paragraph" w:customStyle="1" w:styleId="af7">
    <w:name w:val="Табличный_по_центру"/>
    <w:basedOn w:val="af5"/>
    <w:qFormat/>
    <w:rsid w:val="007770C7"/>
    <w:pPr>
      <w:jc w:val="center"/>
    </w:pPr>
  </w:style>
  <w:style w:type="paragraph" w:customStyle="1" w:styleId="123">
    <w:name w:val="Табличный_список_1_2_3"/>
    <w:basedOn w:val="af5"/>
    <w:link w:val="1230"/>
    <w:qFormat/>
    <w:rsid w:val="000545B8"/>
    <w:pPr>
      <w:tabs>
        <w:tab w:val="left" w:pos="357"/>
      </w:tabs>
    </w:pPr>
    <w:rPr>
      <w:color w:val="2D2D2D"/>
      <w:spacing w:val="2"/>
    </w:rPr>
  </w:style>
  <w:style w:type="paragraph" w:customStyle="1" w:styleId="10">
    <w:name w:val="Табличный_список_черточки_1_порядок"/>
    <w:basedOn w:val="af5"/>
    <w:link w:val="17"/>
    <w:qFormat/>
    <w:rsid w:val="00D27CD0"/>
    <w:pPr>
      <w:numPr>
        <w:numId w:val="1"/>
      </w:numPr>
      <w:tabs>
        <w:tab w:val="left" w:pos="567"/>
      </w:tabs>
    </w:pPr>
    <w:rPr>
      <w:color w:val="2D2D2D"/>
      <w:spacing w:val="2"/>
    </w:rPr>
  </w:style>
  <w:style w:type="paragraph" w:customStyle="1" w:styleId="23">
    <w:name w:val="Табличный_список_черточки_2_порядок"/>
    <w:basedOn w:val="10"/>
    <w:link w:val="24"/>
    <w:qFormat/>
    <w:rsid w:val="00A10D28"/>
    <w:pPr>
      <w:tabs>
        <w:tab w:val="decimal" w:pos="567"/>
        <w:tab w:val="left" w:pos="1134"/>
      </w:tabs>
    </w:pPr>
  </w:style>
  <w:style w:type="paragraph" w:customStyle="1" w:styleId="af8">
    <w:name w:val="Табличный_заголовок"/>
    <w:basedOn w:val="af7"/>
    <w:qFormat/>
    <w:rsid w:val="00C87F02"/>
    <w:rPr>
      <w:b/>
    </w:rPr>
  </w:style>
  <w:style w:type="paragraph" w:customStyle="1" w:styleId="af9">
    <w:name w:val="Табличный_нумерация"/>
    <w:basedOn w:val="af7"/>
    <w:qFormat/>
    <w:rsid w:val="000545B8"/>
    <w:pPr>
      <w:contextualSpacing/>
      <w:jc w:val="left"/>
    </w:pPr>
  </w:style>
  <w:style w:type="character" w:styleId="afa">
    <w:name w:val="annotation reference"/>
    <w:basedOn w:val="a2"/>
    <w:semiHidden/>
    <w:unhideWhenUsed/>
    <w:rsid w:val="003E762C"/>
    <w:rPr>
      <w:sz w:val="16"/>
      <w:szCs w:val="16"/>
    </w:rPr>
  </w:style>
  <w:style w:type="paragraph" w:styleId="afb">
    <w:name w:val="annotation text"/>
    <w:basedOn w:val="a1"/>
    <w:link w:val="afc"/>
    <w:unhideWhenUsed/>
    <w:rsid w:val="003E762C"/>
    <w:rPr>
      <w:sz w:val="20"/>
      <w:szCs w:val="20"/>
    </w:rPr>
  </w:style>
  <w:style w:type="character" w:customStyle="1" w:styleId="afc">
    <w:name w:val="Текст примечания Знак"/>
    <w:basedOn w:val="a2"/>
    <w:link w:val="afb"/>
    <w:rsid w:val="003E762C"/>
    <w:rPr>
      <w:rFonts w:ascii="Times New Roman" w:eastAsia="Times New Roman" w:hAnsi="Times New Roman" w:cs="Times New Roman"/>
      <w:sz w:val="20"/>
      <w:szCs w:val="20"/>
      <w:lang w:eastAsia="ru-RU"/>
    </w:rPr>
  </w:style>
  <w:style w:type="paragraph" w:styleId="afd">
    <w:name w:val="annotation subject"/>
    <w:basedOn w:val="afb"/>
    <w:next w:val="afb"/>
    <w:link w:val="afe"/>
    <w:semiHidden/>
    <w:unhideWhenUsed/>
    <w:rsid w:val="003E762C"/>
    <w:rPr>
      <w:b/>
      <w:bCs/>
    </w:rPr>
  </w:style>
  <w:style w:type="character" w:customStyle="1" w:styleId="afe">
    <w:name w:val="Тема примечания Знак"/>
    <w:basedOn w:val="afc"/>
    <w:link w:val="afd"/>
    <w:semiHidden/>
    <w:rsid w:val="003E762C"/>
    <w:rPr>
      <w:rFonts w:ascii="Times New Roman" w:eastAsia="Times New Roman" w:hAnsi="Times New Roman" w:cs="Times New Roman"/>
      <w:b/>
      <w:bCs/>
      <w:sz w:val="20"/>
      <w:szCs w:val="20"/>
      <w:lang w:eastAsia="ru-RU"/>
    </w:rPr>
  </w:style>
  <w:style w:type="paragraph" w:styleId="aff">
    <w:name w:val="Balloon Text"/>
    <w:basedOn w:val="a1"/>
    <w:link w:val="aff0"/>
    <w:uiPriority w:val="99"/>
    <w:unhideWhenUsed/>
    <w:rsid w:val="003E762C"/>
    <w:rPr>
      <w:rFonts w:ascii="Segoe UI" w:hAnsi="Segoe UI" w:cs="Segoe UI"/>
      <w:sz w:val="18"/>
      <w:szCs w:val="18"/>
    </w:rPr>
  </w:style>
  <w:style w:type="character" w:customStyle="1" w:styleId="aff0">
    <w:name w:val="Текст выноски Знак"/>
    <w:basedOn w:val="a2"/>
    <w:link w:val="aff"/>
    <w:uiPriority w:val="99"/>
    <w:rsid w:val="003E762C"/>
    <w:rPr>
      <w:rFonts w:ascii="Segoe UI" w:eastAsia="Times New Roman" w:hAnsi="Segoe UI" w:cs="Segoe UI"/>
      <w:sz w:val="18"/>
      <w:szCs w:val="18"/>
      <w:lang w:eastAsia="ru-RU"/>
    </w:rPr>
  </w:style>
  <w:style w:type="paragraph" w:customStyle="1" w:styleId="aff1">
    <w:name w:val="Таблица в таблице"/>
    <w:basedOn w:val="a1"/>
    <w:qFormat/>
    <w:rsid w:val="00236184"/>
    <w:pPr>
      <w:ind w:firstLine="0"/>
      <w:jc w:val="center"/>
      <w:textAlignment w:val="baseline"/>
    </w:pPr>
    <w:rPr>
      <w:spacing w:val="2"/>
      <w:sz w:val="20"/>
      <w:szCs w:val="20"/>
    </w:rPr>
  </w:style>
  <w:style w:type="character" w:styleId="aff2">
    <w:name w:val="Hyperlink"/>
    <w:basedOn w:val="a2"/>
    <w:uiPriority w:val="99"/>
    <w:unhideWhenUsed/>
    <w:rsid w:val="007B7332"/>
    <w:rPr>
      <w:color w:val="0563C1" w:themeColor="hyperlink"/>
      <w:u w:val="single"/>
    </w:rPr>
  </w:style>
  <w:style w:type="character" w:customStyle="1" w:styleId="blk1">
    <w:name w:val="blk1"/>
    <w:basedOn w:val="a2"/>
    <w:rsid w:val="00936660"/>
    <w:rPr>
      <w:vanish w:val="0"/>
      <w:webHidden w:val="0"/>
      <w:specVanish w:val="0"/>
    </w:rPr>
  </w:style>
  <w:style w:type="character" w:customStyle="1" w:styleId="18">
    <w:name w:val="Заголовок1 Знак"/>
    <w:basedOn w:val="a2"/>
    <w:link w:val="19"/>
    <w:locked/>
    <w:rsid w:val="008038ED"/>
    <w:rPr>
      <w:rFonts w:ascii="Times New Roman" w:eastAsia="Times New Roman" w:hAnsi="Times New Roman" w:cs="Arial"/>
      <w:b/>
      <w:bCs/>
      <w:sz w:val="28"/>
      <w:szCs w:val="28"/>
      <w:lang w:eastAsia="ru-RU"/>
    </w:rPr>
  </w:style>
  <w:style w:type="paragraph" w:customStyle="1" w:styleId="19">
    <w:name w:val="Заголовок1"/>
    <w:basedOn w:val="3"/>
    <w:link w:val="18"/>
    <w:qFormat/>
    <w:rsid w:val="008038ED"/>
    <w:pPr>
      <w:keepLines w:val="0"/>
      <w:spacing w:after="60"/>
    </w:pPr>
    <w:rPr>
      <w:rFonts w:eastAsia="Times New Roman" w:cs="Arial"/>
      <w:bCs w:val="0"/>
    </w:rPr>
  </w:style>
  <w:style w:type="character" w:customStyle="1" w:styleId="fontstyle21">
    <w:name w:val="fontstyle21"/>
    <w:basedOn w:val="a2"/>
    <w:rsid w:val="008038ED"/>
    <w:rPr>
      <w:rFonts w:ascii="Arial???????" w:hAnsi="Arial???????" w:hint="default"/>
      <w:b w:val="0"/>
      <w:bCs w:val="0"/>
      <w:i w:val="0"/>
      <w:iCs w:val="0"/>
      <w:color w:val="000000"/>
      <w:sz w:val="18"/>
      <w:szCs w:val="18"/>
    </w:rPr>
  </w:style>
  <w:style w:type="paragraph" w:styleId="41">
    <w:name w:val="toc 4"/>
    <w:basedOn w:val="a1"/>
    <w:next w:val="a1"/>
    <w:autoRedefine/>
    <w:uiPriority w:val="39"/>
    <w:unhideWhenUsed/>
    <w:rsid w:val="00366EE7"/>
    <w:pPr>
      <w:ind w:left="720"/>
      <w:jc w:val="left"/>
    </w:pPr>
    <w:rPr>
      <w:rFonts w:asciiTheme="minorHAnsi" w:hAnsiTheme="minorHAnsi" w:cstheme="minorHAnsi"/>
      <w:sz w:val="18"/>
      <w:szCs w:val="18"/>
    </w:rPr>
  </w:style>
  <w:style w:type="paragraph" w:styleId="51">
    <w:name w:val="toc 5"/>
    <w:basedOn w:val="a1"/>
    <w:next w:val="a1"/>
    <w:autoRedefine/>
    <w:uiPriority w:val="39"/>
    <w:unhideWhenUsed/>
    <w:rsid w:val="00366EE7"/>
    <w:pPr>
      <w:ind w:left="960"/>
      <w:jc w:val="left"/>
    </w:pPr>
    <w:rPr>
      <w:rFonts w:asciiTheme="minorHAnsi" w:hAnsiTheme="minorHAnsi" w:cstheme="minorHAnsi"/>
      <w:sz w:val="18"/>
      <w:szCs w:val="18"/>
    </w:rPr>
  </w:style>
  <w:style w:type="paragraph" w:styleId="61">
    <w:name w:val="toc 6"/>
    <w:basedOn w:val="a1"/>
    <w:next w:val="a1"/>
    <w:autoRedefine/>
    <w:uiPriority w:val="39"/>
    <w:unhideWhenUsed/>
    <w:rsid w:val="00366EE7"/>
    <w:pPr>
      <w:ind w:left="1200"/>
      <w:jc w:val="left"/>
    </w:pPr>
    <w:rPr>
      <w:rFonts w:asciiTheme="minorHAnsi" w:hAnsiTheme="minorHAnsi" w:cstheme="minorHAnsi"/>
      <w:sz w:val="18"/>
      <w:szCs w:val="18"/>
    </w:rPr>
  </w:style>
  <w:style w:type="paragraph" w:styleId="7">
    <w:name w:val="toc 7"/>
    <w:basedOn w:val="a1"/>
    <w:next w:val="a1"/>
    <w:autoRedefine/>
    <w:uiPriority w:val="39"/>
    <w:unhideWhenUsed/>
    <w:rsid w:val="00366EE7"/>
    <w:pPr>
      <w:ind w:left="1440"/>
      <w:jc w:val="left"/>
    </w:pPr>
    <w:rPr>
      <w:rFonts w:asciiTheme="minorHAnsi" w:hAnsiTheme="minorHAnsi" w:cstheme="minorHAnsi"/>
      <w:sz w:val="18"/>
      <w:szCs w:val="18"/>
    </w:rPr>
  </w:style>
  <w:style w:type="paragraph" w:styleId="8">
    <w:name w:val="toc 8"/>
    <w:basedOn w:val="a1"/>
    <w:next w:val="a1"/>
    <w:autoRedefine/>
    <w:uiPriority w:val="39"/>
    <w:unhideWhenUsed/>
    <w:rsid w:val="00366EE7"/>
    <w:pPr>
      <w:ind w:left="1680"/>
      <w:jc w:val="left"/>
    </w:pPr>
    <w:rPr>
      <w:rFonts w:asciiTheme="minorHAnsi" w:hAnsiTheme="minorHAnsi" w:cstheme="minorHAnsi"/>
      <w:sz w:val="18"/>
      <w:szCs w:val="18"/>
    </w:rPr>
  </w:style>
  <w:style w:type="paragraph" w:styleId="91">
    <w:name w:val="toc 9"/>
    <w:basedOn w:val="a1"/>
    <w:next w:val="a1"/>
    <w:autoRedefine/>
    <w:uiPriority w:val="39"/>
    <w:unhideWhenUsed/>
    <w:rsid w:val="00366EE7"/>
    <w:pPr>
      <w:ind w:left="1920"/>
      <w:jc w:val="left"/>
    </w:pPr>
    <w:rPr>
      <w:rFonts w:asciiTheme="minorHAnsi" w:hAnsiTheme="minorHAnsi" w:cstheme="minorHAnsi"/>
      <w:sz w:val="18"/>
      <w:szCs w:val="18"/>
    </w:rPr>
  </w:style>
  <w:style w:type="character" w:customStyle="1" w:styleId="211pt">
    <w:name w:val="Основной текст (2) + 11 pt;Не полужирный"/>
    <w:basedOn w:val="a2"/>
    <w:rsid w:val="00C518C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5">
    <w:name w:val="Основной текст (2)_"/>
    <w:basedOn w:val="a2"/>
    <w:link w:val="26"/>
    <w:rsid w:val="008B726B"/>
    <w:rPr>
      <w:rFonts w:ascii="Times New Roman" w:eastAsia="Times New Roman" w:hAnsi="Times New Roman" w:cs="Times New Roman"/>
      <w:b/>
      <w:bCs/>
      <w:sz w:val="23"/>
      <w:szCs w:val="23"/>
      <w:shd w:val="clear" w:color="auto" w:fill="FFFFFF"/>
    </w:rPr>
  </w:style>
  <w:style w:type="paragraph" w:customStyle="1" w:styleId="26">
    <w:name w:val="Основной текст (2)"/>
    <w:basedOn w:val="a1"/>
    <w:link w:val="25"/>
    <w:rsid w:val="008B726B"/>
    <w:pPr>
      <w:widowControl w:val="0"/>
      <w:shd w:val="clear" w:color="auto" w:fill="FFFFFF"/>
      <w:spacing w:before="720" w:after="600" w:line="274" w:lineRule="exact"/>
      <w:ind w:firstLine="0"/>
      <w:jc w:val="center"/>
    </w:pPr>
    <w:rPr>
      <w:b/>
      <w:bCs/>
      <w:sz w:val="23"/>
      <w:szCs w:val="23"/>
      <w:lang w:eastAsia="en-US"/>
    </w:rPr>
  </w:style>
  <w:style w:type="paragraph" w:customStyle="1" w:styleId="aff3">
    <w:name w:val="a"/>
    <w:basedOn w:val="a1"/>
    <w:rsid w:val="00ED71B2"/>
    <w:pPr>
      <w:autoSpaceDE w:val="0"/>
      <w:autoSpaceDN w:val="0"/>
      <w:ind w:firstLine="0"/>
    </w:pPr>
    <w:rPr>
      <w:rFonts w:ascii="Arial" w:eastAsiaTheme="minorEastAsia" w:hAnsi="Arial" w:cs="Arial"/>
      <w:szCs w:val="24"/>
    </w:rPr>
  </w:style>
  <w:style w:type="paragraph" w:customStyle="1" w:styleId="s1">
    <w:name w:val="s_1"/>
    <w:basedOn w:val="a1"/>
    <w:rsid w:val="00ED71B2"/>
    <w:pPr>
      <w:spacing w:before="100" w:beforeAutospacing="1" w:after="100" w:afterAutospacing="1"/>
      <w:ind w:firstLine="0"/>
      <w:jc w:val="left"/>
    </w:pPr>
    <w:rPr>
      <w:szCs w:val="24"/>
    </w:rPr>
  </w:style>
  <w:style w:type="character" w:customStyle="1" w:styleId="42">
    <w:name w:val="Основной текст (4)"/>
    <w:basedOn w:val="a2"/>
    <w:rsid w:val="0014261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142616"/>
    <w:pPr>
      <w:spacing w:before="100" w:beforeAutospacing="1" w:after="180" w:line="330" w:lineRule="atLeast"/>
      <w:ind w:firstLine="0"/>
    </w:pPr>
    <w:rPr>
      <w:szCs w:val="24"/>
    </w:rPr>
  </w:style>
  <w:style w:type="character" w:customStyle="1" w:styleId="fontstyle01">
    <w:name w:val="fontstyle01"/>
    <w:basedOn w:val="a2"/>
    <w:rsid w:val="00142616"/>
    <w:rPr>
      <w:rFonts w:ascii="Times New Roman" w:hAnsi="Times New Roman" w:cs="Times New Roman" w:hint="default"/>
      <w:b w:val="0"/>
      <w:bCs w:val="0"/>
      <w:i w:val="0"/>
      <w:iCs w:val="0"/>
      <w:color w:val="000000"/>
      <w:sz w:val="28"/>
      <w:szCs w:val="28"/>
    </w:rPr>
  </w:style>
  <w:style w:type="character" w:customStyle="1" w:styleId="27">
    <w:name w:val="Основной текст (2) + Полужирный"/>
    <w:basedOn w:val="25"/>
    <w:rsid w:val="001426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5"/>
    <w:rsid w:val="0014261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5"/>
    <w:rsid w:val="0014261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1">
    <w:name w:val="1.2.3. в таблице для работы"/>
    <w:basedOn w:val="10"/>
    <w:qFormat/>
    <w:rsid w:val="00B64A53"/>
    <w:pPr>
      <w:widowControl w:val="0"/>
      <w:numPr>
        <w:numId w:val="0"/>
      </w:numPr>
      <w:tabs>
        <w:tab w:val="left" w:pos="0"/>
        <w:tab w:val="left" w:pos="357"/>
      </w:tabs>
      <w:ind w:left="227" w:hanging="227"/>
    </w:pPr>
  </w:style>
  <w:style w:type="paragraph" w:customStyle="1" w:styleId="aff4">
    <w:name w:val="Прижатый влево"/>
    <w:basedOn w:val="a1"/>
    <w:next w:val="a1"/>
    <w:uiPriority w:val="99"/>
    <w:rsid w:val="001C00F8"/>
    <w:pPr>
      <w:widowControl w:val="0"/>
      <w:autoSpaceDE w:val="0"/>
      <w:autoSpaceDN w:val="0"/>
      <w:adjustRightInd w:val="0"/>
      <w:ind w:firstLine="0"/>
      <w:jc w:val="left"/>
    </w:pPr>
    <w:rPr>
      <w:rFonts w:ascii="Times New Roman CYR" w:eastAsiaTheme="minorEastAsia" w:hAnsi="Times New Roman CYR" w:cs="Times New Roman CYR"/>
      <w:szCs w:val="24"/>
    </w:rPr>
  </w:style>
  <w:style w:type="paragraph" w:customStyle="1" w:styleId="aff5">
    <w:name w:val="Нормальный (таблица)"/>
    <w:basedOn w:val="a1"/>
    <w:next w:val="a1"/>
    <w:uiPriority w:val="99"/>
    <w:rsid w:val="00582F32"/>
    <w:pPr>
      <w:widowControl w:val="0"/>
      <w:autoSpaceDE w:val="0"/>
      <w:autoSpaceDN w:val="0"/>
      <w:adjustRightInd w:val="0"/>
      <w:ind w:firstLine="0"/>
    </w:pPr>
    <w:rPr>
      <w:rFonts w:ascii="Times New Roman CYR" w:eastAsiaTheme="minorEastAsia" w:hAnsi="Times New Roman CYR" w:cs="Times New Roman CYR"/>
      <w:szCs w:val="24"/>
    </w:rPr>
  </w:style>
  <w:style w:type="paragraph" w:customStyle="1" w:styleId="aff6">
    <w:name w:val="Таблица_Текст по центру"/>
    <w:basedOn w:val="a1"/>
    <w:next w:val="a1"/>
    <w:rsid w:val="00DC1389"/>
    <w:pPr>
      <w:ind w:firstLine="0"/>
      <w:jc w:val="center"/>
    </w:pPr>
    <w:rPr>
      <w:sz w:val="22"/>
      <w:szCs w:val="20"/>
    </w:rPr>
  </w:style>
  <w:style w:type="paragraph" w:customStyle="1" w:styleId="s16">
    <w:name w:val="s_16"/>
    <w:basedOn w:val="a1"/>
    <w:rsid w:val="004D33D7"/>
    <w:pPr>
      <w:spacing w:before="100" w:beforeAutospacing="1" w:after="100" w:afterAutospacing="1"/>
      <w:ind w:firstLine="0"/>
      <w:jc w:val="left"/>
    </w:pPr>
    <w:rPr>
      <w:szCs w:val="24"/>
    </w:rPr>
  </w:style>
  <w:style w:type="paragraph" w:customStyle="1" w:styleId="aff7">
    <w:name w:val="Общий"/>
    <w:basedOn w:val="a1"/>
    <w:qFormat/>
    <w:rsid w:val="006654EA"/>
    <w:pPr>
      <w:suppressAutoHyphens/>
    </w:pPr>
    <w:rPr>
      <w:szCs w:val="24"/>
      <w:lang w:val="x-none" w:eastAsia="zh-CN"/>
    </w:rPr>
  </w:style>
  <w:style w:type="character" w:customStyle="1" w:styleId="aff8">
    <w:name w:val="Гипертекстовая ссылка"/>
    <w:basedOn w:val="a2"/>
    <w:uiPriority w:val="99"/>
    <w:rsid w:val="000F7617"/>
    <w:rPr>
      <w:color w:val="106BBE"/>
    </w:rPr>
  </w:style>
  <w:style w:type="paragraph" w:customStyle="1" w:styleId="1">
    <w:name w:val="Список_черточки_1_ур"/>
    <w:basedOn w:val="a1"/>
    <w:uiPriority w:val="99"/>
    <w:qFormat/>
    <w:rsid w:val="00610C5F"/>
    <w:pPr>
      <w:numPr>
        <w:numId w:val="5"/>
      </w:numPr>
    </w:pPr>
    <w:rPr>
      <w:szCs w:val="24"/>
    </w:rPr>
  </w:style>
  <w:style w:type="paragraph" w:customStyle="1" w:styleId="aff9">
    <w:name w:val="Табличный_название"/>
    <w:basedOn w:val="a1"/>
    <w:qFormat/>
    <w:rsid w:val="00610C5F"/>
    <w:pPr>
      <w:spacing w:before="120" w:after="120"/>
    </w:pPr>
    <w:rPr>
      <w:szCs w:val="24"/>
    </w:rPr>
  </w:style>
  <w:style w:type="paragraph" w:customStyle="1" w:styleId="affa">
    <w:name w:val="Табличный_слева"/>
    <w:basedOn w:val="22"/>
    <w:uiPriority w:val="99"/>
    <w:qFormat/>
    <w:rsid w:val="00610C5F"/>
    <w:pPr>
      <w:tabs>
        <w:tab w:val="right" w:leader="dot" w:pos="9488"/>
      </w:tabs>
      <w:ind w:left="0"/>
      <w:jc w:val="both"/>
    </w:pPr>
    <w:rPr>
      <w:i/>
      <w:iCs/>
    </w:rPr>
  </w:style>
  <w:style w:type="paragraph" w:customStyle="1" w:styleId="affb">
    <w:name w:val="Название_рисунка"/>
    <w:basedOn w:val="aff9"/>
    <w:qFormat/>
    <w:rsid w:val="002D7AEB"/>
    <w:pPr>
      <w:jc w:val="center"/>
    </w:pPr>
  </w:style>
  <w:style w:type="character" w:customStyle="1" w:styleId="affc">
    <w:name w:val="Цветовое выделение"/>
    <w:uiPriority w:val="99"/>
    <w:rsid w:val="00B849E1"/>
    <w:rPr>
      <w:b/>
      <w:color w:val="26282F"/>
    </w:rPr>
  </w:style>
  <w:style w:type="paragraph" w:styleId="affd">
    <w:name w:val="index heading"/>
    <w:basedOn w:val="a1"/>
    <w:qFormat/>
    <w:rsid w:val="003158BB"/>
    <w:pPr>
      <w:suppressLineNumbers/>
      <w:spacing w:after="160" w:line="259" w:lineRule="auto"/>
      <w:ind w:firstLine="0"/>
      <w:jc w:val="left"/>
    </w:pPr>
    <w:rPr>
      <w:rFonts w:asciiTheme="minorHAnsi" w:eastAsiaTheme="minorHAnsi" w:hAnsiTheme="minorHAnsi" w:cs="Arial"/>
      <w:sz w:val="22"/>
      <w:lang w:eastAsia="en-US"/>
    </w:rPr>
  </w:style>
  <w:style w:type="paragraph" w:styleId="affe">
    <w:name w:val="Subtitle"/>
    <w:basedOn w:val="a1"/>
    <w:next w:val="a1"/>
    <w:link w:val="afff"/>
    <w:uiPriority w:val="11"/>
    <w:qFormat/>
    <w:rsid w:val="00881CDB"/>
    <w:pPr>
      <w:numPr>
        <w:ilvl w:val="1"/>
      </w:numPr>
      <w:spacing w:before="120" w:after="120"/>
      <w:ind w:firstLine="709"/>
      <w:jc w:val="center"/>
    </w:pPr>
    <w:rPr>
      <w:rFonts w:eastAsiaTheme="minorEastAsia" w:cstheme="minorBidi"/>
      <w:b/>
      <w:i/>
      <w:spacing w:val="15"/>
    </w:rPr>
  </w:style>
  <w:style w:type="character" w:customStyle="1" w:styleId="afff">
    <w:name w:val="Подзаголовок Знак"/>
    <w:basedOn w:val="a2"/>
    <w:link w:val="affe"/>
    <w:uiPriority w:val="11"/>
    <w:rsid w:val="00881CDB"/>
    <w:rPr>
      <w:rFonts w:ascii="Times New Roman" w:eastAsiaTheme="minorEastAsia" w:hAnsi="Times New Roman"/>
      <w:b/>
      <w:i/>
      <w:spacing w:val="15"/>
      <w:sz w:val="24"/>
      <w:lang w:eastAsia="ru-RU"/>
    </w:rPr>
  </w:style>
  <w:style w:type="paragraph" w:styleId="2">
    <w:name w:val="List Number 2"/>
    <w:basedOn w:val="a1"/>
    <w:uiPriority w:val="99"/>
    <w:unhideWhenUsed/>
    <w:rsid w:val="00130D45"/>
    <w:pPr>
      <w:numPr>
        <w:numId w:val="6"/>
      </w:numPr>
      <w:autoSpaceDE w:val="0"/>
      <w:autoSpaceDN w:val="0"/>
      <w:adjustRightInd w:val="0"/>
      <w:spacing w:line="360" w:lineRule="auto"/>
      <w:contextualSpacing/>
    </w:pPr>
    <w:rPr>
      <w:rFonts w:eastAsia="Calibri"/>
      <w:szCs w:val="24"/>
      <w:lang w:eastAsia="en-US"/>
    </w:rPr>
  </w:style>
  <w:style w:type="character" w:customStyle="1" w:styleId="apple-converted-space">
    <w:name w:val="apple-converted-space"/>
    <w:basedOn w:val="afff0"/>
    <w:rsid w:val="00D529B7"/>
  </w:style>
  <w:style w:type="character" w:styleId="afff0">
    <w:name w:val="page number"/>
    <w:basedOn w:val="a2"/>
    <w:semiHidden/>
    <w:unhideWhenUsed/>
    <w:rsid w:val="00D529B7"/>
  </w:style>
  <w:style w:type="paragraph" w:customStyle="1" w:styleId="310">
    <w:name w:val="Заголовок 3_1"/>
    <w:basedOn w:val="3"/>
    <w:next w:val="a1"/>
    <w:rsid w:val="007536A2"/>
    <w:pPr>
      <w:spacing w:before="120" w:after="120"/>
      <w:ind w:firstLine="709"/>
      <w:jc w:val="both"/>
    </w:pPr>
    <w:rPr>
      <w:rFonts w:eastAsia="Times New Roman" w:cs="Times New Roman"/>
      <w:b/>
      <w:iCs/>
      <w:lang w:eastAsia="ar-SA"/>
    </w:rPr>
  </w:style>
  <w:style w:type="character" w:customStyle="1" w:styleId="1a">
    <w:name w:val="Обычный 1 Знак"/>
    <w:link w:val="1b"/>
    <w:locked/>
    <w:rsid w:val="00A416AB"/>
    <w:rPr>
      <w:rFonts w:ascii="Times New Roman" w:hAnsi="Times New Roman" w:cs="Times New Roman"/>
      <w:bCs/>
      <w:sz w:val="28"/>
      <w:szCs w:val="28"/>
    </w:rPr>
  </w:style>
  <w:style w:type="paragraph" w:customStyle="1" w:styleId="1b">
    <w:name w:val="Обычный 1"/>
    <w:basedOn w:val="a1"/>
    <w:link w:val="1a"/>
    <w:autoRedefine/>
    <w:rsid w:val="00A416AB"/>
    <w:pPr>
      <w:ind w:right="-2"/>
    </w:pPr>
    <w:rPr>
      <w:rFonts w:eastAsiaTheme="minorHAnsi"/>
      <w:bCs/>
      <w:szCs w:val="28"/>
      <w:lang w:eastAsia="en-US"/>
    </w:rPr>
  </w:style>
  <w:style w:type="paragraph" w:customStyle="1" w:styleId="afff1">
    <w:name w:val="Заголовок статьи"/>
    <w:basedOn w:val="a1"/>
    <w:next w:val="a1"/>
    <w:uiPriority w:val="99"/>
    <w:rsid w:val="006F65F0"/>
    <w:pPr>
      <w:widowControl w:val="0"/>
      <w:autoSpaceDE w:val="0"/>
      <w:autoSpaceDN w:val="0"/>
      <w:adjustRightInd w:val="0"/>
      <w:ind w:left="1612" w:hanging="892"/>
    </w:pPr>
    <w:rPr>
      <w:rFonts w:ascii="Times New Roman CYR" w:eastAsiaTheme="minorEastAsia" w:hAnsi="Times New Roman CYR" w:cs="Times New Roman CYR"/>
      <w:szCs w:val="24"/>
    </w:rPr>
  </w:style>
  <w:style w:type="character" w:styleId="afff2">
    <w:name w:val="Emphasis"/>
    <w:basedOn w:val="a2"/>
    <w:uiPriority w:val="20"/>
    <w:qFormat/>
    <w:rsid w:val="006F65F0"/>
    <w:rPr>
      <w:i/>
      <w:iCs/>
    </w:rPr>
  </w:style>
  <w:style w:type="paragraph" w:customStyle="1" w:styleId="afff3">
    <w:name w:val="Комментарий"/>
    <w:basedOn w:val="a1"/>
    <w:next w:val="a1"/>
    <w:uiPriority w:val="99"/>
    <w:rsid w:val="00146402"/>
    <w:pPr>
      <w:widowControl w:val="0"/>
      <w:autoSpaceDE w:val="0"/>
      <w:autoSpaceDN w:val="0"/>
      <w:adjustRightInd w:val="0"/>
      <w:spacing w:before="75"/>
      <w:ind w:left="170" w:firstLine="0"/>
    </w:pPr>
    <w:rPr>
      <w:rFonts w:ascii="Times New Roman CYR" w:eastAsiaTheme="minorEastAsia" w:hAnsi="Times New Roman CYR" w:cs="Times New Roman CYR"/>
      <w:color w:val="353842"/>
      <w:szCs w:val="24"/>
    </w:rPr>
  </w:style>
  <w:style w:type="paragraph" w:customStyle="1" w:styleId="afff4">
    <w:name w:val="Информация о версии"/>
    <w:basedOn w:val="afff3"/>
    <w:next w:val="a1"/>
    <w:uiPriority w:val="99"/>
    <w:rsid w:val="00146402"/>
    <w:rPr>
      <w:i/>
      <w:iCs/>
    </w:rPr>
  </w:style>
  <w:style w:type="character" w:customStyle="1" w:styleId="afff5">
    <w:name w:val="Другое_"/>
    <w:basedOn w:val="a2"/>
    <w:link w:val="afff6"/>
    <w:rsid w:val="005942F3"/>
    <w:rPr>
      <w:rFonts w:ascii="Times New Roman" w:eastAsia="Times New Roman" w:hAnsi="Times New Roman" w:cs="Times New Roman"/>
      <w:color w:val="464246"/>
      <w:sz w:val="26"/>
      <w:szCs w:val="26"/>
    </w:rPr>
  </w:style>
  <w:style w:type="paragraph" w:customStyle="1" w:styleId="afff6">
    <w:name w:val="Другое"/>
    <w:basedOn w:val="a1"/>
    <w:link w:val="afff5"/>
    <w:rsid w:val="005942F3"/>
    <w:pPr>
      <w:widowControl w:val="0"/>
      <w:ind w:firstLine="400"/>
      <w:jc w:val="left"/>
    </w:pPr>
    <w:rPr>
      <w:color w:val="464246"/>
      <w:sz w:val="26"/>
      <w:szCs w:val="26"/>
      <w:lang w:eastAsia="en-US"/>
    </w:rPr>
  </w:style>
  <w:style w:type="paragraph" w:customStyle="1" w:styleId="afff7">
    <w:name w:val="маркированный"/>
    <w:basedOn w:val="a1"/>
    <w:rsid w:val="0027231E"/>
    <w:pPr>
      <w:tabs>
        <w:tab w:val="left" w:pos="1080"/>
      </w:tabs>
      <w:suppressAutoHyphens/>
      <w:spacing w:line="360" w:lineRule="auto"/>
      <w:ind w:left="1080" w:hanging="360"/>
    </w:pPr>
    <w:rPr>
      <w:color w:val="00000A"/>
      <w:sz w:val="28"/>
      <w:szCs w:val="28"/>
      <w:lang w:eastAsia="zh-CN"/>
    </w:rPr>
  </w:style>
  <w:style w:type="character" w:customStyle="1" w:styleId="afff8">
    <w:name w:val="Основной текст_"/>
    <w:basedOn w:val="a2"/>
    <w:link w:val="1c"/>
    <w:rsid w:val="0027231E"/>
    <w:rPr>
      <w:rFonts w:ascii="Times New Roman" w:eastAsia="Times New Roman" w:hAnsi="Times New Roman" w:cs="Times New Roman"/>
      <w:color w:val="5B6066"/>
      <w:sz w:val="26"/>
      <w:szCs w:val="26"/>
    </w:rPr>
  </w:style>
  <w:style w:type="paragraph" w:customStyle="1" w:styleId="1c">
    <w:name w:val="Основной текст1"/>
    <w:basedOn w:val="a1"/>
    <w:link w:val="afff8"/>
    <w:rsid w:val="0027231E"/>
    <w:pPr>
      <w:widowControl w:val="0"/>
      <w:ind w:firstLine="400"/>
      <w:jc w:val="left"/>
    </w:pPr>
    <w:rPr>
      <w:color w:val="5B6066"/>
      <w:sz w:val="26"/>
      <w:szCs w:val="26"/>
      <w:lang w:eastAsia="en-US"/>
    </w:rPr>
  </w:style>
  <w:style w:type="paragraph" w:customStyle="1" w:styleId="afff9">
    <w:name w:val="Текст (справка)"/>
    <w:basedOn w:val="a1"/>
    <w:next w:val="a1"/>
    <w:uiPriority w:val="99"/>
    <w:rsid w:val="00E76E1C"/>
    <w:pPr>
      <w:widowControl w:val="0"/>
      <w:autoSpaceDE w:val="0"/>
      <w:autoSpaceDN w:val="0"/>
      <w:adjustRightInd w:val="0"/>
      <w:ind w:left="170" w:right="170" w:firstLine="0"/>
      <w:jc w:val="left"/>
    </w:pPr>
    <w:rPr>
      <w:rFonts w:ascii="Times New Roman CYR" w:eastAsiaTheme="minorEastAsia" w:hAnsi="Times New Roman CYR" w:cs="Times New Roman CYR"/>
      <w:szCs w:val="24"/>
    </w:rPr>
  </w:style>
  <w:style w:type="paragraph" w:customStyle="1" w:styleId="afffa">
    <w:name w:val="Текст информации об изменениях"/>
    <w:basedOn w:val="a1"/>
    <w:next w:val="a1"/>
    <w:uiPriority w:val="99"/>
    <w:rsid w:val="00E76E1C"/>
    <w:pPr>
      <w:widowControl w:val="0"/>
      <w:autoSpaceDE w:val="0"/>
      <w:autoSpaceDN w:val="0"/>
      <w:adjustRightInd w:val="0"/>
      <w:ind w:firstLine="720"/>
    </w:pPr>
    <w:rPr>
      <w:rFonts w:ascii="Times New Roman CYR" w:eastAsiaTheme="minorEastAsia" w:hAnsi="Times New Roman CYR" w:cs="Times New Roman CYR"/>
      <w:color w:val="353842"/>
      <w:sz w:val="20"/>
      <w:szCs w:val="20"/>
    </w:rPr>
  </w:style>
  <w:style w:type="paragraph" w:customStyle="1" w:styleId="afffb">
    <w:name w:val="Информация об изменениях"/>
    <w:basedOn w:val="afffa"/>
    <w:next w:val="a1"/>
    <w:uiPriority w:val="99"/>
    <w:rsid w:val="00E76E1C"/>
    <w:pPr>
      <w:spacing w:before="180"/>
      <w:ind w:left="360" w:right="360" w:firstLine="0"/>
    </w:pPr>
  </w:style>
  <w:style w:type="paragraph" w:customStyle="1" w:styleId="afffc">
    <w:name w:val="Подзаголовок для информации об изменениях"/>
    <w:basedOn w:val="afffa"/>
    <w:next w:val="a1"/>
    <w:uiPriority w:val="99"/>
    <w:rsid w:val="00E76E1C"/>
    <w:rPr>
      <w:b/>
      <w:bCs/>
    </w:rPr>
  </w:style>
  <w:style w:type="character" w:customStyle="1" w:styleId="afffd">
    <w:name w:val="Цветовое выделение для Текст"/>
    <w:uiPriority w:val="99"/>
    <w:rsid w:val="00E76E1C"/>
    <w:rPr>
      <w:rFonts w:ascii="Times New Roman CYR" w:hAnsi="Times New Roman CYR" w:cs="Times New Roman CYR"/>
    </w:rPr>
  </w:style>
  <w:style w:type="paragraph" w:styleId="afffe">
    <w:name w:val="Title"/>
    <w:basedOn w:val="a1"/>
    <w:next w:val="a1"/>
    <w:link w:val="affff"/>
    <w:qFormat/>
    <w:rsid w:val="00FF1392"/>
    <w:pPr>
      <w:contextualSpacing/>
      <w:jc w:val="center"/>
    </w:pPr>
    <w:rPr>
      <w:rFonts w:eastAsiaTheme="majorEastAsia"/>
      <w:bCs/>
      <w:spacing w:val="-10"/>
      <w:kern w:val="28"/>
      <w:sz w:val="28"/>
      <w:szCs w:val="28"/>
    </w:rPr>
  </w:style>
  <w:style w:type="character" w:customStyle="1" w:styleId="affff">
    <w:name w:val="Заголовок Знак"/>
    <w:basedOn w:val="a2"/>
    <w:link w:val="afffe"/>
    <w:rsid w:val="00FF1392"/>
    <w:rPr>
      <w:rFonts w:ascii="Times New Roman" w:eastAsiaTheme="majorEastAsia" w:hAnsi="Times New Roman" w:cs="Times New Roman"/>
      <w:bCs/>
      <w:spacing w:val="-10"/>
      <w:kern w:val="28"/>
      <w:sz w:val="28"/>
      <w:szCs w:val="28"/>
      <w:lang w:eastAsia="ru-RU"/>
    </w:rPr>
  </w:style>
  <w:style w:type="paragraph" w:styleId="affff0">
    <w:name w:val="TOC Heading"/>
    <w:basedOn w:val="11"/>
    <w:next w:val="a1"/>
    <w:uiPriority w:val="39"/>
    <w:unhideWhenUsed/>
    <w:qFormat/>
    <w:rsid w:val="00674C0A"/>
    <w:pPr>
      <w:spacing w:after="0" w:line="259" w:lineRule="auto"/>
      <w:ind w:firstLine="0"/>
      <w:jc w:val="left"/>
      <w:outlineLvl w:val="9"/>
    </w:pPr>
    <w:rPr>
      <w:rFonts w:asciiTheme="majorHAnsi" w:hAnsiTheme="majorHAnsi"/>
      <w:b w:val="0"/>
      <w:color w:val="2E74B5" w:themeColor="accent1" w:themeShade="BF"/>
      <w:sz w:val="32"/>
    </w:rPr>
  </w:style>
  <w:style w:type="paragraph" w:customStyle="1" w:styleId="affff1">
    <w:name w:val="Разрыв таблицы"/>
    <w:basedOn w:val="a1"/>
    <w:link w:val="affff2"/>
    <w:qFormat/>
    <w:rsid w:val="009D0587"/>
    <w:pPr>
      <w:spacing w:line="14" w:lineRule="auto"/>
      <w:ind w:firstLine="0"/>
    </w:pPr>
    <w:rPr>
      <w:sz w:val="2"/>
      <w:szCs w:val="2"/>
    </w:rPr>
  </w:style>
  <w:style w:type="character" w:customStyle="1" w:styleId="affff2">
    <w:name w:val="Разрыв таблицы Знак"/>
    <w:basedOn w:val="a2"/>
    <w:link w:val="affff1"/>
    <w:rsid w:val="009D0587"/>
    <w:rPr>
      <w:rFonts w:ascii="Times New Roman" w:eastAsia="Times New Roman" w:hAnsi="Times New Roman" w:cs="Times New Roman"/>
      <w:sz w:val="2"/>
      <w:szCs w:val="2"/>
      <w:lang w:eastAsia="ru-RU"/>
    </w:rPr>
  </w:style>
  <w:style w:type="paragraph" w:customStyle="1" w:styleId="affff3">
    <w:name w:val="Подпункт в таблице"/>
    <w:basedOn w:val="123"/>
    <w:link w:val="affff4"/>
    <w:qFormat/>
    <w:rsid w:val="00F4638B"/>
    <w:pPr>
      <w:ind w:left="227"/>
      <w:contextualSpacing/>
    </w:pPr>
    <w:rPr>
      <w:bCs/>
      <w:color w:val="000000" w:themeColor="text1"/>
      <w:sz w:val="20"/>
      <w:szCs w:val="20"/>
    </w:rPr>
  </w:style>
  <w:style w:type="character" w:customStyle="1" w:styleId="af6">
    <w:name w:val="Табличный_по_ширине Знак"/>
    <w:basedOn w:val="a2"/>
    <w:link w:val="af5"/>
    <w:rsid w:val="00F4638B"/>
    <w:rPr>
      <w:rFonts w:ascii="Times New Roman" w:eastAsia="Times New Roman" w:hAnsi="Times New Roman" w:cs="Times New Roman"/>
      <w:sz w:val="24"/>
      <w:lang w:eastAsia="ru-RU"/>
    </w:rPr>
  </w:style>
  <w:style w:type="character" w:customStyle="1" w:styleId="1230">
    <w:name w:val="Табличный_список_1_2_3 Знак"/>
    <w:basedOn w:val="af6"/>
    <w:link w:val="123"/>
    <w:rsid w:val="00F4638B"/>
    <w:rPr>
      <w:rFonts w:ascii="Times New Roman" w:eastAsia="Times New Roman" w:hAnsi="Times New Roman" w:cs="Times New Roman"/>
      <w:color w:val="2D2D2D"/>
      <w:spacing w:val="2"/>
      <w:sz w:val="24"/>
      <w:lang w:eastAsia="ru-RU"/>
    </w:rPr>
  </w:style>
  <w:style w:type="character" w:customStyle="1" w:styleId="affff4">
    <w:name w:val="Подпункт в таблице Знак"/>
    <w:basedOn w:val="1230"/>
    <w:link w:val="affff3"/>
    <w:rsid w:val="00F4638B"/>
    <w:rPr>
      <w:rFonts w:ascii="Times New Roman" w:eastAsia="Times New Roman" w:hAnsi="Times New Roman" w:cs="Times New Roman"/>
      <w:bCs/>
      <w:color w:val="000000" w:themeColor="text1"/>
      <w:spacing w:val="2"/>
      <w:sz w:val="20"/>
      <w:szCs w:val="20"/>
      <w:lang w:eastAsia="ru-RU"/>
    </w:rPr>
  </w:style>
  <w:style w:type="paragraph" w:customStyle="1" w:styleId="28">
    <w:name w:val="2 подпункт"/>
    <w:basedOn w:val="23"/>
    <w:link w:val="29"/>
    <w:qFormat/>
    <w:rsid w:val="00242D1A"/>
    <w:pPr>
      <w:numPr>
        <w:numId w:val="0"/>
      </w:numPr>
      <w:tabs>
        <w:tab w:val="decimal" w:pos="284"/>
      </w:tabs>
      <w:ind w:left="454"/>
      <w:contextualSpacing/>
    </w:pPr>
    <w:rPr>
      <w:bCs/>
      <w:color w:val="000000" w:themeColor="text1"/>
      <w:sz w:val="20"/>
      <w:szCs w:val="20"/>
    </w:rPr>
  </w:style>
  <w:style w:type="character" w:customStyle="1" w:styleId="17">
    <w:name w:val="Табличный_список_черточки_1_порядок Знак"/>
    <w:basedOn w:val="af6"/>
    <w:link w:val="10"/>
    <w:rsid w:val="00242D1A"/>
    <w:rPr>
      <w:rFonts w:ascii="Times New Roman" w:eastAsia="Times New Roman" w:hAnsi="Times New Roman" w:cs="Times New Roman"/>
      <w:color w:val="2D2D2D"/>
      <w:spacing w:val="2"/>
      <w:sz w:val="24"/>
      <w:lang w:eastAsia="ru-RU"/>
    </w:rPr>
  </w:style>
  <w:style w:type="character" w:customStyle="1" w:styleId="24">
    <w:name w:val="Табличный_список_черточки_2_порядок Знак"/>
    <w:basedOn w:val="17"/>
    <w:link w:val="23"/>
    <w:rsid w:val="00242D1A"/>
    <w:rPr>
      <w:rFonts w:ascii="Times New Roman" w:eastAsia="Times New Roman" w:hAnsi="Times New Roman" w:cs="Times New Roman"/>
      <w:color w:val="2D2D2D"/>
      <w:spacing w:val="2"/>
      <w:sz w:val="24"/>
      <w:lang w:eastAsia="ru-RU"/>
    </w:rPr>
  </w:style>
  <w:style w:type="character" w:customStyle="1" w:styleId="29">
    <w:name w:val="2 подпункт Знак"/>
    <w:basedOn w:val="24"/>
    <w:link w:val="28"/>
    <w:rsid w:val="00242D1A"/>
    <w:rPr>
      <w:rFonts w:ascii="Times New Roman" w:eastAsia="Times New Roman" w:hAnsi="Times New Roman" w:cs="Times New Roman"/>
      <w:bCs/>
      <w:color w:val="000000" w:themeColor="text1"/>
      <w:spacing w:val="2"/>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6294">
      <w:bodyDiv w:val="1"/>
      <w:marLeft w:val="0"/>
      <w:marRight w:val="0"/>
      <w:marTop w:val="0"/>
      <w:marBottom w:val="0"/>
      <w:divBdr>
        <w:top w:val="none" w:sz="0" w:space="0" w:color="auto"/>
        <w:left w:val="none" w:sz="0" w:space="0" w:color="auto"/>
        <w:bottom w:val="none" w:sz="0" w:space="0" w:color="auto"/>
        <w:right w:val="none" w:sz="0" w:space="0" w:color="auto"/>
      </w:divBdr>
    </w:div>
    <w:div w:id="110705289">
      <w:bodyDiv w:val="1"/>
      <w:marLeft w:val="0"/>
      <w:marRight w:val="0"/>
      <w:marTop w:val="0"/>
      <w:marBottom w:val="0"/>
      <w:divBdr>
        <w:top w:val="none" w:sz="0" w:space="0" w:color="auto"/>
        <w:left w:val="none" w:sz="0" w:space="0" w:color="auto"/>
        <w:bottom w:val="none" w:sz="0" w:space="0" w:color="auto"/>
        <w:right w:val="none" w:sz="0" w:space="0" w:color="auto"/>
      </w:divBdr>
    </w:div>
    <w:div w:id="161360867">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389960393">
      <w:bodyDiv w:val="1"/>
      <w:marLeft w:val="0"/>
      <w:marRight w:val="0"/>
      <w:marTop w:val="0"/>
      <w:marBottom w:val="0"/>
      <w:divBdr>
        <w:top w:val="none" w:sz="0" w:space="0" w:color="auto"/>
        <w:left w:val="none" w:sz="0" w:space="0" w:color="auto"/>
        <w:bottom w:val="none" w:sz="0" w:space="0" w:color="auto"/>
        <w:right w:val="none" w:sz="0" w:space="0" w:color="auto"/>
      </w:divBdr>
    </w:div>
    <w:div w:id="622809821">
      <w:bodyDiv w:val="1"/>
      <w:marLeft w:val="0"/>
      <w:marRight w:val="0"/>
      <w:marTop w:val="0"/>
      <w:marBottom w:val="0"/>
      <w:divBdr>
        <w:top w:val="none" w:sz="0" w:space="0" w:color="auto"/>
        <w:left w:val="none" w:sz="0" w:space="0" w:color="auto"/>
        <w:bottom w:val="none" w:sz="0" w:space="0" w:color="auto"/>
        <w:right w:val="none" w:sz="0" w:space="0" w:color="auto"/>
      </w:divBdr>
    </w:div>
    <w:div w:id="811748689">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876702073">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single" w:sz="4" w:space="1" w:color="auto"/>
            <w:right w:val="none" w:sz="0" w:space="0" w:color="auto"/>
          </w:divBdr>
        </w:div>
        <w:div w:id="648826237">
          <w:marLeft w:val="0"/>
          <w:marRight w:val="0"/>
          <w:marTop w:val="0"/>
          <w:marBottom w:val="0"/>
          <w:divBdr>
            <w:top w:val="none" w:sz="0" w:space="0" w:color="auto"/>
            <w:left w:val="none" w:sz="0" w:space="0" w:color="auto"/>
            <w:bottom w:val="single" w:sz="4" w:space="1" w:color="auto"/>
            <w:right w:val="none" w:sz="0" w:space="0" w:color="auto"/>
          </w:divBdr>
        </w:div>
      </w:divsChild>
    </w:div>
    <w:div w:id="1073699195">
      <w:bodyDiv w:val="1"/>
      <w:marLeft w:val="0"/>
      <w:marRight w:val="0"/>
      <w:marTop w:val="0"/>
      <w:marBottom w:val="0"/>
      <w:divBdr>
        <w:top w:val="none" w:sz="0" w:space="0" w:color="auto"/>
        <w:left w:val="none" w:sz="0" w:space="0" w:color="auto"/>
        <w:bottom w:val="none" w:sz="0" w:space="0" w:color="auto"/>
        <w:right w:val="none" w:sz="0" w:space="0" w:color="auto"/>
      </w:divBdr>
    </w:div>
    <w:div w:id="1082022013">
      <w:bodyDiv w:val="1"/>
      <w:marLeft w:val="0"/>
      <w:marRight w:val="0"/>
      <w:marTop w:val="0"/>
      <w:marBottom w:val="0"/>
      <w:divBdr>
        <w:top w:val="none" w:sz="0" w:space="0" w:color="auto"/>
        <w:left w:val="none" w:sz="0" w:space="0" w:color="auto"/>
        <w:bottom w:val="none" w:sz="0" w:space="0" w:color="auto"/>
        <w:right w:val="none" w:sz="0" w:space="0" w:color="auto"/>
      </w:divBdr>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150631212">
      <w:bodyDiv w:val="1"/>
      <w:marLeft w:val="0"/>
      <w:marRight w:val="0"/>
      <w:marTop w:val="0"/>
      <w:marBottom w:val="0"/>
      <w:divBdr>
        <w:top w:val="none" w:sz="0" w:space="0" w:color="auto"/>
        <w:left w:val="none" w:sz="0" w:space="0" w:color="auto"/>
        <w:bottom w:val="none" w:sz="0" w:space="0" w:color="auto"/>
        <w:right w:val="none" w:sz="0" w:space="0" w:color="auto"/>
      </w:divBdr>
    </w:div>
    <w:div w:id="1150706412">
      <w:bodyDiv w:val="1"/>
      <w:marLeft w:val="0"/>
      <w:marRight w:val="0"/>
      <w:marTop w:val="0"/>
      <w:marBottom w:val="0"/>
      <w:divBdr>
        <w:top w:val="none" w:sz="0" w:space="0" w:color="auto"/>
        <w:left w:val="none" w:sz="0" w:space="0" w:color="auto"/>
        <w:bottom w:val="none" w:sz="0" w:space="0" w:color="auto"/>
        <w:right w:val="none" w:sz="0" w:space="0" w:color="auto"/>
      </w:divBdr>
    </w:div>
    <w:div w:id="1257598712">
      <w:bodyDiv w:val="1"/>
      <w:marLeft w:val="0"/>
      <w:marRight w:val="0"/>
      <w:marTop w:val="0"/>
      <w:marBottom w:val="0"/>
      <w:divBdr>
        <w:top w:val="none" w:sz="0" w:space="0" w:color="auto"/>
        <w:left w:val="none" w:sz="0" w:space="0" w:color="auto"/>
        <w:bottom w:val="none" w:sz="0" w:space="0" w:color="auto"/>
        <w:right w:val="none" w:sz="0" w:space="0" w:color="auto"/>
      </w:divBdr>
    </w:div>
    <w:div w:id="1397049000">
      <w:bodyDiv w:val="1"/>
      <w:marLeft w:val="0"/>
      <w:marRight w:val="0"/>
      <w:marTop w:val="0"/>
      <w:marBottom w:val="0"/>
      <w:divBdr>
        <w:top w:val="none" w:sz="0" w:space="0" w:color="auto"/>
        <w:left w:val="none" w:sz="0" w:space="0" w:color="auto"/>
        <w:bottom w:val="none" w:sz="0" w:space="0" w:color="auto"/>
        <w:right w:val="none" w:sz="0" w:space="0" w:color="auto"/>
      </w:divBdr>
    </w:div>
    <w:div w:id="1402287203">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467622172">
      <w:bodyDiv w:val="1"/>
      <w:marLeft w:val="0"/>
      <w:marRight w:val="0"/>
      <w:marTop w:val="0"/>
      <w:marBottom w:val="0"/>
      <w:divBdr>
        <w:top w:val="none" w:sz="0" w:space="0" w:color="auto"/>
        <w:left w:val="none" w:sz="0" w:space="0" w:color="auto"/>
        <w:bottom w:val="none" w:sz="0" w:space="0" w:color="auto"/>
        <w:right w:val="none" w:sz="0" w:space="0" w:color="auto"/>
      </w:divBdr>
    </w:div>
    <w:div w:id="1503278906">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591621126">
      <w:bodyDiv w:val="1"/>
      <w:marLeft w:val="0"/>
      <w:marRight w:val="0"/>
      <w:marTop w:val="0"/>
      <w:marBottom w:val="0"/>
      <w:divBdr>
        <w:top w:val="none" w:sz="0" w:space="0" w:color="auto"/>
        <w:left w:val="none" w:sz="0" w:space="0" w:color="auto"/>
        <w:bottom w:val="none" w:sz="0" w:space="0" w:color="auto"/>
        <w:right w:val="none" w:sz="0" w:space="0" w:color="auto"/>
      </w:divBdr>
    </w:div>
    <w:div w:id="1601910921">
      <w:bodyDiv w:val="1"/>
      <w:marLeft w:val="0"/>
      <w:marRight w:val="0"/>
      <w:marTop w:val="0"/>
      <w:marBottom w:val="0"/>
      <w:divBdr>
        <w:top w:val="none" w:sz="0" w:space="0" w:color="auto"/>
        <w:left w:val="none" w:sz="0" w:space="0" w:color="auto"/>
        <w:bottom w:val="none" w:sz="0" w:space="0" w:color="auto"/>
        <w:right w:val="none" w:sz="0" w:space="0" w:color="auto"/>
      </w:divBdr>
    </w:div>
    <w:div w:id="1652364013">
      <w:bodyDiv w:val="1"/>
      <w:marLeft w:val="0"/>
      <w:marRight w:val="0"/>
      <w:marTop w:val="0"/>
      <w:marBottom w:val="0"/>
      <w:divBdr>
        <w:top w:val="none" w:sz="0" w:space="0" w:color="auto"/>
        <w:left w:val="none" w:sz="0" w:space="0" w:color="auto"/>
        <w:bottom w:val="none" w:sz="0" w:space="0" w:color="auto"/>
        <w:right w:val="none" w:sz="0" w:space="0" w:color="auto"/>
      </w:divBdr>
    </w:div>
    <w:div w:id="1781686415">
      <w:bodyDiv w:val="1"/>
      <w:marLeft w:val="0"/>
      <w:marRight w:val="0"/>
      <w:marTop w:val="0"/>
      <w:marBottom w:val="0"/>
      <w:divBdr>
        <w:top w:val="none" w:sz="0" w:space="0" w:color="auto"/>
        <w:left w:val="none" w:sz="0" w:space="0" w:color="auto"/>
        <w:bottom w:val="none" w:sz="0" w:space="0" w:color="auto"/>
        <w:right w:val="none" w:sz="0" w:space="0" w:color="auto"/>
      </w:divBdr>
    </w:div>
    <w:div w:id="1812212391">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consultant.ru/document/cons_doc_LAW_302963/"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1.xml"/><Relationship Id="rId42" Type="http://schemas.openxmlformats.org/officeDocument/2006/relationships/hyperlink" Target="http://www.consultant.ru/document/cons_doc_LAW_302963/" TargetMode="External"/><Relationship Id="rId47" Type="http://schemas.openxmlformats.org/officeDocument/2006/relationships/hyperlink" Target="https://base.garant.ru/72156078/53f89421bbdaf741eb2d1ecc4ddb4c33/"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10.xml"/><Relationship Id="rId38" Type="http://schemas.openxmlformats.org/officeDocument/2006/relationships/hyperlink" Target="http://www.consultant.ru/document/cons_doc_LAW_315077/5cc1c49fd81cc0437144e5ddf4902fdf0fe0a7ea/"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eader" Target="header6.xml"/><Relationship Id="rId41" Type="http://schemas.openxmlformats.org/officeDocument/2006/relationships/hyperlink" Target="http://www.consultant.ru/document/cons_doc_LAW_314910/a8d403a36309256c21781d6fb8209de9e0c128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9.xml"/><Relationship Id="rId37" Type="http://schemas.openxmlformats.org/officeDocument/2006/relationships/hyperlink" Target="http://www.consultant.ru/document/cons_doc_LAW_318742/f8f2eca6ba8522da15e1e300e16c09439c9eb45c/" TargetMode="External"/><Relationship Id="rId40" Type="http://schemas.openxmlformats.org/officeDocument/2006/relationships/hyperlink" Target="http://www.consultant.ru/document/cons_doc_LAW_296562/ad220e9b23aa80e99ca66763d7c66996c42e11b5/" TargetMode="External"/><Relationship Id="rId45" Type="http://schemas.openxmlformats.org/officeDocument/2006/relationships/hyperlink" Target="http://www.consultant.ru/document/cons_doc_LAW_302963/"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3.xml"/><Relationship Id="rId49" Type="http://schemas.openxmlformats.org/officeDocument/2006/relationships/header" Target="header14.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hyperlink" Target="http://www.consultant.ru/document/cons_doc_LAW_315077/5cc1c49fd81cc0437144e5ddf4902fdf0fe0a7e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yperlink" Target="http://www.consultant.ru/document/cons_doc_LAW_296562/ad220e9b23aa80e99ca66763d7c66996c42e11b5/" TargetMode="External"/><Relationship Id="rId48" Type="http://schemas.openxmlformats.org/officeDocument/2006/relationships/hyperlink" Target="http://www.mosexp.ru/"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3418-3103-4833-A45B-65999629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Pages>
  <Words>159621</Words>
  <Characters>909840</Characters>
  <Application>Microsoft Office Word</Application>
  <DocSecurity>0</DocSecurity>
  <Lines>7582</Lines>
  <Paragraphs>2134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Друзина О.А.</dc:creator>
  <cp:keywords/>
  <dc:description/>
  <cp:lastModifiedBy>Насонов В.В.</cp:lastModifiedBy>
  <cp:revision>28</cp:revision>
  <cp:lastPrinted>2021-02-19T09:05:00Z</cp:lastPrinted>
  <dcterms:created xsi:type="dcterms:W3CDTF">2021-06-21T14:52:00Z</dcterms:created>
  <dcterms:modified xsi:type="dcterms:W3CDTF">2021-07-23T07:12:00Z</dcterms:modified>
</cp:coreProperties>
</file>