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57604C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E517C2" w:rsidRPr="00E517C2">
        <w:rPr>
          <w:sz w:val="28"/>
          <w:szCs w:val="28"/>
        </w:rPr>
        <w:t xml:space="preserve">проекта </w:t>
      </w:r>
      <w:r w:rsidR="0057604C" w:rsidRPr="0057604C">
        <w:rPr>
          <w:sz w:val="28"/>
          <w:szCs w:val="28"/>
        </w:rPr>
        <w:t>постановления администрации муниципального образования</w:t>
      </w:r>
      <w:r w:rsidR="0057604C">
        <w:rPr>
          <w:sz w:val="28"/>
          <w:szCs w:val="28"/>
        </w:rPr>
        <w:t xml:space="preserve"> </w:t>
      </w:r>
      <w:r w:rsidR="0057604C" w:rsidRPr="0057604C">
        <w:rPr>
          <w:sz w:val="28"/>
          <w:szCs w:val="28"/>
        </w:rPr>
        <w:t>город Краснодар «Об утверждении документации по планировке территории</w:t>
      </w:r>
      <w:r w:rsidR="0057604C">
        <w:rPr>
          <w:sz w:val="28"/>
          <w:szCs w:val="28"/>
        </w:rPr>
        <w:t xml:space="preserve"> </w:t>
      </w:r>
      <w:r w:rsidR="0057604C" w:rsidRPr="0057604C">
        <w:rPr>
          <w:sz w:val="28"/>
          <w:szCs w:val="28"/>
        </w:rPr>
        <w:t>(проекта планировки территории и проекта межевания территории) в целях</w:t>
      </w:r>
      <w:r w:rsidR="0057604C">
        <w:rPr>
          <w:sz w:val="28"/>
          <w:szCs w:val="28"/>
        </w:rPr>
        <w:t xml:space="preserve"> </w:t>
      </w:r>
      <w:r w:rsidR="0057604C" w:rsidRPr="0057604C">
        <w:rPr>
          <w:sz w:val="28"/>
          <w:szCs w:val="28"/>
        </w:rPr>
        <w:t>внесения изменений в документацию по планировке территории (проект</w:t>
      </w:r>
      <w:r w:rsidR="0057604C">
        <w:rPr>
          <w:sz w:val="28"/>
          <w:szCs w:val="28"/>
        </w:rPr>
        <w:t xml:space="preserve"> </w:t>
      </w:r>
      <w:r w:rsidR="0057604C" w:rsidRPr="0057604C">
        <w:rPr>
          <w:sz w:val="28"/>
          <w:szCs w:val="28"/>
        </w:rPr>
        <w:t>планировки территории и проект межевания территории) для размещения</w:t>
      </w:r>
      <w:r w:rsidR="0057604C">
        <w:rPr>
          <w:sz w:val="28"/>
          <w:szCs w:val="28"/>
        </w:rPr>
        <w:t xml:space="preserve"> </w:t>
      </w:r>
      <w:r w:rsidR="0057604C" w:rsidRPr="0057604C">
        <w:rPr>
          <w:sz w:val="28"/>
          <w:szCs w:val="28"/>
        </w:rPr>
        <w:t>линейного объекта (автомобильной дороги, сетей инженерно-технического</w:t>
      </w:r>
      <w:r w:rsidR="0057604C">
        <w:rPr>
          <w:sz w:val="28"/>
          <w:szCs w:val="28"/>
        </w:rPr>
        <w:t xml:space="preserve"> </w:t>
      </w:r>
      <w:r w:rsidR="0057604C" w:rsidRPr="0057604C">
        <w:rPr>
          <w:sz w:val="28"/>
          <w:szCs w:val="28"/>
        </w:rPr>
        <w:t>обеспечения) по улице Яркой (от улицы Совхозной до улицы им. Новицкого</w:t>
      </w:r>
      <w:r w:rsidR="0057604C">
        <w:rPr>
          <w:sz w:val="28"/>
          <w:szCs w:val="28"/>
        </w:rPr>
        <w:t xml:space="preserve"> </w:t>
      </w:r>
      <w:r w:rsidR="0057604C" w:rsidRPr="0057604C">
        <w:rPr>
          <w:sz w:val="28"/>
          <w:szCs w:val="28"/>
        </w:rPr>
        <w:t>А.М.), по улице им. Новицкого А.М. (от улицы Яркой до улицы им.</w:t>
      </w:r>
      <w:r w:rsidR="0057604C">
        <w:rPr>
          <w:sz w:val="28"/>
          <w:szCs w:val="28"/>
        </w:rPr>
        <w:t xml:space="preserve"> </w:t>
      </w:r>
      <w:proofErr w:type="spellStart"/>
      <w:r w:rsidR="0057604C" w:rsidRPr="0057604C">
        <w:rPr>
          <w:sz w:val="28"/>
          <w:szCs w:val="28"/>
        </w:rPr>
        <w:t>Атарбекова</w:t>
      </w:r>
      <w:proofErr w:type="spellEnd"/>
      <w:r w:rsidR="0057604C" w:rsidRPr="0057604C">
        <w:rPr>
          <w:sz w:val="28"/>
          <w:szCs w:val="28"/>
        </w:rPr>
        <w:t xml:space="preserve">), по улице им. </w:t>
      </w:r>
      <w:proofErr w:type="spellStart"/>
      <w:r w:rsidR="0057604C" w:rsidRPr="0057604C">
        <w:rPr>
          <w:sz w:val="28"/>
          <w:szCs w:val="28"/>
        </w:rPr>
        <w:t>Атарбекова</w:t>
      </w:r>
      <w:proofErr w:type="spellEnd"/>
      <w:r w:rsidR="0057604C" w:rsidRPr="0057604C">
        <w:rPr>
          <w:sz w:val="28"/>
          <w:szCs w:val="28"/>
        </w:rPr>
        <w:t xml:space="preserve"> (от улицы им. </w:t>
      </w:r>
      <w:proofErr w:type="spellStart"/>
      <w:r w:rsidR="0057604C" w:rsidRPr="0057604C">
        <w:rPr>
          <w:sz w:val="28"/>
          <w:szCs w:val="28"/>
        </w:rPr>
        <w:t>Каляева</w:t>
      </w:r>
      <w:proofErr w:type="spellEnd"/>
      <w:r w:rsidR="0057604C" w:rsidRPr="0057604C">
        <w:rPr>
          <w:sz w:val="28"/>
          <w:szCs w:val="28"/>
        </w:rPr>
        <w:t xml:space="preserve"> до улицы </w:t>
      </w:r>
      <w:proofErr w:type="spellStart"/>
      <w:r w:rsidR="0057604C" w:rsidRPr="0057604C">
        <w:rPr>
          <w:sz w:val="28"/>
          <w:szCs w:val="28"/>
        </w:rPr>
        <w:t>им.Герцена</w:t>
      </w:r>
      <w:proofErr w:type="spellEnd"/>
      <w:r w:rsidR="0057604C" w:rsidRPr="0057604C">
        <w:rPr>
          <w:sz w:val="28"/>
          <w:szCs w:val="28"/>
        </w:rPr>
        <w:t xml:space="preserve">) в </w:t>
      </w:r>
      <w:proofErr w:type="spellStart"/>
      <w:r w:rsidR="0057604C" w:rsidRPr="0057604C">
        <w:rPr>
          <w:sz w:val="28"/>
          <w:szCs w:val="28"/>
        </w:rPr>
        <w:t>Прикубанском</w:t>
      </w:r>
      <w:proofErr w:type="spellEnd"/>
      <w:r w:rsidR="0057604C" w:rsidRPr="0057604C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517C2">
        <w:rPr>
          <w:sz w:val="28"/>
          <w:szCs w:val="28"/>
        </w:rPr>
        <w:t>0</w:t>
      </w:r>
      <w:r w:rsidR="0057604C">
        <w:rPr>
          <w:sz w:val="28"/>
          <w:szCs w:val="28"/>
        </w:rPr>
        <w:t>7</w:t>
      </w:r>
      <w:r w:rsidR="00E517C2">
        <w:rPr>
          <w:sz w:val="28"/>
          <w:szCs w:val="28"/>
        </w:rPr>
        <w:t>.</w:t>
      </w:r>
      <w:r w:rsidR="0057604C">
        <w:rPr>
          <w:sz w:val="28"/>
          <w:szCs w:val="28"/>
        </w:rPr>
        <w:t>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7604C">
        <w:rPr>
          <w:sz w:val="28"/>
          <w:szCs w:val="28"/>
        </w:rPr>
        <w:t>13</w:t>
      </w:r>
      <w:r w:rsidR="00E517C2">
        <w:rPr>
          <w:sz w:val="28"/>
          <w:szCs w:val="28"/>
        </w:rPr>
        <w:t>.</w:t>
      </w:r>
      <w:r w:rsidR="0057604C">
        <w:rPr>
          <w:sz w:val="28"/>
          <w:szCs w:val="28"/>
        </w:rPr>
        <w:t>10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7604C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869A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2022-10-07T08:07:00Z</dcterms:created>
  <dcterms:modified xsi:type="dcterms:W3CDTF">2022-10-07T08:07:00Z</dcterms:modified>
</cp:coreProperties>
</file>