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FE" w:rsidRPr="00A61FB3" w:rsidRDefault="00560C8D" w:rsidP="004035FE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</w:t>
      </w:r>
      <w:r w:rsidR="00641A6C">
        <w:rPr>
          <w:rFonts w:ascii="Times New Roman" w:eastAsia="Calibri" w:hAnsi="Times New Roman"/>
          <w:sz w:val="24"/>
          <w:szCs w:val="24"/>
        </w:rPr>
        <w:t xml:space="preserve"> № 7</w:t>
      </w:r>
    </w:p>
    <w:p w:rsidR="00727430" w:rsidRPr="009F3272" w:rsidRDefault="00FF18E4" w:rsidP="00727430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 </w:t>
      </w:r>
      <w:r w:rsidR="009F3272" w:rsidRPr="009F3272">
        <w:rPr>
          <w:rFonts w:ascii="Times New Roman" w:eastAsia="Calibri" w:hAnsi="Times New Roman"/>
          <w:sz w:val="24"/>
          <w:szCs w:val="24"/>
        </w:rPr>
        <w:t xml:space="preserve">программе </w:t>
      </w:r>
      <w:bookmarkStart w:id="0" w:name="_GoBack"/>
      <w:bookmarkEnd w:id="0"/>
    </w:p>
    <w:p w:rsidR="009F3272" w:rsidRDefault="009F3272" w:rsidP="009F3272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 w:rsidRPr="009F3272">
        <w:rPr>
          <w:rFonts w:ascii="Times New Roman" w:eastAsia="Calibri" w:hAnsi="Times New Roman"/>
          <w:sz w:val="24"/>
          <w:szCs w:val="24"/>
        </w:rPr>
        <w:t xml:space="preserve">«Комплексное развитие систем </w:t>
      </w:r>
    </w:p>
    <w:p w:rsidR="00932794" w:rsidRDefault="009F3272" w:rsidP="009F3272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 w:rsidRPr="009F3272">
        <w:rPr>
          <w:rFonts w:ascii="Times New Roman" w:eastAsia="Calibri" w:hAnsi="Times New Roman"/>
          <w:sz w:val="24"/>
          <w:szCs w:val="24"/>
        </w:rPr>
        <w:t xml:space="preserve">коммунальной инфраструктуры муниципального </w:t>
      </w:r>
    </w:p>
    <w:p w:rsidR="00975C8F" w:rsidRDefault="009F3272" w:rsidP="009F3272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 w:rsidRPr="009F3272">
        <w:rPr>
          <w:rFonts w:ascii="Times New Roman" w:eastAsia="Calibri" w:hAnsi="Times New Roman"/>
          <w:sz w:val="24"/>
          <w:szCs w:val="24"/>
        </w:rPr>
        <w:t>образования город Краснодар на 2017</w:t>
      </w:r>
      <w:r w:rsidR="00776023">
        <w:rPr>
          <w:rFonts w:ascii="Times New Roman" w:eastAsia="Calibri" w:hAnsi="Times New Roman"/>
          <w:sz w:val="24"/>
          <w:szCs w:val="24"/>
        </w:rPr>
        <w:t xml:space="preserve"> </w:t>
      </w:r>
      <w:r w:rsidR="00776023" w:rsidRPr="00776023">
        <w:rPr>
          <w:rFonts w:ascii="Times New Roman" w:eastAsia="Calibri" w:hAnsi="Times New Roman"/>
          <w:b/>
          <w:sz w:val="24"/>
          <w:szCs w:val="24"/>
        </w:rPr>
        <w:t>−</w:t>
      </w:r>
      <w:r w:rsidR="00776023">
        <w:rPr>
          <w:rFonts w:ascii="Times New Roman" w:eastAsia="Calibri" w:hAnsi="Times New Roman"/>
          <w:sz w:val="24"/>
          <w:szCs w:val="24"/>
        </w:rPr>
        <w:t xml:space="preserve"> </w:t>
      </w:r>
      <w:r w:rsidRPr="009F3272">
        <w:rPr>
          <w:rFonts w:ascii="Times New Roman" w:eastAsia="Calibri" w:hAnsi="Times New Roman"/>
          <w:sz w:val="24"/>
          <w:szCs w:val="24"/>
        </w:rPr>
        <w:t>2027 годы»</w:t>
      </w:r>
    </w:p>
    <w:p w:rsidR="00975C8F" w:rsidRDefault="00975C8F" w:rsidP="00975C8F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</w:p>
    <w:p w:rsidR="00975C8F" w:rsidRDefault="00975C8F" w:rsidP="00975C8F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</w:p>
    <w:p w:rsidR="0041470C" w:rsidRPr="00975C8F" w:rsidRDefault="0041470C" w:rsidP="00975C8F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473D4D" w:rsidRPr="005E6781" w:rsidTr="00473D4D">
        <w:trPr>
          <w:trHeight w:val="324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0C8D" w:rsidRDefault="00560C8D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RANGE!A1:Y44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</w:t>
            </w:r>
            <w:r w:rsidRP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МЕРОПРИЯТИЙ</w:t>
            </w:r>
          </w:p>
          <w:p w:rsidR="001018F3" w:rsidRDefault="00560C8D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подготовке проектной документации, </w:t>
            </w:r>
            <w:r w:rsidR="00101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строительству, модернизации и реконструкции существующих объектов </w:t>
            </w:r>
          </w:p>
          <w:p w:rsidR="00473D4D" w:rsidRDefault="001018F3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централизованных систем водоснабжения муниципального образования город Краснодар</w:t>
            </w:r>
            <w:r w:rsid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</w:t>
            </w:r>
            <w:r w:rsidR="00973B8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20</w:t>
            </w:r>
            <w:r w:rsidR="00973B8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73D4D" w:rsidRPr="0043073F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  <w:bookmarkEnd w:id="1"/>
            <w:r w:rsidR="00473D4D" w:rsidRPr="0043073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  <w:p w:rsidR="00975C8F" w:rsidRDefault="00975C8F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975C8F" w:rsidRDefault="00975C8F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1470C" w:rsidRPr="0043073F" w:rsidRDefault="0041470C" w:rsidP="004147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F525A1" w:rsidRDefault="00F525A1" w:rsidP="00473D4D">
      <w:pPr>
        <w:spacing w:after="0" w:line="24" w:lineRule="auto"/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134"/>
        <w:gridCol w:w="425"/>
        <w:gridCol w:w="425"/>
        <w:gridCol w:w="1843"/>
        <w:gridCol w:w="1701"/>
        <w:gridCol w:w="709"/>
        <w:gridCol w:w="425"/>
        <w:gridCol w:w="992"/>
        <w:gridCol w:w="709"/>
        <w:gridCol w:w="992"/>
        <w:gridCol w:w="851"/>
        <w:gridCol w:w="992"/>
        <w:gridCol w:w="850"/>
      </w:tblGrid>
      <w:tr w:rsidR="000E5D86" w:rsidRPr="0043073F" w:rsidTr="00F36DCE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D86" w:rsidRPr="00A03C44" w:rsidRDefault="000E5D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№</w:t>
            </w: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0E5D86" w:rsidRPr="00A03C44" w:rsidRDefault="000E5D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E5D86" w:rsidRPr="00A03C44" w:rsidRDefault="000E5D86" w:rsidP="00973B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Обоснование необходимости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E5D86" w:rsidRPr="00A03C44" w:rsidRDefault="000E5D86" w:rsidP="00973B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Описание и место расположения</w:t>
            </w: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br/>
              <w:t xml:space="preserve">объекта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5D86" w:rsidRPr="00A03C44" w:rsidRDefault="000E5D86" w:rsidP="000E5D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Основные технические характеристики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E5D86" w:rsidRPr="00A03C44" w:rsidRDefault="000E5D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E5D86" w:rsidRPr="00A03C44" w:rsidRDefault="000E5D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Год окончания реализации мероприятия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D86" w:rsidRPr="00A03C44" w:rsidRDefault="000E5D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Расходы на реализацию мероприятий в прогнозных ценах, тыс. руб. (с НДС)</w:t>
            </w:r>
          </w:p>
        </w:tc>
      </w:tr>
      <w:tr w:rsidR="00973B86" w:rsidRPr="0043073F" w:rsidTr="0041470C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4658A7" w:rsidP="004658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единицы </w:t>
            </w:r>
            <w:r w:rsidR="00984C31">
              <w:rPr>
                <w:rFonts w:ascii="Times New Roman" w:hAnsi="Times New Roman"/>
                <w:bCs/>
                <w:sz w:val="16"/>
                <w:szCs w:val="16"/>
              </w:rPr>
              <w:t>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значение показателя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всего, тыс.руб.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в т.ч. по годам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в т.ч. по источникам</w:t>
            </w:r>
          </w:p>
        </w:tc>
      </w:tr>
      <w:tr w:rsidR="00973B86" w:rsidRPr="0043073F" w:rsidTr="0041470C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 xml:space="preserve">после реализации </w:t>
            </w:r>
            <w:r w:rsidR="00984C31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973B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инвестиционная составляющая в тарифе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плата за подключение</w:t>
            </w:r>
          </w:p>
        </w:tc>
      </w:tr>
      <w:tr w:rsidR="00973B86" w:rsidRPr="0043073F" w:rsidTr="0041470C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973B86" w:rsidRPr="0043073F" w:rsidTr="0041470C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973B86" w:rsidRPr="0043073F" w:rsidTr="0041470C">
        <w:trPr>
          <w:trHeight w:val="1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B86" w:rsidRPr="0043073F" w:rsidRDefault="00973B86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</w:tbl>
    <w:p w:rsidR="00473D4D" w:rsidRDefault="00473D4D" w:rsidP="00473D4D">
      <w:pPr>
        <w:spacing w:after="0" w:line="14" w:lineRule="auto"/>
      </w:pPr>
    </w:p>
    <w:tbl>
      <w:tblPr>
        <w:tblW w:w="4928" w:type="pct"/>
        <w:tblInd w:w="108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65"/>
        <w:gridCol w:w="988"/>
        <w:gridCol w:w="1123"/>
        <w:gridCol w:w="1126"/>
        <w:gridCol w:w="422"/>
        <w:gridCol w:w="422"/>
        <w:gridCol w:w="616"/>
        <w:gridCol w:w="675"/>
        <w:gridCol w:w="537"/>
        <w:gridCol w:w="543"/>
        <w:gridCol w:w="543"/>
        <w:gridCol w:w="537"/>
        <w:gridCol w:w="82"/>
        <w:gridCol w:w="704"/>
        <w:gridCol w:w="446"/>
        <w:gridCol w:w="968"/>
        <w:gridCol w:w="704"/>
        <w:gridCol w:w="985"/>
        <w:gridCol w:w="848"/>
        <w:gridCol w:w="988"/>
        <w:gridCol w:w="842"/>
      </w:tblGrid>
      <w:tr w:rsidR="00F36DCE" w:rsidRPr="005E6781" w:rsidTr="006612C1">
        <w:trPr>
          <w:trHeight w:val="126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F525A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ab/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19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973B86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</w:tr>
      <w:tr w:rsidR="003B438D" w:rsidRPr="005E6781" w:rsidTr="006612C1">
        <w:trPr>
          <w:trHeight w:val="34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3B438D" w:rsidRPr="00A03C44" w:rsidRDefault="003B438D" w:rsidP="003B4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>Раздел 1. Строительство, модернизация и реконструкция объектов централизованных систем водоснабжения в целях подключения объектов капитального строительства абонентов</w:t>
            </w:r>
          </w:p>
        </w:tc>
      </w:tr>
      <w:tr w:rsidR="003B438D" w:rsidRPr="005E6781" w:rsidTr="006612C1">
        <w:trPr>
          <w:trHeight w:val="39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3B438D" w:rsidRPr="00A03C44" w:rsidRDefault="00396880" w:rsidP="000C7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 xml:space="preserve">1.1. </w:t>
            </w:r>
            <w:r w:rsidR="000C7C17">
              <w:rPr>
                <w:rFonts w:ascii="Times New Roman" w:hAnsi="Times New Roman"/>
                <w:b/>
                <w:sz w:val="16"/>
                <w:szCs w:val="16"/>
              </w:rPr>
              <w:t>Подготовка проектной документации, с</w:t>
            </w: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>троительство сетей водоснабжения</w:t>
            </w:r>
          </w:p>
        </w:tc>
      </w:tr>
      <w:tr w:rsidR="00F36DCE" w:rsidRPr="005E6781" w:rsidTr="006612C1">
        <w:trPr>
          <w:trHeight w:val="181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973B86" w:rsidRPr="00A03C44" w:rsidRDefault="00973B86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41470C" w:rsidRDefault="00973B86" w:rsidP="00972637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16"/>
                <w:szCs w:val="16"/>
              </w:rPr>
            </w:pPr>
            <w:r w:rsidRPr="0041470C">
              <w:rPr>
                <w:rFonts w:ascii="Times New Roman" w:hAnsi="Times New Roman"/>
                <w:color w:val="000000"/>
                <w:spacing w:val="6"/>
                <w:sz w:val="16"/>
                <w:szCs w:val="16"/>
              </w:rPr>
              <w:t>Строительство водопроводных сетей (закольцовка)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973B86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Обеспечение технической возможности 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 xml:space="preserve">подключения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абонентов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973B86" w:rsidP="00973B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Краснодар, </w:t>
            </w:r>
            <w:r w:rsid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ул. им. Комарова В.М. (от ул. Плодовой</w:t>
            </w:r>
            <w:r w:rsidR="00356053"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 ул. им. Ака</w:t>
            </w:r>
            <w:r w:rsidR="00701B7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356053"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демика Королева)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пропускная способность,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F50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/сут,</w:t>
            </w:r>
            <w:r w:rsidR="004147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мм, км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2900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17023,8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17023,8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17023,8</w:t>
            </w:r>
          </w:p>
        </w:tc>
      </w:tr>
      <w:tr w:rsidR="00F36DCE" w:rsidRPr="005E6781" w:rsidTr="006612C1">
        <w:trPr>
          <w:trHeight w:val="181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973B86" w:rsidRPr="00A03C44" w:rsidRDefault="00973B86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972637" w:rsidRDefault="00973B86" w:rsidP="00972637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</w:pPr>
            <w:r w:rsidRPr="00972637"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Строительство </w:t>
            </w:r>
            <w:r w:rsidR="00356053" w:rsidRPr="00972637"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  <w:t>магистральных водопроводных сетей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CA75E8" w:rsidP="00984C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973B86" w:rsidP="00972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г. Краснодар,</w:t>
            </w:r>
            <w:r w:rsid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56053" w:rsidRPr="00A03C44">
              <w:rPr>
                <w:rFonts w:ascii="Times New Roman" w:hAnsi="Times New Roman"/>
                <w:sz w:val="16"/>
                <w:szCs w:val="16"/>
              </w:rPr>
              <w:t xml:space="preserve">ул. п/о № 87 (от ул. Ратной Славы за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356053" w:rsidRPr="00A03C44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r w:rsidR="00984C31">
              <w:rPr>
                <w:rFonts w:ascii="Times New Roman" w:hAnsi="Times New Roman"/>
                <w:sz w:val="16"/>
                <w:szCs w:val="16"/>
              </w:rPr>
              <w:t xml:space="preserve">им. </w:t>
            </w:r>
            <w:r w:rsidR="00356053" w:rsidRPr="00A03C44">
              <w:rPr>
                <w:rFonts w:ascii="Times New Roman" w:hAnsi="Times New Roman"/>
                <w:sz w:val="16"/>
                <w:szCs w:val="16"/>
              </w:rPr>
              <w:t>Генерала Петрова и далее)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пропускная способность,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F50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/сут,мм, км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</w:t>
            </w:r>
            <w:r w:rsidR="00356053" w:rsidRPr="00A03C4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356053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5611,5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5611,5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5611,5</w:t>
            </w:r>
          </w:p>
        </w:tc>
      </w:tr>
      <w:tr w:rsidR="00F36DCE" w:rsidRPr="005E6781" w:rsidTr="006612C1">
        <w:trPr>
          <w:trHeight w:val="181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973B86" w:rsidRPr="00A03C44" w:rsidRDefault="00973B86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1.1.3.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356053" w:rsidP="000749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водопроводных сетей (закольцовка)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CA75E8" w:rsidP="00984C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73B86" w:rsidRPr="00A03C44" w:rsidRDefault="00356053" w:rsidP="00356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г. Краснодар,</w:t>
            </w:r>
            <w:r w:rsidR="00701B7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ул. Парижская (от ул. Ратной Славы до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ул. им. Комарова В.М.)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пропускная способность,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F50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/сут,мм, км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</w:t>
            </w:r>
            <w:r w:rsidR="00356053" w:rsidRPr="00A03C4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2346,5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2346,5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3B86" w:rsidRPr="00A03C44" w:rsidRDefault="00356053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2346,5</w:t>
            </w:r>
          </w:p>
        </w:tc>
      </w:tr>
      <w:tr w:rsidR="00F36DCE" w:rsidRPr="005E6781" w:rsidTr="006612C1">
        <w:trPr>
          <w:trHeight w:val="184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CA75E8" w:rsidRPr="00A03C44" w:rsidRDefault="00CA75E8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1.1.4.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0749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водопроводных сетей (закольцовка)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984C31">
            <w:pPr>
              <w:jc w:val="both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A03C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г. Краснодар,</w:t>
            </w:r>
            <w:r w:rsid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ул. Тепличная (от ул. Городской до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ул. им. Бигдая)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A75E8" w:rsidRPr="00A03C44" w:rsidRDefault="00CA75E8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пропускная способность,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A75E8" w:rsidRPr="00A03C44" w:rsidRDefault="00CA75E8" w:rsidP="00F50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/сут,мм, км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A75E8" w:rsidRPr="00A03C44" w:rsidRDefault="00CA75E8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A75E8" w:rsidRPr="00A03C44" w:rsidRDefault="00CA75E8" w:rsidP="00356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2346,5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2346,5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2346,5</w:t>
            </w:r>
          </w:p>
        </w:tc>
      </w:tr>
      <w:tr w:rsidR="00F36DCE" w:rsidRPr="005E6781" w:rsidTr="006612C1">
        <w:trPr>
          <w:trHeight w:val="197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CA75E8" w:rsidRPr="00A03C44" w:rsidRDefault="00CA75E8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1.1.5.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0749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водопроводных сетей (закольцовка)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984C31">
            <w:pPr>
              <w:jc w:val="both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780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Краснодар,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ул. п/о № 87 (от ул. Рат</w:t>
            </w:r>
            <w:r w:rsidR="00701B75">
              <w:rPr>
                <w:rFonts w:ascii="Times New Roman" w:hAnsi="Times New Roman"/>
                <w:sz w:val="16"/>
                <w:szCs w:val="16"/>
              </w:rPr>
              <w:t>ной Славы до      ул. Куликов</w:t>
            </w:r>
            <w:r w:rsidR="00780D5B">
              <w:rPr>
                <w:rFonts w:ascii="Times New Roman" w:hAnsi="Times New Roman"/>
                <w:sz w:val="16"/>
                <w:szCs w:val="16"/>
              </w:rPr>
              <w:t>а</w:t>
            </w:r>
            <w:r w:rsidR="00701B75">
              <w:rPr>
                <w:rFonts w:ascii="Times New Roman" w:hAnsi="Times New Roman"/>
                <w:sz w:val="16"/>
                <w:szCs w:val="16"/>
              </w:rPr>
              <w:t xml:space="preserve"> П</w:t>
            </w:r>
            <w:r w:rsidR="00203607">
              <w:rPr>
                <w:rFonts w:ascii="Times New Roman" w:hAnsi="Times New Roman"/>
                <w:sz w:val="16"/>
                <w:szCs w:val="16"/>
              </w:rPr>
              <w:t>оля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A75E8" w:rsidRPr="00A03C44" w:rsidRDefault="00CA75E8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пропускная способность,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A75E8" w:rsidRPr="00A03C44" w:rsidRDefault="00CA75E8" w:rsidP="00F50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/сут,мм, км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1287,5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6A2B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1287,5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1287,5</w:t>
            </w:r>
          </w:p>
        </w:tc>
      </w:tr>
      <w:tr w:rsidR="00F36DCE" w:rsidRPr="005E6781" w:rsidTr="006612C1">
        <w:trPr>
          <w:trHeight w:val="181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CA75E8" w:rsidRPr="00A03C44" w:rsidRDefault="00CA75E8" w:rsidP="00975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1.1.6.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6A2B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магистральных водопроводных сетей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984C31">
            <w:pPr>
              <w:jc w:val="both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CA75E8" w:rsidRPr="00A03C44" w:rsidRDefault="00CA75E8" w:rsidP="000749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Краснодар,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ул. п/о № 87 (от ул. Ратной Славы до       ул. им. Комарова В.М.)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пропускная способность,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A75E8" w:rsidRPr="00A03C44" w:rsidRDefault="00CA75E8" w:rsidP="00F50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/сут,мм, км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432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A75E8" w:rsidRPr="00A03C44" w:rsidRDefault="00CA75E8" w:rsidP="006A2B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3244,9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3244,9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CA75E8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3244,9</w:t>
            </w:r>
          </w:p>
        </w:tc>
      </w:tr>
      <w:tr w:rsidR="00984C31" w:rsidRPr="005E6781" w:rsidTr="006612C1">
        <w:trPr>
          <w:trHeight w:val="276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B86" w:rsidRPr="00A03C44" w:rsidRDefault="000C7C17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Всего по под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разделу 1.1.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A2BB9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31860,9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A2BB9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17023,8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A2BB9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6899,1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A2BB9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7938,0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A2BB9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A2BB9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31860,9</w:t>
            </w:r>
          </w:p>
        </w:tc>
      </w:tr>
      <w:tr w:rsidR="003B438D" w:rsidRPr="005E6781" w:rsidTr="006612C1">
        <w:trPr>
          <w:trHeight w:val="242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B438D" w:rsidRPr="00A03C44" w:rsidRDefault="003B438D" w:rsidP="000C7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 xml:space="preserve">1.2. </w:t>
            </w:r>
            <w:r w:rsidR="000C7C17">
              <w:rPr>
                <w:rFonts w:ascii="Times New Roman" w:hAnsi="Times New Roman"/>
                <w:b/>
                <w:sz w:val="16"/>
                <w:szCs w:val="16"/>
              </w:rPr>
              <w:t>Подготовка проектной документации, с</w:t>
            </w: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>троительство иных объектов централизованных систем водоснабжения</w:t>
            </w:r>
          </w:p>
        </w:tc>
      </w:tr>
      <w:tr w:rsidR="00F36DCE" w:rsidRPr="005E6781" w:rsidTr="006612C1">
        <w:trPr>
          <w:trHeight w:val="122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CA75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Водозабор</w:t>
            </w:r>
            <w:r w:rsidR="000C7C17">
              <w:rPr>
                <w:rFonts w:ascii="Times New Roman" w:hAnsi="Times New Roman"/>
                <w:sz w:val="16"/>
                <w:szCs w:val="16"/>
              </w:rPr>
              <w:t>, в т.ч.: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>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CA75E8" w:rsidP="00CA75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F36DCE" w:rsidRPr="005E6781" w:rsidTr="006612C1">
        <w:trPr>
          <w:trHeight w:val="142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CA75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1.2.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>1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A75E8" w:rsidRPr="00A03C44" w:rsidRDefault="00973B86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Бурение скважин</w:t>
            </w:r>
          </w:p>
          <w:p w:rsidR="00973B86" w:rsidRPr="00A03C44" w:rsidRDefault="00973B86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CA75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F36DCE" w:rsidRPr="005E6781" w:rsidTr="006612C1">
        <w:trPr>
          <w:trHeight w:val="142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CA75E8" w:rsidP="006B36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1.2.1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701B75" w:rsidRDefault="00984C31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кважин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>а (пла</w:t>
            </w:r>
            <w:r w:rsidR="00701B75">
              <w:rPr>
                <w:rFonts w:ascii="Times New Roman" w:hAnsi="Times New Roman"/>
                <w:sz w:val="16"/>
                <w:szCs w:val="16"/>
              </w:rPr>
              <w:t xml:space="preserve">нируемый </w:t>
            </w:r>
          </w:p>
          <w:p w:rsidR="00CA75E8" w:rsidRPr="00A03C44" w:rsidRDefault="00CA75E8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№ 73001)</w:t>
            </w:r>
          </w:p>
          <w:p w:rsidR="00973B86" w:rsidRPr="00A03C44" w:rsidRDefault="00973B86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дебет скважины, глубина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/час, 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CA75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CA75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5361,5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CA75E8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5361,5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5361,5</w:t>
            </w:r>
          </w:p>
        </w:tc>
      </w:tr>
      <w:tr w:rsidR="00F36DCE" w:rsidRPr="005E6781" w:rsidTr="006612C1">
        <w:trPr>
          <w:trHeight w:val="142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3104D" w:rsidRPr="00A03C44" w:rsidRDefault="00B3104D" w:rsidP="006B36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1.2.1.2.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701B75" w:rsidRDefault="00984C31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3104D" w:rsidRPr="00A03C44">
              <w:rPr>
                <w:rFonts w:ascii="Times New Roman" w:hAnsi="Times New Roman"/>
                <w:sz w:val="16"/>
                <w:szCs w:val="16"/>
              </w:rPr>
              <w:t xml:space="preserve">кважина (планируемый </w:t>
            </w:r>
          </w:p>
          <w:p w:rsidR="00B3104D" w:rsidRPr="00A03C44" w:rsidRDefault="00B3104D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№ 73002)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3104D" w:rsidRPr="00A03C44" w:rsidRDefault="00B3104D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3104D" w:rsidRPr="00A03C44" w:rsidRDefault="00B3104D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дебет скважины, глубина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/час, 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4D" w:rsidRPr="00A03C44" w:rsidRDefault="00B3104D" w:rsidP="00F347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4D" w:rsidRPr="00A03C44" w:rsidRDefault="00B3104D" w:rsidP="00F347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104D" w:rsidRPr="00A03C44" w:rsidRDefault="00B3104D" w:rsidP="00F347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3104D" w:rsidRPr="00A03C44" w:rsidRDefault="00B3104D" w:rsidP="00B3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5629,6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5629,6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B3104D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5629,6</w:t>
            </w:r>
          </w:p>
        </w:tc>
      </w:tr>
      <w:tr w:rsidR="00F36DCE" w:rsidRPr="005E6781" w:rsidTr="006612C1">
        <w:trPr>
          <w:trHeight w:val="142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B3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1.2.</w:t>
            </w:r>
            <w:r w:rsidR="00B3104D" w:rsidRPr="00A03C44">
              <w:rPr>
                <w:rFonts w:ascii="Times New Roman" w:hAnsi="Times New Roman"/>
                <w:sz w:val="16"/>
                <w:szCs w:val="16"/>
              </w:rPr>
              <w:t>1.3.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701B75" w:rsidRDefault="00984C31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A3764">
              <w:rPr>
                <w:rFonts w:ascii="Times New Roman" w:hAnsi="Times New Roman"/>
                <w:sz w:val="16"/>
                <w:szCs w:val="16"/>
              </w:rPr>
              <w:t xml:space="preserve">кважина </w:t>
            </w:r>
            <w:r w:rsidR="00CA75E8" w:rsidRPr="00A03C44">
              <w:rPr>
                <w:rFonts w:ascii="Times New Roman" w:hAnsi="Times New Roman"/>
                <w:sz w:val="16"/>
                <w:szCs w:val="16"/>
              </w:rPr>
              <w:t xml:space="preserve">(планируемый </w:t>
            </w:r>
          </w:p>
          <w:p w:rsidR="00973B86" w:rsidRPr="00A03C44" w:rsidRDefault="00CA75E8" w:rsidP="00CA75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№ 73003)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CA75E8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дебет скважины, глубина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/час, 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8925,4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8925,4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8925,4</w:t>
            </w:r>
          </w:p>
        </w:tc>
      </w:tr>
      <w:tr w:rsidR="00F36DCE" w:rsidRPr="005E6781" w:rsidTr="006612C1">
        <w:trPr>
          <w:trHeight w:val="124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B3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1.2.</w:t>
            </w:r>
            <w:r w:rsidR="00B3104D" w:rsidRPr="00A03C44">
              <w:rPr>
                <w:rFonts w:ascii="Times New Roman" w:hAnsi="Times New Roman"/>
                <w:sz w:val="16"/>
                <w:szCs w:val="16"/>
              </w:rPr>
              <w:t>2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B3104D" w:rsidP="00701B7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Строительство насосной </w:t>
            </w:r>
            <w:r w:rsidR="00984C31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2-го подъ</w:t>
            </w:r>
            <w:r w:rsidR="00701B75">
              <w:rPr>
                <w:rFonts w:ascii="Times New Roman" w:hAnsi="Times New Roman"/>
                <w:sz w:val="16"/>
                <w:szCs w:val="16"/>
              </w:rPr>
              <w:t>ё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ма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B3104D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B3104D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производительность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984C3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/час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B3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B3104D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1724,5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1724,5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B3104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1724,5</w:t>
            </w:r>
          </w:p>
        </w:tc>
      </w:tr>
      <w:tr w:rsidR="00F36DCE" w:rsidRPr="005E6781" w:rsidTr="006612C1">
        <w:trPr>
          <w:trHeight w:val="138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B3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lastRenderedPageBreak/>
              <w:t>1.2.</w:t>
            </w:r>
            <w:r w:rsidR="00B3104D" w:rsidRPr="00A03C44">
              <w:rPr>
                <w:rFonts w:ascii="Times New Roman" w:hAnsi="Times New Roman"/>
                <w:sz w:val="16"/>
                <w:szCs w:val="16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104D" w:rsidRPr="00A03C44">
              <w:rPr>
                <w:rFonts w:ascii="Times New Roman" w:hAnsi="Times New Roman"/>
                <w:sz w:val="16"/>
                <w:szCs w:val="16"/>
              </w:rPr>
              <w:t>Строительство внутреннего водовода диаметром 110 мм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B3104D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B3104D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F347EE" w:rsidP="00465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д</w:t>
            </w:r>
            <w:r w:rsidR="00A744E2" w:rsidRPr="00A03C44">
              <w:rPr>
                <w:rFonts w:ascii="Times New Roman" w:hAnsi="Times New Roman"/>
                <w:sz w:val="16"/>
                <w:szCs w:val="16"/>
              </w:rPr>
              <w:t>иаметр, протяж</w:t>
            </w:r>
            <w:r w:rsidR="004658A7">
              <w:rPr>
                <w:rFonts w:ascii="Times New Roman" w:hAnsi="Times New Roman"/>
                <w:sz w:val="16"/>
                <w:szCs w:val="16"/>
              </w:rPr>
              <w:t>ё</w:t>
            </w:r>
            <w:r w:rsidR="00A744E2" w:rsidRPr="00A03C44">
              <w:rPr>
                <w:rFonts w:ascii="Times New Roman" w:hAnsi="Times New Roman"/>
                <w:sz w:val="16"/>
                <w:szCs w:val="16"/>
              </w:rPr>
              <w:t>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A744E2" w:rsidP="00A744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мм., п.м.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A744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A744E2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925,2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925,2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A744E2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925,2</w:t>
            </w:r>
          </w:p>
        </w:tc>
      </w:tr>
      <w:tr w:rsidR="00F36DCE" w:rsidRPr="005E6781" w:rsidTr="006612C1">
        <w:trPr>
          <w:trHeight w:val="140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A744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1.2.</w:t>
            </w:r>
            <w:r w:rsidR="00A744E2" w:rsidRPr="00A03C44">
              <w:rPr>
                <w:rFonts w:ascii="Times New Roman" w:hAnsi="Times New Roman"/>
                <w:sz w:val="16"/>
                <w:szCs w:val="16"/>
              </w:rPr>
              <w:t>4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A744E2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Строительство внутреннего водовода диаметром 315 мм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F347EE" w:rsidP="00984C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Обеспечение технической возможности подключения абонентов в связи с увеличением нагрузки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F347EE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F347EE" w:rsidP="00465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диаметр, протяж</w:t>
            </w:r>
            <w:r w:rsidR="004658A7">
              <w:rPr>
                <w:rFonts w:ascii="Times New Roman" w:hAnsi="Times New Roman"/>
                <w:sz w:val="16"/>
                <w:szCs w:val="16"/>
              </w:rPr>
              <w:t>ё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</w:t>
            </w:r>
            <w:r w:rsidRPr="004658A7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/час, 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F347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F347EE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605,1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605,1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605,1</w:t>
            </w:r>
          </w:p>
        </w:tc>
      </w:tr>
      <w:tr w:rsidR="00984C31" w:rsidRPr="005E6781" w:rsidTr="006612C1">
        <w:trPr>
          <w:trHeight w:val="276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0C7C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Итого по </w:t>
            </w:r>
            <w:r w:rsidR="000C7C17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разделу 1.2</w:t>
            </w:r>
            <w:r w:rsidR="000C7C1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23171,6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15817,4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7354,2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F347EE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23171,6</w:t>
            </w:r>
          </w:p>
        </w:tc>
      </w:tr>
      <w:tr w:rsidR="009D3B5A" w:rsidRPr="005E6781" w:rsidTr="006612C1">
        <w:trPr>
          <w:trHeight w:val="246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D3B5A" w:rsidRPr="00A03C44" w:rsidRDefault="009D3B5A" w:rsidP="00396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 xml:space="preserve">1.3. Увеличение пропускной способности существующих сетей водоснабжения </w:t>
            </w:r>
            <w:r w:rsidR="000C7C17">
              <w:rPr>
                <w:rFonts w:ascii="Times New Roman" w:hAnsi="Times New Roman"/>
                <w:b/>
                <w:sz w:val="16"/>
                <w:szCs w:val="16"/>
              </w:rPr>
              <w:t>(с учётом проектирования)</w:t>
            </w:r>
          </w:p>
        </w:tc>
      </w:tr>
      <w:tr w:rsidR="00F36DCE" w:rsidRPr="005E6781" w:rsidTr="006612C1">
        <w:trPr>
          <w:trHeight w:val="183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1.3.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1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 xml:space="preserve">водопроводных сетей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Увеличение пропускной способности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 xml:space="preserve"> в целях обеспечения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Южная (от ул. Плодовой до ул. им. Академика Королёва)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7E1747" w:rsidP="00984C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84C31" w:rsidP="007E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ип материала,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 xml:space="preserve"> мм, км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3C44">
              <w:rPr>
                <w:rFonts w:ascii="Times New Roman" w:hAnsi="Times New Roman"/>
                <w:sz w:val="14"/>
                <w:szCs w:val="14"/>
              </w:rPr>
              <w:t>сталь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972637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16"/>
                <w:szCs w:val="16"/>
              </w:rPr>
            </w:pPr>
            <w:r w:rsidRPr="00972637">
              <w:rPr>
                <w:rFonts w:ascii="Times New Roman" w:hAnsi="Times New Roman"/>
                <w:spacing w:val="-5"/>
                <w:sz w:val="16"/>
                <w:szCs w:val="16"/>
              </w:rPr>
              <w:t>полиэстер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7E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3010,4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7E1747" w:rsidRPr="00A03C44" w:rsidRDefault="007E1747" w:rsidP="002A37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3010,4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3010,4</w:t>
            </w:r>
          </w:p>
        </w:tc>
      </w:tr>
      <w:tr w:rsidR="00F36DCE" w:rsidRPr="005E6781" w:rsidTr="006612C1">
        <w:trPr>
          <w:trHeight w:val="201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1.3.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2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 xml:space="preserve">водопроводных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сетей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7E1747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Увеличение пропускной способности в целях обеспечения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01B7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ул. Могил</w:t>
            </w:r>
            <w:r w:rsidR="00701B75">
              <w:rPr>
                <w:rFonts w:ascii="Times New Roman" w:hAnsi="Times New Roman"/>
                <w:sz w:val="16"/>
                <w:szCs w:val="16"/>
              </w:rPr>
              <w:t>ё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 xml:space="preserve">вская (от </w:t>
            </w:r>
            <w:r w:rsidR="002A3764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ул. Чистой до ул. им. Академика Королева)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7E1747" w:rsidP="007E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тип материала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мм, км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3C44">
              <w:rPr>
                <w:rFonts w:ascii="Times New Roman" w:hAnsi="Times New Roman"/>
                <w:sz w:val="14"/>
                <w:szCs w:val="14"/>
              </w:rPr>
              <w:t>сталь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полиэстер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3010,4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3010,4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7E1747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3010,4</w:t>
            </w:r>
          </w:p>
        </w:tc>
      </w:tr>
      <w:tr w:rsidR="00F36DCE" w:rsidRPr="005E6781" w:rsidTr="006612C1">
        <w:trPr>
          <w:trHeight w:val="195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1.3.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 xml:space="preserve">водопроводных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сетей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7E1747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Увеличение пропускной способности в целях обеспечения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7E17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r w:rsidR="007E1747" w:rsidRPr="00A03C44">
              <w:rPr>
                <w:rFonts w:ascii="Times New Roman" w:hAnsi="Times New Roman"/>
                <w:sz w:val="16"/>
                <w:szCs w:val="16"/>
              </w:rPr>
              <w:t xml:space="preserve">Бархатная (от ул. 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 xml:space="preserve">Проектируемой до </w:t>
            </w:r>
            <w:r w:rsidR="004658A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ул. Чистой)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тип материала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мм, км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3C44">
              <w:rPr>
                <w:rFonts w:ascii="Times New Roman" w:hAnsi="Times New Roman"/>
                <w:sz w:val="14"/>
                <w:szCs w:val="14"/>
              </w:rPr>
              <w:t>сталь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полиэстер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127A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3160,9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3160,9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3160,9</w:t>
            </w:r>
          </w:p>
        </w:tc>
      </w:tr>
      <w:tr w:rsidR="00F36DCE" w:rsidRPr="005E6781" w:rsidTr="00AD0739">
        <w:trPr>
          <w:cantSplit/>
          <w:trHeight w:val="235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lastRenderedPageBreak/>
              <w:t>1.3.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4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 xml:space="preserve">водопроводных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сетей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127A30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Увеличение пропускной способности в целях обеспечения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127A30" w:rsidRPr="00A03C44" w:rsidRDefault="00973B86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 xml:space="preserve">Витебская 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A03C44" w:rsidRDefault="00127A30" w:rsidP="006612C1">
            <w:pPr>
              <w:spacing w:after="0" w:line="250" w:lineRule="auto"/>
              <w:ind w:left="113" w:right="113"/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тип материала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мм, км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03C44">
              <w:rPr>
                <w:rFonts w:ascii="Times New Roman" w:hAnsi="Times New Roman"/>
                <w:sz w:val="14"/>
                <w:szCs w:val="14"/>
              </w:rPr>
              <w:t>сталь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полиэстер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3160,9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3160,9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3160,9</w:t>
            </w:r>
          </w:p>
        </w:tc>
      </w:tr>
      <w:tr w:rsidR="00F36DCE" w:rsidRPr="005E6781" w:rsidTr="00AD0739">
        <w:trPr>
          <w:cantSplit/>
          <w:trHeight w:val="253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1.3.5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 xml:space="preserve">водопроводных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сетей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127A30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Увеличение пропускной способности в целях обеспечения технической возможности подключения абонентов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ул.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 xml:space="preserve"> им. Атамана Бабыча (от </w:t>
            </w:r>
            <w:r w:rsidR="002A3764">
              <w:rPr>
                <w:rFonts w:ascii="Times New Roman" w:hAnsi="Times New Roman"/>
                <w:sz w:val="16"/>
                <w:szCs w:val="16"/>
              </w:rPr>
              <w:t xml:space="preserve">             ул. Тепличной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 xml:space="preserve"> до ул. им. Шевкунова)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диаметр, протяжённость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A03C44" w:rsidRDefault="00127A30" w:rsidP="006612C1">
            <w:pPr>
              <w:spacing w:after="0" w:line="250" w:lineRule="auto"/>
              <w:ind w:left="113" w:right="113"/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тип материала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 мм, км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ПЭ80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ПЭ100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</w:t>
            </w:r>
            <w:r w:rsidR="00127A30" w:rsidRPr="00A03C4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2950,0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2950,0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2950,0</w:t>
            </w:r>
          </w:p>
        </w:tc>
      </w:tr>
      <w:tr w:rsidR="00984C31" w:rsidRPr="005E6781" w:rsidTr="006612C1">
        <w:trPr>
          <w:cantSplit/>
          <w:trHeight w:val="358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Всего по </w:t>
            </w:r>
            <w:r w:rsidR="000C7C17"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разделу 1.3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15292,6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6020,8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6321,8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2950,0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15292,6</w:t>
            </w:r>
          </w:p>
        </w:tc>
      </w:tr>
      <w:tr w:rsidR="00984C31" w:rsidRPr="005E6781" w:rsidTr="006612C1">
        <w:trPr>
          <w:cantSplit/>
          <w:trHeight w:val="347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127A30" w:rsidRPr="00A03C44" w:rsidRDefault="002A3764" w:rsidP="006612C1">
            <w:pPr>
              <w:spacing w:after="0" w:line="25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по разделу 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70325,2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38862,0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20575,1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10888,1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27A30" w:rsidRPr="00A03C44" w:rsidRDefault="00127A30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70325,2</w:t>
            </w:r>
          </w:p>
        </w:tc>
      </w:tr>
      <w:tr w:rsidR="000B6FFA" w:rsidRPr="005E6781" w:rsidTr="006612C1">
        <w:trPr>
          <w:cantSplit/>
          <w:trHeight w:val="279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0B6FFA" w:rsidRPr="00A03C44" w:rsidRDefault="000B6FFA" w:rsidP="006612C1">
            <w:pPr>
              <w:spacing w:after="0" w:line="25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 xml:space="preserve">Раздел 2. </w:t>
            </w:r>
            <w:r w:rsidR="009A138D" w:rsidRPr="006612C1">
              <w:rPr>
                <w:rFonts w:ascii="Times New Roman" w:hAnsi="Times New Roman"/>
                <w:b/>
                <w:sz w:val="18"/>
                <w:szCs w:val="16"/>
              </w:rPr>
              <w:t>Подготовка проектной документации и осуществление м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ероприяти</w:t>
            </w:r>
            <w:r w:rsidR="009A138D" w:rsidRPr="006612C1">
              <w:rPr>
                <w:rFonts w:ascii="Times New Roman" w:hAnsi="Times New Roman"/>
                <w:b/>
                <w:sz w:val="18"/>
                <w:szCs w:val="16"/>
              </w:rPr>
              <w:t>й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, направленны</w:t>
            </w:r>
            <w:r w:rsidR="009A138D" w:rsidRPr="006612C1">
              <w:rPr>
                <w:rFonts w:ascii="Times New Roman" w:hAnsi="Times New Roman"/>
                <w:b/>
                <w:sz w:val="18"/>
                <w:szCs w:val="16"/>
              </w:rPr>
              <w:t>х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 xml:space="preserve"> на достижение плановых значений показателей качества, над</w:t>
            </w:r>
            <w:r w:rsidR="005F5D10" w:rsidRPr="006612C1">
              <w:rPr>
                <w:rFonts w:ascii="Times New Roman" w:hAnsi="Times New Roman"/>
                <w:b/>
                <w:sz w:val="18"/>
                <w:szCs w:val="16"/>
              </w:rPr>
              <w:t>ё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жности объектов централизованных систем водоснабжения</w:t>
            </w:r>
          </w:p>
        </w:tc>
      </w:tr>
      <w:tr w:rsidR="0098334A" w:rsidRPr="005E6781" w:rsidTr="00AD0739">
        <w:trPr>
          <w:cantSplit/>
          <w:trHeight w:val="40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AD0739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2.1.</w:t>
            </w:r>
            <w:r w:rsidR="009A138D" w:rsidRPr="006612C1">
              <w:rPr>
                <w:rFonts w:ascii="Times New Roman" w:hAnsi="Times New Roman"/>
                <w:b/>
                <w:sz w:val="18"/>
                <w:szCs w:val="16"/>
              </w:rPr>
              <w:t xml:space="preserve"> Подготовка проектной документации и осуществление м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ероприяти</w:t>
            </w:r>
            <w:r w:rsidR="009A138D" w:rsidRPr="006612C1">
              <w:rPr>
                <w:rFonts w:ascii="Times New Roman" w:hAnsi="Times New Roman"/>
                <w:b/>
                <w:sz w:val="18"/>
                <w:szCs w:val="16"/>
              </w:rPr>
              <w:t>й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, направленны</w:t>
            </w:r>
            <w:r w:rsidR="009A138D" w:rsidRPr="006612C1">
              <w:rPr>
                <w:rFonts w:ascii="Times New Roman" w:hAnsi="Times New Roman"/>
                <w:b/>
                <w:sz w:val="18"/>
                <w:szCs w:val="16"/>
              </w:rPr>
              <w:t>х</w:t>
            </w: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 xml:space="preserve"> на достижение </w:t>
            </w:r>
          </w:p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612C1">
              <w:rPr>
                <w:rFonts w:ascii="Times New Roman" w:hAnsi="Times New Roman"/>
                <w:b/>
                <w:sz w:val="18"/>
                <w:szCs w:val="16"/>
              </w:rPr>
              <w:t>плановых значений показателей качества</w:t>
            </w:r>
          </w:p>
        </w:tc>
      </w:tr>
      <w:tr w:rsidR="00F36DCE" w:rsidRPr="005E6781" w:rsidTr="006612C1">
        <w:trPr>
          <w:cantSplit/>
          <w:trHeight w:val="182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1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1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8334A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Строительство электролизной</w:t>
            </w:r>
            <w:r w:rsidR="002A3764">
              <w:rPr>
                <w:rFonts w:ascii="Times New Roman" w:hAnsi="Times New Roman"/>
                <w:sz w:val="16"/>
                <w:szCs w:val="16"/>
              </w:rPr>
              <w:t xml:space="preserve"> на водозаборе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8334A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Достижение плановых значений показателей качества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612C1">
            <w:pPr>
              <w:spacing w:after="0" w:line="25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r w:rsidR="0098334A" w:rsidRPr="00A03C44">
              <w:rPr>
                <w:rFonts w:ascii="Times New Roman" w:hAnsi="Times New Roman"/>
                <w:sz w:val="16"/>
                <w:szCs w:val="16"/>
              </w:rPr>
              <w:t>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A03C44" w:rsidRDefault="0098334A" w:rsidP="006612C1">
            <w:pPr>
              <w:spacing w:after="0" w:line="250" w:lineRule="auto"/>
              <w:ind w:left="113" w:right="113"/>
              <w:jc w:val="both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к</w:t>
            </w:r>
            <w:r w:rsidRPr="004658A7">
              <w:rPr>
                <w:rFonts w:ascii="Times New Roman" w:hAnsi="Times New Roman"/>
                <w:spacing w:val="-4"/>
                <w:sz w:val="16"/>
                <w:szCs w:val="16"/>
              </w:rPr>
              <w:t>г/сут, активного хлора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98334A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1710,1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893,6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816,5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1710,1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4C31" w:rsidRPr="005E6781" w:rsidTr="00AD0739">
        <w:trPr>
          <w:cantSplit/>
          <w:trHeight w:val="548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rPr>
                <w:rFonts w:ascii="Times New Roman" w:hAnsi="Times New Roman"/>
                <w:sz w:val="16"/>
                <w:szCs w:val="16"/>
              </w:rPr>
            </w:pPr>
            <w:r w:rsidRPr="00AD0739">
              <w:rPr>
                <w:rFonts w:ascii="Times New Roman" w:hAnsi="Times New Roman"/>
                <w:sz w:val="18"/>
                <w:szCs w:val="16"/>
              </w:rPr>
              <w:t xml:space="preserve">Всего по </w:t>
            </w:r>
            <w:r w:rsidR="00103291" w:rsidRPr="00AD0739">
              <w:rPr>
                <w:rFonts w:ascii="Times New Roman" w:hAnsi="Times New Roman"/>
                <w:sz w:val="18"/>
                <w:szCs w:val="16"/>
              </w:rPr>
              <w:t>под</w:t>
            </w:r>
            <w:r w:rsidRPr="00AD0739">
              <w:rPr>
                <w:rFonts w:ascii="Times New Roman" w:hAnsi="Times New Roman"/>
                <w:sz w:val="18"/>
                <w:szCs w:val="16"/>
              </w:rPr>
              <w:t>разделу 2.1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1710,1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893,6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816,5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1710,1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8334A" w:rsidRPr="00A03C44" w:rsidRDefault="0098334A" w:rsidP="006612C1">
            <w:pPr>
              <w:spacing w:after="0" w:line="25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334A" w:rsidRPr="005E6781" w:rsidTr="006612C1">
        <w:trPr>
          <w:cantSplit/>
          <w:trHeight w:val="28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98334A" w:rsidRPr="00A03C44" w:rsidRDefault="00203607" w:rsidP="001D7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C4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2.2. </w:t>
            </w:r>
            <w:r w:rsidR="00103291">
              <w:rPr>
                <w:rFonts w:ascii="Times New Roman" w:hAnsi="Times New Roman"/>
                <w:b/>
                <w:sz w:val="16"/>
                <w:szCs w:val="16"/>
              </w:rPr>
              <w:t>Подготовка проектной документации и о</w:t>
            </w: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>существление мероприятий, направленных на повышение над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ё</w:t>
            </w:r>
            <w:r w:rsidRPr="00A03C44">
              <w:rPr>
                <w:rFonts w:ascii="Times New Roman" w:hAnsi="Times New Roman"/>
                <w:b/>
                <w:sz w:val="16"/>
                <w:szCs w:val="16"/>
              </w:rPr>
              <w:t>жности объектов централизованных систем водоснабжения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по защите централизованных систем водоснабжения и их отельных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F36DCE" w:rsidRPr="005E6781" w:rsidTr="006612C1">
        <w:trPr>
          <w:cantSplit/>
          <w:trHeight w:val="153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98334A" w:rsidP="00D052F0">
            <w:pPr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2.2.1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8334A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Автоматизация ВНС 2-го подъёма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C6FA1" w:rsidRPr="00A03C44" w:rsidRDefault="002A3764" w:rsidP="002A37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D0739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Снижение </w:t>
            </w:r>
            <w:r w:rsidR="006C6FA1" w:rsidRPr="00AD0739">
              <w:rPr>
                <w:rFonts w:ascii="Times New Roman" w:hAnsi="Times New Roman"/>
                <w:spacing w:val="-4"/>
                <w:sz w:val="16"/>
                <w:szCs w:val="16"/>
              </w:rPr>
              <w:t>аварийно</w:t>
            </w:r>
            <w:r w:rsidRPr="00AD0739">
              <w:rPr>
                <w:rFonts w:ascii="Times New Roman" w:hAnsi="Times New Roman"/>
                <w:spacing w:val="-4"/>
                <w:sz w:val="16"/>
                <w:szCs w:val="16"/>
              </w:rPr>
              <w:t>сти, экономия электроэнергии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, автоматическое регулирование давления воды. Достижение плановых значений показателей над</w:t>
            </w:r>
            <w:r w:rsidR="005F5D10">
              <w:rPr>
                <w:rFonts w:ascii="Times New Roman" w:hAnsi="Times New Roman"/>
                <w:sz w:val="16"/>
                <w:szCs w:val="16"/>
              </w:rPr>
              <w:t>ё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жности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C6FA1" w:rsidRPr="00A03C44" w:rsidRDefault="006C6FA1" w:rsidP="006C6F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 ул. Лесопарковая, 11</w:t>
            </w:r>
          </w:p>
          <w:p w:rsidR="00973B86" w:rsidRPr="00A03C44" w:rsidRDefault="00973B86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2A3764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кономия до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A03C44" w:rsidRDefault="006C6FA1" w:rsidP="0034425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тыс. кВт/час/мес.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C0667E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0667E">
              <w:rPr>
                <w:rFonts w:ascii="Times New Roman" w:hAnsi="Times New Roman"/>
                <w:sz w:val="15"/>
                <w:szCs w:val="15"/>
              </w:rPr>
              <w:t>4,195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C6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534,7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534,7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534,7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</w:tr>
      <w:tr w:rsidR="00F36DCE" w:rsidRPr="005E6781" w:rsidTr="006612C1">
        <w:trPr>
          <w:cantSplit/>
          <w:trHeight w:val="133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6C6FA1" w:rsidP="006C6FA1">
            <w:pPr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2.2.2.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6C6FA1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Установка системы освещения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6C6FA1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Повышение уровня антитеррористической защиты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C6FA1" w:rsidRPr="00A03C44" w:rsidRDefault="00973B86" w:rsidP="006C6F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г. Краснодар,</w:t>
            </w:r>
            <w:r w:rsidR="00A03C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Лесопарковая, 11</w:t>
            </w:r>
          </w:p>
          <w:p w:rsidR="00973B86" w:rsidRPr="00A03C44" w:rsidRDefault="00973B86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опоры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A03C44" w:rsidRDefault="006C6FA1" w:rsidP="0034425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8D16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C6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372,2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372,2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372,2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36DCE" w:rsidRPr="005E6781" w:rsidTr="006612C1">
        <w:trPr>
          <w:cantSplit/>
          <w:trHeight w:val="112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6C6FA1" w:rsidP="00D05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2.2.3.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6C6FA1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Установка системы видеонаблюдения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C6FA1" w:rsidRPr="00A03C44" w:rsidRDefault="006C6FA1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Предупреждение рисков техногенных аварий и повышение уровня антитеррористической защиты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C6FA1" w:rsidRPr="00A03C44" w:rsidRDefault="00973B86" w:rsidP="006C6FA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ул. Лесопарковая, 11</w:t>
            </w:r>
          </w:p>
          <w:p w:rsidR="00973B86" w:rsidRPr="00A03C44" w:rsidRDefault="00973B86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система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621C3F" w:rsidRDefault="00621C3F" w:rsidP="0034425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C3F">
              <w:rPr>
                <w:rFonts w:ascii="Times New Roman" w:hAnsi="Times New Roman"/>
                <w:sz w:val="16"/>
                <w:szCs w:val="16"/>
              </w:rPr>
              <w:t>ш</w:t>
            </w:r>
            <w:r w:rsidR="006C6FA1" w:rsidRPr="00621C3F">
              <w:rPr>
                <w:rFonts w:ascii="Times New Roman" w:hAnsi="Times New Roman"/>
                <w:sz w:val="16"/>
                <w:szCs w:val="16"/>
              </w:rPr>
              <w:t>т.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6C6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</w:t>
            </w:r>
            <w:r w:rsidR="006C6FA1" w:rsidRPr="00A03C4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1559,0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1559,0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C6FA1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1559,0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36DCE" w:rsidRPr="005E6781" w:rsidTr="006612C1">
        <w:trPr>
          <w:cantSplit/>
          <w:trHeight w:val="23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973B86" w:rsidRPr="00A03C44" w:rsidRDefault="006C6FA1" w:rsidP="00D05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2.2</w:t>
            </w:r>
            <w:r w:rsidR="00973B86" w:rsidRPr="00A03C44">
              <w:rPr>
                <w:rFonts w:ascii="Times New Roman" w:hAnsi="Times New Roman"/>
                <w:sz w:val="16"/>
                <w:szCs w:val="16"/>
              </w:rPr>
              <w:t>.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946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694633" w:rsidRPr="00A03C44">
              <w:rPr>
                <w:rFonts w:ascii="Times New Roman" w:hAnsi="Times New Roman"/>
                <w:sz w:val="16"/>
                <w:szCs w:val="16"/>
              </w:rPr>
              <w:t>ограждения водозабора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2A3764" w:rsidRDefault="0069463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Повышение уровня антитеррористиче</w:t>
            </w:r>
            <w:r w:rsidR="002A3764">
              <w:rPr>
                <w:rFonts w:ascii="Times New Roman" w:hAnsi="Times New Roman"/>
                <w:sz w:val="16"/>
                <w:szCs w:val="16"/>
              </w:rPr>
              <w:t xml:space="preserve">ской защиты. Выполнение СП </w:t>
            </w:r>
            <w:r w:rsidRPr="00A03C44">
              <w:rPr>
                <w:rFonts w:ascii="Times New Roman" w:hAnsi="Times New Roman"/>
                <w:sz w:val="16"/>
                <w:szCs w:val="16"/>
              </w:rPr>
              <w:t>31.13330.</w:t>
            </w:r>
          </w:p>
          <w:p w:rsidR="00973B86" w:rsidRPr="00A03C44" w:rsidRDefault="0069463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73B86" w:rsidRPr="00A03C44" w:rsidRDefault="00973B86" w:rsidP="0069463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 xml:space="preserve">г. Краснодар, ул. </w:t>
            </w:r>
            <w:r w:rsidR="00694633" w:rsidRPr="00A03C44">
              <w:rPr>
                <w:rFonts w:ascii="Times New Roman" w:hAnsi="Times New Roman"/>
                <w:sz w:val="16"/>
                <w:szCs w:val="16"/>
              </w:rPr>
              <w:t>Лесопарковая, 11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73B86" w:rsidRPr="00A03C44" w:rsidRDefault="002A3764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694633" w:rsidRPr="00A03C44">
              <w:rPr>
                <w:rFonts w:ascii="Times New Roman" w:hAnsi="Times New Roman"/>
                <w:sz w:val="16"/>
                <w:szCs w:val="16"/>
              </w:rPr>
              <w:t>беспечение надлежащего уровня защиты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973B86" w:rsidRPr="00A03C44" w:rsidRDefault="00694633" w:rsidP="0034425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п.м.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607,2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607,2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973B86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607,2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973B86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4C31" w:rsidRPr="005E6781" w:rsidTr="006612C1">
        <w:trPr>
          <w:cantSplit/>
          <w:trHeight w:val="417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694633" w:rsidRPr="00A03C44" w:rsidRDefault="002A3764" w:rsidP="006946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Всего по </w:t>
            </w:r>
            <w:r w:rsidR="00103291">
              <w:rPr>
                <w:rFonts w:ascii="Times New Roman" w:hAnsi="Times New Roman"/>
                <w:sz w:val="16"/>
                <w:szCs w:val="16"/>
              </w:rPr>
              <w:t>под</w:t>
            </w:r>
            <w:r>
              <w:rPr>
                <w:rFonts w:ascii="Times New Roman" w:hAnsi="Times New Roman"/>
                <w:sz w:val="16"/>
                <w:szCs w:val="16"/>
              </w:rPr>
              <w:t>разделу 2.2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3073,1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1141,9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372,2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1559,0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3073,1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4C31" w:rsidRPr="005E6781" w:rsidTr="006612C1">
        <w:trPr>
          <w:cantSplit/>
          <w:trHeight w:val="281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694633" w:rsidRPr="00A03C44" w:rsidRDefault="002A3764" w:rsidP="006946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по разделу 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4783,3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2035,5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1188,7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1559,0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4783,3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694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84C31" w:rsidRPr="005E6781" w:rsidTr="006612C1">
        <w:trPr>
          <w:cantSplit/>
          <w:trHeight w:val="394"/>
        </w:trPr>
        <w:tc>
          <w:tcPr>
            <w:tcW w:w="318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694633" w:rsidRPr="00AD0739" w:rsidRDefault="00694633" w:rsidP="006946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739">
              <w:rPr>
                <w:rFonts w:ascii="Times New Roman" w:hAnsi="Times New Roman"/>
                <w:sz w:val="16"/>
                <w:szCs w:val="16"/>
              </w:rPr>
              <w:t xml:space="preserve">Итого расходы на реализацию мероприятий водоснабжения 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75108,5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40897,5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21763,9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69463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12447,1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B6225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4783,3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94633" w:rsidRPr="00A03C44" w:rsidRDefault="00B6225D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3C44">
              <w:rPr>
                <w:rFonts w:ascii="Times New Roman" w:hAnsi="Times New Roman"/>
                <w:sz w:val="16"/>
                <w:szCs w:val="16"/>
              </w:rPr>
              <w:t>70325,2</w:t>
            </w:r>
          </w:p>
        </w:tc>
      </w:tr>
    </w:tbl>
    <w:p w:rsidR="009A0827" w:rsidRPr="002441EF" w:rsidRDefault="009A0827">
      <w:pPr>
        <w:rPr>
          <w:rFonts w:ascii="Times New Roman" w:hAnsi="Times New Roman"/>
          <w:sz w:val="14"/>
          <w:szCs w:val="14"/>
        </w:rPr>
      </w:pPr>
    </w:p>
    <w:sectPr w:rsidR="009A0827" w:rsidRPr="002441EF" w:rsidSect="00F36DCE">
      <w:headerReference w:type="default" r:id="rId7"/>
      <w:headerReference w:type="first" r:id="rId8"/>
      <w:pgSz w:w="16838" w:h="11906" w:orient="landscape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00" w:rsidRDefault="000C5000" w:rsidP="002D48B4">
      <w:pPr>
        <w:spacing w:after="0" w:line="240" w:lineRule="auto"/>
      </w:pPr>
      <w:r>
        <w:separator/>
      </w:r>
    </w:p>
  </w:endnote>
  <w:endnote w:type="continuationSeparator" w:id="0">
    <w:p w:rsidR="000C5000" w:rsidRDefault="000C5000" w:rsidP="002D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00" w:rsidRDefault="000C5000" w:rsidP="002D48B4">
      <w:pPr>
        <w:spacing w:after="0" w:line="240" w:lineRule="auto"/>
      </w:pPr>
      <w:r>
        <w:separator/>
      </w:r>
    </w:p>
  </w:footnote>
  <w:footnote w:type="continuationSeparator" w:id="0">
    <w:p w:rsidR="000C5000" w:rsidRDefault="000C5000" w:rsidP="002D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DCE" w:rsidRPr="00B90420" w:rsidRDefault="00F36DCE">
    <w:pPr>
      <w:pStyle w:val="a3"/>
      <w:jc w:val="center"/>
      <w:rPr>
        <w:rFonts w:ascii="Times New Roman" w:hAnsi="Times New Roman"/>
      </w:rPr>
    </w:pPr>
    <w:r w:rsidRPr="00B90420">
      <w:rPr>
        <w:rFonts w:ascii="Times New Roman" w:hAnsi="Times New Roman"/>
      </w:rPr>
      <w:fldChar w:fldCharType="begin"/>
    </w:r>
    <w:r w:rsidRPr="00B90420">
      <w:rPr>
        <w:rFonts w:ascii="Times New Roman" w:hAnsi="Times New Roman"/>
      </w:rPr>
      <w:instrText xml:space="preserve"> PAGE   \* MERGEFORMAT </w:instrText>
    </w:r>
    <w:r w:rsidRPr="00B90420">
      <w:rPr>
        <w:rFonts w:ascii="Times New Roman" w:hAnsi="Times New Roman"/>
      </w:rPr>
      <w:fldChar w:fldCharType="separate"/>
    </w:r>
    <w:r w:rsidR="00727430">
      <w:rPr>
        <w:rFonts w:ascii="Times New Roman" w:hAnsi="Times New Roman"/>
        <w:noProof/>
      </w:rPr>
      <w:t>2</w:t>
    </w:r>
    <w:r w:rsidRPr="00B90420">
      <w:rPr>
        <w:rFonts w:ascii="Times New Roman" w:hAnsi="Times New Roman"/>
      </w:rPr>
      <w:fldChar w:fldCharType="end"/>
    </w:r>
  </w:p>
  <w:p w:rsidR="00F36DCE" w:rsidRDefault="00F36DCE" w:rsidP="00B904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DCE" w:rsidRDefault="00F36DCE">
    <w:pPr>
      <w:pStyle w:val="a3"/>
      <w:jc w:val="center"/>
    </w:pPr>
  </w:p>
  <w:p w:rsidR="00F36DCE" w:rsidRDefault="00F36D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EF"/>
    <w:rsid w:val="0001310E"/>
    <w:rsid w:val="00021D2B"/>
    <w:rsid w:val="00023B98"/>
    <w:rsid w:val="00047396"/>
    <w:rsid w:val="00055083"/>
    <w:rsid w:val="00056E77"/>
    <w:rsid w:val="00057DC4"/>
    <w:rsid w:val="00062412"/>
    <w:rsid w:val="00065EEF"/>
    <w:rsid w:val="00067413"/>
    <w:rsid w:val="00074909"/>
    <w:rsid w:val="00081AF0"/>
    <w:rsid w:val="00084994"/>
    <w:rsid w:val="00092020"/>
    <w:rsid w:val="00097C9A"/>
    <w:rsid w:val="000A6B90"/>
    <w:rsid w:val="000B6510"/>
    <w:rsid w:val="000B6FFA"/>
    <w:rsid w:val="000C44CD"/>
    <w:rsid w:val="000C5000"/>
    <w:rsid w:val="000C5C9A"/>
    <w:rsid w:val="000C7C17"/>
    <w:rsid w:val="000E199D"/>
    <w:rsid w:val="000E2FD7"/>
    <w:rsid w:val="000E5D86"/>
    <w:rsid w:val="000E6C67"/>
    <w:rsid w:val="000F0310"/>
    <w:rsid w:val="000F0C1A"/>
    <w:rsid w:val="001018F3"/>
    <w:rsid w:val="00103291"/>
    <w:rsid w:val="00103A40"/>
    <w:rsid w:val="00105ABC"/>
    <w:rsid w:val="001127AE"/>
    <w:rsid w:val="00124742"/>
    <w:rsid w:val="00127A30"/>
    <w:rsid w:val="00131D35"/>
    <w:rsid w:val="001336A6"/>
    <w:rsid w:val="00143309"/>
    <w:rsid w:val="00143FFE"/>
    <w:rsid w:val="001812E9"/>
    <w:rsid w:val="00192AC9"/>
    <w:rsid w:val="001952F4"/>
    <w:rsid w:val="00195A6D"/>
    <w:rsid w:val="001A4CF9"/>
    <w:rsid w:val="001B354C"/>
    <w:rsid w:val="001C7294"/>
    <w:rsid w:val="001D7561"/>
    <w:rsid w:val="001F3ED2"/>
    <w:rsid w:val="00200D89"/>
    <w:rsid w:val="00203607"/>
    <w:rsid w:val="00204E36"/>
    <w:rsid w:val="002104A4"/>
    <w:rsid w:val="0021337C"/>
    <w:rsid w:val="00214EC1"/>
    <w:rsid w:val="002201AF"/>
    <w:rsid w:val="00221F01"/>
    <w:rsid w:val="002263F2"/>
    <w:rsid w:val="002330CE"/>
    <w:rsid w:val="002331F3"/>
    <w:rsid w:val="0024281C"/>
    <w:rsid w:val="002441EF"/>
    <w:rsid w:val="00274051"/>
    <w:rsid w:val="00283969"/>
    <w:rsid w:val="00295743"/>
    <w:rsid w:val="002A3764"/>
    <w:rsid w:val="002B6219"/>
    <w:rsid w:val="002C4C1E"/>
    <w:rsid w:val="002D48B4"/>
    <w:rsid w:val="002E01A1"/>
    <w:rsid w:val="002F769D"/>
    <w:rsid w:val="0030368C"/>
    <w:rsid w:val="00305421"/>
    <w:rsid w:val="0031304E"/>
    <w:rsid w:val="00315E9B"/>
    <w:rsid w:val="0031772A"/>
    <w:rsid w:val="00321072"/>
    <w:rsid w:val="00326B1B"/>
    <w:rsid w:val="0034425E"/>
    <w:rsid w:val="0035067F"/>
    <w:rsid w:val="00356053"/>
    <w:rsid w:val="00367EE9"/>
    <w:rsid w:val="00380296"/>
    <w:rsid w:val="00382C50"/>
    <w:rsid w:val="00384296"/>
    <w:rsid w:val="0038753B"/>
    <w:rsid w:val="00391556"/>
    <w:rsid w:val="00396880"/>
    <w:rsid w:val="003978CB"/>
    <w:rsid w:val="003B1F43"/>
    <w:rsid w:val="003B438D"/>
    <w:rsid w:val="003D176D"/>
    <w:rsid w:val="003E0EAC"/>
    <w:rsid w:val="003E735D"/>
    <w:rsid w:val="003F6338"/>
    <w:rsid w:val="004035FE"/>
    <w:rsid w:val="00404C81"/>
    <w:rsid w:val="0041470C"/>
    <w:rsid w:val="00415839"/>
    <w:rsid w:val="00415AEB"/>
    <w:rsid w:val="0041666B"/>
    <w:rsid w:val="0043073F"/>
    <w:rsid w:val="0043577A"/>
    <w:rsid w:val="00442E4E"/>
    <w:rsid w:val="00451449"/>
    <w:rsid w:val="00452AC5"/>
    <w:rsid w:val="004546D1"/>
    <w:rsid w:val="004658A7"/>
    <w:rsid w:val="00473D4D"/>
    <w:rsid w:val="004919E5"/>
    <w:rsid w:val="004C21E3"/>
    <w:rsid w:val="00522403"/>
    <w:rsid w:val="00525290"/>
    <w:rsid w:val="005260BF"/>
    <w:rsid w:val="00530EA4"/>
    <w:rsid w:val="00545045"/>
    <w:rsid w:val="00560C8D"/>
    <w:rsid w:val="00563D7F"/>
    <w:rsid w:val="005950D0"/>
    <w:rsid w:val="005A1873"/>
    <w:rsid w:val="005B37AF"/>
    <w:rsid w:val="005C7534"/>
    <w:rsid w:val="005D1582"/>
    <w:rsid w:val="005D5F92"/>
    <w:rsid w:val="005D7A7C"/>
    <w:rsid w:val="005E6781"/>
    <w:rsid w:val="005E7778"/>
    <w:rsid w:val="005F5D10"/>
    <w:rsid w:val="00604D59"/>
    <w:rsid w:val="006107A3"/>
    <w:rsid w:val="00621C3F"/>
    <w:rsid w:val="00631536"/>
    <w:rsid w:val="00641A6C"/>
    <w:rsid w:val="00657042"/>
    <w:rsid w:val="006612C1"/>
    <w:rsid w:val="006813A7"/>
    <w:rsid w:val="00691781"/>
    <w:rsid w:val="00694633"/>
    <w:rsid w:val="006A19A9"/>
    <w:rsid w:val="006A2BB9"/>
    <w:rsid w:val="006A5EBC"/>
    <w:rsid w:val="006A7535"/>
    <w:rsid w:val="006B3646"/>
    <w:rsid w:val="006C47F9"/>
    <w:rsid w:val="006C6FA1"/>
    <w:rsid w:val="006C7E53"/>
    <w:rsid w:val="006D2ABC"/>
    <w:rsid w:val="006D4F9B"/>
    <w:rsid w:val="006E3CC9"/>
    <w:rsid w:val="006E5D8D"/>
    <w:rsid w:val="006E747D"/>
    <w:rsid w:val="006F790A"/>
    <w:rsid w:val="00701B75"/>
    <w:rsid w:val="00717A12"/>
    <w:rsid w:val="00727100"/>
    <w:rsid w:val="00727430"/>
    <w:rsid w:val="00735BD9"/>
    <w:rsid w:val="00762B77"/>
    <w:rsid w:val="00773242"/>
    <w:rsid w:val="00776023"/>
    <w:rsid w:val="00780D5B"/>
    <w:rsid w:val="007840CD"/>
    <w:rsid w:val="007879D1"/>
    <w:rsid w:val="00791A35"/>
    <w:rsid w:val="00797449"/>
    <w:rsid w:val="007A6E72"/>
    <w:rsid w:val="007B0DDF"/>
    <w:rsid w:val="007D0C7E"/>
    <w:rsid w:val="007D1A0D"/>
    <w:rsid w:val="007D381A"/>
    <w:rsid w:val="007E1747"/>
    <w:rsid w:val="007E76CD"/>
    <w:rsid w:val="0080263A"/>
    <w:rsid w:val="008B0107"/>
    <w:rsid w:val="008C69ED"/>
    <w:rsid w:val="008D04FC"/>
    <w:rsid w:val="008D064B"/>
    <w:rsid w:val="008D1614"/>
    <w:rsid w:val="008F029B"/>
    <w:rsid w:val="008F6D82"/>
    <w:rsid w:val="009026E8"/>
    <w:rsid w:val="0092370E"/>
    <w:rsid w:val="009240F3"/>
    <w:rsid w:val="00932794"/>
    <w:rsid w:val="009366C5"/>
    <w:rsid w:val="00946B9B"/>
    <w:rsid w:val="0094747F"/>
    <w:rsid w:val="00956E78"/>
    <w:rsid w:val="00971083"/>
    <w:rsid w:val="00972370"/>
    <w:rsid w:val="00972637"/>
    <w:rsid w:val="00972868"/>
    <w:rsid w:val="00973B86"/>
    <w:rsid w:val="00974B34"/>
    <w:rsid w:val="00975C8F"/>
    <w:rsid w:val="00977EE7"/>
    <w:rsid w:val="0098334A"/>
    <w:rsid w:val="00984C31"/>
    <w:rsid w:val="00985495"/>
    <w:rsid w:val="009A0827"/>
    <w:rsid w:val="009A090C"/>
    <w:rsid w:val="009A138D"/>
    <w:rsid w:val="009A45FB"/>
    <w:rsid w:val="009B5852"/>
    <w:rsid w:val="009C56B3"/>
    <w:rsid w:val="009D3094"/>
    <w:rsid w:val="009D3B5A"/>
    <w:rsid w:val="009F3272"/>
    <w:rsid w:val="00A03C44"/>
    <w:rsid w:val="00A14AFC"/>
    <w:rsid w:val="00A172E4"/>
    <w:rsid w:val="00A33855"/>
    <w:rsid w:val="00A522E0"/>
    <w:rsid w:val="00A72213"/>
    <w:rsid w:val="00A73A1D"/>
    <w:rsid w:val="00A744E2"/>
    <w:rsid w:val="00A755D1"/>
    <w:rsid w:val="00A868F7"/>
    <w:rsid w:val="00AB1527"/>
    <w:rsid w:val="00AB6DA8"/>
    <w:rsid w:val="00AC1F46"/>
    <w:rsid w:val="00AD0739"/>
    <w:rsid w:val="00AD137C"/>
    <w:rsid w:val="00AE1330"/>
    <w:rsid w:val="00AE4DB3"/>
    <w:rsid w:val="00AE6048"/>
    <w:rsid w:val="00AE73AA"/>
    <w:rsid w:val="00B11D0C"/>
    <w:rsid w:val="00B3104D"/>
    <w:rsid w:val="00B41C65"/>
    <w:rsid w:val="00B6225D"/>
    <w:rsid w:val="00B62626"/>
    <w:rsid w:val="00B759FE"/>
    <w:rsid w:val="00B770B7"/>
    <w:rsid w:val="00B90420"/>
    <w:rsid w:val="00B92702"/>
    <w:rsid w:val="00BA0D2A"/>
    <w:rsid w:val="00BA36FA"/>
    <w:rsid w:val="00BA495E"/>
    <w:rsid w:val="00BD20C4"/>
    <w:rsid w:val="00BE3F61"/>
    <w:rsid w:val="00C00CAC"/>
    <w:rsid w:val="00C0667E"/>
    <w:rsid w:val="00C2120E"/>
    <w:rsid w:val="00C535A9"/>
    <w:rsid w:val="00C54117"/>
    <w:rsid w:val="00CA75E8"/>
    <w:rsid w:val="00CC042C"/>
    <w:rsid w:val="00CC4468"/>
    <w:rsid w:val="00CD2668"/>
    <w:rsid w:val="00CD4F67"/>
    <w:rsid w:val="00CE72BE"/>
    <w:rsid w:val="00D052F0"/>
    <w:rsid w:val="00D10E1B"/>
    <w:rsid w:val="00D30E14"/>
    <w:rsid w:val="00D35C7C"/>
    <w:rsid w:val="00D415A4"/>
    <w:rsid w:val="00D50595"/>
    <w:rsid w:val="00D55A20"/>
    <w:rsid w:val="00D655F0"/>
    <w:rsid w:val="00D7233E"/>
    <w:rsid w:val="00D7311C"/>
    <w:rsid w:val="00D96211"/>
    <w:rsid w:val="00DB041D"/>
    <w:rsid w:val="00DB1419"/>
    <w:rsid w:val="00DE0C8B"/>
    <w:rsid w:val="00DF7F4A"/>
    <w:rsid w:val="00E113F9"/>
    <w:rsid w:val="00E267EE"/>
    <w:rsid w:val="00E75108"/>
    <w:rsid w:val="00E85196"/>
    <w:rsid w:val="00E85D01"/>
    <w:rsid w:val="00EA1685"/>
    <w:rsid w:val="00EB7F98"/>
    <w:rsid w:val="00EC4EEF"/>
    <w:rsid w:val="00ED45A7"/>
    <w:rsid w:val="00F347EE"/>
    <w:rsid w:val="00F36DCE"/>
    <w:rsid w:val="00F409F5"/>
    <w:rsid w:val="00F501AC"/>
    <w:rsid w:val="00F525A1"/>
    <w:rsid w:val="00F60A1B"/>
    <w:rsid w:val="00F727A3"/>
    <w:rsid w:val="00FB5BBD"/>
    <w:rsid w:val="00FB6143"/>
    <w:rsid w:val="00FC32FB"/>
    <w:rsid w:val="00FD24C6"/>
    <w:rsid w:val="00FE5D36"/>
    <w:rsid w:val="00FF18E4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380C3F-2D3E-4E45-821E-C90D46B2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8B4"/>
  </w:style>
  <w:style w:type="paragraph" w:styleId="a5">
    <w:name w:val="footer"/>
    <w:basedOn w:val="a"/>
    <w:link w:val="a6"/>
    <w:uiPriority w:val="99"/>
    <w:unhideWhenUsed/>
    <w:rsid w:val="002D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8B4"/>
  </w:style>
  <w:style w:type="paragraph" w:styleId="a7">
    <w:name w:val="Balloon Text"/>
    <w:basedOn w:val="a"/>
    <w:link w:val="a8"/>
    <w:uiPriority w:val="99"/>
    <w:semiHidden/>
    <w:unhideWhenUsed/>
    <w:rsid w:val="007B0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9912-AE98-496B-97F6-AF23DA75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vodokanal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akmarova.o</dc:creator>
  <cp:lastModifiedBy>Федоров С.Ф.</cp:lastModifiedBy>
  <cp:revision>14</cp:revision>
  <cp:lastPrinted>2017-10-30T16:31:00Z</cp:lastPrinted>
  <dcterms:created xsi:type="dcterms:W3CDTF">2017-09-04T10:18:00Z</dcterms:created>
  <dcterms:modified xsi:type="dcterms:W3CDTF">2017-11-29T12:01:00Z</dcterms:modified>
</cp:coreProperties>
</file>