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DC" w:rsidRPr="00B90527" w:rsidRDefault="00B90527">
      <w:pPr>
        <w:pStyle w:val="a3"/>
        <w:spacing w:before="82" w:after="12"/>
        <w:ind w:left="6197" w:right="6183"/>
        <w:jc w:val="center"/>
        <w:rPr>
          <w:sz w:val="16"/>
          <w:szCs w:val="16"/>
        </w:rPr>
      </w:pPr>
      <w:r w:rsidRPr="00B90527">
        <w:rPr>
          <w:sz w:val="16"/>
          <w:szCs w:val="16"/>
        </w:rPr>
        <w:t>НАВИГАЦИЯ КОНГРЕССА</w:t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578"/>
        <w:gridCol w:w="624"/>
        <w:gridCol w:w="1577"/>
        <w:gridCol w:w="6552"/>
        <w:gridCol w:w="1171"/>
        <w:gridCol w:w="1545"/>
        <w:gridCol w:w="1653"/>
      </w:tblGrid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2" w:line="219" w:lineRule="exact"/>
              <w:ind w:left="126" w:right="1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Дата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2" w:line="219" w:lineRule="exact"/>
              <w:ind w:left="1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b/>
                <w:w w:val="102"/>
                <w:sz w:val="16"/>
                <w:szCs w:val="16"/>
              </w:rPr>
              <w:t>С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2" w:line="219" w:lineRule="exact"/>
              <w:ind w:left="87" w:right="6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По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2" w:line="219" w:lineRule="exact"/>
              <w:ind w:left="218" w:right="2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Тип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12" w:line="210" w:lineRule="exact"/>
              <w:ind w:left="55" w:right="3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Название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2" w:line="219" w:lineRule="exact"/>
              <w:ind w:left="116" w:right="98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Место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12" w:line="210" w:lineRule="exact"/>
              <w:ind w:left="133" w:right="1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Аудитория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" w:line="219" w:lineRule="exact"/>
              <w:ind w:left="37" w:right="1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Специалист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05.04.2019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62" w:righ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9:00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10:00</w:t>
            </w:r>
          </w:p>
        </w:tc>
        <w:tc>
          <w:tcPr>
            <w:tcW w:w="1577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Регистрация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05.04.2019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62" w:right="4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10:00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14:00</w:t>
            </w:r>
          </w:p>
        </w:tc>
        <w:tc>
          <w:tcPr>
            <w:tcW w:w="1577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Пленарное заседание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Актовый зал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05.04.2019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62" w:right="4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15:10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Открытие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Научно-практическая конференция "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Дети - наше будущ</w:t>
            </w:r>
            <w:bookmarkStart w:id="0" w:name="_GoBack"/>
            <w:bookmarkEnd w:id="0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ее"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212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05.04.2019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62" w:right="4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16:30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19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Круглый стол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"Современные методы работы с зависимостями"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211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05.04.2019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62" w:right="4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16:30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«Кризис. Поддержка. Ресурс».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301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6" w:right="1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Понкратова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О.В.</w:t>
            </w:r>
          </w:p>
        </w:tc>
      </w:tr>
      <w:tr w:rsidR="005142DC" w:rsidRPr="00B90527">
        <w:trPr>
          <w:trHeight w:val="505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05.04.2019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62" w:right="4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17:00</w:t>
            </w:r>
          </w:p>
        </w:tc>
        <w:tc>
          <w:tcPr>
            <w:tcW w:w="1577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11" w:line="230" w:lineRule="atLeast"/>
              <w:ind w:left="1807" w:right="820" w:hanging="9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Пленарное</w:t>
            </w:r>
            <w:r w:rsidRPr="00B90527">
              <w:rPr>
                <w:rFonts w:ascii="Times New Roman" w:hAnsi="Times New Roman" w:cs="Times New Roman"/>
                <w:spacing w:val="-21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заседание</w:t>
            </w:r>
            <w:r w:rsidRPr="00B90527">
              <w:rPr>
                <w:rFonts w:ascii="Times New Roman" w:hAnsi="Times New Roman" w:cs="Times New Roman"/>
                <w:spacing w:val="-21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конференции</w:t>
            </w:r>
            <w:r w:rsidRPr="00B90527">
              <w:rPr>
                <w:rFonts w:ascii="Times New Roman" w:hAnsi="Times New Roman" w:cs="Times New Roman"/>
                <w:spacing w:val="-20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"Музыкальная</w:t>
            </w:r>
            <w:r w:rsidRPr="00B90527">
              <w:rPr>
                <w:rFonts w:ascii="Times New Roman" w:hAnsi="Times New Roman" w:cs="Times New Roman"/>
                <w:spacing w:val="-20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психология</w:t>
            </w:r>
            <w:r w:rsidRPr="00B90527">
              <w:rPr>
                <w:rFonts w:ascii="Times New Roman" w:hAnsi="Times New Roman" w:cs="Times New Roman"/>
                <w:spacing w:val="-20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и психотерапия. Работа с</w:t>
            </w:r>
            <w:r w:rsidRPr="00B90527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одарённостью"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6" w:right="9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ГДК ЦВО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3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Большой зал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505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05.04.2019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62" w:right="4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18:00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11" w:line="230" w:lineRule="atLeast"/>
              <w:ind w:left="2049" w:right="692" w:hanging="133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"Комплексная</w:t>
            </w:r>
            <w:r w:rsidRPr="00B90527">
              <w:rPr>
                <w:rFonts w:ascii="Times New Roman" w:hAnsi="Times New Roman" w:cs="Times New Roman"/>
                <w:spacing w:val="-17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коррекционная</w:t>
            </w:r>
            <w:r w:rsidRPr="00B90527">
              <w:rPr>
                <w:rFonts w:ascii="Times New Roman" w:hAnsi="Times New Roman" w:cs="Times New Roman"/>
                <w:spacing w:val="-16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программа</w:t>
            </w:r>
            <w:r w:rsidRPr="00B90527">
              <w:rPr>
                <w:rFonts w:ascii="Times New Roman" w:hAnsi="Times New Roman" w:cs="Times New Roman"/>
                <w:spacing w:val="-17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помощи</w:t>
            </w:r>
            <w:r w:rsidRPr="00B90527">
              <w:rPr>
                <w:rFonts w:ascii="Times New Roman" w:hAnsi="Times New Roman" w:cs="Times New Roman"/>
                <w:spacing w:val="-18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людям</w:t>
            </w:r>
            <w:r w:rsidRPr="00B90527">
              <w:rPr>
                <w:rFonts w:ascii="Times New Roman" w:hAnsi="Times New Roman" w:cs="Times New Roman"/>
                <w:spacing w:val="-17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B90527">
              <w:rPr>
                <w:rFonts w:ascii="Times New Roman" w:hAnsi="Times New Roman" w:cs="Times New Roman"/>
                <w:spacing w:val="-17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центрах психологической</w:t>
            </w:r>
            <w:r w:rsidRPr="00B90527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реабилитации"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6" w:right="9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Библиотека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33" w:right="112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Детский зал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38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Зарубин В. Б.</w:t>
            </w:r>
          </w:p>
        </w:tc>
      </w:tr>
      <w:tr w:rsidR="005142DC" w:rsidRPr="00B90527">
        <w:trPr>
          <w:trHeight w:val="505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05.04.2019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62" w:right="4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18:00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11" w:line="230" w:lineRule="atLeast"/>
              <w:ind w:left="2726" w:right="874" w:hanging="182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"Работа</w:t>
            </w:r>
            <w:r w:rsidRPr="00B90527"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</w:t>
            </w:r>
            <w:r w:rsidRPr="00B90527"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образами</w:t>
            </w:r>
            <w:r w:rsidRPr="00B90527"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B90527"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символами</w:t>
            </w:r>
            <w:r w:rsidRPr="00B90527">
              <w:rPr>
                <w:rFonts w:ascii="Times New Roman" w:hAnsi="Times New Roman" w:cs="Times New Roman"/>
                <w:spacing w:val="-15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B90527">
              <w:rPr>
                <w:rFonts w:ascii="Times New Roman" w:hAnsi="Times New Roman" w:cs="Times New Roman"/>
                <w:spacing w:val="-13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современной</w:t>
            </w:r>
            <w:r w:rsidRPr="00B90527"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психотерапии (диагностика)"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6" w:right="9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Библиотека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33" w:right="11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Читальный зал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36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Боброва Н. Н.</w:t>
            </w:r>
          </w:p>
        </w:tc>
      </w:tr>
      <w:tr w:rsidR="005142DC" w:rsidRPr="00B90527">
        <w:trPr>
          <w:trHeight w:val="505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05.04.2019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62" w:right="4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18:00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11" w:line="230" w:lineRule="atLeast"/>
              <w:ind w:left="2253" w:right="934" w:hanging="129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</w:t>
            </w: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Коучинговый</w:t>
            </w:r>
            <w:proofErr w:type="spellEnd"/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интегрированный</w:t>
            </w:r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подход</w:t>
            </w:r>
            <w:r w:rsidRPr="00B90527">
              <w:rPr>
                <w:rFonts w:ascii="Times New Roman" w:hAnsi="Times New Roman" w:cs="Times New Roman"/>
                <w:spacing w:val="-18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B90527">
              <w:rPr>
                <w:rFonts w:ascii="Times New Roman" w:hAnsi="Times New Roman" w:cs="Times New Roman"/>
                <w:spacing w:val="-18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психологическом консультировании</w:t>
            </w:r>
            <w:r w:rsidRPr="00B90527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онлайн"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221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36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Арефьева З. Х.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05.04.2019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62" w:right="4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18:00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"Одиночество в сети: реальные угрозы виртуальных измен"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304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6" w:right="1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Хмарук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proofErr w:type="gram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И. Н.</w:t>
            </w:r>
            <w:proofErr w:type="gramEnd"/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05.04.2019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62" w:right="4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19:00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19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Выставка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"Искусство - зеркало души"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ГДК ЦВО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1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Персиковый зал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505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05.04.2019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62" w:right="4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15:10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16:30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218" w:right="19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Круглый стол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11" w:line="230" w:lineRule="atLeast"/>
              <w:ind w:left="1336" w:right="746" w:hanging="56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"Психологическая</w:t>
            </w:r>
            <w:r w:rsidRPr="00B90527">
              <w:rPr>
                <w:rFonts w:ascii="Times New Roman" w:hAnsi="Times New Roman" w:cs="Times New Roman"/>
                <w:spacing w:val="-20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работа</w:t>
            </w:r>
            <w:r w:rsidRPr="00B90527">
              <w:rPr>
                <w:rFonts w:ascii="Times New Roman" w:hAnsi="Times New Roman" w:cs="Times New Roman"/>
                <w:spacing w:val="-20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B90527">
              <w:rPr>
                <w:rFonts w:ascii="Times New Roman" w:hAnsi="Times New Roman" w:cs="Times New Roman"/>
                <w:spacing w:val="-20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рамках</w:t>
            </w:r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детского</w:t>
            </w:r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санаторно-курортного лечения</w:t>
            </w:r>
            <w:r w:rsidRPr="00B90527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B90527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отдыха.</w:t>
            </w:r>
            <w:r w:rsidRPr="00B90527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Веяния</w:t>
            </w:r>
            <w:r w:rsidRPr="00B90527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времени</w:t>
            </w:r>
            <w:r w:rsidRPr="00B90527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-</w:t>
            </w:r>
            <w:r w:rsidRPr="00B90527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новые</w:t>
            </w:r>
            <w:r w:rsidRPr="00B90527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задачи"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212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505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05.04.2019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62" w:right="4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15:15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17:45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11" w:line="230" w:lineRule="atLeast"/>
              <w:ind w:left="401" w:hanging="4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Пленарное заседание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11" w:line="230" w:lineRule="atLeast"/>
              <w:ind w:left="2167" w:right="788" w:hanging="135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Научно-практический</w:t>
            </w:r>
            <w:r w:rsidRPr="00B90527">
              <w:rPr>
                <w:rFonts w:ascii="Times New Roman" w:hAnsi="Times New Roman" w:cs="Times New Roman"/>
                <w:spacing w:val="-22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симпозиум</w:t>
            </w:r>
            <w:r w:rsidRPr="00B90527">
              <w:rPr>
                <w:rFonts w:ascii="Times New Roman" w:hAnsi="Times New Roman" w:cs="Times New Roman"/>
                <w:spacing w:val="-21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</w:t>
            </w:r>
            <w:r w:rsidRPr="00B90527">
              <w:rPr>
                <w:rFonts w:ascii="Times New Roman" w:hAnsi="Times New Roman" w:cs="Times New Roman"/>
                <w:spacing w:val="-20"/>
                <w:w w:val="105"/>
                <w:sz w:val="16"/>
                <w:szCs w:val="16"/>
              </w:rPr>
              <w:t xml:space="preserve"> </w:t>
            </w: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психосоматике</w:t>
            </w:r>
            <w:proofErr w:type="spellEnd"/>
            <w:r w:rsidRPr="00B90527">
              <w:rPr>
                <w:rFonts w:ascii="Times New Roman" w:hAnsi="Times New Roman" w:cs="Times New Roman"/>
                <w:spacing w:val="-21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B90527">
              <w:rPr>
                <w:rFonts w:ascii="Times New Roman" w:hAnsi="Times New Roman" w:cs="Times New Roman"/>
                <w:spacing w:val="-21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психологии здоровья. Пленарные</w:t>
            </w:r>
            <w:r w:rsidRPr="00B90527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лекции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220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05.04.2019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62" w:right="4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16:30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18:00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Секция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"Генеративная психология и психотерапия"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301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05.04.2019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62" w:right="4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16:40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18:10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19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Круглый стол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"Дизайн качества жизни при сахарном диабете: стратегии и практики"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211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05.04.2019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62" w:right="4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16:40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18:40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Секция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"Психолого-педагогическая работа с детьми и родителями"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212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05.04.2019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62" w:right="4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17:00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18:00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"Психологические основы танцевальной импровизации"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Школа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55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6" w:right="1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Чалова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А. И.</w:t>
            </w:r>
          </w:p>
        </w:tc>
      </w:tr>
      <w:tr w:rsidR="005142DC" w:rsidRPr="00B90527">
        <w:trPr>
          <w:trHeight w:val="505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05.04.2019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62" w:right="4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17:00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18:30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218" w:right="19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Круглый стол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11" w:line="230" w:lineRule="atLeast"/>
              <w:ind w:left="2464" w:right="817" w:hanging="162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"Специфика</w:t>
            </w:r>
            <w:r w:rsidRPr="00B90527">
              <w:rPr>
                <w:rFonts w:ascii="Times New Roman" w:hAnsi="Times New Roman" w:cs="Times New Roman"/>
                <w:spacing w:val="-22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междисциплинарного</w:t>
            </w:r>
            <w:r w:rsidRPr="00B90527">
              <w:rPr>
                <w:rFonts w:ascii="Times New Roman" w:hAnsi="Times New Roman" w:cs="Times New Roman"/>
                <w:spacing w:val="-20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взаимодействия</w:t>
            </w:r>
            <w:r w:rsidRPr="00B90527">
              <w:rPr>
                <w:rFonts w:ascii="Times New Roman" w:hAnsi="Times New Roman" w:cs="Times New Roman"/>
                <w:spacing w:val="-21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при</w:t>
            </w:r>
            <w:r w:rsidRPr="00B90527">
              <w:rPr>
                <w:rFonts w:ascii="Times New Roman" w:hAnsi="Times New Roman" w:cs="Times New Roman"/>
                <w:spacing w:val="-22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работе</w:t>
            </w:r>
            <w:r w:rsidRPr="00B90527">
              <w:rPr>
                <w:rFonts w:ascii="Times New Roman" w:hAnsi="Times New Roman" w:cs="Times New Roman"/>
                <w:spacing w:val="-21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 одарёнными</w:t>
            </w:r>
            <w:r w:rsidRPr="00B90527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детьми"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6" w:right="9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ГДК ЦВО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3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Большой зал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05.04.2019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62" w:right="4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17:00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18:30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Секция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4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"Развитие личности в работе с одарёнными детьми"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Школа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32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3"/>
                <w:sz w:val="16"/>
                <w:szCs w:val="16"/>
              </w:rPr>
              <w:t>1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05.04.2019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62" w:right="4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17:00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19:00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Секция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4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Методы работы с одарёнными детьми"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Школа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37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05.04.2019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62" w:right="4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17:00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19:00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Секция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"Педагогические аспекты работы с одарёнными детьми"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Школа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39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505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62" w:righ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9:00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10:00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218" w:right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Лекция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11" w:line="230" w:lineRule="atLeast"/>
              <w:ind w:left="2078" w:right="586" w:hanging="146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</w:t>
            </w: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Киберэкология</w:t>
            </w:r>
            <w:proofErr w:type="spellEnd"/>
            <w:r w:rsidRPr="00B90527">
              <w:rPr>
                <w:rFonts w:ascii="Times New Roman" w:hAnsi="Times New Roman" w:cs="Times New Roman"/>
                <w:spacing w:val="-22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B90527">
              <w:rPr>
                <w:rFonts w:ascii="Times New Roman" w:hAnsi="Times New Roman" w:cs="Times New Roman"/>
                <w:spacing w:val="-23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профилактика</w:t>
            </w:r>
            <w:r w:rsidRPr="00B90527">
              <w:rPr>
                <w:rFonts w:ascii="Times New Roman" w:hAnsi="Times New Roman" w:cs="Times New Roman"/>
                <w:spacing w:val="-21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молодежного</w:t>
            </w:r>
            <w:r w:rsidRPr="00B90527">
              <w:rPr>
                <w:rFonts w:ascii="Times New Roman" w:hAnsi="Times New Roman" w:cs="Times New Roman"/>
                <w:spacing w:val="-22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экстремизма:</w:t>
            </w:r>
            <w:r w:rsidRPr="00B90527">
              <w:rPr>
                <w:rFonts w:ascii="Times New Roman" w:hAnsi="Times New Roman" w:cs="Times New Roman"/>
                <w:spacing w:val="-21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"Свобода слова без горьких</w:t>
            </w:r>
            <w:r w:rsidRPr="00B90527">
              <w:rPr>
                <w:rFonts w:ascii="Times New Roman" w:hAnsi="Times New Roman" w:cs="Times New Roman"/>
                <w:spacing w:val="-4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последствий"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220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38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Пушкаревич О. А.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62" w:righ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9:00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10:00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"Медиация в образовательной среде"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221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6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Морозова Е. В.</w:t>
            </w:r>
          </w:p>
        </w:tc>
      </w:tr>
      <w:tr w:rsidR="005142DC" w:rsidRPr="00B90527">
        <w:trPr>
          <w:trHeight w:val="505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lastRenderedPageBreak/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62" w:righ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9:00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10:00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218" w:right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Лекция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11" w:line="230" w:lineRule="atLeast"/>
              <w:ind w:left="2810" w:right="960" w:hanging="182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"Профилактика</w:t>
            </w:r>
            <w:r w:rsidRPr="00B90527">
              <w:rPr>
                <w:rFonts w:ascii="Times New Roman" w:hAnsi="Times New Roman" w:cs="Times New Roman"/>
                <w:spacing w:val="-20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суицидального</w:t>
            </w:r>
            <w:r w:rsidRPr="00B90527">
              <w:rPr>
                <w:rFonts w:ascii="Times New Roman" w:hAnsi="Times New Roman" w:cs="Times New Roman"/>
                <w:spacing w:val="-18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поведения</w:t>
            </w:r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высших</w:t>
            </w:r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учебных заведениях"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301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36" w:right="1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Понкратова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О. В.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62" w:righ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9:00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11:00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Секция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4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"Роль </w:t>
            </w: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кинезиологии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в оказании психологической помощи - 2019"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ГДК ЦВО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14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Учебный класс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505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62" w:righ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9:00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12:00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11" w:line="230" w:lineRule="atLeast"/>
              <w:ind w:left="2721" w:right="995" w:hanging="170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"Психологическая</w:t>
            </w:r>
            <w:r w:rsidRPr="00B90527">
              <w:rPr>
                <w:rFonts w:ascii="Times New Roman" w:hAnsi="Times New Roman" w:cs="Times New Roman"/>
                <w:spacing w:val="-15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помощь</w:t>
            </w:r>
            <w:r w:rsidRPr="00B90527">
              <w:rPr>
                <w:rFonts w:ascii="Times New Roman" w:hAnsi="Times New Roman" w:cs="Times New Roman"/>
                <w:spacing w:val="-16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</w:t>
            </w:r>
            <w:r w:rsidRPr="00B90527">
              <w:rPr>
                <w:rFonts w:ascii="Times New Roman" w:hAnsi="Times New Roman" w:cs="Times New Roman"/>
                <w:spacing w:val="-16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первых</w:t>
            </w:r>
            <w:r w:rsidRPr="00B90527">
              <w:rPr>
                <w:rFonts w:ascii="Times New Roman" w:hAnsi="Times New Roman" w:cs="Times New Roman"/>
                <w:spacing w:val="-15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минут.</w:t>
            </w:r>
            <w:r w:rsidRPr="00B90527">
              <w:rPr>
                <w:rFonts w:ascii="Times New Roman" w:hAnsi="Times New Roman" w:cs="Times New Roman"/>
                <w:spacing w:val="-16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Сложные</w:t>
            </w:r>
            <w:r w:rsidRPr="00B90527">
              <w:rPr>
                <w:rFonts w:ascii="Times New Roman" w:hAnsi="Times New Roman" w:cs="Times New Roman"/>
                <w:spacing w:val="-16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случаи психотерапии"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6" w:right="9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Библиотека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33" w:right="112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Детский зал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38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Ионов Ю. А.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left="141" w:righ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62" w:right="43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9:00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87" w:right="6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12:00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"Песня победителей"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ГДК ЦВО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Большой зал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8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Петрушин В. И.</w:t>
            </w:r>
          </w:p>
        </w:tc>
      </w:tr>
      <w:tr w:rsidR="005142DC" w:rsidRPr="00B90527">
        <w:trPr>
          <w:trHeight w:val="505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3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9:00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11:00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218" w:right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Лекция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11" w:line="230" w:lineRule="atLeast"/>
              <w:ind w:left="2601" w:right="684" w:hanging="189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"Сексуальное</w:t>
            </w:r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насилие</w:t>
            </w:r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над</w:t>
            </w:r>
            <w:r w:rsidRPr="00B90527">
              <w:rPr>
                <w:rFonts w:ascii="Times New Roman" w:hAnsi="Times New Roman" w:cs="Times New Roman"/>
                <w:spacing w:val="-18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ребёнком.</w:t>
            </w:r>
            <w:r w:rsidRPr="00B90527">
              <w:rPr>
                <w:rFonts w:ascii="Times New Roman" w:hAnsi="Times New Roman" w:cs="Times New Roman"/>
                <w:spacing w:val="-18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Диагностика</w:t>
            </w:r>
            <w:r w:rsidRPr="00B90527">
              <w:rPr>
                <w:rFonts w:ascii="Times New Roman" w:hAnsi="Times New Roman" w:cs="Times New Roman"/>
                <w:spacing w:val="-18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травмы,</w:t>
            </w:r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помощь, предотвращение"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6" w:right="9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ГДК ЦВО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33" w:right="112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Зал заседаний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38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Клименко А. В.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13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9:00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12:00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"Тело не врёт"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ГДК ЦВО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38" w:line="240" w:lineRule="auto"/>
              <w:ind w:left="13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Танцевальный зал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8" w:right="1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Воронкина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С.И.</w:t>
            </w:r>
          </w:p>
        </w:tc>
      </w:tr>
      <w:tr w:rsidR="005142DC" w:rsidRPr="00B90527">
        <w:trPr>
          <w:trHeight w:val="505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3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9:00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13:30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218" w:right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Конференция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11" w:line="230" w:lineRule="atLeast"/>
              <w:ind w:left="2721" w:right="886" w:hanging="18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"Актуальные</w:t>
            </w:r>
            <w:r w:rsidRPr="00B90527">
              <w:rPr>
                <w:rFonts w:ascii="Times New Roman" w:hAnsi="Times New Roman" w:cs="Times New Roman"/>
                <w:spacing w:val="-15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проблемы</w:t>
            </w:r>
            <w:r w:rsidRPr="00B90527"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работы</w:t>
            </w:r>
            <w:r w:rsidRPr="00B90527"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</w:t>
            </w:r>
            <w:r w:rsidRPr="00B90527"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депрессией</w:t>
            </w:r>
            <w:r w:rsidRPr="00B90527">
              <w:rPr>
                <w:rFonts w:ascii="Times New Roman" w:hAnsi="Times New Roman" w:cs="Times New Roman"/>
                <w:spacing w:val="-15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B90527"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психоанализе</w:t>
            </w:r>
            <w:r w:rsidRPr="00B90527"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и психотерапии"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6" w:right="9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ОИЦ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11" w:line="230" w:lineRule="atLeast"/>
              <w:ind w:left="449" w:hanging="21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 xml:space="preserve">Национальная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гостиная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13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9:00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19:00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19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Выставка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"Искусство - зеркало души"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ГДК ЦВО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1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Персиковый зал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10:00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12:00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Секция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"Медиация"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221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10:00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12:00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19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Круглый стол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"Психологические ресурсы спортивных достижений"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211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12:00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14:30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"Генеративная психология и психотерапия"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211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8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Силенок П.Ф.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10:00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13:00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</w:t>
            </w: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Балинтовская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групповая работа"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304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6" w:right="1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Авагимян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А. А.</w:t>
            </w:r>
          </w:p>
        </w:tc>
      </w:tr>
      <w:tr w:rsidR="005142DC" w:rsidRPr="00B90527">
        <w:trPr>
          <w:trHeight w:val="505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10:00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13:00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11" w:line="230" w:lineRule="atLeast"/>
              <w:ind w:left="1478" w:right="639" w:hanging="81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"Будь</w:t>
            </w:r>
            <w:r w:rsidRPr="00B90527">
              <w:rPr>
                <w:rFonts w:ascii="Times New Roman" w:hAnsi="Times New Roman" w:cs="Times New Roman"/>
                <w:spacing w:val="-18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здоров!</w:t>
            </w:r>
            <w:r w:rsidRPr="00B90527">
              <w:rPr>
                <w:rFonts w:ascii="Times New Roman" w:hAnsi="Times New Roman" w:cs="Times New Roman"/>
                <w:spacing w:val="-18"/>
                <w:w w:val="105"/>
                <w:sz w:val="16"/>
                <w:szCs w:val="16"/>
              </w:rPr>
              <w:t xml:space="preserve"> </w:t>
            </w: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Трансовые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,</w:t>
            </w:r>
            <w:r w:rsidRPr="00B90527">
              <w:rPr>
                <w:rFonts w:ascii="Times New Roman" w:hAnsi="Times New Roman" w:cs="Times New Roman"/>
                <w:spacing w:val="-18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медитативные</w:t>
            </w:r>
            <w:r w:rsidRPr="00B90527">
              <w:rPr>
                <w:rFonts w:ascii="Times New Roman" w:hAnsi="Times New Roman" w:cs="Times New Roman"/>
                <w:spacing w:val="-18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B90527">
              <w:rPr>
                <w:rFonts w:ascii="Times New Roman" w:hAnsi="Times New Roman" w:cs="Times New Roman"/>
                <w:spacing w:val="-18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процессуальные</w:t>
            </w:r>
            <w:r w:rsidRPr="00B90527">
              <w:rPr>
                <w:rFonts w:ascii="Times New Roman" w:hAnsi="Times New Roman" w:cs="Times New Roman"/>
                <w:spacing w:val="-18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практики профилактики и исцеления телесных</w:t>
            </w:r>
            <w:r w:rsidRPr="00B90527">
              <w:rPr>
                <w:rFonts w:ascii="Times New Roman" w:hAnsi="Times New Roman" w:cs="Times New Roman"/>
                <w:spacing w:val="-16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болезней"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220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36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Хайкин А. В.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10:00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13:00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"Телесно-ориентированная психология: ресурсные практики"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301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8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Правдина Л. Р.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10:00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19:00</w:t>
            </w:r>
          </w:p>
        </w:tc>
        <w:tc>
          <w:tcPr>
            <w:tcW w:w="1577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Форум по психологическому </w:t>
            </w: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волонтёрству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и добровольчеству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212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11:00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12:30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4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</w:t>
            </w: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Кинезиология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. Всё о детских, школьных стрессах и их последствиях"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ГДК ЦВО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14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Учебный класс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8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Сорокина Т. Н.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12:00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Обида душу гложет, что к счастью путь найти поможет?"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221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5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Солодовник А. В.</w:t>
            </w:r>
          </w:p>
        </w:tc>
      </w:tr>
      <w:tr w:rsidR="005142DC" w:rsidRPr="00B90527">
        <w:trPr>
          <w:trHeight w:val="505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12:00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11" w:line="230" w:lineRule="atLeast"/>
              <w:ind w:left="2911" w:right="684" w:hanging="220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"Тряпичная</w:t>
            </w:r>
            <w:r w:rsidRPr="00B90527">
              <w:rPr>
                <w:rFonts w:ascii="Times New Roman" w:hAnsi="Times New Roman" w:cs="Times New Roman"/>
                <w:spacing w:val="-15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кукла</w:t>
            </w:r>
            <w:r w:rsidRPr="00B90527">
              <w:rPr>
                <w:rFonts w:ascii="Times New Roman" w:hAnsi="Times New Roman" w:cs="Times New Roman"/>
                <w:spacing w:val="-15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как</w:t>
            </w:r>
            <w:r w:rsidRPr="00B90527">
              <w:rPr>
                <w:rFonts w:ascii="Times New Roman" w:hAnsi="Times New Roman" w:cs="Times New Roman"/>
                <w:spacing w:val="-15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средство</w:t>
            </w:r>
            <w:r w:rsidRPr="00B90527"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психологической</w:t>
            </w:r>
            <w:r w:rsidRPr="00B90527">
              <w:rPr>
                <w:rFonts w:ascii="Times New Roman" w:hAnsi="Times New Roman" w:cs="Times New Roman"/>
                <w:spacing w:val="-15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помощи</w:t>
            </w:r>
            <w:r w:rsidRPr="00B90527">
              <w:rPr>
                <w:rFonts w:ascii="Times New Roman" w:hAnsi="Times New Roman" w:cs="Times New Roman"/>
                <w:spacing w:val="-16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B90527">
              <w:rPr>
                <w:rFonts w:ascii="Times New Roman" w:hAnsi="Times New Roman" w:cs="Times New Roman"/>
                <w:spacing w:val="-15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решении проблем"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6" w:right="9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Библиотека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33" w:right="11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Читальный зал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36" w:right="1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Жаркова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Г. В.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12:00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"Первичный импульс. Опыт смысла в </w:t>
            </w: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психоорганическом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анализе"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ГДК ЦВО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38" w:line="240" w:lineRule="auto"/>
              <w:ind w:left="13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Танцевальный зал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0" w:line="111" w:lineRule="exact"/>
              <w:ind w:right="1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Мироник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-Аксенова О.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12:00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"Различные подходы в </w:t>
            </w: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интермодальной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арт-терапии"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ГДК ЦВО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12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Зал заседаний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8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Зарубин В. Б.</w:t>
            </w:r>
          </w:p>
        </w:tc>
      </w:tr>
      <w:tr w:rsidR="005142DC" w:rsidRPr="00B90527">
        <w:trPr>
          <w:trHeight w:val="505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12:00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11" w:line="230" w:lineRule="atLeast"/>
              <w:ind w:left="2678" w:right="1076" w:hanging="157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"Сепарационная</w:t>
            </w:r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тревога.</w:t>
            </w:r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Влияние</w:t>
            </w:r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на</w:t>
            </w:r>
            <w:r w:rsidRPr="00B90527">
              <w:rPr>
                <w:rFonts w:ascii="Times New Roman" w:hAnsi="Times New Roman" w:cs="Times New Roman"/>
                <w:spacing w:val="-18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становление</w:t>
            </w:r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зрелой женственности"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6" w:right="9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ГДК ЦВО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3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Большой зал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36" w:right="1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Одегова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К. В.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12:30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"Страх быть </w:t>
            </w:r>
            <w:proofErr w:type="gram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дураком</w:t>
            </w:r>
            <w:proofErr w:type="gram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(дурой)"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ГДК ЦВО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14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Учебный класс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6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Дворкина О. Е.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14:00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15:30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"К женственности через контакт со своим телом"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221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6" w:right="1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Светлогорова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Я.И.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14:00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16:20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"Счастливые дети - счастливые родители! Как этого достичь?"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304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8" w:right="1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Василец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Т. В.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14:00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17:00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Система неформальной гипнотизации в работе с </w:t>
            </w: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психосоматикой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220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8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Рахимов Н. Т.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14:00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17:00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"Через дыхание - к Покою и Идентичности"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301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6" w:right="1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Калашник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proofErr w:type="gram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И. В</w:t>
            </w:r>
            <w:proofErr w:type="gram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.</w:t>
            </w:r>
          </w:p>
        </w:tc>
      </w:tr>
      <w:tr w:rsidR="005142DC" w:rsidRPr="00B90527">
        <w:trPr>
          <w:trHeight w:val="505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14:30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19:00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218" w:right="2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Конференция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11" w:line="230" w:lineRule="atLeast"/>
              <w:ind w:left="2721" w:right="886" w:hanging="18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"Актуальные</w:t>
            </w:r>
            <w:r w:rsidRPr="00B90527">
              <w:rPr>
                <w:rFonts w:ascii="Times New Roman" w:hAnsi="Times New Roman" w:cs="Times New Roman"/>
                <w:spacing w:val="-15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проблемы</w:t>
            </w:r>
            <w:r w:rsidRPr="00B90527"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работы</w:t>
            </w:r>
            <w:r w:rsidRPr="00B90527"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</w:t>
            </w:r>
            <w:r w:rsidRPr="00B90527"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депрессией</w:t>
            </w:r>
            <w:r w:rsidRPr="00B90527">
              <w:rPr>
                <w:rFonts w:ascii="Times New Roman" w:hAnsi="Times New Roman" w:cs="Times New Roman"/>
                <w:spacing w:val="-15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B90527"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психоанализе</w:t>
            </w:r>
            <w:r w:rsidRPr="00B90527">
              <w:rPr>
                <w:rFonts w:ascii="Times New Roman" w:hAnsi="Times New Roman" w:cs="Times New Roman"/>
                <w:spacing w:val="-14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и психотерапии"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211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16:30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38" w:line="240" w:lineRule="auto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Семинар-тренинг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"Культура добровольчества"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212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8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Силенок </w:t>
            </w:r>
            <w:proofErr w:type="gram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И. К.</w:t>
            </w:r>
            <w:proofErr w:type="gramEnd"/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17:00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"Маски нашей жизни", работа с </w:t>
            </w: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субличностями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в </w:t>
            </w: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гештальт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-подходе"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ГДК ЦВО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Большой зал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8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Федорова А. А.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17:00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4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"Перинатальные матрицы в телесно-ориентированной терапии"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ГДК ЦВО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14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Учебный класс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6" w:right="1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Одегова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К. В.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17:00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"Традиционные методы арт-терапии"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ГДК ЦВО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12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Зал заседаний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6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Дружинина Э. Л.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18:00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Практикум "Азбука </w:t>
            </w: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психосоматики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ГДК ЦВО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38" w:line="240" w:lineRule="auto"/>
              <w:ind w:left="13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Танцевальный зал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8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Горбачева Т. С.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15:30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17:00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"Психосоматические аспекты работы с эмоциями"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221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8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Немчина А. В.</w:t>
            </w:r>
          </w:p>
        </w:tc>
      </w:tr>
      <w:tr w:rsidR="005142DC" w:rsidRPr="00B90527">
        <w:trPr>
          <w:trHeight w:val="505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16:00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18:20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11" w:line="230" w:lineRule="atLeast"/>
              <w:ind w:left="2656" w:right="1015" w:hanging="161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</w:t>
            </w: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Супервизия</w:t>
            </w:r>
            <w:proofErr w:type="spellEnd"/>
            <w:r w:rsidRPr="00B90527">
              <w:rPr>
                <w:rFonts w:ascii="Times New Roman" w:hAnsi="Times New Roman" w:cs="Times New Roman"/>
                <w:spacing w:val="-20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</w:t>
            </w:r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позиции</w:t>
            </w:r>
            <w:r w:rsidRPr="00B90527">
              <w:rPr>
                <w:rFonts w:ascii="Times New Roman" w:hAnsi="Times New Roman" w:cs="Times New Roman"/>
                <w:spacing w:val="-20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внутреннего</w:t>
            </w:r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рабочего</w:t>
            </w:r>
            <w:r w:rsidRPr="00B90527">
              <w:rPr>
                <w:rFonts w:ascii="Times New Roman" w:hAnsi="Times New Roman" w:cs="Times New Roman"/>
                <w:spacing w:val="-18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пространства психотерапевта"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6" w:right="9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Библиотека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33" w:right="112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Детский зал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35" w:right="1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Бакалдин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С. В.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16:00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18:20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"Терапия детской и подростковой депрессии методом ЭОТ"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211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8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Токарева </w:t>
            </w:r>
            <w:proofErr w:type="gram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И. Ф.</w:t>
            </w:r>
            <w:proofErr w:type="gramEnd"/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16:30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17:30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38" w:line="240" w:lineRule="auto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Семинар-тренинг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"Работа с конфликтами"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212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8" w:right="16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Василец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Т. В.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17:00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18:30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42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"Музыкальная импровизация как метод психологической помощи"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Библиотека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15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Читальный зал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8" w:right="1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Силенок </w:t>
            </w:r>
            <w:proofErr w:type="gram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И. К.</w:t>
            </w:r>
            <w:proofErr w:type="gramEnd"/>
          </w:p>
        </w:tc>
      </w:tr>
      <w:tr w:rsidR="005142DC" w:rsidRPr="00B90527">
        <w:trPr>
          <w:trHeight w:val="642"/>
        </w:trPr>
        <w:tc>
          <w:tcPr>
            <w:tcW w:w="1123" w:type="dxa"/>
          </w:tcPr>
          <w:p w:rsidR="005142DC" w:rsidRPr="00B90527" w:rsidRDefault="005142DC">
            <w:pPr>
              <w:pStyle w:val="TableParagraph"/>
              <w:spacing w:before="11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5142DC">
            <w:pPr>
              <w:pStyle w:val="TableParagraph"/>
              <w:spacing w:before="11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17:00</w:t>
            </w:r>
          </w:p>
        </w:tc>
        <w:tc>
          <w:tcPr>
            <w:tcW w:w="624" w:type="dxa"/>
          </w:tcPr>
          <w:p w:rsidR="005142DC" w:rsidRPr="00B90527" w:rsidRDefault="005142DC">
            <w:pPr>
              <w:pStyle w:val="TableParagraph"/>
              <w:spacing w:before="11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18:30</w:t>
            </w:r>
          </w:p>
        </w:tc>
        <w:tc>
          <w:tcPr>
            <w:tcW w:w="1577" w:type="dxa"/>
          </w:tcPr>
          <w:p w:rsidR="005142DC" w:rsidRPr="00B90527" w:rsidRDefault="005142DC">
            <w:pPr>
              <w:pStyle w:val="TableParagraph"/>
              <w:spacing w:before="11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0" w:line="195" w:lineRule="exact"/>
              <w:ind w:left="55" w:right="8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"Возможности применения программно-аппаратного комплекса "НЕЙРОКУРС" </w:t>
            </w:r>
            <w:proofErr w:type="gram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для</w:t>
            </w:r>
            <w:proofErr w:type="gramEnd"/>
          </w:p>
          <w:p w:rsidR="005142DC" w:rsidRPr="00B90527" w:rsidRDefault="00B90527">
            <w:pPr>
              <w:pStyle w:val="TableParagraph"/>
              <w:spacing w:before="2" w:line="230" w:lineRule="atLeast"/>
              <w:ind w:left="1067" w:right="1052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коррекции функций ВНД у детей в условиях детского лагеря"</w:t>
            </w:r>
          </w:p>
        </w:tc>
        <w:tc>
          <w:tcPr>
            <w:tcW w:w="1171" w:type="dxa"/>
          </w:tcPr>
          <w:p w:rsidR="005142DC" w:rsidRPr="00B90527" w:rsidRDefault="005142DC">
            <w:pPr>
              <w:pStyle w:val="TableParagraph"/>
              <w:spacing w:before="11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5142DC">
            <w:pPr>
              <w:pStyle w:val="TableParagraph"/>
              <w:spacing w:before="11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301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115" w:line="271" w:lineRule="auto"/>
              <w:ind w:left="761" w:hanging="699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Мак Д. В., Иванова Т. Э.</w:t>
            </w:r>
          </w:p>
        </w:tc>
      </w:tr>
      <w:tr w:rsidR="005142DC" w:rsidRPr="00B90527">
        <w:trPr>
          <w:trHeight w:val="226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4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4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17:00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4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19:00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4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4"/>
              <w:ind w:left="55" w:righ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Кризис. Поддержка. Ресурс"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4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4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221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9" w:line="240" w:lineRule="auto"/>
              <w:ind w:left="23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Понкратова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О. В.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17:00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19:00</w:t>
            </w:r>
          </w:p>
        </w:tc>
        <w:tc>
          <w:tcPr>
            <w:tcW w:w="1577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2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5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06.04.2019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17:45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19:00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38" w:line="240" w:lineRule="auto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Семинар-тренинг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4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"Работа добровольцев в команде"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212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right="19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Трофименко Е. В.</w:t>
            </w:r>
          </w:p>
        </w:tc>
      </w:tr>
      <w:tr w:rsidR="005142DC" w:rsidRPr="00B90527">
        <w:trPr>
          <w:trHeight w:val="380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88" w:line="240" w:lineRule="auto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07.04.2019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88" w:line="240" w:lineRule="auto"/>
              <w:ind w:left="13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9:00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88" w:line="240" w:lineRule="auto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17:00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93" w:line="240" w:lineRule="auto"/>
              <w:ind w:left="218" w:right="19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Конференция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0" w:line="181" w:lineRule="exact"/>
              <w:ind w:left="55" w:right="4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Актуальные проблемы работы с депрессией в психоанализе и</w:t>
            </w:r>
          </w:p>
          <w:p w:rsidR="005142DC" w:rsidRPr="00B90527" w:rsidRDefault="00B90527">
            <w:pPr>
              <w:pStyle w:val="TableParagraph"/>
              <w:spacing w:before="25" w:line="155" w:lineRule="exact"/>
              <w:ind w:left="55" w:righ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психотерапии"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88" w:line="240" w:lineRule="auto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88" w:line="240" w:lineRule="auto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211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505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07.04.2019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3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9:00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10:00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11" w:line="230" w:lineRule="atLeast"/>
              <w:ind w:left="2846" w:right="901" w:hanging="1918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"Мои</w:t>
            </w:r>
            <w:r w:rsidRPr="00B90527">
              <w:rPr>
                <w:rFonts w:ascii="Times New Roman" w:hAnsi="Times New Roman" w:cs="Times New Roman"/>
                <w:spacing w:val="-21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чудесные</w:t>
            </w:r>
            <w:r w:rsidRPr="00B90527">
              <w:rPr>
                <w:rFonts w:ascii="Times New Roman" w:hAnsi="Times New Roman" w:cs="Times New Roman"/>
                <w:spacing w:val="-21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воспоминания"</w:t>
            </w:r>
            <w:r w:rsidRPr="00B90527">
              <w:rPr>
                <w:rFonts w:ascii="Times New Roman" w:hAnsi="Times New Roman" w:cs="Times New Roman"/>
                <w:spacing w:val="-21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(для</w:t>
            </w:r>
            <w:r w:rsidRPr="00B90527">
              <w:rPr>
                <w:rFonts w:ascii="Times New Roman" w:hAnsi="Times New Roman" w:cs="Times New Roman"/>
                <w:spacing w:val="-20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представителей</w:t>
            </w:r>
            <w:r w:rsidRPr="00B90527">
              <w:rPr>
                <w:rFonts w:ascii="Times New Roman" w:hAnsi="Times New Roman" w:cs="Times New Roman"/>
                <w:spacing w:val="-21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старшего поколения)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220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right="187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Пушкаревич О. А.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07.04.2019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13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9:00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10:00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Что обо мне скажет моё тело"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221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right="15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Михаличенко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Е. С.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07.04.2019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13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9:00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11:00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"Работа с привязанностями"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301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right="141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Пономаренко Е. И.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07.04.2019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10:00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13:00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"Генеративное НЛП"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304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Силенок П. Ф.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07.04.2019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10:00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13:00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"Как быть здоровым и счастливым в современном мире"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220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28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Васильева О. С.</w:t>
            </w:r>
          </w:p>
        </w:tc>
      </w:tr>
      <w:tr w:rsidR="005142DC" w:rsidRPr="00B90527">
        <w:trPr>
          <w:trHeight w:val="505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07.04.2019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10:00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13:00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11" w:line="230" w:lineRule="atLeast"/>
              <w:ind w:left="2752" w:right="658" w:hanging="206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"Радость</w:t>
            </w:r>
            <w:r w:rsidRPr="00B90527">
              <w:rPr>
                <w:rFonts w:ascii="Times New Roman" w:hAnsi="Times New Roman" w:cs="Times New Roman"/>
                <w:spacing w:val="-27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материнства":</w:t>
            </w:r>
            <w:r w:rsidRPr="00B90527">
              <w:rPr>
                <w:rFonts w:ascii="Times New Roman" w:hAnsi="Times New Roman" w:cs="Times New Roman"/>
                <w:spacing w:val="-27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психологические</w:t>
            </w:r>
            <w:r w:rsidRPr="00B90527">
              <w:rPr>
                <w:rFonts w:ascii="Times New Roman" w:hAnsi="Times New Roman" w:cs="Times New Roman"/>
                <w:spacing w:val="-27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проблемы</w:t>
            </w:r>
            <w:r w:rsidRPr="00B90527">
              <w:rPr>
                <w:rFonts w:ascii="Times New Roman" w:hAnsi="Times New Roman" w:cs="Times New Roman"/>
                <w:spacing w:val="-26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репродуктивной сферы</w:t>
            </w:r>
            <w:r w:rsidRPr="00B90527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семьи"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221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22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Солодовник А. В.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07.04.2019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10:00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19:00</w:t>
            </w:r>
          </w:p>
        </w:tc>
        <w:tc>
          <w:tcPr>
            <w:tcW w:w="1577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Форум по психологическому </w:t>
            </w: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волонтёрству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и добровольчеству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212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0" w:line="240" w:lineRule="auto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142DC" w:rsidRPr="00B90527">
        <w:trPr>
          <w:trHeight w:val="642"/>
        </w:trPr>
        <w:tc>
          <w:tcPr>
            <w:tcW w:w="1123" w:type="dxa"/>
          </w:tcPr>
          <w:p w:rsidR="005142DC" w:rsidRPr="00B90527" w:rsidRDefault="005142DC">
            <w:pPr>
              <w:pStyle w:val="TableParagraph"/>
              <w:spacing w:before="11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07.04.2019</w:t>
            </w:r>
          </w:p>
        </w:tc>
        <w:tc>
          <w:tcPr>
            <w:tcW w:w="578" w:type="dxa"/>
          </w:tcPr>
          <w:p w:rsidR="005142DC" w:rsidRPr="00B90527" w:rsidRDefault="005142DC">
            <w:pPr>
              <w:pStyle w:val="TableParagraph"/>
              <w:spacing w:before="11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11:00</w:t>
            </w:r>
          </w:p>
        </w:tc>
        <w:tc>
          <w:tcPr>
            <w:tcW w:w="624" w:type="dxa"/>
          </w:tcPr>
          <w:p w:rsidR="005142DC" w:rsidRPr="00B90527" w:rsidRDefault="005142DC">
            <w:pPr>
              <w:pStyle w:val="TableParagraph"/>
              <w:spacing w:before="11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14:00</w:t>
            </w:r>
          </w:p>
        </w:tc>
        <w:tc>
          <w:tcPr>
            <w:tcW w:w="1577" w:type="dxa"/>
          </w:tcPr>
          <w:p w:rsidR="005142DC" w:rsidRPr="00B90527" w:rsidRDefault="005142DC">
            <w:pPr>
              <w:pStyle w:val="TableParagraph"/>
              <w:spacing w:before="11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0" w:line="195" w:lineRule="exact"/>
              <w:ind w:left="54" w:right="8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"Использование мышечного тестирования для рассеивания стресса и его</w:t>
            </w:r>
          </w:p>
          <w:p w:rsidR="005142DC" w:rsidRPr="00B90527" w:rsidRDefault="00B90527">
            <w:pPr>
              <w:pStyle w:val="TableParagraph"/>
              <w:spacing w:before="2" w:line="230" w:lineRule="atLeast"/>
              <w:ind w:left="1070" w:right="1052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последствий</w:t>
            </w:r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комплексной</w:t>
            </w:r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работе</w:t>
            </w:r>
            <w:r w:rsidRPr="00B90527">
              <w:rPr>
                <w:rFonts w:ascii="Times New Roman" w:hAnsi="Times New Roman" w:cs="Times New Roman"/>
                <w:spacing w:val="-18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</w:t>
            </w:r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психосоматическими заболеваниями"</w:t>
            </w:r>
          </w:p>
        </w:tc>
        <w:tc>
          <w:tcPr>
            <w:tcW w:w="1171" w:type="dxa"/>
          </w:tcPr>
          <w:p w:rsidR="005142DC" w:rsidRPr="00B90527" w:rsidRDefault="005142DC">
            <w:pPr>
              <w:pStyle w:val="TableParagraph"/>
              <w:spacing w:before="11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5142DC">
            <w:pPr>
              <w:pStyle w:val="TableParagraph"/>
              <w:spacing w:before="11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301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425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Зозуля З. В.</w:t>
            </w:r>
          </w:p>
        </w:tc>
      </w:tr>
      <w:tr w:rsidR="005142DC" w:rsidRPr="00B90527">
        <w:trPr>
          <w:trHeight w:val="226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4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07.04.2019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4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14:00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4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16:00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4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4"/>
              <w:ind w:left="55" w:right="3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"Психотерапия Взросления: полная форма </w:t>
            </w:r>
            <w:proofErr w:type="gram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Я-высказывания</w:t>
            </w:r>
            <w:proofErr w:type="gram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4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4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304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9" w:line="240" w:lineRule="auto"/>
              <w:ind w:left="36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Одегова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К. В.</w:t>
            </w:r>
          </w:p>
        </w:tc>
      </w:tr>
      <w:tr w:rsidR="005142DC" w:rsidRPr="00B90527">
        <w:trPr>
          <w:trHeight w:val="505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07.04.2019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14:00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16:20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11" w:line="230" w:lineRule="atLeast"/>
              <w:ind w:left="1396" w:right="591" w:hanging="78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</w:t>
            </w:r>
            <w:proofErr w:type="gram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Невротическая</w:t>
            </w:r>
            <w:proofErr w:type="gramEnd"/>
            <w:r w:rsidRPr="00B90527">
              <w:rPr>
                <w:rFonts w:ascii="Times New Roman" w:hAnsi="Times New Roman" w:cs="Times New Roman"/>
                <w:spacing w:val="-16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и</w:t>
            </w:r>
            <w:r w:rsidRPr="00B90527">
              <w:rPr>
                <w:rFonts w:ascii="Times New Roman" w:hAnsi="Times New Roman" w:cs="Times New Roman"/>
                <w:spacing w:val="-17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психотическая</w:t>
            </w:r>
            <w:r w:rsidRPr="00B90527">
              <w:rPr>
                <w:rFonts w:ascii="Times New Roman" w:hAnsi="Times New Roman" w:cs="Times New Roman"/>
                <w:spacing w:val="-16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депрессии,</w:t>
            </w:r>
            <w:r w:rsidRPr="00B90527">
              <w:rPr>
                <w:rFonts w:ascii="Times New Roman" w:hAnsi="Times New Roman" w:cs="Times New Roman"/>
                <w:spacing w:val="-17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различия</w:t>
            </w:r>
            <w:r w:rsidRPr="00B90527">
              <w:rPr>
                <w:rFonts w:ascii="Times New Roman" w:hAnsi="Times New Roman" w:cs="Times New Roman"/>
                <w:spacing w:val="-16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</w:t>
            </w:r>
            <w:r w:rsidRPr="00B90527">
              <w:rPr>
                <w:rFonts w:ascii="Times New Roman" w:hAnsi="Times New Roman" w:cs="Times New Roman"/>
                <w:spacing w:val="-16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проявлениях</w:t>
            </w:r>
            <w:r w:rsidRPr="00B90527">
              <w:rPr>
                <w:rFonts w:ascii="Times New Roman" w:hAnsi="Times New Roman" w:cs="Times New Roman"/>
                <w:spacing w:val="-17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и особенности психоаналитической работы с</w:t>
            </w:r>
            <w:r w:rsidRPr="00B90527">
              <w:rPr>
                <w:rFonts w:ascii="Times New Roman" w:hAnsi="Times New Roman" w:cs="Times New Roman"/>
                <w:spacing w:val="-16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ними"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301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31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Бакалдин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С. В.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07.04.2019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14:00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16:20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42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"Коррекция фобий методом эмоционально-образной терапии"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220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1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Токарева </w:t>
            </w:r>
            <w:proofErr w:type="gram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И. Ф.</w:t>
            </w:r>
            <w:proofErr w:type="gramEnd"/>
          </w:p>
        </w:tc>
      </w:tr>
      <w:tr w:rsidR="005142DC" w:rsidRPr="00B90527">
        <w:trPr>
          <w:trHeight w:val="505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07.04.2019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14:00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16:20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33" w:line="240" w:lineRule="auto"/>
              <w:ind w:left="55" w:righ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Киноклуб. К обсуждению предлагается кинофильм "Форма воды".</w:t>
            </w:r>
          </w:p>
          <w:p w:rsidR="005142DC" w:rsidRPr="00B90527" w:rsidRDefault="00B90527">
            <w:pPr>
              <w:pStyle w:val="TableParagraph"/>
              <w:spacing w:before="25" w:line="240" w:lineRule="auto"/>
              <w:ind w:left="55" w:righ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Режиссер </w:t>
            </w: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Гильермо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</w:t>
            </w: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дель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Торо, 2017 г.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211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53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Ли Ю. А.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07.04.2019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14:00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16:30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"Стать здоровым, остаться здоровым"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221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22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Солодовник А. В.</w:t>
            </w:r>
          </w:p>
        </w:tc>
      </w:tr>
      <w:tr w:rsidR="005142DC" w:rsidRPr="00B90527">
        <w:trPr>
          <w:trHeight w:val="31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52" w:line="240" w:lineRule="auto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07.04.2019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52" w:line="240" w:lineRule="auto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15:00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52" w:line="240" w:lineRule="auto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16:30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71" w:line="240" w:lineRule="auto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Семинар-тренинг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52" w:line="240" w:lineRule="auto"/>
              <w:ind w:left="55" w:right="3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"Культура добровольчества"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52" w:line="240" w:lineRule="auto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52" w:line="240" w:lineRule="auto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212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59" w:line="240" w:lineRule="auto"/>
              <w:ind w:left="35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Силенок </w:t>
            </w:r>
            <w:proofErr w:type="gram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И. К.</w:t>
            </w:r>
            <w:proofErr w:type="gramEnd"/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07.04.2019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16:00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18:00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"Медиация в семейных взаимоотношениях"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304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0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Морозова Е. В.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07.04.2019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16:30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17:30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38" w:line="240" w:lineRule="auto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Семинар-тренинг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7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"Работа с конфликтами"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212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37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Василец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Т. В.</w:t>
            </w:r>
          </w:p>
        </w:tc>
      </w:tr>
      <w:tr w:rsidR="005142DC" w:rsidRPr="00B90527">
        <w:trPr>
          <w:trHeight w:val="505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07.04.2019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16:30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18:50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11" w:line="230" w:lineRule="atLeast"/>
              <w:ind w:left="1951" w:right="523" w:hanging="140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"Особенности</w:t>
            </w:r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терапевтической</w:t>
            </w:r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работы</w:t>
            </w:r>
            <w:r w:rsidRPr="00B90527">
              <w:rPr>
                <w:rFonts w:ascii="Times New Roman" w:hAnsi="Times New Roman" w:cs="Times New Roman"/>
                <w:spacing w:val="-18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</w:t>
            </w:r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подростковыми</w:t>
            </w:r>
            <w:r w:rsidRPr="00B90527">
              <w:rPr>
                <w:rFonts w:ascii="Times New Roman" w:hAnsi="Times New Roman" w:cs="Times New Roman"/>
                <w:spacing w:val="-18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депрессиями</w:t>
            </w:r>
            <w:r w:rsidRPr="00B90527">
              <w:rPr>
                <w:rFonts w:ascii="Times New Roman" w:hAnsi="Times New Roman" w:cs="Times New Roman"/>
                <w:spacing w:val="-19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 методе Позитивной</w:t>
            </w:r>
            <w:r w:rsidRPr="00B90527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Психотерапии"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151" w:line="240" w:lineRule="auto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301</w:t>
            </w:r>
          </w:p>
        </w:tc>
        <w:tc>
          <w:tcPr>
            <w:tcW w:w="1653" w:type="dxa"/>
          </w:tcPr>
          <w:p w:rsidR="005142DC" w:rsidRPr="00B90527" w:rsidRDefault="005142DC">
            <w:pPr>
              <w:pStyle w:val="TableParagraph"/>
              <w:spacing w:before="6" w:line="240" w:lineRule="auto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142DC" w:rsidRPr="00B90527" w:rsidRDefault="00B90527">
            <w:pPr>
              <w:pStyle w:val="TableParagraph"/>
              <w:spacing w:before="0" w:line="240" w:lineRule="auto"/>
              <w:ind w:left="267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Мироненко Е. А</w:t>
            </w:r>
          </w:p>
        </w:tc>
      </w:tr>
      <w:tr w:rsidR="005142DC" w:rsidRPr="00B90527">
        <w:trPr>
          <w:trHeight w:val="282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38" w:line="240" w:lineRule="auto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07.04.2019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38" w:line="240" w:lineRule="auto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16:30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38" w:line="240" w:lineRule="auto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18:50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38" w:line="240" w:lineRule="auto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57" w:line="240" w:lineRule="auto"/>
              <w:ind w:left="55" w:right="4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Работа с ранними воспоминаниями и депрессивный жизненный стиль личности"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38" w:line="240" w:lineRule="auto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38" w:line="240" w:lineRule="auto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221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45" w:line="240" w:lineRule="auto"/>
              <w:ind w:left="245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Бакалдина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Н. М.</w:t>
            </w:r>
          </w:p>
        </w:tc>
      </w:tr>
      <w:tr w:rsidR="005142DC" w:rsidRPr="00B90527">
        <w:trPr>
          <w:trHeight w:val="241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07.04.2019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16:30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18:50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Мастер-класс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ind w:left="55" w:right="39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</w:t>
            </w: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Супервизорская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 группа в психоанализе"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220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23" w:line="240" w:lineRule="auto"/>
              <w:ind w:left="26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Медведева И.В.</w:t>
            </w:r>
          </w:p>
        </w:tc>
      </w:tr>
      <w:tr w:rsidR="005142DC" w:rsidRPr="00B90527" w:rsidTr="00430718">
        <w:trPr>
          <w:trHeight w:val="272"/>
        </w:trPr>
        <w:tc>
          <w:tcPr>
            <w:tcW w:w="1123" w:type="dxa"/>
          </w:tcPr>
          <w:p w:rsidR="005142DC" w:rsidRPr="00B90527" w:rsidRDefault="00B90527">
            <w:pPr>
              <w:pStyle w:val="TableParagraph"/>
              <w:spacing w:before="81" w:line="240" w:lineRule="auto"/>
              <w:ind w:right="1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z w:val="16"/>
                <w:szCs w:val="16"/>
              </w:rPr>
              <w:t>07.04.2019</w:t>
            </w:r>
          </w:p>
        </w:tc>
        <w:tc>
          <w:tcPr>
            <w:tcW w:w="578" w:type="dxa"/>
          </w:tcPr>
          <w:p w:rsidR="005142DC" w:rsidRPr="00B90527" w:rsidRDefault="00B90527">
            <w:pPr>
              <w:pStyle w:val="TableParagraph"/>
              <w:spacing w:before="81" w:line="240" w:lineRule="auto"/>
              <w:ind w:left="86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17:45</w:t>
            </w:r>
          </w:p>
        </w:tc>
        <w:tc>
          <w:tcPr>
            <w:tcW w:w="624" w:type="dxa"/>
          </w:tcPr>
          <w:p w:rsidR="005142DC" w:rsidRPr="00B90527" w:rsidRDefault="00B90527">
            <w:pPr>
              <w:pStyle w:val="TableParagraph"/>
              <w:spacing w:before="81" w:line="240" w:lineRule="auto"/>
              <w:ind w:left="11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19:00</w:t>
            </w:r>
          </w:p>
        </w:tc>
        <w:tc>
          <w:tcPr>
            <w:tcW w:w="1577" w:type="dxa"/>
          </w:tcPr>
          <w:p w:rsidR="005142DC" w:rsidRPr="00B90527" w:rsidRDefault="00B90527">
            <w:pPr>
              <w:pStyle w:val="TableParagraph"/>
              <w:spacing w:before="100" w:line="240" w:lineRule="auto"/>
              <w:ind w:left="218" w:right="201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Семинар-тренинг</w:t>
            </w:r>
          </w:p>
        </w:tc>
        <w:tc>
          <w:tcPr>
            <w:tcW w:w="6552" w:type="dxa"/>
          </w:tcPr>
          <w:p w:rsidR="005142DC" w:rsidRPr="00B90527" w:rsidRDefault="00B90527">
            <w:pPr>
              <w:pStyle w:val="TableParagraph"/>
              <w:spacing w:before="81" w:line="240" w:lineRule="auto"/>
              <w:ind w:left="55" w:right="4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Работа добровольцев в команде"</w:t>
            </w:r>
          </w:p>
        </w:tc>
        <w:tc>
          <w:tcPr>
            <w:tcW w:w="1171" w:type="dxa"/>
          </w:tcPr>
          <w:p w:rsidR="005142DC" w:rsidRPr="00B90527" w:rsidRDefault="00B90527">
            <w:pPr>
              <w:pStyle w:val="TableParagraph"/>
              <w:spacing w:before="81" w:line="240" w:lineRule="auto"/>
              <w:ind w:left="116" w:right="98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КГУФКСТ</w:t>
            </w:r>
          </w:p>
        </w:tc>
        <w:tc>
          <w:tcPr>
            <w:tcW w:w="1545" w:type="dxa"/>
          </w:tcPr>
          <w:p w:rsidR="005142DC" w:rsidRPr="00B90527" w:rsidRDefault="00B90527">
            <w:pPr>
              <w:pStyle w:val="TableParagraph"/>
              <w:spacing w:before="81" w:line="240" w:lineRule="auto"/>
              <w:ind w:left="133" w:right="100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212</w:t>
            </w:r>
          </w:p>
        </w:tc>
        <w:tc>
          <w:tcPr>
            <w:tcW w:w="1653" w:type="dxa"/>
          </w:tcPr>
          <w:p w:rsidR="005142DC" w:rsidRPr="00B90527" w:rsidRDefault="00B90527">
            <w:pPr>
              <w:pStyle w:val="TableParagraph"/>
              <w:spacing w:before="86" w:line="240" w:lineRule="auto"/>
              <w:ind w:left="23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Трофименко Е.В.</w:t>
            </w:r>
          </w:p>
        </w:tc>
      </w:tr>
    </w:tbl>
    <w:p w:rsidR="005142DC" w:rsidRPr="00B90527" w:rsidRDefault="005142DC">
      <w:pPr>
        <w:pStyle w:val="a3"/>
        <w:rPr>
          <w:sz w:val="16"/>
          <w:szCs w:val="16"/>
        </w:rPr>
      </w:pPr>
    </w:p>
    <w:tbl>
      <w:tblPr>
        <w:tblStyle w:val="TableNormal"/>
        <w:tblW w:w="0" w:type="auto"/>
        <w:tblInd w:w="2699" w:type="dxa"/>
        <w:tblLayout w:type="fixed"/>
        <w:tblLook w:val="01E0" w:firstRow="1" w:lastRow="1" w:firstColumn="1" w:lastColumn="1" w:noHBand="0" w:noVBand="0"/>
      </w:tblPr>
      <w:tblGrid>
        <w:gridCol w:w="1200"/>
        <w:gridCol w:w="7253"/>
        <w:gridCol w:w="2605"/>
      </w:tblGrid>
      <w:tr w:rsidR="005142DC" w:rsidRPr="00B90527">
        <w:trPr>
          <w:trHeight w:val="221"/>
        </w:trPr>
        <w:tc>
          <w:tcPr>
            <w:tcW w:w="1200" w:type="dxa"/>
          </w:tcPr>
          <w:p w:rsidR="005142DC" w:rsidRPr="00B90527" w:rsidRDefault="00B90527">
            <w:pPr>
              <w:pStyle w:val="TableParagraph"/>
              <w:spacing w:before="0" w:line="201" w:lineRule="exact"/>
              <w:ind w:right="180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b/>
                <w:sz w:val="16"/>
                <w:szCs w:val="16"/>
              </w:rPr>
              <w:t>КГУФКСТ</w:t>
            </w:r>
          </w:p>
        </w:tc>
        <w:tc>
          <w:tcPr>
            <w:tcW w:w="7253" w:type="dxa"/>
          </w:tcPr>
          <w:p w:rsidR="005142DC" w:rsidRPr="00B90527" w:rsidRDefault="00B90527">
            <w:pPr>
              <w:pStyle w:val="TableParagraph"/>
              <w:spacing w:before="0" w:line="201" w:lineRule="exact"/>
              <w:ind w:left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Кубанский государственный университет физической культуры, спорта и туризма</w:t>
            </w:r>
          </w:p>
        </w:tc>
        <w:tc>
          <w:tcPr>
            <w:tcW w:w="2605" w:type="dxa"/>
          </w:tcPr>
          <w:p w:rsidR="005142DC" w:rsidRPr="00B90527" w:rsidRDefault="00B90527">
            <w:pPr>
              <w:pStyle w:val="TableParagraph"/>
              <w:spacing w:before="0" w:line="201" w:lineRule="exact"/>
              <w:ind w:left="63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ул. Буденного, 161</w:t>
            </w:r>
          </w:p>
        </w:tc>
      </w:tr>
      <w:tr w:rsidR="005142DC" w:rsidRPr="00B90527">
        <w:trPr>
          <w:trHeight w:val="235"/>
        </w:trPr>
        <w:tc>
          <w:tcPr>
            <w:tcW w:w="1200" w:type="dxa"/>
          </w:tcPr>
          <w:p w:rsidR="005142DC" w:rsidRPr="00B90527" w:rsidRDefault="00B90527">
            <w:pPr>
              <w:pStyle w:val="TableParagraph"/>
              <w:spacing w:before="13" w:line="202" w:lineRule="exact"/>
              <w:ind w:right="23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ГДК ЦВО</w:t>
            </w:r>
          </w:p>
        </w:tc>
        <w:tc>
          <w:tcPr>
            <w:tcW w:w="7253" w:type="dxa"/>
          </w:tcPr>
          <w:p w:rsidR="005142DC" w:rsidRPr="00B90527" w:rsidRDefault="00B90527">
            <w:pPr>
              <w:pStyle w:val="TableParagraph"/>
              <w:spacing w:before="10" w:line="204" w:lineRule="exact"/>
              <w:ind w:left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Городской дом культуры Центрального округа г. Краснодара</w:t>
            </w:r>
          </w:p>
        </w:tc>
        <w:tc>
          <w:tcPr>
            <w:tcW w:w="2605" w:type="dxa"/>
          </w:tcPr>
          <w:p w:rsidR="005142DC" w:rsidRPr="00B90527" w:rsidRDefault="00B90527">
            <w:pPr>
              <w:pStyle w:val="TableParagraph"/>
              <w:spacing w:before="10" w:line="204" w:lineRule="exact"/>
              <w:ind w:left="63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ул.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Красноармейская, 30</w:t>
            </w:r>
          </w:p>
        </w:tc>
      </w:tr>
      <w:tr w:rsidR="005142DC" w:rsidRPr="00B90527">
        <w:trPr>
          <w:trHeight w:val="251"/>
        </w:trPr>
        <w:tc>
          <w:tcPr>
            <w:tcW w:w="1200" w:type="dxa"/>
          </w:tcPr>
          <w:p w:rsidR="005142DC" w:rsidRPr="00B90527" w:rsidRDefault="00B90527">
            <w:pPr>
              <w:pStyle w:val="TableParagraph"/>
              <w:spacing w:before="13" w:line="240" w:lineRule="auto"/>
              <w:ind w:right="153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b/>
                <w:sz w:val="16"/>
                <w:szCs w:val="16"/>
              </w:rPr>
              <w:t>Библиотека</w:t>
            </w:r>
          </w:p>
        </w:tc>
        <w:tc>
          <w:tcPr>
            <w:tcW w:w="7253" w:type="dxa"/>
          </w:tcPr>
          <w:p w:rsidR="005142DC" w:rsidRPr="00B90527" w:rsidRDefault="00B90527">
            <w:pPr>
              <w:pStyle w:val="TableParagraph"/>
              <w:spacing w:before="10" w:line="240" w:lineRule="auto"/>
              <w:ind w:left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Центральная городская библиотека им. Некрасова</w:t>
            </w:r>
          </w:p>
        </w:tc>
        <w:tc>
          <w:tcPr>
            <w:tcW w:w="2605" w:type="dxa"/>
          </w:tcPr>
          <w:p w:rsidR="005142DC" w:rsidRPr="00B90527" w:rsidRDefault="00B90527">
            <w:pPr>
              <w:pStyle w:val="TableParagraph"/>
              <w:spacing w:before="10" w:line="240" w:lineRule="auto"/>
              <w:ind w:left="63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ул. Красная, 87</w:t>
            </w:r>
          </w:p>
        </w:tc>
      </w:tr>
      <w:tr w:rsidR="005142DC" w:rsidRPr="00B90527">
        <w:trPr>
          <w:trHeight w:val="268"/>
        </w:trPr>
        <w:tc>
          <w:tcPr>
            <w:tcW w:w="1200" w:type="dxa"/>
          </w:tcPr>
          <w:p w:rsidR="005142DC" w:rsidRPr="00B90527" w:rsidRDefault="00B90527">
            <w:pPr>
              <w:pStyle w:val="TableParagraph"/>
              <w:spacing w:before="30" w:line="240" w:lineRule="auto"/>
              <w:ind w:left="246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Школа</w:t>
            </w:r>
          </w:p>
        </w:tc>
        <w:tc>
          <w:tcPr>
            <w:tcW w:w="7253" w:type="dxa"/>
          </w:tcPr>
          <w:p w:rsidR="005142DC" w:rsidRPr="00B90527" w:rsidRDefault="00B90527">
            <w:pPr>
              <w:pStyle w:val="TableParagraph"/>
              <w:spacing w:before="39" w:line="240" w:lineRule="auto"/>
              <w:ind w:left="155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ГБОУ КК "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 xml:space="preserve">Школа народного искусства для одаренных детей им. </w:t>
            </w:r>
            <w:proofErr w:type="spellStart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В.Г.Захарченко</w:t>
            </w:r>
            <w:proofErr w:type="spellEnd"/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"</w:t>
            </w:r>
          </w:p>
        </w:tc>
        <w:tc>
          <w:tcPr>
            <w:tcW w:w="2605" w:type="dxa"/>
          </w:tcPr>
          <w:p w:rsidR="005142DC" w:rsidRPr="00B90527" w:rsidRDefault="00B90527">
            <w:pPr>
              <w:pStyle w:val="TableParagraph"/>
              <w:spacing w:before="27" w:line="240" w:lineRule="auto"/>
              <w:ind w:left="63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ул. Володарского, 5</w:t>
            </w:r>
          </w:p>
        </w:tc>
      </w:tr>
      <w:tr w:rsidR="005142DC" w:rsidRPr="00B90527">
        <w:trPr>
          <w:trHeight w:val="237"/>
        </w:trPr>
        <w:tc>
          <w:tcPr>
            <w:tcW w:w="1200" w:type="dxa"/>
          </w:tcPr>
          <w:p w:rsidR="005142DC" w:rsidRPr="00B90527" w:rsidRDefault="00B90527">
            <w:pPr>
              <w:pStyle w:val="TableParagraph"/>
              <w:spacing w:before="30" w:line="188" w:lineRule="exact"/>
              <w:ind w:left="33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b/>
                <w:w w:val="105"/>
                <w:sz w:val="16"/>
                <w:szCs w:val="16"/>
              </w:rPr>
              <w:t>ОИЦ</w:t>
            </w:r>
          </w:p>
        </w:tc>
        <w:tc>
          <w:tcPr>
            <w:tcW w:w="7253" w:type="dxa"/>
          </w:tcPr>
          <w:p w:rsidR="005142DC" w:rsidRPr="00B90527" w:rsidRDefault="00B90527">
            <w:pPr>
              <w:pStyle w:val="TableParagraph"/>
              <w:spacing w:before="27" w:line="190" w:lineRule="exact"/>
              <w:ind w:left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Общественно-информационный центр города Краснодара</w:t>
            </w:r>
          </w:p>
        </w:tc>
        <w:tc>
          <w:tcPr>
            <w:tcW w:w="2605" w:type="dxa"/>
          </w:tcPr>
          <w:p w:rsidR="005142DC" w:rsidRPr="00B90527" w:rsidRDefault="00B90527">
            <w:pPr>
              <w:pStyle w:val="TableParagraph"/>
              <w:spacing w:before="27" w:line="190" w:lineRule="exact"/>
              <w:ind w:left="63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B90527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ул. </w:t>
            </w:r>
            <w:r w:rsidRPr="00B90527">
              <w:rPr>
                <w:rFonts w:ascii="Times New Roman" w:hAnsi="Times New Roman" w:cs="Times New Roman"/>
                <w:w w:val="105"/>
                <w:sz w:val="16"/>
                <w:szCs w:val="16"/>
              </w:rPr>
              <w:t>Красноармейская, 53</w:t>
            </w:r>
          </w:p>
        </w:tc>
      </w:tr>
    </w:tbl>
    <w:p w:rsidR="005142DC" w:rsidRPr="00B90527" w:rsidRDefault="005142DC" w:rsidP="00430718">
      <w:pPr>
        <w:spacing w:before="64"/>
        <w:ind w:right="3340"/>
        <w:rPr>
          <w:rFonts w:ascii="Times New Roman" w:hAnsi="Times New Roman" w:cs="Times New Roman"/>
          <w:sz w:val="16"/>
          <w:szCs w:val="16"/>
        </w:rPr>
      </w:pPr>
    </w:p>
    <w:sectPr w:rsidR="005142DC" w:rsidRPr="00B90527" w:rsidSect="00B90527">
      <w:pgSz w:w="16840" w:h="11910" w:orient="landscape"/>
      <w:pgMar w:top="1134" w:right="280" w:bottom="1680" w:left="6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142DC"/>
    <w:rsid w:val="00430718"/>
    <w:rsid w:val="005142DC"/>
    <w:rsid w:val="00B9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9" w:line="203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1557</Words>
  <Characters>8877</Characters>
  <Application>Microsoft Office Word</Application>
  <DocSecurity>0</DocSecurity>
  <Lines>73</Lines>
  <Paragraphs>20</Paragraphs>
  <ScaleCrop>false</ScaleCrop>
  <Company/>
  <LinksUpToDate>false</LinksUpToDate>
  <CharactersWithSpaces>10414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Московая Д.А.</cp:lastModifiedBy>
  <cp:revision>3</cp:revision>
  <dcterms:created xsi:type="dcterms:W3CDTF">2019-04-02T14:07:00Z</dcterms:created>
  <dcterms:modified xsi:type="dcterms:W3CDTF">2019-04-03T06:42:00Z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2019-04-02T00:00:00Z</vt:filetime>
  </property>
</Properties>
</file>