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7"/>
          <w:szCs w:val="27"/>
          <w:shd w:fill="auto" w:val="clear"/>
        </w:rPr>
        <w:t>«Об утверждении проекта документации по планировке территории (проекта планировки территории и проекта межевания территории) в целях внесения изменений в проект планировки территории и проект межевания территории жилого района, прилегающего к улице Восточно-Кругликовской, в границах территории, ограниченной улицами Константиновской, Федоровской, Елисейской в Прикубанском внутригородском округе города Краснодара»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15.01.2024 по 21.01.2025.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Application>LibreOffice/7.6.7.2$Linux_X86_64 LibreOffice_project/60$Build-2</Application>
  <AppVersion>15.0000</AppVersion>
  <Pages>1</Pages>
  <Words>162</Words>
  <Characters>1318</Characters>
  <CharactersWithSpaces>1507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2025-01-15T15:46:35Z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