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992" w:leader="none"/>
          <w:tab w:val="left" w:pos="3558" w:leader="none"/>
        </w:tabs>
        <w:spacing w:lineRule="auto" w:line="240" w:before="0" w:after="0"/>
        <w:ind w:start="424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4</w:t>
      </w:r>
    </w:p>
    <w:p>
      <w:pPr>
        <w:pStyle w:val="Normal"/>
        <w:spacing w:lineRule="auto" w:line="240" w:before="0" w:after="0"/>
        <w:ind w:start="424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городской Думы</w:t>
      </w:r>
    </w:p>
    <w:p>
      <w:pPr>
        <w:pStyle w:val="Normal"/>
        <w:spacing w:lineRule="auto" w:line="240" w:before="0" w:after="0"/>
        <w:ind w:start="424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Краснодара</w:t>
      </w:r>
    </w:p>
    <w:p>
      <w:pPr>
        <w:pStyle w:val="Normal"/>
        <w:spacing w:lineRule="auto" w:line="240" w:before="0" w:after="0"/>
        <w:ind w:start="424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 №  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РАСХОДЫ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местного бюджета (бюджета муниципального образования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 Краснодар) за 2025 год по разделам и подразделам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классификации расходов бюджетов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504" w:type="dxa"/>
        <w:jc w:val="start"/>
        <w:tblInd w:w="2" w:type="dxa"/>
        <w:tblLayout w:type="fixed"/>
        <w:tblCellMar>
          <w:top w:w="0" w:type="dxa"/>
          <w:start w:w="6" w:type="dxa"/>
          <w:bottom w:w="0" w:type="dxa"/>
          <w:end w:w="6" w:type="dxa"/>
        </w:tblCellMar>
        <w:tblLook w:noHBand="0" w:noVBand="0" w:firstColumn="0" w:lastRow="0" w:lastColumn="0" w:firstRow="0"/>
      </w:tblPr>
      <w:tblGrid>
        <w:gridCol w:w="419"/>
        <w:gridCol w:w="706"/>
        <w:gridCol w:w="3261"/>
        <w:gridCol w:w="1417"/>
        <w:gridCol w:w="1418"/>
        <w:gridCol w:w="1417"/>
        <w:gridCol w:w="866"/>
      </w:tblGrid>
      <w:tr>
        <w:trPr>
          <w:trHeight w:val="2329" w:hRule="atLeast"/>
        </w:trPr>
        <w:tc>
          <w:tcPr>
            <w:tcW w:w="419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firstLine="16" w:start="3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4"/>
                <w:szCs w:val="24"/>
                <w:lang w:eastAsia="ru-RU"/>
              </w:rPr>
              <w:t xml:space="preserve">№       </w:t>
            </w:r>
            <w:r>
              <w:rPr>
                <w:rFonts w:cs="Times New Roman CYR" w:ascii="Times New Roman CYR" w:hAnsi="Times New Roman CYR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0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Код бюджетной клаc-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cификации</w:t>
            </w:r>
          </w:p>
        </w:tc>
        <w:tc>
          <w:tcPr>
            <w:tcW w:w="3261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41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>
            <w:pPr>
              <w:pStyle w:val="Normal"/>
              <w:spacing w:lineRule="auto" w:line="240" w:before="0" w:after="0"/>
              <w:ind w:start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 2025 год </w:t>
            </w:r>
          </w:p>
          <w:p>
            <w:pPr>
              <w:pStyle w:val="Normal"/>
              <w:spacing w:lineRule="auto" w:line="240" w:before="0" w:after="0"/>
              <w:ind w:start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решением </w:t>
            </w:r>
          </w:p>
          <w:p>
            <w:pPr>
              <w:pStyle w:val="Normal"/>
              <w:spacing w:lineRule="auto" w:line="240" w:before="0" w:after="0"/>
              <w:ind w:start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городской Думы </w:t>
            </w:r>
          </w:p>
          <w:p>
            <w:pPr>
              <w:pStyle w:val="Normal"/>
              <w:spacing w:lineRule="auto" w:line="240" w:before="0" w:after="0"/>
              <w:ind w:start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Краснодара </w:t>
            </w:r>
          </w:p>
          <w:p>
            <w:pPr>
              <w:pStyle w:val="Normal"/>
              <w:spacing w:lineRule="auto" w:line="240" w:before="0" w:after="0"/>
              <w:ind w:start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 12.12.2024 № 83 п. 4 </w:t>
            </w:r>
          </w:p>
          <w:p>
            <w:pPr>
              <w:pStyle w:val="Normal"/>
              <w:spacing w:lineRule="auto" w:line="240" w:before="0" w:after="0"/>
              <w:ind w:start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141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Сводная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бюджетная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роспись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 2025 год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141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Исполнено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 2025 год (тыс. рублей)</w:t>
            </w:r>
          </w:p>
        </w:tc>
        <w:tc>
          <w:tcPr>
            <w:tcW w:w="86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end="1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Процент исполнения к сводной бюджетной росписи на 2025 год</w:t>
            </w:r>
          </w:p>
          <w:p>
            <w:pPr>
              <w:pStyle w:val="Normal"/>
              <w:spacing w:lineRule="auto" w:line="240" w:before="0" w:after="0"/>
              <w:ind w:end="1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(%)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</w:p>
    <w:tbl>
      <w:tblPr>
        <w:tblW w:w="9504" w:type="dxa"/>
        <w:jc w:val="start"/>
        <w:tblInd w:w="2" w:type="dxa"/>
        <w:tblLayout w:type="fixed"/>
        <w:tblCellMar>
          <w:top w:w="0" w:type="dxa"/>
          <w:start w:w="57" w:type="dxa"/>
          <w:bottom w:w="0" w:type="dxa"/>
          <w:end w:w="57" w:type="dxa"/>
        </w:tblCellMar>
        <w:tblLook w:noHBand="0" w:noVBand="0" w:firstColumn="0" w:lastRow="0" w:lastColumn="0" w:firstRow="0"/>
      </w:tblPr>
      <w:tblGrid>
        <w:gridCol w:w="419"/>
        <w:gridCol w:w="706"/>
        <w:gridCol w:w="3261"/>
        <w:gridCol w:w="1417"/>
        <w:gridCol w:w="1418"/>
        <w:gridCol w:w="1417"/>
        <w:gridCol w:w="866"/>
      </w:tblGrid>
      <w:tr>
        <w:trPr>
          <w:tblHeader w:val="true"/>
          <w:trHeight w:val="233" w:hRule="atLeast"/>
        </w:trPr>
        <w:tc>
          <w:tcPr>
            <w:tcW w:w="4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start="14" w:end="1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>
        <w:trPr>
          <w:trHeight w:val="478" w:hRule="atLeast"/>
        </w:trPr>
        <w:tc>
          <w:tcPr>
            <w:tcW w:w="419" w:type="dxa"/>
            <w:tcBorders>
              <w:top w:val="single" w:sz="6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 CYR" w:ascii="Times New Roman CYR" w:hAnsi="Times New Roman CYR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6" w:type="dxa"/>
            <w:tcBorders>
              <w:top w:val="single" w:sz="6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 CYR" w:ascii="Times New Roman CYR" w:hAnsi="Times New Roman CYR"/>
                <w:b/>
                <w:bCs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3261" w:type="dxa"/>
            <w:tcBorders>
              <w:top w:val="single" w:sz="6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Cs/>
                <w:color w:val="000000"/>
                <w:spacing w:val="8"/>
                <w:sz w:val="24"/>
                <w:szCs w:val="24"/>
                <w:lang w:eastAsia="ru-RU"/>
              </w:rPr>
            </w:pPr>
            <w:r>
              <w:rPr>
                <w:rFonts w:cs="Times New Roman CYR" w:ascii="Times New Roman CYR" w:hAnsi="Times New Roman CYR"/>
                <w:b/>
                <w:bCs/>
                <w:color w:val="000000"/>
                <w:spacing w:val="8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6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4 124 824,7</w:t>
            </w:r>
          </w:p>
        </w:tc>
        <w:tc>
          <w:tcPr>
            <w:tcW w:w="1418" w:type="dxa"/>
            <w:tcBorders>
              <w:top w:val="single" w:sz="6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4 124 570,1</w:t>
            </w:r>
          </w:p>
        </w:tc>
        <w:tc>
          <w:tcPr>
            <w:tcW w:w="1417" w:type="dxa"/>
            <w:tcBorders>
              <w:top w:val="single" w:sz="6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3 989 75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66" w:type="dxa"/>
            <w:tcBorders>
              <w:top w:val="single" w:sz="6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>
        <w:trPr>
          <w:trHeight w:val="946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3 276,6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3 276,6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3 276,4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>
        <w:trPr>
          <w:trHeight w:val="1051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349 077,5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349 077,5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341 387,8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97,8</w:t>
            </w:r>
          </w:p>
        </w:tc>
      </w:tr>
      <w:tr>
        <w:trPr>
          <w:trHeight w:val="802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1 914 487,7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1 914 487,7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1 890 508,6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>
        <w:trPr>
          <w:trHeight w:val="278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225,6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225,6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225,6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>
        <w:trPr>
          <w:trHeight w:val="946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278 217,3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278 217,3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276 934,9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>
        <w:trPr>
          <w:trHeight w:val="552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110 210,0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110 210,0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110 210,0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>
        <w:trPr>
          <w:trHeight w:val="278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20 000,0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20 000,0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>
        <w:trPr>
          <w:trHeight w:val="278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1 449 330,0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1 449 075,4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1 367 208,7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94,4</w:t>
            </w:r>
          </w:p>
        </w:tc>
      </w:tr>
      <w:tr>
        <w:trPr>
          <w:trHeight w:val="713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 CYR" w:ascii="Times New Roman CYR" w:hAnsi="Times New Roman CYR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  <w:t>НАЦИОНАЛЬНАЯ БЕЗО-ПАСНОСТЬ И ПРАВООХРАНИТЕЛЬНАЯ ДЕЯТЕЛЬНОСТЬ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990 444,0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990 444,0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986 495,1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>
        <w:trPr>
          <w:trHeight w:val="278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0309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181 246,3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181 246,3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180 158,2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>
        <w:trPr>
          <w:trHeight w:val="946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785 931,3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785 931,3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783 239,8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>
        <w:trPr>
          <w:trHeight w:val="713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0314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23 266,4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23 266,4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23 097,1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>
        <w:trPr>
          <w:trHeight w:val="278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 CYR" w:ascii="Times New Roman CYR" w:hAnsi="Times New Roman CYR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ЭКОНОМИКА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 CYR" w:ascii="Times New Roman CYR" w:hAnsi="Times New Roman CYR"/>
                <w:b/>
                <w:bCs/>
                <w:color w:val="000000"/>
                <w:sz w:val="24"/>
                <w:szCs w:val="24"/>
                <w:lang w:eastAsia="ru-RU"/>
              </w:rPr>
              <w:t>17 874 648,5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 CYR" w:ascii="Times New Roman CYR" w:hAnsi="Times New Roman CYR"/>
                <w:b/>
                <w:bCs/>
                <w:color w:val="000000"/>
                <w:sz w:val="24"/>
                <w:szCs w:val="24"/>
                <w:lang w:eastAsia="ru-RU"/>
              </w:rPr>
              <w:t>17 874 903,0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16 377 040,4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91,6</w:t>
            </w:r>
          </w:p>
        </w:tc>
      </w:tr>
      <w:tr>
        <w:trPr>
          <w:trHeight w:val="278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 CYR" w:ascii="Times New Roman CYR" w:hAnsi="Times New Roman CYR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72 133,8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72 133,8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72 133,3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>
        <w:trPr>
          <w:trHeight w:val="278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0405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89 937,9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89 937,9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60 206,3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66,9</w:t>
            </w:r>
          </w:p>
        </w:tc>
      </w:tr>
      <w:tr>
        <w:trPr>
          <w:trHeight w:val="278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0408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2 904 721,4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2 904 721,4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2 901 693,1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>
        <w:trPr>
          <w:trHeight w:val="278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11 922 108,5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11 922 108,5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10 704 844,0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89,8</w:t>
            </w:r>
          </w:p>
        </w:tc>
      </w:tr>
      <w:tr>
        <w:trPr>
          <w:trHeight w:val="278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0410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382 417,8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382 417,8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360 245,4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94,2</w:t>
            </w:r>
          </w:p>
        </w:tc>
      </w:tr>
      <w:tr>
        <w:trPr>
          <w:trHeight w:val="478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2 503 329,1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2 503 583,6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2 277 918,3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</w:tr>
      <w:tr>
        <w:trPr>
          <w:trHeight w:val="478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 CYR" w:ascii="Times New Roman CYR" w:hAnsi="Times New Roman CYR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  <w:t>ЖИЛИЩНО-КОММУНАЛЬ-НОЕ ХОЗЯЙСТВО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12 058 480,5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12 058 480,6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10 528 048,7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87,3</w:t>
            </w:r>
          </w:p>
        </w:tc>
      </w:tr>
      <w:tr>
        <w:trPr>
          <w:trHeight w:val="278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1 153 457,0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1 153 457,1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1 118 806,0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>
        <w:trPr>
          <w:trHeight w:val="278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4 969 406,7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4 969 406,7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3 533 632,9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71,1</w:t>
            </w:r>
          </w:p>
        </w:tc>
      </w:tr>
      <w:tr>
        <w:trPr>
          <w:trHeight w:val="278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5 224 813,0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5 224 813,0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5 186 752,7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>
        <w:trPr>
          <w:trHeight w:val="478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710 803,8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710 803,8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688 857,1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  <w:tr>
        <w:trPr>
          <w:trHeight w:val="278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 CYR" w:ascii="Times New Roman CYR" w:hAnsi="Times New Roman CYR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0600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  <w:t>ОХРАНА</w:t>
            </w:r>
            <w:r>
              <w:rPr>
                <w:rFonts w:ascii="Times New Roman" w:hAnsi="Times New Roman"/>
                <w:b/>
                <w:bCs/>
                <w:spacing w:val="-1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  <w:t>ОКРУЖАЮЩЕЙ СРЕДЫ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17 711,3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17 711,3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17 644,5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>
        <w:trPr>
          <w:trHeight w:val="478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8 382,7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8 382,7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8 321,9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>
        <w:trPr>
          <w:trHeight w:val="478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0605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9 328,6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9 328,6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9 322,6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>
        <w:trPr>
          <w:trHeight w:val="278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 CYR" w:ascii="Times New Roman CYR" w:hAnsi="Times New Roman CYR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0700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53 164 642,8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53 164 642,8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51 931 495,6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>
        <w:trPr>
          <w:trHeight w:val="278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17 858 623,3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17 858 623,3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17 261 332,3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>
        <w:trPr>
          <w:trHeight w:val="278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30 002 915,0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30 002 915,0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29 379 843,9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</w:tr>
      <w:tr>
        <w:trPr>
          <w:trHeight w:val="278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3 566 455,2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3 566 455,2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3 564 701,7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>
        <w:trPr>
          <w:trHeight w:val="278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0707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Молодёжная политика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155 011,4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155 011,4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154 255,3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>
        <w:trPr>
          <w:trHeight w:val="278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1 581 637,9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1 581 637,9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1 571 362,4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>
        <w:trPr>
          <w:trHeight w:val="278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 CYR" w:ascii="Times New Roman CYR" w:hAnsi="Times New Roman CYR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2 181 766,1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2 181 766,1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2 151 638,1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>
        <w:trPr>
          <w:trHeight w:val="278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2 067 737,3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2 067 737,3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2 037 892,5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>
        <w:trPr>
          <w:trHeight w:val="478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114 028,8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114 028,8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113 745,6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>
        <w:trPr>
          <w:trHeight w:val="278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 CYR" w:ascii="Times New Roman CYR" w:hAnsi="Times New Roman CYR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СОЦИАЛЬНАЯ ПОЛИТИ-КА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3 992 969,6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3 992 969,6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3 986 939,6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>
        <w:trPr>
          <w:trHeight w:val="278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144 673,2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144 673,2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144 673,2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>
        <w:trPr>
          <w:trHeight w:val="278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2 103 853,3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2 103 853,3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2 103 327,5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>
        <w:trPr>
          <w:trHeight w:val="278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1 444 579,3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1 444 579,3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1 441 550,8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>
        <w:trPr>
          <w:trHeight w:val="478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299 863,8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299 863,8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297 388,1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>
        <w:trPr>
          <w:trHeight w:val="478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 CYR" w:ascii="Times New Roman CYR" w:hAnsi="Times New Roman CYR"/>
                <w:b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6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1 873 360,7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1 873 360,7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1 813 723,6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96,8</w:t>
            </w:r>
          </w:p>
        </w:tc>
      </w:tr>
      <w:tr>
        <w:trPr>
          <w:trHeight w:val="278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795 303,2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795 303,2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738 586,1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92,9</w:t>
            </w:r>
          </w:p>
        </w:tc>
      </w:tr>
      <w:tr>
        <w:trPr>
          <w:trHeight w:val="278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56 439,1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56 439,1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55 942,7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>
        <w:trPr>
          <w:trHeight w:val="250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972 782,8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972 782,8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971 073,5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>
        <w:trPr>
          <w:trHeight w:val="478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 CYR" w:ascii="Times New Roman CYR" w:hAnsi="Times New Roman CYR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48 835,6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48 835,6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48 121,3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>
        <w:trPr>
          <w:trHeight w:val="278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 CYR" w:ascii="Times New Roman CYR" w:hAnsi="Times New Roman CYR"/>
                <w:b/>
                <w:b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333 723,7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333 723,7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333 713,5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>
        <w:trPr>
          <w:trHeight w:val="278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1201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241 114,2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241 114,2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241 107,5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>
        <w:trPr>
          <w:trHeight w:val="410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 CYR" w:ascii="Times New Roman CYR" w:hAnsi="Times New Roman CYR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1202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92 609,5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92 609,5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92 606,0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>
        <w:trPr>
          <w:trHeight w:val="807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 CYR" w:ascii="Times New Roman CYR" w:hAnsi="Times New Roman CYR"/>
                <w:b/>
                <w:bC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1300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2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24 100,9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24 100,9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24 100,9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>
        <w:trPr>
          <w:trHeight w:val="278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Обслуживание  государственного (муниципального) внут-реннего долга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24 100,9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24 100,9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24 100,9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>
        <w:trPr>
          <w:trHeight w:val="313" w:hRule="atLeast"/>
        </w:trPr>
        <w:tc>
          <w:tcPr>
            <w:tcW w:w="419" w:type="dxa"/>
            <w:tcBorders>
              <w:top w:val="dotted" w:sz="4" w:space="0" w:color="000000"/>
              <w:start w:val="single" w:sz="6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06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96 636 672,8</w:t>
            </w:r>
          </w:p>
        </w:tc>
        <w:tc>
          <w:tcPr>
            <w:tcW w:w="1418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96 636 672,8</w:t>
            </w:r>
          </w:p>
        </w:tc>
        <w:tc>
          <w:tcPr>
            <w:tcW w:w="1417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92 140 592,0</w:t>
            </w:r>
          </w:p>
        </w:tc>
        <w:tc>
          <w:tcPr>
            <w:tcW w:w="866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single" w:sz="6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95,3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swiss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mes New Roman CYR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jc w:val="center"/>
      <w:rPr/>
    </w:pPr>
    <w:r>
      <w:rPr>
        <w:rFonts w:ascii="Times New Roman" w:hAnsi="Times New Roman"/>
        <w:sz w:val="24"/>
        <w:szCs w:val="24"/>
      </w:rPr>
      <w:fldChar w:fldCharType="begin"/>
    </w:r>
    <w:r>
      <w:rPr>
        <w:sz w:val="24"/>
        <w:szCs w:val="24"/>
        <w:rFonts w:ascii="Times New Roman" w:hAnsi="Times New Roman"/>
      </w:rPr>
      <w:instrText xml:space="preserve"> PAGE </w:instrText>
    </w:r>
    <w:r>
      <w:rPr>
        <w:sz w:val="24"/>
        <w:szCs w:val="24"/>
        <w:rFonts w:ascii="Times New Roman" w:hAnsi="Times New Roman"/>
      </w:rPr>
      <w:fldChar w:fldCharType="separate"/>
    </w:r>
    <w:r>
      <w:rPr>
        <w:sz w:val="24"/>
        <w:szCs w:val="24"/>
        <w:rFonts w:ascii="Times New Roman" w:hAnsi="Times New Roman"/>
      </w:rPr>
      <w:t>3</w:t>
    </w:r>
    <w:r>
      <w:rPr>
        <w:sz w:val="24"/>
        <w:szCs w:val="24"/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350d0"/>
    <w:pPr>
      <w:widowControl/>
      <w:suppressAutoHyphens w:val="false"/>
      <w:bidi w:val="0"/>
      <w:spacing w:lineRule="auto" w:line="259" w:before="0" w:after="16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link w:val="BalloonText"/>
    <w:uiPriority w:val="99"/>
    <w:semiHidden/>
    <w:qFormat/>
    <w:rsid w:val="00bc6132"/>
    <w:rPr>
      <w:rFonts w:ascii="Segoe UI" w:hAnsi="Segoe UI" w:cs="Segoe UI"/>
      <w:sz w:val="18"/>
      <w:szCs w:val="18"/>
      <w:lang w:eastAsia="en-US"/>
    </w:rPr>
  </w:style>
  <w:style w:type="character" w:styleId="Style15" w:customStyle="1">
    <w:name w:val="Верхний колонтитул Знак"/>
    <w:uiPriority w:val="99"/>
    <w:qFormat/>
    <w:rsid w:val="00bd577e"/>
    <w:rPr>
      <w:sz w:val="22"/>
      <w:szCs w:val="22"/>
      <w:lang w:eastAsia="en-US"/>
    </w:rPr>
  </w:style>
  <w:style w:type="character" w:styleId="Style16" w:customStyle="1">
    <w:name w:val="Нижний колонтитул Знак"/>
    <w:uiPriority w:val="99"/>
    <w:qFormat/>
    <w:rsid w:val="00bd577e"/>
    <w:rPr>
      <w:sz w:val="22"/>
      <w:szCs w:val="22"/>
      <w:lang w:eastAsia="en-US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c613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bd577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unhideWhenUsed/>
    <w:rsid w:val="00bd577e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start w:w="108" w:type="dxa"/>
        <w:bottom w:w="0" w:type="dxa"/>
        <w:end w:w="108" w:type="dxa"/>
      </w:tblCellMar>
    </w:tblPr>
  </w:style>
  <w:style w:type="table" w:styleId="a3">
    <w:name w:val="Table Grid"/>
    <w:basedOn w:val="a1"/>
    <w:uiPriority w:val="39"/>
    <w:rsid w:val="00b47925"/>
    <w:tblPr>
      <w:tblBorders>
        <w:top w:val="single" w:color="auto" w:sz="4" w:space="0"/>
        <w:start w:val="single" w:color="auto" w:sz="4" w:space="0"/>
        <w:bottom w:val="single" w:color="auto" w:sz="4" w:space="0"/>
        <w:end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">
              <a:schemeClr val="phClr">
                <a:lumMod val="105000"/>
                <a:tint val="73000"/>
              </a:schemeClr>
            </a:gs>
            <a:gs pos="1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">
              <a:schemeClr val="phClr">
                <a:lumMod val="100000"/>
                <a:shade val="100000"/>
              </a:schemeClr>
            </a:gs>
            <a:gs pos="1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"/>
        </a:ln>
        <a:ln w="12700" cap="flat" cmpd="sng" algn="ctr">
          <a:prstDash val="solid"/>
          <a:miter lim="800"/>
        </a:ln>
        <a:ln w="19050" cap="flat" cmpd="sng" algn="ctr">
          <a:prstDash val="solid"/>
          <a:miter lim="8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">
              <a:schemeClr val="phClr">
                <a:tint val="98000"/>
                <a:shade val="90000"/>
                <a:lumMod val="103000"/>
              </a:schemeClr>
            </a:gs>
            <a:gs pos="1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LibreOffice/25.8.3.2$Linux_X86_64 LibreOffice_project/580$Build-2</Application>
  <AppVersion>15.0000</AppVersion>
  <Pages>3</Pages>
  <Words>811</Words>
  <Characters>4154</Characters>
  <CharactersWithSpaces>4621</CharactersWithSpaces>
  <Paragraphs>365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2021-10-20T08:43:00Z</dcterms:created>
  <dc:creator>Подойникова Светлана Егоровна</dc:creator>
  <dc:description/>
  <dc:language>ru-RU</dc:language>
  <cp:lastModifiedBy/>
  <cp:lastPrinted>2026-03-19T11:49:04Z</cp:lastPrinted>
  <dcterms:modified xsi:type="dcterms:W3CDTF">2026-03-19T11:50:09Z</dcterms:modified>
  <cp:revision>91</cp:revision>
  <dc:subject/>
  <dc:title/>
</cp:coreProperties>
</file>