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плановой камеральной проверки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казённого учреждения </w:t>
        <w:br/>
        <w:t xml:space="preserve">муниципального образования город Краснодар</w:t>
        <w:br/>
        <w:t xml:space="preserve"> профессиональная аварийно-спасательная служба «Служба спасения»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tabs>
          <w:tab w:val="left" w:pos="6602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tabs>
          <w:tab w:val="left" w:pos="6602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eastAsia="Symbol" w:cs="Times New Roman"/>
          <w:sz w:val="28"/>
          <w:szCs w:val="28"/>
        </w:rPr>
        <w:t xml:space="preserve">36</w:t>
      </w:r>
      <w:r>
        <w:rPr>
          <w:rFonts w:ascii="Times New Roman" w:hAnsi="Times New Roman" w:eastAsia="Symbol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департамента финансов администрации муниципального образования город Краснодар (далее – департамент финансов) при осуществлении внутреннего муниципального финансового контроля на 202</w:t>
      </w:r>
      <w:r>
        <w:rPr>
          <w:rFonts w:ascii="Times New Roman" w:hAnsi="Times New Roman" w:cs="Times New Roman"/>
          <w:sz w:val="28"/>
          <w:szCs w:val="28"/>
        </w:rPr>
        <w:t xml:space="preserve">4 год проведена плановая камеральная проверка по т</w:t>
      </w:r>
      <w:r>
        <w:rPr>
          <w:rFonts w:ascii="Times New Roman" w:hAnsi="Times New Roman" w:eastAsia="Symbol" w:cs="Times New Roman"/>
          <w:sz w:val="28"/>
          <w:szCs w:val="28"/>
        </w:rPr>
        <w:t xml:space="preserve">еме: «Про</w:t>
      </w:r>
      <w:r>
        <w:rPr>
          <w:rFonts w:ascii="Times New Roman" w:hAnsi="Times New Roman" w:eastAsia="Symbol" w:cs="Times New Roman"/>
          <w:sz w:val="28"/>
          <w:szCs w:val="28"/>
        </w:rPr>
        <w:t xml:space="preserve">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Предмет контрольного мероприятия: </w:t>
      </w:r>
      <w:r>
        <w:rPr>
          <w:rFonts w:ascii="Times New Roman" w:hAnsi="Times New Roman" w:eastAsia="Symbol" w:cs="Times New Roman"/>
          <w:sz w:val="28"/>
          <w:szCs w:val="28"/>
        </w:rPr>
        <w:t xml:space="preserve">«Оказание услуг по организации питания спасателей и спасателей-пожарных при несении суточного дежурства»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tabs>
          <w:tab w:val="left" w:pos="3077" w:leader="none"/>
        </w:tabs>
        <w:rPr>
          <w:rFonts w:ascii="Times New Roman" w:hAnsi="Times New Roman" w:eastAsia="Symbol" w:cs="Times New Roman"/>
          <w:sz w:val="28"/>
          <w:szCs w:val="28"/>
          <w:highlight w:val="none"/>
        </w:rPr>
      </w:pP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  <w:t xml:space="preserve">В ходе проведения проверки выявлены н</w:t>
      </w:r>
      <w:r>
        <w:rPr>
          <w:rFonts w:ascii="Times New Roman" w:hAnsi="Times New Roman" w:eastAsia="Symbol" w:cs="Times New Roman"/>
          <w:sz w:val="28"/>
          <w:szCs w:val="28"/>
        </w:rPr>
        <w:t xml:space="preserve">арушения требований частей 2, 3, 5 статьи 22</w:t>
      </w:r>
      <w:r>
        <w:rPr>
          <w:rFonts w:ascii="Times New Roman" w:hAnsi="Times New Roman" w:eastAsia="Symbol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</w:t>
      </w:r>
      <w:r>
        <w:rPr>
          <w:rFonts w:ascii="Times New Roman" w:hAnsi="Times New Roman" w:eastAsia="Symbol" w:cs="Times New Roman"/>
          <w:bCs/>
          <w:color w:val="000000"/>
          <w:sz w:val="28"/>
          <w:szCs w:val="28"/>
        </w:rPr>
        <w:t xml:space="preserve">, услуг для обеспечения государственных и муниципальных нужд» </w:t>
      </w:r>
      <w:r>
        <w:rPr>
          <w:rFonts w:ascii="Times New Roman" w:hAnsi="Times New Roman" w:eastAsia="Symbol" w:cs="Times New Roman"/>
          <w:sz w:val="28"/>
          <w:szCs w:val="28"/>
        </w:rPr>
        <w:t xml:space="preserve">и недостатки при формировании начальной (максимальной) цены контракта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  <w:highlight w:val="none"/>
        </w:rPr>
      </w:r>
      <w:r>
        <w:rPr>
          <w:rFonts w:ascii="Times New Roman" w:hAnsi="Times New Roman" w:eastAsia="Symbol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Нарушения, </w:t>
      </w:r>
      <w:r>
        <w:rPr>
          <w:rFonts w:ascii="Times New Roman" w:hAnsi="Times New Roman" w:eastAsia="Symbol" w:cs="Times New Roman"/>
          <w:sz w:val="28"/>
          <w:szCs w:val="28"/>
        </w:rPr>
        <w:t xml:space="preserve">указанные в акте проверки, устранены объектом контроля до начала закупки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результатах плановой камеральной проверки и представление размещены на официальном сайте Единой информационной системы в сфере закупок (ht</w:t>
      </w:r>
      <w:r>
        <w:rPr>
          <w:rFonts w:ascii="Times New Roman" w:hAnsi="Times New Roman" w:cs="Times New Roman"/>
          <w:sz w:val="28"/>
          <w:szCs w:val="28"/>
        </w:rPr>
        <w:t xml:space="preserve">tps://zakupki.gov.ru) в реестре</w:t>
      </w:r>
      <w:r>
        <w:rPr>
          <w:rFonts w:ascii="Times New Roman" w:hAnsi="Times New Roman" w:cs="Times New Roman"/>
          <w:sz w:val="28"/>
          <w:szCs w:val="28"/>
        </w:rPr>
        <w:t xml:space="preserve"> жалоб, плановых и внеплановых проверок, принятых по ним решений и выданных предписаний,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 w:customStyle="1">
    <w:name w:val="tooltiptext"/>
    <w:basedOn w:val="832"/>
  </w:style>
  <w:style w:type="character" w:styleId="838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39" w:customStyle="1">
    <w:name w:val="align-top"/>
    <w:basedOn w:val="83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Р7-Офис/2024.2.1.461</Application>
  <Company>Администрация МО город Краснодар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revision>12</cp:revision>
  <dcterms:created xsi:type="dcterms:W3CDTF">2022-04-18T09:22:00Z</dcterms:created>
  <dcterms:modified xsi:type="dcterms:W3CDTF">2024-07-18T11:31:11Z</dcterms:modified>
</cp:coreProperties>
</file>