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92965" cy="876966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965" cy="87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ind w:left="0"/>
        <w:jc w:val="left"/>
        <w:rPr>
          <w:rFonts w:ascii="Times New Roman"/>
          <w:sz w:val="20"/>
        </w:rPr>
      </w:pPr>
    </w:p>
    <w:p>
      <w:pPr>
        <w:pStyle w:val="BodyText"/>
        <w:spacing w:before="26"/>
        <w:ind w:left="0"/>
        <w:jc w:val="left"/>
        <w:rPr>
          <w:rFonts w:ascii="Times New Roman"/>
          <w:sz w:val="20"/>
        </w:rPr>
      </w:pPr>
    </w:p>
    <w:p>
      <w:pPr>
        <w:spacing w:before="1"/>
        <w:ind w:left="0" w:right="48" w:firstLine="0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w w:val="115"/>
          <w:sz w:val="20"/>
        </w:rPr>
        <w:t>Постановление</w:t>
      </w:r>
      <w:r>
        <w:rPr>
          <w:rFonts w:ascii="Trebuchet MS" w:hAnsi="Trebuchet MS"/>
          <w:spacing w:val="-10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Правительства</w:t>
      </w:r>
      <w:r>
        <w:rPr>
          <w:rFonts w:ascii="Trebuchet MS" w:hAnsi="Trebuchet MS"/>
          <w:spacing w:val="-8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РФ</w:t>
      </w:r>
      <w:r>
        <w:rPr>
          <w:rFonts w:ascii="Trebuchet MS" w:hAnsi="Trebuchet MS"/>
          <w:spacing w:val="-8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от</w:t>
      </w:r>
      <w:r>
        <w:rPr>
          <w:rFonts w:ascii="Trebuchet MS" w:hAnsi="Trebuchet MS"/>
          <w:spacing w:val="-7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21.12.2023</w:t>
      </w:r>
      <w:r>
        <w:rPr>
          <w:rFonts w:ascii="Trebuchet MS" w:hAnsi="Trebuchet MS"/>
          <w:spacing w:val="-7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N</w:t>
      </w:r>
      <w:r>
        <w:rPr>
          <w:rFonts w:ascii="Trebuchet MS" w:hAnsi="Trebuchet MS"/>
          <w:spacing w:val="-7"/>
          <w:w w:val="115"/>
          <w:sz w:val="20"/>
        </w:rPr>
        <w:t> </w:t>
      </w:r>
      <w:r>
        <w:rPr>
          <w:rFonts w:ascii="Trebuchet MS" w:hAnsi="Trebuchet MS"/>
          <w:spacing w:val="-4"/>
          <w:w w:val="115"/>
          <w:sz w:val="20"/>
        </w:rPr>
        <w:t>2227</w:t>
      </w:r>
    </w:p>
    <w:p>
      <w:pPr>
        <w:spacing w:line="247" w:lineRule="auto" w:before="7"/>
        <w:ind w:left="82" w:right="133" w:firstLine="0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w w:val="115"/>
          <w:sz w:val="20"/>
        </w:rPr>
        <w:t>"Об отдельных</w:t>
      </w:r>
      <w:r>
        <w:rPr>
          <w:rFonts w:ascii="Trebuchet MS" w:hAnsi="Trebuchet MS"/>
          <w:spacing w:val="-1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вопросах</w:t>
      </w:r>
      <w:r>
        <w:rPr>
          <w:rFonts w:ascii="Trebuchet MS" w:hAnsi="Trebuchet MS"/>
          <w:spacing w:val="-1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предоставления лицам,</w:t>
      </w:r>
      <w:r>
        <w:rPr>
          <w:rFonts w:ascii="Trebuchet MS" w:hAnsi="Trebuchet MS"/>
          <w:spacing w:val="-1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указанным в пункте 1 статьи</w:t>
      </w:r>
      <w:r>
        <w:rPr>
          <w:rFonts w:ascii="Trebuchet MS" w:hAnsi="Trebuchet MS"/>
          <w:spacing w:val="-1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8.1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</w:t>
      </w:r>
    </w:p>
    <w:p>
      <w:pPr>
        <w:spacing w:line="247" w:lineRule="auto" w:before="4"/>
        <w:ind w:left="51" w:right="100" w:firstLine="0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w w:val="115"/>
          <w:sz w:val="20"/>
        </w:rPr>
        <w:t>(вместе с "Правилами подачи и рассмотрения заявления на предоставление лицам, указанным в пункте 1 статьи 8.1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</w:t>
      </w:r>
      <w:r>
        <w:rPr>
          <w:rFonts w:ascii="Trebuchet MS" w:hAnsi="Trebuchet MS"/>
          <w:spacing w:val="-3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благоустроенного</w:t>
      </w:r>
      <w:r>
        <w:rPr>
          <w:rFonts w:ascii="Trebuchet MS" w:hAnsi="Trebuchet MS"/>
          <w:spacing w:val="-4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жилого</w:t>
      </w:r>
      <w:r>
        <w:rPr>
          <w:rFonts w:ascii="Trebuchet MS" w:hAnsi="Trebuchet MS"/>
          <w:spacing w:val="-4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помещения</w:t>
      </w:r>
      <w:r>
        <w:rPr>
          <w:rFonts w:ascii="Trebuchet MS" w:hAnsi="Trebuchet MS"/>
          <w:spacing w:val="-3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в</w:t>
      </w:r>
      <w:r>
        <w:rPr>
          <w:rFonts w:ascii="Trebuchet MS" w:hAnsi="Trebuchet MS"/>
          <w:spacing w:val="-3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собственность</w:t>
      </w:r>
      <w:r>
        <w:rPr>
          <w:rFonts w:ascii="Trebuchet MS" w:hAnsi="Trebuchet MS"/>
          <w:spacing w:val="-3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или</w:t>
      </w:r>
      <w:r>
        <w:rPr>
          <w:rFonts w:ascii="Trebuchet MS" w:hAnsi="Trebuchet MS"/>
          <w:spacing w:val="-4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для</w:t>
      </w:r>
      <w:r>
        <w:rPr>
          <w:rFonts w:ascii="Trebuchet MS" w:hAnsi="Trebuchet MS"/>
          <w:spacing w:val="-3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полного</w:t>
      </w:r>
      <w:r>
        <w:rPr>
          <w:rFonts w:ascii="Trebuchet MS" w:hAnsi="Trebuchet MS"/>
          <w:spacing w:val="-4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погашения кредита (займа) по договору, обязательства заемщика по которому обеспечены ипотекой, и направления</w:t>
      </w:r>
      <w:r>
        <w:rPr>
          <w:rFonts w:ascii="Trebuchet MS" w:hAnsi="Trebuchet MS"/>
          <w:spacing w:val="-2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информации</w:t>
      </w:r>
      <w:r>
        <w:rPr>
          <w:rFonts w:ascii="Trebuchet MS" w:hAnsi="Trebuchet MS"/>
          <w:spacing w:val="-3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о</w:t>
      </w:r>
      <w:r>
        <w:rPr>
          <w:rFonts w:ascii="Trebuchet MS" w:hAnsi="Trebuchet MS"/>
          <w:spacing w:val="-3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принятом</w:t>
      </w:r>
      <w:r>
        <w:rPr>
          <w:rFonts w:ascii="Trebuchet MS" w:hAnsi="Trebuchet MS"/>
          <w:spacing w:val="-2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решении",</w:t>
      </w:r>
      <w:r>
        <w:rPr>
          <w:rFonts w:ascii="Trebuchet MS" w:hAnsi="Trebuchet MS"/>
          <w:spacing w:val="-3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"Правилами</w:t>
      </w:r>
      <w:r>
        <w:rPr>
          <w:rFonts w:ascii="Trebuchet MS" w:hAnsi="Trebuchet MS"/>
          <w:spacing w:val="-3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выпуска</w:t>
      </w:r>
      <w:r>
        <w:rPr>
          <w:rFonts w:ascii="Trebuchet MS" w:hAnsi="Trebuchet MS"/>
          <w:spacing w:val="-3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и</w:t>
      </w:r>
      <w:r>
        <w:rPr>
          <w:rFonts w:ascii="Trebuchet MS" w:hAnsi="Trebuchet MS"/>
          <w:spacing w:val="-3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реализации</w:t>
      </w:r>
      <w:r>
        <w:rPr>
          <w:rFonts w:ascii="Trebuchet MS" w:hAnsi="Trebuchet MS"/>
          <w:spacing w:val="-3"/>
          <w:w w:val="115"/>
          <w:sz w:val="20"/>
        </w:rPr>
        <w:t> </w:t>
      </w:r>
      <w:r>
        <w:rPr>
          <w:rFonts w:ascii="Trebuchet MS" w:hAnsi="Trebuchet MS"/>
          <w:w w:val="115"/>
          <w:sz w:val="20"/>
        </w:rPr>
        <w:t>сертификата на выплату лицам, указанным в пункте 1 статьи 8.1 Федерального закона "О дополнительных гарантиях по социальной поддержке детей-сирот и детей, оставшихся без попечения родителей",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ипотекой")</w:t>
      </w:r>
    </w:p>
    <w:p>
      <w:pPr>
        <w:pStyle w:val="BodyText"/>
        <w:ind w:left="0"/>
        <w:jc w:val="left"/>
        <w:rPr>
          <w:rFonts w:ascii="Trebuchet MS"/>
          <w:sz w:val="20"/>
        </w:rPr>
      </w:pPr>
    </w:p>
    <w:p>
      <w:pPr>
        <w:pStyle w:val="BodyText"/>
        <w:ind w:left="0"/>
        <w:jc w:val="left"/>
        <w:rPr>
          <w:rFonts w:ascii="Trebuchet MS"/>
          <w:sz w:val="20"/>
        </w:rPr>
      </w:pPr>
    </w:p>
    <w:p>
      <w:pPr>
        <w:pStyle w:val="BodyText"/>
        <w:ind w:left="0"/>
        <w:jc w:val="left"/>
        <w:rPr>
          <w:rFonts w:ascii="Trebuchet MS"/>
          <w:sz w:val="20"/>
        </w:rPr>
      </w:pPr>
    </w:p>
    <w:p>
      <w:pPr>
        <w:pStyle w:val="BodyText"/>
        <w:ind w:left="0"/>
        <w:jc w:val="left"/>
        <w:rPr>
          <w:rFonts w:ascii="Trebuchet MS"/>
          <w:sz w:val="20"/>
        </w:rPr>
      </w:pPr>
    </w:p>
    <w:p>
      <w:pPr>
        <w:pStyle w:val="BodyText"/>
        <w:ind w:left="0"/>
        <w:jc w:val="left"/>
        <w:rPr>
          <w:rFonts w:ascii="Trebuchet MS"/>
          <w:sz w:val="20"/>
        </w:rPr>
      </w:pPr>
    </w:p>
    <w:p>
      <w:pPr>
        <w:pStyle w:val="BodyText"/>
        <w:ind w:left="0"/>
        <w:jc w:val="left"/>
        <w:rPr>
          <w:rFonts w:ascii="Trebuchet MS"/>
          <w:sz w:val="20"/>
        </w:rPr>
      </w:pPr>
    </w:p>
    <w:p>
      <w:pPr>
        <w:pStyle w:val="BodyText"/>
        <w:ind w:left="0"/>
        <w:jc w:val="left"/>
        <w:rPr>
          <w:rFonts w:ascii="Trebuchet MS"/>
          <w:sz w:val="20"/>
        </w:rPr>
      </w:pPr>
    </w:p>
    <w:p>
      <w:pPr>
        <w:pStyle w:val="BodyText"/>
        <w:ind w:left="0"/>
        <w:jc w:val="left"/>
        <w:rPr>
          <w:rFonts w:ascii="Trebuchet MS"/>
          <w:sz w:val="20"/>
        </w:rPr>
      </w:pPr>
    </w:p>
    <w:p>
      <w:pPr>
        <w:pStyle w:val="BodyText"/>
        <w:ind w:left="0"/>
        <w:jc w:val="left"/>
        <w:rPr>
          <w:rFonts w:ascii="Trebuchet MS"/>
          <w:sz w:val="20"/>
        </w:rPr>
      </w:pPr>
    </w:p>
    <w:p>
      <w:pPr>
        <w:pStyle w:val="BodyText"/>
        <w:ind w:left="0"/>
        <w:jc w:val="left"/>
        <w:rPr>
          <w:rFonts w:ascii="Trebuchet MS"/>
          <w:sz w:val="20"/>
        </w:rPr>
      </w:pPr>
    </w:p>
    <w:p>
      <w:pPr>
        <w:pStyle w:val="BodyText"/>
        <w:spacing w:before="137"/>
        <w:ind w:left="0"/>
        <w:jc w:val="left"/>
        <w:rPr>
          <w:rFonts w:ascii="Trebuchet MS"/>
          <w:sz w:val="20"/>
        </w:rPr>
      </w:pPr>
    </w:p>
    <w:p>
      <w:pPr>
        <w:spacing w:line="472" w:lineRule="auto" w:before="0"/>
        <w:ind w:left="1968" w:right="2019" w:firstLine="0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w w:val="115"/>
          <w:sz w:val="28"/>
        </w:rPr>
        <w:t>Документ предоставлен </w:t>
      </w:r>
      <w:hyperlink r:id="rId5">
        <w:r>
          <w:rPr>
            <w:rFonts w:ascii="Trebuchet MS" w:hAnsi="Trebuchet MS"/>
            <w:b/>
            <w:color w:val="0000FF"/>
            <w:w w:val="115"/>
            <w:sz w:val="28"/>
          </w:rPr>
          <w:t>КонсультантПлюс</w:t>
        </w:r>
      </w:hyperlink>
      <w:r>
        <w:rPr>
          <w:rFonts w:ascii="Trebuchet MS" w:hAnsi="Trebuchet MS"/>
          <w:b/>
          <w:color w:val="0000FF"/>
          <w:w w:val="115"/>
          <w:sz w:val="28"/>
        </w:rPr>
        <w:t> </w:t>
      </w:r>
      <w:hyperlink r:id="rId5">
        <w:r>
          <w:rPr>
            <w:rFonts w:ascii="Trebuchet MS" w:hAnsi="Trebuchet MS"/>
            <w:b/>
            <w:color w:val="0000FF"/>
            <w:spacing w:val="-2"/>
            <w:w w:val="120"/>
            <w:sz w:val="28"/>
          </w:rPr>
          <w:t>www.consultant.ru</w:t>
        </w:r>
      </w:hyperlink>
    </w:p>
    <w:p>
      <w:pPr>
        <w:spacing w:line="324" w:lineRule="exact" w:before="0"/>
        <w:ind w:left="0" w:right="49" w:firstLine="0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w w:val="115"/>
          <w:sz w:val="28"/>
        </w:rPr>
        <w:t>Дата</w:t>
      </w:r>
      <w:r>
        <w:rPr>
          <w:rFonts w:ascii="Trebuchet MS" w:hAnsi="Trebuchet MS"/>
          <w:spacing w:val="-20"/>
          <w:w w:val="115"/>
          <w:sz w:val="28"/>
        </w:rPr>
        <w:t> </w:t>
      </w:r>
      <w:r>
        <w:rPr>
          <w:rFonts w:ascii="Trebuchet MS" w:hAnsi="Trebuchet MS"/>
          <w:w w:val="115"/>
          <w:sz w:val="28"/>
        </w:rPr>
        <w:t>сохранения:</w:t>
      </w:r>
      <w:r>
        <w:rPr>
          <w:rFonts w:ascii="Trebuchet MS" w:hAnsi="Trebuchet MS"/>
          <w:spacing w:val="-19"/>
          <w:w w:val="115"/>
          <w:sz w:val="28"/>
        </w:rPr>
        <w:t> </w:t>
      </w:r>
      <w:r>
        <w:rPr>
          <w:rFonts w:ascii="Trebuchet MS" w:hAnsi="Trebuchet MS"/>
          <w:spacing w:val="-2"/>
          <w:w w:val="115"/>
          <w:sz w:val="28"/>
        </w:rPr>
        <w:t>14.01.2025</w:t>
      </w:r>
    </w:p>
    <w:p>
      <w:pPr>
        <w:spacing w:after="0" w:line="324" w:lineRule="exact"/>
        <w:jc w:val="center"/>
        <w:rPr>
          <w:rFonts w:ascii="Trebuchet MS" w:hAnsi="Trebuchet MS"/>
          <w:sz w:val="28"/>
        </w:rPr>
        <w:sectPr>
          <w:type w:val="continuous"/>
          <w:pgSz w:w="11910" w:h="16840"/>
          <w:pgMar w:top="960" w:bottom="280" w:left="708" w:right="566"/>
        </w:sectPr>
      </w:pPr>
    </w:p>
    <w:p>
      <w:pPr>
        <w:spacing w:line="560" w:lineRule="atLeast" w:before="246"/>
        <w:ind w:left="1275" w:right="795" w:firstLine="0"/>
        <w:jc w:val="center"/>
        <w:rPr>
          <w:rFonts w:ascii="Trebuchet MS" w:hAnsi="Trebuchet MS"/>
          <w:b/>
          <w:sz w:val="24"/>
        </w:rPr>
      </w:pPr>
      <w:bookmarkStart w:name="Постановление" w:id="1"/>
      <w:bookmarkEnd w:id="1"/>
      <w:r>
        <w:rPr/>
      </w:r>
      <w:r>
        <w:rPr>
          <w:rFonts w:ascii="Trebuchet MS" w:hAnsi="Trebuchet MS"/>
          <w:b/>
          <w:w w:val="120"/>
          <w:sz w:val="24"/>
        </w:rPr>
        <w:t>ПРАВИТЕЛЬСТВО РОССИЙСКОЙ ФЕДЕРАЦИИ </w:t>
      </w:r>
      <w:r>
        <w:rPr>
          <w:rFonts w:ascii="Trebuchet MS" w:hAnsi="Trebuchet MS"/>
          <w:b/>
          <w:spacing w:val="-2"/>
          <w:w w:val="120"/>
          <w:sz w:val="24"/>
        </w:rPr>
        <w:t>ПОСТАНОВЛЕНИЕ</w:t>
      </w:r>
    </w:p>
    <w:p>
      <w:pPr>
        <w:spacing w:before="1"/>
        <w:ind w:left="1275" w:right="797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21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декабря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2023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г.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N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spacing w:val="-4"/>
          <w:w w:val="120"/>
          <w:sz w:val="24"/>
        </w:rPr>
        <w:t>2227</w:t>
      </w:r>
    </w:p>
    <w:p>
      <w:pPr>
        <w:pStyle w:val="BodyText"/>
        <w:spacing w:before="3"/>
        <w:ind w:left="0"/>
        <w:jc w:val="left"/>
        <w:rPr>
          <w:rFonts w:ascii="Trebuchet MS"/>
          <w:b/>
        </w:rPr>
      </w:pPr>
    </w:p>
    <w:p>
      <w:pPr>
        <w:spacing w:before="0"/>
        <w:ind w:left="1834" w:right="628" w:firstLine="180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ОБ ОТДЕЛЬНЫХ ВОПРОСАХ ПРЕДОСТАВЛЕНИЯ ЛИЦАМ, УКАЗАННЫМ В ПУНКТЕ 1</w:t>
      </w:r>
    </w:p>
    <w:p>
      <w:pPr>
        <w:spacing w:before="2"/>
        <w:ind w:left="1275" w:right="797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СТАТЬИ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8.1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ФЕДЕРАЛЬНОГО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ЗАКОНА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"О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ДОПОЛНИТЕЛЬНЫХ </w:t>
      </w:r>
      <w:r>
        <w:rPr>
          <w:rFonts w:ascii="Trebuchet MS" w:hAnsi="Trebuchet MS"/>
          <w:b/>
          <w:spacing w:val="-2"/>
          <w:w w:val="120"/>
          <w:sz w:val="24"/>
        </w:rPr>
        <w:t>ГАРАНТИЯХ</w:t>
      </w:r>
    </w:p>
    <w:p>
      <w:pPr>
        <w:spacing w:before="3"/>
        <w:ind w:left="523" w:right="4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СОЦИАЛЬНОЙ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ПОДДЕРЖКЕ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 БЕЗ ПОПЕЧЕНИЯ РОДИТЕЛЕЙ", ВЫПЛАТЫ НА ПРИОБРЕТЕНИЕ БЛАГОУСТРОЕННОГО ЖИЛОГО ПОМЕЩЕНИЯ В СОБСТВЕННОСТЬ</w:t>
      </w:r>
    </w:p>
    <w:p>
      <w:pPr>
        <w:spacing w:before="4"/>
        <w:ind w:left="1773" w:right="1291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ИЛИ ДЛЯ ПОЛНОГО ПОГАШЕНИЯ КРЕДИТА (ЗАЙМА) ПО ДОГОВОРУ, ОБЯЗАТЕЛЬСТВА ЗАЕМЩИКА</w:t>
      </w:r>
    </w:p>
    <w:p>
      <w:pPr>
        <w:spacing w:before="3"/>
        <w:ind w:left="1275" w:right="799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</w:t>
      </w:r>
      <w:r>
        <w:rPr>
          <w:rFonts w:ascii="Trebuchet MS" w:hAnsi="Trebuchet MS"/>
          <w:b/>
          <w:spacing w:val="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КОТОРОМУ</w:t>
      </w:r>
      <w:r>
        <w:rPr>
          <w:rFonts w:ascii="Trebuchet MS" w:hAnsi="Trebuchet MS"/>
          <w:b/>
          <w:spacing w:val="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ОБЕСПЕЧЕНЫ</w:t>
      </w:r>
      <w:r>
        <w:rPr>
          <w:rFonts w:ascii="Trebuchet MS" w:hAnsi="Trebuchet MS"/>
          <w:b/>
          <w:spacing w:val="9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ИПОТЕКОЙ</w:t>
      </w:r>
    </w:p>
    <w:p>
      <w:pPr>
        <w:pStyle w:val="BodyText"/>
        <w:spacing w:before="278"/>
        <w:ind w:left="1052"/>
        <w:jc w:val="left"/>
      </w:pPr>
      <w:r>
        <w:rPr>
          <w:w w:val="115"/>
        </w:rPr>
        <w:t>Правительство</w:t>
      </w:r>
      <w:r>
        <w:rPr>
          <w:spacing w:val="4"/>
          <w:w w:val="115"/>
        </w:rPr>
        <w:t> </w:t>
      </w:r>
      <w:r>
        <w:rPr>
          <w:w w:val="115"/>
        </w:rPr>
        <w:t>Российской</w:t>
      </w:r>
      <w:r>
        <w:rPr>
          <w:spacing w:val="4"/>
          <w:w w:val="115"/>
        </w:rPr>
        <w:t> </w:t>
      </w:r>
      <w:r>
        <w:rPr>
          <w:w w:val="115"/>
        </w:rPr>
        <w:t>Федерации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постановляет:</w:t>
      </w:r>
    </w:p>
    <w:p>
      <w:pPr>
        <w:pStyle w:val="ListParagraph"/>
        <w:numPr>
          <w:ilvl w:val="0"/>
          <w:numId w:val="1"/>
        </w:numPr>
        <w:tabs>
          <w:tab w:pos="1355" w:val="left" w:leader="none"/>
        </w:tabs>
        <w:spacing w:line="240" w:lineRule="auto" w:before="239" w:after="0"/>
        <w:ind w:left="1355" w:right="0" w:hanging="303"/>
        <w:jc w:val="left"/>
        <w:rPr>
          <w:sz w:val="24"/>
        </w:rPr>
      </w:pPr>
      <w:r>
        <w:rPr>
          <w:w w:val="110"/>
          <w:sz w:val="24"/>
        </w:rPr>
        <w:t>Утвердить</w:t>
      </w:r>
      <w:r>
        <w:rPr>
          <w:spacing w:val="33"/>
          <w:w w:val="110"/>
          <w:sz w:val="24"/>
        </w:rPr>
        <w:t> </w:t>
      </w:r>
      <w:r>
        <w:rPr>
          <w:spacing w:val="-2"/>
          <w:w w:val="110"/>
          <w:sz w:val="24"/>
        </w:rPr>
        <w:t>прилагаемые:</w:t>
      </w:r>
    </w:p>
    <w:p>
      <w:pPr>
        <w:pStyle w:val="BodyText"/>
        <w:spacing w:before="239"/>
        <w:ind w:right="32" w:firstLine="540"/>
      </w:pPr>
      <w:r>
        <w:rPr>
          <w:color w:val="0000FF"/>
          <w:w w:val="115"/>
        </w:rPr>
        <w:t>Правила</w:t>
      </w:r>
      <w:r>
        <w:rPr>
          <w:color w:val="0000FF"/>
          <w:w w:val="115"/>
        </w:rPr>
        <w:t> </w:t>
      </w:r>
      <w:r>
        <w:rPr>
          <w:w w:val="115"/>
        </w:rPr>
        <w:t>подачи</w:t>
      </w:r>
      <w:r>
        <w:rPr>
          <w:w w:val="115"/>
        </w:rPr>
        <w:t> и</w:t>
      </w:r>
      <w:r>
        <w:rPr>
          <w:w w:val="115"/>
        </w:rPr>
        <w:t> рассмотрения</w:t>
      </w:r>
      <w:r>
        <w:rPr>
          <w:w w:val="115"/>
        </w:rPr>
        <w:t> заявления</w:t>
      </w:r>
      <w:r>
        <w:rPr>
          <w:w w:val="115"/>
        </w:rPr>
        <w:t> на</w:t>
      </w:r>
      <w:r>
        <w:rPr>
          <w:w w:val="115"/>
        </w:rPr>
        <w:t> предоставление</w:t>
      </w:r>
      <w:r>
        <w:rPr>
          <w:w w:val="115"/>
        </w:rPr>
        <w:t> лицам, указанным</w:t>
      </w:r>
      <w:r>
        <w:rPr>
          <w:w w:val="115"/>
        </w:rPr>
        <w:t> в</w:t>
      </w:r>
      <w:r>
        <w:rPr>
          <w:w w:val="115"/>
        </w:rPr>
        <w:t> пункте</w:t>
      </w:r>
      <w:r>
        <w:rPr>
          <w:w w:val="115"/>
        </w:rPr>
        <w:t> 1</w:t>
      </w:r>
      <w:r>
        <w:rPr>
          <w:w w:val="115"/>
        </w:rPr>
        <w:t> статьи</w:t>
      </w:r>
      <w:r>
        <w:rPr>
          <w:w w:val="115"/>
        </w:rPr>
        <w:t> 8.1</w:t>
      </w:r>
      <w:r>
        <w:rPr>
          <w:w w:val="115"/>
        </w:rPr>
        <w:t> Федерального</w:t>
      </w:r>
      <w:r>
        <w:rPr>
          <w:w w:val="115"/>
        </w:rPr>
        <w:t> закона</w:t>
      </w:r>
      <w:r>
        <w:rPr>
          <w:w w:val="115"/>
        </w:rPr>
        <w:t> "О</w:t>
      </w:r>
      <w:r>
        <w:rPr>
          <w:w w:val="115"/>
        </w:rPr>
        <w:t> дополнительных гарантиях</w:t>
      </w:r>
      <w:r>
        <w:rPr>
          <w:w w:val="115"/>
        </w:rPr>
        <w:t> по</w:t>
      </w:r>
      <w:r>
        <w:rPr>
          <w:w w:val="115"/>
        </w:rPr>
        <w:t> социальной</w:t>
      </w:r>
      <w:r>
        <w:rPr>
          <w:w w:val="115"/>
        </w:rPr>
        <w:t> поддержке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родителей",</w:t>
      </w:r>
      <w:r>
        <w:rPr>
          <w:w w:val="115"/>
        </w:rPr>
        <w:t> выплаты</w:t>
      </w:r>
      <w:r>
        <w:rPr>
          <w:w w:val="115"/>
        </w:rPr>
        <w:t> на</w:t>
      </w:r>
      <w:r>
        <w:rPr>
          <w:w w:val="115"/>
        </w:rPr>
        <w:t> приобретение</w:t>
      </w:r>
      <w:r>
        <w:rPr>
          <w:w w:val="115"/>
        </w:rPr>
        <w:t> благоустроенного</w:t>
      </w:r>
      <w:r>
        <w:rPr>
          <w:w w:val="115"/>
        </w:rPr>
        <w:t> жилого помещения</w:t>
      </w:r>
      <w:r>
        <w:rPr>
          <w:w w:val="115"/>
        </w:rPr>
        <w:t> в</w:t>
      </w:r>
      <w:r>
        <w:rPr>
          <w:w w:val="115"/>
        </w:rPr>
        <w:t> собственность</w:t>
      </w:r>
      <w:r>
        <w:rPr>
          <w:w w:val="115"/>
        </w:rPr>
        <w:t> или</w:t>
      </w:r>
      <w:r>
        <w:rPr>
          <w:w w:val="115"/>
        </w:rPr>
        <w:t> для</w:t>
      </w:r>
      <w:r>
        <w:rPr>
          <w:w w:val="115"/>
        </w:rPr>
        <w:t> полного</w:t>
      </w:r>
      <w:r>
        <w:rPr>
          <w:w w:val="115"/>
        </w:rPr>
        <w:t> погашения</w:t>
      </w:r>
      <w:r>
        <w:rPr>
          <w:w w:val="115"/>
        </w:rPr>
        <w:t> кредита</w:t>
      </w:r>
      <w:r>
        <w:rPr>
          <w:w w:val="115"/>
        </w:rPr>
        <w:t> (займа)</w:t>
      </w:r>
      <w:r>
        <w:rPr>
          <w:w w:val="115"/>
        </w:rPr>
        <w:t> по договору,</w:t>
      </w:r>
      <w:r>
        <w:rPr>
          <w:w w:val="115"/>
        </w:rPr>
        <w:t> обязательства</w:t>
      </w:r>
      <w:r>
        <w:rPr>
          <w:w w:val="115"/>
        </w:rPr>
        <w:t> заемщика</w:t>
      </w:r>
      <w:r>
        <w:rPr>
          <w:w w:val="115"/>
        </w:rPr>
        <w:t> по</w:t>
      </w:r>
      <w:r>
        <w:rPr>
          <w:w w:val="115"/>
        </w:rPr>
        <w:t> которому</w:t>
      </w:r>
      <w:r>
        <w:rPr>
          <w:w w:val="115"/>
        </w:rPr>
        <w:t> обеспечены</w:t>
      </w:r>
      <w:r>
        <w:rPr>
          <w:w w:val="115"/>
        </w:rPr>
        <w:t> ипотекой,</w:t>
      </w:r>
      <w:r>
        <w:rPr>
          <w:w w:val="115"/>
        </w:rPr>
        <w:t> и направления информации о принятом решении;</w:t>
      </w:r>
    </w:p>
    <w:p>
      <w:pPr>
        <w:pStyle w:val="BodyText"/>
        <w:spacing w:before="230"/>
        <w:ind w:right="31" w:firstLine="540"/>
      </w:pPr>
      <w:r>
        <w:rPr>
          <w:color w:val="0000FF"/>
          <w:w w:val="115"/>
        </w:rPr>
        <w:t>Правила</w:t>
      </w:r>
      <w:r>
        <w:rPr>
          <w:color w:val="0000FF"/>
          <w:w w:val="115"/>
        </w:rPr>
        <w:t> </w:t>
      </w:r>
      <w:r>
        <w:rPr>
          <w:w w:val="115"/>
        </w:rPr>
        <w:t>выпуска</w:t>
      </w:r>
      <w:r>
        <w:rPr>
          <w:w w:val="115"/>
        </w:rPr>
        <w:t> и</w:t>
      </w:r>
      <w:r>
        <w:rPr>
          <w:w w:val="115"/>
        </w:rPr>
        <w:t> реализации</w:t>
      </w:r>
      <w:r>
        <w:rPr>
          <w:w w:val="115"/>
        </w:rPr>
        <w:t> сертификата</w:t>
      </w:r>
      <w:r>
        <w:rPr>
          <w:w w:val="115"/>
        </w:rPr>
        <w:t> на</w:t>
      </w:r>
      <w:r>
        <w:rPr>
          <w:w w:val="115"/>
        </w:rPr>
        <w:t> выплату</w:t>
      </w:r>
      <w:r>
        <w:rPr>
          <w:w w:val="115"/>
        </w:rPr>
        <w:t> лицам,</w:t>
      </w:r>
      <w:r>
        <w:rPr>
          <w:spacing w:val="80"/>
          <w:w w:val="150"/>
        </w:rPr>
        <w:t> </w:t>
      </w:r>
      <w:r>
        <w:rPr>
          <w:w w:val="115"/>
        </w:rPr>
        <w:t>указанным</w:t>
      </w:r>
      <w:r>
        <w:rPr>
          <w:w w:val="115"/>
        </w:rPr>
        <w:t> в</w:t>
      </w:r>
      <w:r>
        <w:rPr>
          <w:w w:val="115"/>
        </w:rPr>
        <w:t> пункте</w:t>
      </w:r>
      <w:r>
        <w:rPr>
          <w:w w:val="115"/>
        </w:rPr>
        <w:t> 1</w:t>
      </w:r>
      <w:r>
        <w:rPr>
          <w:w w:val="115"/>
        </w:rPr>
        <w:t> статьи</w:t>
      </w:r>
      <w:r>
        <w:rPr>
          <w:w w:val="115"/>
        </w:rPr>
        <w:t> 8.1</w:t>
      </w:r>
      <w:r>
        <w:rPr>
          <w:w w:val="115"/>
        </w:rPr>
        <w:t> Федерального</w:t>
      </w:r>
      <w:r>
        <w:rPr>
          <w:w w:val="115"/>
        </w:rPr>
        <w:t> закона</w:t>
      </w:r>
      <w:r>
        <w:rPr>
          <w:w w:val="115"/>
        </w:rPr>
        <w:t> "О</w:t>
      </w:r>
      <w:r>
        <w:rPr>
          <w:w w:val="115"/>
        </w:rPr>
        <w:t> дополнительных гарантиях</w:t>
      </w:r>
      <w:r>
        <w:rPr>
          <w:w w:val="115"/>
        </w:rPr>
        <w:t> по</w:t>
      </w:r>
      <w:r>
        <w:rPr>
          <w:w w:val="115"/>
        </w:rPr>
        <w:t> социальной</w:t>
      </w:r>
      <w:r>
        <w:rPr>
          <w:w w:val="115"/>
        </w:rPr>
        <w:t> поддержке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родителей",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приобретение</w:t>
      </w:r>
      <w:r>
        <w:rPr>
          <w:spacing w:val="40"/>
          <w:w w:val="115"/>
        </w:rPr>
        <w:t> </w:t>
      </w:r>
      <w:r>
        <w:rPr>
          <w:w w:val="115"/>
        </w:rPr>
        <w:t>благоустроенного</w:t>
      </w:r>
      <w:r>
        <w:rPr>
          <w:spacing w:val="40"/>
          <w:w w:val="115"/>
        </w:rPr>
        <w:t> </w:t>
      </w:r>
      <w:r>
        <w:rPr>
          <w:w w:val="115"/>
        </w:rPr>
        <w:t>жилого помещения</w:t>
      </w:r>
      <w:r>
        <w:rPr>
          <w:w w:val="115"/>
        </w:rPr>
        <w:t> в</w:t>
      </w:r>
      <w:r>
        <w:rPr>
          <w:w w:val="115"/>
        </w:rPr>
        <w:t> собственность</w:t>
      </w:r>
      <w:r>
        <w:rPr>
          <w:w w:val="115"/>
        </w:rPr>
        <w:t> или</w:t>
      </w:r>
      <w:r>
        <w:rPr>
          <w:w w:val="115"/>
        </w:rPr>
        <w:t> для</w:t>
      </w:r>
      <w:r>
        <w:rPr>
          <w:w w:val="115"/>
        </w:rPr>
        <w:t> полного</w:t>
      </w:r>
      <w:r>
        <w:rPr>
          <w:w w:val="115"/>
        </w:rPr>
        <w:t> погашения</w:t>
      </w:r>
      <w:r>
        <w:rPr>
          <w:w w:val="115"/>
        </w:rPr>
        <w:t> кредита</w:t>
      </w:r>
      <w:r>
        <w:rPr>
          <w:w w:val="115"/>
        </w:rPr>
        <w:t> (займа)</w:t>
      </w:r>
      <w:r>
        <w:rPr>
          <w:w w:val="115"/>
        </w:rPr>
        <w:t> по договору, обязательства заемщика по которому обеспечены ипотекой;</w:t>
      </w:r>
    </w:p>
    <w:p>
      <w:pPr>
        <w:pStyle w:val="BodyText"/>
        <w:spacing w:before="232"/>
        <w:ind w:right="31" w:firstLine="540"/>
      </w:pPr>
      <w:r>
        <w:rPr>
          <w:color w:val="0000FF"/>
          <w:w w:val="115"/>
        </w:rPr>
        <w:t>форму</w:t>
      </w:r>
      <w:r>
        <w:rPr>
          <w:color w:val="0000FF"/>
          <w:w w:val="115"/>
        </w:rPr>
        <w:t> </w:t>
      </w:r>
      <w:r>
        <w:rPr>
          <w:w w:val="115"/>
        </w:rPr>
        <w:t>сертификата</w:t>
      </w:r>
      <w:r>
        <w:rPr>
          <w:w w:val="115"/>
        </w:rPr>
        <w:t> на</w:t>
      </w:r>
      <w:r>
        <w:rPr>
          <w:w w:val="115"/>
        </w:rPr>
        <w:t> выплату</w:t>
      </w:r>
      <w:r>
        <w:rPr>
          <w:w w:val="115"/>
        </w:rPr>
        <w:t> лицам,</w:t>
      </w:r>
      <w:r>
        <w:rPr>
          <w:w w:val="115"/>
        </w:rPr>
        <w:t> указанным</w:t>
      </w:r>
      <w:r>
        <w:rPr>
          <w:w w:val="115"/>
        </w:rPr>
        <w:t> в</w:t>
      </w:r>
      <w:r>
        <w:rPr>
          <w:w w:val="115"/>
        </w:rPr>
        <w:t> пункте</w:t>
      </w:r>
      <w:r>
        <w:rPr>
          <w:w w:val="115"/>
        </w:rPr>
        <w:t> 1</w:t>
      </w:r>
      <w:r>
        <w:rPr>
          <w:w w:val="115"/>
        </w:rPr>
        <w:t> статьи</w:t>
      </w:r>
      <w:r>
        <w:rPr>
          <w:w w:val="115"/>
        </w:rPr>
        <w:t> 8.1 Федерального</w:t>
      </w:r>
      <w:r>
        <w:rPr>
          <w:spacing w:val="40"/>
          <w:w w:val="115"/>
        </w:rPr>
        <w:t> </w:t>
      </w:r>
      <w:r>
        <w:rPr>
          <w:w w:val="115"/>
        </w:rPr>
        <w:t>закона</w:t>
      </w:r>
      <w:r>
        <w:rPr>
          <w:spacing w:val="40"/>
          <w:w w:val="115"/>
        </w:rPr>
        <w:t> </w:t>
      </w:r>
      <w:r>
        <w:rPr>
          <w:w w:val="115"/>
        </w:rPr>
        <w:t>"О</w:t>
      </w:r>
      <w:r>
        <w:rPr>
          <w:spacing w:val="40"/>
          <w:w w:val="115"/>
        </w:rPr>
        <w:t> </w:t>
      </w:r>
      <w:r>
        <w:rPr>
          <w:w w:val="115"/>
        </w:rPr>
        <w:t>дополнительных</w:t>
      </w:r>
      <w:r>
        <w:rPr>
          <w:spacing w:val="40"/>
          <w:w w:val="115"/>
        </w:rPr>
        <w:t> </w:t>
      </w:r>
      <w:r>
        <w:rPr>
          <w:w w:val="115"/>
        </w:rPr>
        <w:t>гарантиях</w:t>
      </w:r>
      <w:r>
        <w:rPr>
          <w:spacing w:val="40"/>
          <w:w w:val="115"/>
        </w:rPr>
        <w:t> </w:t>
      </w:r>
      <w:r>
        <w:rPr>
          <w:w w:val="115"/>
        </w:rPr>
        <w:t>по</w:t>
      </w:r>
      <w:r>
        <w:rPr>
          <w:spacing w:val="40"/>
          <w:w w:val="115"/>
        </w:rPr>
        <w:t> </w:t>
      </w:r>
      <w:r>
        <w:rPr>
          <w:w w:val="115"/>
        </w:rPr>
        <w:t>социальной поддержке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родителей",</w:t>
      </w:r>
      <w:r>
        <w:rPr>
          <w:w w:val="115"/>
        </w:rPr>
        <w:t> на приобретение</w:t>
      </w:r>
      <w:r>
        <w:rPr>
          <w:w w:val="115"/>
        </w:rPr>
        <w:t> благоустроенного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в</w:t>
      </w:r>
      <w:r>
        <w:rPr>
          <w:w w:val="115"/>
        </w:rPr>
        <w:t> собственность</w:t>
      </w:r>
      <w:r>
        <w:rPr>
          <w:w w:val="115"/>
        </w:rPr>
        <w:t> или</w:t>
      </w:r>
      <w:r>
        <w:rPr>
          <w:w w:val="115"/>
        </w:rPr>
        <w:t> для полного</w:t>
      </w:r>
      <w:r>
        <w:rPr>
          <w:w w:val="115"/>
        </w:rPr>
        <w:t> погашения</w:t>
      </w:r>
      <w:r>
        <w:rPr>
          <w:w w:val="115"/>
        </w:rPr>
        <w:t> кредита</w:t>
      </w:r>
      <w:r>
        <w:rPr>
          <w:w w:val="115"/>
        </w:rPr>
        <w:t> (займа)</w:t>
      </w:r>
      <w:r>
        <w:rPr>
          <w:w w:val="115"/>
        </w:rPr>
        <w:t> по</w:t>
      </w:r>
      <w:r>
        <w:rPr>
          <w:w w:val="115"/>
        </w:rPr>
        <w:t> договору,</w:t>
      </w:r>
      <w:r>
        <w:rPr>
          <w:w w:val="115"/>
        </w:rPr>
        <w:t> обязательства</w:t>
      </w:r>
      <w:r>
        <w:rPr>
          <w:w w:val="115"/>
        </w:rPr>
        <w:t> заемщика</w:t>
      </w:r>
      <w:r>
        <w:rPr>
          <w:w w:val="115"/>
        </w:rPr>
        <w:t> по которому обеспечены ипотекой.</w:t>
      </w:r>
    </w:p>
    <w:p>
      <w:pPr>
        <w:pStyle w:val="ListParagraph"/>
        <w:numPr>
          <w:ilvl w:val="0"/>
          <w:numId w:val="1"/>
        </w:numPr>
        <w:tabs>
          <w:tab w:pos="1554" w:val="left" w:leader="none"/>
          <w:tab w:pos="3245" w:val="left" w:leader="none"/>
          <w:tab w:pos="6472" w:val="left" w:leader="none"/>
          <w:tab w:pos="8930" w:val="left" w:leader="none"/>
        </w:tabs>
        <w:spacing w:line="240" w:lineRule="auto" w:before="232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Установить,</w:t>
      </w:r>
      <w:r>
        <w:rPr>
          <w:w w:val="115"/>
          <w:sz w:val="24"/>
        </w:rPr>
        <w:t> что</w:t>
      </w:r>
      <w:r>
        <w:rPr>
          <w:w w:val="115"/>
          <w:sz w:val="24"/>
        </w:rPr>
        <w:t> положения</w:t>
      </w:r>
      <w:r>
        <w:rPr>
          <w:w w:val="115"/>
          <w:sz w:val="24"/>
        </w:rPr>
        <w:t> правил,</w:t>
      </w:r>
      <w:r>
        <w:rPr>
          <w:w w:val="115"/>
          <w:sz w:val="24"/>
        </w:rPr>
        <w:t> утвержденных</w:t>
      </w:r>
      <w:r>
        <w:rPr>
          <w:w w:val="115"/>
          <w:sz w:val="24"/>
        </w:rPr>
        <w:t> настоящим </w:t>
      </w:r>
      <w:r>
        <w:rPr>
          <w:spacing w:val="-2"/>
          <w:w w:val="115"/>
          <w:sz w:val="24"/>
        </w:rPr>
        <w:t>постановлением,</w:t>
      </w:r>
      <w:r>
        <w:rPr>
          <w:sz w:val="24"/>
        </w:rPr>
        <w:tab/>
      </w:r>
      <w:r>
        <w:rPr>
          <w:spacing w:val="-2"/>
          <w:w w:val="115"/>
          <w:sz w:val="24"/>
        </w:rPr>
        <w:t>предусматривающие</w:t>
      </w:r>
      <w:r>
        <w:rPr>
          <w:sz w:val="24"/>
        </w:rPr>
        <w:tab/>
      </w:r>
      <w:r>
        <w:rPr>
          <w:spacing w:val="-2"/>
          <w:w w:val="115"/>
          <w:sz w:val="24"/>
        </w:rPr>
        <w:t>использование</w:t>
      </w:r>
      <w:r>
        <w:rPr>
          <w:sz w:val="24"/>
        </w:rPr>
        <w:tab/>
      </w:r>
      <w:r>
        <w:rPr>
          <w:spacing w:val="-2"/>
          <w:w w:val="115"/>
          <w:sz w:val="24"/>
        </w:rPr>
        <w:t>федеральной </w:t>
      </w:r>
      <w:r>
        <w:rPr>
          <w:w w:val="115"/>
          <w:sz w:val="24"/>
        </w:rPr>
        <w:t>государственной</w:t>
      </w:r>
      <w:r>
        <w:rPr>
          <w:w w:val="115"/>
          <w:sz w:val="24"/>
        </w:rPr>
        <w:t> информационной</w:t>
      </w:r>
      <w:r>
        <w:rPr>
          <w:w w:val="115"/>
          <w:sz w:val="24"/>
        </w:rPr>
        <w:t> системы</w:t>
      </w:r>
      <w:r>
        <w:rPr>
          <w:w w:val="115"/>
          <w:sz w:val="24"/>
        </w:rPr>
        <w:t> "Единый</w:t>
      </w:r>
      <w:r>
        <w:rPr>
          <w:w w:val="115"/>
          <w:sz w:val="24"/>
        </w:rPr>
        <w:t> портал</w:t>
      </w:r>
      <w:r>
        <w:rPr>
          <w:w w:val="115"/>
          <w:sz w:val="24"/>
        </w:rPr>
        <w:t> государственных и муниципальных услуг (функций)", применяются с 1 октября 2024 г.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7"/>
          <w:footerReference w:type="default" r:id="rId8"/>
          <w:pgSz w:w="11910" w:h="16840"/>
          <w:pgMar w:header="372" w:footer="1504" w:top="1600" w:bottom="1700" w:left="708" w:right="566"/>
          <w:pgNumType w:start="1"/>
        </w:sectPr>
      </w:pPr>
    </w:p>
    <w:p>
      <w:pPr>
        <w:pStyle w:val="BodyText"/>
        <w:spacing w:before="203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521" w:val="left" w:leader="none"/>
        </w:tabs>
        <w:spacing w:line="240" w:lineRule="auto" w:before="0" w:after="0"/>
        <w:ind w:left="512" w:right="31" w:firstLine="540"/>
        <w:jc w:val="both"/>
        <w:rPr>
          <w:sz w:val="24"/>
        </w:rPr>
      </w:pPr>
      <w:bookmarkStart w:name="Правила подачи и рассмотрения заявления " w:id="2"/>
      <w:bookmarkEnd w:id="2"/>
      <w:r>
        <w:rPr/>
      </w:r>
      <w:bookmarkStart w:name="_bookmark0" w:id="3"/>
      <w:bookmarkEnd w:id="3"/>
      <w:r>
        <w:rPr/>
      </w:r>
      <w:r>
        <w:rPr>
          <w:w w:val="115"/>
          <w:sz w:val="24"/>
        </w:rPr>
        <w:t>Министерству</w:t>
      </w:r>
      <w:r>
        <w:rPr>
          <w:w w:val="115"/>
          <w:sz w:val="24"/>
        </w:rPr>
        <w:t> просвещения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совместно</w:t>
      </w:r>
      <w:r>
        <w:rPr>
          <w:w w:val="115"/>
          <w:sz w:val="24"/>
        </w:rPr>
        <w:t> с Министерством</w:t>
      </w:r>
      <w:r>
        <w:rPr>
          <w:w w:val="115"/>
          <w:sz w:val="24"/>
        </w:rPr>
        <w:t> цифрового</w:t>
      </w:r>
      <w:r>
        <w:rPr>
          <w:w w:val="115"/>
          <w:sz w:val="24"/>
        </w:rPr>
        <w:t> развития,</w:t>
      </w:r>
      <w:r>
        <w:rPr>
          <w:w w:val="115"/>
          <w:sz w:val="24"/>
        </w:rPr>
        <w:t> связи</w:t>
      </w:r>
      <w:r>
        <w:rPr>
          <w:w w:val="115"/>
          <w:sz w:val="24"/>
        </w:rPr>
        <w:t> и</w:t>
      </w:r>
      <w:r>
        <w:rPr>
          <w:w w:val="115"/>
          <w:sz w:val="24"/>
        </w:rPr>
        <w:t> массовых</w:t>
      </w:r>
      <w:r>
        <w:rPr>
          <w:w w:val="115"/>
          <w:sz w:val="24"/>
        </w:rPr>
        <w:t> коммуникаций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осуществить</w:t>
      </w:r>
      <w:r>
        <w:rPr>
          <w:w w:val="115"/>
          <w:sz w:val="24"/>
        </w:rPr>
        <w:t> разработку</w:t>
      </w:r>
      <w:r>
        <w:rPr>
          <w:w w:val="115"/>
          <w:sz w:val="24"/>
        </w:rPr>
        <w:t> и</w:t>
      </w:r>
      <w:r>
        <w:rPr>
          <w:w w:val="115"/>
          <w:sz w:val="24"/>
        </w:rPr>
        <w:t> размещение</w:t>
      </w:r>
      <w:r>
        <w:rPr>
          <w:w w:val="115"/>
          <w:sz w:val="24"/>
        </w:rPr>
        <w:t> в</w:t>
      </w:r>
      <w:r>
        <w:rPr>
          <w:w w:val="115"/>
          <w:sz w:val="24"/>
        </w:rPr>
        <w:t> федеральной государственной</w:t>
      </w:r>
      <w:r>
        <w:rPr>
          <w:w w:val="115"/>
          <w:sz w:val="24"/>
        </w:rPr>
        <w:t> информационной</w:t>
      </w:r>
      <w:r>
        <w:rPr>
          <w:w w:val="115"/>
          <w:sz w:val="24"/>
        </w:rPr>
        <w:t> системе</w:t>
      </w:r>
      <w:r>
        <w:rPr>
          <w:w w:val="115"/>
          <w:sz w:val="24"/>
        </w:rPr>
        <w:t> "Единый</w:t>
      </w:r>
      <w:r>
        <w:rPr>
          <w:w w:val="115"/>
          <w:sz w:val="24"/>
        </w:rPr>
        <w:t> портал</w:t>
      </w:r>
      <w:r>
        <w:rPr>
          <w:w w:val="115"/>
          <w:sz w:val="24"/>
        </w:rPr>
        <w:t> государственных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w w:val="115"/>
          <w:sz w:val="24"/>
        </w:rPr>
        <w:t> муниципальных</w:t>
      </w:r>
      <w:r>
        <w:rPr>
          <w:w w:val="115"/>
          <w:sz w:val="24"/>
        </w:rPr>
        <w:t> услуг</w:t>
      </w:r>
      <w:r>
        <w:rPr>
          <w:w w:val="115"/>
          <w:sz w:val="24"/>
        </w:rPr>
        <w:t> (функций)"</w:t>
      </w:r>
      <w:r>
        <w:rPr>
          <w:w w:val="115"/>
          <w:sz w:val="24"/>
        </w:rPr>
        <w:t> интерактивной</w:t>
      </w:r>
      <w:r>
        <w:rPr>
          <w:w w:val="115"/>
          <w:sz w:val="24"/>
        </w:rPr>
        <w:t> формы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 предоставлении</w:t>
      </w:r>
      <w:r>
        <w:rPr>
          <w:w w:val="115"/>
          <w:sz w:val="24"/>
        </w:rPr>
        <w:t> выплаты</w:t>
      </w:r>
      <w:r>
        <w:rPr>
          <w:w w:val="115"/>
          <w:sz w:val="24"/>
        </w:rPr>
        <w:t> лицам,</w:t>
      </w:r>
      <w:r>
        <w:rPr>
          <w:w w:val="115"/>
          <w:sz w:val="24"/>
        </w:rPr>
        <w:t> указанным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пункте</w:t>
      </w:r>
      <w:r>
        <w:rPr>
          <w:color w:val="0000FF"/>
          <w:w w:val="115"/>
          <w:sz w:val="24"/>
        </w:rPr>
        <w:t> 1</w:t>
      </w:r>
      <w:r>
        <w:rPr>
          <w:color w:val="0000FF"/>
          <w:w w:val="115"/>
          <w:sz w:val="24"/>
        </w:rPr>
        <w:t> статьи</w:t>
      </w:r>
      <w:r>
        <w:rPr>
          <w:color w:val="0000FF"/>
          <w:w w:val="115"/>
          <w:sz w:val="24"/>
        </w:rPr>
        <w:t> 8.1 </w:t>
      </w:r>
      <w:r>
        <w:rPr>
          <w:w w:val="115"/>
          <w:sz w:val="24"/>
        </w:rPr>
        <w:t>Федерального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закона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"О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дополнительных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гарантиях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социальной поддержке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родителей",</w:t>
      </w:r>
      <w:r>
        <w:rPr>
          <w:w w:val="115"/>
          <w:sz w:val="24"/>
        </w:rPr>
        <w:t> на приобретение</w:t>
      </w:r>
      <w:r>
        <w:rPr>
          <w:w w:val="115"/>
          <w:sz w:val="24"/>
        </w:rPr>
        <w:t> благоустроенного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собственность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для полного</w:t>
      </w:r>
      <w:r>
        <w:rPr>
          <w:w w:val="115"/>
          <w:sz w:val="24"/>
        </w:rPr>
        <w:t> погашения</w:t>
      </w:r>
      <w:r>
        <w:rPr>
          <w:w w:val="115"/>
          <w:sz w:val="24"/>
        </w:rPr>
        <w:t> кредита</w:t>
      </w:r>
      <w:r>
        <w:rPr>
          <w:w w:val="115"/>
          <w:sz w:val="24"/>
        </w:rPr>
        <w:t> (займа)</w:t>
      </w:r>
      <w:r>
        <w:rPr>
          <w:w w:val="115"/>
          <w:sz w:val="24"/>
        </w:rPr>
        <w:t> по</w:t>
      </w:r>
      <w:r>
        <w:rPr>
          <w:w w:val="115"/>
          <w:sz w:val="24"/>
        </w:rPr>
        <w:t> договору,</w:t>
      </w:r>
      <w:r>
        <w:rPr>
          <w:w w:val="115"/>
          <w:sz w:val="24"/>
        </w:rPr>
        <w:t> обязательства</w:t>
      </w:r>
      <w:r>
        <w:rPr>
          <w:w w:val="115"/>
          <w:sz w:val="24"/>
        </w:rPr>
        <w:t> заемщика</w:t>
      </w:r>
      <w:r>
        <w:rPr>
          <w:w w:val="115"/>
          <w:sz w:val="24"/>
        </w:rPr>
        <w:t> по которому обеспечены ипотекой, в срок до 1 апреля 2024 г.</w:t>
      </w:r>
    </w:p>
    <w:p>
      <w:pPr>
        <w:pStyle w:val="ListParagraph"/>
        <w:numPr>
          <w:ilvl w:val="0"/>
          <w:numId w:val="1"/>
        </w:numPr>
        <w:tabs>
          <w:tab w:pos="1652" w:val="left" w:leader="none"/>
        </w:tabs>
        <w:spacing w:line="240" w:lineRule="auto" w:before="225" w:after="0"/>
        <w:ind w:left="512" w:right="35" w:firstLine="540"/>
        <w:jc w:val="both"/>
        <w:rPr>
          <w:sz w:val="24"/>
        </w:rPr>
      </w:pPr>
      <w:r>
        <w:rPr>
          <w:w w:val="115"/>
          <w:sz w:val="24"/>
        </w:rPr>
        <w:t>Рекомендовать</w:t>
      </w:r>
      <w:r>
        <w:rPr>
          <w:w w:val="115"/>
          <w:sz w:val="24"/>
        </w:rPr>
        <w:t> высшим</w:t>
      </w:r>
      <w:r>
        <w:rPr>
          <w:w w:val="115"/>
          <w:sz w:val="24"/>
        </w:rPr>
        <w:t> исполнительным</w:t>
      </w:r>
      <w:r>
        <w:rPr>
          <w:w w:val="115"/>
          <w:sz w:val="24"/>
        </w:rPr>
        <w:t> органам</w:t>
      </w:r>
      <w:r>
        <w:rPr>
          <w:w w:val="115"/>
          <w:sz w:val="24"/>
        </w:rPr>
        <w:t> субъектов Российской Федерации:</w:t>
      </w:r>
    </w:p>
    <w:p>
      <w:pPr>
        <w:pStyle w:val="BodyText"/>
        <w:spacing w:before="237"/>
        <w:ind w:right="31" w:firstLine="540"/>
      </w:pPr>
      <w:r>
        <w:rPr>
          <w:w w:val="115"/>
        </w:rPr>
        <w:t>в</w:t>
      </w:r>
      <w:r>
        <w:rPr>
          <w:w w:val="115"/>
        </w:rPr>
        <w:t> 3-месячный</w:t>
      </w:r>
      <w:r>
        <w:rPr>
          <w:w w:val="115"/>
        </w:rPr>
        <w:t> срок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официального</w:t>
      </w:r>
      <w:r>
        <w:rPr>
          <w:w w:val="115"/>
        </w:rPr>
        <w:t> опубликования</w:t>
      </w:r>
      <w:r>
        <w:rPr>
          <w:w w:val="115"/>
        </w:rPr>
        <w:t> настоящего постановления</w:t>
      </w:r>
      <w:r>
        <w:rPr>
          <w:w w:val="115"/>
        </w:rPr>
        <w:t> привести</w:t>
      </w:r>
      <w:r>
        <w:rPr>
          <w:w w:val="115"/>
        </w:rPr>
        <w:t> свои</w:t>
      </w:r>
      <w:r>
        <w:rPr>
          <w:w w:val="115"/>
        </w:rPr>
        <w:t> нормативные</w:t>
      </w:r>
      <w:r>
        <w:rPr>
          <w:w w:val="115"/>
        </w:rPr>
        <w:t> правовые</w:t>
      </w:r>
      <w:r>
        <w:rPr>
          <w:w w:val="115"/>
        </w:rPr>
        <w:t> акты</w:t>
      </w:r>
      <w:r>
        <w:rPr>
          <w:w w:val="115"/>
        </w:rPr>
        <w:t> в</w:t>
      </w:r>
      <w:r>
        <w:rPr>
          <w:w w:val="115"/>
        </w:rPr>
        <w:t> соответствие</w:t>
      </w:r>
      <w:r>
        <w:rPr>
          <w:w w:val="115"/>
        </w:rPr>
        <w:t> с настоящим постановлением;</w:t>
      </w:r>
    </w:p>
    <w:p>
      <w:pPr>
        <w:pStyle w:val="BodyText"/>
        <w:spacing w:before="236"/>
        <w:ind w:right="31" w:firstLine="540"/>
      </w:pPr>
      <w:r>
        <w:rPr>
          <w:w w:val="115"/>
        </w:rPr>
        <w:t>обеспечить</w:t>
      </w:r>
      <w:r>
        <w:rPr>
          <w:w w:val="115"/>
        </w:rPr>
        <w:t> доработку</w:t>
      </w:r>
      <w:r>
        <w:rPr>
          <w:w w:val="115"/>
        </w:rPr>
        <w:t> и</w:t>
      </w:r>
      <w:r>
        <w:rPr>
          <w:w w:val="115"/>
        </w:rPr>
        <w:t> интеграцию</w:t>
      </w:r>
      <w:r>
        <w:rPr>
          <w:w w:val="115"/>
        </w:rPr>
        <w:t> информационных</w:t>
      </w:r>
      <w:r>
        <w:rPr>
          <w:w w:val="115"/>
        </w:rPr>
        <w:t> систем, используемых</w:t>
      </w:r>
      <w:r>
        <w:rPr>
          <w:w w:val="115"/>
        </w:rPr>
        <w:t> органами</w:t>
      </w:r>
      <w:r>
        <w:rPr>
          <w:w w:val="115"/>
        </w:rPr>
        <w:t> опеки</w:t>
      </w:r>
      <w:r>
        <w:rPr>
          <w:w w:val="115"/>
        </w:rPr>
        <w:t> и</w:t>
      </w:r>
      <w:r>
        <w:rPr>
          <w:w w:val="115"/>
        </w:rPr>
        <w:t> попечительства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услуги</w:t>
      </w:r>
      <w:r>
        <w:rPr>
          <w:spacing w:val="80"/>
          <w:w w:val="115"/>
        </w:rPr>
        <w:t> </w:t>
      </w:r>
      <w:r>
        <w:rPr>
          <w:w w:val="115"/>
        </w:rPr>
        <w:t>по</w:t>
      </w:r>
      <w:r>
        <w:rPr>
          <w:w w:val="115"/>
        </w:rPr>
        <w:t> предоставлению</w:t>
      </w:r>
      <w:r>
        <w:rPr>
          <w:w w:val="115"/>
        </w:rPr>
        <w:t> выплаты</w:t>
      </w:r>
      <w:r>
        <w:rPr>
          <w:w w:val="115"/>
        </w:rPr>
        <w:t> лицам,</w:t>
      </w:r>
      <w:r>
        <w:rPr>
          <w:w w:val="115"/>
        </w:rPr>
        <w:t> указанным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w w:val="115"/>
        </w:rPr>
        <w:t> 1</w:t>
      </w:r>
      <w:r>
        <w:rPr>
          <w:color w:val="0000FF"/>
          <w:w w:val="115"/>
        </w:rPr>
        <w:t> статьи</w:t>
      </w:r>
      <w:r>
        <w:rPr>
          <w:color w:val="0000FF"/>
          <w:w w:val="115"/>
        </w:rPr>
        <w:t> 8.1 </w:t>
      </w:r>
      <w:r>
        <w:rPr>
          <w:w w:val="115"/>
        </w:rPr>
        <w:t>Федерального</w:t>
      </w:r>
      <w:r>
        <w:rPr>
          <w:spacing w:val="40"/>
          <w:w w:val="115"/>
        </w:rPr>
        <w:t> </w:t>
      </w:r>
      <w:r>
        <w:rPr>
          <w:w w:val="115"/>
        </w:rPr>
        <w:t>закона</w:t>
      </w:r>
      <w:r>
        <w:rPr>
          <w:spacing w:val="40"/>
          <w:w w:val="115"/>
        </w:rPr>
        <w:t> </w:t>
      </w:r>
      <w:r>
        <w:rPr>
          <w:w w:val="115"/>
        </w:rPr>
        <w:t>"О</w:t>
      </w:r>
      <w:r>
        <w:rPr>
          <w:spacing w:val="40"/>
          <w:w w:val="115"/>
        </w:rPr>
        <w:t> </w:t>
      </w:r>
      <w:r>
        <w:rPr>
          <w:w w:val="115"/>
        </w:rPr>
        <w:t>дополнительных</w:t>
      </w:r>
      <w:r>
        <w:rPr>
          <w:spacing w:val="40"/>
          <w:w w:val="115"/>
        </w:rPr>
        <w:t> </w:t>
      </w:r>
      <w:r>
        <w:rPr>
          <w:w w:val="115"/>
        </w:rPr>
        <w:t>гарантиях</w:t>
      </w:r>
      <w:r>
        <w:rPr>
          <w:spacing w:val="40"/>
          <w:w w:val="115"/>
        </w:rPr>
        <w:t> </w:t>
      </w:r>
      <w:r>
        <w:rPr>
          <w:w w:val="115"/>
        </w:rPr>
        <w:t>по</w:t>
      </w:r>
      <w:r>
        <w:rPr>
          <w:spacing w:val="40"/>
          <w:w w:val="115"/>
        </w:rPr>
        <w:t> </w:t>
      </w:r>
      <w:r>
        <w:rPr>
          <w:w w:val="115"/>
        </w:rPr>
        <w:t>социальной поддержке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родителей",</w:t>
      </w:r>
      <w:r>
        <w:rPr>
          <w:w w:val="115"/>
        </w:rPr>
        <w:t> на приобретение</w:t>
      </w:r>
      <w:r>
        <w:rPr>
          <w:w w:val="115"/>
        </w:rPr>
        <w:t> благоустроенного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в</w:t>
      </w:r>
      <w:r>
        <w:rPr>
          <w:w w:val="115"/>
        </w:rPr>
        <w:t> собственность</w:t>
      </w:r>
      <w:r>
        <w:rPr>
          <w:w w:val="115"/>
        </w:rPr>
        <w:t> или</w:t>
      </w:r>
      <w:r>
        <w:rPr>
          <w:w w:val="115"/>
        </w:rPr>
        <w:t> для полного</w:t>
      </w:r>
      <w:r>
        <w:rPr>
          <w:w w:val="115"/>
        </w:rPr>
        <w:t> погашения</w:t>
      </w:r>
      <w:r>
        <w:rPr>
          <w:w w:val="115"/>
        </w:rPr>
        <w:t> кредита</w:t>
      </w:r>
      <w:r>
        <w:rPr>
          <w:w w:val="115"/>
        </w:rPr>
        <w:t> (займа)</w:t>
      </w:r>
      <w:r>
        <w:rPr>
          <w:w w:val="115"/>
        </w:rPr>
        <w:t> по</w:t>
      </w:r>
      <w:r>
        <w:rPr>
          <w:w w:val="115"/>
        </w:rPr>
        <w:t> договору,</w:t>
      </w:r>
      <w:r>
        <w:rPr>
          <w:w w:val="115"/>
        </w:rPr>
        <w:t> обязательства</w:t>
      </w:r>
      <w:r>
        <w:rPr>
          <w:w w:val="115"/>
        </w:rPr>
        <w:t> заемщика</w:t>
      </w:r>
      <w:r>
        <w:rPr>
          <w:w w:val="115"/>
        </w:rPr>
        <w:t> по которому обеспечены ипотекой, в срок до 1 октября 2024 г.</w:t>
      </w:r>
    </w:p>
    <w:p>
      <w:pPr>
        <w:pStyle w:val="BodyText"/>
        <w:spacing w:before="269"/>
        <w:ind w:left="7637" w:right="31" w:hanging="796"/>
        <w:jc w:val="right"/>
      </w:pPr>
      <w:r>
        <w:rPr>
          <w:w w:val="115"/>
        </w:rPr>
        <w:t>Председатель Правительства Российской</w:t>
      </w:r>
      <w:r>
        <w:rPr>
          <w:spacing w:val="31"/>
          <w:w w:val="115"/>
        </w:rPr>
        <w:t> </w:t>
      </w:r>
      <w:r>
        <w:rPr>
          <w:spacing w:val="-2"/>
          <w:w w:val="115"/>
        </w:rPr>
        <w:t>Федерации</w:t>
      </w:r>
    </w:p>
    <w:p>
      <w:pPr>
        <w:pStyle w:val="BodyText"/>
        <w:spacing w:line="279" w:lineRule="exact"/>
        <w:ind w:left="0" w:right="31"/>
        <w:jc w:val="right"/>
      </w:pPr>
      <w:r>
        <w:rPr>
          <w:spacing w:val="-2"/>
          <w:w w:val="125"/>
        </w:rPr>
        <w:t>М.МИШУСТИН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73"/>
        <w:ind w:left="0"/>
        <w:jc w:val="left"/>
      </w:pPr>
    </w:p>
    <w:p>
      <w:pPr>
        <w:pStyle w:val="BodyText"/>
        <w:ind w:left="6522" w:right="32" w:firstLine="2478"/>
        <w:jc w:val="right"/>
      </w:pPr>
      <w:r>
        <w:rPr>
          <w:spacing w:val="-2"/>
          <w:w w:val="115"/>
        </w:rPr>
        <w:t>Утверждены </w:t>
      </w:r>
      <w:r>
        <w:rPr>
          <w:w w:val="115"/>
        </w:rPr>
        <w:t>постановлением</w:t>
      </w:r>
      <w:r>
        <w:rPr>
          <w:spacing w:val="-3"/>
          <w:w w:val="115"/>
        </w:rPr>
        <w:t> </w:t>
      </w:r>
      <w:r>
        <w:rPr>
          <w:w w:val="115"/>
        </w:rPr>
        <w:t>Правительства Российской Федерации</w:t>
      </w:r>
    </w:p>
    <w:p>
      <w:pPr>
        <w:pStyle w:val="BodyText"/>
        <w:spacing w:line="277" w:lineRule="exact"/>
        <w:ind w:left="0" w:right="32"/>
        <w:jc w:val="right"/>
      </w:pPr>
      <w:r>
        <w:rPr>
          <w:w w:val="115"/>
        </w:rPr>
        <w:t>от</w:t>
      </w:r>
      <w:r>
        <w:rPr>
          <w:spacing w:val="18"/>
          <w:w w:val="115"/>
        </w:rPr>
        <w:t> </w:t>
      </w:r>
      <w:r>
        <w:rPr>
          <w:w w:val="115"/>
        </w:rPr>
        <w:t>21</w:t>
      </w:r>
      <w:r>
        <w:rPr>
          <w:spacing w:val="18"/>
          <w:w w:val="115"/>
        </w:rPr>
        <w:t> </w:t>
      </w:r>
      <w:r>
        <w:rPr>
          <w:w w:val="115"/>
        </w:rPr>
        <w:t>декабря</w:t>
      </w:r>
      <w:r>
        <w:rPr>
          <w:spacing w:val="19"/>
          <w:w w:val="115"/>
        </w:rPr>
        <w:t> </w:t>
      </w:r>
      <w:r>
        <w:rPr>
          <w:w w:val="115"/>
        </w:rPr>
        <w:t>2023</w:t>
      </w:r>
      <w:r>
        <w:rPr>
          <w:spacing w:val="18"/>
          <w:w w:val="115"/>
        </w:rPr>
        <w:t> </w:t>
      </w:r>
      <w:r>
        <w:rPr>
          <w:w w:val="115"/>
        </w:rPr>
        <w:t>г.</w:t>
      </w:r>
      <w:r>
        <w:rPr>
          <w:spacing w:val="18"/>
          <w:w w:val="115"/>
        </w:rPr>
        <w:t> </w:t>
      </w:r>
      <w:r>
        <w:rPr>
          <w:w w:val="115"/>
        </w:rPr>
        <w:t>N</w:t>
      </w:r>
      <w:r>
        <w:rPr>
          <w:spacing w:val="18"/>
          <w:w w:val="115"/>
        </w:rPr>
        <w:t> </w:t>
      </w:r>
      <w:r>
        <w:rPr>
          <w:spacing w:val="-4"/>
          <w:w w:val="115"/>
        </w:rPr>
        <w:t>2227</w:t>
      </w:r>
    </w:p>
    <w:p>
      <w:pPr>
        <w:pStyle w:val="BodyText"/>
        <w:ind w:left="0"/>
        <w:jc w:val="left"/>
      </w:pPr>
    </w:p>
    <w:p>
      <w:pPr>
        <w:spacing w:before="0"/>
        <w:ind w:left="1275" w:right="798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ПРАВИЛА</w:t>
      </w:r>
    </w:p>
    <w:p>
      <w:pPr>
        <w:spacing w:before="2"/>
        <w:ind w:left="1167" w:right="685" w:firstLine="1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ПОДАЧИ И РАССМОТРЕНИЯ ЗАЯВЛЕНИЯ НА ПРЕДОСТАВЛЕНИЕ ЛИЦАМ, УКАЗАННЫМ В ПУНКТЕ 1 СТАТЬИ 8.1 ФЕДЕРАЛЬНОГО ЗАКОНА "О ДОПОЛНИТЕЛЬНЫХ ГАРАНТИЯХ ПО СОЦИАЛЬНОЙ </w:t>
      </w:r>
      <w:r>
        <w:rPr>
          <w:rFonts w:ascii="Trebuchet MS" w:hAnsi="Trebuchet MS"/>
          <w:b/>
          <w:spacing w:val="-2"/>
          <w:w w:val="120"/>
          <w:sz w:val="24"/>
        </w:rPr>
        <w:t>ПОДДЕРЖКЕ</w:t>
      </w:r>
    </w:p>
    <w:p>
      <w:pPr>
        <w:spacing w:after="0"/>
        <w:jc w:val="center"/>
        <w:rPr>
          <w:rFonts w:ascii="Trebuchet MS" w:hAnsi="Trebuchet MS"/>
          <w:b/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spacing w:before="247"/>
        <w:ind w:left="523" w:right="4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БЕЗ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ПОПЕЧЕНИЯ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РОДИТЕЛЕЙ", ВЫПЛАТЫ НА ПРИОБРЕТЕНИЕ БЛАГОУСТРОЕННОГО ЖИЛОГО </w:t>
      </w:r>
      <w:r>
        <w:rPr>
          <w:rFonts w:ascii="Trebuchet MS" w:hAnsi="Trebuchet MS"/>
          <w:b/>
          <w:spacing w:val="-2"/>
          <w:w w:val="120"/>
          <w:sz w:val="24"/>
        </w:rPr>
        <w:t>ПОМЕЩЕНИЯ</w:t>
      </w:r>
    </w:p>
    <w:p>
      <w:pPr>
        <w:spacing w:before="4"/>
        <w:ind w:left="525" w:right="4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В СОБСТВЕННОСТЬ ИЛИ ДЛЯ ПОЛНОГО ПОГАШЕНИЯ КРЕДИТА (ЗАЙМА) ПО ДОГОВОРУ, ОБЯЗАТЕЛЬСТВА ЗАЕМЩИКА ПО КОТОРОМУ </w:t>
      </w:r>
      <w:r>
        <w:rPr>
          <w:rFonts w:ascii="Trebuchet MS" w:hAnsi="Trebuchet MS"/>
          <w:b/>
          <w:spacing w:val="-2"/>
          <w:w w:val="120"/>
          <w:sz w:val="24"/>
        </w:rPr>
        <w:t>ОБЕСПЕЧЕНЫ</w:t>
      </w:r>
    </w:p>
    <w:p>
      <w:pPr>
        <w:spacing w:before="4"/>
        <w:ind w:left="520" w:right="4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ИПОТЕКОЙ,</w:t>
      </w:r>
      <w:r>
        <w:rPr>
          <w:rFonts w:ascii="Trebuchet MS" w:hAnsi="Trebuchet MS"/>
          <w:b/>
          <w:spacing w:val="-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НАПРАВЛЕНИЯ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ИНФОРМАЦИИ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ПРИНЯТОМ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РЕШЕНИИ</w:t>
      </w:r>
    </w:p>
    <w:p>
      <w:pPr>
        <w:pStyle w:val="BodyText"/>
        <w:ind w:left="0"/>
        <w:jc w:val="left"/>
        <w:rPr>
          <w:rFonts w:ascii="Trebuchet MS"/>
          <w:b/>
        </w:rPr>
      </w:pPr>
    </w:p>
    <w:p>
      <w:pPr>
        <w:pStyle w:val="ListParagraph"/>
        <w:numPr>
          <w:ilvl w:val="0"/>
          <w:numId w:val="2"/>
        </w:numPr>
        <w:tabs>
          <w:tab w:pos="1355" w:val="left" w:leader="none"/>
        </w:tabs>
        <w:spacing w:line="240" w:lineRule="auto" w:before="0" w:after="0"/>
        <w:ind w:left="1355" w:right="0" w:hanging="303"/>
        <w:jc w:val="left"/>
        <w:rPr>
          <w:sz w:val="24"/>
        </w:rPr>
      </w:pPr>
      <w:r>
        <w:rPr>
          <w:w w:val="115"/>
          <w:sz w:val="24"/>
        </w:rPr>
        <w:t>Настоящие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Правила</w:t>
      </w:r>
      <w:r>
        <w:rPr>
          <w:spacing w:val="36"/>
          <w:w w:val="115"/>
          <w:sz w:val="24"/>
        </w:rPr>
        <w:t> </w:t>
      </w:r>
      <w:r>
        <w:rPr>
          <w:spacing w:val="-2"/>
          <w:w w:val="115"/>
          <w:sz w:val="24"/>
        </w:rPr>
        <w:t>устанавливают:</w:t>
      </w:r>
    </w:p>
    <w:p>
      <w:pPr>
        <w:pStyle w:val="BodyText"/>
        <w:spacing w:before="239"/>
        <w:ind w:right="32" w:firstLine="540"/>
      </w:pPr>
      <w:r>
        <w:rPr>
          <w:w w:val="115"/>
        </w:rPr>
        <w:t>а)</w:t>
      </w:r>
      <w:r>
        <w:rPr>
          <w:w w:val="115"/>
        </w:rPr>
        <w:t> порядок</w:t>
      </w:r>
      <w:r>
        <w:rPr>
          <w:w w:val="115"/>
        </w:rPr>
        <w:t> подачи</w:t>
      </w:r>
      <w:r>
        <w:rPr>
          <w:w w:val="115"/>
        </w:rPr>
        <w:t> и</w:t>
      </w:r>
      <w:r>
        <w:rPr>
          <w:w w:val="115"/>
        </w:rPr>
        <w:t> рассмотрения</w:t>
      </w:r>
      <w:r>
        <w:rPr>
          <w:w w:val="115"/>
        </w:rPr>
        <w:t> заявления</w:t>
      </w:r>
      <w:r>
        <w:rPr>
          <w:w w:val="115"/>
        </w:rPr>
        <w:t> на</w:t>
      </w:r>
      <w:r>
        <w:rPr>
          <w:w w:val="115"/>
        </w:rPr>
        <w:t> предоставление</w:t>
      </w:r>
      <w:r>
        <w:rPr>
          <w:w w:val="115"/>
        </w:rPr>
        <w:t> лицам, указанным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w w:val="115"/>
        </w:rPr>
        <w:t> 1</w:t>
      </w:r>
      <w:r>
        <w:rPr>
          <w:color w:val="0000FF"/>
          <w:w w:val="115"/>
        </w:rPr>
        <w:t> статьи</w:t>
      </w:r>
      <w:r>
        <w:rPr>
          <w:color w:val="0000FF"/>
          <w:w w:val="115"/>
        </w:rPr>
        <w:t> 8.1</w:t>
      </w:r>
      <w:r>
        <w:rPr>
          <w:color w:val="0000FF"/>
          <w:w w:val="115"/>
        </w:rPr>
        <w:t> </w:t>
      </w:r>
      <w:r>
        <w:rPr>
          <w:w w:val="115"/>
        </w:rPr>
        <w:t>Федерального</w:t>
      </w:r>
      <w:r>
        <w:rPr>
          <w:w w:val="115"/>
        </w:rPr>
        <w:t> закона</w:t>
      </w:r>
      <w:r>
        <w:rPr>
          <w:w w:val="115"/>
        </w:rPr>
        <w:t> "О</w:t>
      </w:r>
      <w:r>
        <w:rPr>
          <w:w w:val="115"/>
        </w:rPr>
        <w:t> дополнительных гарантиях</w:t>
      </w:r>
      <w:r>
        <w:rPr>
          <w:w w:val="115"/>
        </w:rPr>
        <w:t> по</w:t>
      </w:r>
      <w:r>
        <w:rPr>
          <w:w w:val="115"/>
        </w:rPr>
        <w:t> социальной</w:t>
      </w:r>
      <w:r>
        <w:rPr>
          <w:w w:val="115"/>
        </w:rPr>
        <w:t> поддержке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родителей"</w:t>
      </w:r>
      <w:r>
        <w:rPr>
          <w:w w:val="115"/>
        </w:rPr>
        <w:t> (далее</w:t>
      </w:r>
      <w:r>
        <w:rPr>
          <w:w w:val="115"/>
        </w:rPr>
        <w:t> -</w:t>
      </w:r>
      <w:r>
        <w:rPr>
          <w:w w:val="115"/>
        </w:rPr>
        <w:t> заявитель),</w:t>
      </w:r>
      <w:r>
        <w:rPr>
          <w:w w:val="115"/>
        </w:rPr>
        <w:t> выплаты</w:t>
      </w:r>
      <w:r>
        <w:rPr>
          <w:w w:val="115"/>
        </w:rPr>
        <w:t> на</w:t>
      </w:r>
      <w:r>
        <w:rPr>
          <w:w w:val="115"/>
        </w:rPr>
        <w:t> приобретение благоустроенного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в</w:t>
      </w:r>
      <w:r>
        <w:rPr>
          <w:w w:val="115"/>
        </w:rPr>
        <w:t> собственность,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в</w:t>
      </w:r>
      <w:r>
        <w:rPr>
          <w:w w:val="115"/>
        </w:rPr>
        <w:t> общую собственность</w:t>
      </w:r>
      <w:r>
        <w:rPr>
          <w:w w:val="115"/>
        </w:rPr>
        <w:t> с</w:t>
      </w:r>
      <w:r>
        <w:rPr>
          <w:w w:val="115"/>
        </w:rPr>
        <w:t> несовершеннолетним</w:t>
      </w:r>
      <w:r>
        <w:rPr>
          <w:w w:val="115"/>
        </w:rPr>
        <w:t> ребенком</w:t>
      </w:r>
      <w:r>
        <w:rPr>
          <w:w w:val="115"/>
        </w:rPr>
        <w:t> (детьми)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супругом,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w w:val="115"/>
        </w:rPr>
        <w:t> для</w:t>
      </w:r>
      <w:r>
        <w:rPr>
          <w:w w:val="115"/>
        </w:rPr>
        <w:t> полного</w:t>
      </w:r>
      <w:r>
        <w:rPr>
          <w:w w:val="115"/>
        </w:rPr>
        <w:t> погашения</w:t>
      </w:r>
      <w:r>
        <w:rPr>
          <w:w w:val="115"/>
        </w:rPr>
        <w:t> кредита</w:t>
      </w:r>
      <w:r>
        <w:rPr>
          <w:w w:val="115"/>
        </w:rPr>
        <w:t> (займа)</w:t>
      </w:r>
      <w:r>
        <w:rPr>
          <w:w w:val="115"/>
        </w:rPr>
        <w:t> по</w:t>
      </w:r>
      <w:r>
        <w:rPr>
          <w:w w:val="115"/>
        </w:rPr>
        <w:t> договору,</w:t>
      </w:r>
      <w:r>
        <w:rPr>
          <w:w w:val="115"/>
        </w:rPr>
        <w:t> обязательства заемщика</w:t>
      </w:r>
      <w:r>
        <w:rPr>
          <w:w w:val="115"/>
        </w:rPr>
        <w:t> по</w:t>
      </w:r>
      <w:r>
        <w:rPr>
          <w:w w:val="115"/>
        </w:rPr>
        <w:t> которому</w:t>
      </w:r>
      <w:r>
        <w:rPr>
          <w:w w:val="115"/>
        </w:rPr>
        <w:t> обеспечены</w:t>
      </w:r>
      <w:r>
        <w:rPr>
          <w:w w:val="115"/>
        </w:rPr>
        <w:t> ипотекой</w:t>
      </w:r>
      <w:r>
        <w:rPr>
          <w:w w:val="115"/>
        </w:rPr>
        <w:t> (далее</w:t>
      </w:r>
      <w:r>
        <w:rPr>
          <w:w w:val="115"/>
        </w:rPr>
        <w:t> соответственно</w:t>
      </w:r>
      <w:r>
        <w:rPr>
          <w:w w:val="115"/>
        </w:rPr>
        <w:t> - заявление, выплата);</w:t>
      </w:r>
    </w:p>
    <w:p>
      <w:pPr>
        <w:pStyle w:val="BodyText"/>
        <w:spacing w:before="227"/>
        <w:ind w:right="33" w:firstLine="540"/>
      </w:pPr>
      <w:r>
        <w:rPr>
          <w:w w:val="115"/>
        </w:rPr>
        <w:t>б)</w:t>
      </w:r>
      <w:r>
        <w:rPr>
          <w:w w:val="115"/>
        </w:rPr>
        <w:t> порядок</w:t>
      </w:r>
      <w:r>
        <w:rPr>
          <w:w w:val="115"/>
        </w:rPr>
        <w:t> направления</w:t>
      </w:r>
      <w:r>
        <w:rPr>
          <w:w w:val="115"/>
        </w:rPr>
        <w:t> информации</w:t>
      </w:r>
      <w:r>
        <w:rPr>
          <w:w w:val="115"/>
        </w:rPr>
        <w:t> о</w:t>
      </w:r>
      <w:r>
        <w:rPr>
          <w:w w:val="115"/>
        </w:rPr>
        <w:t> принятии</w:t>
      </w:r>
      <w:r>
        <w:rPr>
          <w:w w:val="115"/>
        </w:rPr>
        <w:t> решения</w:t>
      </w:r>
      <w:r>
        <w:rPr>
          <w:w w:val="115"/>
        </w:rPr>
        <w:t> о предоставлении</w:t>
      </w:r>
      <w:r>
        <w:rPr>
          <w:w w:val="115"/>
        </w:rPr>
        <w:t> выплаты</w:t>
      </w:r>
      <w:r>
        <w:rPr>
          <w:w w:val="115"/>
        </w:rPr>
        <w:t> или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предоставлении</w:t>
      </w:r>
      <w:r>
        <w:rPr>
          <w:w w:val="115"/>
        </w:rPr>
        <w:t> выплаты,</w:t>
      </w:r>
      <w:r>
        <w:rPr>
          <w:w w:val="115"/>
        </w:rPr>
        <w:t> в</w:t>
      </w:r>
      <w:r>
        <w:rPr>
          <w:w w:val="115"/>
        </w:rPr>
        <w:t> том числе</w:t>
      </w:r>
      <w:r>
        <w:rPr>
          <w:w w:val="115"/>
        </w:rPr>
        <w:t> через</w:t>
      </w:r>
      <w:r>
        <w:rPr>
          <w:w w:val="115"/>
        </w:rPr>
        <w:t> многофункциональный</w:t>
      </w:r>
      <w:r>
        <w:rPr>
          <w:w w:val="115"/>
        </w:rPr>
        <w:t> центр</w:t>
      </w:r>
      <w:r>
        <w:rPr>
          <w:w w:val="115"/>
        </w:rPr>
        <w:t> предоставления</w:t>
      </w:r>
      <w:r>
        <w:rPr>
          <w:w w:val="115"/>
        </w:rPr>
        <w:t> государственных</w:t>
      </w:r>
      <w:r>
        <w:rPr>
          <w:w w:val="115"/>
        </w:rPr>
        <w:t> и муниципальных</w:t>
      </w:r>
      <w:r>
        <w:rPr>
          <w:w w:val="115"/>
        </w:rPr>
        <w:t> услуг</w:t>
      </w:r>
      <w:r>
        <w:rPr>
          <w:w w:val="115"/>
        </w:rPr>
        <w:t> либо</w:t>
      </w:r>
      <w:r>
        <w:rPr>
          <w:w w:val="115"/>
        </w:rPr>
        <w:t> федеральную</w:t>
      </w:r>
      <w:r>
        <w:rPr>
          <w:w w:val="115"/>
        </w:rPr>
        <w:t> государственную</w:t>
      </w:r>
      <w:r>
        <w:rPr>
          <w:w w:val="115"/>
        </w:rPr>
        <w:t> информационную систему</w:t>
      </w:r>
      <w:r>
        <w:rPr>
          <w:w w:val="115"/>
        </w:rPr>
        <w:t> "Единый</w:t>
      </w:r>
      <w:r>
        <w:rPr>
          <w:w w:val="115"/>
        </w:rPr>
        <w:t> портал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</w:t>
      </w:r>
      <w:r>
        <w:rPr>
          <w:w w:val="115"/>
        </w:rPr>
        <w:t> услуг</w:t>
      </w:r>
      <w:r>
        <w:rPr>
          <w:w w:val="115"/>
        </w:rPr>
        <w:t> (функций)" (далее соответственно - многофункциональный центр, единый портал);</w:t>
      </w:r>
    </w:p>
    <w:p>
      <w:pPr>
        <w:pStyle w:val="BodyText"/>
        <w:spacing w:before="232"/>
        <w:ind w:left="1052"/>
        <w:jc w:val="left"/>
      </w:pPr>
      <w:r>
        <w:rPr>
          <w:w w:val="115"/>
        </w:rPr>
        <w:t>в)</w:t>
      </w:r>
      <w:r>
        <w:rPr>
          <w:spacing w:val="9"/>
          <w:w w:val="115"/>
        </w:rPr>
        <w:t> </w:t>
      </w:r>
      <w:r>
        <w:rPr>
          <w:w w:val="115"/>
        </w:rPr>
        <w:t>перечень</w:t>
      </w:r>
      <w:r>
        <w:rPr>
          <w:spacing w:val="9"/>
          <w:w w:val="115"/>
        </w:rPr>
        <w:t> </w:t>
      </w:r>
      <w:r>
        <w:rPr>
          <w:w w:val="115"/>
        </w:rPr>
        <w:t>документов,</w:t>
      </w:r>
      <w:r>
        <w:rPr>
          <w:spacing w:val="9"/>
          <w:w w:val="115"/>
        </w:rPr>
        <w:t> </w:t>
      </w:r>
      <w:r>
        <w:rPr>
          <w:w w:val="115"/>
        </w:rPr>
        <w:t>прилагаемых</w:t>
      </w:r>
      <w:r>
        <w:rPr>
          <w:spacing w:val="9"/>
          <w:w w:val="115"/>
        </w:rPr>
        <w:t> </w:t>
      </w:r>
      <w:r>
        <w:rPr>
          <w:w w:val="115"/>
        </w:rPr>
        <w:t>к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заявлению;</w:t>
      </w:r>
    </w:p>
    <w:p>
      <w:pPr>
        <w:pStyle w:val="BodyText"/>
        <w:spacing w:before="239"/>
        <w:ind w:right="33" w:firstLine="540"/>
      </w:pPr>
      <w:r>
        <w:rPr>
          <w:w w:val="115"/>
        </w:rPr>
        <w:t>г)</w:t>
      </w:r>
      <w:r>
        <w:rPr>
          <w:w w:val="115"/>
        </w:rPr>
        <w:t> порядок</w:t>
      </w:r>
      <w:r>
        <w:rPr>
          <w:w w:val="115"/>
        </w:rPr>
        <w:t> создания</w:t>
      </w:r>
      <w:r>
        <w:rPr>
          <w:w w:val="115"/>
        </w:rPr>
        <w:t> комиссии</w:t>
      </w:r>
      <w:r>
        <w:rPr>
          <w:w w:val="115"/>
        </w:rPr>
        <w:t> по</w:t>
      </w:r>
      <w:r>
        <w:rPr>
          <w:w w:val="115"/>
        </w:rPr>
        <w:t> принятию</w:t>
      </w:r>
      <w:r>
        <w:rPr>
          <w:w w:val="115"/>
        </w:rPr>
        <w:t> решения</w:t>
      </w:r>
      <w:r>
        <w:rPr>
          <w:w w:val="115"/>
        </w:rPr>
        <w:t> о</w:t>
      </w:r>
      <w:r>
        <w:rPr>
          <w:w w:val="115"/>
        </w:rPr>
        <w:t> предоставлении выплаты или об отказе в ее предоставлении (далее - комиссия).</w:t>
      </w:r>
    </w:p>
    <w:p>
      <w:pPr>
        <w:pStyle w:val="ListParagraph"/>
        <w:numPr>
          <w:ilvl w:val="0"/>
          <w:numId w:val="2"/>
        </w:numPr>
        <w:tabs>
          <w:tab w:pos="1358" w:val="left" w:leader="none"/>
        </w:tabs>
        <w:spacing w:line="240" w:lineRule="auto" w:before="237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Заявитель</w:t>
      </w:r>
      <w:r>
        <w:rPr>
          <w:w w:val="115"/>
          <w:sz w:val="24"/>
        </w:rPr>
        <w:t> имеет</w:t>
      </w:r>
      <w:r>
        <w:rPr>
          <w:w w:val="115"/>
          <w:sz w:val="24"/>
        </w:rPr>
        <w:t> право</w:t>
      </w:r>
      <w:r>
        <w:rPr>
          <w:w w:val="115"/>
          <w:sz w:val="24"/>
        </w:rPr>
        <w:t> на</w:t>
      </w:r>
      <w:r>
        <w:rPr>
          <w:w w:val="115"/>
          <w:sz w:val="24"/>
        </w:rPr>
        <w:t> получение</w:t>
      </w:r>
      <w:r>
        <w:rPr>
          <w:w w:val="115"/>
          <w:sz w:val="24"/>
        </w:rPr>
        <w:t> выплаты</w:t>
      </w:r>
      <w:r>
        <w:rPr>
          <w:w w:val="115"/>
          <w:sz w:val="24"/>
        </w:rPr>
        <w:t> за</w:t>
      </w:r>
      <w:r>
        <w:rPr>
          <w:w w:val="115"/>
          <w:sz w:val="24"/>
        </w:rPr>
        <w:t> счет</w:t>
      </w:r>
      <w:r>
        <w:rPr>
          <w:w w:val="115"/>
          <w:sz w:val="24"/>
        </w:rPr>
        <w:t> средств бюджета субъекта Российской Федерации.</w:t>
      </w:r>
    </w:p>
    <w:p>
      <w:pPr>
        <w:pStyle w:val="ListParagraph"/>
        <w:numPr>
          <w:ilvl w:val="0"/>
          <w:numId w:val="2"/>
        </w:numPr>
        <w:tabs>
          <w:tab w:pos="1365" w:val="left" w:leader="none"/>
        </w:tabs>
        <w:spacing w:line="240" w:lineRule="auto" w:before="237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Заявитель</w:t>
      </w:r>
      <w:r>
        <w:rPr>
          <w:w w:val="115"/>
          <w:sz w:val="24"/>
        </w:rPr>
        <w:t> направляет</w:t>
      </w:r>
      <w:r>
        <w:rPr>
          <w:w w:val="115"/>
          <w:sz w:val="24"/>
        </w:rPr>
        <w:t> заявление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прилагаемые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</w:t>
      </w:r>
      <w:r>
        <w:rPr>
          <w:color w:val="0000FF"/>
          <w:w w:val="115"/>
          <w:sz w:val="24"/>
        </w:rPr>
        <w:t> 4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настоящих</w:t>
      </w:r>
      <w:r>
        <w:rPr>
          <w:w w:val="115"/>
          <w:sz w:val="24"/>
        </w:rPr>
        <w:t> Правил</w:t>
      </w:r>
      <w:r>
        <w:rPr>
          <w:w w:val="115"/>
          <w:sz w:val="24"/>
        </w:rPr>
        <w:t> документы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исполнительный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субъекта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случае</w:t>
      </w:r>
      <w:r>
        <w:rPr>
          <w:w w:val="115"/>
          <w:sz w:val="24"/>
        </w:rPr>
        <w:t> наделения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законом</w:t>
      </w:r>
      <w:r>
        <w:rPr>
          <w:w w:val="115"/>
          <w:sz w:val="24"/>
        </w:rPr>
        <w:t> субъекта</w:t>
      </w:r>
      <w:r>
        <w:rPr>
          <w:w w:val="115"/>
          <w:sz w:val="24"/>
        </w:rPr>
        <w:t> Российской Федерации</w:t>
      </w:r>
      <w:r>
        <w:rPr>
          <w:w w:val="115"/>
          <w:sz w:val="24"/>
        </w:rPr>
        <w:t> соответствующими</w:t>
      </w:r>
      <w:r>
        <w:rPr>
          <w:w w:val="115"/>
          <w:sz w:val="24"/>
        </w:rPr>
        <w:t> полномочиями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уполномоченный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орган) одним из следующих способов:</w:t>
      </w:r>
    </w:p>
    <w:p>
      <w:pPr>
        <w:pStyle w:val="BodyText"/>
        <w:spacing w:before="232"/>
        <w:ind w:left="1052"/>
        <w:jc w:val="left"/>
      </w:pPr>
      <w:r>
        <w:rPr>
          <w:w w:val="115"/>
        </w:rPr>
        <w:t>непосредственно</w:t>
      </w:r>
      <w:r>
        <w:rPr>
          <w:spacing w:val="8"/>
          <w:w w:val="115"/>
        </w:rPr>
        <w:t> </w:t>
      </w:r>
      <w:r>
        <w:rPr>
          <w:w w:val="115"/>
        </w:rPr>
        <w:t>(лично)</w:t>
      </w:r>
      <w:r>
        <w:rPr>
          <w:spacing w:val="9"/>
          <w:w w:val="115"/>
        </w:rPr>
        <w:t> </w:t>
      </w:r>
      <w:r>
        <w:rPr>
          <w:w w:val="115"/>
        </w:rPr>
        <w:t>на</w:t>
      </w:r>
      <w:r>
        <w:rPr>
          <w:spacing w:val="8"/>
          <w:w w:val="115"/>
        </w:rPr>
        <w:t> </w:t>
      </w:r>
      <w:r>
        <w:rPr>
          <w:w w:val="115"/>
        </w:rPr>
        <w:t>бумажном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носителе;</w:t>
      </w:r>
    </w:p>
    <w:p>
      <w:pPr>
        <w:pStyle w:val="BodyText"/>
        <w:spacing w:before="239"/>
        <w:ind w:right="31" w:firstLine="540"/>
      </w:pPr>
      <w:r>
        <w:rPr>
          <w:w w:val="115"/>
        </w:rPr>
        <w:t>через</w:t>
      </w:r>
      <w:r>
        <w:rPr>
          <w:w w:val="115"/>
        </w:rPr>
        <w:t> многофункциональный</w:t>
      </w:r>
      <w:r>
        <w:rPr>
          <w:w w:val="115"/>
        </w:rPr>
        <w:t> центр</w:t>
      </w:r>
      <w:r>
        <w:rPr>
          <w:w w:val="115"/>
        </w:rPr>
        <w:t> (при</w:t>
      </w:r>
      <w:r>
        <w:rPr>
          <w:w w:val="115"/>
        </w:rPr>
        <w:t> наличии</w:t>
      </w:r>
      <w:r>
        <w:rPr>
          <w:w w:val="115"/>
        </w:rPr>
        <w:t> соглашения</w:t>
      </w:r>
      <w:r>
        <w:rPr>
          <w:w w:val="115"/>
        </w:rPr>
        <w:t> о взаимодействии</w:t>
      </w:r>
      <w:r>
        <w:rPr>
          <w:w w:val="115"/>
        </w:rPr>
        <w:t> между</w:t>
      </w:r>
      <w:r>
        <w:rPr>
          <w:w w:val="115"/>
        </w:rPr>
        <w:t> многофункциональным</w:t>
      </w:r>
      <w:r>
        <w:rPr>
          <w:w w:val="115"/>
        </w:rPr>
        <w:t> центром</w:t>
      </w:r>
      <w:r>
        <w:rPr>
          <w:w w:val="115"/>
        </w:rPr>
        <w:t> и</w:t>
      </w:r>
      <w:r>
        <w:rPr>
          <w:w w:val="115"/>
        </w:rPr>
        <w:t> уполномоченным органом,</w:t>
      </w:r>
      <w:r>
        <w:rPr>
          <w:spacing w:val="75"/>
          <w:w w:val="115"/>
        </w:rPr>
        <w:t>  </w:t>
      </w:r>
      <w:r>
        <w:rPr>
          <w:w w:val="115"/>
        </w:rPr>
        <w:t>заключенного</w:t>
      </w:r>
      <w:r>
        <w:rPr>
          <w:spacing w:val="75"/>
          <w:w w:val="115"/>
        </w:rPr>
        <w:t>  </w:t>
      </w:r>
      <w:r>
        <w:rPr>
          <w:w w:val="115"/>
        </w:rPr>
        <w:t>в</w:t>
      </w:r>
      <w:r>
        <w:rPr>
          <w:spacing w:val="75"/>
          <w:w w:val="115"/>
        </w:rPr>
        <w:t>  </w:t>
      </w:r>
      <w:r>
        <w:rPr>
          <w:w w:val="115"/>
        </w:rPr>
        <w:t>соответствии</w:t>
      </w:r>
      <w:r>
        <w:rPr>
          <w:spacing w:val="75"/>
          <w:w w:val="115"/>
        </w:rPr>
        <w:t>  </w:t>
      </w:r>
      <w:r>
        <w:rPr>
          <w:w w:val="115"/>
        </w:rPr>
        <w:t>с</w:t>
      </w:r>
      <w:r>
        <w:rPr>
          <w:spacing w:val="75"/>
          <w:w w:val="115"/>
        </w:rPr>
        <w:t>  </w:t>
      </w:r>
      <w:r>
        <w:rPr>
          <w:w w:val="115"/>
        </w:rPr>
        <w:t>Федеральным</w:t>
      </w:r>
      <w:r>
        <w:rPr>
          <w:spacing w:val="75"/>
          <w:w w:val="115"/>
        </w:rPr>
        <w:t>  </w:t>
      </w:r>
      <w:r>
        <w:rPr>
          <w:color w:val="0000FF"/>
          <w:w w:val="115"/>
        </w:rPr>
        <w:t>законом</w:t>
      </w:r>
      <w:r>
        <w:rPr>
          <w:color w:val="0000FF"/>
          <w:spacing w:val="75"/>
          <w:w w:val="115"/>
        </w:rPr>
        <w:t>  </w:t>
      </w:r>
      <w:r>
        <w:rPr>
          <w:w w:val="115"/>
        </w:rPr>
        <w:t>"Об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jc w:val="left"/>
      </w:pPr>
      <w:bookmarkStart w:name="_bookmark1" w:id="4"/>
      <w:bookmarkEnd w:id="4"/>
      <w:r>
        <w:rPr/>
      </w:r>
      <w:r>
        <w:rPr>
          <w:w w:val="115"/>
        </w:rPr>
        <w:t>организации</w:t>
      </w:r>
      <w:r>
        <w:rPr>
          <w:spacing w:val="-3"/>
          <w:w w:val="115"/>
        </w:rPr>
        <w:t> </w:t>
      </w:r>
      <w:r>
        <w:rPr>
          <w:w w:val="115"/>
        </w:rPr>
        <w:t>предоставления</w:t>
      </w:r>
      <w:r>
        <w:rPr>
          <w:spacing w:val="-3"/>
          <w:w w:val="115"/>
        </w:rPr>
        <w:t> </w:t>
      </w:r>
      <w:r>
        <w:rPr>
          <w:w w:val="115"/>
        </w:rPr>
        <w:t>государственных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муниципальных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услуг");</w:t>
      </w:r>
    </w:p>
    <w:p>
      <w:pPr>
        <w:pStyle w:val="BodyText"/>
        <w:spacing w:before="239"/>
        <w:ind w:right="31" w:firstLine="540"/>
      </w:pPr>
      <w:r>
        <w:rPr>
          <w:w w:val="115"/>
        </w:rPr>
        <w:t>в</w:t>
      </w:r>
      <w:r>
        <w:rPr>
          <w:w w:val="115"/>
        </w:rPr>
        <w:t> форме</w:t>
      </w:r>
      <w:r>
        <w:rPr>
          <w:w w:val="115"/>
        </w:rPr>
        <w:t> электронного</w:t>
      </w:r>
      <w:r>
        <w:rPr>
          <w:w w:val="115"/>
        </w:rPr>
        <w:t> документа,</w:t>
      </w:r>
      <w:r>
        <w:rPr>
          <w:w w:val="115"/>
        </w:rPr>
        <w:t> подписанного</w:t>
      </w:r>
      <w:r>
        <w:rPr>
          <w:w w:val="115"/>
        </w:rPr>
        <w:t> усиленной неквалифицированной</w:t>
      </w:r>
      <w:r>
        <w:rPr>
          <w:w w:val="115"/>
        </w:rPr>
        <w:t> электронной</w:t>
      </w:r>
      <w:r>
        <w:rPr>
          <w:w w:val="115"/>
        </w:rPr>
        <w:t> подписью,</w:t>
      </w:r>
      <w:r>
        <w:rPr>
          <w:w w:val="115"/>
        </w:rPr>
        <w:t> сертификат</w:t>
      </w:r>
      <w:r>
        <w:rPr>
          <w:w w:val="115"/>
        </w:rPr>
        <w:t> ключа</w:t>
      </w:r>
      <w:r>
        <w:rPr>
          <w:w w:val="115"/>
        </w:rPr>
        <w:t> проверки которой</w:t>
      </w:r>
      <w:r>
        <w:rPr>
          <w:w w:val="115"/>
        </w:rPr>
        <w:t> создан</w:t>
      </w:r>
      <w:r>
        <w:rPr>
          <w:w w:val="115"/>
        </w:rPr>
        <w:t> и</w:t>
      </w:r>
      <w:r>
        <w:rPr>
          <w:w w:val="115"/>
        </w:rPr>
        <w:t> используется</w:t>
      </w:r>
      <w:r>
        <w:rPr>
          <w:w w:val="115"/>
        </w:rPr>
        <w:t> в</w:t>
      </w:r>
      <w:r>
        <w:rPr>
          <w:w w:val="115"/>
        </w:rPr>
        <w:t> инфраструктуре,</w:t>
      </w:r>
      <w:r>
        <w:rPr>
          <w:w w:val="115"/>
        </w:rPr>
        <w:t> обеспечивающей информационно-технологическое</w:t>
      </w:r>
      <w:r>
        <w:rPr>
          <w:w w:val="115"/>
        </w:rPr>
        <w:t> взаимодействие</w:t>
      </w:r>
      <w:r>
        <w:rPr>
          <w:w w:val="115"/>
        </w:rPr>
        <w:t> информационных</w:t>
      </w:r>
      <w:r>
        <w:rPr>
          <w:w w:val="115"/>
        </w:rPr>
        <w:t> систем, используемых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</w:t>
      </w:r>
      <w:r>
        <w:rPr>
          <w:w w:val="115"/>
        </w:rPr>
        <w:t> услуг</w:t>
      </w:r>
      <w:r>
        <w:rPr>
          <w:w w:val="115"/>
        </w:rPr>
        <w:t> в электронной</w:t>
      </w:r>
      <w:r>
        <w:rPr>
          <w:spacing w:val="40"/>
          <w:w w:val="115"/>
        </w:rPr>
        <w:t> </w:t>
      </w:r>
      <w:r>
        <w:rPr>
          <w:w w:val="115"/>
        </w:rPr>
        <w:t>форме,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установленном</w:t>
      </w:r>
      <w:r>
        <w:rPr>
          <w:spacing w:val="40"/>
          <w:w w:val="115"/>
        </w:rPr>
        <w:t> </w:t>
      </w:r>
      <w:r>
        <w:rPr>
          <w:w w:val="115"/>
        </w:rPr>
        <w:t>Правительством</w:t>
      </w:r>
      <w:r>
        <w:rPr>
          <w:spacing w:val="40"/>
          <w:w w:val="115"/>
        </w:rPr>
        <w:t> </w:t>
      </w:r>
      <w:r>
        <w:rPr>
          <w:w w:val="115"/>
        </w:rPr>
        <w:t>Российской</w:t>
      </w:r>
      <w:r>
        <w:rPr>
          <w:spacing w:val="40"/>
          <w:w w:val="115"/>
        </w:rPr>
        <w:t> </w:t>
      </w:r>
      <w:r>
        <w:rPr>
          <w:w w:val="115"/>
        </w:rPr>
        <w:t>Федерации порядке с использованием единого портала;</w:t>
      </w:r>
    </w:p>
    <w:p>
      <w:pPr>
        <w:pStyle w:val="BodyText"/>
        <w:spacing w:before="230"/>
        <w:ind w:left="1052"/>
        <w:jc w:val="left"/>
      </w:pPr>
      <w:r>
        <w:rPr>
          <w:w w:val="115"/>
        </w:rPr>
        <w:t>заказным</w:t>
      </w:r>
      <w:r>
        <w:rPr>
          <w:spacing w:val="-5"/>
          <w:w w:val="115"/>
        </w:rPr>
        <w:t> </w:t>
      </w:r>
      <w:r>
        <w:rPr>
          <w:w w:val="115"/>
        </w:rPr>
        <w:t>почтовым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отправлением.</w:t>
      </w:r>
    </w:p>
    <w:p>
      <w:pPr>
        <w:pStyle w:val="BodyText"/>
        <w:spacing w:before="239"/>
        <w:ind w:right="32" w:firstLine="540"/>
      </w:pPr>
      <w:r>
        <w:rPr>
          <w:w w:val="115"/>
        </w:rPr>
        <w:t>Порядок</w:t>
      </w:r>
      <w:r>
        <w:rPr>
          <w:w w:val="115"/>
        </w:rPr>
        <w:t> и</w:t>
      </w:r>
      <w:r>
        <w:rPr>
          <w:w w:val="115"/>
        </w:rPr>
        <w:t> сроки</w:t>
      </w:r>
      <w:r>
        <w:rPr>
          <w:w w:val="115"/>
        </w:rPr>
        <w:t> передачи</w:t>
      </w:r>
      <w:r>
        <w:rPr>
          <w:w w:val="115"/>
        </w:rPr>
        <w:t> многофункциональным</w:t>
      </w:r>
      <w:r>
        <w:rPr>
          <w:w w:val="115"/>
        </w:rPr>
        <w:t> центром</w:t>
      </w:r>
      <w:r>
        <w:rPr>
          <w:w w:val="115"/>
        </w:rPr>
        <w:t> принятых</w:t>
      </w:r>
      <w:r>
        <w:rPr>
          <w:w w:val="115"/>
        </w:rPr>
        <w:t> им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</w:t>
      </w:r>
      <w:r>
        <w:rPr>
          <w:color w:val="0000FF"/>
          <w:w w:val="115"/>
        </w:rPr>
        <w:t>пунктом</w:t>
      </w:r>
      <w:r>
        <w:rPr>
          <w:color w:val="0000FF"/>
          <w:w w:val="115"/>
        </w:rPr>
        <w:t> 4</w:t>
      </w:r>
      <w:r>
        <w:rPr>
          <w:color w:val="0000FF"/>
          <w:w w:val="115"/>
        </w:rPr>
        <w:t> </w:t>
      </w:r>
      <w:r>
        <w:rPr>
          <w:w w:val="115"/>
        </w:rPr>
        <w:t>настоящих</w:t>
      </w:r>
      <w:r>
        <w:rPr>
          <w:spacing w:val="40"/>
          <w:w w:val="115"/>
        </w:rPr>
        <w:t> </w:t>
      </w:r>
      <w:r>
        <w:rPr>
          <w:w w:val="115"/>
        </w:rPr>
        <w:t>Правил</w:t>
      </w:r>
      <w:r>
        <w:rPr>
          <w:w w:val="115"/>
        </w:rPr>
        <w:t> документов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определяются</w:t>
      </w:r>
      <w:r>
        <w:rPr>
          <w:w w:val="115"/>
        </w:rPr>
        <w:t> соглашением</w:t>
      </w:r>
      <w:r>
        <w:rPr>
          <w:w w:val="115"/>
        </w:rPr>
        <w:t> о взаимодействии.</w:t>
      </w:r>
      <w:r>
        <w:rPr>
          <w:w w:val="115"/>
        </w:rPr>
        <w:t> При</w:t>
      </w:r>
      <w:r>
        <w:rPr>
          <w:w w:val="115"/>
        </w:rPr>
        <w:t> этом</w:t>
      </w:r>
      <w:r>
        <w:rPr>
          <w:w w:val="115"/>
        </w:rPr>
        <w:t> срок</w:t>
      </w:r>
      <w:r>
        <w:rPr>
          <w:w w:val="115"/>
        </w:rPr>
        <w:t> передачи</w:t>
      </w:r>
      <w:r>
        <w:rPr>
          <w:w w:val="115"/>
        </w:rPr>
        <w:t> многофункциональным</w:t>
      </w:r>
      <w:r>
        <w:rPr>
          <w:w w:val="115"/>
        </w:rPr>
        <w:t> центром принятых</w:t>
      </w:r>
      <w:r>
        <w:rPr>
          <w:w w:val="115"/>
        </w:rPr>
        <w:t> им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</w:t>
      </w:r>
      <w:r>
        <w:rPr>
          <w:color w:val="0000FF"/>
          <w:w w:val="115"/>
        </w:rPr>
        <w:t>пунктом</w:t>
      </w:r>
      <w:r>
        <w:rPr>
          <w:color w:val="0000FF"/>
          <w:w w:val="115"/>
        </w:rPr>
        <w:t> 4</w:t>
      </w:r>
      <w:r>
        <w:rPr>
          <w:color w:val="0000FF"/>
          <w:w w:val="115"/>
        </w:rPr>
        <w:t> </w:t>
      </w:r>
      <w:r>
        <w:rPr>
          <w:w w:val="115"/>
        </w:rPr>
        <w:t>настоящих</w:t>
      </w:r>
      <w:r>
        <w:rPr>
          <w:w w:val="115"/>
        </w:rPr>
        <w:t> Правил</w:t>
      </w:r>
      <w:r>
        <w:rPr>
          <w:w w:val="115"/>
        </w:rPr>
        <w:t> документов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не</w:t>
      </w:r>
      <w:r>
        <w:rPr>
          <w:w w:val="115"/>
        </w:rPr>
        <w:t> должен</w:t>
      </w:r>
      <w:r>
        <w:rPr>
          <w:spacing w:val="80"/>
          <w:w w:val="115"/>
        </w:rPr>
        <w:t> </w:t>
      </w:r>
      <w:r>
        <w:rPr>
          <w:w w:val="115"/>
        </w:rPr>
        <w:t>превышать 5 рабочих дней со дня их получения.</w:t>
      </w:r>
    </w:p>
    <w:p>
      <w:pPr>
        <w:pStyle w:val="ListParagraph"/>
        <w:numPr>
          <w:ilvl w:val="0"/>
          <w:numId w:val="2"/>
        </w:numPr>
        <w:tabs>
          <w:tab w:pos="1434" w:val="left" w:leader="none"/>
        </w:tabs>
        <w:spacing w:line="240" w:lineRule="auto" w:before="230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К</w:t>
      </w:r>
      <w:r>
        <w:rPr>
          <w:w w:val="115"/>
          <w:sz w:val="24"/>
        </w:rPr>
        <w:t> заявлению</w:t>
      </w:r>
      <w:r>
        <w:rPr>
          <w:w w:val="115"/>
          <w:sz w:val="24"/>
        </w:rPr>
        <w:t> прилагаются</w:t>
      </w:r>
      <w:r>
        <w:rPr>
          <w:w w:val="115"/>
          <w:sz w:val="24"/>
        </w:rPr>
        <w:t> следующие</w:t>
      </w:r>
      <w:r>
        <w:rPr>
          <w:w w:val="115"/>
          <w:sz w:val="24"/>
        </w:rPr>
        <w:t> документы,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должны быть действительны на дату подачи заявления:</w:t>
      </w:r>
    </w:p>
    <w:p>
      <w:pPr>
        <w:pStyle w:val="BodyText"/>
        <w:spacing w:before="238"/>
        <w:ind w:right="36" w:firstLine="540"/>
      </w:pPr>
      <w:r>
        <w:rPr>
          <w:w w:val="115"/>
        </w:rPr>
        <w:t>а)</w:t>
      </w:r>
      <w:r>
        <w:rPr>
          <w:w w:val="115"/>
        </w:rPr>
        <w:t> копии</w:t>
      </w:r>
      <w:r>
        <w:rPr>
          <w:w w:val="115"/>
        </w:rPr>
        <w:t> документов,</w:t>
      </w:r>
      <w:r>
        <w:rPr>
          <w:w w:val="115"/>
        </w:rPr>
        <w:t> удостоверяющих</w:t>
      </w:r>
      <w:r>
        <w:rPr>
          <w:w w:val="115"/>
        </w:rPr>
        <w:t> личность</w:t>
      </w:r>
      <w:r>
        <w:rPr>
          <w:w w:val="115"/>
        </w:rPr>
        <w:t> заявителя</w:t>
      </w:r>
      <w:r>
        <w:rPr>
          <w:w w:val="115"/>
        </w:rPr>
        <w:t> и</w:t>
      </w:r>
      <w:r>
        <w:rPr>
          <w:w w:val="115"/>
        </w:rPr>
        <w:t> всех</w:t>
      </w:r>
      <w:r>
        <w:rPr>
          <w:w w:val="115"/>
        </w:rPr>
        <w:t> членов его семьи;</w:t>
      </w:r>
    </w:p>
    <w:p>
      <w:pPr>
        <w:pStyle w:val="BodyText"/>
        <w:spacing w:before="237"/>
        <w:ind w:right="31" w:firstLine="540"/>
      </w:pPr>
      <w:r>
        <w:rPr>
          <w:w w:val="115"/>
        </w:rPr>
        <w:t>б) справки из наркологического и психоневрологического диспансеров об отсутствии</w:t>
      </w:r>
      <w:r>
        <w:rPr>
          <w:w w:val="115"/>
        </w:rPr>
        <w:t> у</w:t>
      </w:r>
      <w:r>
        <w:rPr>
          <w:w w:val="115"/>
        </w:rPr>
        <w:t> заявителя</w:t>
      </w:r>
      <w:r>
        <w:rPr>
          <w:w w:val="115"/>
        </w:rPr>
        <w:t> психических</w:t>
      </w:r>
      <w:r>
        <w:rPr>
          <w:w w:val="115"/>
        </w:rPr>
        <w:t> заболеваний</w:t>
      </w:r>
      <w:r>
        <w:rPr>
          <w:w w:val="115"/>
        </w:rPr>
        <w:t> или</w:t>
      </w:r>
      <w:r>
        <w:rPr>
          <w:w w:val="115"/>
        </w:rPr>
        <w:t> расстройств, алкогольной или наркотической зависимости;</w:t>
      </w:r>
    </w:p>
    <w:p>
      <w:pPr>
        <w:pStyle w:val="BodyText"/>
        <w:spacing w:before="236"/>
        <w:ind w:right="30" w:firstLine="540"/>
      </w:pPr>
      <w:r>
        <w:rPr>
          <w:w w:val="115"/>
        </w:rPr>
        <w:t>в)</w:t>
      </w:r>
      <w:r>
        <w:rPr>
          <w:w w:val="115"/>
        </w:rPr>
        <w:t> выписка</w:t>
      </w:r>
      <w:r>
        <w:rPr>
          <w:w w:val="115"/>
        </w:rPr>
        <w:t> из</w:t>
      </w:r>
      <w:r>
        <w:rPr>
          <w:w w:val="115"/>
        </w:rPr>
        <w:t> федерального</w:t>
      </w:r>
      <w:r>
        <w:rPr>
          <w:w w:val="115"/>
        </w:rPr>
        <w:t> регистра</w:t>
      </w:r>
      <w:r>
        <w:rPr>
          <w:w w:val="115"/>
        </w:rPr>
        <w:t> лиц,</w:t>
      </w:r>
      <w:r>
        <w:rPr>
          <w:w w:val="115"/>
        </w:rPr>
        <w:t> имеющих</w:t>
      </w:r>
      <w:r>
        <w:rPr>
          <w:w w:val="115"/>
        </w:rPr>
        <w:t> право</w:t>
      </w:r>
      <w:r>
        <w:rPr>
          <w:w w:val="115"/>
        </w:rPr>
        <w:t> на дополнительные</w:t>
      </w:r>
      <w:r>
        <w:rPr>
          <w:w w:val="115"/>
        </w:rPr>
        <w:t> меры</w:t>
      </w:r>
      <w:r>
        <w:rPr>
          <w:w w:val="115"/>
        </w:rPr>
        <w:t> государственной</w:t>
      </w:r>
      <w:r>
        <w:rPr>
          <w:w w:val="115"/>
        </w:rPr>
        <w:t> поддержки,</w:t>
      </w:r>
      <w:r>
        <w:rPr>
          <w:w w:val="115"/>
        </w:rPr>
        <w:t> о</w:t>
      </w:r>
      <w:r>
        <w:rPr>
          <w:w w:val="115"/>
        </w:rPr>
        <w:t> выдаче государственного</w:t>
      </w:r>
      <w:r>
        <w:rPr>
          <w:w w:val="115"/>
        </w:rPr>
        <w:t> сертификата</w:t>
      </w:r>
      <w:r>
        <w:rPr>
          <w:w w:val="115"/>
        </w:rPr>
        <w:t> на</w:t>
      </w:r>
      <w:r>
        <w:rPr>
          <w:w w:val="115"/>
        </w:rPr>
        <w:t> материнский</w:t>
      </w:r>
      <w:r>
        <w:rPr>
          <w:w w:val="115"/>
        </w:rPr>
        <w:t> (семейный)</w:t>
      </w:r>
      <w:r>
        <w:rPr>
          <w:w w:val="115"/>
        </w:rPr>
        <w:t> капитал,</w:t>
      </w:r>
      <w:r>
        <w:rPr>
          <w:w w:val="115"/>
        </w:rPr>
        <w:t> в</w:t>
      </w:r>
      <w:r>
        <w:rPr>
          <w:w w:val="115"/>
        </w:rPr>
        <w:t> случае принятия</w:t>
      </w:r>
      <w:r>
        <w:rPr>
          <w:w w:val="115"/>
        </w:rPr>
        <w:t> заявителем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использовании</w:t>
      </w:r>
      <w:r>
        <w:rPr>
          <w:w w:val="115"/>
        </w:rPr>
        <w:t> средств</w:t>
      </w:r>
      <w:r>
        <w:rPr>
          <w:w w:val="115"/>
        </w:rPr>
        <w:t> материнского (семейного) капитала на приобретение жилого помещения;</w:t>
      </w:r>
    </w:p>
    <w:p>
      <w:pPr>
        <w:pStyle w:val="BodyText"/>
        <w:spacing w:before="233"/>
        <w:ind w:right="35" w:firstLine="540"/>
      </w:pPr>
      <w:r>
        <w:rPr>
          <w:w w:val="115"/>
        </w:rPr>
        <w:t>г)</w:t>
      </w:r>
      <w:r>
        <w:rPr>
          <w:spacing w:val="40"/>
          <w:w w:val="115"/>
        </w:rPr>
        <w:t> </w:t>
      </w:r>
      <w:r>
        <w:rPr>
          <w:w w:val="115"/>
        </w:rPr>
        <w:t>документы,</w:t>
      </w:r>
      <w:r>
        <w:rPr>
          <w:spacing w:val="40"/>
          <w:w w:val="115"/>
        </w:rPr>
        <w:t> </w:t>
      </w:r>
      <w:r>
        <w:rPr>
          <w:w w:val="115"/>
        </w:rPr>
        <w:t>подтверждающие</w:t>
      </w:r>
      <w:r>
        <w:rPr>
          <w:spacing w:val="40"/>
          <w:w w:val="115"/>
        </w:rPr>
        <w:t> </w:t>
      </w:r>
      <w:r>
        <w:rPr>
          <w:w w:val="115"/>
        </w:rPr>
        <w:t>участие</w:t>
      </w:r>
      <w:r>
        <w:rPr>
          <w:spacing w:val="40"/>
          <w:w w:val="115"/>
        </w:rPr>
        <w:t> </w:t>
      </w:r>
      <w:r>
        <w:rPr>
          <w:w w:val="115"/>
        </w:rPr>
        <w:t>заявителя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специальной военной</w:t>
      </w:r>
      <w:r>
        <w:rPr>
          <w:w w:val="115"/>
        </w:rPr>
        <w:t> операции</w:t>
      </w:r>
      <w:r>
        <w:rPr>
          <w:w w:val="115"/>
        </w:rPr>
        <w:t> на</w:t>
      </w:r>
      <w:r>
        <w:rPr>
          <w:w w:val="115"/>
        </w:rPr>
        <w:t> территориях</w:t>
      </w:r>
      <w:r>
        <w:rPr>
          <w:w w:val="115"/>
        </w:rPr>
        <w:t> Украины,</w:t>
      </w:r>
      <w:r>
        <w:rPr>
          <w:w w:val="115"/>
        </w:rPr>
        <w:t> Донецкой</w:t>
      </w:r>
      <w:r>
        <w:rPr>
          <w:w w:val="115"/>
        </w:rPr>
        <w:t> Народной</w:t>
      </w:r>
      <w:r>
        <w:rPr>
          <w:w w:val="115"/>
        </w:rPr>
        <w:t> Республики, Луганской</w:t>
      </w:r>
      <w:r>
        <w:rPr>
          <w:spacing w:val="40"/>
          <w:w w:val="115"/>
        </w:rPr>
        <w:t> </w:t>
      </w:r>
      <w:r>
        <w:rPr>
          <w:w w:val="115"/>
        </w:rPr>
        <w:t>Народной</w:t>
      </w:r>
      <w:r>
        <w:rPr>
          <w:spacing w:val="40"/>
          <w:w w:val="115"/>
        </w:rPr>
        <w:t> </w:t>
      </w:r>
      <w:r>
        <w:rPr>
          <w:w w:val="115"/>
        </w:rPr>
        <w:t>Республики,</w:t>
      </w:r>
      <w:r>
        <w:rPr>
          <w:spacing w:val="40"/>
          <w:w w:val="115"/>
        </w:rPr>
        <w:t> </w:t>
      </w:r>
      <w:r>
        <w:rPr>
          <w:w w:val="115"/>
        </w:rPr>
        <w:t>Запорожской</w:t>
      </w:r>
      <w:r>
        <w:rPr>
          <w:spacing w:val="40"/>
          <w:w w:val="115"/>
        </w:rPr>
        <w:t> </w:t>
      </w:r>
      <w:r>
        <w:rPr>
          <w:w w:val="115"/>
        </w:rPr>
        <w:t>области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Херсонской</w:t>
      </w:r>
      <w:r>
        <w:rPr>
          <w:spacing w:val="40"/>
          <w:w w:val="115"/>
        </w:rPr>
        <w:t> </w:t>
      </w:r>
      <w:r>
        <w:rPr>
          <w:w w:val="115"/>
        </w:rPr>
        <w:t>области (при наличии).</w:t>
      </w:r>
    </w:p>
    <w:p>
      <w:pPr>
        <w:pStyle w:val="ListParagraph"/>
        <w:numPr>
          <w:ilvl w:val="0"/>
          <w:numId w:val="2"/>
        </w:numPr>
        <w:tabs>
          <w:tab w:pos="1519" w:val="left" w:leader="none"/>
          <w:tab w:pos="2231" w:val="left" w:leader="none"/>
          <w:tab w:pos="3600" w:val="left" w:leader="none"/>
          <w:tab w:pos="5511" w:val="left" w:leader="none"/>
          <w:tab w:pos="8402" w:val="left" w:leader="none"/>
          <w:tab w:pos="10121" w:val="left" w:leader="none"/>
        </w:tabs>
        <w:spacing w:line="240" w:lineRule="auto" w:before="235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Уведомление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принятии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в соответствии с </w:t>
      </w:r>
      <w:r>
        <w:rPr>
          <w:color w:val="0000FF"/>
          <w:w w:val="115"/>
          <w:sz w:val="24"/>
        </w:rPr>
        <w:t>пунктом 4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настоящих Правил документов с указанием их перечня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даты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получения,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также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указанием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перечня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документов, </w:t>
      </w:r>
      <w:r>
        <w:rPr>
          <w:spacing w:val="-2"/>
          <w:w w:val="115"/>
          <w:sz w:val="24"/>
        </w:rPr>
        <w:t>которые</w:t>
      </w:r>
      <w:r>
        <w:rPr>
          <w:sz w:val="24"/>
        </w:rPr>
        <w:tab/>
      </w:r>
      <w:r>
        <w:rPr>
          <w:spacing w:val="-2"/>
          <w:w w:val="115"/>
          <w:sz w:val="24"/>
        </w:rPr>
        <w:t>будут</w:t>
      </w:r>
      <w:r>
        <w:rPr>
          <w:sz w:val="24"/>
        </w:rPr>
        <w:tab/>
      </w:r>
      <w:r>
        <w:rPr>
          <w:spacing w:val="-2"/>
          <w:w w:val="115"/>
          <w:sz w:val="24"/>
        </w:rPr>
        <w:t>получены</w:t>
      </w:r>
      <w:r>
        <w:rPr>
          <w:sz w:val="24"/>
        </w:rPr>
        <w:tab/>
      </w:r>
      <w:r>
        <w:rPr>
          <w:spacing w:val="-2"/>
          <w:w w:val="115"/>
          <w:sz w:val="24"/>
        </w:rPr>
        <w:t>уполномоченным</w:t>
      </w:r>
      <w:r>
        <w:rPr>
          <w:sz w:val="24"/>
        </w:rPr>
        <w:tab/>
      </w:r>
      <w:r>
        <w:rPr>
          <w:spacing w:val="-2"/>
          <w:w w:val="115"/>
          <w:sz w:val="24"/>
        </w:rPr>
        <w:t>органом</w:t>
      </w:r>
      <w:r>
        <w:rPr>
          <w:sz w:val="24"/>
        </w:rPr>
        <w:tab/>
      </w:r>
      <w:r>
        <w:rPr>
          <w:spacing w:val="-4"/>
          <w:w w:val="115"/>
          <w:sz w:val="24"/>
        </w:rPr>
        <w:t>или </w:t>
      </w:r>
      <w:r>
        <w:rPr>
          <w:w w:val="115"/>
          <w:sz w:val="24"/>
        </w:rPr>
        <w:t>многофункциональным</w:t>
      </w:r>
      <w:r>
        <w:rPr>
          <w:w w:val="115"/>
          <w:sz w:val="24"/>
        </w:rPr>
        <w:t> центром</w:t>
      </w:r>
      <w:r>
        <w:rPr>
          <w:w w:val="115"/>
          <w:sz w:val="24"/>
        </w:rPr>
        <w:t> по</w:t>
      </w:r>
      <w:r>
        <w:rPr>
          <w:w w:val="115"/>
          <w:sz w:val="24"/>
        </w:rPr>
        <w:t> межведомственным</w:t>
      </w:r>
      <w:r>
        <w:rPr>
          <w:w w:val="115"/>
          <w:sz w:val="24"/>
        </w:rPr>
        <w:t> запросам</w:t>
      </w:r>
      <w:r>
        <w:rPr>
          <w:w w:val="115"/>
          <w:sz w:val="24"/>
        </w:rPr>
        <w:t> о предоставлении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2"/>
      </w:pPr>
      <w:bookmarkStart w:name="_bookmark2" w:id="5"/>
      <w:bookmarkEnd w:id="5"/>
      <w:r>
        <w:rPr/>
      </w:r>
      <w:r>
        <w:rPr>
          <w:w w:val="115"/>
        </w:rPr>
        <w:t>государственных</w:t>
      </w:r>
      <w:r>
        <w:rPr>
          <w:w w:val="115"/>
        </w:rPr>
        <w:t> и</w:t>
      </w:r>
      <w:r>
        <w:rPr>
          <w:w w:val="115"/>
        </w:rPr>
        <w:t> муниципальных</w:t>
      </w:r>
      <w:r>
        <w:rPr>
          <w:w w:val="115"/>
        </w:rPr>
        <w:t> услуг,</w:t>
      </w:r>
      <w:r>
        <w:rPr>
          <w:w w:val="115"/>
        </w:rPr>
        <w:t> в</w:t>
      </w:r>
      <w:r>
        <w:rPr>
          <w:w w:val="115"/>
        </w:rPr>
        <w:t> рамках</w:t>
      </w:r>
      <w:r>
        <w:rPr>
          <w:w w:val="115"/>
        </w:rPr>
        <w:t> межведомственного информационного</w:t>
      </w:r>
      <w:r>
        <w:rPr>
          <w:w w:val="115"/>
        </w:rPr>
        <w:t> взаимодействия</w:t>
      </w:r>
      <w:r>
        <w:rPr>
          <w:w w:val="115"/>
        </w:rPr>
        <w:t> (далее</w:t>
      </w:r>
      <w:r>
        <w:rPr>
          <w:w w:val="115"/>
        </w:rPr>
        <w:t> -</w:t>
      </w:r>
      <w:r>
        <w:rPr>
          <w:w w:val="115"/>
        </w:rPr>
        <w:t> межведомственный</w:t>
      </w:r>
      <w:r>
        <w:rPr>
          <w:w w:val="115"/>
        </w:rPr>
        <w:t> запрос), выдается заявителю в течение одного рабочего дня уполномоченным органом или</w:t>
      </w:r>
      <w:r>
        <w:rPr>
          <w:spacing w:val="40"/>
          <w:w w:val="115"/>
        </w:rPr>
        <w:t> </w:t>
      </w:r>
      <w:r>
        <w:rPr>
          <w:w w:val="115"/>
        </w:rPr>
        <w:t>многофункциональным</w:t>
      </w:r>
      <w:r>
        <w:rPr>
          <w:spacing w:val="40"/>
          <w:w w:val="115"/>
        </w:rPr>
        <w:t> </w:t>
      </w:r>
      <w:r>
        <w:rPr>
          <w:w w:val="115"/>
        </w:rPr>
        <w:t>центром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бумажном</w:t>
      </w:r>
      <w:r>
        <w:rPr>
          <w:spacing w:val="40"/>
          <w:w w:val="115"/>
        </w:rPr>
        <w:t> </w:t>
      </w:r>
      <w:r>
        <w:rPr>
          <w:w w:val="115"/>
        </w:rPr>
        <w:t>носителе</w:t>
      </w:r>
      <w:r>
        <w:rPr>
          <w:spacing w:val="40"/>
          <w:w w:val="115"/>
        </w:rPr>
        <w:t> </w:t>
      </w:r>
      <w:r>
        <w:rPr>
          <w:w w:val="115"/>
        </w:rPr>
        <w:t>или направляется</w:t>
      </w:r>
      <w:r>
        <w:rPr>
          <w:w w:val="115"/>
        </w:rPr>
        <w:t> заявителю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</w:t>
      </w:r>
      <w:r>
        <w:rPr>
          <w:w w:val="115"/>
        </w:rPr>
        <w:t> в</w:t>
      </w:r>
      <w:r>
        <w:rPr>
          <w:w w:val="115"/>
        </w:rPr>
        <w:t> личный</w:t>
      </w:r>
      <w:r>
        <w:rPr>
          <w:w w:val="115"/>
        </w:rPr>
        <w:t> кабинет</w:t>
      </w:r>
      <w:r>
        <w:rPr>
          <w:w w:val="115"/>
        </w:rPr>
        <w:t> на</w:t>
      </w:r>
      <w:r>
        <w:rPr>
          <w:w w:val="115"/>
        </w:rPr>
        <w:t> едином </w:t>
      </w:r>
      <w:r>
        <w:rPr>
          <w:spacing w:val="-2"/>
          <w:w w:val="115"/>
        </w:rPr>
        <w:t>портале.</w:t>
      </w:r>
    </w:p>
    <w:p>
      <w:pPr>
        <w:pStyle w:val="ListParagraph"/>
        <w:numPr>
          <w:ilvl w:val="0"/>
          <w:numId w:val="2"/>
        </w:numPr>
        <w:tabs>
          <w:tab w:pos="1415" w:val="left" w:leader="none"/>
        </w:tabs>
        <w:spacing w:line="240" w:lineRule="auto" w:before="232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многофункциональный</w:t>
      </w:r>
      <w:r>
        <w:rPr>
          <w:w w:val="115"/>
          <w:sz w:val="24"/>
        </w:rPr>
        <w:t> центр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 превышающий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одного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рабочего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дня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со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дня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приема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заявления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прилагаемых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</w:t>
      </w:r>
      <w:r>
        <w:rPr>
          <w:color w:val="0000FF"/>
          <w:w w:val="115"/>
          <w:sz w:val="24"/>
        </w:rPr>
        <w:t> 4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настоящих</w:t>
      </w:r>
      <w:r>
        <w:rPr>
          <w:w w:val="115"/>
          <w:sz w:val="24"/>
        </w:rPr>
        <w:t> Правил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Федеральным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законом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"Об</w:t>
      </w:r>
      <w:r>
        <w:rPr>
          <w:w w:val="115"/>
          <w:sz w:val="24"/>
        </w:rPr>
        <w:t> организации</w:t>
      </w:r>
      <w:r>
        <w:rPr>
          <w:w w:val="115"/>
          <w:sz w:val="24"/>
        </w:rPr>
        <w:t> предоставления государственных и муниципальных услуг" самостоятельно запрашивает, в том числе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единой</w:t>
      </w:r>
      <w:r>
        <w:rPr>
          <w:w w:val="115"/>
          <w:sz w:val="24"/>
        </w:rPr>
        <w:t> системы</w:t>
      </w:r>
      <w:r>
        <w:rPr>
          <w:w w:val="115"/>
          <w:sz w:val="24"/>
        </w:rPr>
        <w:t> межведомственного</w:t>
      </w:r>
      <w:r>
        <w:rPr>
          <w:w w:val="115"/>
          <w:sz w:val="24"/>
        </w:rPr>
        <w:t> электронного взаимодействия, следующие документы:</w:t>
      </w:r>
    </w:p>
    <w:p>
      <w:pPr>
        <w:pStyle w:val="BodyText"/>
        <w:spacing w:before="231"/>
        <w:ind w:right="33" w:firstLine="540"/>
      </w:pPr>
      <w:r>
        <w:rPr>
          <w:w w:val="115"/>
        </w:rPr>
        <w:t>копии</w:t>
      </w:r>
      <w:r>
        <w:rPr>
          <w:spacing w:val="40"/>
          <w:w w:val="115"/>
        </w:rPr>
        <w:t> </w:t>
      </w:r>
      <w:r>
        <w:rPr>
          <w:w w:val="115"/>
        </w:rPr>
        <w:t>документов,</w:t>
      </w:r>
      <w:r>
        <w:rPr>
          <w:spacing w:val="40"/>
          <w:w w:val="115"/>
        </w:rPr>
        <w:t> </w:t>
      </w:r>
      <w:r>
        <w:rPr>
          <w:w w:val="115"/>
        </w:rPr>
        <w:t>подтверждающих</w:t>
      </w:r>
      <w:r>
        <w:rPr>
          <w:spacing w:val="40"/>
          <w:w w:val="115"/>
        </w:rPr>
        <w:t> </w:t>
      </w:r>
      <w:r>
        <w:rPr>
          <w:w w:val="115"/>
        </w:rPr>
        <w:t>родственные</w:t>
      </w:r>
      <w:r>
        <w:rPr>
          <w:spacing w:val="40"/>
          <w:w w:val="115"/>
        </w:rPr>
        <w:t> </w:t>
      </w:r>
      <w:r>
        <w:rPr>
          <w:w w:val="115"/>
        </w:rPr>
        <w:t>отношения</w:t>
      </w:r>
      <w:r>
        <w:rPr>
          <w:spacing w:val="40"/>
          <w:w w:val="115"/>
        </w:rPr>
        <w:t> </w:t>
      </w:r>
      <w:r>
        <w:rPr>
          <w:w w:val="115"/>
        </w:rPr>
        <w:t>заявителя и</w:t>
      </w:r>
      <w:r>
        <w:rPr>
          <w:w w:val="115"/>
        </w:rPr>
        <w:t> лиц,</w:t>
      </w:r>
      <w:r>
        <w:rPr>
          <w:w w:val="115"/>
        </w:rPr>
        <w:t> указанных</w:t>
      </w:r>
      <w:r>
        <w:rPr>
          <w:w w:val="115"/>
        </w:rPr>
        <w:t> им</w:t>
      </w:r>
      <w:r>
        <w:rPr>
          <w:w w:val="115"/>
        </w:rPr>
        <w:t> в</w:t>
      </w:r>
      <w:r>
        <w:rPr>
          <w:w w:val="115"/>
        </w:rPr>
        <w:t> качестве</w:t>
      </w:r>
      <w:r>
        <w:rPr>
          <w:w w:val="115"/>
        </w:rPr>
        <w:t> членов</w:t>
      </w:r>
      <w:r>
        <w:rPr>
          <w:w w:val="115"/>
        </w:rPr>
        <w:t> семьи</w:t>
      </w:r>
      <w:r>
        <w:rPr>
          <w:w w:val="115"/>
        </w:rPr>
        <w:t> (свидетельство</w:t>
      </w:r>
      <w:r>
        <w:rPr>
          <w:w w:val="115"/>
        </w:rPr>
        <w:t> о</w:t>
      </w:r>
      <w:r>
        <w:rPr>
          <w:w w:val="115"/>
        </w:rPr>
        <w:t> браке, свидетельство</w:t>
      </w:r>
      <w:r>
        <w:rPr>
          <w:w w:val="115"/>
        </w:rPr>
        <w:t> о</w:t>
      </w:r>
      <w:r>
        <w:rPr>
          <w:w w:val="115"/>
        </w:rPr>
        <w:t> расторжении</w:t>
      </w:r>
      <w:r>
        <w:rPr>
          <w:w w:val="115"/>
        </w:rPr>
        <w:t> брака,</w:t>
      </w:r>
      <w:r>
        <w:rPr>
          <w:w w:val="115"/>
        </w:rPr>
        <w:t> записи</w:t>
      </w:r>
      <w:r>
        <w:rPr>
          <w:w w:val="115"/>
        </w:rPr>
        <w:t> актов</w:t>
      </w:r>
      <w:r>
        <w:rPr>
          <w:w w:val="115"/>
        </w:rPr>
        <w:t> гражданского</w:t>
      </w:r>
      <w:r>
        <w:rPr>
          <w:w w:val="115"/>
        </w:rPr>
        <w:t> состояния), свидетельство о рождении несовершеннолетнего ребенка (детей) заявителя;</w:t>
      </w:r>
    </w:p>
    <w:p>
      <w:pPr>
        <w:pStyle w:val="BodyText"/>
        <w:spacing w:before="234"/>
        <w:ind w:right="33" w:firstLine="540"/>
      </w:pPr>
      <w:r>
        <w:rPr>
          <w:w w:val="115"/>
        </w:rPr>
        <w:t>справка</w:t>
      </w:r>
      <w:r>
        <w:rPr>
          <w:w w:val="115"/>
        </w:rPr>
        <w:t> о</w:t>
      </w:r>
      <w:r>
        <w:rPr>
          <w:w w:val="115"/>
        </w:rPr>
        <w:t> доходах</w:t>
      </w:r>
      <w:r>
        <w:rPr>
          <w:w w:val="115"/>
        </w:rPr>
        <w:t> и</w:t>
      </w:r>
      <w:r>
        <w:rPr>
          <w:w w:val="115"/>
        </w:rPr>
        <w:t> суммах</w:t>
      </w:r>
      <w:r>
        <w:rPr>
          <w:w w:val="115"/>
        </w:rPr>
        <w:t> налога</w:t>
      </w:r>
      <w:r>
        <w:rPr>
          <w:w w:val="115"/>
        </w:rPr>
        <w:t> заявителя</w:t>
      </w:r>
      <w:r>
        <w:rPr>
          <w:w w:val="115"/>
        </w:rPr>
        <w:t> не</w:t>
      </w:r>
      <w:r>
        <w:rPr>
          <w:w w:val="115"/>
        </w:rPr>
        <w:t> менее</w:t>
      </w:r>
      <w:r>
        <w:rPr>
          <w:w w:val="115"/>
        </w:rPr>
        <w:t> чем</w:t>
      </w:r>
      <w:r>
        <w:rPr>
          <w:w w:val="115"/>
        </w:rPr>
        <w:t> за</w:t>
      </w:r>
      <w:r>
        <w:rPr>
          <w:w w:val="115"/>
        </w:rPr>
        <w:t> 12 календарных месяцев, предшествующих месяцу обращения с заявлением;</w:t>
      </w:r>
    </w:p>
    <w:p>
      <w:pPr>
        <w:pStyle w:val="BodyText"/>
        <w:spacing w:before="237"/>
        <w:ind w:right="34" w:firstLine="540"/>
      </w:pPr>
      <w:r>
        <w:rPr>
          <w:w w:val="115"/>
        </w:rPr>
        <w:t>справка</w:t>
      </w:r>
      <w:r>
        <w:rPr>
          <w:w w:val="115"/>
        </w:rPr>
        <w:t> об</w:t>
      </w:r>
      <w:r>
        <w:rPr>
          <w:w w:val="115"/>
        </w:rPr>
        <w:t> отсутствии</w:t>
      </w:r>
      <w:r>
        <w:rPr>
          <w:w w:val="115"/>
        </w:rPr>
        <w:t> у</w:t>
      </w:r>
      <w:r>
        <w:rPr>
          <w:w w:val="115"/>
        </w:rPr>
        <w:t> заявителя</w:t>
      </w:r>
      <w:r>
        <w:rPr>
          <w:w w:val="115"/>
        </w:rPr>
        <w:t> задолженности</w:t>
      </w:r>
      <w:r>
        <w:rPr>
          <w:w w:val="115"/>
        </w:rPr>
        <w:t> по</w:t>
      </w:r>
      <w:r>
        <w:rPr>
          <w:w w:val="115"/>
        </w:rPr>
        <w:t> налогам</w:t>
      </w:r>
      <w:r>
        <w:rPr>
          <w:w w:val="115"/>
        </w:rPr>
        <w:t> и</w:t>
      </w:r>
      <w:r>
        <w:rPr>
          <w:w w:val="115"/>
        </w:rPr>
        <w:t> сборам, иным</w:t>
      </w:r>
      <w:r>
        <w:rPr>
          <w:w w:val="115"/>
        </w:rPr>
        <w:t> обязательным</w:t>
      </w:r>
      <w:r>
        <w:rPr>
          <w:w w:val="115"/>
        </w:rPr>
        <w:t> платежам</w:t>
      </w:r>
      <w:r>
        <w:rPr>
          <w:w w:val="115"/>
        </w:rPr>
        <w:t> в</w:t>
      </w:r>
      <w:r>
        <w:rPr>
          <w:w w:val="115"/>
        </w:rPr>
        <w:t> бюджеты</w:t>
      </w:r>
      <w:r>
        <w:rPr>
          <w:w w:val="115"/>
        </w:rPr>
        <w:t> бюджетной</w:t>
      </w:r>
      <w:r>
        <w:rPr>
          <w:w w:val="115"/>
        </w:rPr>
        <w:t> системы</w:t>
      </w:r>
      <w:r>
        <w:rPr>
          <w:w w:val="115"/>
        </w:rPr>
        <w:t> Российской </w:t>
      </w:r>
      <w:r>
        <w:rPr>
          <w:spacing w:val="-2"/>
          <w:w w:val="115"/>
        </w:rPr>
        <w:t>Федерации;</w:t>
      </w:r>
    </w:p>
    <w:p>
      <w:pPr>
        <w:pStyle w:val="BodyText"/>
        <w:spacing w:before="236"/>
        <w:ind w:right="33" w:firstLine="540"/>
      </w:pPr>
      <w:r>
        <w:rPr>
          <w:w w:val="115"/>
        </w:rPr>
        <w:t>решение</w:t>
      </w:r>
      <w:r>
        <w:rPr>
          <w:w w:val="115"/>
        </w:rPr>
        <w:t> налогового</w:t>
      </w:r>
      <w:r>
        <w:rPr>
          <w:w w:val="115"/>
        </w:rPr>
        <w:t> органа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заявителю</w:t>
      </w:r>
      <w:r>
        <w:rPr>
          <w:w w:val="115"/>
        </w:rPr>
        <w:t> отсрочки, рассрочки</w:t>
      </w:r>
      <w:r>
        <w:rPr>
          <w:w w:val="115"/>
        </w:rPr>
        <w:t> по</w:t>
      </w:r>
      <w:r>
        <w:rPr>
          <w:w w:val="115"/>
        </w:rPr>
        <w:t> уплате</w:t>
      </w:r>
      <w:r>
        <w:rPr>
          <w:w w:val="115"/>
        </w:rPr>
        <w:t> налогов</w:t>
      </w:r>
      <w:r>
        <w:rPr>
          <w:w w:val="115"/>
        </w:rPr>
        <w:t> и</w:t>
      </w:r>
      <w:r>
        <w:rPr>
          <w:w w:val="115"/>
        </w:rPr>
        <w:t> сборов,</w:t>
      </w:r>
      <w:r>
        <w:rPr>
          <w:w w:val="115"/>
        </w:rPr>
        <w:t> иных</w:t>
      </w:r>
      <w:r>
        <w:rPr>
          <w:w w:val="115"/>
        </w:rPr>
        <w:t> обязательных</w:t>
      </w:r>
      <w:r>
        <w:rPr>
          <w:w w:val="115"/>
        </w:rPr>
        <w:t> платежей</w:t>
      </w:r>
      <w:r>
        <w:rPr>
          <w:w w:val="115"/>
        </w:rPr>
        <w:t> в бюджеты бюджетной системы Российской Федерации (при наличии);</w:t>
      </w:r>
    </w:p>
    <w:p>
      <w:pPr>
        <w:pStyle w:val="BodyText"/>
        <w:spacing w:before="236"/>
        <w:ind w:right="32" w:firstLine="540"/>
      </w:pPr>
      <w:r>
        <w:rPr>
          <w:w w:val="115"/>
        </w:rPr>
        <w:t>справка</w:t>
      </w:r>
      <w:r>
        <w:rPr>
          <w:w w:val="115"/>
        </w:rPr>
        <w:t> об</w:t>
      </w:r>
      <w:r>
        <w:rPr>
          <w:w w:val="115"/>
        </w:rPr>
        <w:t> отсутствии</w:t>
      </w:r>
      <w:r>
        <w:rPr>
          <w:w w:val="115"/>
        </w:rPr>
        <w:t> у</w:t>
      </w:r>
      <w:r>
        <w:rPr>
          <w:w w:val="115"/>
        </w:rPr>
        <w:t> заявителя</w:t>
      </w:r>
      <w:r>
        <w:rPr>
          <w:w w:val="115"/>
        </w:rPr>
        <w:t> судимости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факта</w:t>
      </w:r>
      <w:r>
        <w:rPr>
          <w:w w:val="115"/>
        </w:rPr>
        <w:t> его</w:t>
      </w:r>
      <w:r>
        <w:rPr>
          <w:spacing w:val="80"/>
          <w:w w:val="115"/>
        </w:rPr>
        <w:t> </w:t>
      </w:r>
      <w:r>
        <w:rPr>
          <w:w w:val="115"/>
        </w:rPr>
        <w:t>уголовного преследования за умышленное преступление;</w:t>
      </w:r>
    </w:p>
    <w:p>
      <w:pPr>
        <w:pStyle w:val="BodyText"/>
        <w:tabs>
          <w:tab w:pos="3193" w:val="left" w:leader="none"/>
          <w:tab w:pos="4077" w:val="left" w:leader="none"/>
          <w:tab w:pos="6079" w:val="left" w:leader="none"/>
          <w:tab w:pos="6815" w:val="left" w:leader="none"/>
          <w:tab w:pos="8708" w:val="left" w:leader="none"/>
        </w:tabs>
        <w:spacing w:before="237"/>
        <w:ind w:right="34" w:firstLine="540"/>
      </w:pPr>
      <w:r>
        <w:rPr>
          <w:spacing w:val="-2"/>
          <w:w w:val="115"/>
        </w:rPr>
        <w:t>заключение</w:t>
      </w:r>
      <w:r>
        <w:rPr/>
        <w:tab/>
      </w:r>
      <w:r>
        <w:rPr>
          <w:spacing w:val="-6"/>
          <w:w w:val="115"/>
        </w:rPr>
        <w:t>об</w:t>
      </w:r>
      <w:r>
        <w:rPr/>
        <w:tab/>
      </w:r>
      <w:r>
        <w:rPr>
          <w:spacing w:val="-2"/>
          <w:w w:val="115"/>
        </w:rPr>
        <w:t>отсутствии</w:t>
      </w:r>
      <w:r>
        <w:rPr/>
        <w:tab/>
      </w:r>
      <w:r>
        <w:rPr>
          <w:spacing w:val="-10"/>
          <w:w w:val="115"/>
        </w:rPr>
        <w:t>у</w:t>
      </w:r>
      <w:r>
        <w:rPr/>
        <w:tab/>
      </w:r>
      <w:r>
        <w:rPr>
          <w:spacing w:val="-2"/>
          <w:w w:val="115"/>
        </w:rPr>
        <w:t>заявителя</w:t>
      </w:r>
      <w:r>
        <w:rPr/>
        <w:tab/>
      </w:r>
      <w:r>
        <w:rPr>
          <w:spacing w:val="-2"/>
          <w:w w:val="115"/>
        </w:rPr>
        <w:t>обстоятельств, </w:t>
      </w:r>
      <w:r>
        <w:rPr>
          <w:w w:val="115"/>
        </w:rPr>
        <w:t>свидетельствующих</w:t>
      </w:r>
      <w:r>
        <w:rPr>
          <w:w w:val="115"/>
        </w:rPr>
        <w:t> о</w:t>
      </w:r>
      <w:r>
        <w:rPr>
          <w:w w:val="115"/>
        </w:rPr>
        <w:t> необходимости</w:t>
      </w:r>
      <w:r>
        <w:rPr>
          <w:w w:val="115"/>
        </w:rPr>
        <w:t> оказания</w:t>
      </w:r>
      <w:r>
        <w:rPr>
          <w:w w:val="115"/>
        </w:rPr>
        <w:t> заявителю</w:t>
      </w:r>
      <w:r>
        <w:rPr>
          <w:w w:val="115"/>
        </w:rPr>
        <w:t> содействия</w:t>
      </w:r>
      <w:r>
        <w:rPr>
          <w:w w:val="115"/>
        </w:rPr>
        <w:t> в преодолении</w:t>
      </w:r>
      <w:r>
        <w:rPr>
          <w:w w:val="115"/>
        </w:rPr>
        <w:t> трудной</w:t>
      </w:r>
      <w:r>
        <w:rPr>
          <w:w w:val="115"/>
        </w:rPr>
        <w:t> жизненной</w:t>
      </w:r>
      <w:r>
        <w:rPr>
          <w:w w:val="115"/>
        </w:rPr>
        <w:t> ситуации,</w:t>
      </w:r>
      <w:r>
        <w:rPr>
          <w:w w:val="115"/>
        </w:rPr>
        <w:t> выданное</w:t>
      </w:r>
      <w:r>
        <w:rPr>
          <w:w w:val="115"/>
        </w:rPr>
        <w:t> органом, уполномоченным</w:t>
      </w:r>
      <w:r>
        <w:rPr>
          <w:w w:val="115"/>
        </w:rPr>
        <w:t> субъектом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на</w:t>
      </w:r>
      <w:r>
        <w:rPr>
          <w:w w:val="115"/>
        </w:rPr>
        <w:t> выдачу</w:t>
      </w:r>
      <w:r>
        <w:rPr>
          <w:w w:val="115"/>
        </w:rPr>
        <w:t> такого </w:t>
      </w:r>
      <w:r>
        <w:rPr>
          <w:spacing w:val="-2"/>
          <w:w w:val="115"/>
        </w:rPr>
        <w:t>заключения.</w:t>
      </w:r>
    </w:p>
    <w:p>
      <w:pPr>
        <w:pStyle w:val="BodyText"/>
        <w:spacing w:before="234"/>
        <w:ind w:right="30" w:firstLine="540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отсутствия</w:t>
      </w:r>
      <w:r>
        <w:rPr>
          <w:w w:val="115"/>
        </w:rPr>
        <w:t> возможности</w:t>
      </w:r>
      <w:r>
        <w:rPr>
          <w:w w:val="115"/>
        </w:rPr>
        <w:t> направления</w:t>
      </w:r>
      <w:r>
        <w:rPr>
          <w:w w:val="115"/>
        </w:rPr>
        <w:t> межведомственного запроса</w:t>
      </w:r>
      <w:r>
        <w:rPr>
          <w:w w:val="115"/>
        </w:rPr>
        <w:t> посредством</w:t>
      </w:r>
      <w:r>
        <w:rPr>
          <w:w w:val="115"/>
        </w:rPr>
        <w:t> единой</w:t>
      </w:r>
      <w:r>
        <w:rPr>
          <w:w w:val="115"/>
        </w:rPr>
        <w:t> системы</w:t>
      </w:r>
      <w:r>
        <w:rPr>
          <w:w w:val="115"/>
        </w:rPr>
        <w:t> межведомственного</w:t>
      </w:r>
      <w:r>
        <w:rPr>
          <w:w w:val="115"/>
        </w:rPr>
        <w:t> электронного взаимодействия</w:t>
      </w:r>
      <w:r>
        <w:rPr>
          <w:w w:val="115"/>
        </w:rPr>
        <w:t> и</w:t>
      </w:r>
      <w:r>
        <w:rPr>
          <w:w w:val="115"/>
        </w:rPr>
        <w:t> направления</w:t>
      </w:r>
      <w:r>
        <w:rPr>
          <w:w w:val="115"/>
        </w:rPr>
        <w:t> такого</w:t>
      </w:r>
      <w:r>
        <w:rPr>
          <w:w w:val="115"/>
        </w:rPr>
        <w:t> запроса</w:t>
      </w:r>
      <w:r>
        <w:rPr>
          <w:w w:val="115"/>
        </w:rPr>
        <w:t> на</w:t>
      </w:r>
      <w:r>
        <w:rPr>
          <w:w w:val="115"/>
        </w:rPr>
        <w:t> бумажном</w:t>
      </w:r>
      <w:r>
        <w:rPr>
          <w:w w:val="115"/>
        </w:rPr>
        <w:t> носителе</w:t>
      </w:r>
      <w:r>
        <w:rPr>
          <w:w w:val="115"/>
        </w:rPr>
        <w:t> срок получения</w:t>
      </w:r>
      <w:r>
        <w:rPr>
          <w:spacing w:val="40"/>
          <w:w w:val="115"/>
        </w:rPr>
        <w:t> </w:t>
      </w:r>
      <w:r>
        <w:rPr>
          <w:w w:val="115"/>
        </w:rPr>
        <w:t>ответа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межведомственный</w:t>
      </w:r>
      <w:r>
        <w:rPr>
          <w:spacing w:val="40"/>
          <w:w w:val="115"/>
        </w:rPr>
        <w:t> </w:t>
      </w: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составляет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более</w:t>
      </w:r>
      <w:r>
        <w:rPr>
          <w:spacing w:val="40"/>
          <w:w w:val="115"/>
        </w:rPr>
        <w:t> </w:t>
      </w:r>
      <w:r>
        <w:rPr>
          <w:w w:val="115"/>
        </w:rPr>
        <w:t>5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его</w:t>
      </w:r>
      <w:r>
        <w:rPr>
          <w:w w:val="115"/>
        </w:rPr>
        <w:t> поступления</w:t>
      </w:r>
      <w:r>
        <w:rPr>
          <w:w w:val="115"/>
        </w:rPr>
        <w:t> в</w:t>
      </w:r>
      <w:r>
        <w:rPr>
          <w:w w:val="115"/>
        </w:rPr>
        <w:t> орган</w:t>
      </w:r>
      <w:r>
        <w:rPr>
          <w:w w:val="115"/>
        </w:rPr>
        <w:t> (организацию),</w:t>
      </w:r>
      <w:r>
        <w:rPr>
          <w:spacing w:val="40"/>
          <w:w w:val="115"/>
        </w:rPr>
        <w:t> </w:t>
      </w:r>
      <w:r>
        <w:rPr>
          <w:w w:val="115"/>
        </w:rPr>
        <w:t>предоставляющий соответствующие сведения.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/>
        <w:jc w:val="left"/>
      </w:pPr>
    </w:p>
    <w:p>
      <w:pPr>
        <w:pStyle w:val="BodyText"/>
        <w:ind w:right="33" w:firstLine="540"/>
      </w:pPr>
      <w:bookmarkStart w:name="_bookmark3" w:id="6"/>
      <w:bookmarkEnd w:id="6"/>
      <w:r>
        <w:rPr/>
      </w:r>
      <w:r>
        <w:rPr>
          <w:w w:val="115"/>
        </w:rPr>
        <w:t>Срок</w:t>
      </w:r>
      <w:r>
        <w:rPr>
          <w:w w:val="115"/>
        </w:rPr>
        <w:t> предоставления</w:t>
      </w:r>
      <w:r>
        <w:rPr>
          <w:w w:val="115"/>
        </w:rPr>
        <w:t> сведений</w:t>
      </w:r>
      <w:r>
        <w:rPr>
          <w:w w:val="115"/>
        </w:rPr>
        <w:t> при</w:t>
      </w:r>
      <w:r>
        <w:rPr>
          <w:w w:val="115"/>
        </w:rPr>
        <w:t> межведомственном</w:t>
      </w:r>
      <w:r>
        <w:rPr>
          <w:w w:val="115"/>
        </w:rPr>
        <w:t> информационном взаимодействии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</w:t>
      </w:r>
      <w:r>
        <w:rPr>
          <w:w w:val="115"/>
        </w:rPr>
        <w:t> не</w:t>
      </w:r>
      <w:r>
        <w:rPr>
          <w:w w:val="115"/>
        </w:rPr>
        <w:t> должен</w:t>
      </w:r>
      <w:r>
        <w:rPr>
          <w:w w:val="115"/>
        </w:rPr>
        <w:t> превышать</w:t>
      </w:r>
      <w:r>
        <w:rPr>
          <w:w w:val="115"/>
        </w:rPr>
        <w:t> 48</w:t>
      </w:r>
      <w:r>
        <w:rPr>
          <w:w w:val="115"/>
        </w:rPr>
        <w:t> часов</w:t>
      </w:r>
      <w:r>
        <w:rPr>
          <w:w w:val="115"/>
        </w:rPr>
        <w:t> с момента направления межведомственного запроса.</w:t>
      </w:r>
    </w:p>
    <w:p>
      <w:pPr>
        <w:pStyle w:val="ListParagraph"/>
        <w:numPr>
          <w:ilvl w:val="0"/>
          <w:numId w:val="2"/>
        </w:numPr>
        <w:tabs>
          <w:tab w:pos="1424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многофункциональный</w:t>
      </w:r>
      <w:r>
        <w:rPr>
          <w:w w:val="115"/>
          <w:sz w:val="24"/>
        </w:rPr>
        <w:t> центр</w:t>
      </w:r>
      <w:r>
        <w:rPr>
          <w:w w:val="115"/>
          <w:sz w:val="24"/>
        </w:rPr>
        <w:t> не</w:t>
      </w:r>
      <w:r>
        <w:rPr>
          <w:w w:val="115"/>
          <w:sz w:val="24"/>
        </w:rPr>
        <w:t> вправе отказать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приеме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</w:t>
      </w:r>
      <w:r>
        <w:rPr>
          <w:color w:val="0000FF"/>
          <w:spacing w:val="80"/>
          <w:w w:val="150"/>
          <w:sz w:val="24"/>
        </w:rPr>
        <w:t> </w:t>
      </w:r>
      <w:r>
        <w:rPr>
          <w:color w:val="0000FF"/>
          <w:w w:val="115"/>
          <w:sz w:val="24"/>
        </w:rPr>
        <w:t>4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настоящих Правил документов.</w:t>
      </w:r>
    </w:p>
    <w:p>
      <w:pPr>
        <w:pStyle w:val="BodyText"/>
        <w:spacing w:before="236"/>
        <w:ind w:right="33" w:firstLine="540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неполноты</w:t>
      </w:r>
      <w:r>
        <w:rPr>
          <w:w w:val="115"/>
        </w:rPr>
        <w:t> сведений, содержащихся</w:t>
      </w:r>
      <w:r>
        <w:rPr>
          <w:w w:val="115"/>
        </w:rPr>
        <w:t> в</w:t>
      </w:r>
      <w:r>
        <w:rPr>
          <w:w w:val="115"/>
        </w:rPr>
        <w:t> заявлении</w:t>
      </w:r>
      <w:r>
        <w:rPr>
          <w:w w:val="115"/>
        </w:rPr>
        <w:t> и</w:t>
      </w:r>
      <w:r>
        <w:rPr>
          <w:w w:val="115"/>
        </w:rPr>
        <w:t> документах,</w:t>
      </w:r>
      <w:r>
        <w:rPr>
          <w:w w:val="115"/>
        </w:rPr>
        <w:t> указанных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w w:val="115"/>
        </w:rPr>
        <w:t> 4</w:t>
      </w:r>
      <w:r>
        <w:rPr>
          <w:color w:val="0000FF"/>
          <w:w w:val="115"/>
        </w:rPr>
        <w:t> </w:t>
      </w:r>
      <w:r>
        <w:rPr>
          <w:w w:val="115"/>
        </w:rPr>
        <w:t>настоящих Правил,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или</w:t>
      </w:r>
      <w:r>
        <w:rPr>
          <w:w w:val="115"/>
        </w:rPr>
        <w:t> многофункциональный</w:t>
      </w:r>
      <w:r>
        <w:rPr>
          <w:w w:val="115"/>
        </w:rPr>
        <w:t> центр</w:t>
      </w:r>
      <w:r>
        <w:rPr>
          <w:w w:val="115"/>
        </w:rPr>
        <w:t> в</w:t>
      </w:r>
      <w:r>
        <w:rPr>
          <w:w w:val="115"/>
        </w:rPr>
        <w:t> срок,</w:t>
      </w:r>
      <w:r>
        <w:rPr>
          <w:w w:val="115"/>
        </w:rPr>
        <w:t> не превышающий</w:t>
      </w:r>
      <w:r>
        <w:rPr>
          <w:w w:val="115"/>
        </w:rPr>
        <w:t> 3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получения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 нему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</w:t>
      </w:r>
      <w:r>
        <w:rPr>
          <w:color w:val="0000FF"/>
          <w:w w:val="115"/>
        </w:rPr>
        <w:t>пунктом</w:t>
      </w:r>
      <w:r>
        <w:rPr>
          <w:color w:val="0000FF"/>
          <w:w w:val="115"/>
        </w:rPr>
        <w:t> 4</w:t>
      </w:r>
      <w:r>
        <w:rPr>
          <w:color w:val="0000FF"/>
          <w:w w:val="115"/>
        </w:rPr>
        <w:t> </w:t>
      </w:r>
      <w:r>
        <w:rPr>
          <w:w w:val="115"/>
        </w:rPr>
        <w:t>настоящих</w:t>
      </w:r>
      <w:r>
        <w:rPr>
          <w:w w:val="115"/>
        </w:rPr>
        <w:t> Правил</w:t>
      </w:r>
      <w:r>
        <w:rPr>
          <w:w w:val="115"/>
        </w:rPr>
        <w:t> документов,</w:t>
      </w:r>
      <w:r>
        <w:rPr>
          <w:w w:val="115"/>
        </w:rPr>
        <w:t> направляет заявителю запрос об уточнении указанных сведений (далее - запрос).</w:t>
      </w:r>
    </w:p>
    <w:p>
      <w:pPr>
        <w:pStyle w:val="BodyText"/>
        <w:spacing w:before="232"/>
        <w:ind w:right="32" w:firstLine="540"/>
      </w:pPr>
      <w:r>
        <w:rPr>
          <w:w w:val="115"/>
        </w:rPr>
        <w:t>Уполномоченный</w:t>
      </w:r>
      <w:r>
        <w:rPr>
          <w:w w:val="115"/>
        </w:rPr>
        <w:t> орган</w:t>
      </w:r>
      <w:r>
        <w:rPr>
          <w:w w:val="115"/>
        </w:rPr>
        <w:t> направляет</w:t>
      </w:r>
      <w:r>
        <w:rPr>
          <w:w w:val="115"/>
        </w:rPr>
        <w:t> запрос</w:t>
      </w:r>
      <w:r>
        <w:rPr>
          <w:w w:val="115"/>
        </w:rPr>
        <w:t> на</w:t>
      </w:r>
      <w:r>
        <w:rPr>
          <w:w w:val="115"/>
        </w:rPr>
        <w:t> бумажном</w:t>
      </w:r>
      <w:r>
        <w:rPr>
          <w:w w:val="115"/>
        </w:rPr>
        <w:t> носителе заказным</w:t>
      </w:r>
      <w:r>
        <w:rPr>
          <w:w w:val="115"/>
        </w:rPr>
        <w:t> почтовым</w:t>
      </w:r>
      <w:r>
        <w:rPr>
          <w:w w:val="115"/>
        </w:rPr>
        <w:t> отправлением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</w:t>
      </w:r>
      <w:r>
        <w:rPr>
          <w:w w:val="115"/>
        </w:rPr>
        <w:t> или</w:t>
      </w:r>
      <w:r>
        <w:rPr>
          <w:w w:val="115"/>
        </w:rPr>
        <w:t> с использованием единого портала в форме электронного документа.</w:t>
      </w:r>
    </w:p>
    <w:p>
      <w:pPr>
        <w:pStyle w:val="BodyText"/>
        <w:spacing w:before="235"/>
        <w:ind w:right="32" w:firstLine="540"/>
      </w:pPr>
      <w:r>
        <w:rPr>
          <w:w w:val="115"/>
        </w:rPr>
        <w:t>Многофункциональный</w:t>
      </w:r>
      <w:r>
        <w:rPr>
          <w:w w:val="115"/>
        </w:rPr>
        <w:t> центр</w:t>
      </w:r>
      <w:r>
        <w:rPr>
          <w:w w:val="115"/>
        </w:rPr>
        <w:t> направляет</w:t>
      </w:r>
      <w:r>
        <w:rPr>
          <w:w w:val="115"/>
        </w:rPr>
        <w:t> запрос</w:t>
      </w:r>
      <w:r>
        <w:rPr>
          <w:w w:val="115"/>
        </w:rPr>
        <w:t> на</w:t>
      </w:r>
      <w:r>
        <w:rPr>
          <w:w w:val="115"/>
        </w:rPr>
        <w:t> бумажном</w:t>
      </w:r>
      <w:r>
        <w:rPr>
          <w:w w:val="115"/>
        </w:rPr>
        <w:t> носителе заказным почтовым отправлением с уведомлением о вручении.</w:t>
      </w:r>
    </w:p>
    <w:p>
      <w:pPr>
        <w:pStyle w:val="BodyText"/>
        <w:spacing w:before="238"/>
        <w:ind w:right="32" w:firstLine="540"/>
      </w:pPr>
      <w:r>
        <w:rPr>
          <w:w w:val="115"/>
        </w:rPr>
        <w:t>Срок</w:t>
      </w:r>
      <w:r>
        <w:rPr>
          <w:w w:val="115"/>
        </w:rPr>
        <w:t> рассмотрения</w:t>
      </w:r>
      <w:r>
        <w:rPr>
          <w:w w:val="115"/>
        </w:rPr>
        <w:t> заявления</w:t>
      </w:r>
      <w:r>
        <w:rPr>
          <w:w w:val="115"/>
        </w:rPr>
        <w:t> приостанавливается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направления заявителю</w:t>
      </w:r>
      <w:r>
        <w:rPr>
          <w:w w:val="115"/>
        </w:rPr>
        <w:t> запроса</w:t>
      </w:r>
      <w:r>
        <w:rPr>
          <w:w w:val="115"/>
        </w:rPr>
        <w:t> уполномоченным</w:t>
      </w:r>
      <w:r>
        <w:rPr>
          <w:w w:val="115"/>
        </w:rPr>
        <w:t> органом</w:t>
      </w:r>
      <w:r>
        <w:rPr>
          <w:w w:val="115"/>
        </w:rPr>
        <w:t> или</w:t>
      </w:r>
      <w:r>
        <w:rPr>
          <w:w w:val="115"/>
        </w:rPr>
        <w:t> многофункциональным центром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соответствии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абзацем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вторым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настоящего</w:t>
      </w:r>
      <w:r>
        <w:rPr>
          <w:spacing w:val="40"/>
          <w:w w:val="115"/>
        </w:rPr>
        <w:t> </w:t>
      </w:r>
      <w:r>
        <w:rPr>
          <w:w w:val="115"/>
        </w:rPr>
        <w:t>пункта,</w:t>
      </w:r>
      <w:r>
        <w:rPr>
          <w:spacing w:val="40"/>
          <w:w w:val="115"/>
        </w:rPr>
        <w:t> </w:t>
      </w:r>
      <w:r>
        <w:rPr>
          <w:w w:val="115"/>
        </w:rPr>
        <w:t>но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более чем на 5 рабочих дней.</w:t>
      </w:r>
    </w:p>
    <w:p>
      <w:pPr>
        <w:pStyle w:val="BodyText"/>
        <w:tabs>
          <w:tab w:pos="2945" w:val="left" w:leader="none"/>
          <w:tab w:pos="5269" w:val="left" w:leader="none"/>
          <w:tab w:pos="6001" w:val="left" w:leader="none"/>
          <w:tab w:pos="8802" w:val="left" w:leader="none"/>
          <w:tab w:pos="10125" w:val="left" w:leader="none"/>
        </w:tabs>
        <w:spacing w:before="234"/>
        <w:ind w:right="31" w:firstLine="540"/>
      </w:pPr>
      <w:r>
        <w:rPr>
          <w:spacing w:val="-2"/>
          <w:w w:val="115"/>
        </w:rPr>
        <w:t>Заявитель</w:t>
      </w:r>
      <w:r>
        <w:rPr/>
        <w:tab/>
      </w:r>
      <w:r>
        <w:rPr>
          <w:spacing w:val="-2"/>
          <w:w w:val="115"/>
        </w:rPr>
        <w:t>представляет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уполномоченный</w:t>
      </w:r>
      <w:r>
        <w:rPr/>
        <w:tab/>
      </w:r>
      <w:r>
        <w:rPr>
          <w:spacing w:val="-2"/>
          <w:w w:val="115"/>
        </w:rPr>
        <w:t>орган</w:t>
      </w:r>
      <w:r>
        <w:rPr/>
        <w:tab/>
      </w:r>
      <w:r>
        <w:rPr>
          <w:spacing w:val="-4"/>
          <w:w w:val="115"/>
        </w:rPr>
        <w:t>или </w:t>
      </w:r>
      <w:r>
        <w:rPr>
          <w:w w:val="115"/>
        </w:rPr>
        <w:t>многофункциональный</w:t>
      </w:r>
      <w:r>
        <w:rPr>
          <w:w w:val="115"/>
        </w:rPr>
        <w:t> центр</w:t>
      </w:r>
      <w:r>
        <w:rPr>
          <w:w w:val="115"/>
        </w:rPr>
        <w:t> доработанное</w:t>
      </w:r>
      <w:r>
        <w:rPr>
          <w:w w:val="115"/>
        </w:rPr>
        <w:t> заявление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доработанные документы,</w:t>
      </w:r>
      <w:r>
        <w:rPr>
          <w:spacing w:val="40"/>
          <w:w w:val="115"/>
        </w:rPr>
        <w:t> </w:t>
      </w:r>
      <w:r>
        <w:rPr>
          <w:w w:val="115"/>
        </w:rPr>
        <w:t>указанные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4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настоящих</w:t>
      </w:r>
      <w:r>
        <w:rPr>
          <w:spacing w:val="40"/>
          <w:w w:val="115"/>
        </w:rPr>
        <w:t> </w:t>
      </w:r>
      <w:r>
        <w:rPr>
          <w:w w:val="115"/>
        </w:rPr>
        <w:t>Правил,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течение</w:t>
      </w:r>
      <w:r>
        <w:rPr>
          <w:spacing w:val="40"/>
          <w:w w:val="115"/>
        </w:rPr>
        <w:t> </w:t>
      </w:r>
      <w:r>
        <w:rPr>
          <w:w w:val="115"/>
        </w:rPr>
        <w:t>5</w:t>
      </w:r>
      <w:r>
        <w:rPr>
          <w:spacing w:val="40"/>
          <w:w w:val="115"/>
        </w:rPr>
        <w:t> </w:t>
      </w:r>
      <w:r>
        <w:rPr>
          <w:w w:val="115"/>
        </w:rPr>
        <w:t>рабочих дней со дня получения запроса одним из следующих способов:</w:t>
      </w:r>
    </w:p>
    <w:p>
      <w:pPr>
        <w:pStyle w:val="BodyText"/>
        <w:spacing w:before="235"/>
        <w:ind w:right="29" w:firstLine="540"/>
      </w:pPr>
      <w:r>
        <w:rPr>
          <w:w w:val="115"/>
        </w:rPr>
        <w:t>представляет</w:t>
      </w:r>
      <w:r>
        <w:rPr>
          <w:w w:val="115"/>
        </w:rPr>
        <w:t> непосредственно</w:t>
      </w:r>
      <w:r>
        <w:rPr>
          <w:w w:val="115"/>
        </w:rPr>
        <w:t> (лично)</w:t>
      </w:r>
      <w:r>
        <w:rPr>
          <w:w w:val="115"/>
        </w:rPr>
        <w:t> или</w:t>
      </w:r>
      <w:r>
        <w:rPr>
          <w:w w:val="115"/>
        </w:rPr>
        <w:t> направляет</w:t>
      </w:r>
      <w:r>
        <w:rPr>
          <w:w w:val="115"/>
        </w:rPr>
        <w:t> заказным почтовым отправлением - на бумажном носителе;</w:t>
      </w:r>
    </w:p>
    <w:p>
      <w:pPr>
        <w:pStyle w:val="BodyText"/>
        <w:tabs>
          <w:tab w:pos="3381" w:val="left" w:leader="none"/>
          <w:tab w:pos="6289" w:val="left" w:leader="none"/>
        </w:tabs>
        <w:spacing w:before="237"/>
        <w:ind w:right="33" w:firstLine="540"/>
      </w:pPr>
      <w:r>
        <w:rPr>
          <w:w w:val="115"/>
        </w:rPr>
        <w:t>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</w:t>
      </w:r>
      <w:r>
        <w:rPr>
          <w:w w:val="115"/>
        </w:rPr>
        <w:t> в</w:t>
      </w:r>
      <w:r>
        <w:rPr>
          <w:w w:val="115"/>
        </w:rPr>
        <w:t> форме</w:t>
      </w:r>
      <w:r>
        <w:rPr>
          <w:w w:val="115"/>
        </w:rPr>
        <w:t> электронного</w:t>
      </w:r>
      <w:r>
        <w:rPr>
          <w:w w:val="115"/>
        </w:rPr>
        <w:t> документа, подписанного</w:t>
      </w:r>
      <w:r>
        <w:rPr>
          <w:w w:val="115"/>
        </w:rPr>
        <w:t> усиленной</w:t>
      </w:r>
      <w:r>
        <w:rPr>
          <w:w w:val="115"/>
        </w:rPr>
        <w:t> неквалифицированной</w:t>
      </w:r>
      <w:r>
        <w:rPr>
          <w:w w:val="115"/>
        </w:rPr>
        <w:t> электронной</w:t>
      </w:r>
      <w:r>
        <w:rPr>
          <w:w w:val="115"/>
        </w:rPr>
        <w:t> подписью, сертификат</w:t>
      </w:r>
      <w:r>
        <w:rPr>
          <w:spacing w:val="40"/>
          <w:w w:val="115"/>
        </w:rPr>
        <w:t> </w:t>
      </w:r>
      <w:r>
        <w:rPr>
          <w:w w:val="115"/>
        </w:rPr>
        <w:t>ключа</w:t>
      </w:r>
      <w:r>
        <w:rPr>
          <w:spacing w:val="40"/>
          <w:w w:val="115"/>
        </w:rPr>
        <w:t> </w:t>
      </w:r>
      <w:r>
        <w:rPr>
          <w:w w:val="115"/>
        </w:rPr>
        <w:t>проверки</w:t>
      </w:r>
      <w:r>
        <w:rPr>
          <w:spacing w:val="40"/>
          <w:w w:val="115"/>
        </w:rPr>
        <w:t> </w:t>
      </w:r>
      <w:r>
        <w:rPr>
          <w:w w:val="115"/>
        </w:rPr>
        <w:t>которой</w:t>
      </w:r>
      <w:r>
        <w:rPr>
          <w:spacing w:val="40"/>
          <w:w w:val="115"/>
        </w:rPr>
        <w:t> </w:t>
      </w:r>
      <w:r>
        <w:rPr>
          <w:w w:val="115"/>
        </w:rPr>
        <w:t>создан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используется</w:t>
      </w:r>
      <w:r>
        <w:rPr>
          <w:spacing w:val="40"/>
          <w:w w:val="115"/>
        </w:rPr>
        <w:t> </w:t>
      </w:r>
      <w:r>
        <w:rPr>
          <w:w w:val="115"/>
        </w:rPr>
        <w:t>в </w:t>
      </w:r>
      <w:r>
        <w:rPr>
          <w:spacing w:val="-2"/>
          <w:w w:val="115"/>
        </w:rPr>
        <w:t>инфраструктуре,</w:t>
      </w:r>
      <w:r>
        <w:rPr/>
        <w:tab/>
      </w:r>
      <w:r>
        <w:rPr>
          <w:spacing w:val="-2"/>
          <w:w w:val="115"/>
        </w:rPr>
        <w:t>обеспечивающей</w:t>
      </w:r>
      <w:r>
        <w:rPr/>
        <w:tab/>
      </w:r>
      <w:r>
        <w:rPr>
          <w:spacing w:val="-2"/>
          <w:w w:val="115"/>
        </w:rPr>
        <w:t>информационно-технологическое </w:t>
      </w:r>
      <w:r>
        <w:rPr>
          <w:w w:val="115"/>
        </w:rPr>
        <w:t>взаимодействие</w:t>
      </w:r>
      <w:r>
        <w:rPr>
          <w:w w:val="115"/>
        </w:rPr>
        <w:t> информационных</w:t>
      </w:r>
      <w:r>
        <w:rPr>
          <w:w w:val="115"/>
        </w:rPr>
        <w:t> систем,</w:t>
      </w:r>
      <w:r>
        <w:rPr>
          <w:w w:val="115"/>
        </w:rPr>
        <w:t> используемых</w:t>
      </w:r>
      <w:r>
        <w:rPr>
          <w:w w:val="115"/>
        </w:rPr>
        <w:t> для</w:t>
      </w:r>
      <w:r>
        <w:rPr>
          <w:w w:val="115"/>
        </w:rPr>
        <w:t> предоставления государственных и муниципальных услуг в электронной форме.</w:t>
      </w:r>
    </w:p>
    <w:p>
      <w:pPr>
        <w:pStyle w:val="BodyText"/>
        <w:spacing w:before="232"/>
        <w:ind w:right="31" w:firstLine="540"/>
      </w:pPr>
      <w:r>
        <w:rPr>
          <w:w w:val="115"/>
        </w:rPr>
        <w:t>Срок</w:t>
      </w:r>
      <w:r>
        <w:rPr>
          <w:w w:val="115"/>
        </w:rPr>
        <w:t> рассмотрения</w:t>
      </w:r>
      <w:r>
        <w:rPr>
          <w:w w:val="115"/>
        </w:rPr>
        <w:t> заявления</w:t>
      </w:r>
      <w:r>
        <w:rPr>
          <w:w w:val="115"/>
        </w:rPr>
        <w:t> возобновляется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поступления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или</w:t>
      </w:r>
      <w:r>
        <w:rPr>
          <w:w w:val="115"/>
        </w:rPr>
        <w:t> многофункциональный</w:t>
      </w:r>
      <w:r>
        <w:rPr>
          <w:w w:val="115"/>
        </w:rPr>
        <w:t> центр</w:t>
      </w:r>
      <w:r>
        <w:rPr>
          <w:w w:val="115"/>
        </w:rPr>
        <w:t> доработанного заявления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(или)</w:t>
      </w:r>
      <w:r>
        <w:rPr>
          <w:spacing w:val="40"/>
          <w:w w:val="115"/>
        </w:rPr>
        <w:t> </w:t>
      </w:r>
      <w:r>
        <w:rPr>
          <w:w w:val="115"/>
        </w:rPr>
        <w:t>доработанных</w:t>
      </w:r>
      <w:r>
        <w:rPr>
          <w:spacing w:val="40"/>
          <w:w w:val="115"/>
        </w:rPr>
        <w:t> </w:t>
      </w:r>
      <w:r>
        <w:rPr>
          <w:w w:val="115"/>
        </w:rPr>
        <w:t>документов,</w:t>
      </w:r>
      <w:r>
        <w:rPr>
          <w:spacing w:val="40"/>
          <w:w w:val="115"/>
        </w:rPr>
        <w:t> </w:t>
      </w:r>
      <w:r>
        <w:rPr>
          <w:w w:val="115"/>
        </w:rPr>
        <w:t>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4</w:t>
      </w:r>
      <w:r>
        <w:rPr>
          <w:color w:val="0000FF"/>
          <w:w w:val="115"/>
        </w:rPr>
        <w:t> </w:t>
      </w:r>
      <w:r>
        <w:rPr>
          <w:w w:val="115"/>
        </w:rPr>
        <w:t>настоящих Правил.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/>
        <w:jc w:val="left"/>
      </w:pPr>
    </w:p>
    <w:p>
      <w:pPr>
        <w:pStyle w:val="BodyText"/>
        <w:ind w:right="31" w:firstLine="540"/>
      </w:pPr>
      <w:bookmarkStart w:name="_bookmark4" w:id="7"/>
      <w:bookmarkEnd w:id="7"/>
      <w:r>
        <w:rPr/>
      </w: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непредставления</w:t>
      </w:r>
      <w:r>
        <w:rPr>
          <w:w w:val="115"/>
        </w:rPr>
        <w:t> заявителем</w:t>
      </w:r>
      <w:r>
        <w:rPr>
          <w:w w:val="115"/>
        </w:rPr>
        <w:t> доработанного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(или) доработанных</w:t>
      </w:r>
      <w:r>
        <w:rPr>
          <w:spacing w:val="40"/>
          <w:w w:val="115"/>
        </w:rPr>
        <w:t> </w:t>
      </w:r>
      <w:r>
        <w:rPr>
          <w:w w:val="115"/>
        </w:rPr>
        <w:t>документов,</w:t>
      </w:r>
      <w:r>
        <w:rPr>
          <w:spacing w:val="40"/>
          <w:w w:val="115"/>
        </w:rPr>
        <w:t> </w:t>
      </w:r>
      <w:r>
        <w:rPr>
          <w:w w:val="115"/>
        </w:rPr>
        <w:t>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4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настоящих</w:t>
      </w:r>
      <w:r>
        <w:rPr>
          <w:spacing w:val="40"/>
          <w:w w:val="115"/>
        </w:rPr>
        <w:t> </w:t>
      </w:r>
      <w:r>
        <w:rPr>
          <w:w w:val="115"/>
        </w:rPr>
        <w:t>Правил,</w:t>
      </w:r>
      <w:r>
        <w:rPr>
          <w:spacing w:val="40"/>
          <w:w w:val="115"/>
        </w:rPr>
        <w:t> </w:t>
      </w:r>
      <w:r>
        <w:rPr>
          <w:w w:val="115"/>
        </w:rPr>
        <w:t>в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получения</w:t>
      </w:r>
      <w:r>
        <w:rPr>
          <w:w w:val="115"/>
        </w:rPr>
        <w:t> запроса</w:t>
      </w:r>
      <w:r>
        <w:rPr>
          <w:w w:val="115"/>
        </w:rPr>
        <w:t> или</w:t>
      </w:r>
      <w:r>
        <w:rPr>
          <w:w w:val="115"/>
        </w:rPr>
        <w:t> неустранения</w:t>
      </w:r>
      <w:r>
        <w:rPr>
          <w:spacing w:val="80"/>
          <w:w w:val="115"/>
        </w:rPr>
        <w:t> </w:t>
      </w:r>
      <w:r>
        <w:rPr>
          <w:w w:val="115"/>
        </w:rPr>
        <w:t>указанных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абзаце</w:t>
      </w:r>
      <w:r>
        <w:rPr>
          <w:color w:val="0000FF"/>
          <w:w w:val="115"/>
        </w:rPr>
        <w:t> втором</w:t>
      </w:r>
      <w:r>
        <w:rPr>
          <w:color w:val="0000FF"/>
          <w:w w:val="115"/>
        </w:rPr>
        <w:t> </w:t>
      </w:r>
      <w:r>
        <w:rPr>
          <w:w w:val="115"/>
        </w:rPr>
        <w:t>настоящего</w:t>
      </w:r>
      <w:r>
        <w:rPr>
          <w:w w:val="115"/>
        </w:rPr>
        <w:t> пункта</w:t>
      </w:r>
      <w:r>
        <w:rPr>
          <w:w w:val="115"/>
        </w:rPr>
        <w:t> замечаний</w:t>
      </w:r>
      <w:r>
        <w:rPr>
          <w:w w:val="115"/>
        </w:rPr>
        <w:t> уполномоченный орган</w:t>
      </w:r>
      <w:r>
        <w:rPr>
          <w:w w:val="115"/>
        </w:rPr>
        <w:t> или</w:t>
      </w:r>
      <w:r>
        <w:rPr>
          <w:w w:val="115"/>
        </w:rPr>
        <w:t> многофункциональный</w:t>
      </w:r>
      <w:r>
        <w:rPr>
          <w:w w:val="115"/>
        </w:rPr>
        <w:t> центр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10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 направления</w:t>
      </w:r>
      <w:r>
        <w:rPr>
          <w:w w:val="115"/>
        </w:rPr>
        <w:t> запроса</w:t>
      </w:r>
      <w:r>
        <w:rPr>
          <w:w w:val="115"/>
        </w:rPr>
        <w:t> направляет</w:t>
      </w:r>
      <w:r>
        <w:rPr>
          <w:w w:val="115"/>
        </w:rPr>
        <w:t> заявителю</w:t>
      </w:r>
      <w:r>
        <w:rPr>
          <w:w w:val="115"/>
        </w:rPr>
        <w:t> уведомление</w:t>
      </w:r>
      <w:r>
        <w:rPr>
          <w:w w:val="115"/>
        </w:rPr>
        <w:t> о</w:t>
      </w:r>
      <w:r>
        <w:rPr>
          <w:w w:val="115"/>
        </w:rPr>
        <w:t> возврате</w:t>
      </w:r>
      <w:r>
        <w:rPr>
          <w:spacing w:val="40"/>
          <w:w w:val="115"/>
        </w:rPr>
        <w:t> </w:t>
      </w:r>
      <w:r>
        <w:rPr>
          <w:w w:val="115"/>
        </w:rPr>
        <w:t>заявления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документов,</w:t>
      </w:r>
      <w:r>
        <w:rPr>
          <w:spacing w:val="40"/>
          <w:w w:val="115"/>
        </w:rPr>
        <w:t> </w:t>
      </w:r>
      <w:r>
        <w:rPr>
          <w:w w:val="115"/>
        </w:rPr>
        <w:t>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4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настоящих</w:t>
      </w:r>
      <w:r>
        <w:rPr>
          <w:spacing w:val="40"/>
          <w:w w:val="115"/>
        </w:rPr>
        <w:t> </w:t>
      </w:r>
      <w:r>
        <w:rPr>
          <w:w w:val="115"/>
        </w:rPr>
        <w:t>Правил,</w:t>
      </w:r>
      <w:r>
        <w:rPr>
          <w:spacing w:val="40"/>
          <w:w w:val="115"/>
        </w:rPr>
        <w:t> </w:t>
      </w:r>
      <w:r>
        <w:rPr>
          <w:w w:val="115"/>
        </w:rPr>
        <w:t>с указанием</w:t>
      </w:r>
      <w:r>
        <w:rPr>
          <w:w w:val="115"/>
        </w:rPr>
        <w:t> причин</w:t>
      </w:r>
      <w:r>
        <w:rPr>
          <w:w w:val="115"/>
        </w:rPr>
        <w:t> такого</w:t>
      </w:r>
      <w:r>
        <w:rPr>
          <w:w w:val="115"/>
        </w:rPr>
        <w:t> возврата</w:t>
      </w:r>
      <w:r>
        <w:rPr>
          <w:w w:val="115"/>
        </w:rPr>
        <w:t> в</w:t>
      </w:r>
      <w:r>
        <w:rPr>
          <w:w w:val="115"/>
        </w:rPr>
        <w:t> форме</w:t>
      </w:r>
      <w:r>
        <w:rPr>
          <w:w w:val="115"/>
        </w:rPr>
        <w:t> документа</w:t>
      </w:r>
      <w:r>
        <w:rPr>
          <w:w w:val="115"/>
        </w:rPr>
        <w:t> на</w:t>
      </w:r>
      <w:r>
        <w:rPr>
          <w:w w:val="115"/>
        </w:rPr>
        <w:t> бумажном</w:t>
      </w:r>
      <w:r>
        <w:rPr>
          <w:w w:val="115"/>
        </w:rPr>
        <w:t> носителе заказным</w:t>
      </w:r>
      <w:r>
        <w:rPr>
          <w:w w:val="115"/>
        </w:rPr>
        <w:t> почтовым</w:t>
      </w:r>
      <w:r>
        <w:rPr>
          <w:w w:val="115"/>
        </w:rPr>
        <w:t> отправлением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</w:t>
      </w:r>
      <w:r>
        <w:rPr>
          <w:w w:val="115"/>
        </w:rPr>
        <w:t> или</w:t>
      </w:r>
      <w:r>
        <w:rPr>
          <w:w w:val="115"/>
        </w:rPr>
        <w:t> в электронной форме в личный кабинет на едином портале.</w:t>
      </w:r>
    </w:p>
    <w:p>
      <w:pPr>
        <w:pStyle w:val="ListParagraph"/>
        <w:numPr>
          <w:ilvl w:val="0"/>
          <w:numId w:val="2"/>
        </w:numPr>
        <w:tabs>
          <w:tab w:pos="1463" w:val="left" w:leader="none"/>
        </w:tabs>
        <w:spacing w:line="240" w:lineRule="auto" w:before="22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бумажном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электронном</w:t>
      </w:r>
      <w:r>
        <w:rPr>
          <w:w w:val="115"/>
          <w:sz w:val="24"/>
        </w:rPr>
        <w:t> виде формируется</w:t>
      </w:r>
      <w:r>
        <w:rPr>
          <w:w w:val="115"/>
          <w:sz w:val="24"/>
        </w:rPr>
        <w:t> дело</w:t>
      </w:r>
      <w:r>
        <w:rPr>
          <w:w w:val="115"/>
          <w:sz w:val="24"/>
        </w:rPr>
        <w:t> о</w:t>
      </w:r>
      <w:r>
        <w:rPr>
          <w:w w:val="115"/>
          <w:sz w:val="24"/>
        </w:rPr>
        <w:t> выплате</w:t>
      </w:r>
      <w:r>
        <w:rPr>
          <w:w w:val="115"/>
          <w:sz w:val="24"/>
        </w:rPr>
        <w:t> заявителю,</w:t>
      </w:r>
      <w:r>
        <w:rPr>
          <w:w w:val="115"/>
          <w:sz w:val="24"/>
        </w:rPr>
        <w:t> в</w:t>
      </w:r>
      <w:r>
        <w:rPr>
          <w:w w:val="115"/>
          <w:sz w:val="24"/>
        </w:rPr>
        <w:t> которое</w:t>
      </w:r>
      <w:r>
        <w:rPr>
          <w:w w:val="115"/>
          <w:sz w:val="24"/>
        </w:rPr>
        <w:t> включаются</w:t>
      </w:r>
      <w:r>
        <w:rPr>
          <w:w w:val="115"/>
          <w:sz w:val="24"/>
        </w:rPr>
        <w:t> заявление</w:t>
      </w:r>
      <w:r>
        <w:rPr>
          <w:w w:val="115"/>
          <w:sz w:val="24"/>
        </w:rPr>
        <w:t> и документы,</w:t>
      </w:r>
      <w:r>
        <w:rPr>
          <w:w w:val="115"/>
          <w:sz w:val="24"/>
        </w:rPr>
        <w:t> указанные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пунктах</w:t>
      </w:r>
      <w:r>
        <w:rPr>
          <w:color w:val="0000FF"/>
          <w:w w:val="115"/>
          <w:sz w:val="24"/>
        </w:rPr>
        <w:t> 4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6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настоящих</w:t>
      </w:r>
      <w:r>
        <w:rPr>
          <w:w w:val="115"/>
          <w:sz w:val="24"/>
        </w:rPr>
        <w:t> Правил</w:t>
      </w:r>
      <w:r>
        <w:rPr>
          <w:w w:val="115"/>
          <w:sz w:val="24"/>
        </w:rPr>
        <w:t> и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пунктах</w:t>
      </w:r>
      <w:r>
        <w:rPr>
          <w:color w:val="0000FF"/>
          <w:w w:val="115"/>
          <w:sz w:val="24"/>
        </w:rPr>
        <w:t> 8</w:t>
      </w:r>
      <w:r>
        <w:rPr>
          <w:w w:val="115"/>
          <w:sz w:val="24"/>
        </w:rPr>
        <w:t>,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11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14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Правил</w:t>
      </w:r>
      <w:r>
        <w:rPr>
          <w:w w:val="115"/>
          <w:sz w:val="24"/>
        </w:rPr>
        <w:t> выпуска</w:t>
      </w:r>
      <w:r>
        <w:rPr>
          <w:w w:val="115"/>
          <w:sz w:val="24"/>
        </w:rPr>
        <w:t> и</w:t>
      </w:r>
      <w:r>
        <w:rPr>
          <w:w w:val="115"/>
          <w:sz w:val="24"/>
        </w:rPr>
        <w:t> реализации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на</w:t>
      </w:r>
      <w:r>
        <w:rPr>
          <w:w w:val="115"/>
          <w:sz w:val="24"/>
        </w:rPr>
        <w:t> выплату</w:t>
      </w:r>
      <w:r>
        <w:rPr>
          <w:w w:val="115"/>
          <w:sz w:val="24"/>
        </w:rPr>
        <w:t> лицам,</w:t>
      </w:r>
      <w:r>
        <w:rPr>
          <w:w w:val="115"/>
          <w:sz w:val="24"/>
        </w:rPr>
        <w:t> указанным</w:t>
      </w:r>
      <w:r>
        <w:rPr>
          <w:w w:val="115"/>
          <w:sz w:val="24"/>
        </w:rPr>
        <w:t> в пункте</w:t>
      </w:r>
      <w:r>
        <w:rPr>
          <w:w w:val="115"/>
          <w:sz w:val="24"/>
        </w:rPr>
        <w:t> 1</w:t>
      </w:r>
      <w:r>
        <w:rPr>
          <w:w w:val="115"/>
          <w:sz w:val="24"/>
        </w:rPr>
        <w:t> статьи</w:t>
      </w:r>
      <w:r>
        <w:rPr>
          <w:w w:val="115"/>
          <w:sz w:val="24"/>
        </w:rPr>
        <w:t> 8.1</w:t>
      </w:r>
      <w:r>
        <w:rPr>
          <w:w w:val="115"/>
          <w:sz w:val="24"/>
        </w:rPr>
        <w:t> Федерального</w:t>
      </w:r>
      <w:r>
        <w:rPr>
          <w:w w:val="115"/>
          <w:sz w:val="24"/>
        </w:rPr>
        <w:t> закона</w:t>
      </w:r>
      <w:r>
        <w:rPr>
          <w:w w:val="115"/>
          <w:sz w:val="24"/>
        </w:rPr>
        <w:t> "О</w:t>
      </w:r>
      <w:r>
        <w:rPr>
          <w:w w:val="115"/>
          <w:sz w:val="24"/>
        </w:rPr>
        <w:t> дополнительных</w:t>
      </w:r>
      <w:r>
        <w:rPr>
          <w:w w:val="115"/>
          <w:sz w:val="24"/>
        </w:rPr>
        <w:t> гарантиях</w:t>
      </w:r>
      <w:r>
        <w:rPr>
          <w:w w:val="115"/>
          <w:sz w:val="24"/>
        </w:rPr>
        <w:t> по социальной</w:t>
      </w:r>
      <w:r>
        <w:rPr>
          <w:w w:val="115"/>
          <w:sz w:val="24"/>
        </w:rPr>
        <w:t> поддержке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 родителей",</w:t>
      </w:r>
      <w:r>
        <w:rPr>
          <w:w w:val="115"/>
          <w:sz w:val="24"/>
        </w:rPr>
        <w:t> на</w:t>
      </w:r>
      <w:r>
        <w:rPr>
          <w:w w:val="115"/>
          <w:sz w:val="24"/>
        </w:rPr>
        <w:t> приобретение</w:t>
      </w:r>
      <w:r>
        <w:rPr>
          <w:w w:val="115"/>
          <w:sz w:val="24"/>
        </w:rPr>
        <w:t> благоустроенного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в собственность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полного</w:t>
      </w:r>
      <w:r>
        <w:rPr>
          <w:w w:val="115"/>
          <w:sz w:val="24"/>
        </w:rPr>
        <w:t> погашения</w:t>
      </w:r>
      <w:r>
        <w:rPr>
          <w:w w:val="115"/>
          <w:sz w:val="24"/>
        </w:rPr>
        <w:t> кредита</w:t>
      </w:r>
      <w:r>
        <w:rPr>
          <w:w w:val="115"/>
          <w:sz w:val="24"/>
        </w:rPr>
        <w:t> (займа)</w:t>
      </w:r>
      <w:r>
        <w:rPr>
          <w:w w:val="115"/>
          <w:sz w:val="24"/>
        </w:rPr>
        <w:t> по</w:t>
      </w:r>
      <w:r>
        <w:rPr>
          <w:w w:val="115"/>
          <w:sz w:val="24"/>
        </w:rPr>
        <w:t> договору, обязательства</w:t>
      </w:r>
      <w:r>
        <w:rPr>
          <w:w w:val="115"/>
          <w:sz w:val="24"/>
        </w:rPr>
        <w:t> заемщика</w:t>
      </w:r>
      <w:r>
        <w:rPr>
          <w:w w:val="115"/>
          <w:sz w:val="24"/>
        </w:rPr>
        <w:t> по</w:t>
      </w:r>
      <w:r>
        <w:rPr>
          <w:w w:val="115"/>
          <w:sz w:val="24"/>
        </w:rPr>
        <w:t> которому</w:t>
      </w:r>
      <w:r>
        <w:rPr>
          <w:w w:val="115"/>
          <w:sz w:val="24"/>
        </w:rPr>
        <w:t> обеспечены</w:t>
      </w:r>
      <w:r>
        <w:rPr>
          <w:w w:val="115"/>
          <w:sz w:val="24"/>
        </w:rPr>
        <w:t> ипотекой,</w:t>
      </w:r>
      <w:r>
        <w:rPr>
          <w:w w:val="115"/>
          <w:sz w:val="24"/>
        </w:rPr>
        <w:t> утвержденных постановлением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Правительства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Российской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Федерации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от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21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декабря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2023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г. N</w:t>
      </w:r>
      <w:r>
        <w:rPr>
          <w:w w:val="115"/>
          <w:sz w:val="24"/>
        </w:rPr>
        <w:t> 2227</w:t>
      </w:r>
      <w:r>
        <w:rPr>
          <w:w w:val="115"/>
          <w:sz w:val="24"/>
        </w:rPr>
        <w:t> "Об</w:t>
      </w:r>
      <w:r>
        <w:rPr>
          <w:w w:val="115"/>
          <w:sz w:val="24"/>
        </w:rPr>
        <w:t> отдельных</w:t>
      </w:r>
      <w:r>
        <w:rPr>
          <w:w w:val="115"/>
          <w:sz w:val="24"/>
        </w:rPr>
        <w:t> вопросах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лицам,</w:t>
      </w:r>
      <w:r>
        <w:rPr>
          <w:w w:val="115"/>
          <w:sz w:val="24"/>
        </w:rPr>
        <w:t> указанным</w:t>
      </w:r>
      <w:r>
        <w:rPr>
          <w:w w:val="115"/>
          <w:sz w:val="24"/>
        </w:rPr>
        <w:t> в</w:t>
      </w:r>
      <w:r>
        <w:rPr>
          <w:w w:val="115"/>
          <w:sz w:val="24"/>
        </w:rPr>
        <w:t> пункте</w:t>
      </w:r>
      <w:r>
        <w:rPr>
          <w:w w:val="115"/>
          <w:sz w:val="24"/>
        </w:rPr>
        <w:t> 1 статьи</w:t>
      </w:r>
      <w:r>
        <w:rPr>
          <w:w w:val="115"/>
          <w:sz w:val="24"/>
        </w:rPr>
        <w:t> 8.1</w:t>
      </w:r>
      <w:r>
        <w:rPr>
          <w:w w:val="115"/>
          <w:sz w:val="24"/>
        </w:rPr>
        <w:t> Федерального</w:t>
      </w:r>
      <w:r>
        <w:rPr>
          <w:w w:val="115"/>
          <w:sz w:val="24"/>
        </w:rPr>
        <w:t> закона</w:t>
      </w:r>
      <w:r>
        <w:rPr>
          <w:w w:val="115"/>
          <w:sz w:val="24"/>
        </w:rPr>
        <w:t> "О</w:t>
      </w:r>
      <w:r>
        <w:rPr>
          <w:w w:val="115"/>
          <w:sz w:val="24"/>
        </w:rPr>
        <w:t> дополнительных</w:t>
      </w:r>
      <w:r>
        <w:rPr>
          <w:w w:val="115"/>
          <w:sz w:val="24"/>
        </w:rPr>
        <w:t> гарантиях</w:t>
      </w:r>
      <w:r>
        <w:rPr>
          <w:w w:val="115"/>
          <w:sz w:val="24"/>
        </w:rPr>
        <w:t> по</w:t>
      </w:r>
      <w:r>
        <w:rPr>
          <w:w w:val="115"/>
          <w:sz w:val="24"/>
        </w:rPr>
        <w:t> социальной поддержке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родителей", выплаты</w:t>
      </w:r>
      <w:r>
        <w:rPr>
          <w:w w:val="115"/>
          <w:sz w:val="24"/>
        </w:rPr>
        <w:t> на</w:t>
      </w:r>
      <w:r>
        <w:rPr>
          <w:w w:val="115"/>
          <w:sz w:val="24"/>
        </w:rPr>
        <w:t> приобретение</w:t>
      </w:r>
      <w:r>
        <w:rPr>
          <w:w w:val="115"/>
          <w:sz w:val="24"/>
        </w:rPr>
        <w:t> благоустроенного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в собственность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полного</w:t>
      </w:r>
      <w:r>
        <w:rPr>
          <w:w w:val="115"/>
          <w:sz w:val="24"/>
        </w:rPr>
        <w:t> погашения</w:t>
      </w:r>
      <w:r>
        <w:rPr>
          <w:w w:val="115"/>
          <w:sz w:val="24"/>
        </w:rPr>
        <w:t> кредита</w:t>
      </w:r>
      <w:r>
        <w:rPr>
          <w:w w:val="115"/>
          <w:sz w:val="24"/>
        </w:rPr>
        <w:t> (займа)</w:t>
      </w:r>
      <w:r>
        <w:rPr>
          <w:w w:val="115"/>
          <w:sz w:val="24"/>
        </w:rPr>
        <w:t> по</w:t>
      </w:r>
      <w:r>
        <w:rPr>
          <w:w w:val="115"/>
          <w:sz w:val="24"/>
        </w:rPr>
        <w:t> договору, обязательства</w:t>
      </w:r>
      <w:r>
        <w:rPr>
          <w:w w:val="115"/>
          <w:sz w:val="24"/>
        </w:rPr>
        <w:t> заемщика</w:t>
      </w:r>
      <w:r>
        <w:rPr>
          <w:w w:val="115"/>
          <w:sz w:val="24"/>
        </w:rPr>
        <w:t> по</w:t>
      </w:r>
      <w:r>
        <w:rPr>
          <w:w w:val="115"/>
          <w:sz w:val="24"/>
        </w:rPr>
        <w:t> которому</w:t>
      </w:r>
      <w:r>
        <w:rPr>
          <w:w w:val="115"/>
          <w:sz w:val="24"/>
        </w:rPr>
        <w:t> обеспечены</w:t>
      </w:r>
      <w:r>
        <w:rPr>
          <w:w w:val="115"/>
          <w:sz w:val="24"/>
        </w:rPr>
        <w:t> ипотекой"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дело</w:t>
      </w:r>
      <w:r>
        <w:rPr>
          <w:w w:val="115"/>
          <w:sz w:val="24"/>
        </w:rPr>
        <w:t> о выплате заявителю).</w:t>
      </w:r>
    </w:p>
    <w:p>
      <w:pPr>
        <w:pStyle w:val="BodyText"/>
        <w:spacing w:before="217"/>
        <w:ind w:right="33" w:firstLine="540"/>
      </w:pPr>
      <w:r>
        <w:rPr>
          <w:w w:val="115"/>
        </w:rPr>
        <w:t>Дело о выплате заявителю передается уполномоченным органом в комиссию,</w:t>
      </w:r>
      <w:r>
        <w:rPr>
          <w:w w:val="115"/>
        </w:rPr>
        <w:t> созданную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</w:t>
      </w:r>
      <w:r>
        <w:rPr>
          <w:color w:val="0000FF"/>
          <w:w w:val="115"/>
        </w:rPr>
        <w:t>пунктами</w:t>
      </w:r>
      <w:r>
        <w:rPr>
          <w:color w:val="0000FF"/>
          <w:w w:val="115"/>
        </w:rPr>
        <w:t> 9</w:t>
      </w:r>
      <w:r>
        <w:rPr>
          <w:color w:val="0000FF"/>
          <w:w w:val="115"/>
        </w:rPr>
        <w:t> </w:t>
      </w:r>
      <w:r>
        <w:rPr>
          <w:w w:val="115"/>
        </w:rPr>
        <w:t>и</w:t>
      </w:r>
      <w:r>
        <w:rPr>
          <w:w w:val="115"/>
        </w:rPr>
        <w:t> </w:t>
      </w:r>
      <w:r>
        <w:rPr>
          <w:color w:val="0000FF"/>
          <w:w w:val="115"/>
        </w:rPr>
        <w:t>10</w:t>
      </w:r>
      <w:r>
        <w:rPr>
          <w:color w:val="0000FF"/>
          <w:w w:val="115"/>
        </w:rPr>
        <w:t> </w:t>
      </w:r>
      <w:r>
        <w:rPr>
          <w:w w:val="115"/>
        </w:rPr>
        <w:t>настоящих</w:t>
      </w:r>
      <w:r>
        <w:rPr>
          <w:w w:val="115"/>
        </w:rPr>
        <w:t> Правил,</w:t>
      </w:r>
      <w:r>
        <w:rPr>
          <w:w w:val="115"/>
        </w:rPr>
        <w:t> в течение</w:t>
      </w:r>
      <w:r>
        <w:rPr>
          <w:w w:val="115"/>
        </w:rPr>
        <w:t> 10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приема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в соответствии с </w:t>
      </w:r>
      <w:r>
        <w:rPr>
          <w:color w:val="0000FF"/>
          <w:w w:val="115"/>
        </w:rPr>
        <w:t>пунктом 4</w:t>
      </w:r>
      <w:r>
        <w:rPr>
          <w:color w:val="0000FF"/>
          <w:w w:val="115"/>
        </w:rPr>
        <w:t> </w:t>
      </w:r>
      <w:r>
        <w:rPr>
          <w:w w:val="115"/>
        </w:rPr>
        <w:t>настоящих Правил документов.</w:t>
      </w:r>
    </w:p>
    <w:p>
      <w:pPr>
        <w:pStyle w:val="BodyText"/>
        <w:spacing w:before="235"/>
        <w:ind w:right="31" w:firstLine="540"/>
      </w:pPr>
      <w:r>
        <w:rPr>
          <w:w w:val="115"/>
        </w:rPr>
        <w:t>Дело</w:t>
      </w:r>
      <w:r>
        <w:rPr>
          <w:w w:val="115"/>
        </w:rPr>
        <w:t> о</w:t>
      </w:r>
      <w:r>
        <w:rPr>
          <w:w w:val="115"/>
        </w:rPr>
        <w:t> выплате</w:t>
      </w:r>
      <w:r>
        <w:rPr>
          <w:w w:val="115"/>
        </w:rPr>
        <w:t> заявителю</w:t>
      </w:r>
      <w:r>
        <w:rPr>
          <w:w w:val="115"/>
        </w:rPr>
        <w:t> хранится</w:t>
      </w:r>
      <w:r>
        <w:rPr>
          <w:w w:val="115"/>
        </w:rPr>
        <w:t> в</w:t>
      </w:r>
      <w:r>
        <w:rPr>
          <w:w w:val="115"/>
        </w:rPr>
        <w:t> архиве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в течение</w:t>
      </w:r>
      <w:r>
        <w:rPr>
          <w:w w:val="115"/>
        </w:rPr>
        <w:t> 5</w:t>
      </w:r>
      <w:r>
        <w:rPr>
          <w:w w:val="115"/>
        </w:rPr>
        <w:t> лет,</w:t>
      </w:r>
      <w:r>
        <w:rPr>
          <w:w w:val="115"/>
        </w:rPr>
        <w:t> после</w:t>
      </w:r>
      <w:r>
        <w:rPr>
          <w:w w:val="115"/>
        </w:rPr>
        <w:t> чего</w:t>
      </w:r>
      <w:r>
        <w:rPr>
          <w:w w:val="115"/>
        </w:rPr>
        <w:t> подлежит</w:t>
      </w:r>
      <w:r>
        <w:rPr>
          <w:w w:val="115"/>
        </w:rPr>
        <w:t> экспертизе</w:t>
      </w:r>
      <w:r>
        <w:rPr>
          <w:w w:val="115"/>
        </w:rPr>
        <w:t> ценности</w:t>
      </w:r>
      <w:r>
        <w:rPr>
          <w:w w:val="115"/>
        </w:rPr>
        <w:t> документов</w:t>
      </w:r>
      <w:r>
        <w:rPr>
          <w:w w:val="115"/>
        </w:rPr>
        <w:t> в соответствии с законодательством об архивном деле в Российской Федерации.</w:t>
      </w:r>
    </w:p>
    <w:p>
      <w:pPr>
        <w:pStyle w:val="ListParagraph"/>
        <w:numPr>
          <w:ilvl w:val="0"/>
          <w:numId w:val="2"/>
        </w:numPr>
        <w:tabs>
          <w:tab w:pos="1397" w:val="left" w:leader="none"/>
        </w:tabs>
        <w:spacing w:line="240" w:lineRule="auto" w:before="236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выплаты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 выплаты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принимается</w:t>
      </w:r>
      <w:r>
        <w:rPr>
          <w:w w:val="115"/>
          <w:sz w:val="24"/>
        </w:rPr>
        <w:t> комиссией,</w:t>
      </w:r>
      <w:r>
        <w:rPr>
          <w:w w:val="115"/>
          <w:sz w:val="24"/>
        </w:rPr>
        <w:t> созданной</w:t>
      </w:r>
      <w:r>
        <w:rPr>
          <w:w w:val="115"/>
          <w:sz w:val="24"/>
        </w:rPr>
        <w:t> уполномоченным </w:t>
      </w:r>
      <w:r>
        <w:rPr>
          <w:spacing w:val="-2"/>
          <w:w w:val="115"/>
          <w:sz w:val="24"/>
        </w:rPr>
        <w:t>органом.</w:t>
      </w:r>
    </w:p>
    <w:p>
      <w:pPr>
        <w:pStyle w:val="ListParagraph"/>
        <w:numPr>
          <w:ilvl w:val="0"/>
          <w:numId w:val="2"/>
        </w:numPr>
        <w:tabs>
          <w:tab w:pos="1730" w:val="left" w:leader="none"/>
        </w:tabs>
        <w:spacing w:line="240" w:lineRule="auto" w:before="235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Комиссия</w:t>
      </w:r>
      <w:r>
        <w:rPr>
          <w:w w:val="115"/>
          <w:sz w:val="24"/>
        </w:rPr>
        <w:t> образуется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основании</w:t>
      </w:r>
      <w:r>
        <w:rPr>
          <w:w w:val="115"/>
          <w:sz w:val="24"/>
        </w:rPr>
        <w:t> распорядительного</w:t>
      </w:r>
      <w:r>
        <w:rPr>
          <w:w w:val="115"/>
          <w:sz w:val="24"/>
        </w:rPr>
        <w:t> акта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в</w:t>
      </w:r>
      <w:r>
        <w:rPr>
          <w:w w:val="115"/>
          <w:sz w:val="24"/>
        </w:rPr>
        <w:t> целях</w:t>
      </w:r>
      <w:r>
        <w:rPr>
          <w:w w:val="115"/>
          <w:sz w:val="24"/>
        </w:rPr>
        <w:t> соблюдения</w:t>
      </w:r>
      <w:r>
        <w:rPr>
          <w:w w:val="115"/>
          <w:sz w:val="24"/>
        </w:rPr>
        <w:t> принципов</w:t>
      </w:r>
      <w:r>
        <w:rPr>
          <w:w w:val="115"/>
          <w:sz w:val="24"/>
        </w:rPr>
        <w:t> открытости процедуры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выплаты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 предоставлении</w:t>
      </w:r>
      <w:r>
        <w:rPr>
          <w:spacing w:val="71"/>
          <w:w w:val="115"/>
          <w:sz w:val="24"/>
        </w:rPr>
        <w:t>  </w:t>
      </w:r>
      <w:r>
        <w:rPr>
          <w:w w:val="115"/>
          <w:sz w:val="24"/>
        </w:rPr>
        <w:t>выплаты</w:t>
      </w:r>
      <w:r>
        <w:rPr>
          <w:spacing w:val="71"/>
          <w:w w:val="115"/>
          <w:sz w:val="24"/>
        </w:rPr>
        <w:t>  </w:t>
      </w:r>
      <w:r>
        <w:rPr>
          <w:w w:val="115"/>
          <w:sz w:val="24"/>
        </w:rPr>
        <w:t>заявителю,</w:t>
      </w:r>
      <w:r>
        <w:rPr>
          <w:spacing w:val="71"/>
          <w:w w:val="115"/>
          <w:sz w:val="24"/>
        </w:rPr>
        <w:t>  </w:t>
      </w:r>
      <w:r>
        <w:rPr>
          <w:w w:val="115"/>
          <w:sz w:val="24"/>
        </w:rPr>
        <w:t>недопущения</w:t>
      </w:r>
      <w:r>
        <w:rPr>
          <w:spacing w:val="71"/>
          <w:w w:val="115"/>
          <w:sz w:val="24"/>
        </w:rPr>
        <w:t>  </w:t>
      </w:r>
      <w:r>
        <w:rPr>
          <w:w w:val="115"/>
          <w:sz w:val="24"/>
        </w:rPr>
        <w:t>злоупотреблений</w:t>
      </w:r>
      <w:r>
        <w:rPr>
          <w:spacing w:val="71"/>
          <w:w w:val="115"/>
          <w:sz w:val="24"/>
        </w:rPr>
        <w:t>  </w:t>
      </w:r>
      <w:r>
        <w:rPr>
          <w:w w:val="115"/>
          <w:sz w:val="24"/>
        </w:rPr>
        <w:t>и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2258" w:val="left" w:leader="none"/>
          <w:tab w:pos="4828" w:val="left" w:leader="none"/>
          <w:tab w:pos="6615" w:val="left" w:leader="none"/>
          <w:tab w:pos="8320" w:val="left" w:leader="none"/>
          <w:tab w:pos="9098" w:val="left" w:leader="none"/>
        </w:tabs>
        <w:spacing w:before="244"/>
        <w:ind w:right="32"/>
        <w:jc w:val="left"/>
      </w:pPr>
      <w:bookmarkStart w:name="_bookmark5" w:id="8"/>
      <w:bookmarkEnd w:id="8"/>
      <w:r>
        <w:rPr/>
      </w:r>
      <w:r>
        <w:rPr>
          <w:spacing w:val="-2"/>
          <w:w w:val="115"/>
        </w:rPr>
        <w:t>нарушений</w:t>
      </w:r>
      <w:r>
        <w:rPr/>
        <w:tab/>
      </w:r>
      <w:r>
        <w:rPr>
          <w:spacing w:val="-2"/>
          <w:w w:val="115"/>
        </w:rPr>
        <w:t>законодательства</w:t>
      </w:r>
      <w:r>
        <w:rPr/>
        <w:tab/>
      </w:r>
      <w:r>
        <w:rPr>
          <w:spacing w:val="-2"/>
          <w:w w:val="115"/>
        </w:rPr>
        <w:t>Российской</w:t>
      </w:r>
      <w:r>
        <w:rPr/>
        <w:tab/>
      </w:r>
      <w:r>
        <w:rPr>
          <w:spacing w:val="-2"/>
          <w:w w:val="115"/>
        </w:rPr>
        <w:t>Федерации</w:t>
      </w:r>
      <w:r>
        <w:rPr/>
        <w:tab/>
      </w:r>
      <w:r>
        <w:rPr>
          <w:spacing w:val="-4"/>
          <w:w w:val="115"/>
        </w:rPr>
        <w:t>при</w:t>
      </w:r>
      <w:r>
        <w:rPr/>
        <w:tab/>
      </w:r>
      <w:r>
        <w:rPr>
          <w:spacing w:val="-2"/>
          <w:w w:val="115"/>
        </w:rPr>
        <w:t>реализации выплаты.</w:t>
      </w:r>
    </w:p>
    <w:p>
      <w:pPr>
        <w:pStyle w:val="BodyText"/>
        <w:spacing w:before="238"/>
        <w:ind w:right="35" w:firstLine="540"/>
      </w:pPr>
      <w:r>
        <w:rPr>
          <w:w w:val="115"/>
        </w:rPr>
        <w:t>В</w:t>
      </w:r>
      <w:r>
        <w:rPr>
          <w:w w:val="115"/>
        </w:rPr>
        <w:t> состав</w:t>
      </w:r>
      <w:r>
        <w:rPr>
          <w:w w:val="115"/>
        </w:rPr>
        <w:t> комиссии</w:t>
      </w:r>
      <w:r>
        <w:rPr>
          <w:w w:val="115"/>
        </w:rPr>
        <w:t> входят</w:t>
      </w:r>
      <w:r>
        <w:rPr>
          <w:w w:val="115"/>
        </w:rPr>
        <w:t> 9</w:t>
      </w:r>
      <w:r>
        <w:rPr>
          <w:w w:val="115"/>
        </w:rPr>
        <w:t> человек.</w:t>
      </w:r>
      <w:r>
        <w:rPr>
          <w:w w:val="115"/>
        </w:rPr>
        <w:t> Персональный</w:t>
      </w:r>
      <w:r>
        <w:rPr>
          <w:w w:val="115"/>
        </w:rPr>
        <w:t> состав</w:t>
      </w:r>
      <w:r>
        <w:rPr>
          <w:w w:val="115"/>
        </w:rPr>
        <w:t> комиссии утверждается</w:t>
      </w:r>
      <w:r>
        <w:rPr>
          <w:w w:val="115"/>
        </w:rPr>
        <w:t> уполномоченным</w:t>
      </w:r>
      <w:r>
        <w:rPr>
          <w:w w:val="115"/>
        </w:rPr>
        <w:t> органом.</w:t>
      </w:r>
      <w:r>
        <w:rPr>
          <w:w w:val="115"/>
        </w:rPr>
        <w:t> В</w:t>
      </w:r>
      <w:r>
        <w:rPr>
          <w:w w:val="115"/>
        </w:rPr>
        <w:t> состав</w:t>
      </w:r>
      <w:r>
        <w:rPr>
          <w:w w:val="115"/>
        </w:rPr>
        <w:t> комиссии</w:t>
      </w:r>
      <w:r>
        <w:rPr>
          <w:w w:val="115"/>
        </w:rPr>
        <w:t> включаются представители</w:t>
      </w:r>
      <w:r>
        <w:rPr>
          <w:w w:val="115"/>
        </w:rPr>
        <w:t> исполнительных</w:t>
      </w:r>
      <w:r>
        <w:rPr>
          <w:w w:val="115"/>
        </w:rPr>
        <w:t> органов</w:t>
      </w:r>
      <w:r>
        <w:rPr>
          <w:w w:val="115"/>
        </w:rPr>
        <w:t> субъекта</w:t>
      </w:r>
      <w:r>
        <w:rPr>
          <w:w w:val="115"/>
        </w:rPr>
        <w:t> Российской</w:t>
      </w:r>
      <w:r>
        <w:rPr>
          <w:w w:val="115"/>
        </w:rPr>
        <w:t> Федерации (органов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в</w:t>
      </w:r>
      <w:r>
        <w:rPr>
          <w:w w:val="115"/>
        </w:rPr>
        <w:t> случае</w:t>
      </w:r>
      <w:r>
        <w:rPr>
          <w:w w:val="115"/>
        </w:rPr>
        <w:t> создания</w:t>
      </w:r>
      <w:r>
        <w:rPr>
          <w:w w:val="115"/>
        </w:rPr>
        <w:t> комиссии</w:t>
      </w:r>
      <w:r>
        <w:rPr>
          <w:w w:val="115"/>
        </w:rPr>
        <w:t> органами местного</w:t>
      </w:r>
      <w:r>
        <w:rPr>
          <w:w w:val="115"/>
        </w:rPr>
        <w:t> самоуправления),</w:t>
      </w:r>
      <w:r>
        <w:rPr>
          <w:w w:val="115"/>
        </w:rPr>
        <w:t> осуществляющих</w:t>
      </w:r>
      <w:r>
        <w:rPr>
          <w:w w:val="115"/>
        </w:rPr>
        <w:t> деятельность</w:t>
      </w:r>
      <w:r>
        <w:rPr>
          <w:w w:val="115"/>
        </w:rPr>
        <w:t> в</w:t>
      </w:r>
      <w:r>
        <w:rPr>
          <w:w w:val="115"/>
        </w:rPr>
        <w:t> сфере</w:t>
      </w:r>
      <w:r>
        <w:rPr>
          <w:w w:val="115"/>
        </w:rPr>
        <w:t> защиты прав</w:t>
      </w:r>
      <w:r>
        <w:rPr>
          <w:w w:val="115"/>
        </w:rPr>
        <w:t> детей,</w:t>
      </w:r>
      <w:r>
        <w:rPr>
          <w:w w:val="115"/>
        </w:rPr>
        <w:t> образования,</w:t>
      </w:r>
      <w:r>
        <w:rPr>
          <w:w w:val="115"/>
        </w:rPr>
        <w:t> социальной</w:t>
      </w:r>
      <w:r>
        <w:rPr>
          <w:w w:val="115"/>
        </w:rPr>
        <w:t> защиты,</w:t>
      </w:r>
      <w:r>
        <w:rPr>
          <w:w w:val="115"/>
        </w:rPr>
        <w:t> строительства,</w:t>
      </w:r>
      <w:r>
        <w:rPr>
          <w:w w:val="115"/>
        </w:rPr>
        <w:t> имущественных прав</w:t>
      </w:r>
      <w:r>
        <w:rPr>
          <w:w w:val="115"/>
        </w:rPr>
        <w:t> и</w:t>
      </w:r>
      <w:r>
        <w:rPr>
          <w:w w:val="115"/>
        </w:rPr>
        <w:t> юриспруденции,</w:t>
      </w:r>
      <w:r>
        <w:rPr>
          <w:w w:val="115"/>
        </w:rPr>
        <w:t> заинтересованных</w:t>
      </w:r>
      <w:r>
        <w:rPr>
          <w:w w:val="115"/>
        </w:rPr>
        <w:t> ведомств</w:t>
      </w:r>
      <w:r>
        <w:rPr>
          <w:w w:val="115"/>
        </w:rPr>
        <w:t> и</w:t>
      </w:r>
      <w:r>
        <w:rPr>
          <w:w w:val="115"/>
        </w:rPr>
        <w:t> общественных </w:t>
      </w:r>
      <w:r>
        <w:rPr>
          <w:spacing w:val="-2"/>
          <w:w w:val="115"/>
        </w:rPr>
        <w:t>организаций.</w:t>
      </w:r>
    </w:p>
    <w:p>
      <w:pPr>
        <w:pStyle w:val="BodyText"/>
        <w:spacing w:before="229"/>
        <w:ind w:right="36" w:firstLine="540"/>
      </w:pPr>
      <w:r>
        <w:rPr>
          <w:w w:val="115"/>
        </w:rPr>
        <w:t>Положение</w:t>
      </w:r>
      <w:r>
        <w:rPr>
          <w:w w:val="115"/>
        </w:rPr>
        <w:t> о</w:t>
      </w:r>
      <w:r>
        <w:rPr>
          <w:w w:val="115"/>
        </w:rPr>
        <w:t> комиссии</w:t>
      </w:r>
      <w:r>
        <w:rPr>
          <w:w w:val="115"/>
        </w:rPr>
        <w:t> утверждается</w:t>
      </w:r>
      <w:r>
        <w:rPr>
          <w:w w:val="115"/>
        </w:rPr>
        <w:t> Министерством</w:t>
      </w:r>
      <w:r>
        <w:rPr>
          <w:w w:val="115"/>
        </w:rPr>
        <w:t> просвещения Российской Федерации.</w:t>
      </w:r>
    </w:p>
    <w:p>
      <w:pPr>
        <w:pStyle w:val="ListParagraph"/>
        <w:numPr>
          <w:ilvl w:val="0"/>
          <w:numId w:val="2"/>
        </w:numPr>
        <w:tabs>
          <w:tab w:pos="1532" w:val="left" w:leader="none"/>
        </w:tabs>
        <w:spacing w:line="240" w:lineRule="auto" w:before="237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выплаты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 выплаты</w:t>
      </w:r>
      <w:r>
        <w:rPr>
          <w:w w:val="115"/>
          <w:sz w:val="24"/>
        </w:rPr>
        <w:t> принимается</w:t>
      </w:r>
      <w:r>
        <w:rPr>
          <w:w w:val="115"/>
          <w:sz w:val="24"/>
        </w:rPr>
        <w:t> комиссией</w:t>
      </w:r>
      <w:r>
        <w:rPr>
          <w:w w:val="115"/>
          <w:sz w:val="24"/>
        </w:rPr>
        <w:t> и</w:t>
      </w:r>
      <w:r>
        <w:rPr>
          <w:w w:val="115"/>
          <w:sz w:val="24"/>
        </w:rPr>
        <w:t> оформляется</w:t>
      </w:r>
      <w:r>
        <w:rPr>
          <w:w w:val="115"/>
          <w:sz w:val="24"/>
        </w:rPr>
        <w:t> протоколом</w:t>
      </w:r>
      <w:r>
        <w:rPr>
          <w:w w:val="115"/>
          <w:sz w:val="24"/>
        </w:rPr>
        <w:t> комиссии</w:t>
      </w:r>
      <w:r>
        <w:rPr>
          <w:w w:val="115"/>
          <w:sz w:val="24"/>
        </w:rPr>
        <w:t> в течение</w:t>
      </w:r>
      <w:r>
        <w:rPr>
          <w:w w:val="115"/>
          <w:sz w:val="24"/>
        </w:rPr>
        <w:t> 20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по</w:t>
      </w:r>
      <w:r>
        <w:rPr>
          <w:w w:val="115"/>
          <w:sz w:val="24"/>
        </w:rPr>
        <w:t> результатам</w:t>
      </w:r>
      <w:r>
        <w:rPr>
          <w:w w:val="115"/>
          <w:sz w:val="24"/>
        </w:rPr>
        <w:t> рассмотрения</w:t>
      </w:r>
      <w:r>
        <w:rPr>
          <w:w w:val="115"/>
          <w:sz w:val="24"/>
        </w:rPr>
        <w:t> заявления,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</w:t>
      </w:r>
      <w:r>
        <w:rPr>
          <w:color w:val="0000FF"/>
          <w:w w:val="115"/>
          <w:sz w:val="24"/>
        </w:rPr>
        <w:t> 4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настоящих</w:t>
      </w:r>
      <w:r>
        <w:rPr>
          <w:w w:val="115"/>
          <w:sz w:val="24"/>
        </w:rPr>
        <w:t> Правил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документов и документов, полученных по межведомственным запросам.</w:t>
      </w:r>
    </w:p>
    <w:p>
      <w:pPr>
        <w:pStyle w:val="BodyText"/>
        <w:spacing w:before="233"/>
        <w:ind w:right="33" w:firstLine="540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подачи</w:t>
      </w:r>
      <w:r>
        <w:rPr>
          <w:w w:val="115"/>
        </w:rPr>
        <w:t> заявления</w:t>
      </w:r>
      <w:r>
        <w:rPr>
          <w:w w:val="115"/>
        </w:rPr>
        <w:t> через</w:t>
      </w:r>
      <w:r>
        <w:rPr>
          <w:w w:val="115"/>
        </w:rPr>
        <w:t> многофункциональный</w:t>
      </w:r>
      <w:r>
        <w:rPr>
          <w:w w:val="115"/>
        </w:rPr>
        <w:t> центр</w:t>
      </w:r>
      <w:r>
        <w:rPr>
          <w:w w:val="115"/>
        </w:rPr>
        <w:t> либо посредством</w:t>
      </w:r>
      <w:r>
        <w:rPr>
          <w:w w:val="115"/>
        </w:rPr>
        <w:t> единого</w:t>
      </w:r>
      <w:r>
        <w:rPr>
          <w:w w:val="115"/>
        </w:rPr>
        <w:t> портала</w:t>
      </w:r>
      <w:r>
        <w:rPr>
          <w:w w:val="115"/>
        </w:rPr>
        <w:t> срок</w:t>
      </w:r>
      <w:r>
        <w:rPr>
          <w:w w:val="115"/>
        </w:rPr>
        <w:t> принятия</w:t>
      </w:r>
      <w:r>
        <w:rPr>
          <w:w w:val="115"/>
        </w:rPr>
        <w:t> решения</w:t>
      </w:r>
      <w:r>
        <w:rPr>
          <w:w w:val="115"/>
        </w:rPr>
        <w:t> о</w:t>
      </w:r>
      <w:r>
        <w:rPr>
          <w:w w:val="115"/>
        </w:rPr>
        <w:t> предоставлении выплаты</w:t>
      </w:r>
      <w:r>
        <w:rPr>
          <w:w w:val="115"/>
        </w:rPr>
        <w:t> или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предоставлении</w:t>
      </w:r>
      <w:r>
        <w:rPr>
          <w:w w:val="115"/>
        </w:rPr>
        <w:t> выплаты</w:t>
      </w:r>
      <w:r>
        <w:rPr>
          <w:w w:val="115"/>
        </w:rPr>
        <w:t> исчисляется</w:t>
      </w:r>
      <w:r>
        <w:rPr>
          <w:w w:val="115"/>
        </w:rPr>
        <w:t> со</w:t>
      </w:r>
      <w:r>
        <w:rPr>
          <w:w w:val="115"/>
        </w:rPr>
        <w:t> дня получения</w:t>
      </w:r>
      <w:r>
        <w:rPr>
          <w:w w:val="115"/>
        </w:rPr>
        <w:t> такого</w:t>
      </w:r>
      <w:r>
        <w:rPr>
          <w:w w:val="115"/>
        </w:rPr>
        <w:t> заявления</w:t>
      </w:r>
      <w:r>
        <w:rPr>
          <w:w w:val="115"/>
        </w:rPr>
        <w:t> уполномоченным</w:t>
      </w:r>
      <w:r>
        <w:rPr>
          <w:w w:val="115"/>
        </w:rPr>
        <w:t> органом,</w:t>
      </w:r>
      <w:r>
        <w:rPr>
          <w:w w:val="115"/>
        </w:rPr>
        <w:t> о</w:t>
      </w:r>
      <w:r>
        <w:rPr>
          <w:w w:val="115"/>
        </w:rPr>
        <w:t> чем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spacing w:val="80"/>
          <w:w w:val="150"/>
        </w:rPr>
        <w:t> </w:t>
      </w:r>
      <w:r>
        <w:rPr>
          <w:w w:val="115"/>
        </w:rPr>
        <w:t>одного</w:t>
      </w:r>
      <w:r>
        <w:rPr>
          <w:w w:val="115"/>
        </w:rPr>
        <w:t> рабочего</w:t>
      </w:r>
      <w:r>
        <w:rPr>
          <w:w w:val="115"/>
        </w:rPr>
        <w:t> дня</w:t>
      </w:r>
      <w:r>
        <w:rPr>
          <w:w w:val="115"/>
        </w:rPr>
        <w:t> заявителю</w:t>
      </w:r>
      <w:r>
        <w:rPr>
          <w:w w:val="115"/>
        </w:rPr>
        <w:t> направляется</w:t>
      </w:r>
      <w:r>
        <w:rPr>
          <w:w w:val="115"/>
        </w:rPr>
        <w:t> уведомление</w:t>
      </w:r>
      <w:r>
        <w:rPr>
          <w:w w:val="115"/>
        </w:rPr>
        <w:t> на</w:t>
      </w:r>
      <w:r>
        <w:rPr>
          <w:w w:val="115"/>
        </w:rPr>
        <w:t> бумажном носителе заказным почтовым отправлением с уведомлением о вручении или в электронной форме в личный кабинет на едином портале.</w:t>
      </w:r>
    </w:p>
    <w:p>
      <w:pPr>
        <w:pStyle w:val="ListParagraph"/>
        <w:numPr>
          <w:ilvl w:val="0"/>
          <w:numId w:val="2"/>
        </w:numPr>
        <w:tabs>
          <w:tab w:pos="1532" w:val="left" w:leader="none"/>
        </w:tabs>
        <w:spacing w:line="240" w:lineRule="auto" w:before="231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основании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протокола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комиссии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уполномоченный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орган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течение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издает</w:t>
      </w:r>
      <w:r>
        <w:rPr>
          <w:w w:val="115"/>
          <w:sz w:val="24"/>
        </w:rPr>
        <w:t> распорядительный</w:t>
      </w:r>
      <w:r>
        <w:rPr>
          <w:w w:val="115"/>
          <w:sz w:val="24"/>
        </w:rPr>
        <w:t> акт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выплаты</w:t>
      </w:r>
      <w:r>
        <w:rPr>
          <w:w w:val="115"/>
          <w:sz w:val="24"/>
        </w:rPr>
        <w:t> или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выплаты,</w:t>
      </w:r>
      <w:r>
        <w:rPr>
          <w:w w:val="115"/>
          <w:sz w:val="24"/>
        </w:rPr>
        <w:t> выписка</w:t>
      </w:r>
      <w:r>
        <w:rPr>
          <w:w w:val="115"/>
          <w:sz w:val="24"/>
        </w:rPr>
        <w:t> из</w:t>
      </w:r>
      <w:r>
        <w:rPr>
          <w:w w:val="115"/>
          <w:sz w:val="24"/>
        </w:rPr>
        <w:t> которого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5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соответствующего</w:t>
      </w:r>
      <w:r>
        <w:rPr>
          <w:w w:val="115"/>
          <w:sz w:val="24"/>
        </w:rPr>
        <w:t> акта</w:t>
      </w:r>
      <w:r>
        <w:rPr>
          <w:w w:val="115"/>
          <w:sz w:val="24"/>
        </w:rPr>
        <w:t> направляется уполномоченным органом заявителю.</w:t>
      </w:r>
    </w:p>
    <w:p>
      <w:pPr>
        <w:pStyle w:val="BodyText"/>
        <w:spacing w:before="233"/>
        <w:ind w:right="31" w:firstLine="540"/>
      </w:pPr>
      <w:r>
        <w:rPr>
          <w:w w:val="115"/>
        </w:rPr>
        <w:t>Одновременно</w:t>
      </w:r>
      <w:r>
        <w:rPr>
          <w:w w:val="115"/>
        </w:rPr>
        <w:t> с</w:t>
      </w:r>
      <w:r>
        <w:rPr>
          <w:w w:val="115"/>
        </w:rPr>
        <w:t> выпиской</w:t>
      </w:r>
      <w:r>
        <w:rPr>
          <w:w w:val="115"/>
        </w:rPr>
        <w:t> из</w:t>
      </w:r>
      <w:r>
        <w:rPr>
          <w:w w:val="115"/>
        </w:rPr>
        <w:t> акта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выплаты</w:t>
      </w:r>
      <w:r>
        <w:rPr>
          <w:w w:val="115"/>
        </w:rPr>
        <w:t> заявителю уполномоченным</w:t>
      </w:r>
      <w:r>
        <w:rPr>
          <w:w w:val="115"/>
        </w:rPr>
        <w:t> органом</w:t>
      </w:r>
      <w:r>
        <w:rPr>
          <w:w w:val="115"/>
        </w:rPr>
        <w:t> направляется</w:t>
      </w:r>
      <w:r>
        <w:rPr>
          <w:w w:val="115"/>
        </w:rPr>
        <w:t> сертификат</w:t>
      </w:r>
      <w:r>
        <w:rPr>
          <w:w w:val="115"/>
        </w:rPr>
        <w:t> на</w:t>
      </w:r>
      <w:r>
        <w:rPr>
          <w:w w:val="115"/>
        </w:rPr>
        <w:t> выплату</w:t>
      </w:r>
      <w:r>
        <w:rPr>
          <w:w w:val="115"/>
        </w:rPr>
        <w:t> для приобретения жилого помещения (далее - сертификат).</w:t>
      </w:r>
    </w:p>
    <w:p>
      <w:pPr>
        <w:pStyle w:val="BodyText"/>
        <w:spacing w:before="236"/>
        <w:ind w:right="33" w:firstLine="540"/>
      </w:pPr>
      <w:r>
        <w:rPr>
          <w:w w:val="115"/>
        </w:rPr>
        <w:t>Выписка</w:t>
      </w:r>
      <w:r>
        <w:rPr>
          <w:w w:val="115"/>
        </w:rPr>
        <w:t> из</w:t>
      </w:r>
      <w:r>
        <w:rPr>
          <w:w w:val="115"/>
        </w:rPr>
        <w:t> акта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выплаты</w:t>
      </w:r>
      <w:r>
        <w:rPr>
          <w:w w:val="115"/>
        </w:rPr>
        <w:t> и</w:t>
      </w:r>
      <w:r>
        <w:rPr>
          <w:w w:val="115"/>
        </w:rPr>
        <w:t> сертификат</w:t>
      </w:r>
      <w:r>
        <w:rPr>
          <w:w w:val="115"/>
        </w:rPr>
        <w:t> направляются заявителю одним из следующих способов:</w:t>
      </w:r>
    </w:p>
    <w:p>
      <w:pPr>
        <w:pStyle w:val="BodyText"/>
        <w:spacing w:before="237"/>
        <w:ind w:right="35" w:firstLine="540"/>
      </w:pP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бумажном</w:t>
      </w:r>
      <w:r>
        <w:rPr>
          <w:spacing w:val="40"/>
          <w:w w:val="115"/>
        </w:rPr>
        <w:t> </w:t>
      </w:r>
      <w:r>
        <w:rPr>
          <w:w w:val="115"/>
        </w:rPr>
        <w:t>носителе</w:t>
      </w:r>
      <w:r>
        <w:rPr>
          <w:spacing w:val="40"/>
          <w:w w:val="115"/>
        </w:rPr>
        <w:t> </w:t>
      </w:r>
      <w:r>
        <w:rPr>
          <w:w w:val="115"/>
        </w:rPr>
        <w:t>заказным</w:t>
      </w:r>
      <w:r>
        <w:rPr>
          <w:spacing w:val="40"/>
          <w:w w:val="115"/>
        </w:rPr>
        <w:t> </w:t>
      </w:r>
      <w:r>
        <w:rPr>
          <w:w w:val="115"/>
        </w:rPr>
        <w:t>почтовым</w:t>
      </w:r>
      <w:r>
        <w:rPr>
          <w:spacing w:val="40"/>
          <w:w w:val="115"/>
        </w:rPr>
        <w:t> </w:t>
      </w:r>
      <w:r>
        <w:rPr>
          <w:w w:val="115"/>
        </w:rPr>
        <w:t>отправлением</w:t>
      </w:r>
      <w:r>
        <w:rPr>
          <w:spacing w:val="40"/>
          <w:w w:val="115"/>
        </w:rPr>
        <w:t> </w:t>
      </w:r>
      <w:r>
        <w:rPr>
          <w:w w:val="115"/>
        </w:rPr>
        <w:t>с уведомлением о вручении;</w:t>
      </w:r>
    </w:p>
    <w:p>
      <w:pPr>
        <w:pStyle w:val="BodyText"/>
        <w:spacing w:before="237"/>
        <w:ind w:left="1052"/>
        <w:jc w:val="left"/>
      </w:pPr>
      <w:r>
        <w:rPr>
          <w:w w:val="115"/>
        </w:rPr>
        <w:t>с</w:t>
      </w:r>
      <w:r>
        <w:rPr>
          <w:spacing w:val="6"/>
          <w:w w:val="115"/>
        </w:rPr>
        <w:t> </w:t>
      </w:r>
      <w:r>
        <w:rPr>
          <w:w w:val="115"/>
        </w:rPr>
        <w:t>использованием</w:t>
      </w:r>
      <w:r>
        <w:rPr>
          <w:spacing w:val="6"/>
          <w:w w:val="115"/>
        </w:rPr>
        <w:t> </w:t>
      </w:r>
      <w:r>
        <w:rPr>
          <w:w w:val="115"/>
        </w:rPr>
        <w:t>единого</w:t>
      </w:r>
      <w:r>
        <w:rPr>
          <w:spacing w:val="6"/>
          <w:w w:val="115"/>
        </w:rPr>
        <w:t> </w:t>
      </w:r>
      <w:r>
        <w:rPr>
          <w:w w:val="115"/>
        </w:rPr>
        <w:t>портала</w:t>
      </w:r>
      <w:r>
        <w:rPr>
          <w:spacing w:val="7"/>
          <w:w w:val="115"/>
        </w:rPr>
        <w:t> </w:t>
      </w:r>
      <w:r>
        <w:rPr>
          <w:w w:val="115"/>
        </w:rPr>
        <w:t>в</w:t>
      </w:r>
      <w:r>
        <w:rPr>
          <w:spacing w:val="6"/>
          <w:w w:val="115"/>
        </w:rPr>
        <w:t> </w:t>
      </w:r>
      <w:r>
        <w:rPr>
          <w:w w:val="115"/>
        </w:rPr>
        <w:t>форме</w:t>
      </w:r>
      <w:r>
        <w:rPr>
          <w:spacing w:val="6"/>
          <w:w w:val="115"/>
        </w:rPr>
        <w:t> </w:t>
      </w:r>
      <w:r>
        <w:rPr>
          <w:w w:val="115"/>
        </w:rPr>
        <w:t>электронного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документа.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/>
        <w:jc w:val="left"/>
      </w:pPr>
    </w:p>
    <w:p>
      <w:pPr>
        <w:pStyle w:val="BodyText"/>
        <w:ind w:right="34" w:firstLine="540"/>
      </w:pPr>
      <w:bookmarkStart w:name="Правила выпуска и реализации сертификата" w:id="9"/>
      <w:bookmarkEnd w:id="9"/>
      <w:r>
        <w:rPr/>
      </w:r>
      <w:bookmarkStart w:name="_bookmark6" w:id="10"/>
      <w:bookmarkEnd w:id="10"/>
      <w:r>
        <w:rPr/>
      </w:r>
      <w:r>
        <w:rPr>
          <w:w w:val="115"/>
        </w:rPr>
        <w:t>Акт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выплаты</w:t>
      </w:r>
      <w:r>
        <w:rPr>
          <w:w w:val="115"/>
        </w:rPr>
        <w:t> издается</w:t>
      </w:r>
      <w:r>
        <w:rPr>
          <w:w w:val="115"/>
        </w:rPr>
        <w:t> с</w:t>
      </w:r>
      <w:r>
        <w:rPr>
          <w:w w:val="115"/>
        </w:rPr>
        <w:t> учетом</w:t>
      </w:r>
      <w:r>
        <w:rPr>
          <w:w w:val="115"/>
        </w:rPr>
        <w:t> средств, предусмотренных</w:t>
      </w:r>
      <w:r>
        <w:rPr>
          <w:w w:val="115"/>
        </w:rPr>
        <w:t> в</w:t>
      </w:r>
      <w:r>
        <w:rPr>
          <w:w w:val="115"/>
        </w:rPr>
        <w:t> бюджете</w:t>
      </w:r>
      <w:r>
        <w:rPr>
          <w:w w:val="115"/>
        </w:rPr>
        <w:t> субъекта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на</w:t>
      </w:r>
      <w:r>
        <w:rPr>
          <w:w w:val="115"/>
        </w:rPr>
        <w:t> указанные </w:t>
      </w:r>
      <w:r>
        <w:rPr>
          <w:spacing w:val="-2"/>
          <w:w w:val="115"/>
        </w:rPr>
        <w:t>цели.</w:t>
      </w:r>
    </w:p>
    <w:p>
      <w:pPr>
        <w:pStyle w:val="BodyText"/>
        <w:spacing w:before="236"/>
        <w:ind w:right="33" w:firstLine="540"/>
      </w:pPr>
      <w:r>
        <w:rPr>
          <w:w w:val="115"/>
        </w:rPr>
        <w:t>Акт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выплаты</w:t>
      </w:r>
      <w:r>
        <w:rPr>
          <w:w w:val="115"/>
        </w:rPr>
        <w:t> или</w:t>
      </w:r>
      <w:r>
        <w:rPr>
          <w:w w:val="115"/>
        </w:rPr>
        <w:t> акт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предоставлении выплаты хранится в деле о выплате заявителю в уполномоченном органе.</w:t>
      </w:r>
    </w:p>
    <w:p>
      <w:pPr>
        <w:pStyle w:val="ListParagraph"/>
        <w:numPr>
          <w:ilvl w:val="0"/>
          <w:numId w:val="2"/>
        </w:numPr>
        <w:tabs>
          <w:tab w:pos="1619" w:val="left" w:leader="none"/>
        </w:tabs>
        <w:spacing w:line="240" w:lineRule="auto" w:before="237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При</w:t>
      </w:r>
      <w:r>
        <w:rPr>
          <w:w w:val="115"/>
          <w:sz w:val="24"/>
        </w:rPr>
        <w:t> направлении</w:t>
      </w:r>
      <w:r>
        <w:rPr>
          <w:w w:val="115"/>
          <w:sz w:val="24"/>
        </w:rPr>
        <w:t> выписки</w:t>
      </w:r>
      <w:r>
        <w:rPr>
          <w:w w:val="115"/>
          <w:sz w:val="24"/>
        </w:rPr>
        <w:t> из</w:t>
      </w:r>
      <w:r>
        <w:rPr>
          <w:w w:val="115"/>
          <w:sz w:val="24"/>
        </w:rPr>
        <w:t> акта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 выплаты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разъясняются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в устной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письменной</w:t>
      </w:r>
      <w:r>
        <w:rPr>
          <w:w w:val="115"/>
          <w:sz w:val="24"/>
        </w:rPr>
        <w:t> форме</w:t>
      </w:r>
      <w:r>
        <w:rPr>
          <w:w w:val="115"/>
          <w:sz w:val="24"/>
        </w:rPr>
        <w:t> причины</w:t>
      </w:r>
      <w:r>
        <w:rPr>
          <w:w w:val="115"/>
          <w:sz w:val="24"/>
        </w:rPr>
        <w:t> отказа</w:t>
      </w:r>
      <w:r>
        <w:rPr>
          <w:w w:val="115"/>
          <w:sz w:val="24"/>
        </w:rPr>
        <w:t> и</w:t>
      </w:r>
      <w:r>
        <w:rPr>
          <w:w w:val="115"/>
          <w:sz w:val="24"/>
        </w:rPr>
        <w:t> порядок</w:t>
      </w:r>
      <w:r>
        <w:rPr>
          <w:w w:val="115"/>
          <w:sz w:val="24"/>
        </w:rPr>
        <w:t> обжалования соответствующего решения.</w:t>
      </w:r>
    </w:p>
    <w:p>
      <w:pPr>
        <w:pStyle w:val="BodyText"/>
        <w:spacing w:before="235"/>
        <w:ind w:right="34" w:firstLine="540"/>
      </w:pPr>
      <w:r>
        <w:rPr>
          <w:w w:val="115"/>
        </w:rPr>
        <w:t>Выписка</w:t>
      </w:r>
      <w:r>
        <w:rPr>
          <w:w w:val="115"/>
        </w:rPr>
        <w:t> из</w:t>
      </w:r>
      <w:r>
        <w:rPr>
          <w:w w:val="115"/>
        </w:rPr>
        <w:t> акта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предоставлении</w:t>
      </w:r>
      <w:r>
        <w:rPr>
          <w:w w:val="115"/>
        </w:rPr>
        <w:t> выплаты</w:t>
      </w:r>
      <w:r>
        <w:rPr>
          <w:w w:val="115"/>
        </w:rPr>
        <w:t> направляется заявителю одним из следующих способов:</w:t>
      </w:r>
    </w:p>
    <w:p>
      <w:pPr>
        <w:pStyle w:val="BodyText"/>
        <w:spacing w:before="237"/>
        <w:ind w:right="35" w:firstLine="540"/>
      </w:pP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бумажном</w:t>
      </w:r>
      <w:r>
        <w:rPr>
          <w:spacing w:val="40"/>
          <w:w w:val="115"/>
        </w:rPr>
        <w:t> </w:t>
      </w:r>
      <w:r>
        <w:rPr>
          <w:w w:val="115"/>
        </w:rPr>
        <w:t>носителе</w:t>
      </w:r>
      <w:r>
        <w:rPr>
          <w:spacing w:val="40"/>
          <w:w w:val="115"/>
        </w:rPr>
        <w:t> </w:t>
      </w:r>
      <w:r>
        <w:rPr>
          <w:w w:val="115"/>
        </w:rPr>
        <w:t>заказным</w:t>
      </w:r>
      <w:r>
        <w:rPr>
          <w:spacing w:val="40"/>
          <w:w w:val="115"/>
        </w:rPr>
        <w:t> </w:t>
      </w:r>
      <w:r>
        <w:rPr>
          <w:w w:val="115"/>
        </w:rPr>
        <w:t>почтовым</w:t>
      </w:r>
      <w:r>
        <w:rPr>
          <w:spacing w:val="40"/>
          <w:w w:val="115"/>
        </w:rPr>
        <w:t> </w:t>
      </w:r>
      <w:r>
        <w:rPr>
          <w:w w:val="115"/>
        </w:rPr>
        <w:t>отправлением</w:t>
      </w:r>
      <w:r>
        <w:rPr>
          <w:spacing w:val="40"/>
          <w:w w:val="115"/>
        </w:rPr>
        <w:t> </w:t>
      </w:r>
      <w:r>
        <w:rPr>
          <w:w w:val="115"/>
        </w:rPr>
        <w:t>с уведомлением о вручении;</w:t>
      </w:r>
    </w:p>
    <w:p>
      <w:pPr>
        <w:pStyle w:val="BodyText"/>
        <w:spacing w:before="237"/>
        <w:ind w:left="389"/>
        <w:jc w:val="center"/>
      </w:pPr>
      <w:r>
        <w:rPr>
          <w:w w:val="115"/>
        </w:rPr>
        <w:t>с</w:t>
      </w:r>
      <w:r>
        <w:rPr>
          <w:spacing w:val="6"/>
          <w:w w:val="115"/>
        </w:rPr>
        <w:t> </w:t>
      </w:r>
      <w:r>
        <w:rPr>
          <w:w w:val="115"/>
        </w:rPr>
        <w:t>использованием</w:t>
      </w:r>
      <w:r>
        <w:rPr>
          <w:spacing w:val="6"/>
          <w:w w:val="115"/>
        </w:rPr>
        <w:t> </w:t>
      </w:r>
      <w:r>
        <w:rPr>
          <w:w w:val="115"/>
        </w:rPr>
        <w:t>единого</w:t>
      </w:r>
      <w:r>
        <w:rPr>
          <w:spacing w:val="6"/>
          <w:w w:val="115"/>
        </w:rPr>
        <w:t> </w:t>
      </w:r>
      <w:r>
        <w:rPr>
          <w:w w:val="115"/>
        </w:rPr>
        <w:t>портала</w:t>
      </w:r>
      <w:r>
        <w:rPr>
          <w:spacing w:val="7"/>
          <w:w w:val="115"/>
        </w:rPr>
        <w:t> </w:t>
      </w:r>
      <w:r>
        <w:rPr>
          <w:w w:val="115"/>
        </w:rPr>
        <w:t>в</w:t>
      </w:r>
      <w:r>
        <w:rPr>
          <w:spacing w:val="6"/>
          <w:w w:val="115"/>
        </w:rPr>
        <w:t> </w:t>
      </w:r>
      <w:r>
        <w:rPr>
          <w:w w:val="115"/>
        </w:rPr>
        <w:t>форме</w:t>
      </w:r>
      <w:r>
        <w:rPr>
          <w:spacing w:val="6"/>
          <w:w w:val="115"/>
        </w:rPr>
        <w:t> </w:t>
      </w:r>
      <w:r>
        <w:rPr>
          <w:w w:val="115"/>
        </w:rPr>
        <w:t>электронного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документа.</w:t>
      </w:r>
    </w:p>
    <w:p>
      <w:pPr>
        <w:pStyle w:val="ListParagraph"/>
        <w:numPr>
          <w:ilvl w:val="0"/>
          <w:numId w:val="2"/>
        </w:numPr>
        <w:tabs>
          <w:tab w:pos="1695" w:val="left" w:leader="none"/>
        </w:tabs>
        <w:spacing w:line="240" w:lineRule="auto" w:before="239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Основанием для отказа в предоставлении выплаты является отсутствие</w:t>
      </w:r>
      <w:r>
        <w:rPr>
          <w:w w:val="115"/>
          <w:sz w:val="24"/>
        </w:rPr>
        <w:t> у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одного</w:t>
      </w:r>
      <w:r>
        <w:rPr>
          <w:w w:val="115"/>
          <w:sz w:val="24"/>
        </w:rPr>
        <w:t> (или</w:t>
      </w:r>
      <w:r>
        <w:rPr>
          <w:w w:val="115"/>
          <w:sz w:val="24"/>
        </w:rPr>
        <w:t> нескольких)</w:t>
      </w:r>
      <w:r>
        <w:rPr>
          <w:w w:val="115"/>
          <w:sz w:val="24"/>
        </w:rPr>
        <w:t> обстоятельств,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установленных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</w:t>
      </w:r>
      <w:r>
        <w:rPr>
          <w:color w:val="0000FF"/>
          <w:w w:val="115"/>
          <w:sz w:val="24"/>
        </w:rPr>
        <w:t> 2</w:t>
      </w:r>
      <w:r>
        <w:rPr>
          <w:color w:val="0000FF"/>
          <w:w w:val="115"/>
          <w:sz w:val="24"/>
        </w:rPr>
        <w:t> статьи</w:t>
      </w:r>
      <w:r>
        <w:rPr>
          <w:color w:val="0000FF"/>
          <w:w w:val="115"/>
          <w:sz w:val="24"/>
        </w:rPr>
        <w:t> 8.1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Федерального</w:t>
      </w:r>
      <w:r>
        <w:rPr>
          <w:w w:val="115"/>
          <w:sz w:val="24"/>
        </w:rPr>
        <w:t> закона</w:t>
      </w:r>
      <w:r>
        <w:rPr>
          <w:w w:val="115"/>
          <w:sz w:val="24"/>
        </w:rPr>
        <w:t> "О</w:t>
      </w:r>
      <w:r>
        <w:rPr>
          <w:w w:val="115"/>
          <w:sz w:val="24"/>
        </w:rPr>
        <w:t> дополнительных гарантиях</w:t>
      </w:r>
      <w:r>
        <w:rPr>
          <w:w w:val="115"/>
          <w:sz w:val="24"/>
        </w:rPr>
        <w:t> по</w:t>
      </w:r>
      <w:r>
        <w:rPr>
          <w:w w:val="115"/>
          <w:sz w:val="24"/>
        </w:rPr>
        <w:t> социальной</w:t>
      </w:r>
      <w:r>
        <w:rPr>
          <w:w w:val="115"/>
          <w:sz w:val="24"/>
        </w:rPr>
        <w:t> поддержке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 попечения родителей".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67"/>
        <w:ind w:left="0"/>
        <w:jc w:val="left"/>
      </w:pPr>
    </w:p>
    <w:p>
      <w:pPr>
        <w:pStyle w:val="BodyText"/>
        <w:spacing w:before="1"/>
        <w:ind w:left="6522" w:right="32" w:firstLine="2478"/>
        <w:jc w:val="right"/>
      </w:pPr>
      <w:r>
        <w:rPr>
          <w:spacing w:val="-2"/>
          <w:w w:val="115"/>
        </w:rPr>
        <w:t>Утверждены </w:t>
      </w:r>
      <w:r>
        <w:rPr>
          <w:w w:val="115"/>
        </w:rPr>
        <w:t>постановлением</w:t>
      </w:r>
      <w:r>
        <w:rPr>
          <w:spacing w:val="-3"/>
          <w:w w:val="115"/>
        </w:rPr>
        <w:t> </w:t>
      </w:r>
      <w:r>
        <w:rPr>
          <w:w w:val="115"/>
        </w:rPr>
        <w:t>Правительства Российской Федерации</w:t>
      </w:r>
    </w:p>
    <w:p>
      <w:pPr>
        <w:pStyle w:val="BodyText"/>
        <w:spacing w:line="277" w:lineRule="exact"/>
        <w:ind w:left="0" w:right="32"/>
        <w:jc w:val="right"/>
      </w:pPr>
      <w:r>
        <w:rPr>
          <w:w w:val="115"/>
        </w:rPr>
        <w:t>от</w:t>
      </w:r>
      <w:r>
        <w:rPr>
          <w:spacing w:val="18"/>
          <w:w w:val="115"/>
        </w:rPr>
        <w:t> </w:t>
      </w:r>
      <w:r>
        <w:rPr>
          <w:w w:val="115"/>
        </w:rPr>
        <w:t>21</w:t>
      </w:r>
      <w:r>
        <w:rPr>
          <w:spacing w:val="18"/>
          <w:w w:val="115"/>
        </w:rPr>
        <w:t> </w:t>
      </w:r>
      <w:r>
        <w:rPr>
          <w:w w:val="115"/>
        </w:rPr>
        <w:t>декабря</w:t>
      </w:r>
      <w:r>
        <w:rPr>
          <w:spacing w:val="19"/>
          <w:w w:val="115"/>
        </w:rPr>
        <w:t> </w:t>
      </w:r>
      <w:r>
        <w:rPr>
          <w:w w:val="115"/>
        </w:rPr>
        <w:t>2023</w:t>
      </w:r>
      <w:r>
        <w:rPr>
          <w:spacing w:val="18"/>
          <w:w w:val="115"/>
        </w:rPr>
        <w:t> </w:t>
      </w:r>
      <w:r>
        <w:rPr>
          <w:w w:val="115"/>
        </w:rPr>
        <w:t>г.</w:t>
      </w:r>
      <w:r>
        <w:rPr>
          <w:spacing w:val="18"/>
          <w:w w:val="115"/>
        </w:rPr>
        <w:t> </w:t>
      </w:r>
      <w:r>
        <w:rPr>
          <w:w w:val="115"/>
        </w:rPr>
        <w:t>N</w:t>
      </w:r>
      <w:r>
        <w:rPr>
          <w:spacing w:val="18"/>
          <w:w w:val="115"/>
        </w:rPr>
        <w:t> </w:t>
      </w:r>
      <w:r>
        <w:rPr>
          <w:spacing w:val="-4"/>
          <w:w w:val="115"/>
        </w:rPr>
        <w:t>2227</w:t>
      </w:r>
    </w:p>
    <w:p>
      <w:pPr>
        <w:spacing w:before="281"/>
        <w:ind w:left="1275" w:right="798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ПРАВИЛА</w:t>
      </w:r>
    </w:p>
    <w:p>
      <w:pPr>
        <w:spacing w:before="1"/>
        <w:ind w:left="520" w:right="4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ВЫПУСКА И РЕАЛИЗАЦИИ СЕРТИФИКАТА НА ВЫПЛАТУ ЛИЦАМ, </w:t>
      </w:r>
      <w:r>
        <w:rPr>
          <w:rFonts w:ascii="Trebuchet MS" w:hAnsi="Trebuchet MS"/>
          <w:b/>
          <w:spacing w:val="-2"/>
          <w:w w:val="120"/>
          <w:sz w:val="24"/>
        </w:rPr>
        <w:t>УКАЗАННЫМ</w:t>
      </w:r>
    </w:p>
    <w:p>
      <w:pPr>
        <w:spacing w:before="3"/>
        <w:ind w:left="1276" w:right="795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ПУНКТЕ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1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СТАТЬИ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8.1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ФЕДЕРАЛЬНОГО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ЗАКОНА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"О </w:t>
      </w:r>
      <w:r>
        <w:rPr>
          <w:rFonts w:ascii="Trebuchet MS" w:hAnsi="Trebuchet MS"/>
          <w:b/>
          <w:spacing w:val="-2"/>
          <w:w w:val="120"/>
          <w:sz w:val="24"/>
        </w:rPr>
        <w:t>ДОПОЛНИТЕЛЬНЫХ</w:t>
      </w:r>
    </w:p>
    <w:p>
      <w:pPr>
        <w:spacing w:before="3"/>
        <w:ind w:left="821" w:right="34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ГАРАНТИЯХ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СОЦИАЛЬНОЙ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ПОДДЕРЖКЕ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 ОСТАВШИХСЯ БЕЗ ПОПЕЧЕНИЯ РОДИТЕЛЕЙ", НА ПРИОБРЕТЕНИЕ БЛАГОУСТРОЕННОГО ЖИЛОГО ПОМЕЩЕНИЯ В СОБСТВЕННОСТЬ ИЛИ ДЛЯ ПОЛНОГО ПОГАШЕНИЯ КРЕДИТА (ЗАЙМА)</w:t>
      </w:r>
    </w:p>
    <w:p>
      <w:pPr>
        <w:spacing w:before="5"/>
        <w:ind w:left="2286" w:right="1809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 ДОГОВОРУ, ОБЯЗАТЕЛЬСТВА ЗАЕМЩИКА ПО КОТОРОМУ ОБЕСПЕЧЕНЫ ИПОТЕКОЙ</w:t>
      </w:r>
    </w:p>
    <w:p>
      <w:pPr>
        <w:spacing w:after="0"/>
        <w:jc w:val="center"/>
        <w:rPr>
          <w:rFonts w:ascii="Trebuchet MS" w:hAnsi="Trebuchet MS"/>
          <w:b/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6"/>
        <w:ind w:left="0"/>
        <w:jc w:val="left"/>
        <w:rPr>
          <w:rFonts w:ascii="Trebuchet MS"/>
          <w:b/>
        </w:rPr>
      </w:pPr>
    </w:p>
    <w:p>
      <w:pPr>
        <w:pStyle w:val="ListParagraph"/>
        <w:numPr>
          <w:ilvl w:val="0"/>
          <w:numId w:val="3"/>
        </w:numPr>
        <w:tabs>
          <w:tab w:pos="1355" w:val="left" w:leader="none"/>
        </w:tabs>
        <w:spacing w:line="240" w:lineRule="auto" w:before="0" w:after="0"/>
        <w:ind w:left="1355" w:right="0" w:hanging="303"/>
        <w:jc w:val="left"/>
        <w:rPr>
          <w:sz w:val="24"/>
        </w:rPr>
      </w:pPr>
      <w:r>
        <w:rPr>
          <w:w w:val="115"/>
          <w:sz w:val="24"/>
        </w:rPr>
        <w:t>Настоящие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Правила</w:t>
      </w:r>
      <w:r>
        <w:rPr>
          <w:spacing w:val="36"/>
          <w:w w:val="115"/>
          <w:sz w:val="24"/>
        </w:rPr>
        <w:t> </w:t>
      </w:r>
      <w:r>
        <w:rPr>
          <w:spacing w:val="-2"/>
          <w:w w:val="115"/>
          <w:sz w:val="24"/>
        </w:rPr>
        <w:t>устанавливают:</w:t>
      </w:r>
    </w:p>
    <w:p>
      <w:pPr>
        <w:pStyle w:val="BodyText"/>
        <w:spacing w:before="238"/>
        <w:ind w:right="30" w:firstLine="540"/>
      </w:pPr>
      <w:r>
        <w:rPr>
          <w:w w:val="115"/>
        </w:rPr>
        <w:t>а)</w:t>
      </w:r>
      <w:r>
        <w:rPr>
          <w:spacing w:val="40"/>
          <w:w w:val="115"/>
        </w:rPr>
        <w:t> </w:t>
      </w:r>
      <w:r>
        <w:rPr>
          <w:w w:val="115"/>
        </w:rPr>
        <w:t>порядок</w:t>
      </w:r>
      <w:r>
        <w:rPr>
          <w:spacing w:val="40"/>
          <w:w w:val="115"/>
        </w:rPr>
        <w:t> </w:t>
      </w:r>
      <w:r>
        <w:rPr>
          <w:w w:val="115"/>
        </w:rPr>
        <w:t>выпуска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реализации</w:t>
      </w:r>
      <w:r>
        <w:rPr>
          <w:spacing w:val="40"/>
          <w:w w:val="115"/>
        </w:rPr>
        <w:t> </w:t>
      </w:r>
      <w:r>
        <w:rPr>
          <w:w w:val="115"/>
        </w:rPr>
        <w:t>сертификата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выплату</w:t>
      </w:r>
      <w:r>
        <w:rPr>
          <w:spacing w:val="40"/>
          <w:w w:val="115"/>
        </w:rPr>
        <w:t> </w:t>
      </w:r>
      <w:r>
        <w:rPr>
          <w:w w:val="115"/>
        </w:rPr>
        <w:t>за</w:t>
      </w:r>
      <w:r>
        <w:rPr>
          <w:spacing w:val="40"/>
          <w:w w:val="115"/>
        </w:rPr>
        <w:t> </w:t>
      </w:r>
      <w:r>
        <w:rPr>
          <w:w w:val="115"/>
        </w:rPr>
        <w:t>счет средств</w:t>
      </w:r>
      <w:r>
        <w:rPr>
          <w:w w:val="115"/>
        </w:rPr>
        <w:t> бюджета</w:t>
      </w:r>
      <w:r>
        <w:rPr>
          <w:w w:val="115"/>
        </w:rPr>
        <w:t> субъекта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лицам,</w:t>
      </w:r>
      <w:r>
        <w:rPr>
          <w:w w:val="115"/>
        </w:rPr>
        <w:t> указанным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пункте</w:t>
      </w:r>
    </w:p>
    <w:p>
      <w:pPr>
        <w:pStyle w:val="BodyText"/>
        <w:ind w:right="31"/>
      </w:pPr>
      <w:r>
        <w:rPr>
          <w:color w:val="0000FF"/>
          <w:w w:val="115"/>
        </w:rPr>
        <w:t>1</w:t>
      </w:r>
      <w:r>
        <w:rPr>
          <w:color w:val="0000FF"/>
          <w:w w:val="115"/>
        </w:rPr>
        <w:t> статьи</w:t>
      </w:r>
      <w:r>
        <w:rPr>
          <w:color w:val="0000FF"/>
          <w:w w:val="115"/>
        </w:rPr>
        <w:t> 8.1</w:t>
      </w:r>
      <w:r>
        <w:rPr>
          <w:color w:val="0000FF"/>
          <w:w w:val="115"/>
        </w:rPr>
        <w:t> </w:t>
      </w:r>
      <w:r>
        <w:rPr>
          <w:w w:val="115"/>
        </w:rPr>
        <w:t>Федерального</w:t>
      </w:r>
      <w:r>
        <w:rPr>
          <w:w w:val="115"/>
        </w:rPr>
        <w:t> закона</w:t>
      </w:r>
      <w:r>
        <w:rPr>
          <w:w w:val="115"/>
        </w:rPr>
        <w:t> "О</w:t>
      </w:r>
      <w:r>
        <w:rPr>
          <w:w w:val="115"/>
        </w:rPr>
        <w:t> дополнительных</w:t>
      </w:r>
      <w:r>
        <w:rPr>
          <w:w w:val="115"/>
        </w:rPr>
        <w:t> гарантиях</w:t>
      </w:r>
      <w:r>
        <w:rPr>
          <w:w w:val="115"/>
        </w:rPr>
        <w:t> по</w:t>
      </w:r>
      <w:r>
        <w:rPr>
          <w:spacing w:val="40"/>
          <w:w w:val="115"/>
        </w:rPr>
        <w:t> </w:t>
      </w:r>
      <w:r>
        <w:rPr>
          <w:w w:val="115"/>
        </w:rPr>
        <w:t>социальной</w:t>
      </w:r>
      <w:r>
        <w:rPr>
          <w:w w:val="115"/>
        </w:rPr>
        <w:t> поддержке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родителей",</w:t>
      </w:r>
      <w:r>
        <w:rPr>
          <w:w w:val="115"/>
        </w:rPr>
        <w:t> на</w:t>
      </w:r>
      <w:r>
        <w:rPr>
          <w:w w:val="115"/>
        </w:rPr>
        <w:t> приобретение</w:t>
      </w:r>
      <w:r>
        <w:rPr>
          <w:w w:val="115"/>
        </w:rPr>
        <w:t> благоустроенного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в собственность,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в</w:t>
      </w:r>
      <w:r>
        <w:rPr>
          <w:w w:val="115"/>
        </w:rPr>
        <w:t> общую</w:t>
      </w:r>
      <w:r>
        <w:rPr>
          <w:w w:val="115"/>
        </w:rPr>
        <w:t> собственность</w:t>
      </w:r>
      <w:r>
        <w:rPr>
          <w:w w:val="115"/>
        </w:rPr>
        <w:t> с</w:t>
      </w:r>
      <w:r>
        <w:rPr>
          <w:w w:val="115"/>
        </w:rPr>
        <w:t> несовершеннолетним ребенком</w:t>
      </w:r>
      <w:r>
        <w:rPr>
          <w:w w:val="115"/>
        </w:rPr>
        <w:t> (детьми)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супругом</w:t>
      </w:r>
      <w:r>
        <w:rPr>
          <w:w w:val="115"/>
        </w:rPr>
        <w:t> (при</w:t>
      </w:r>
      <w:r>
        <w:rPr>
          <w:w w:val="115"/>
        </w:rPr>
        <w:t> условии</w:t>
      </w:r>
      <w:r>
        <w:rPr>
          <w:w w:val="115"/>
        </w:rPr>
        <w:t> использования</w:t>
      </w:r>
      <w:r>
        <w:rPr>
          <w:w w:val="115"/>
        </w:rPr>
        <w:t> собственных средств</w:t>
      </w:r>
      <w:r>
        <w:rPr>
          <w:w w:val="115"/>
        </w:rPr>
        <w:t> членов</w:t>
      </w:r>
      <w:r>
        <w:rPr>
          <w:w w:val="115"/>
        </w:rPr>
        <w:t> семьи</w:t>
      </w:r>
      <w:r>
        <w:rPr>
          <w:w w:val="115"/>
        </w:rPr>
        <w:t> либо</w:t>
      </w:r>
      <w:r>
        <w:rPr>
          <w:w w:val="115"/>
        </w:rPr>
        <w:t> иных</w:t>
      </w:r>
      <w:r>
        <w:rPr>
          <w:w w:val="115"/>
        </w:rPr>
        <w:t> мер</w:t>
      </w:r>
      <w:r>
        <w:rPr>
          <w:w w:val="115"/>
        </w:rPr>
        <w:t> социальной</w:t>
      </w:r>
      <w:r>
        <w:rPr>
          <w:w w:val="115"/>
        </w:rPr>
        <w:t> поддержки,</w:t>
      </w:r>
      <w:r>
        <w:rPr>
          <w:w w:val="115"/>
        </w:rPr>
        <w:t> если</w:t>
      </w:r>
      <w:r>
        <w:rPr>
          <w:w w:val="115"/>
        </w:rPr>
        <w:t> при</w:t>
      </w:r>
      <w:r>
        <w:rPr>
          <w:w w:val="115"/>
        </w:rPr>
        <w:t> этом общая</w:t>
      </w:r>
      <w:r>
        <w:rPr>
          <w:w w:val="115"/>
        </w:rPr>
        <w:t> площадь</w:t>
      </w:r>
      <w:r>
        <w:rPr>
          <w:w w:val="115"/>
        </w:rPr>
        <w:t> жилого</w:t>
      </w:r>
      <w:r>
        <w:rPr>
          <w:w w:val="115"/>
        </w:rPr>
        <w:t> помещения,</w:t>
      </w:r>
      <w:r>
        <w:rPr>
          <w:w w:val="115"/>
        </w:rPr>
        <w:t> приходящаяся</w:t>
      </w:r>
      <w:r>
        <w:rPr>
          <w:w w:val="115"/>
        </w:rPr>
        <w:t> на</w:t>
      </w:r>
      <w:r>
        <w:rPr>
          <w:w w:val="115"/>
        </w:rPr>
        <w:t> долю</w:t>
      </w:r>
      <w:r>
        <w:rPr>
          <w:w w:val="115"/>
        </w:rPr>
        <w:t> каждого</w:t>
      </w:r>
      <w:r>
        <w:rPr>
          <w:w w:val="115"/>
        </w:rPr>
        <w:t> из сособственников,</w:t>
      </w:r>
      <w:r>
        <w:rPr>
          <w:w w:val="115"/>
        </w:rPr>
        <w:t> определяемая</w:t>
      </w:r>
      <w:r>
        <w:rPr>
          <w:w w:val="115"/>
        </w:rPr>
        <w:t> пропорционально</w:t>
      </w:r>
      <w:r>
        <w:rPr>
          <w:w w:val="115"/>
        </w:rPr>
        <w:t> размеру</w:t>
      </w:r>
      <w:r>
        <w:rPr>
          <w:w w:val="115"/>
        </w:rPr>
        <w:t> доли</w:t>
      </w:r>
      <w:r>
        <w:rPr>
          <w:w w:val="115"/>
        </w:rPr>
        <w:t> каждого</w:t>
      </w:r>
      <w:r>
        <w:rPr>
          <w:w w:val="115"/>
        </w:rPr>
        <w:t> из сособственников,</w:t>
      </w:r>
      <w:r>
        <w:rPr>
          <w:w w:val="115"/>
        </w:rPr>
        <w:t> составляет</w:t>
      </w:r>
      <w:r>
        <w:rPr>
          <w:w w:val="115"/>
        </w:rPr>
        <w:t> не</w:t>
      </w:r>
      <w:r>
        <w:rPr>
          <w:w w:val="115"/>
        </w:rPr>
        <w:t> менее</w:t>
      </w:r>
      <w:r>
        <w:rPr>
          <w:w w:val="115"/>
        </w:rPr>
        <w:t> 6</w:t>
      </w:r>
      <w:r>
        <w:rPr>
          <w:w w:val="115"/>
        </w:rPr>
        <w:t> квадратных</w:t>
      </w:r>
      <w:r>
        <w:rPr>
          <w:w w:val="115"/>
        </w:rPr>
        <w:t> метров</w:t>
      </w:r>
      <w:r>
        <w:rPr>
          <w:w w:val="115"/>
        </w:rPr>
        <w:t> общей</w:t>
      </w:r>
      <w:r>
        <w:rPr>
          <w:w w:val="115"/>
        </w:rPr>
        <w:t> площади жилого</w:t>
      </w:r>
      <w:r>
        <w:rPr>
          <w:w w:val="115"/>
        </w:rPr>
        <w:t> помещения</w:t>
      </w:r>
      <w:r>
        <w:rPr>
          <w:w w:val="115"/>
        </w:rPr>
        <w:t> на</w:t>
      </w:r>
      <w:r>
        <w:rPr>
          <w:w w:val="115"/>
        </w:rPr>
        <w:t> каждого</w:t>
      </w:r>
      <w:r>
        <w:rPr>
          <w:w w:val="115"/>
        </w:rPr>
        <w:t> сособственника),</w:t>
      </w:r>
      <w:r>
        <w:rPr>
          <w:w w:val="115"/>
        </w:rPr>
        <w:t> или</w:t>
      </w:r>
      <w:r>
        <w:rPr>
          <w:w w:val="115"/>
        </w:rPr>
        <w:t> для</w:t>
      </w:r>
      <w:r>
        <w:rPr>
          <w:w w:val="115"/>
        </w:rPr>
        <w:t> полного</w:t>
      </w:r>
      <w:r>
        <w:rPr>
          <w:w w:val="115"/>
        </w:rPr>
        <w:t> погашения кредита</w:t>
      </w:r>
      <w:r>
        <w:rPr>
          <w:w w:val="115"/>
        </w:rPr>
        <w:t> (займа)</w:t>
      </w:r>
      <w:r>
        <w:rPr>
          <w:w w:val="115"/>
        </w:rPr>
        <w:t> по</w:t>
      </w:r>
      <w:r>
        <w:rPr>
          <w:w w:val="115"/>
        </w:rPr>
        <w:t> договору,</w:t>
      </w:r>
      <w:r>
        <w:rPr>
          <w:w w:val="115"/>
        </w:rPr>
        <w:t> обязательства</w:t>
      </w:r>
      <w:r>
        <w:rPr>
          <w:w w:val="115"/>
        </w:rPr>
        <w:t> заемщика</w:t>
      </w:r>
      <w:r>
        <w:rPr>
          <w:w w:val="115"/>
        </w:rPr>
        <w:t> по</w:t>
      </w:r>
      <w:r>
        <w:rPr>
          <w:w w:val="115"/>
        </w:rPr>
        <w:t> которому</w:t>
      </w:r>
      <w:r>
        <w:rPr>
          <w:spacing w:val="80"/>
          <w:w w:val="115"/>
        </w:rPr>
        <w:t> </w:t>
      </w:r>
      <w:r>
        <w:rPr>
          <w:w w:val="115"/>
        </w:rPr>
        <w:t>обеспечены</w:t>
      </w:r>
      <w:r>
        <w:rPr>
          <w:w w:val="115"/>
        </w:rPr>
        <w:t> ипотекой</w:t>
      </w:r>
      <w:r>
        <w:rPr>
          <w:w w:val="115"/>
        </w:rPr>
        <w:t> (далее</w:t>
      </w:r>
      <w:r>
        <w:rPr>
          <w:w w:val="115"/>
        </w:rPr>
        <w:t> соответственно</w:t>
      </w:r>
      <w:r>
        <w:rPr>
          <w:w w:val="115"/>
        </w:rPr>
        <w:t> -</w:t>
      </w:r>
      <w:r>
        <w:rPr>
          <w:w w:val="115"/>
        </w:rPr>
        <w:t> сертификат,</w:t>
      </w:r>
      <w:r>
        <w:rPr>
          <w:w w:val="115"/>
        </w:rPr>
        <w:t> выплата, получатель сертификата);</w:t>
      </w:r>
    </w:p>
    <w:p>
      <w:pPr>
        <w:pStyle w:val="BodyText"/>
        <w:spacing w:before="220"/>
        <w:ind w:right="34" w:firstLine="540"/>
      </w:pPr>
      <w:r>
        <w:rPr>
          <w:w w:val="115"/>
        </w:rPr>
        <w:t>б)</w:t>
      </w:r>
      <w:r>
        <w:rPr>
          <w:w w:val="115"/>
        </w:rPr>
        <w:t> порядок</w:t>
      </w:r>
      <w:r>
        <w:rPr>
          <w:w w:val="115"/>
        </w:rPr>
        <w:t> предоставления</w:t>
      </w:r>
      <w:r>
        <w:rPr>
          <w:w w:val="115"/>
        </w:rPr>
        <w:t> выплаты,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порядок</w:t>
      </w:r>
      <w:r>
        <w:rPr>
          <w:w w:val="115"/>
        </w:rPr>
        <w:t> проведения проверки документов, необходимых для перечисления выплаты;</w:t>
      </w:r>
    </w:p>
    <w:p>
      <w:pPr>
        <w:pStyle w:val="BodyText"/>
        <w:spacing w:before="237"/>
        <w:ind w:left="1052"/>
        <w:jc w:val="left"/>
      </w:pPr>
      <w:r>
        <w:rPr>
          <w:w w:val="110"/>
        </w:rPr>
        <w:t>в)</w:t>
      </w:r>
      <w:r>
        <w:rPr>
          <w:spacing w:val="58"/>
          <w:w w:val="110"/>
        </w:rPr>
        <w:t> </w:t>
      </w:r>
      <w:r>
        <w:rPr>
          <w:w w:val="110"/>
        </w:rPr>
        <w:t>порядок</w:t>
      </w:r>
      <w:r>
        <w:rPr>
          <w:spacing w:val="58"/>
          <w:w w:val="110"/>
        </w:rPr>
        <w:t> </w:t>
      </w:r>
      <w:r>
        <w:rPr>
          <w:w w:val="110"/>
        </w:rPr>
        <w:t>перечисления</w:t>
      </w:r>
      <w:r>
        <w:rPr>
          <w:spacing w:val="58"/>
          <w:w w:val="110"/>
        </w:rPr>
        <w:t> </w:t>
      </w:r>
      <w:r>
        <w:rPr>
          <w:spacing w:val="-2"/>
          <w:w w:val="110"/>
        </w:rPr>
        <w:t>выплаты;</w:t>
      </w:r>
    </w:p>
    <w:p>
      <w:pPr>
        <w:pStyle w:val="BodyText"/>
        <w:spacing w:before="239"/>
        <w:ind w:right="31" w:firstLine="540"/>
      </w:pPr>
      <w:r>
        <w:rPr>
          <w:w w:val="115"/>
        </w:rPr>
        <w:t>г)</w:t>
      </w:r>
      <w:r>
        <w:rPr>
          <w:w w:val="115"/>
        </w:rPr>
        <w:t> порядок</w:t>
      </w:r>
      <w:r>
        <w:rPr>
          <w:w w:val="115"/>
        </w:rPr>
        <w:t> осуществления</w:t>
      </w:r>
      <w:r>
        <w:rPr>
          <w:w w:val="115"/>
        </w:rPr>
        <w:t> контроля</w:t>
      </w:r>
      <w:r>
        <w:rPr>
          <w:w w:val="115"/>
        </w:rPr>
        <w:t> уполномоченным</w:t>
      </w:r>
      <w:r>
        <w:rPr>
          <w:w w:val="115"/>
        </w:rPr>
        <w:t> исполнительным органом</w:t>
      </w:r>
      <w:r>
        <w:rPr>
          <w:spacing w:val="39"/>
          <w:w w:val="115"/>
        </w:rPr>
        <w:t> </w:t>
      </w:r>
      <w:r>
        <w:rPr>
          <w:w w:val="115"/>
        </w:rPr>
        <w:t>субъекта</w:t>
      </w:r>
      <w:r>
        <w:rPr>
          <w:spacing w:val="39"/>
          <w:w w:val="115"/>
        </w:rPr>
        <w:t> </w:t>
      </w:r>
      <w:r>
        <w:rPr>
          <w:w w:val="115"/>
        </w:rPr>
        <w:t>Российской</w:t>
      </w:r>
      <w:r>
        <w:rPr>
          <w:spacing w:val="39"/>
          <w:w w:val="115"/>
        </w:rPr>
        <w:t> </w:t>
      </w:r>
      <w:r>
        <w:rPr>
          <w:w w:val="115"/>
        </w:rPr>
        <w:t>Федерации</w:t>
      </w:r>
      <w:r>
        <w:rPr>
          <w:spacing w:val="39"/>
          <w:w w:val="115"/>
        </w:rPr>
        <w:t> </w:t>
      </w:r>
      <w:r>
        <w:rPr>
          <w:w w:val="115"/>
        </w:rPr>
        <w:t>(органом</w:t>
      </w:r>
      <w:r>
        <w:rPr>
          <w:spacing w:val="39"/>
          <w:w w:val="115"/>
        </w:rPr>
        <w:t> </w:t>
      </w:r>
      <w:r>
        <w:rPr>
          <w:w w:val="115"/>
        </w:rPr>
        <w:t>местного</w:t>
      </w:r>
      <w:r>
        <w:rPr>
          <w:spacing w:val="39"/>
          <w:w w:val="115"/>
        </w:rPr>
        <w:t> </w:t>
      </w:r>
      <w:r>
        <w:rPr>
          <w:w w:val="115"/>
        </w:rPr>
        <w:t>самоуправления в случае наделения его законом субъекта Российской Федерации соответствующими</w:t>
      </w:r>
      <w:r>
        <w:rPr>
          <w:w w:val="115"/>
        </w:rPr>
        <w:t> полномочиями)</w:t>
      </w:r>
      <w:r>
        <w:rPr>
          <w:w w:val="115"/>
        </w:rPr>
        <w:t> (далее</w:t>
      </w:r>
      <w:r>
        <w:rPr>
          <w:w w:val="115"/>
        </w:rPr>
        <w:t> -</w:t>
      </w:r>
      <w:r>
        <w:rPr>
          <w:w w:val="115"/>
        </w:rPr>
        <w:t> уполномоченный</w:t>
      </w:r>
      <w:r>
        <w:rPr>
          <w:w w:val="115"/>
        </w:rPr>
        <w:t> орган)</w:t>
      </w:r>
      <w:r>
        <w:rPr>
          <w:w w:val="115"/>
        </w:rPr>
        <w:t> за приобретением жилых помещений за счет выплаты;</w:t>
      </w:r>
    </w:p>
    <w:p>
      <w:pPr>
        <w:pStyle w:val="BodyText"/>
        <w:spacing w:before="233"/>
        <w:ind w:right="31" w:firstLine="540"/>
      </w:pPr>
      <w:r>
        <w:rPr>
          <w:w w:val="115"/>
        </w:rPr>
        <w:t>д)</w:t>
      </w:r>
      <w:r>
        <w:rPr>
          <w:w w:val="115"/>
        </w:rPr>
        <w:t> порядок</w:t>
      </w:r>
      <w:r>
        <w:rPr>
          <w:w w:val="115"/>
        </w:rPr>
        <w:t> возврата</w:t>
      </w:r>
      <w:r>
        <w:rPr>
          <w:w w:val="115"/>
        </w:rPr>
        <w:t> в</w:t>
      </w:r>
      <w:r>
        <w:rPr>
          <w:w w:val="115"/>
        </w:rPr>
        <w:t> бюджет</w:t>
      </w:r>
      <w:r>
        <w:rPr>
          <w:w w:val="115"/>
        </w:rPr>
        <w:t> субъекта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средств выплаты</w:t>
      </w:r>
      <w:r>
        <w:rPr>
          <w:w w:val="115"/>
        </w:rPr>
        <w:t> и</w:t>
      </w:r>
      <w:r>
        <w:rPr>
          <w:w w:val="115"/>
        </w:rPr>
        <w:t> восстановления</w:t>
      </w:r>
      <w:r>
        <w:rPr>
          <w:w w:val="115"/>
        </w:rPr>
        <w:t> получателя</w:t>
      </w:r>
      <w:r>
        <w:rPr>
          <w:w w:val="115"/>
        </w:rPr>
        <w:t> сертификата</w:t>
      </w:r>
      <w:r>
        <w:rPr>
          <w:w w:val="115"/>
        </w:rPr>
        <w:t> в</w:t>
      </w:r>
      <w:r>
        <w:rPr>
          <w:w w:val="115"/>
        </w:rPr>
        <w:t> списке,</w:t>
      </w:r>
      <w:r>
        <w:rPr>
          <w:w w:val="115"/>
        </w:rPr>
        <w:t> указанном</w:t>
      </w:r>
      <w:r>
        <w:rPr>
          <w:w w:val="115"/>
        </w:rPr>
        <w:t> в </w:t>
      </w:r>
      <w:r>
        <w:rPr>
          <w:color w:val="0000FF"/>
          <w:w w:val="115"/>
        </w:rPr>
        <w:t>пункте</w:t>
      </w:r>
      <w:r>
        <w:rPr>
          <w:color w:val="0000FF"/>
          <w:w w:val="115"/>
        </w:rPr>
        <w:t> 3</w:t>
      </w:r>
      <w:r>
        <w:rPr>
          <w:color w:val="0000FF"/>
          <w:w w:val="115"/>
        </w:rPr>
        <w:t> статьи</w:t>
      </w:r>
      <w:r>
        <w:rPr>
          <w:color w:val="0000FF"/>
          <w:w w:val="115"/>
        </w:rPr>
        <w:t> 8</w:t>
      </w:r>
      <w:r>
        <w:rPr>
          <w:color w:val="0000FF"/>
          <w:w w:val="115"/>
        </w:rPr>
        <w:t> </w:t>
      </w:r>
      <w:r>
        <w:rPr>
          <w:w w:val="115"/>
        </w:rPr>
        <w:t>Федерального</w:t>
      </w:r>
      <w:r>
        <w:rPr>
          <w:w w:val="115"/>
        </w:rPr>
        <w:t> закона</w:t>
      </w:r>
      <w:r>
        <w:rPr>
          <w:w w:val="115"/>
        </w:rPr>
        <w:t> "О</w:t>
      </w:r>
      <w:r>
        <w:rPr>
          <w:w w:val="115"/>
        </w:rPr>
        <w:t> дополнительных</w:t>
      </w:r>
      <w:r>
        <w:rPr>
          <w:w w:val="115"/>
        </w:rPr>
        <w:t> гарантиях</w:t>
      </w:r>
      <w:r>
        <w:rPr>
          <w:w w:val="115"/>
        </w:rPr>
        <w:t> по социальной</w:t>
      </w:r>
      <w:r>
        <w:rPr>
          <w:w w:val="115"/>
        </w:rPr>
        <w:t> поддержке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родителей"</w:t>
      </w:r>
      <w:r>
        <w:rPr>
          <w:spacing w:val="40"/>
          <w:w w:val="115"/>
        </w:rPr>
        <w:t> </w:t>
      </w:r>
      <w:r>
        <w:rPr>
          <w:w w:val="115"/>
        </w:rPr>
        <w:t>(далее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список</w:t>
      </w:r>
      <w:r>
        <w:rPr>
          <w:spacing w:val="40"/>
          <w:w w:val="115"/>
        </w:rPr>
        <w:t> </w:t>
      </w:r>
      <w:r>
        <w:rPr>
          <w:w w:val="115"/>
        </w:rPr>
        <w:t>подлежащих</w:t>
      </w:r>
      <w:r>
        <w:rPr>
          <w:spacing w:val="40"/>
          <w:w w:val="115"/>
        </w:rPr>
        <w:t> </w:t>
      </w:r>
      <w:r>
        <w:rPr>
          <w:w w:val="115"/>
        </w:rPr>
        <w:t>обеспечению</w:t>
      </w:r>
      <w:r>
        <w:rPr>
          <w:spacing w:val="40"/>
          <w:w w:val="115"/>
        </w:rPr>
        <w:t> </w:t>
      </w:r>
      <w:r>
        <w:rPr>
          <w:w w:val="115"/>
        </w:rPr>
        <w:t>жилыми помещениями),</w:t>
      </w:r>
      <w:r>
        <w:rPr>
          <w:w w:val="115"/>
        </w:rPr>
        <w:t> в</w:t>
      </w:r>
      <w:r>
        <w:rPr>
          <w:w w:val="115"/>
        </w:rPr>
        <w:t> случае,</w:t>
      </w:r>
      <w:r>
        <w:rPr>
          <w:w w:val="115"/>
        </w:rPr>
        <w:t> если</w:t>
      </w:r>
      <w:r>
        <w:rPr>
          <w:w w:val="115"/>
        </w:rPr>
        <w:t> сделка</w:t>
      </w:r>
      <w:r>
        <w:rPr>
          <w:w w:val="115"/>
        </w:rPr>
        <w:t> купли-продажи</w:t>
      </w:r>
      <w:r>
        <w:rPr>
          <w:w w:val="115"/>
        </w:rPr>
        <w:t> жилого</w:t>
      </w:r>
      <w:r>
        <w:rPr>
          <w:w w:val="115"/>
        </w:rPr>
        <w:t> помещения, приобретенного</w:t>
      </w:r>
      <w:r>
        <w:rPr>
          <w:spacing w:val="40"/>
          <w:w w:val="115"/>
        </w:rPr>
        <w:t> </w:t>
      </w:r>
      <w:r>
        <w:rPr>
          <w:w w:val="115"/>
        </w:rPr>
        <w:t>за</w:t>
      </w:r>
      <w:r>
        <w:rPr>
          <w:spacing w:val="40"/>
          <w:w w:val="115"/>
        </w:rPr>
        <w:t> </w:t>
      </w:r>
      <w:r>
        <w:rPr>
          <w:w w:val="115"/>
        </w:rPr>
        <w:t>счет</w:t>
      </w:r>
      <w:r>
        <w:rPr>
          <w:spacing w:val="40"/>
          <w:w w:val="115"/>
        </w:rPr>
        <w:t> </w:t>
      </w:r>
      <w:r>
        <w:rPr>
          <w:w w:val="115"/>
        </w:rPr>
        <w:t>выплаты,</w:t>
      </w:r>
      <w:r>
        <w:rPr>
          <w:spacing w:val="40"/>
          <w:w w:val="115"/>
        </w:rPr>
        <w:t> </w:t>
      </w:r>
      <w:r>
        <w:rPr>
          <w:w w:val="115"/>
        </w:rPr>
        <w:t>признана</w:t>
      </w:r>
      <w:r>
        <w:rPr>
          <w:spacing w:val="40"/>
          <w:w w:val="115"/>
        </w:rPr>
        <w:t> </w:t>
      </w:r>
      <w:r>
        <w:rPr>
          <w:w w:val="115"/>
        </w:rPr>
        <w:t>судом</w:t>
      </w:r>
      <w:r>
        <w:rPr>
          <w:spacing w:val="40"/>
          <w:w w:val="115"/>
        </w:rPr>
        <w:t> </w:t>
      </w:r>
      <w:r>
        <w:rPr>
          <w:w w:val="115"/>
        </w:rPr>
        <w:t>недействительной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к ней применены последствия недействительности ничтожной сделки.</w:t>
      </w:r>
    </w:p>
    <w:p>
      <w:pPr>
        <w:pStyle w:val="ListParagraph"/>
        <w:numPr>
          <w:ilvl w:val="0"/>
          <w:numId w:val="3"/>
        </w:numPr>
        <w:tabs>
          <w:tab w:pos="1377" w:val="left" w:leader="none"/>
        </w:tabs>
        <w:spacing w:line="240" w:lineRule="auto" w:before="229" w:after="0"/>
        <w:ind w:left="512" w:right="32" w:firstLine="540"/>
        <w:jc w:val="left"/>
        <w:rPr>
          <w:sz w:val="24"/>
        </w:rPr>
      </w:pPr>
      <w:r>
        <w:rPr>
          <w:w w:val="115"/>
          <w:sz w:val="24"/>
        </w:rPr>
        <w:t>Сертификат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-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именной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документ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приобретение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жилого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помещения, подтверждающий право на выплату.</w:t>
      </w:r>
    </w:p>
    <w:p>
      <w:pPr>
        <w:pStyle w:val="BodyText"/>
        <w:spacing w:before="237"/>
        <w:ind w:left="1052"/>
        <w:jc w:val="left"/>
      </w:pPr>
      <w:r>
        <w:rPr>
          <w:w w:val="115"/>
        </w:rPr>
        <w:t>Сертификат</w:t>
      </w:r>
      <w:r>
        <w:rPr>
          <w:spacing w:val="13"/>
          <w:w w:val="115"/>
        </w:rPr>
        <w:t> </w:t>
      </w:r>
      <w:r>
        <w:rPr>
          <w:w w:val="115"/>
        </w:rPr>
        <w:t>не</w:t>
      </w:r>
      <w:r>
        <w:rPr>
          <w:spacing w:val="14"/>
          <w:w w:val="115"/>
        </w:rPr>
        <w:t> </w:t>
      </w:r>
      <w:r>
        <w:rPr>
          <w:w w:val="115"/>
        </w:rPr>
        <w:t>является</w:t>
      </w:r>
      <w:r>
        <w:rPr>
          <w:spacing w:val="14"/>
          <w:w w:val="115"/>
        </w:rPr>
        <w:t> </w:t>
      </w:r>
      <w:r>
        <w:rPr>
          <w:w w:val="115"/>
        </w:rPr>
        <w:t>ценной</w:t>
      </w:r>
      <w:r>
        <w:rPr>
          <w:spacing w:val="14"/>
          <w:w w:val="115"/>
        </w:rPr>
        <w:t> </w:t>
      </w:r>
      <w:r>
        <w:rPr>
          <w:spacing w:val="-2"/>
          <w:w w:val="115"/>
        </w:rPr>
        <w:t>бумагой.</w:t>
      </w:r>
    </w:p>
    <w:p>
      <w:pPr>
        <w:pStyle w:val="ListParagraph"/>
        <w:numPr>
          <w:ilvl w:val="0"/>
          <w:numId w:val="3"/>
        </w:numPr>
        <w:tabs>
          <w:tab w:pos="1355" w:val="left" w:leader="none"/>
        </w:tabs>
        <w:spacing w:line="240" w:lineRule="auto" w:before="239" w:after="0"/>
        <w:ind w:left="1355" w:right="0" w:hanging="303"/>
        <w:jc w:val="left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орган </w:t>
      </w:r>
      <w:r>
        <w:rPr>
          <w:spacing w:val="-2"/>
          <w:w w:val="115"/>
          <w:sz w:val="24"/>
        </w:rPr>
        <w:t>ежегодно:</w:t>
      </w:r>
    </w:p>
    <w:p>
      <w:pPr>
        <w:pStyle w:val="BodyText"/>
        <w:spacing w:before="238"/>
        <w:ind w:left="1052"/>
        <w:jc w:val="left"/>
      </w:pPr>
      <w:r>
        <w:rPr>
          <w:w w:val="115"/>
        </w:rPr>
        <w:t>до</w:t>
      </w:r>
      <w:r>
        <w:rPr>
          <w:spacing w:val="27"/>
          <w:w w:val="115"/>
        </w:rPr>
        <w:t>  </w:t>
      </w:r>
      <w:r>
        <w:rPr>
          <w:w w:val="115"/>
        </w:rPr>
        <w:t>1</w:t>
      </w:r>
      <w:r>
        <w:rPr>
          <w:spacing w:val="28"/>
          <w:w w:val="115"/>
        </w:rPr>
        <w:t>  </w:t>
      </w:r>
      <w:r>
        <w:rPr>
          <w:w w:val="115"/>
        </w:rPr>
        <w:t>июля</w:t>
      </w:r>
      <w:r>
        <w:rPr>
          <w:spacing w:val="27"/>
          <w:w w:val="115"/>
        </w:rPr>
        <w:t>  </w:t>
      </w:r>
      <w:r>
        <w:rPr>
          <w:w w:val="115"/>
        </w:rPr>
        <w:t>формирует</w:t>
      </w:r>
      <w:r>
        <w:rPr>
          <w:spacing w:val="28"/>
          <w:w w:val="115"/>
        </w:rPr>
        <w:t>  </w:t>
      </w:r>
      <w:r>
        <w:rPr>
          <w:w w:val="115"/>
        </w:rPr>
        <w:t>список</w:t>
      </w:r>
      <w:r>
        <w:rPr>
          <w:spacing w:val="27"/>
          <w:w w:val="115"/>
        </w:rPr>
        <w:t>  </w:t>
      </w:r>
      <w:r>
        <w:rPr>
          <w:w w:val="115"/>
        </w:rPr>
        <w:t>граждан,</w:t>
      </w:r>
      <w:r>
        <w:rPr>
          <w:spacing w:val="28"/>
          <w:w w:val="115"/>
        </w:rPr>
        <w:t>  </w:t>
      </w:r>
      <w:r>
        <w:rPr>
          <w:w w:val="115"/>
        </w:rPr>
        <w:t>претендующих</w:t>
      </w:r>
      <w:r>
        <w:rPr>
          <w:spacing w:val="28"/>
          <w:w w:val="115"/>
        </w:rPr>
        <w:t>  </w:t>
      </w:r>
      <w:r>
        <w:rPr>
          <w:w w:val="115"/>
        </w:rPr>
        <w:t>на</w:t>
      </w:r>
      <w:r>
        <w:rPr>
          <w:spacing w:val="27"/>
          <w:w w:val="115"/>
        </w:rPr>
        <w:t>  </w:t>
      </w:r>
      <w:r>
        <w:rPr>
          <w:spacing w:val="-2"/>
          <w:w w:val="115"/>
        </w:rPr>
        <w:t>получение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4"/>
      </w:pPr>
      <w:bookmarkStart w:name="_bookmark7" w:id="11"/>
      <w:bookmarkEnd w:id="11"/>
      <w:r>
        <w:rPr/>
      </w:r>
      <w:r>
        <w:rPr>
          <w:w w:val="115"/>
        </w:rPr>
        <w:t>сертификата</w:t>
      </w:r>
      <w:r>
        <w:rPr>
          <w:w w:val="115"/>
        </w:rPr>
        <w:t> в</w:t>
      </w:r>
      <w:r>
        <w:rPr>
          <w:w w:val="115"/>
        </w:rPr>
        <w:t> очередном</w:t>
      </w:r>
      <w:r>
        <w:rPr>
          <w:w w:val="115"/>
        </w:rPr>
        <w:t> календарном</w:t>
      </w:r>
      <w:r>
        <w:rPr>
          <w:w w:val="115"/>
        </w:rPr>
        <w:t> году,</w:t>
      </w:r>
      <w:r>
        <w:rPr>
          <w:w w:val="115"/>
        </w:rPr>
        <w:t> на</w:t>
      </w:r>
      <w:r>
        <w:rPr>
          <w:w w:val="115"/>
        </w:rPr>
        <w:t> основании</w:t>
      </w:r>
      <w:r>
        <w:rPr>
          <w:w w:val="115"/>
        </w:rPr>
        <w:t> предложений органов</w:t>
      </w:r>
      <w:r>
        <w:rPr>
          <w:w w:val="115"/>
        </w:rPr>
        <w:t> опеки и попечительства о численности кандидатов</w:t>
      </w:r>
      <w:r>
        <w:rPr>
          <w:w w:val="115"/>
        </w:rPr>
        <w:t> в</w:t>
      </w:r>
      <w:r>
        <w:rPr>
          <w:w w:val="115"/>
        </w:rPr>
        <w:t> получатели сертификата в списке подлежащих обеспечению жилыми помещениями;</w:t>
      </w:r>
    </w:p>
    <w:p>
      <w:pPr>
        <w:pStyle w:val="BodyText"/>
        <w:spacing w:before="236"/>
        <w:ind w:right="33" w:firstLine="540"/>
      </w:pPr>
      <w:r>
        <w:rPr>
          <w:w w:val="115"/>
        </w:rPr>
        <w:t>до</w:t>
      </w:r>
      <w:r>
        <w:rPr>
          <w:w w:val="115"/>
        </w:rPr>
        <w:t> 1</w:t>
      </w:r>
      <w:r>
        <w:rPr>
          <w:w w:val="115"/>
        </w:rPr>
        <w:t> ноября</w:t>
      </w:r>
      <w:r>
        <w:rPr>
          <w:w w:val="115"/>
        </w:rPr>
        <w:t> формирует</w:t>
      </w:r>
      <w:r>
        <w:rPr>
          <w:w w:val="115"/>
        </w:rPr>
        <w:t> реестр</w:t>
      </w:r>
      <w:r>
        <w:rPr>
          <w:w w:val="115"/>
        </w:rPr>
        <w:t> сертификатов</w:t>
      </w:r>
      <w:r>
        <w:rPr>
          <w:w w:val="115"/>
        </w:rPr>
        <w:t> на</w:t>
      </w:r>
      <w:r>
        <w:rPr>
          <w:w w:val="115"/>
        </w:rPr>
        <w:t> очередной</w:t>
      </w:r>
      <w:r>
        <w:rPr>
          <w:w w:val="115"/>
        </w:rPr>
        <w:t> календарный год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указанием</w:t>
      </w:r>
      <w:r>
        <w:rPr>
          <w:spacing w:val="40"/>
          <w:w w:val="115"/>
        </w:rPr>
        <w:t> </w:t>
      </w:r>
      <w:r>
        <w:rPr>
          <w:w w:val="115"/>
        </w:rPr>
        <w:t>номера</w:t>
      </w:r>
      <w:r>
        <w:rPr>
          <w:spacing w:val="40"/>
          <w:w w:val="115"/>
        </w:rPr>
        <w:t> </w:t>
      </w:r>
      <w:r>
        <w:rPr>
          <w:w w:val="115"/>
        </w:rPr>
        <w:t>сертификата,</w:t>
      </w:r>
      <w:r>
        <w:rPr>
          <w:spacing w:val="40"/>
          <w:w w:val="115"/>
        </w:rPr>
        <w:t> </w:t>
      </w:r>
      <w:r>
        <w:rPr>
          <w:w w:val="115"/>
        </w:rPr>
        <w:t>выпускаемого</w:t>
      </w:r>
      <w:r>
        <w:rPr>
          <w:spacing w:val="40"/>
          <w:w w:val="115"/>
        </w:rPr>
        <w:t> </w:t>
      </w:r>
      <w:r>
        <w:rPr>
          <w:w w:val="115"/>
        </w:rPr>
        <w:t>уполномоченным органом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пределах</w:t>
      </w:r>
      <w:r>
        <w:rPr>
          <w:spacing w:val="40"/>
          <w:w w:val="115"/>
        </w:rPr>
        <w:t> </w:t>
      </w:r>
      <w:r>
        <w:rPr>
          <w:w w:val="115"/>
        </w:rPr>
        <w:t>средств,</w:t>
      </w:r>
      <w:r>
        <w:rPr>
          <w:spacing w:val="40"/>
          <w:w w:val="115"/>
        </w:rPr>
        <w:t> </w:t>
      </w:r>
      <w:r>
        <w:rPr>
          <w:w w:val="115"/>
        </w:rPr>
        <w:t>предусмотренных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бюджете</w:t>
      </w:r>
      <w:r>
        <w:rPr>
          <w:spacing w:val="40"/>
          <w:w w:val="115"/>
        </w:rPr>
        <w:t> </w:t>
      </w:r>
      <w:r>
        <w:rPr>
          <w:w w:val="115"/>
        </w:rPr>
        <w:t>субъекта Российской Федерации на указанные цели (далее - реестр сертификатов).</w:t>
      </w:r>
    </w:p>
    <w:p>
      <w:pPr>
        <w:pStyle w:val="ListParagraph"/>
        <w:numPr>
          <w:ilvl w:val="0"/>
          <w:numId w:val="3"/>
        </w:numPr>
        <w:tabs>
          <w:tab w:pos="1397" w:val="left" w:leader="none"/>
        </w:tabs>
        <w:spacing w:line="240" w:lineRule="auto" w:before="235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Размер</w:t>
      </w:r>
      <w:r>
        <w:rPr>
          <w:w w:val="115"/>
          <w:sz w:val="24"/>
        </w:rPr>
        <w:t> указываемой</w:t>
      </w:r>
      <w:r>
        <w:rPr>
          <w:w w:val="115"/>
          <w:sz w:val="24"/>
        </w:rPr>
        <w:t> в</w:t>
      </w:r>
      <w:r>
        <w:rPr>
          <w:w w:val="115"/>
          <w:sz w:val="24"/>
        </w:rPr>
        <w:t> сертификате</w:t>
      </w:r>
      <w:r>
        <w:rPr>
          <w:w w:val="115"/>
          <w:sz w:val="24"/>
        </w:rPr>
        <w:t> выплаты</w:t>
      </w:r>
      <w:r>
        <w:rPr>
          <w:w w:val="115"/>
          <w:sz w:val="24"/>
        </w:rPr>
        <w:t> рассчитывается</w:t>
      </w:r>
      <w:r>
        <w:rPr>
          <w:w w:val="115"/>
          <w:sz w:val="24"/>
        </w:rPr>
        <w:t> на</w:t>
      </w:r>
      <w:r>
        <w:rPr>
          <w:w w:val="115"/>
          <w:sz w:val="24"/>
        </w:rPr>
        <w:t> дату выпуска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</w:t>
      </w:r>
      <w:r>
        <w:rPr>
          <w:color w:val="0000FF"/>
          <w:w w:val="115"/>
          <w:sz w:val="24"/>
        </w:rPr>
        <w:t> 6</w:t>
      </w:r>
      <w:r>
        <w:rPr>
          <w:color w:val="0000FF"/>
          <w:w w:val="115"/>
          <w:sz w:val="24"/>
        </w:rPr>
        <w:t> статьи</w:t>
      </w:r>
      <w:r>
        <w:rPr>
          <w:color w:val="0000FF"/>
          <w:w w:val="115"/>
          <w:sz w:val="24"/>
        </w:rPr>
        <w:t> 8.1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Федерального закона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"О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дополнительных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гарантиях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социальной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поддержке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детей-сирот и детей, оставшихся без попечения родителей".</w:t>
      </w:r>
    </w:p>
    <w:p>
      <w:pPr>
        <w:pStyle w:val="ListParagraph"/>
        <w:numPr>
          <w:ilvl w:val="0"/>
          <w:numId w:val="3"/>
        </w:numPr>
        <w:tabs>
          <w:tab w:pos="1679" w:val="left" w:leader="none"/>
        </w:tabs>
        <w:spacing w:line="240" w:lineRule="auto" w:before="234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Реализация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подтверждается</w:t>
      </w:r>
      <w:r>
        <w:rPr>
          <w:w w:val="115"/>
          <w:sz w:val="24"/>
        </w:rPr>
        <w:t> переходом</w:t>
      </w:r>
      <w:r>
        <w:rPr>
          <w:w w:val="115"/>
          <w:sz w:val="24"/>
        </w:rPr>
        <w:t> права собственности на жилое помещение к получателю сертификата.</w:t>
      </w:r>
    </w:p>
    <w:p>
      <w:pPr>
        <w:pStyle w:val="ListParagraph"/>
        <w:numPr>
          <w:ilvl w:val="0"/>
          <w:numId w:val="3"/>
        </w:numPr>
        <w:tabs>
          <w:tab w:pos="1609" w:val="left" w:leader="none"/>
        </w:tabs>
        <w:spacing w:line="240" w:lineRule="auto" w:before="238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Вручение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получателю</w:t>
      </w:r>
      <w:r>
        <w:rPr>
          <w:w w:val="115"/>
          <w:sz w:val="24"/>
        </w:rPr>
        <w:t> и</w:t>
      </w:r>
      <w:r>
        <w:rPr>
          <w:w w:val="115"/>
          <w:sz w:val="24"/>
        </w:rPr>
        <w:t> ведение</w:t>
      </w:r>
      <w:r>
        <w:rPr>
          <w:w w:val="115"/>
          <w:sz w:val="24"/>
        </w:rPr>
        <w:t> реестра сертификатов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установленном</w:t>
      </w:r>
      <w:r>
        <w:rPr>
          <w:w w:val="115"/>
          <w:sz w:val="24"/>
        </w:rPr>
        <w:t> им порядке.</w:t>
      </w:r>
      <w:r>
        <w:rPr>
          <w:w w:val="115"/>
          <w:sz w:val="24"/>
        </w:rPr>
        <w:t> Форма</w:t>
      </w:r>
      <w:r>
        <w:rPr>
          <w:w w:val="115"/>
          <w:sz w:val="24"/>
        </w:rPr>
        <w:t> реестра</w:t>
      </w:r>
      <w:r>
        <w:rPr>
          <w:w w:val="115"/>
          <w:sz w:val="24"/>
        </w:rPr>
        <w:t> сертификатов</w:t>
      </w:r>
      <w:r>
        <w:rPr>
          <w:w w:val="115"/>
          <w:sz w:val="24"/>
        </w:rPr>
        <w:t> утверждается</w:t>
      </w:r>
      <w:r>
        <w:rPr>
          <w:w w:val="115"/>
          <w:sz w:val="24"/>
        </w:rPr>
        <w:t> уполномоченным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органом.</w:t>
      </w:r>
    </w:p>
    <w:p>
      <w:pPr>
        <w:pStyle w:val="ListParagraph"/>
        <w:numPr>
          <w:ilvl w:val="0"/>
          <w:numId w:val="3"/>
        </w:numPr>
        <w:tabs>
          <w:tab w:pos="1735" w:val="left" w:leader="none"/>
        </w:tabs>
        <w:spacing w:line="240" w:lineRule="auto" w:before="234" w:after="0"/>
        <w:ind w:left="512" w:right="29" w:firstLine="540"/>
        <w:jc w:val="both"/>
        <w:rPr>
          <w:sz w:val="24"/>
        </w:rPr>
      </w:pPr>
      <w:r>
        <w:rPr>
          <w:w w:val="115"/>
          <w:sz w:val="24"/>
        </w:rPr>
        <w:t>После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выписки</w:t>
      </w:r>
      <w:r>
        <w:rPr>
          <w:w w:val="115"/>
          <w:sz w:val="24"/>
        </w:rPr>
        <w:t> из</w:t>
      </w:r>
      <w:r>
        <w:rPr>
          <w:w w:val="115"/>
          <w:sz w:val="24"/>
        </w:rPr>
        <w:t> распорядительного</w:t>
      </w:r>
      <w:r>
        <w:rPr>
          <w:w w:val="115"/>
          <w:sz w:val="24"/>
        </w:rPr>
        <w:t> акта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выплаты,</w:t>
      </w:r>
      <w:r>
        <w:rPr>
          <w:w w:val="115"/>
          <w:sz w:val="24"/>
        </w:rPr>
        <w:t> изданного</w:t>
      </w:r>
      <w:r>
        <w:rPr>
          <w:w w:val="115"/>
          <w:sz w:val="24"/>
        </w:rPr>
        <w:t> 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соответствии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 12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Правил подачи и рассмотрения заявления на предоставление</w:t>
      </w:r>
      <w:r>
        <w:rPr>
          <w:w w:val="115"/>
          <w:sz w:val="24"/>
        </w:rPr>
        <w:t> лицам,</w:t>
      </w:r>
      <w:r>
        <w:rPr>
          <w:w w:val="115"/>
          <w:sz w:val="24"/>
        </w:rPr>
        <w:t> указанным</w:t>
      </w:r>
      <w:r>
        <w:rPr>
          <w:w w:val="115"/>
          <w:sz w:val="24"/>
        </w:rPr>
        <w:t> в</w:t>
      </w:r>
      <w:r>
        <w:rPr>
          <w:w w:val="115"/>
          <w:sz w:val="24"/>
        </w:rPr>
        <w:t> пункте</w:t>
      </w:r>
      <w:r>
        <w:rPr>
          <w:w w:val="115"/>
          <w:sz w:val="24"/>
        </w:rPr>
        <w:t> 1</w:t>
      </w:r>
      <w:r>
        <w:rPr>
          <w:w w:val="115"/>
          <w:sz w:val="24"/>
        </w:rPr>
        <w:t> статьи</w:t>
      </w:r>
      <w:r>
        <w:rPr>
          <w:w w:val="115"/>
          <w:sz w:val="24"/>
        </w:rPr>
        <w:t> 8.1</w:t>
      </w:r>
      <w:r>
        <w:rPr>
          <w:w w:val="115"/>
          <w:sz w:val="24"/>
        </w:rPr>
        <w:t> Федерального</w:t>
      </w:r>
      <w:r>
        <w:rPr>
          <w:w w:val="115"/>
          <w:sz w:val="24"/>
        </w:rPr>
        <w:t> закона "О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дополнительных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гарантиях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социальной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поддержке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детей-сирот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родителей",</w:t>
      </w:r>
      <w:r>
        <w:rPr>
          <w:w w:val="115"/>
          <w:sz w:val="24"/>
        </w:rPr>
        <w:t> выплаты</w:t>
      </w:r>
      <w:r>
        <w:rPr>
          <w:w w:val="115"/>
          <w:sz w:val="24"/>
        </w:rPr>
        <w:t> на</w:t>
      </w:r>
      <w:r>
        <w:rPr>
          <w:w w:val="115"/>
          <w:sz w:val="24"/>
        </w:rPr>
        <w:t> приобретение благоустроенного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собственность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полного погашения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кредита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(займа)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договору,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обязательства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заемщика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 которому</w:t>
      </w:r>
      <w:r>
        <w:rPr>
          <w:w w:val="115"/>
          <w:sz w:val="24"/>
        </w:rPr>
        <w:t> обеспечены</w:t>
      </w:r>
      <w:r>
        <w:rPr>
          <w:w w:val="115"/>
          <w:sz w:val="24"/>
        </w:rPr>
        <w:t> ипотекой,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информации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принятом решении,</w:t>
      </w:r>
      <w:r>
        <w:rPr>
          <w:w w:val="115"/>
          <w:sz w:val="24"/>
        </w:rPr>
        <w:t> утвержденных</w:t>
      </w:r>
      <w:r>
        <w:rPr>
          <w:w w:val="115"/>
          <w:sz w:val="24"/>
        </w:rPr>
        <w:t> постановлением</w:t>
      </w:r>
      <w:r>
        <w:rPr>
          <w:w w:val="115"/>
          <w:sz w:val="24"/>
        </w:rPr>
        <w:t> Правительства</w:t>
      </w:r>
      <w:r>
        <w:rPr>
          <w:w w:val="115"/>
          <w:sz w:val="24"/>
        </w:rPr>
        <w:t> Российской Федерации</w:t>
      </w:r>
      <w:r>
        <w:rPr>
          <w:w w:val="115"/>
          <w:sz w:val="24"/>
        </w:rPr>
        <w:t> от</w:t>
      </w:r>
      <w:r>
        <w:rPr>
          <w:w w:val="115"/>
          <w:sz w:val="24"/>
        </w:rPr>
        <w:t> 21</w:t>
      </w:r>
      <w:r>
        <w:rPr>
          <w:w w:val="115"/>
          <w:sz w:val="24"/>
        </w:rPr>
        <w:t> декабря</w:t>
      </w:r>
      <w:r>
        <w:rPr>
          <w:w w:val="115"/>
          <w:sz w:val="24"/>
        </w:rPr>
        <w:t> 2023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2227</w:t>
      </w:r>
      <w:r>
        <w:rPr>
          <w:w w:val="115"/>
          <w:sz w:val="24"/>
        </w:rPr>
        <w:t> "Об</w:t>
      </w:r>
      <w:r>
        <w:rPr>
          <w:w w:val="115"/>
          <w:sz w:val="24"/>
        </w:rPr>
        <w:t> отдельных</w:t>
      </w:r>
      <w:r>
        <w:rPr>
          <w:w w:val="115"/>
          <w:sz w:val="24"/>
        </w:rPr>
        <w:t> вопросах предоставления лицам, указанным в пункте 1 статьи 8.1 Федерального закона "О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дополнительных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гарантиях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социальной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поддержке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детей-сирот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родителей",</w:t>
      </w:r>
      <w:r>
        <w:rPr>
          <w:w w:val="115"/>
          <w:sz w:val="24"/>
        </w:rPr>
        <w:t> выплаты</w:t>
      </w:r>
      <w:r>
        <w:rPr>
          <w:w w:val="115"/>
          <w:sz w:val="24"/>
        </w:rPr>
        <w:t> на</w:t>
      </w:r>
      <w:r>
        <w:rPr>
          <w:w w:val="115"/>
          <w:sz w:val="24"/>
        </w:rPr>
        <w:t> приобретение благоустроенного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собственность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полного погашения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кредита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(займа)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договору,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обязательства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заемщика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 которому</w:t>
      </w:r>
      <w:r>
        <w:rPr>
          <w:w w:val="115"/>
          <w:sz w:val="24"/>
        </w:rPr>
        <w:t> обеспечены</w:t>
      </w:r>
      <w:r>
        <w:rPr>
          <w:w w:val="115"/>
          <w:sz w:val="24"/>
        </w:rPr>
        <w:t> ипотекой",</w:t>
      </w:r>
      <w:r>
        <w:rPr>
          <w:w w:val="115"/>
          <w:sz w:val="24"/>
        </w:rPr>
        <w:t> и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получатель</w:t>
      </w:r>
      <w:r>
        <w:rPr>
          <w:w w:val="115"/>
          <w:sz w:val="24"/>
        </w:rPr>
        <w:t> сертификата самостоятельно</w:t>
      </w:r>
      <w:r>
        <w:rPr>
          <w:w w:val="115"/>
          <w:sz w:val="24"/>
        </w:rPr>
        <w:t> осуществляет</w:t>
      </w:r>
      <w:r>
        <w:rPr>
          <w:w w:val="115"/>
          <w:sz w:val="24"/>
        </w:rPr>
        <w:t> поиск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помещения,</w:t>
      </w:r>
      <w:r>
        <w:rPr>
          <w:w w:val="115"/>
          <w:sz w:val="24"/>
        </w:rPr>
        <w:t> планируемого</w:t>
      </w:r>
      <w:r>
        <w:rPr>
          <w:w w:val="115"/>
          <w:sz w:val="24"/>
        </w:rPr>
        <w:t> к </w:t>
      </w:r>
      <w:r>
        <w:rPr>
          <w:spacing w:val="-2"/>
          <w:w w:val="115"/>
          <w:sz w:val="24"/>
        </w:rPr>
        <w:t>приобретению.</w:t>
      </w:r>
    </w:p>
    <w:p>
      <w:pPr>
        <w:pStyle w:val="ListParagraph"/>
        <w:numPr>
          <w:ilvl w:val="0"/>
          <w:numId w:val="3"/>
        </w:numPr>
        <w:tabs>
          <w:tab w:pos="1582" w:val="left" w:leader="none"/>
        </w:tabs>
        <w:spacing w:line="240" w:lineRule="auto" w:before="214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До</w:t>
      </w:r>
      <w:r>
        <w:rPr>
          <w:w w:val="115"/>
          <w:sz w:val="24"/>
        </w:rPr>
        <w:t> заключения</w:t>
      </w:r>
      <w:r>
        <w:rPr>
          <w:w w:val="115"/>
          <w:sz w:val="24"/>
        </w:rPr>
        <w:t> договора</w:t>
      </w:r>
      <w:r>
        <w:rPr>
          <w:w w:val="115"/>
          <w:sz w:val="24"/>
        </w:rPr>
        <w:t> купли-продажи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помещения, планируемого</w:t>
      </w:r>
      <w:r>
        <w:rPr>
          <w:w w:val="115"/>
          <w:sz w:val="24"/>
        </w:rPr>
        <w:t> к</w:t>
      </w:r>
      <w:r>
        <w:rPr>
          <w:w w:val="115"/>
          <w:sz w:val="24"/>
        </w:rPr>
        <w:t> приобретению</w:t>
      </w:r>
      <w:r>
        <w:rPr>
          <w:w w:val="115"/>
          <w:sz w:val="24"/>
        </w:rPr>
        <w:t> за</w:t>
      </w:r>
      <w:r>
        <w:rPr>
          <w:w w:val="115"/>
          <w:sz w:val="24"/>
        </w:rPr>
        <w:t> счет</w:t>
      </w:r>
      <w:r>
        <w:rPr>
          <w:w w:val="115"/>
          <w:sz w:val="24"/>
        </w:rPr>
        <w:t> выплаты,</w:t>
      </w:r>
      <w:r>
        <w:rPr>
          <w:w w:val="115"/>
          <w:sz w:val="24"/>
        </w:rPr>
        <w:t> получатель</w:t>
      </w:r>
      <w:r>
        <w:rPr>
          <w:w w:val="115"/>
          <w:sz w:val="24"/>
        </w:rPr>
        <w:t> сертификата представляет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проект</w:t>
      </w:r>
      <w:r>
        <w:rPr>
          <w:w w:val="115"/>
          <w:sz w:val="24"/>
        </w:rPr>
        <w:t> договора</w:t>
      </w:r>
      <w:r>
        <w:rPr>
          <w:w w:val="115"/>
          <w:sz w:val="24"/>
        </w:rPr>
        <w:t> купли-продажи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форме</w:t>
      </w:r>
      <w:r>
        <w:rPr>
          <w:w w:val="115"/>
          <w:sz w:val="24"/>
        </w:rPr>
        <w:t> документа</w:t>
      </w:r>
      <w:r>
        <w:rPr>
          <w:w w:val="115"/>
          <w:sz w:val="24"/>
        </w:rPr>
        <w:t> на</w:t>
      </w:r>
      <w:r>
        <w:rPr>
          <w:w w:val="115"/>
          <w:sz w:val="24"/>
        </w:rPr>
        <w:t> бумажном</w:t>
      </w:r>
      <w:r>
        <w:rPr>
          <w:w w:val="115"/>
          <w:sz w:val="24"/>
        </w:rPr>
        <w:t> носителе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непосредственно (лично) или заказным почтовым отправлением.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1365" w:val="left" w:leader="none"/>
        </w:tabs>
        <w:spacing w:line="240" w:lineRule="auto" w:before="0" w:after="0"/>
        <w:ind w:left="512" w:right="34" w:firstLine="540"/>
        <w:jc w:val="both"/>
        <w:rPr>
          <w:sz w:val="24"/>
        </w:rPr>
      </w:pPr>
      <w:bookmarkStart w:name="_bookmark8" w:id="12"/>
      <w:bookmarkEnd w:id="12"/>
      <w:r>
        <w:rPr/>
      </w:r>
      <w:r>
        <w:rPr>
          <w:w w:val="115"/>
          <w:sz w:val="24"/>
        </w:rPr>
        <w:t>В</w:t>
      </w:r>
      <w:r>
        <w:rPr>
          <w:w w:val="115"/>
          <w:sz w:val="24"/>
        </w:rPr>
        <w:t> договоре</w:t>
      </w:r>
      <w:r>
        <w:rPr>
          <w:w w:val="115"/>
          <w:sz w:val="24"/>
        </w:rPr>
        <w:t> купли-продажи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указывается,</w:t>
      </w:r>
      <w:r>
        <w:rPr>
          <w:w w:val="115"/>
          <w:sz w:val="24"/>
        </w:rPr>
        <w:t> что</w:t>
      </w:r>
      <w:r>
        <w:rPr>
          <w:w w:val="115"/>
          <w:sz w:val="24"/>
        </w:rPr>
        <w:t> жилое помещение</w:t>
      </w:r>
      <w:r>
        <w:rPr>
          <w:w w:val="115"/>
          <w:sz w:val="24"/>
        </w:rPr>
        <w:t> приобретается</w:t>
      </w:r>
      <w:r>
        <w:rPr>
          <w:w w:val="115"/>
          <w:sz w:val="24"/>
        </w:rPr>
        <w:t> за</w:t>
      </w:r>
      <w:r>
        <w:rPr>
          <w:w w:val="115"/>
          <w:sz w:val="24"/>
        </w:rPr>
        <w:t> счет</w:t>
      </w:r>
      <w:r>
        <w:rPr>
          <w:w w:val="115"/>
          <w:sz w:val="24"/>
        </w:rPr>
        <w:t> средств</w:t>
      </w:r>
      <w:r>
        <w:rPr>
          <w:w w:val="115"/>
          <w:sz w:val="24"/>
        </w:rPr>
        <w:t> выплаты,</w:t>
      </w:r>
      <w:r>
        <w:rPr>
          <w:w w:val="115"/>
          <w:sz w:val="24"/>
        </w:rPr>
        <w:t> что</w:t>
      </w:r>
      <w:r>
        <w:rPr>
          <w:w w:val="115"/>
          <w:sz w:val="24"/>
        </w:rPr>
        <w:t> является существенным</w:t>
      </w:r>
      <w:r>
        <w:rPr>
          <w:w w:val="115"/>
          <w:sz w:val="24"/>
        </w:rPr>
        <w:t> условием</w:t>
      </w:r>
      <w:r>
        <w:rPr>
          <w:w w:val="115"/>
          <w:sz w:val="24"/>
        </w:rPr>
        <w:t> договора,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указываются</w:t>
      </w:r>
      <w:r>
        <w:rPr>
          <w:w w:val="115"/>
          <w:sz w:val="24"/>
        </w:rPr>
        <w:t> уполномоченный орган, выдавший сертификат, номер и дата выдачи сертификата.</w:t>
      </w:r>
    </w:p>
    <w:p>
      <w:pPr>
        <w:pStyle w:val="ListParagraph"/>
        <w:numPr>
          <w:ilvl w:val="0"/>
          <w:numId w:val="3"/>
        </w:numPr>
        <w:tabs>
          <w:tab w:pos="1632" w:val="left" w:leader="none"/>
          <w:tab w:pos="3795" w:val="left" w:leader="none"/>
          <w:tab w:pos="6238" w:val="left" w:leader="none"/>
          <w:tab w:pos="8998" w:val="left" w:leader="none"/>
          <w:tab w:pos="10517" w:val="left" w:leader="none"/>
        </w:tabs>
        <w:spacing w:line="240" w:lineRule="auto" w:before="235" w:after="0"/>
        <w:ind w:left="512" w:right="29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одного</w:t>
      </w:r>
      <w:r>
        <w:rPr>
          <w:w w:val="115"/>
          <w:sz w:val="24"/>
        </w:rPr>
        <w:t> рабочего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 получения</w:t>
      </w:r>
      <w:r>
        <w:rPr>
          <w:w w:val="115"/>
          <w:sz w:val="24"/>
        </w:rPr>
        <w:t> от</w:t>
      </w:r>
      <w:r>
        <w:rPr>
          <w:w w:val="115"/>
          <w:sz w:val="24"/>
        </w:rPr>
        <w:t> получателя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проекта</w:t>
      </w:r>
      <w:r>
        <w:rPr>
          <w:w w:val="115"/>
          <w:sz w:val="24"/>
        </w:rPr>
        <w:t> договора</w:t>
      </w:r>
      <w:r>
        <w:rPr>
          <w:w w:val="115"/>
          <w:sz w:val="24"/>
        </w:rPr>
        <w:t> купли-продажи направляет</w:t>
      </w:r>
      <w:r>
        <w:rPr>
          <w:w w:val="115"/>
          <w:sz w:val="24"/>
        </w:rPr>
        <w:t> межведомственный</w:t>
      </w:r>
      <w:r>
        <w:rPr>
          <w:w w:val="115"/>
          <w:sz w:val="24"/>
        </w:rPr>
        <w:t> запрос</w:t>
      </w:r>
      <w:r>
        <w:rPr>
          <w:w w:val="115"/>
          <w:sz w:val="24"/>
        </w:rPr>
        <w:t> в</w:t>
      </w:r>
      <w:r>
        <w:rPr>
          <w:w w:val="115"/>
          <w:sz w:val="24"/>
        </w:rPr>
        <w:t> рамках</w:t>
      </w:r>
      <w:r>
        <w:rPr>
          <w:w w:val="115"/>
          <w:sz w:val="24"/>
        </w:rPr>
        <w:t> межведомственного информационного</w:t>
      </w:r>
      <w:r>
        <w:rPr>
          <w:w w:val="115"/>
          <w:sz w:val="24"/>
        </w:rPr>
        <w:t> взаимодействия</w:t>
      </w:r>
      <w:r>
        <w:rPr>
          <w:w w:val="115"/>
          <w:sz w:val="24"/>
        </w:rPr>
        <w:t> с</w:t>
      </w:r>
      <w:r>
        <w:rPr>
          <w:w w:val="115"/>
          <w:sz w:val="24"/>
        </w:rPr>
        <w:t> использованием</w:t>
      </w:r>
      <w:r>
        <w:rPr>
          <w:w w:val="115"/>
          <w:sz w:val="24"/>
        </w:rPr>
        <w:t> единой</w:t>
      </w:r>
      <w:r>
        <w:rPr>
          <w:w w:val="115"/>
          <w:sz w:val="24"/>
        </w:rPr>
        <w:t> системы </w:t>
      </w:r>
      <w:r>
        <w:rPr>
          <w:spacing w:val="-2"/>
          <w:w w:val="115"/>
          <w:sz w:val="24"/>
        </w:rPr>
        <w:t>межведомственного</w:t>
      </w:r>
      <w:r>
        <w:rPr>
          <w:sz w:val="24"/>
        </w:rPr>
        <w:tab/>
      </w:r>
      <w:r>
        <w:rPr>
          <w:spacing w:val="-2"/>
          <w:w w:val="115"/>
          <w:sz w:val="24"/>
        </w:rPr>
        <w:t>электронного</w:t>
      </w:r>
      <w:r>
        <w:rPr>
          <w:sz w:val="24"/>
        </w:rPr>
        <w:tab/>
      </w:r>
      <w:r>
        <w:rPr>
          <w:spacing w:val="-2"/>
          <w:w w:val="115"/>
          <w:sz w:val="24"/>
        </w:rPr>
        <w:t>взаимодействия</w:t>
      </w:r>
      <w:r>
        <w:rPr>
          <w:sz w:val="24"/>
        </w:rPr>
        <w:tab/>
      </w:r>
      <w:r>
        <w:rPr>
          <w:spacing w:val="-2"/>
          <w:w w:val="115"/>
          <w:sz w:val="24"/>
        </w:rPr>
        <w:t>(далее</w:t>
      </w:r>
      <w:r>
        <w:rPr>
          <w:sz w:val="24"/>
        </w:rPr>
        <w:tab/>
      </w:r>
      <w:r>
        <w:rPr>
          <w:spacing w:val="-12"/>
          <w:w w:val="115"/>
          <w:sz w:val="24"/>
        </w:rPr>
        <w:t>- </w:t>
      </w:r>
      <w:r>
        <w:rPr>
          <w:w w:val="115"/>
          <w:sz w:val="24"/>
        </w:rPr>
        <w:t>межведомственный</w:t>
      </w:r>
      <w:r>
        <w:rPr>
          <w:w w:val="115"/>
          <w:sz w:val="24"/>
        </w:rPr>
        <w:t> запрос)</w:t>
      </w:r>
      <w:r>
        <w:rPr>
          <w:w w:val="115"/>
          <w:sz w:val="24"/>
        </w:rPr>
        <w:t> о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приобретаемого</w:t>
      </w:r>
      <w:r>
        <w:rPr>
          <w:w w:val="115"/>
          <w:sz w:val="24"/>
        </w:rPr>
        <w:t> получателем сертификата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жилого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помещения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требованиям,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указанным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пункте</w:t>
      </w:r>
      <w:r>
        <w:rPr>
          <w:color w:val="0000FF"/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7</w:t>
      </w:r>
      <w:r>
        <w:rPr>
          <w:color w:val="0000FF"/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статьи</w:t>
      </w:r>
    </w:p>
    <w:p>
      <w:pPr>
        <w:pStyle w:val="BodyText"/>
        <w:ind w:right="32"/>
      </w:pPr>
      <w:r>
        <w:rPr>
          <w:color w:val="0000FF"/>
          <w:w w:val="115"/>
        </w:rPr>
        <w:t>8.1</w:t>
      </w:r>
      <w:r>
        <w:rPr>
          <w:color w:val="0000FF"/>
          <w:w w:val="115"/>
        </w:rPr>
        <w:t> </w:t>
      </w:r>
      <w:r>
        <w:rPr>
          <w:w w:val="115"/>
        </w:rPr>
        <w:t>Федерального</w:t>
      </w:r>
      <w:r>
        <w:rPr>
          <w:w w:val="115"/>
        </w:rPr>
        <w:t> закона</w:t>
      </w:r>
      <w:r>
        <w:rPr>
          <w:w w:val="115"/>
        </w:rPr>
        <w:t> "О</w:t>
      </w:r>
      <w:r>
        <w:rPr>
          <w:w w:val="115"/>
        </w:rPr>
        <w:t> дополнительных</w:t>
      </w:r>
      <w:r>
        <w:rPr>
          <w:w w:val="115"/>
        </w:rPr>
        <w:t> гарантиях</w:t>
      </w:r>
      <w:r>
        <w:rPr>
          <w:w w:val="115"/>
        </w:rPr>
        <w:t> по</w:t>
      </w:r>
      <w:r>
        <w:rPr>
          <w:w w:val="115"/>
        </w:rPr>
        <w:t> социальной поддержке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родителей",</w:t>
      </w:r>
      <w:r>
        <w:rPr>
          <w:w w:val="115"/>
        </w:rPr>
        <w:t> а</w:t>
      </w:r>
      <w:r>
        <w:rPr>
          <w:spacing w:val="80"/>
          <w:w w:val="150"/>
        </w:rPr>
        <w:t> </w:t>
      </w:r>
      <w:r>
        <w:rPr>
          <w:w w:val="115"/>
        </w:rPr>
        <w:t>также о наличии или об отсутствии информации о признании данного жилого помещения</w:t>
      </w:r>
      <w:r>
        <w:rPr>
          <w:w w:val="115"/>
        </w:rPr>
        <w:t> непригодным</w:t>
      </w:r>
      <w:r>
        <w:rPr>
          <w:w w:val="115"/>
        </w:rPr>
        <w:t> для</w:t>
      </w:r>
      <w:r>
        <w:rPr>
          <w:w w:val="115"/>
        </w:rPr>
        <w:t> проживания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признании многоквартирного</w:t>
      </w:r>
      <w:r>
        <w:rPr>
          <w:w w:val="115"/>
        </w:rPr>
        <w:t> дома,</w:t>
      </w:r>
      <w:r>
        <w:rPr>
          <w:w w:val="115"/>
        </w:rPr>
        <w:t> в</w:t>
      </w:r>
      <w:r>
        <w:rPr>
          <w:w w:val="115"/>
        </w:rPr>
        <w:t> котором</w:t>
      </w:r>
      <w:r>
        <w:rPr>
          <w:w w:val="115"/>
        </w:rPr>
        <w:t> находится</w:t>
      </w:r>
      <w:r>
        <w:rPr>
          <w:w w:val="115"/>
        </w:rPr>
        <w:t> данное</w:t>
      </w:r>
      <w:r>
        <w:rPr>
          <w:w w:val="115"/>
        </w:rPr>
        <w:t> жилое</w:t>
      </w:r>
      <w:r>
        <w:rPr>
          <w:w w:val="115"/>
        </w:rPr>
        <w:t> помещение, аварийным и подлежащим сносу или реконструкции.</w:t>
      </w:r>
    </w:p>
    <w:p>
      <w:pPr>
        <w:pStyle w:val="BodyText"/>
        <w:spacing w:before="222"/>
        <w:ind w:right="31" w:firstLine="540"/>
      </w:pPr>
      <w:r>
        <w:rPr>
          <w:w w:val="115"/>
        </w:rPr>
        <w:t>Срок</w:t>
      </w:r>
      <w:r>
        <w:rPr>
          <w:spacing w:val="40"/>
          <w:w w:val="115"/>
        </w:rPr>
        <w:t> </w:t>
      </w:r>
      <w:r>
        <w:rPr>
          <w:w w:val="115"/>
        </w:rPr>
        <w:t>получения</w:t>
      </w:r>
      <w:r>
        <w:rPr>
          <w:spacing w:val="40"/>
          <w:w w:val="115"/>
        </w:rPr>
        <w:t> </w:t>
      </w:r>
      <w:r>
        <w:rPr>
          <w:w w:val="115"/>
        </w:rPr>
        <w:t>ответа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межведомственный</w:t>
      </w:r>
      <w:r>
        <w:rPr>
          <w:spacing w:val="40"/>
          <w:w w:val="115"/>
        </w:rPr>
        <w:t> </w:t>
      </w: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составляет</w:t>
      </w:r>
      <w:r>
        <w:rPr>
          <w:spacing w:val="40"/>
          <w:w w:val="115"/>
        </w:rPr>
        <w:t> </w:t>
      </w:r>
      <w:r>
        <w:rPr>
          <w:w w:val="115"/>
        </w:rPr>
        <w:t>не более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его</w:t>
      </w:r>
      <w:r>
        <w:rPr>
          <w:w w:val="115"/>
        </w:rPr>
        <w:t> поступления</w:t>
      </w:r>
      <w:r>
        <w:rPr>
          <w:w w:val="115"/>
        </w:rPr>
        <w:t> в</w:t>
      </w:r>
      <w:r>
        <w:rPr>
          <w:w w:val="115"/>
        </w:rPr>
        <w:t> орган,</w:t>
      </w:r>
      <w:r>
        <w:rPr>
          <w:w w:val="115"/>
        </w:rPr>
        <w:t> предоставляющий соответствующие сведения.</w:t>
      </w:r>
    </w:p>
    <w:p>
      <w:pPr>
        <w:pStyle w:val="ListParagraph"/>
        <w:numPr>
          <w:ilvl w:val="0"/>
          <w:numId w:val="3"/>
        </w:numPr>
        <w:tabs>
          <w:tab w:pos="1568" w:val="left" w:leader="none"/>
          <w:tab w:pos="2647" w:val="left" w:leader="none"/>
          <w:tab w:pos="4535" w:val="left" w:leader="none"/>
          <w:tab w:pos="6611" w:val="left" w:leader="none"/>
          <w:tab w:pos="8869" w:val="left" w:leader="none"/>
        </w:tabs>
        <w:spacing w:line="240" w:lineRule="auto" w:before="236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случае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средств</w:t>
      </w:r>
      <w:r>
        <w:rPr>
          <w:w w:val="115"/>
          <w:sz w:val="24"/>
        </w:rPr>
        <w:t> выплаты</w:t>
      </w:r>
      <w:r>
        <w:rPr>
          <w:w w:val="115"/>
          <w:sz w:val="24"/>
        </w:rPr>
        <w:t> в</w:t>
      </w:r>
      <w:r>
        <w:rPr>
          <w:w w:val="115"/>
          <w:sz w:val="24"/>
        </w:rPr>
        <w:t> счет</w:t>
      </w:r>
      <w:r>
        <w:rPr>
          <w:w w:val="115"/>
          <w:sz w:val="24"/>
        </w:rPr>
        <w:t> полного</w:t>
      </w:r>
      <w:r>
        <w:rPr>
          <w:w w:val="115"/>
          <w:sz w:val="24"/>
        </w:rPr>
        <w:t> погашения кредита</w:t>
      </w:r>
      <w:r>
        <w:rPr>
          <w:w w:val="115"/>
          <w:sz w:val="24"/>
        </w:rPr>
        <w:t> (займа)</w:t>
      </w:r>
      <w:r>
        <w:rPr>
          <w:w w:val="115"/>
          <w:sz w:val="24"/>
        </w:rPr>
        <w:t> по</w:t>
      </w:r>
      <w:r>
        <w:rPr>
          <w:w w:val="115"/>
          <w:sz w:val="24"/>
        </w:rPr>
        <w:t> договору,</w:t>
      </w:r>
      <w:r>
        <w:rPr>
          <w:w w:val="115"/>
          <w:sz w:val="24"/>
        </w:rPr>
        <w:t> обязательства</w:t>
      </w:r>
      <w:r>
        <w:rPr>
          <w:w w:val="115"/>
          <w:sz w:val="24"/>
        </w:rPr>
        <w:t> заемщика</w:t>
      </w:r>
      <w:r>
        <w:rPr>
          <w:w w:val="115"/>
          <w:sz w:val="24"/>
        </w:rPr>
        <w:t> по</w:t>
      </w:r>
      <w:r>
        <w:rPr>
          <w:w w:val="115"/>
          <w:sz w:val="24"/>
        </w:rPr>
        <w:t> которому</w:t>
      </w:r>
      <w:r>
        <w:rPr>
          <w:spacing w:val="80"/>
          <w:w w:val="150"/>
          <w:sz w:val="24"/>
        </w:rPr>
        <w:t> </w:t>
      </w:r>
      <w:r>
        <w:rPr>
          <w:spacing w:val="-2"/>
          <w:w w:val="115"/>
          <w:sz w:val="24"/>
        </w:rPr>
        <w:t>обеспечены</w:t>
      </w:r>
      <w:r>
        <w:rPr>
          <w:sz w:val="24"/>
        </w:rPr>
        <w:tab/>
      </w:r>
      <w:r>
        <w:rPr>
          <w:spacing w:val="-2"/>
          <w:w w:val="115"/>
          <w:sz w:val="24"/>
        </w:rPr>
        <w:t>ипотекой,</w:t>
      </w:r>
      <w:r>
        <w:rPr>
          <w:sz w:val="24"/>
        </w:rPr>
        <w:tab/>
      </w:r>
      <w:r>
        <w:rPr>
          <w:spacing w:val="-2"/>
          <w:w w:val="115"/>
          <w:sz w:val="24"/>
        </w:rPr>
        <w:t>получатель</w:t>
      </w:r>
      <w:r>
        <w:rPr>
          <w:sz w:val="24"/>
        </w:rPr>
        <w:tab/>
      </w:r>
      <w:r>
        <w:rPr>
          <w:spacing w:val="-2"/>
          <w:w w:val="115"/>
          <w:sz w:val="24"/>
        </w:rPr>
        <w:t>сертификата</w:t>
      </w:r>
      <w:r>
        <w:rPr>
          <w:sz w:val="24"/>
        </w:rPr>
        <w:tab/>
      </w:r>
      <w:r>
        <w:rPr>
          <w:spacing w:val="-2"/>
          <w:w w:val="115"/>
          <w:sz w:val="24"/>
        </w:rPr>
        <w:t>представляет </w:t>
      </w:r>
      <w:r>
        <w:rPr>
          <w:w w:val="115"/>
          <w:sz w:val="24"/>
        </w:rPr>
        <w:t>непосредственно</w:t>
      </w:r>
      <w:r>
        <w:rPr>
          <w:w w:val="115"/>
          <w:sz w:val="24"/>
        </w:rPr>
        <w:t> (лично)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заказным</w:t>
      </w:r>
      <w:r>
        <w:rPr>
          <w:w w:val="115"/>
          <w:sz w:val="24"/>
        </w:rPr>
        <w:t> почтовым</w:t>
      </w:r>
      <w:r>
        <w:rPr>
          <w:w w:val="115"/>
          <w:sz w:val="24"/>
        </w:rPr>
        <w:t> отправлением</w:t>
      </w:r>
      <w:r>
        <w:rPr>
          <w:w w:val="115"/>
          <w:sz w:val="24"/>
        </w:rPr>
        <w:t> в уполномоченный орган следующие документы:</w:t>
      </w:r>
    </w:p>
    <w:p>
      <w:pPr>
        <w:pStyle w:val="BodyText"/>
        <w:spacing w:before="233"/>
        <w:ind w:right="30" w:firstLine="540"/>
      </w:pPr>
      <w:r>
        <w:rPr>
          <w:w w:val="115"/>
        </w:rPr>
        <w:t>а)</w:t>
      </w:r>
      <w:r>
        <w:rPr>
          <w:w w:val="115"/>
        </w:rPr>
        <w:t> копия</w:t>
      </w:r>
      <w:r>
        <w:rPr>
          <w:w w:val="115"/>
        </w:rPr>
        <w:t> кредитного</w:t>
      </w:r>
      <w:r>
        <w:rPr>
          <w:w w:val="115"/>
        </w:rPr>
        <w:t> договора</w:t>
      </w:r>
      <w:r>
        <w:rPr>
          <w:w w:val="115"/>
        </w:rPr>
        <w:t> (договора</w:t>
      </w:r>
      <w:r>
        <w:rPr>
          <w:w w:val="115"/>
        </w:rPr>
        <w:t> займа),</w:t>
      </w:r>
      <w:r>
        <w:rPr>
          <w:w w:val="115"/>
        </w:rPr>
        <w:t> обязательства</w:t>
      </w:r>
      <w:r>
        <w:rPr>
          <w:w w:val="115"/>
        </w:rPr>
        <w:t> заемщика по которому обеспечены ипотекой;</w:t>
      </w:r>
    </w:p>
    <w:p>
      <w:pPr>
        <w:pStyle w:val="BodyText"/>
        <w:spacing w:before="237"/>
        <w:ind w:right="30" w:firstLine="540"/>
      </w:pPr>
      <w:r>
        <w:rPr>
          <w:w w:val="115"/>
        </w:rPr>
        <w:t>б)</w:t>
      </w:r>
      <w:r>
        <w:rPr>
          <w:spacing w:val="40"/>
          <w:w w:val="115"/>
        </w:rPr>
        <w:t> </w:t>
      </w:r>
      <w:r>
        <w:rPr>
          <w:w w:val="115"/>
        </w:rPr>
        <w:t>справка</w:t>
      </w:r>
      <w:r>
        <w:rPr>
          <w:spacing w:val="40"/>
          <w:w w:val="115"/>
        </w:rPr>
        <w:t> </w:t>
      </w:r>
      <w:r>
        <w:rPr>
          <w:w w:val="115"/>
        </w:rPr>
        <w:t>кредитора</w:t>
      </w:r>
      <w:r>
        <w:rPr>
          <w:spacing w:val="40"/>
          <w:w w:val="115"/>
        </w:rPr>
        <w:t> </w:t>
      </w:r>
      <w:r>
        <w:rPr>
          <w:w w:val="115"/>
        </w:rPr>
        <w:t>(займодавца)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размерах</w:t>
      </w:r>
      <w:r>
        <w:rPr>
          <w:spacing w:val="40"/>
          <w:w w:val="115"/>
        </w:rPr>
        <w:t> </w:t>
      </w:r>
      <w:r>
        <w:rPr>
          <w:w w:val="115"/>
        </w:rPr>
        <w:t>основного</w:t>
      </w:r>
      <w:r>
        <w:rPr>
          <w:spacing w:val="40"/>
          <w:w w:val="115"/>
        </w:rPr>
        <w:t> </w:t>
      </w:r>
      <w:r>
        <w:rPr>
          <w:w w:val="115"/>
        </w:rPr>
        <w:t>долга</w:t>
      </w:r>
      <w:r>
        <w:rPr>
          <w:spacing w:val="40"/>
          <w:w w:val="115"/>
        </w:rPr>
        <w:t> </w:t>
      </w:r>
      <w:r>
        <w:rPr>
          <w:w w:val="115"/>
        </w:rPr>
        <w:t>по кредиту</w:t>
      </w:r>
      <w:r>
        <w:rPr>
          <w:w w:val="115"/>
        </w:rPr>
        <w:t> (займу)</w:t>
      </w:r>
      <w:r>
        <w:rPr>
          <w:w w:val="115"/>
        </w:rPr>
        <w:t> и</w:t>
      </w:r>
      <w:r>
        <w:rPr>
          <w:w w:val="115"/>
        </w:rPr>
        <w:t> остатка</w:t>
      </w:r>
      <w:r>
        <w:rPr>
          <w:w w:val="115"/>
        </w:rPr>
        <w:t> задолженности</w:t>
      </w:r>
      <w:r>
        <w:rPr>
          <w:w w:val="115"/>
        </w:rPr>
        <w:t> по</w:t>
      </w:r>
      <w:r>
        <w:rPr>
          <w:w w:val="115"/>
        </w:rPr>
        <w:t> выплате</w:t>
      </w:r>
      <w:r>
        <w:rPr>
          <w:w w:val="115"/>
        </w:rPr>
        <w:t> процентов</w:t>
      </w:r>
      <w:r>
        <w:rPr>
          <w:w w:val="115"/>
        </w:rPr>
        <w:t> за пользование кредитом (займом);</w:t>
      </w:r>
    </w:p>
    <w:p>
      <w:pPr>
        <w:pStyle w:val="BodyText"/>
        <w:spacing w:before="236"/>
        <w:ind w:right="32" w:firstLine="540"/>
      </w:pPr>
      <w:r>
        <w:rPr>
          <w:w w:val="115"/>
        </w:rPr>
        <w:t>в)</w:t>
      </w:r>
      <w:r>
        <w:rPr>
          <w:w w:val="115"/>
        </w:rPr>
        <w:t> копия</w:t>
      </w:r>
      <w:r>
        <w:rPr>
          <w:w w:val="115"/>
        </w:rPr>
        <w:t> договора</w:t>
      </w:r>
      <w:r>
        <w:rPr>
          <w:w w:val="115"/>
        </w:rPr>
        <w:t> об</w:t>
      </w:r>
      <w:r>
        <w:rPr>
          <w:w w:val="115"/>
        </w:rPr>
        <w:t> ипотеке,</w:t>
      </w:r>
      <w:r>
        <w:rPr>
          <w:w w:val="115"/>
        </w:rPr>
        <w:t> на</w:t>
      </w:r>
      <w:r>
        <w:rPr>
          <w:w w:val="115"/>
        </w:rPr>
        <w:t> основании</w:t>
      </w:r>
      <w:r>
        <w:rPr>
          <w:w w:val="115"/>
        </w:rPr>
        <w:t> которого</w:t>
      </w:r>
      <w:r>
        <w:rPr>
          <w:w w:val="115"/>
        </w:rPr>
        <w:t> осуществлена государственная регистрация ипотеки;</w:t>
      </w:r>
    </w:p>
    <w:p>
      <w:pPr>
        <w:pStyle w:val="BodyText"/>
        <w:spacing w:before="237"/>
        <w:ind w:right="36" w:firstLine="540"/>
      </w:pPr>
      <w:r>
        <w:rPr>
          <w:w w:val="115"/>
        </w:rPr>
        <w:t>г)</w:t>
      </w:r>
      <w:r>
        <w:rPr>
          <w:w w:val="115"/>
        </w:rPr>
        <w:t> копии</w:t>
      </w:r>
      <w:r>
        <w:rPr>
          <w:w w:val="115"/>
        </w:rPr>
        <w:t> правоустанавливающих</w:t>
      </w:r>
      <w:r>
        <w:rPr>
          <w:w w:val="115"/>
        </w:rPr>
        <w:t> документов</w:t>
      </w:r>
      <w:r>
        <w:rPr>
          <w:w w:val="115"/>
        </w:rPr>
        <w:t> на</w:t>
      </w:r>
      <w:r>
        <w:rPr>
          <w:w w:val="115"/>
        </w:rPr>
        <w:t> жилое</w:t>
      </w:r>
      <w:r>
        <w:rPr>
          <w:w w:val="115"/>
        </w:rPr>
        <w:t> помещение, приобретенное с использованием кредитных (заемных) средств.</w:t>
      </w:r>
    </w:p>
    <w:p>
      <w:pPr>
        <w:pStyle w:val="ListParagraph"/>
        <w:numPr>
          <w:ilvl w:val="0"/>
          <w:numId w:val="3"/>
        </w:numPr>
        <w:tabs>
          <w:tab w:pos="1628" w:val="left" w:leader="none"/>
        </w:tabs>
        <w:spacing w:line="240" w:lineRule="auto" w:before="238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Получатель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вправе</w:t>
      </w:r>
      <w:r>
        <w:rPr>
          <w:w w:val="115"/>
          <w:sz w:val="24"/>
        </w:rPr>
        <w:t> реализовать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на</w:t>
      </w:r>
      <w:r>
        <w:rPr>
          <w:w w:val="115"/>
          <w:sz w:val="24"/>
        </w:rPr>
        <w:t> территории Российской Федерации.</w:t>
      </w:r>
    </w:p>
    <w:p>
      <w:pPr>
        <w:pStyle w:val="ListParagraph"/>
        <w:numPr>
          <w:ilvl w:val="0"/>
          <w:numId w:val="3"/>
        </w:numPr>
        <w:tabs>
          <w:tab w:pos="1570" w:val="left" w:leader="none"/>
        </w:tabs>
        <w:spacing w:line="240" w:lineRule="auto" w:before="237" w:after="0"/>
        <w:ind w:left="1570" w:right="0" w:hanging="518"/>
        <w:jc w:val="left"/>
        <w:rPr>
          <w:sz w:val="24"/>
        </w:rPr>
      </w:pPr>
      <w:r>
        <w:rPr>
          <w:w w:val="115"/>
          <w:sz w:val="24"/>
        </w:rPr>
        <w:t>Решение</w:t>
      </w:r>
      <w:r>
        <w:rPr>
          <w:spacing w:val="69"/>
          <w:w w:val="115"/>
          <w:sz w:val="24"/>
        </w:rPr>
        <w:t> </w:t>
      </w:r>
      <w:r>
        <w:rPr>
          <w:w w:val="115"/>
          <w:sz w:val="24"/>
        </w:rPr>
        <w:t>о</w:t>
      </w:r>
      <w:r>
        <w:rPr>
          <w:spacing w:val="69"/>
          <w:w w:val="115"/>
          <w:sz w:val="24"/>
        </w:rPr>
        <w:t> </w:t>
      </w:r>
      <w:r>
        <w:rPr>
          <w:w w:val="115"/>
          <w:sz w:val="24"/>
        </w:rPr>
        <w:t>соответствии</w:t>
      </w:r>
      <w:r>
        <w:rPr>
          <w:spacing w:val="69"/>
          <w:w w:val="115"/>
          <w:sz w:val="24"/>
        </w:rPr>
        <w:t> </w:t>
      </w:r>
      <w:r>
        <w:rPr>
          <w:w w:val="115"/>
          <w:sz w:val="24"/>
        </w:rPr>
        <w:t>приобретаемого</w:t>
      </w:r>
      <w:r>
        <w:rPr>
          <w:spacing w:val="70"/>
          <w:w w:val="115"/>
          <w:sz w:val="24"/>
        </w:rPr>
        <w:t> </w:t>
      </w:r>
      <w:r>
        <w:rPr>
          <w:w w:val="115"/>
          <w:sz w:val="24"/>
        </w:rPr>
        <w:t>получателем</w:t>
      </w:r>
      <w:r>
        <w:rPr>
          <w:spacing w:val="69"/>
          <w:w w:val="115"/>
          <w:sz w:val="24"/>
        </w:rPr>
        <w:t> </w:t>
      </w:r>
      <w:r>
        <w:rPr>
          <w:spacing w:val="-2"/>
          <w:w w:val="115"/>
          <w:sz w:val="24"/>
        </w:rPr>
        <w:t>сертификата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2"/>
      </w:pPr>
      <w:bookmarkStart w:name="_bookmark9" w:id="13"/>
      <w:bookmarkEnd w:id="13"/>
      <w:r>
        <w:rPr/>
      </w:r>
      <w:r>
        <w:rPr>
          <w:w w:val="115"/>
        </w:rPr>
        <w:t>жилого</w:t>
      </w:r>
      <w:r>
        <w:rPr>
          <w:w w:val="115"/>
        </w:rPr>
        <w:t> помещения</w:t>
      </w:r>
      <w:r>
        <w:rPr>
          <w:w w:val="115"/>
        </w:rPr>
        <w:t> установленным</w:t>
      </w:r>
      <w:r>
        <w:rPr>
          <w:w w:val="115"/>
        </w:rPr>
        <w:t> санитарным</w:t>
      </w:r>
      <w:r>
        <w:rPr>
          <w:w w:val="115"/>
        </w:rPr>
        <w:t> и</w:t>
      </w:r>
      <w:r>
        <w:rPr>
          <w:w w:val="115"/>
        </w:rPr>
        <w:t> техническим</w:t>
      </w:r>
      <w:r>
        <w:rPr>
          <w:w w:val="115"/>
        </w:rPr>
        <w:t> правилам</w:t>
      </w:r>
      <w:r>
        <w:rPr>
          <w:w w:val="115"/>
        </w:rPr>
        <w:t> и нормам,</w:t>
      </w:r>
      <w:r>
        <w:rPr>
          <w:w w:val="115"/>
        </w:rPr>
        <w:t> иным</w:t>
      </w:r>
      <w:r>
        <w:rPr>
          <w:w w:val="115"/>
        </w:rPr>
        <w:t> требованиям</w:t>
      </w:r>
      <w:r>
        <w:rPr>
          <w:w w:val="115"/>
        </w:rPr>
        <w:t> законодательства</w:t>
      </w:r>
      <w:r>
        <w:rPr>
          <w:w w:val="115"/>
        </w:rPr>
        <w:t> Российской</w:t>
      </w:r>
      <w:r>
        <w:rPr>
          <w:w w:val="115"/>
        </w:rPr>
        <w:t> Федерации принимается</w:t>
      </w:r>
      <w:r>
        <w:rPr>
          <w:w w:val="115"/>
        </w:rPr>
        <w:t> уполномоченным</w:t>
      </w:r>
      <w:r>
        <w:rPr>
          <w:w w:val="115"/>
        </w:rPr>
        <w:t> органом.</w:t>
      </w:r>
      <w:r>
        <w:rPr>
          <w:w w:val="115"/>
        </w:rPr>
        <w:t> Уведомление</w:t>
      </w:r>
      <w:r>
        <w:rPr>
          <w:w w:val="115"/>
        </w:rPr>
        <w:t> о</w:t>
      </w:r>
      <w:r>
        <w:rPr>
          <w:w w:val="115"/>
        </w:rPr>
        <w:t> принятом уполномоченным</w:t>
      </w:r>
      <w:r>
        <w:rPr>
          <w:w w:val="115"/>
        </w:rPr>
        <w:t> органом</w:t>
      </w:r>
      <w:r>
        <w:rPr>
          <w:w w:val="115"/>
        </w:rPr>
        <w:t> решении</w:t>
      </w:r>
      <w:r>
        <w:rPr>
          <w:w w:val="115"/>
        </w:rPr>
        <w:t> выдается</w:t>
      </w:r>
      <w:r>
        <w:rPr>
          <w:w w:val="115"/>
        </w:rPr>
        <w:t> уполномоченным</w:t>
      </w:r>
      <w:r>
        <w:rPr>
          <w:w w:val="115"/>
        </w:rPr>
        <w:t> органом непосредственно</w:t>
      </w:r>
      <w:r>
        <w:rPr>
          <w:spacing w:val="40"/>
          <w:w w:val="115"/>
        </w:rPr>
        <w:t> </w:t>
      </w:r>
      <w:r>
        <w:rPr>
          <w:w w:val="115"/>
        </w:rPr>
        <w:t>(лично)</w:t>
      </w:r>
      <w:r>
        <w:rPr>
          <w:spacing w:val="40"/>
          <w:w w:val="115"/>
        </w:rPr>
        <w:t> </w:t>
      </w:r>
      <w:r>
        <w:rPr>
          <w:w w:val="115"/>
        </w:rPr>
        <w:t>получателю</w:t>
      </w:r>
      <w:r>
        <w:rPr>
          <w:spacing w:val="40"/>
          <w:w w:val="115"/>
        </w:rPr>
        <w:t> </w:t>
      </w:r>
      <w:r>
        <w:rPr>
          <w:w w:val="115"/>
        </w:rPr>
        <w:t>сертификата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бумажном</w:t>
      </w:r>
      <w:r>
        <w:rPr>
          <w:spacing w:val="40"/>
          <w:w w:val="115"/>
        </w:rPr>
        <w:t> </w:t>
      </w:r>
      <w:r>
        <w:rPr>
          <w:w w:val="115"/>
        </w:rPr>
        <w:t>носителе или</w:t>
      </w:r>
      <w:r>
        <w:rPr>
          <w:w w:val="115"/>
        </w:rPr>
        <w:t> направляется</w:t>
      </w:r>
      <w:r>
        <w:rPr>
          <w:w w:val="115"/>
        </w:rPr>
        <w:t> заказным</w:t>
      </w:r>
      <w:r>
        <w:rPr>
          <w:w w:val="115"/>
        </w:rPr>
        <w:t> почтовым</w:t>
      </w:r>
      <w:r>
        <w:rPr>
          <w:w w:val="115"/>
        </w:rPr>
        <w:t> отправлением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в</w:t>
      </w:r>
      <w:r>
        <w:rPr>
          <w:spacing w:val="40"/>
          <w:w w:val="115"/>
        </w:rPr>
        <w:t> </w:t>
      </w:r>
      <w:r>
        <w:rPr>
          <w:w w:val="115"/>
        </w:rPr>
        <w:t>течение</w:t>
      </w:r>
      <w:r>
        <w:rPr>
          <w:w w:val="115"/>
        </w:rPr>
        <w:t> 15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поступления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 документов, указанных в </w:t>
      </w:r>
      <w:r>
        <w:rPr>
          <w:color w:val="0000FF"/>
          <w:w w:val="115"/>
        </w:rPr>
        <w:t>пункте 8</w:t>
      </w:r>
      <w:r>
        <w:rPr>
          <w:color w:val="0000FF"/>
          <w:w w:val="115"/>
        </w:rPr>
        <w:t> </w:t>
      </w:r>
      <w:r>
        <w:rPr>
          <w:w w:val="115"/>
        </w:rPr>
        <w:t>или </w:t>
      </w:r>
      <w:r>
        <w:rPr>
          <w:color w:val="0000FF"/>
          <w:w w:val="115"/>
        </w:rPr>
        <w:t>11</w:t>
      </w:r>
      <w:r>
        <w:rPr>
          <w:color w:val="0000FF"/>
          <w:w w:val="115"/>
        </w:rPr>
        <w:t> </w:t>
      </w:r>
      <w:r>
        <w:rPr>
          <w:w w:val="115"/>
        </w:rPr>
        <w:t>настоящих Правил.</w:t>
      </w:r>
    </w:p>
    <w:p>
      <w:pPr>
        <w:pStyle w:val="BodyText"/>
        <w:spacing w:before="229"/>
        <w:ind w:right="32" w:firstLine="540"/>
      </w:pPr>
      <w:r>
        <w:rPr>
          <w:w w:val="115"/>
        </w:rPr>
        <w:t>Получатель</w:t>
      </w:r>
      <w:r>
        <w:rPr>
          <w:w w:val="115"/>
        </w:rPr>
        <w:t> сертификата</w:t>
      </w:r>
      <w:r>
        <w:rPr>
          <w:w w:val="115"/>
        </w:rPr>
        <w:t> в</w:t>
      </w:r>
      <w:r>
        <w:rPr>
          <w:w w:val="115"/>
        </w:rPr>
        <w:t> случае</w:t>
      </w:r>
      <w:r>
        <w:rPr>
          <w:w w:val="115"/>
        </w:rPr>
        <w:t> получения</w:t>
      </w:r>
      <w:r>
        <w:rPr>
          <w:w w:val="115"/>
        </w:rPr>
        <w:t> уведомления</w:t>
      </w:r>
      <w:r>
        <w:rPr>
          <w:w w:val="115"/>
        </w:rPr>
        <w:t> о</w:t>
      </w:r>
      <w:r>
        <w:rPr>
          <w:w w:val="115"/>
        </w:rPr>
        <w:t> принятом уполномоченным</w:t>
      </w:r>
      <w:r>
        <w:rPr>
          <w:w w:val="115"/>
        </w:rPr>
        <w:t> органом</w:t>
      </w:r>
      <w:r>
        <w:rPr>
          <w:w w:val="115"/>
        </w:rPr>
        <w:t> решении</w:t>
      </w:r>
      <w:r>
        <w:rPr>
          <w:w w:val="115"/>
        </w:rPr>
        <w:t> о</w:t>
      </w:r>
      <w:r>
        <w:rPr>
          <w:w w:val="115"/>
        </w:rPr>
        <w:t> несоответствии</w:t>
      </w:r>
      <w:r>
        <w:rPr>
          <w:w w:val="115"/>
        </w:rPr>
        <w:t> приобретаемого</w:t>
      </w:r>
      <w:r>
        <w:rPr>
          <w:w w:val="115"/>
        </w:rPr>
        <w:t> им жилого</w:t>
      </w:r>
      <w:r>
        <w:rPr>
          <w:w w:val="115"/>
        </w:rPr>
        <w:t> помещения</w:t>
      </w:r>
      <w:r>
        <w:rPr>
          <w:w w:val="115"/>
        </w:rPr>
        <w:t> установленным</w:t>
      </w:r>
      <w:r>
        <w:rPr>
          <w:w w:val="115"/>
        </w:rPr>
        <w:t> санитарным</w:t>
      </w:r>
      <w:r>
        <w:rPr>
          <w:w w:val="115"/>
        </w:rPr>
        <w:t> и</w:t>
      </w:r>
      <w:r>
        <w:rPr>
          <w:w w:val="115"/>
        </w:rPr>
        <w:t> техническим</w:t>
      </w:r>
      <w:r>
        <w:rPr>
          <w:w w:val="115"/>
        </w:rPr>
        <w:t> правилам</w:t>
      </w:r>
      <w:r>
        <w:rPr>
          <w:w w:val="115"/>
        </w:rPr>
        <w:t> и нормам,</w:t>
      </w:r>
      <w:r>
        <w:rPr>
          <w:w w:val="115"/>
        </w:rPr>
        <w:t> иным</w:t>
      </w:r>
      <w:r>
        <w:rPr>
          <w:w w:val="115"/>
        </w:rPr>
        <w:t> требованиям</w:t>
      </w:r>
      <w:r>
        <w:rPr>
          <w:w w:val="115"/>
        </w:rPr>
        <w:t> законодательства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имеет право</w:t>
      </w:r>
      <w:r>
        <w:rPr>
          <w:w w:val="115"/>
        </w:rPr>
        <w:t> неоднократно</w:t>
      </w:r>
      <w:r>
        <w:rPr>
          <w:w w:val="115"/>
        </w:rPr>
        <w:t> представлять</w:t>
      </w:r>
      <w:r>
        <w:rPr>
          <w:w w:val="115"/>
        </w:rPr>
        <w:t> документы,</w:t>
      </w:r>
      <w:r>
        <w:rPr>
          <w:w w:val="115"/>
        </w:rPr>
        <w:t> указанные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пункте</w:t>
      </w:r>
      <w:r>
        <w:rPr>
          <w:color w:val="0000FF"/>
          <w:w w:val="115"/>
        </w:rPr>
        <w:t> 8</w:t>
      </w:r>
      <w:r>
        <w:rPr>
          <w:color w:val="0000FF"/>
          <w:w w:val="115"/>
        </w:rPr>
        <w:t> </w:t>
      </w:r>
      <w:r>
        <w:rPr>
          <w:w w:val="115"/>
        </w:rPr>
        <w:t>или</w:t>
      </w:r>
      <w:r>
        <w:rPr>
          <w:w w:val="115"/>
        </w:rPr>
        <w:t> </w:t>
      </w:r>
      <w:r>
        <w:rPr>
          <w:color w:val="0000FF"/>
          <w:w w:val="115"/>
        </w:rPr>
        <w:t>11</w:t>
      </w:r>
      <w:r>
        <w:rPr>
          <w:color w:val="0000FF"/>
          <w:w w:val="115"/>
        </w:rPr>
        <w:t> </w:t>
      </w:r>
      <w:r>
        <w:rPr>
          <w:w w:val="115"/>
        </w:rPr>
        <w:t>настоящих Правил, в уполномоченный орган.</w:t>
      </w:r>
    </w:p>
    <w:p>
      <w:pPr>
        <w:pStyle w:val="ListParagraph"/>
        <w:numPr>
          <w:ilvl w:val="0"/>
          <w:numId w:val="3"/>
        </w:numPr>
        <w:tabs>
          <w:tab w:pos="1554" w:val="left" w:leader="none"/>
        </w:tabs>
        <w:spacing w:line="240" w:lineRule="auto" w:before="232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Получатель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после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уведомления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принятом 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решении</w:t>
      </w:r>
      <w:r>
        <w:rPr>
          <w:w w:val="115"/>
          <w:sz w:val="24"/>
        </w:rPr>
        <w:t> о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приобретаемого</w:t>
      </w:r>
      <w:r>
        <w:rPr>
          <w:w w:val="115"/>
          <w:sz w:val="24"/>
        </w:rPr>
        <w:t> жилого помещения</w:t>
      </w:r>
      <w:r>
        <w:rPr>
          <w:w w:val="115"/>
          <w:sz w:val="24"/>
        </w:rPr>
        <w:t> установленным</w:t>
      </w:r>
      <w:r>
        <w:rPr>
          <w:w w:val="115"/>
          <w:sz w:val="24"/>
        </w:rPr>
        <w:t> санитарным</w:t>
      </w:r>
      <w:r>
        <w:rPr>
          <w:w w:val="115"/>
          <w:sz w:val="24"/>
        </w:rPr>
        <w:t> и</w:t>
      </w:r>
      <w:r>
        <w:rPr>
          <w:w w:val="115"/>
          <w:sz w:val="24"/>
        </w:rPr>
        <w:t> техническим</w:t>
      </w:r>
      <w:r>
        <w:rPr>
          <w:w w:val="115"/>
          <w:sz w:val="24"/>
        </w:rPr>
        <w:t> правилам</w:t>
      </w:r>
      <w:r>
        <w:rPr>
          <w:w w:val="115"/>
          <w:sz w:val="24"/>
        </w:rPr>
        <w:t> и</w:t>
      </w:r>
      <w:r>
        <w:rPr>
          <w:w w:val="115"/>
          <w:sz w:val="24"/>
        </w:rPr>
        <w:t> нормам, иным</w:t>
      </w:r>
      <w:r>
        <w:rPr>
          <w:w w:val="115"/>
          <w:sz w:val="24"/>
        </w:rPr>
        <w:t> требованиям</w:t>
      </w:r>
      <w:r>
        <w:rPr>
          <w:w w:val="115"/>
          <w:sz w:val="24"/>
        </w:rPr>
        <w:t> законодательства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Федерации,</w:t>
      </w:r>
      <w:r>
        <w:rPr>
          <w:w w:val="115"/>
          <w:sz w:val="24"/>
        </w:rPr>
        <w:t> самостоятельно оформляет правоустанавливающие документы на жилое помещение, приобретенное за счет средств выплаты, и в течение 3 рабочих дней со дня 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регистрации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перехода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права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жилое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помещение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 внесения</w:t>
      </w:r>
      <w:r>
        <w:rPr>
          <w:w w:val="115"/>
          <w:sz w:val="24"/>
        </w:rPr>
        <w:t> соответствующих</w:t>
      </w:r>
      <w:r>
        <w:rPr>
          <w:w w:val="115"/>
          <w:sz w:val="24"/>
        </w:rPr>
        <w:t> сведений</w:t>
      </w:r>
      <w:r>
        <w:rPr>
          <w:w w:val="115"/>
          <w:sz w:val="24"/>
        </w:rPr>
        <w:t> в</w:t>
      </w:r>
      <w:r>
        <w:rPr>
          <w:w w:val="115"/>
          <w:sz w:val="24"/>
        </w:rPr>
        <w:t> Единый</w:t>
      </w:r>
      <w:r>
        <w:rPr>
          <w:w w:val="115"/>
          <w:sz w:val="24"/>
        </w:rPr>
        <w:t> государственный</w:t>
      </w:r>
      <w:r>
        <w:rPr>
          <w:w w:val="115"/>
          <w:sz w:val="24"/>
        </w:rPr>
        <w:t> реестр недвижимости</w:t>
      </w:r>
      <w:r>
        <w:rPr>
          <w:w w:val="115"/>
          <w:sz w:val="24"/>
        </w:rPr>
        <w:t> представляет</w:t>
      </w:r>
      <w:r>
        <w:rPr>
          <w:w w:val="115"/>
          <w:sz w:val="24"/>
        </w:rPr>
        <w:t> непосредственно</w:t>
      </w:r>
      <w:r>
        <w:rPr>
          <w:w w:val="115"/>
          <w:sz w:val="24"/>
        </w:rPr>
        <w:t> (лично)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заказным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почтовым</w:t>
      </w:r>
      <w:r>
        <w:rPr>
          <w:w w:val="115"/>
          <w:sz w:val="24"/>
        </w:rPr>
        <w:t> отправлением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копию</w:t>
      </w:r>
      <w:r>
        <w:rPr>
          <w:w w:val="115"/>
          <w:sz w:val="24"/>
        </w:rPr>
        <w:t> выписки</w:t>
      </w:r>
      <w:r>
        <w:rPr>
          <w:w w:val="115"/>
          <w:sz w:val="24"/>
        </w:rPr>
        <w:t> из</w:t>
      </w:r>
      <w:r>
        <w:rPr>
          <w:w w:val="115"/>
          <w:sz w:val="24"/>
        </w:rPr>
        <w:t> Единого государственного реестра недвижимости.</w:t>
      </w:r>
    </w:p>
    <w:p>
      <w:pPr>
        <w:pStyle w:val="BodyText"/>
        <w:spacing w:before="225"/>
        <w:ind w:right="30" w:firstLine="540"/>
      </w:pPr>
      <w:r>
        <w:rPr>
          <w:w w:val="115"/>
        </w:rPr>
        <w:t>Уполномоченный</w:t>
      </w:r>
      <w:r>
        <w:rPr>
          <w:w w:val="115"/>
        </w:rPr>
        <w:t> орган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одного</w:t>
      </w:r>
      <w:r>
        <w:rPr>
          <w:w w:val="115"/>
        </w:rPr>
        <w:t> рабочего</w:t>
      </w:r>
      <w:r>
        <w:rPr>
          <w:w w:val="115"/>
        </w:rPr>
        <w:t> дня</w:t>
      </w:r>
      <w:r>
        <w:rPr>
          <w:w w:val="115"/>
        </w:rPr>
        <w:t> со</w:t>
      </w:r>
      <w:r>
        <w:rPr>
          <w:w w:val="115"/>
        </w:rPr>
        <w:t> дня представления</w:t>
      </w:r>
      <w:r>
        <w:rPr>
          <w:w w:val="115"/>
        </w:rPr>
        <w:t> получателем</w:t>
      </w:r>
      <w:r>
        <w:rPr>
          <w:w w:val="115"/>
        </w:rPr>
        <w:t> сертификата</w:t>
      </w:r>
      <w:r>
        <w:rPr>
          <w:w w:val="115"/>
        </w:rPr>
        <w:t> выписки</w:t>
      </w:r>
      <w:r>
        <w:rPr>
          <w:w w:val="115"/>
        </w:rPr>
        <w:t> из</w:t>
      </w:r>
      <w:r>
        <w:rPr>
          <w:w w:val="115"/>
        </w:rPr>
        <w:t> Единого государственного</w:t>
      </w:r>
      <w:r>
        <w:rPr>
          <w:w w:val="115"/>
        </w:rPr>
        <w:t> реестра</w:t>
      </w:r>
      <w:r>
        <w:rPr>
          <w:w w:val="115"/>
        </w:rPr>
        <w:t> недвижимости</w:t>
      </w:r>
      <w:r>
        <w:rPr>
          <w:w w:val="115"/>
        </w:rPr>
        <w:t> направляет</w:t>
      </w:r>
      <w:r>
        <w:rPr>
          <w:w w:val="115"/>
        </w:rPr>
        <w:t> в</w:t>
      </w:r>
      <w:r>
        <w:rPr>
          <w:w w:val="115"/>
        </w:rPr>
        <w:t> публично-правовую компанию</w:t>
      </w:r>
      <w:r>
        <w:rPr>
          <w:w w:val="115"/>
        </w:rPr>
        <w:t> "Роскадастр"</w:t>
      </w:r>
      <w:r>
        <w:rPr>
          <w:w w:val="115"/>
        </w:rPr>
        <w:t> межведомственный</w:t>
      </w:r>
      <w:r>
        <w:rPr>
          <w:w w:val="115"/>
        </w:rPr>
        <w:t> запрос</w:t>
      </w:r>
      <w:r>
        <w:rPr>
          <w:w w:val="115"/>
        </w:rPr>
        <w:t> о</w:t>
      </w:r>
      <w:r>
        <w:rPr>
          <w:w w:val="115"/>
        </w:rPr>
        <w:t> подтверждении</w:t>
      </w:r>
      <w:r>
        <w:rPr>
          <w:w w:val="115"/>
        </w:rPr>
        <w:t> права собственности получателя сертификата на жилое помещение.</w:t>
      </w:r>
    </w:p>
    <w:p>
      <w:pPr>
        <w:pStyle w:val="BodyText"/>
        <w:spacing w:before="233"/>
        <w:ind w:right="31" w:firstLine="540"/>
      </w:pPr>
      <w:r>
        <w:rPr>
          <w:w w:val="115"/>
        </w:rPr>
        <w:t>Срок</w:t>
      </w:r>
      <w:r>
        <w:rPr>
          <w:spacing w:val="40"/>
          <w:w w:val="115"/>
        </w:rPr>
        <w:t> </w:t>
      </w:r>
      <w:r>
        <w:rPr>
          <w:w w:val="115"/>
        </w:rPr>
        <w:t>получения</w:t>
      </w:r>
      <w:r>
        <w:rPr>
          <w:spacing w:val="40"/>
          <w:w w:val="115"/>
        </w:rPr>
        <w:t> </w:t>
      </w:r>
      <w:r>
        <w:rPr>
          <w:w w:val="115"/>
        </w:rPr>
        <w:t>ответа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межведомственный</w:t>
      </w:r>
      <w:r>
        <w:rPr>
          <w:spacing w:val="40"/>
          <w:w w:val="115"/>
        </w:rPr>
        <w:t> </w:t>
      </w: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составляет</w:t>
      </w:r>
      <w:r>
        <w:rPr>
          <w:spacing w:val="40"/>
          <w:w w:val="115"/>
        </w:rPr>
        <w:t> </w:t>
      </w:r>
      <w:r>
        <w:rPr>
          <w:w w:val="115"/>
        </w:rPr>
        <w:t>не более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его</w:t>
      </w:r>
      <w:r>
        <w:rPr>
          <w:w w:val="115"/>
        </w:rPr>
        <w:t> поступления</w:t>
      </w:r>
      <w:r>
        <w:rPr>
          <w:w w:val="115"/>
        </w:rPr>
        <w:t> в</w:t>
      </w:r>
      <w:r>
        <w:rPr>
          <w:w w:val="115"/>
        </w:rPr>
        <w:t> публично-правовую</w:t>
      </w:r>
      <w:r>
        <w:rPr>
          <w:w w:val="115"/>
        </w:rPr>
        <w:t> компанию </w:t>
      </w:r>
      <w:r>
        <w:rPr>
          <w:spacing w:val="-2"/>
          <w:w w:val="115"/>
        </w:rPr>
        <w:t>"Роскадастр".</w:t>
      </w:r>
    </w:p>
    <w:p>
      <w:pPr>
        <w:pStyle w:val="ListParagraph"/>
        <w:numPr>
          <w:ilvl w:val="0"/>
          <w:numId w:val="3"/>
        </w:numPr>
        <w:tabs>
          <w:tab w:pos="1716" w:val="left" w:leader="none"/>
        </w:tabs>
        <w:spacing w:line="240" w:lineRule="auto" w:before="236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10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после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сведений</w:t>
      </w:r>
      <w:r>
        <w:rPr>
          <w:w w:val="115"/>
          <w:sz w:val="24"/>
        </w:rPr>
        <w:t> о подтверждении</w:t>
      </w:r>
      <w:r>
        <w:rPr>
          <w:w w:val="115"/>
          <w:sz w:val="24"/>
        </w:rPr>
        <w:t> права</w:t>
      </w:r>
      <w:r>
        <w:rPr>
          <w:w w:val="115"/>
          <w:sz w:val="24"/>
        </w:rPr>
        <w:t> собственности</w:t>
      </w:r>
      <w:r>
        <w:rPr>
          <w:w w:val="115"/>
          <w:sz w:val="24"/>
        </w:rPr>
        <w:t> получателя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на</w:t>
      </w:r>
      <w:r>
        <w:rPr>
          <w:w w:val="115"/>
          <w:sz w:val="24"/>
        </w:rPr>
        <w:t> жилое помещение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перечисляет</w:t>
      </w:r>
      <w:r>
        <w:rPr>
          <w:w w:val="115"/>
          <w:sz w:val="24"/>
        </w:rPr>
        <w:t> средства</w:t>
      </w:r>
      <w:r>
        <w:rPr>
          <w:w w:val="115"/>
          <w:sz w:val="24"/>
        </w:rPr>
        <w:t> выплаты</w:t>
      </w:r>
      <w:r>
        <w:rPr>
          <w:w w:val="115"/>
          <w:sz w:val="24"/>
        </w:rPr>
        <w:t> в</w:t>
      </w:r>
      <w:r>
        <w:rPr>
          <w:w w:val="115"/>
          <w:sz w:val="24"/>
        </w:rPr>
        <w:t> размере стоимости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помещения,</w:t>
      </w:r>
      <w:r>
        <w:rPr>
          <w:w w:val="115"/>
          <w:sz w:val="24"/>
        </w:rPr>
        <w:t> указанного</w:t>
      </w:r>
      <w:r>
        <w:rPr>
          <w:w w:val="115"/>
          <w:sz w:val="24"/>
        </w:rPr>
        <w:t> в</w:t>
      </w:r>
      <w:r>
        <w:rPr>
          <w:w w:val="115"/>
          <w:sz w:val="24"/>
        </w:rPr>
        <w:t> договоре</w:t>
      </w:r>
      <w:r>
        <w:rPr>
          <w:w w:val="115"/>
          <w:sz w:val="24"/>
        </w:rPr>
        <w:t> купли-продажи</w:t>
      </w:r>
      <w:r>
        <w:rPr>
          <w:w w:val="115"/>
          <w:sz w:val="24"/>
        </w:rPr>
        <w:t> жилого помещения,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указанный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продавцом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счет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единого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счета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бюджета, открытого</w:t>
      </w:r>
      <w:r>
        <w:rPr>
          <w:w w:val="115"/>
          <w:sz w:val="24"/>
        </w:rPr>
        <w:t> финансовому</w:t>
      </w:r>
      <w:r>
        <w:rPr>
          <w:w w:val="115"/>
          <w:sz w:val="24"/>
        </w:rPr>
        <w:t> органу</w:t>
      </w:r>
      <w:r>
        <w:rPr>
          <w:w w:val="115"/>
          <w:sz w:val="24"/>
        </w:rPr>
        <w:t> субъекта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 (муниципального</w:t>
      </w:r>
      <w:r>
        <w:rPr>
          <w:w w:val="115"/>
          <w:sz w:val="24"/>
        </w:rPr>
        <w:t> образования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случае</w:t>
      </w:r>
      <w:r>
        <w:rPr>
          <w:w w:val="115"/>
          <w:sz w:val="24"/>
        </w:rPr>
        <w:t> наделения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соответствующими полномочиями)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осуществления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отражения</w:t>
      </w:r>
      <w:r>
        <w:rPr>
          <w:w w:val="115"/>
          <w:sz w:val="24"/>
        </w:rPr>
        <w:t> операций</w:t>
      </w:r>
      <w:r>
        <w:rPr>
          <w:w w:val="115"/>
          <w:sz w:val="24"/>
        </w:rPr>
        <w:t> по</w:t>
      </w:r>
      <w:r>
        <w:rPr>
          <w:w w:val="115"/>
          <w:sz w:val="24"/>
        </w:rPr>
        <w:t> исполнению бюджета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субъекта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Российской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Федерации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(местного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бюджета)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(далее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-</w:t>
      </w:r>
    </w:p>
    <w:p>
      <w:pPr>
        <w:pStyle w:val="BodyText"/>
        <w:spacing w:before="8"/>
        <w:ind w:left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774700</wp:posOffset>
                </wp:positionH>
                <wp:positionV relativeFrom="paragraph">
                  <wp:posOffset>154321</wp:posOffset>
                </wp:positionV>
                <wp:extent cx="640461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2.15127pt;width:504.3pt;height:.1pt;mso-position-horizontal-relative:page;mso-position-vertical-relative:paragraph;z-index:-15728640;mso-wrap-distance-left:0;mso-wrap-distance-right:0" id="docshape11" coordorigin="1220,243" coordsize="10086,0" path="m1220,243l11306,243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8"/>
        </w:rPr>
        <w:sectPr>
          <w:headerReference w:type="default" r:id="rId9"/>
          <w:footerReference w:type="default" r:id="rId10"/>
          <w:pgSz w:w="11910" w:h="16840"/>
          <w:pgMar w:header="372" w:footer="1274" w:top="1600" w:bottom="1460" w:left="708" w:right="566"/>
        </w:sectPr>
      </w:pPr>
    </w:p>
    <w:p>
      <w:pPr>
        <w:pStyle w:val="BodyText"/>
        <w:spacing w:before="244"/>
        <w:jc w:val="left"/>
      </w:pPr>
      <w:bookmarkStart w:name="_bookmark10" w:id="14"/>
      <w:bookmarkEnd w:id="14"/>
      <w:r>
        <w:rPr/>
      </w:r>
      <w:r>
        <w:rPr>
          <w:w w:val="115"/>
        </w:rPr>
        <w:t>единый</w:t>
      </w:r>
      <w:r>
        <w:rPr>
          <w:spacing w:val="10"/>
          <w:w w:val="115"/>
        </w:rPr>
        <w:t> </w:t>
      </w:r>
      <w:r>
        <w:rPr>
          <w:w w:val="115"/>
        </w:rPr>
        <w:t>счет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бюджета).</w:t>
      </w:r>
    </w:p>
    <w:p>
      <w:pPr>
        <w:pStyle w:val="ListParagraph"/>
        <w:numPr>
          <w:ilvl w:val="0"/>
          <w:numId w:val="3"/>
        </w:numPr>
        <w:tabs>
          <w:tab w:pos="1633" w:val="left" w:leader="none"/>
        </w:tabs>
        <w:spacing w:line="240" w:lineRule="auto" w:before="239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Если</w:t>
      </w:r>
      <w:r>
        <w:rPr>
          <w:w w:val="115"/>
          <w:sz w:val="24"/>
        </w:rPr>
        <w:t> стоимость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по</w:t>
      </w:r>
      <w:r>
        <w:rPr>
          <w:w w:val="115"/>
          <w:sz w:val="24"/>
        </w:rPr>
        <w:t> договору</w:t>
      </w:r>
      <w:r>
        <w:rPr>
          <w:w w:val="115"/>
          <w:sz w:val="24"/>
        </w:rPr>
        <w:t> купли-продажи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превышает</w:t>
      </w:r>
      <w:r>
        <w:rPr>
          <w:w w:val="115"/>
          <w:sz w:val="24"/>
        </w:rPr>
        <w:t> размер</w:t>
      </w:r>
      <w:r>
        <w:rPr>
          <w:w w:val="115"/>
          <w:sz w:val="24"/>
        </w:rPr>
        <w:t> выплаты,</w:t>
      </w:r>
      <w:r>
        <w:rPr>
          <w:w w:val="115"/>
          <w:sz w:val="24"/>
        </w:rPr>
        <w:t> средства</w:t>
      </w:r>
      <w:r>
        <w:rPr>
          <w:w w:val="115"/>
          <w:sz w:val="24"/>
        </w:rPr>
        <w:t> выплаты перечисляются в размере установленной выплаты.</w:t>
      </w:r>
    </w:p>
    <w:p>
      <w:pPr>
        <w:pStyle w:val="BodyText"/>
        <w:spacing w:before="236"/>
        <w:ind w:right="31" w:firstLine="540"/>
      </w:pPr>
      <w:r>
        <w:rPr>
          <w:w w:val="115"/>
        </w:rPr>
        <w:t>Если</w:t>
      </w:r>
      <w:r>
        <w:rPr>
          <w:w w:val="115"/>
        </w:rPr>
        <w:t> стоимость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по</w:t>
      </w:r>
      <w:r>
        <w:rPr>
          <w:w w:val="115"/>
        </w:rPr>
        <w:t> договору</w:t>
      </w:r>
      <w:r>
        <w:rPr>
          <w:w w:val="115"/>
        </w:rPr>
        <w:t> купли-продажи</w:t>
      </w:r>
      <w:r>
        <w:rPr>
          <w:w w:val="115"/>
        </w:rPr>
        <w:t> жилого помещения</w:t>
      </w:r>
      <w:r>
        <w:rPr>
          <w:w w:val="115"/>
        </w:rPr>
        <w:t> меньше</w:t>
      </w:r>
      <w:r>
        <w:rPr>
          <w:w w:val="115"/>
        </w:rPr>
        <w:t> размера</w:t>
      </w:r>
      <w:r>
        <w:rPr>
          <w:w w:val="115"/>
        </w:rPr>
        <w:t> выплаты,</w:t>
      </w:r>
      <w:r>
        <w:rPr>
          <w:w w:val="115"/>
        </w:rPr>
        <w:t> средства</w:t>
      </w:r>
      <w:r>
        <w:rPr>
          <w:w w:val="115"/>
        </w:rPr>
        <w:t> выплаты</w:t>
      </w:r>
      <w:r>
        <w:rPr>
          <w:w w:val="115"/>
        </w:rPr>
        <w:t> перечисляются</w:t>
      </w:r>
      <w:r>
        <w:rPr>
          <w:w w:val="115"/>
        </w:rPr>
        <w:t> в размере</w:t>
      </w:r>
      <w:r>
        <w:rPr>
          <w:w w:val="115"/>
        </w:rPr>
        <w:t> стоимости</w:t>
      </w:r>
      <w:r>
        <w:rPr>
          <w:w w:val="115"/>
        </w:rPr>
        <w:t> жилого</w:t>
      </w:r>
      <w:r>
        <w:rPr>
          <w:w w:val="115"/>
        </w:rPr>
        <w:t> помещения,</w:t>
      </w:r>
      <w:r>
        <w:rPr>
          <w:w w:val="115"/>
        </w:rPr>
        <w:t> указанном</w:t>
      </w:r>
      <w:r>
        <w:rPr>
          <w:w w:val="115"/>
        </w:rPr>
        <w:t> в</w:t>
      </w:r>
      <w:r>
        <w:rPr>
          <w:w w:val="115"/>
        </w:rPr>
        <w:t> договоре</w:t>
      </w:r>
      <w:r>
        <w:rPr>
          <w:w w:val="115"/>
        </w:rPr>
        <w:t> купли-продажи жилого помещения.</w:t>
      </w:r>
    </w:p>
    <w:p>
      <w:pPr>
        <w:pStyle w:val="ListParagraph"/>
        <w:numPr>
          <w:ilvl w:val="0"/>
          <w:numId w:val="3"/>
        </w:numPr>
        <w:tabs>
          <w:tab w:pos="1568" w:val="left" w:leader="none"/>
        </w:tabs>
        <w:spacing w:line="240" w:lineRule="auto" w:before="234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случае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средств</w:t>
      </w:r>
      <w:r>
        <w:rPr>
          <w:w w:val="115"/>
          <w:sz w:val="24"/>
        </w:rPr>
        <w:t> выплаты</w:t>
      </w:r>
      <w:r>
        <w:rPr>
          <w:w w:val="115"/>
          <w:sz w:val="24"/>
        </w:rPr>
        <w:t> в</w:t>
      </w:r>
      <w:r>
        <w:rPr>
          <w:w w:val="115"/>
          <w:sz w:val="24"/>
        </w:rPr>
        <w:t> счет</w:t>
      </w:r>
      <w:r>
        <w:rPr>
          <w:w w:val="115"/>
          <w:sz w:val="24"/>
        </w:rPr>
        <w:t> полного</w:t>
      </w:r>
      <w:r>
        <w:rPr>
          <w:w w:val="115"/>
          <w:sz w:val="24"/>
        </w:rPr>
        <w:t> погашения кредита</w:t>
      </w:r>
      <w:r>
        <w:rPr>
          <w:w w:val="115"/>
          <w:sz w:val="24"/>
        </w:rPr>
        <w:t> (займа)</w:t>
      </w:r>
      <w:r>
        <w:rPr>
          <w:w w:val="115"/>
          <w:sz w:val="24"/>
        </w:rPr>
        <w:t> по</w:t>
      </w:r>
      <w:r>
        <w:rPr>
          <w:w w:val="115"/>
          <w:sz w:val="24"/>
        </w:rPr>
        <w:t> договору,</w:t>
      </w:r>
      <w:r>
        <w:rPr>
          <w:w w:val="115"/>
          <w:sz w:val="24"/>
        </w:rPr>
        <w:t> обязательства</w:t>
      </w:r>
      <w:r>
        <w:rPr>
          <w:w w:val="115"/>
          <w:sz w:val="24"/>
        </w:rPr>
        <w:t> заемщика</w:t>
      </w:r>
      <w:r>
        <w:rPr>
          <w:w w:val="115"/>
          <w:sz w:val="24"/>
        </w:rPr>
        <w:t> по</w:t>
      </w:r>
      <w:r>
        <w:rPr>
          <w:w w:val="115"/>
          <w:sz w:val="24"/>
        </w:rPr>
        <w:t> которому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обеспечены</w:t>
      </w:r>
      <w:r>
        <w:rPr>
          <w:w w:val="115"/>
          <w:sz w:val="24"/>
        </w:rPr>
        <w:t> ипотекой,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10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дня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получателю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уведомления,</w:t>
      </w:r>
      <w:r>
        <w:rPr>
          <w:w w:val="115"/>
          <w:sz w:val="24"/>
        </w:rPr>
        <w:t> указанного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пункте</w:t>
      </w:r>
    </w:p>
    <w:p>
      <w:pPr>
        <w:pStyle w:val="BodyText"/>
        <w:ind w:right="32"/>
      </w:pPr>
      <w:r>
        <w:rPr>
          <w:color w:val="0000FF"/>
          <w:w w:val="115"/>
        </w:rPr>
        <w:t>14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настоящих</w:t>
      </w:r>
      <w:r>
        <w:rPr>
          <w:spacing w:val="40"/>
          <w:w w:val="115"/>
        </w:rPr>
        <w:t> </w:t>
      </w:r>
      <w:r>
        <w:rPr>
          <w:w w:val="115"/>
        </w:rPr>
        <w:t>Правил,</w:t>
      </w:r>
      <w:r>
        <w:rPr>
          <w:spacing w:val="40"/>
          <w:w w:val="115"/>
        </w:rPr>
        <w:t> </w:t>
      </w:r>
      <w:r>
        <w:rPr>
          <w:w w:val="115"/>
        </w:rPr>
        <w:t>перечисляет</w:t>
      </w:r>
      <w:r>
        <w:rPr>
          <w:spacing w:val="40"/>
          <w:w w:val="115"/>
        </w:rPr>
        <w:t> </w:t>
      </w:r>
      <w:r>
        <w:rPr>
          <w:w w:val="115"/>
        </w:rPr>
        <w:t>средства</w:t>
      </w:r>
      <w:r>
        <w:rPr>
          <w:spacing w:val="40"/>
          <w:w w:val="115"/>
        </w:rPr>
        <w:t> </w:t>
      </w:r>
      <w:r>
        <w:rPr>
          <w:w w:val="115"/>
        </w:rPr>
        <w:t>выплаты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единого</w:t>
      </w:r>
      <w:r>
        <w:rPr>
          <w:spacing w:val="40"/>
          <w:w w:val="115"/>
        </w:rPr>
        <w:t> </w:t>
      </w:r>
      <w:r>
        <w:rPr>
          <w:w w:val="115"/>
        </w:rPr>
        <w:t>счета бюджета</w:t>
      </w:r>
      <w:r>
        <w:rPr>
          <w:w w:val="115"/>
        </w:rPr>
        <w:t> на</w:t>
      </w:r>
      <w:r>
        <w:rPr>
          <w:w w:val="115"/>
        </w:rPr>
        <w:t> счет</w:t>
      </w:r>
      <w:r>
        <w:rPr>
          <w:w w:val="115"/>
        </w:rPr>
        <w:t> кредитной</w:t>
      </w:r>
      <w:r>
        <w:rPr>
          <w:w w:val="115"/>
        </w:rPr>
        <w:t> организации</w:t>
      </w:r>
      <w:r>
        <w:rPr>
          <w:w w:val="115"/>
        </w:rPr>
        <w:t> для</w:t>
      </w:r>
      <w:r>
        <w:rPr>
          <w:w w:val="115"/>
        </w:rPr>
        <w:t> полного</w:t>
      </w:r>
      <w:r>
        <w:rPr>
          <w:w w:val="115"/>
        </w:rPr>
        <w:t> погашения</w:t>
      </w:r>
      <w:r>
        <w:rPr>
          <w:w w:val="115"/>
        </w:rPr>
        <w:t> кредита (займа)</w:t>
      </w:r>
      <w:r>
        <w:rPr>
          <w:w w:val="115"/>
        </w:rPr>
        <w:t> по</w:t>
      </w:r>
      <w:r>
        <w:rPr>
          <w:w w:val="115"/>
        </w:rPr>
        <w:t> договору,</w:t>
      </w:r>
      <w:r>
        <w:rPr>
          <w:w w:val="115"/>
        </w:rPr>
        <w:t> обязательства</w:t>
      </w:r>
      <w:r>
        <w:rPr>
          <w:w w:val="115"/>
        </w:rPr>
        <w:t> заемщика</w:t>
      </w:r>
      <w:r>
        <w:rPr>
          <w:w w:val="115"/>
        </w:rPr>
        <w:t> по</w:t>
      </w:r>
      <w:r>
        <w:rPr>
          <w:w w:val="115"/>
        </w:rPr>
        <w:t> которому</w:t>
      </w:r>
      <w:r>
        <w:rPr>
          <w:w w:val="115"/>
        </w:rPr>
        <w:t> обеспечены ипотекой</w:t>
      </w:r>
      <w:r>
        <w:rPr>
          <w:w w:val="115"/>
        </w:rPr>
        <w:t> (за</w:t>
      </w:r>
      <w:r>
        <w:rPr>
          <w:w w:val="115"/>
        </w:rPr>
        <w:t> исключением</w:t>
      </w:r>
      <w:r>
        <w:rPr>
          <w:w w:val="115"/>
        </w:rPr>
        <w:t> штрафов,</w:t>
      </w:r>
      <w:r>
        <w:rPr>
          <w:w w:val="115"/>
        </w:rPr>
        <w:t> комиссий,</w:t>
      </w:r>
      <w:r>
        <w:rPr>
          <w:w w:val="115"/>
        </w:rPr>
        <w:t> пеней</w:t>
      </w:r>
      <w:r>
        <w:rPr>
          <w:w w:val="115"/>
        </w:rPr>
        <w:t> за</w:t>
      </w:r>
      <w:r>
        <w:rPr>
          <w:w w:val="115"/>
        </w:rPr>
        <w:t> просрочку</w:t>
      </w:r>
      <w:r>
        <w:rPr>
          <w:spacing w:val="80"/>
          <w:w w:val="115"/>
        </w:rPr>
        <w:t> </w:t>
      </w:r>
      <w:r>
        <w:rPr>
          <w:w w:val="115"/>
        </w:rPr>
        <w:t>исполнения обязательств по указанному кредиту (займу).</w:t>
      </w:r>
    </w:p>
    <w:p>
      <w:pPr>
        <w:pStyle w:val="ListParagraph"/>
        <w:numPr>
          <w:ilvl w:val="0"/>
          <w:numId w:val="3"/>
        </w:numPr>
        <w:tabs>
          <w:tab w:pos="1626" w:val="left" w:leader="none"/>
        </w:tabs>
        <w:spacing w:line="240" w:lineRule="auto" w:before="228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случае</w:t>
      </w:r>
      <w:r>
        <w:rPr>
          <w:w w:val="115"/>
          <w:sz w:val="24"/>
        </w:rPr>
        <w:t> если</w:t>
      </w:r>
      <w:r>
        <w:rPr>
          <w:w w:val="115"/>
          <w:sz w:val="24"/>
        </w:rPr>
        <w:t> сделка</w:t>
      </w:r>
      <w:r>
        <w:rPr>
          <w:w w:val="115"/>
          <w:sz w:val="24"/>
        </w:rPr>
        <w:t> купли-продажи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</w:t>
      </w:r>
      <w:r>
        <w:rPr>
          <w:w w:val="115"/>
          <w:sz w:val="24"/>
        </w:rPr>
        <w:t> будет признана</w:t>
      </w:r>
      <w:r>
        <w:rPr>
          <w:w w:val="115"/>
          <w:sz w:val="24"/>
        </w:rPr>
        <w:t> недействительной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ней</w:t>
      </w:r>
      <w:r>
        <w:rPr>
          <w:w w:val="115"/>
          <w:sz w:val="24"/>
        </w:rPr>
        <w:t> будут</w:t>
      </w:r>
      <w:r>
        <w:rPr>
          <w:w w:val="115"/>
          <w:sz w:val="24"/>
        </w:rPr>
        <w:t> применены</w:t>
      </w:r>
      <w:r>
        <w:rPr>
          <w:w w:val="115"/>
          <w:sz w:val="24"/>
        </w:rPr>
        <w:t> последствия недействительности</w:t>
      </w:r>
      <w:r>
        <w:rPr>
          <w:w w:val="115"/>
          <w:sz w:val="24"/>
        </w:rPr>
        <w:t> ничтожной</w:t>
      </w:r>
      <w:r>
        <w:rPr>
          <w:w w:val="115"/>
          <w:sz w:val="24"/>
        </w:rPr>
        <w:t> сделки,</w:t>
      </w:r>
      <w:r>
        <w:rPr>
          <w:w w:val="115"/>
          <w:sz w:val="24"/>
        </w:rPr>
        <w:t> возврат</w:t>
      </w:r>
      <w:r>
        <w:rPr>
          <w:w w:val="115"/>
          <w:sz w:val="24"/>
        </w:rPr>
        <w:t> средств</w:t>
      </w:r>
      <w:r>
        <w:rPr>
          <w:w w:val="115"/>
          <w:sz w:val="24"/>
        </w:rPr>
        <w:t> (части</w:t>
      </w:r>
      <w:r>
        <w:rPr>
          <w:w w:val="115"/>
          <w:sz w:val="24"/>
        </w:rPr>
        <w:t> средств) осуществляется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основании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суда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гражданским </w:t>
      </w:r>
      <w:r>
        <w:rPr>
          <w:spacing w:val="-2"/>
          <w:w w:val="115"/>
          <w:sz w:val="24"/>
        </w:rPr>
        <w:t>законодательством.</w:t>
      </w:r>
    </w:p>
    <w:p>
      <w:pPr>
        <w:pStyle w:val="ListParagraph"/>
        <w:numPr>
          <w:ilvl w:val="0"/>
          <w:numId w:val="3"/>
        </w:numPr>
        <w:tabs>
          <w:tab w:pos="1606" w:val="left" w:leader="none"/>
        </w:tabs>
        <w:spacing w:line="240" w:lineRule="auto" w:before="233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Для</w:t>
      </w:r>
      <w:r>
        <w:rPr>
          <w:w w:val="115"/>
          <w:sz w:val="24"/>
        </w:rPr>
        <w:t> восстановления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списке</w:t>
      </w:r>
      <w:r>
        <w:rPr>
          <w:w w:val="115"/>
          <w:sz w:val="24"/>
        </w:rPr>
        <w:t> подлежащих</w:t>
      </w:r>
      <w:r>
        <w:rPr>
          <w:w w:val="115"/>
          <w:sz w:val="24"/>
        </w:rPr>
        <w:t> обеспечению</w:t>
      </w:r>
      <w:r>
        <w:rPr>
          <w:w w:val="115"/>
          <w:sz w:val="24"/>
        </w:rPr>
        <w:t> жилыми помещениями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случае,</w:t>
      </w:r>
      <w:r>
        <w:rPr>
          <w:w w:val="115"/>
          <w:sz w:val="24"/>
        </w:rPr>
        <w:t> если</w:t>
      </w:r>
      <w:r>
        <w:rPr>
          <w:w w:val="115"/>
          <w:sz w:val="24"/>
        </w:rPr>
        <w:t> сделка</w:t>
      </w:r>
      <w:r>
        <w:rPr>
          <w:w w:val="115"/>
          <w:sz w:val="24"/>
        </w:rPr>
        <w:t> купли-продажи</w:t>
      </w:r>
      <w:r>
        <w:rPr>
          <w:w w:val="115"/>
          <w:sz w:val="24"/>
        </w:rPr>
        <w:t> жилого</w:t>
      </w:r>
      <w:r>
        <w:rPr>
          <w:w w:val="115"/>
          <w:sz w:val="24"/>
        </w:rPr>
        <w:t> помещения признана</w:t>
      </w:r>
      <w:r>
        <w:rPr>
          <w:w w:val="115"/>
          <w:sz w:val="24"/>
        </w:rPr>
        <w:t> недействительной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ней</w:t>
      </w:r>
      <w:r>
        <w:rPr>
          <w:w w:val="115"/>
          <w:sz w:val="24"/>
        </w:rPr>
        <w:t> применены</w:t>
      </w:r>
      <w:r>
        <w:rPr>
          <w:w w:val="115"/>
          <w:sz w:val="24"/>
        </w:rPr>
        <w:t> последствия недействительности</w:t>
      </w:r>
      <w:r>
        <w:rPr>
          <w:w w:val="115"/>
          <w:sz w:val="24"/>
        </w:rPr>
        <w:t> ничтожной</w:t>
      </w:r>
      <w:r>
        <w:rPr>
          <w:w w:val="115"/>
          <w:sz w:val="24"/>
        </w:rPr>
        <w:t> сделки,</w:t>
      </w:r>
      <w:r>
        <w:rPr>
          <w:w w:val="115"/>
          <w:sz w:val="24"/>
        </w:rPr>
        <w:t> получатель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обращается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орган,</w:t>
      </w:r>
      <w:r>
        <w:rPr>
          <w:w w:val="115"/>
          <w:sz w:val="24"/>
        </w:rPr>
        <w:t> где</w:t>
      </w:r>
      <w:r>
        <w:rPr>
          <w:w w:val="115"/>
          <w:sz w:val="24"/>
        </w:rPr>
        <w:t> ранее</w:t>
      </w:r>
      <w:r>
        <w:rPr>
          <w:w w:val="115"/>
          <w:sz w:val="24"/>
        </w:rPr>
        <w:t> состоял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списке</w:t>
      </w:r>
      <w:r>
        <w:rPr>
          <w:w w:val="115"/>
          <w:sz w:val="24"/>
        </w:rPr>
        <w:t> подлежащих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обеспечению</w:t>
      </w:r>
      <w:r>
        <w:rPr>
          <w:w w:val="115"/>
          <w:sz w:val="24"/>
        </w:rPr>
        <w:t> жилыми</w:t>
      </w:r>
      <w:r>
        <w:rPr>
          <w:w w:val="115"/>
          <w:sz w:val="24"/>
        </w:rPr>
        <w:t> помещениями,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заявлением</w:t>
      </w:r>
      <w:r>
        <w:rPr>
          <w:w w:val="115"/>
          <w:sz w:val="24"/>
        </w:rPr>
        <w:t> о</w:t>
      </w:r>
      <w:r>
        <w:rPr>
          <w:w w:val="115"/>
          <w:sz w:val="24"/>
        </w:rPr>
        <w:t> восстановлении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в таком списке.</w:t>
      </w:r>
    </w:p>
    <w:p>
      <w:pPr>
        <w:pStyle w:val="BodyText"/>
        <w:spacing w:before="231"/>
        <w:ind w:right="34" w:firstLine="540"/>
      </w:pPr>
      <w:r>
        <w:rPr>
          <w:w w:val="115"/>
        </w:rPr>
        <w:t>Заявление</w:t>
      </w:r>
      <w:r>
        <w:rPr>
          <w:w w:val="115"/>
        </w:rPr>
        <w:t> о</w:t>
      </w:r>
      <w:r>
        <w:rPr>
          <w:w w:val="115"/>
        </w:rPr>
        <w:t> восстановлении</w:t>
      </w:r>
      <w:r>
        <w:rPr>
          <w:w w:val="115"/>
        </w:rPr>
        <w:t> в</w:t>
      </w:r>
      <w:r>
        <w:rPr>
          <w:w w:val="115"/>
        </w:rPr>
        <w:t> списке</w:t>
      </w:r>
      <w:r>
        <w:rPr>
          <w:w w:val="115"/>
        </w:rPr>
        <w:t> подлежащих</w:t>
      </w:r>
      <w:r>
        <w:rPr>
          <w:w w:val="115"/>
        </w:rPr>
        <w:t> обеспечению</w:t>
      </w:r>
      <w:r>
        <w:rPr>
          <w:w w:val="115"/>
        </w:rPr>
        <w:t> жилыми помещениями</w:t>
      </w:r>
      <w:r>
        <w:rPr>
          <w:w w:val="115"/>
        </w:rPr>
        <w:t> направляется</w:t>
      </w:r>
      <w:r>
        <w:rPr>
          <w:w w:val="115"/>
        </w:rPr>
        <w:t> получателем</w:t>
      </w:r>
      <w:r>
        <w:rPr>
          <w:w w:val="115"/>
        </w:rPr>
        <w:t> сертификата</w:t>
      </w:r>
      <w:r>
        <w:rPr>
          <w:w w:val="115"/>
        </w:rPr>
        <w:t> одним</w:t>
      </w:r>
      <w:r>
        <w:rPr>
          <w:w w:val="115"/>
        </w:rPr>
        <w:t> из</w:t>
      </w:r>
      <w:r>
        <w:rPr>
          <w:w w:val="115"/>
        </w:rPr>
        <w:t> следующих </w:t>
      </w:r>
      <w:r>
        <w:rPr>
          <w:spacing w:val="-2"/>
          <w:w w:val="115"/>
        </w:rPr>
        <w:t>способов:</w:t>
      </w:r>
    </w:p>
    <w:p>
      <w:pPr>
        <w:pStyle w:val="BodyText"/>
        <w:spacing w:before="236"/>
        <w:ind w:right="33" w:firstLine="540"/>
      </w:pPr>
      <w:r>
        <w:rPr>
          <w:w w:val="115"/>
        </w:rPr>
        <w:t>представляется</w:t>
      </w:r>
      <w:r>
        <w:rPr>
          <w:w w:val="115"/>
        </w:rPr>
        <w:t> непосредственно</w:t>
      </w:r>
      <w:r>
        <w:rPr>
          <w:w w:val="115"/>
        </w:rPr>
        <w:t> (лично)</w:t>
      </w:r>
      <w:r>
        <w:rPr>
          <w:w w:val="115"/>
        </w:rPr>
        <w:t> или</w:t>
      </w:r>
      <w:r>
        <w:rPr>
          <w:w w:val="115"/>
        </w:rPr>
        <w:t> направляется</w:t>
      </w:r>
      <w:r>
        <w:rPr>
          <w:w w:val="115"/>
        </w:rPr>
        <w:t> заказным почтовым отправлением - на бумажном носителе;</w:t>
      </w:r>
    </w:p>
    <w:p>
      <w:pPr>
        <w:pStyle w:val="BodyText"/>
        <w:tabs>
          <w:tab w:pos="3381" w:val="left" w:leader="none"/>
          <w:tab w:pos="6289" w:val="left" w:leader="none"/>
        </w:tabs>
        <w:spacing w:before="237"/>
        <w:ind w:right="33" w:firstLine="540"/>
      </w:pPr>
      <w:r>
        <w:rPr>
          <w:w w:val="115"/>
        </w:rPr>
        <w:t>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</w:t>
      </w:r>
      <w:r>
        <w:rPr>
          <w:w w:val="115"/>
        </w:rPr>
        <w:t> в</w:t>
      </w:r>
      <w:r>
        <w:rPr>
          <w:w w:val="115"/>
        </w:rPr>
        <w:t> форме</w:t>
      </w:r>
      <w:r>
        <w:rPr>
          <w:w w:val="115"/>
        </w:rPr>
        <w:t> электронного</w:t>
      </w:r>
      <w:r>
        <w:rPr>
          <w:w w:val="115"/>
        </w:rPr>
        <w:t> документа, подписанного</w:t>
      </w:r>
      <w:r>
        <w:rPr>
          <w:w w:val="115"/>
        </w:rPr>
        <w:t> усиленной</w:t>
      </w:r>
      <w:r>
        <w:rPr>
          <w:w w:val="115"/>
        </w:rPr>
        <w:t> неквалифицированной</w:t>
      </w:r>
      <w:r>
        <w:rPr>
          <w:w w:val="115"/>
        </w:rPr>
        <w:t> электронной</w:t>
      </w:r>
      <w:r>
        <w:rPr>
          <w:w w:val="115"/>
        </w:rPr>
        <w:t> подписью, сертификат</w:t>
      </w:r>
      <w:r>
        <w:rPr>
          <w:spacing w:val="40"/>
          <w:w w:val="115"/>
        </w:rPr>
        <w:t> </w:t>
      </w:r>
      <w:r>
        <w:rPr>
          <w:w w:val="115"/>
        </w:rPr>
        <w:t>ключа</w:t>
      </w:r>
      <w:r>
        <w:rPr>
          <w:spacing w:val="40"/>
          <w:w w:val="115"/>
        </w:rPr>
        <w:t> </w:t>
      </w:r>
      <w:r>
        <w:rPr>
          <w:w w:val="115"/>
        </w:rPr>
        <w:t>проверки</w:t>
      </w:r>
      <w:r>
        <w:rPr>
          <w:spacing w:val="40"/>
          <w:w w:val="115"/>
        </w:rPr>
        <w:t> </w:t>
      </w:r>
      <w:r>
        <w:rPr>
          <w:w w:val="115"/>
        </w:rPr>
        <w:t>которой</w:t>
      </w:r>
      <w:r>
        <w:rPr>
          <w:spacing w:val="40"/>
          <w:w w:val="115"/>
        </w:rPr>
        <w:t> </w:t>
      </w:r>
      <w:r>
        <w:rPr>
          <w:w w:val="115"/>
        </w:rPr>
        <w:t>создан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используется</w:t>
      </w:r>
      <w:r>
        <w:rPr>
          <w:spacing w:val="40"/>
          <w:w w:val="115"/>
        </w:rPr>
        <w:t> </w:t>
      </w:r>
      <w:r>
        <w:rPr>
          <w:w w:val="115"/>
        </w:rPr>
        <w:t>в </w:t>
      </w:r>
      <w:r>
        <w:rPr>
          <w:spacing w:val="-2"/>
          <w:w w:val="115"/>
        </w:rPr>
        <w:t>инфраструктуре,</w:t>
      </w:r>
      <w:r>
        <w:rPr/>
        <w:tab/>
      </w:r>
      <w:r>
        <w:rPr>
          <w:spacing w:val="-2"/>
          <w:w w:val="115"/>
        </w:rPr>
        <w:t>обеспечивающей</w:t>
      </w:r>
      <w:r>
        <w:rPr/>
        <w:tab/>
      </w:r>
      <w:r>
        <w:rPr>
          <w:spacing w:val="-2"/>
          <w:w w:val="115"/>
        </w:rPr>
        <w:t>информационно-технологическое </w:t>
      </w:r>
      <w:r>
        <w:rPr>
          <w:w w:val="115"/>
        </w:rPr>
        <w:t>взаимодействие</w:t>
      </w:r>
      <w:r>
        <w:rPr>
          <w:spacing w:val="37"/>
          <w:w w:val="115"/>
        </w:rPr>
        <w:t> </w:t>
      </w:r>
      <w:r>
        <w:rPr>
          <w:w w:val="115"/>
        </w:rPr>
        <w:t>информационных</w:t>
      </w:r>
      <w:r>
        <w:rPr>
          <w:spacing w:val="37"/>
          <w:w w:val="115"/>
        </w:rPr>
        <w:t> </w:t>
      </w:r>
      <w:r>
        <w:rPr>
          <w:w w:val="115"/>
        </w:rPr>
        <w:t>систем,</w:t>
      </w:r>
      <w:r>
        <w:rPr>
          <w:spacing w:val="37"/>
          <w:w w:val="115"/>
        </w:rPr>
        <w:t> </w:t>
      </w:r>
      <w:r>
        <w:rPr>
          <w:w w:val="115"/>
        </w:rPr>
        <w:t>используемых</w:t>
      </w:r>
      <w:r>
        <w:rPr>
          <w:spacing w:val="37"/>
          <w:w w:val="115"/>
        </w:rPr>
        <w:t> </w:t>
      </w:r>
      <w:r>
        <w:rPr>
          <w:w w:val="115"/>
        </w:rPr>
        <w:t>для</w:t>
      </w:r>
      <w:r>
        <w:rPr>
          <w:spacing w:val="37"/>
          <w:w w:val="115"/>
        </w:rPr>
        <w:t> </w:t>
      </w:r>
      <w:r>
        <w:rPr>
          <w:w w:val="115"/>
        </w:rPr>
        <w:t>предоставления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jc w:val="left"/>
      </w:pPr>
      <w:r>
        <w:rPr>
          <w:w w:val="115"/>
        </w:rPr>
        <w:t>государственных</w:t>
      </w:r>
      <w:r>
        <w:rPr>
          <w:spacing w:val="-1"/>
          <w:w w:val="115"/>
        </w:rPr>
        <w:t> </w:t>
      </w:r>
      <w:r>
        <w:rPr>
          <w:w w:val="115"/>
        </w:rPr>
        <w:t>и муниципальных</w:t>
      </w:r>
      <w:r>
        <w:rPr>
          <w:spacing w:val="-1"/>
          <w:w w:val="115"/>
        </w:rPr>
        <w:t> </w:t>
      </w:r>
      <w:r>
        <w:rPr>
          <w:w w:val="115"/>
        </w:rPr>
        <w:t>услуг в электронной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форме.</w:t>
      </w:r>
    </w:p>
    <w:p>
      <w:pPr>
        <w:pStyle w:val="BodyText"/>
        <w:spacing w:before="239"/>
        <w:ind w:right="32" w:firstLine="540"/>
      </w:pPr>
      <w:r>
        <w:rPr>
          <w:w w:val="115"/>
        </w:rPr>
        <w:t>К</w:t>
      </w:r>
      <w:r>
        <w:rPr>
          <w:w w:val="115"/>
        </w:rPr>
        <w:t> заявлению</w:t>
      </w:r>
      <w:r>
        <w:rPr>
          <w:w w:val="115"/>
        </w:rPr>
        <w:t> о</w:t>
      </w:r>
      <w:r>
        <w:rPr>
          <w:w w:val="115"/>
        </w:rPr>
        <w:t> восстановлении</w:t>
      </w:r>
      <w:r>
        <w:rPr>
          <w:w w:val="115"/>
        </w:rPr>
        <w:t> в</w:t>
      </w:r>
      <w:r>
        <w:rPr>
          <w:w w:val="115"/>
        </w:rPr>
        <w:t> списке</w:t>
      </w:r>
      <w:r>
        <w:rPr>
          <w:w w:val="115"/>
        </w:rPr>
        <w:t> подлежащих</w:t>
      </w:r>
      <w:r>
        <w:rPr>
          <w:w w:val="115"/>
        </w:rPr>
        <w:t> обеспечению</w:t>
      </w:r>
      <w:r>
        <w:rPr>
          <w:spacing w:val="80"/>
          <w:w w:val="115"/>
        </w:rPr>
        <w:t> </w:t>
      </w:r>
      <w:r>
        <w:rPr>
          <w:w w:val="115"/>
        </w:rPr>
        <w:t>жилыми</w:t>
      </w:r>
      <w:r>
        <w:rPr>
          <w:spacing w:val="40"/>
          <w:w w:val="115"/>
        </w:rPr>
        <w:t> </w:t>
      </w:r>
      <w:r>
        <w:rPr>
          <w:w w:val="115"/>
        </w:rPr>
        <w:t>помещениями</w:t>
      </w:r>
      <w:r>
        <w:rPr>
          <w:spacing w:val="40"/>
          <w:w w:val="115"/>
        </w:rPr>
        <w:t> </w:t>
      </w:r>
      <w:r>
        <w:rPr>
          <w:w w:val="115"/>
        </w:rPr>
        <w:t>прилагается</w:t>
      </w:r>
      <w:r>
        <w:rPr>
          <w:spacing w:val="40"/>
          <w:w w:val="115"/>
        </w:rPr>
        <w:t> </w:t>
      </w:r>
      <w:r>
        <w:rPr>
          <w:w w:val="115"/>
        </w:rPr>
        <w:t>решение</w:t>
      </w:r>
      <w:r>
        <w:rPr>
          <w:spacing w:val="40"/>
          <w:w w:val="115"/>
        </w:rPr>
        <w:t> </w:t>
      </w:r>
      <w:r>
        <w:rPr>
          <w:w w:val="115"/>
        </w:rPr>
        <w:t>суда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признании</w:t>
      </w:r>
      <w:r>
        <w:rPr>
          <w:spacing w:val="40"/>
          <w:w w:val="115"/>
        </w:rPr>
        <w:t> </w:t>
      </w:r>
      <w:r>
        <w:rPr>
          <w:w w:val="115"/>
        </w:rPr>
        <w:t>сделки</w:t>
      </w:r>
      <w:r>
        <w:rPr>
          <w:spacing w:val="40"/>
          <w:w w:val="115"/>
        </w:rPr>
        <w:t> </w:t>
      </w:r>
      <w:r>
        <w:rPr>
          <w:w w:val="115"/>
        </w:rPr>
        <w:t>купли-продажи</w:t>
      </w:r>
      <w:r>
        <w:rPr>
          <w:spacing w:val="40"/>
          <w:w w:val="115"/>
        </w:rPr>
        <w:t> </w:t>
      </w:r>
      <w:r>
        <w:rPr>
          <w:w w:val="115"/>
        </w:rPr>
        <w:t>жилого</w:t>
      </w:r>
      <w:r>
        <w:rPr>
          <w:spacing w:val="40"/>
          <w:w w:val="115"/>
        </w:rPr>
        <w:t> </w:t>
      </w:r>
      <w:r>
        <w:rPr>
          <w:w w:val="115"/>
        </w:rPr>
        <w:t>помещения</w:t>
      </w:r>
      <w:r>
        <w:rPr>
          <w:spacing w:val="40"/>
          <w:w w:val="115"/>
        </w:rPr>
        <w:t> </w:t>
      </w:r>
      <w:r>
        <w:rPr>
          <w:w w:val="115"/>
        </w:rPr>
        <w:t>недействительной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применении</w:t>
      </w:r>
      <w:r>
        <w:rPr>
          <w:spacing w:val="40"/>
          <w:w w:val="115"/>
        </w:rPr>
        <w:t> </w:t>
      </w:r>
      <w:r>
        <w:rPr>
          <w:w w:val="115"/>
        </w:rPr>
        <w:t>к ней последствия недействительности ничтожной сделки.</w:t>
      </w:r>
    </w:p>
    <w:p>
      <w:pPr>
        <w:pStyle w:val="BodyText"/>
        <w:spacing w:before="235"/>
        <w:ind w:right="31" w:firstLine="540"/>
      </w:pPr>
      <w:r>
        <w:rPr>
          <w:w w:val="115"/>
        </w:rPr>
        <w:t>Получатель</w:t>
      </w:r>
      <w:r>
        <w:rPr>
          <w:spacing w:val="40"/>
          <w:w w:val="115"/>
        </w:rPr>
        <w:t> </w:t>
      </w:r>
      <w:r>
        <w:rPr>
          <w:w w:val="115"/>
        </w:rPr>
        <w:t>сертификата</w:t>
      </w:r>
      <w:r>
        <w:rPr>
          <w:spacing w:val="40"/>
          <w:w w:val="115"/>
        </w:rPr>
        <w:t> </w:t>
      </w:r>
      <w:r>
        <w:rPr>
          <w:w w:val="115"/>
        </w:rPr>
        <w:t>подлежит</w:t>
      </w:r>
      <w:r>
        <w:rPr>
          <w:spacing w:val="40"/>
          <w:w w:val="115"/>
        </w:rPr>
        <w:t> </w:t>
      </w:r>
      <w:r>
        <w:rPr>
          <w:w w:val="115"/>
        </w:rPr>
        <w:t>восстановлению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списке</w:t>
      </w:r>
      <w:r>
        <w:rPr>
          <w:spacing w:val="40"/>
          <w:w w:val="115"/>
        </w:rPr>
        <w:t> </w:t>
      </w:r>
      <w:r>
        <w:rPr>
          <w:w w:val="115"/>
        </w:rPr>
        <w:t>подлежащих</w:t>
      </w:r>
      <w:r>
        <w:rPr>
          <w:w w:val="115"/>
        </w:rPr>
        <w:t> обеспечению</w:t>
      </w:r>
      <w:r>
        <w:rPr>
          <w:w w:val="115"/>
        </w:rPr>
        <w:t> жилыми</w:t>
      </w:r>
      <w:r>
        <w:rPr>
          <w:w w:val="115"/>
        </w:rPr>
        <w:t> помещениями</w:t>
      </w:r>
      <w:r>
        <w:rPr>
          <w:w w:val="115"/>
        </w:rPr>
        <w:t> начиная</w:t>
      </w:r>
      <w:r>
        <w:rPr>
          <w:w w:val="115"/>
        </w:rPr>
        <w:t> со</w:t>
      </w:r>
      <w:r>
        <w:rPr>
          <w:w w:val="115"/>
        </w:rPr>
        <w:t> дня первоначального</w:t>
      </w:r>
      <w:r>
        <w:rPr>
          <w:w w:val="115"/>
        </w:rPr>
        <w:t> включения</w:t>
      </w:r>
      <w:r>
        <w:rPr>
          <w:w w:val="115"/>
        </w:rPr>
        <w:t> его</w:t>
      </w:r>
      <w:r>
        <w:rPr>
          <w:w w:val="115"/>
        </w:rPr>
        <w:t> в</w:t>
      </w:r>
      <w:r>
        <w:rPr>
          <w:w w:val="115"/>
        </w:rPr>
        <w:t> указанный</w:t>
      </w:r>
      <w:r>
        <w:rPr>
          <w:w w:val="115"/>
        </w:rPr>
        <w:t> список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spacing w:val="80"/>
          <w:w w:val="150"/>
        </w:rPr>
        <w:t> </w:t>
      </w:r>
      <w:r>
        <w:rPr>
          <w:w w:val="115"/>
        </w:rPr>
        <w:t>установленном</w:t>
      </w:r>
      <w:r>
        <w:rPr>
          <w:w w:val="115"/>
        </w:rPr>
        <w:t> </w:t>
      </w:r>
      <w:r>
        <w:rPr>
          <w:color w:val="0000FF"/>
          <w:w w:val="115"/>
        </w:rPr>
        <w:t>постановлением</w:t>
      </w:r>
      <w:r>
        <w:rPr>
          <w:color w:val="0000FF"/>
          <w:w w:val="115"/>
        </w:rPr>
        <w:t> </w:t>
      </w:r>
      <w:r>
        <w:rPr>
          <w:w w:val="115"/>
        </w:rPr>
        <w:t>Правительства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4 апреля</w:t>
      </w:r>
      <w:r>
        <w:rPr>
          <w:spacing w:val="40"/>
          <w:w w:val="115"/>
        </w:rPr>
        <w:t> </w:t>
      </w:r>
      <w:r>
        <w:rPr>
          <w:w w:val="115"/>
        </w:rPr>
        <w:t>2019</w:t>
      </w:r>
      <w:r>
        <w:rPr>
          <w:spacing w:val="40"/>
          <w:w w:val="115"/>
        </w:rPr>
        <w:t> </w:t>
      </w:r>
      <w:r>
        <w:rPr>
          <w:w w:val="115"/>
        </w:rPr>
        <w:t>г.</w:t>
      </w:r>
      <w:r>
        <w:rPr>
          <w:spacing w:val="40"/>
          <w:w w:val="115"/>
        </w:rPr>
        <w:t> </w:t>
      </w:r>
      <w:r>
        <w:rPr>
          <w:w w:val="115"/>
        </w:rPr>
        <w:t>N</w:t>
      </w:r>
      <w:r>
        <w:rPr>
          <w:spacing w:val="40"/>
          <w:w w:val="115"/>
        </w:rPr>
        <w:t> </w:t>
      </w:r>
      <w:r>
        <w:rPr>
          <w:w w:val="115"/>
        </w:rPr>
        <w:t>397</w:t>
      </w:r>
      <w:r>
        <w:rPr>
          <w:spacing w:val="40"/>
          <w:w w:val="115"/>
        </w:rPr>
        <w:t> </w:t>
      </w:r>
      <w:r>
        <w:rPr>
          <w:w w:val="115"/>
        </w:rPr>
        <w:t>"О</w:t>
      </w:r>
      <w:r>
        <w:rPr>
          <w:spacing w:val="40"/>
          <w:w w:val="115"/>
        </w:rPr>
        <w:t> </w:t>
      </w:r>
      <w:r>
        <w:rPr>
          <w:w w:val="115"/>
        </w:rPr>
        <w:t>формировании</w:t>
      </w:r>
      <w:r>
        <w:rPr>
          <w:spacing w:val="40"/>
          <w:w w:val="115"/>
        </w:rPr>
        <w:t> </w:t>
      </w:r>
      <w:r>
        <w:rPr>
          <w:w w:val="115"/>
        </w:rPr>
        <w:t>списка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лиц,</w:t>
      </w:r>
      <w:r>
        <w:rPr>
          <w:w w:val="115"/>
        </w:rPr>
        <w:t> которые</w:t>
      </w:r>
      <w:r>
        <w:rPr>
          <w:w w:val="115"/>
        </w:rPr>
        <w:t> относились</w:t>
      </w:r>
      <w:r>
        <w:rPr>
          <w:w w:val="115"/>
        </w:rPr>
        <w:t> к</w:t>
      </w:r>
      <w:r>
        <w:rPr>
          <w:w w:val="115"/>
        </w:rPr>
        <w:t> категории 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числа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и</w:t>
      </w:r>
      <w:r>
        <w:rPr>
          <w:w w:val="115"/>
        </w:rPr>
        <w:t> достигли</w:t>
      </w:r>
      <w:r>
        <w:rPr>
          <w:spacing w:val="40"/>
          <w:w w:val="115"/>
        </w:rPr>
        <w:t> </w:t>
      </w:r>
      <w:r>
        <w:rPr>
          <w:w w:val="115"/>
        </w:rPr>
        <w:t>возраста</w:t>
      </w:r>
      <w:r>
        <w:rPr>
          <w:w w:val="115"/>
        </w:rPr>
        <w:t> 23</w:t>
      </w:r>
      <w:r>
        <w:rPr>
          <w:w w:val="115"/>
        </w:rPr>
        <w:t> лет,</w:t>
      </w:r>
      <w:r>
        <w:rPr>
          <w:w w:val="115"/>
        </w:rPr>
        <w:t> которые</w:t>
      </w:r>
      <w:r>
        <w:rPr>
          <w:w w:val="115"/>
        </w:rPr>
        <w:t> подлежат</w:t>
      </w:r>
      <w:r>
        <w:rPr>
          <w:w w:val="115"/>
        </w:rPr>
        <w:t> обеспечению</w:t>
      </w:r>
      <w:r>
        <w:rPr>
          <w:w w:val="115"/>
        </w:rPr>
        <w:t> жилыми</w:t>
      </w:r>
      <w:r>
        <w:rPr>
          <w:w w:val="115"/>
        </w:rPr>
        <w:t> помещениями, исключении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лиц из</w:t>
      </w:r>
      <w:r>
        <w:rPr>
          <w:spacing w:val="40"/>
          <w:w w:val="115"/>
        </w:rPr>
        <w:t> </w:t>
      </w:r>
      <w:r>
        <w:rPr>
          <w:w w:val="115"/>
        </w:rPr>
        <w:t>числа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из списка</w:t>
      </w:r>
      <w:r>
        <w:rPr>
          <w:w w:val="115"/>
        </w:rPr>
        <w:t> в</w:t>
      </w:r>
      <w:r>
        <w:rPr>
          <w:w w:val="115"/>
        </w:rPr>
        <w:t> субъекте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</w:t>
      </w:r>
      <w:r>
        <w:rPr>
          <w:w w:val="115"/>
        </w:rPr>
        <w:t> жительства</w:t>
      </w:r>
      <w:r>
        <w:rPr>
          <w:w w:val="115"/>
        </w:rPr>
        <w:t> и включении</w:t>
      </w:r>
      <w:r>
        <w:rPr>
          <w:w w:val="115"/>
        </w:rPr>
        <w:t> их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в</w:t>
      </w:r>
      <w:r>
        <w:rPr>
          <w:w w:val="115"/>
        </w:rPr>
        <w:t> субъекте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новому</w:t>
      </w:r>
      <w:r>
        <w:rPr>
          <w:w w:val="115"/>
        </w:rPr>
        <w:t> месту </w:t>
      </w:r>
      <w:r>
        <w:rPr>
          <w:spacing w:val="-2"/>
          <w:w w:val="115"/>
        </w:rPr>
        <w:t>жительства".</w:t>
      </w:r>
    </w:p>
    <w:p>
      <w:pPr>
        <w:pStyle w:val="ListParagraph"/>
        <w:numPr>
          <w:ilvl w:val="0"/>
          <w:numId w:val="3"/>
        </w:numPr>
        <w:tabs>
          <w:tab w:pos="1514" w:val="left" w:leader="none"/>
        </w:tabs>
        <w:spacing w:line="240" w:lineRule="auto" w:before="219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После</w:t>
      </w:r>
      <w:r>
        <w:rPr>
          <w:w w:val="115"/>
          <w:sz w:val="24"/>
        </w:rPr>
        <w:t> реализации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в</w:t>
      </w:r>
      <w:r>
        <w:rPr>
          <w:w w:val="115"/>
          <w:sz w:val="24"/>
        </w:rPr>
        <w:t> порядке,</w:t>
      </w:r>
      <w:r>
        <w:rPr>
          <w:w w:val="115"/>
          <w:sz w:val="24"/>
        </w:rPr>
        <w:t> установленном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</w:t>
      </w:r>
      <w:r>
        <w:rPr>
          <w:color w:val="0000FF"/>
          <w:w w:val="115"/>
          <w:sz w:val="24"/>
        </w:rPr>
        <w:t> 17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настоящих</w:t>
      </w:r>
      <w:r>
        <w:rPr>
          <w:w w:val="115"/>
          <w:sz w:val="24"/>
        </w:rPr>
        <w:t> Правил,</w:t>
      </w:r>
      <w:r>
        <w:rPr>
          <w:w w:val="115"/>
          <w:sz w:val="24"/>
        </w:rPr>
        <w:t> получатель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самостоятельно</w:t>
      </w:r>
      <w:r>
        <w:rPr>
          <w:w w:val="115"/>
          <w:sz w:val="24"/>
        </w:rPr>
        <w:t> оформляет правоустанавливающие</w:t>
      </w:r>
      <w:r>
        <w:rPr>
          <w:w w:val="115"/>
          <w:sz w:val="24"/>
        </w:rPr>
        <w:t> документы</w:t>
      </w:r>
      <w:r>
        <w:rPr>
          <w:w w:val="115"/>
          <w:sz w:val="24"/>
        </w:rPr>
        <w:t> на</w:t>
      </w:r>
      <w:r>
        <w:rPr>
          <w:w w:val="115"/>
          <w:sz w:val="24"/>
        </w:rPr>
        <w:t> жилое</w:t>
      </w:r>
      <w:r>
        <w:rPr>
          <w:w w:val="115"/>
          <w:sz w:val="24"/>
        </w:rPr>
        <w:t> помещение,</w:t>
      </w:r>
      <w:r>
        <w:rPr>
          <w:w w:val="115"/>
          <w:sz w:val="24"/>
        </w:rPr>
        <w:t> приобретенное</w:t>
      </w:r>
      <w:r>
        <w:rPr>
          <w:w w:val="115"/>
          <w:sz w:val="24"/>
        </w:rPr>
        <w:t> за счет</w:t>
      </w:r>
      <w:r>
        <w:rPr>
          <w:w w:val="115"/>
          <w:sz w:val="24"/>
        </w:rPr>
        <w:t> средств</w:t>
      </w:r>
      <w:r>
        <w:rPr>
          <w:w w:val="115"/>
          <w:sz w:val="24"/>
        </w:rPr>
        <w:t> выплаты,</w:t>
      </w:r>
      <w:r>
        <w:rPr>
          <w:w w:val="115"/>
          <w:sz w:val="24"/>
        </w:rPr>
        <w:t> и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3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государственной регистрации</w:t>
      </w:r>
      <w:r>
        <w:rPr>
          <w:w w:val="115"/>
          <w:sz w:val="24"/>
        </w:rPr>
        <w:t> перехода</w:t>
      </w:r>
      <w:r>
        <w:rPr>
          <w:w w:val="115"/>
          <w:sz w:val="24"/>
        </w:rPr>
        <w:t> права</w:t>
      </w:r>
      <w:r>
        <w:rPr>
          <w:w w:val="115"/>
          <w:sz w:val="24"/>
        </w:rPr>
        <w:t> на</w:t>
      </w:r>
      <w:r>
        <w:rPr>
          <w:w w:val="115"/>
          <w:sz w:val="24"/>
        </w:rPr>
        <w:t> жилое</w:t>
      </w:r>
      <w:r>
        <w:rPr>
          <w:w w:val="115"/>
          <w:sz w:val="24"/>
        </w:rPr>
        <w:t> помещение</w:t>
      </w:r>
      <w:r>
        <w:rPr>
          <w:w w:val="115"/>
          <w:sz w:val="24"/>
        </w:rPr>
        <w:t> и</w:t>
      </w:r>
      <w:r>
        <w:rPr>
          <w:w w:val="115"/>
          <w:sz w:val="24"/>
        </w:rPr>
        <w:t> внесения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соответствующих</w:t>
      </w:r>
      <w:r>
        <w:rPr>
          <w:w w:val="115"/>
          <w:sz w:val="24"/>
        </w:rPr>
        <w:t> сведений</w:t>
      </w:r>
      <w:r>
        <w:rPr>
          <w:w w:val="115"/>
          <w:sz w:val="24"/>
        </w:rPr>
        <w:t> в</w:t>
      </w:r>
      <w:r>
        <w:rPr>
          <w:w w:val="115"/>
          <w:sz w:val="24"/>
        </w:rPr>
        <w:t> Единый</w:t>
      </w:r>
      <w:r>
        <w:rPr>
          <w:w w:val="115"/>
          <w:sz w:val="24"/>
        </w:rPr>
        <w:t> государственный</w:t>
      </w:r>
      <w:r>
        <w:rPr>
          <w:w w:val="115"/>
          <w:sz w:val="24"/>
        </w:rPr>
        <w:t> реестр</w:t>
      </w:r>
      <w:r>
        <w:rPr>
          <w:w w:val="115"/>
          <w:sz w:val="24"/>
        </w:rPr>
        <w:t> недвижимости представляет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непосредственно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(лично)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или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заказным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почтовым отправлением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копию</w:t>
      </w:r>
      <w:r>
        <w:rPr>
          <w:w w:val="115"/>
          <w:sz w:val="24"/>
        </w:rPr>
        <w:t> выписки</w:t>
      </w:r>
      <w:r>
        <w:rPr>
          <w:w w:val="115"/>
          <w:sz w:val="24"/>
        </w:rPr>
        <w:t> из</w:t>
      </w:r>
      <w:r>
        <w:rPr>
          <w:w w:val="115"/>
          <w:sz w:val="24"/>
        </w:rPr>
        <w:t> Единого государственного</w:t>
      </w:r>
      <w:r>
        <w:rPr>
          <w:w w:val="115"/>
          <w:sz w:val="24"/>
        </w:rPr>
        <w:t> реестра</w:t>
      </w:r>
      <w:r>
        <w:rPr>
          <w:w w:val="115"/>
          <w:sz w:val="24"/>
        </w:rPr>
        <w:t> недвижимости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основных</w:t>
      </w:r>
      <w:r>
        <w:rPr>
          <w:w w:val="115"/>
          <w:sz w:val="24"/>
        </w:rPr>
        <w:t> характеристиках</w:t>
      </w:r>
      <w:r>
        <w:rPr>
          <w:w w:val="115"/>
          <w:sz w:val="24"/>
        </w:rPr>
        <w:t> и зарегистрированных</w:t>
      </w:r>
      <w:r>
        <w:rPr>
          <w:w w:val="115"/>
          <w:sz w:val="24"/>
        </w:rPr>
        <w:t> правах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объект</w:t>
      </w:r>
      <w:r>
        <w:rPr>
          <w:w w:val="115"/>
          <w:sz w:val="24"/>
        </w:rPr>
        <w:t> недвижимости</w:t>
      </w:r>
      <w:r>
        <w:rPr>
          <w:w w:val="115"/>
          <w:sz w:val="24"/>
        </w:rPr>
        <w:t> -</w:t>
      </w:r>
      <w:r>
        <w:rPr>
          <w:w w:val="115"/>
          <w:sz w:val="24"/>
        </w:rPr>
        <w:t> жилое</w:t>
      </w:r>
      <w:r>
        <w:rPr>
          <w:w w:val="115"/>
          <w:sz w:val="24"/>
        </w:rPr>
        <w:t> помещение, оформленное в собственность.</w:t>
      </w:r>
    </w:p>
    <w:p>
      <w:pPr>
        <w:pStyle w:val="ListParagraph"/>
        <w:numPr>
          <w:ilvl w:val="0"/>
          <w:numId w:val="3"/>
        </w:numPr>
        <w:tabs>
          <w:tab w:pos="1599" w:val="left" w:leader="none"/>
        </w:tabs>
        <w:spacing w:line="240" w:lineRule="auto" w:before="22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основании</w:t>
      </w:r>
      <w:r>
        <w:rPr>
          <w:w w:val="115"/>
          <w:sz w:val="24"/>
        </w:rPr>
        <w:t> копии</w:t>
      </w:r>
      <w:r>
        <w:rPr>
          <w:w w:val="115"/>
          <w:sz w:val="24"/>
        </w:rPr>
        <w:t> выписки</w:t>
      </w:r>
      <w:r>
        <w:rPr>
          <w:w w:val="115"/>
          <w:sz w:val="24"/>
        </w:rPr>
        <w:t> из</w:t>
      </w:r>
      <w:r>
        <w:rPr>
          <w:w w:val="115"/>
          <w:sz w:val="24"/>
        </w:rPr>
        <w:t> Единого государственного</w:t>
      </w:r>
      <w:r>
        <w:rPr>
          <w:w w:val="115"/>
          <w:sz w:val="24"/>
        </w:rPr>
        <w:t> реестра</w:t>
      </w:r>
      <w:r>
        <w:rPr>
          <w:w w:val="115"/>
          <w:sz w:val="24"/>
        </w:rPr>
        <w:t> недвижимости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основных</w:t>
      </w:r>
      <w:r>
        <w:rPr>
          <w:w w:val="115"/>
          <w:sz w:val="24"/>
        </w:rPr>
        <w:t> характеристиках</w:t>
      </w:r>
      <w:r>
        <w:rPr>
          <w:w w:val="115"/>
          <w:sz w:val="24"/>
        </w:rPr>
        <w:t> и зарегистрированных</w:t>
      </w:r>
      <w:r>
        <w:rPr>
          <w:w w:val="115"/>
          <w:sz w:val="24"/>
        </w:rPr>
        <w:t> правах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объект</w:t>
      </w:r>
      <w:r>
        <w:rPr>
          <w:w w:val="115"/>
          <w:sz w:val="24"/>
        </w:rPr>
        <w:t> недвижимости</w:t>
      </w:r>
      <w:r>
        <w:rPr>
          <w:w w:val="115"/>
          <w:sz w:val="24"/>
        </w:rPr>
        <w:t> -</w:t>
      </w:r>
      <w:r>
        <w:rPr>
          <w:w w:val="115"/>
          <w:sz w:val="24"/>
        </w:rPr>
        <w:t> жилое</w:t>
      </w:r>
      <w:r>
        <w:rPr>
          <w:w w:val="115"/>
          <w:sz w:val="24"/>
        </w:rPr>
        <w:t> помещение, оформленное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собственность,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15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ее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издает акт</w:t>
      </w:r>
      <w:r>
        <w:rPr>
          <w:w w:val="115"/>
          <w:sz w:val="24"/>
        </w:rPr>
        <w:t> об</w:t>
      </w:r>
      <w:r>
        <w:rPr>
          <w:w w:val="115"/>
          <w:sz w:val="24"/>
        </w:rPr>
        <w:t> исключении</w:t>
      </w:r>
      <w:r>
        <w:rPr>
          <w:w w:val="115"/>
          <w:sz w:val="24"/>
        </w:rPr>
        <w:t> получателя</w:t>
      </w:r>
      <w:r>
        <w:rPr>
          <w:w w:val="115"/>
          <w:sz w:val="24"/>
        </w:rPr>
        <w:t> сертификата</w:t>
      </w:r>
      <w:r>
        <w:rPr>
          <w:w w:val="115"/>
          <w:sz w:val="24"/>
        </w:rPr>
        <w:t> из</w:t>
      </w:r>
      <w:r>
        <w:rPr>
          <w:w w:val="115"/>
          <w:sz w:val="24"/>
        </w:rPr>
        <w:t> списка</w:t>
      </w:r>
      <w:r>
        <w:rPr>
          <w:w w:val="115"/>
          <w:sz w:val="24"/>
        </w:rPr>
        <w:t> подлежащих обеспечению</w:t>
      </w:r>
      <w:r>
        <w:rPr>
          <w:w w:val="115"/>
          <w:sz w:val="24"/>
        </w:rPr>
        <w:t> жилыми</w:t>
      </w:r>
      <w:r>
        <w:rPr>
          <w:w w:val="115"/>
          <w:sz w:val="24"/>
        </w:rPr>
        <w:t> помещениями</w:t>
      </w:r>
      <w:r>
        <w:rPr>
          <w:w w:val="115"/>
          <w:sz w:val="24"/>
        </w:rPr>
        <w:t> и</w:t>
      </w:r>
      <w:r>
        <w:rPr>
          <w:w w:val="115"/>
          <w:sz w:val="24"/>
        </w:rPr>
        <w:t> вносит</w:t>
      </w:r>
      <w:r>
        <w:rPr>
          <w:w w:val="115"/>
          <w:sz w:val="24"/>
        </w:rPr>
        <w:t> соответствующую</w:t>
      </w:r>
      <w:r>
        <w:rPr>
          <w:w w:val="115"/>
          <w:sz w:val="24"/>
        </w:rPr>
        <w:t> информацию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реестр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сертификатов,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также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государственную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информационную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систему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"Единая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централизованная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цифровая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платформа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социальной </w:t>
      </w:r>
      <w:r>
        <w:rPr>
          <w:spacing w:val="-2"/>
          <w:w w:val="115"/>
          <w:sz w:val="24"/>
        </w:rPr>
        <w:t>сфере".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241"/>
        <w:ind w:left="0"/>
        <w:jc w:val="left"/>
      </w:pPr>
    </w:p>
    <w:p>
      <w:pPr>
        <w:pStyle w:val="BodyText"/>
        <w:spacing w:before="1"/>
        <w:ind w:left="6522" w:right="31" w:firstLine="2526"/>
        <w:jc w:val="right"/>
      </w:pPr>
      <w:bookmarkStart w:name="Форма сертификата на выплату лицам, указ" w:id="15"/>
      <w:bookmarkEnd w:id="15"/>
      <w:r>
        <w:rPr/>
      </w:r>
      <w:bookmarkStart w:name="_bookmark11" w:id="16"/>
      <w:bookmarkEnd w:id="16"/>
      <w:r>
        <w:rPr/>
      </w:r>
      <w:r>
        <w:rPr>
          <w:spacing w:val="-2"/>
          <w:w w:val="115"/>
        </w:rPr>
        <w:t>Утверждена </w:t>
      </w:r>
      <w:r>
        <w:rPr>
          <w:w w:val="115"/>
        </w:rPr>
        <w:t>постановлением</w:t>
      </w:r>
      <w:r>
        <w:rPr>
          <w:spacing w:val="-2"/>
          <w:w w:val="115"/>
        </w:rPr>
        <w:t> </w:t>
      </w:r>
      <w:r>
        <w:rPr>
          <w:w w:val="115"/>
        </w:rPr>
        <w:t>Правительства Российской Федерации</w:t>
      </w:r>
    </w:p>
    <w:p>
      <w:pPr>
        <w:pStyle w:val="BodyText"/>
        <w:spacing w:line="277" w:lineRule="exact"/>
        <w:ind w:left="0" w:right="32"/>
        <w:jc w:val="right"/>
      </w:pPr>
      <w:r>
        <w:rPr>
          <w:w w:val="115"/>
        </w:rPr>
        <w:t>от</w:t>
      </w:r>
      <w:r>
        <w:rPr>
          <w:spacing w:val="18"/>
          <w:w w:val="115"/>
        </w:rPr>
        <w:t> </w:t>
      </w:r>
      <w:r>
        <w:rPr>
          <w:w w:val="115"/>
        </w:rPr>
        <w:t>21</w:t>
      </w:r>
      <w:r>
        <w:rPr>
          <w:spacing w:val="18"/>
          <w:w w:val="115"/>
        </w:rPr>
        <w:t> </w:t>
      </w:r>
      <w:r>
        <w:rPr>
          <w:w w:val="115"/>
        </w:rPr>
        <w:t>декабря</w:t>
      </w:r>
      <w:r>
        <w:rPr>
          <w:spacing w:val="19"/>
          <w:w w:val="115"/>
        </w:rPr>
        <w:t> </w:t>
      </w:r>
      <w:r>
        <w:rPr>
          <w:w w:val="115"/>
        </w:rPr>
        <w:t>2023</w:t>
      </w:r>
      <w:r>
        <w:rPr>
          <w:spacing w:val="18"/>
          <w:w w:val="115"/>
        </w:rPr>
        <w:t> </w:t>
      </w:r>
      <w:r>
        <w:rPr>
          <w:w w:val="115"/>
        </w:rPr>
        <w:t>г.</w:t>
      </w:r>
      <w:r>
        <w:rPr>
          <w:spacing w:val="18"/>
          <w:w w:val="115"/>
        </w:rPr>
        <w:t> </w:t>
      </w:r>
      <w:r>
        <w:rPr>
          <w:w w:val="115"/>
        </w:rPr>
        <w:t>N</w:t>
      </w:r>
      <w:r>
        <w:rPr>
          <w:spacing w:val="18"/>
          <w:w w:val="115"/>
        </w:rPr>
        <w:t> </w:t>
      </w:r>
      <w:r>
        <w:rPr>
          <w:spacing w:val="-4"/>
          <w:w w:val="115"/>
        </w:rPr>
        <w:t>2227</w:t>
      </w:r>
    </w:p>
    <w:p>
      <w:pPr>
        <w:pStyle w:val="BodyText"/>
        <w:spacing w:line="281" w:lineRule="exact" w:before="278"/>
        <w:ind w:left="1275" w:right="797"/>
        <w:jc w:val="center"/>
      </w:pPr>
      <w:r>
        <w:rPr>
          <w:w w:val="120"/>
        </w:rPr>
        <w:t>ФОРМА </w:t>
      </w:r>
      <w:r>
        <w:rPr>
          <w:spacing w:val="-2"/>
          <w:w w:val="120"/>
        </w:rPr>
        <w:t>СЕРТИФИКАТА</w:t>
      </w:r>
    </w:p>
    <w:p>
      <w:pPr>
        <w:pStyle w:val="BodyText"/>
        <w:spacing w:line="280" w:lineRule="exact"/>
        <w:ind w:left="1275" w:right="800"/>
        <w:jc w:val="center"/>
      </w:pPr>
      <w:r>
        <w:rPr>
          <w:w w:val="120"/>
        </w:rPr>
        <w:t>НА</w:t>
      </w:r>
      <w:r>
        <w:rPr>
          <w:spacing w:val="24"/>
          <w:w w:val="120"/>
        </w:rPr>
        <w:t> </w:t>
      </w:r>
      <w:r>
        <w:rPr>
          <w:w w:val="120"/>
        </w:rPr>
        <w:t>ВЫПЛАТУ</w:t>
      </w:r>
      <w:r>
        <w:rPr>
          <w:spacing w:val="25"/>
          <w:w w:val="120"/>
        </w:rPr>
        <w:t> </w:t>
      </w:r>
      <w:r>
        <w:rPr>
          <w:w w:val="120"/>
        </w:rPr>
        <w:t>ЛИЦАМ,</w:t>
      </w:r>
      <w:r>
        <w:rPr>
          <w:spacing w:val="24"/>
          <w:w w:val="120"/>
        </w:rPr>
        <w:t> </w:t>
      </w:r>
      <w:r>
        <w:rPr>
          <w:w w:val="120"/>
        </w:rPr>
        <w:t>УКАЗАННЫМ</w:t>
      </w:r>
      <w:r>
        <w:rPr>
          <w:spacing w:val="25"/>
          <w:w w:val="120"/>
        </w:rPr>
        <w:t> </w:t>
      </w:r>
      <w:r>
        <w:rPr>
          <w:w w:val="120"/>
        </w:rPr>
        <w:t>В</w:t>
      </w:r>
      <w:r>
        <w:rPr>
          <w:spacing w:val="25"/>
          <w:w w:val="120"/>
        </w:rPr>
        <w:t> </w:t>
      </w:r>
      <w:r>
        <w:rPr>
          <w:w w:val="120"/>
        </w:rPr>
        <w:t>ПУНКТЕ</w:t>
      </w:r>
      <w:r>
        <w:rPr>
          <w:spacing w:val="24"/>
          <w:w w:val="120"/>
        </w:rPr>
        <w:t> </w:t>
      </w:r>
      <w:r>
        <w:rPr>
          <w:spacing w:val="-10"/>
          <w:w w:val="120"/>
        </w:rPr>
        <w:t>1</w:t>
      </w:r>
    </w:p>
    <w:p>
      <w:pPr>
        <w:pStyle w:val="BodyText"/>
        <w:ind w:left="520" w:right="42"/>
        <w:jc w:val="center"/>
      </w:pPr>
      <w:r>
        <w:rPr>
          <w:w w:val="125"/>
        </w:rPr>
        <w:t>СТАТЬИ</w:t>
      </w:r>
      <w:r>
        <w:rPr>
          <w:spacing w:val="-9"/>
          <w:w w:val="125"/>
        </w:rPr>
        <w:t> </w:t>
      </w:r>
      <w:r>
        <w:rPr>
          <w:w w:val="125"/>
        </w:rPr>
        <w:t>8.1</w:t>
      </w:r>
      <w:r>
        <w:rPr>
          <w:spacing w:val="-9"/>
          <w:w w:val="125"/>
        </w:rPr>
        <w:t> </w:t>
      </w:r>
      <w:r>
        <w:rPr>
          <w:w w:val="125"/>
        </w:rPr>
        <w:t>ФЕДЕРАЛЬНОГО</w:t>
      </w:r>
      <w:r>
        <w:rPr>
          <w:spacing w:val="-9"/>
          <w:w w:val="125"/>
        </w:rPr>
        <w:t> </w:t>
      </w:r>
      <w:r>
        <w:rPr>
          <w:w w:val="125"/>
        </w:rPr>
        <w:t>ЗАКОНА</w:t>
      </w:r>
      <w:r>
        <w:rPr>
          <w:spacing w:val="-9"/>
          <w:w w:val="125"/>
        </w:rPr>
        <w:t> </w:t>
      </w:r>
      <w:r>
        <w:rPr>
          <w:w w:val="125"/>
        </w:rPr>
        <w:t>"О</w:t>
      </w:r>
      <w:r>
        <w:rPr>
          <w:spacing w:val="-9"/>
          <w:w w:val="125"/>
        </w:rPr>
        <w:t> </w:t>
      </w:r>
      <w:r>
        <w:rPr>
          <w:w w:val="125"/>
        </w:rPr>
        <w:t>ДОПОЛНИТЕЛЬНЫХ</w:t>
      </w:r>
      <w:r>
        <w:rPr>
          <w:spacing w:val="-9"/>
          <w:w w:val="125"/>
        </w:rPr>
        <w:t> </w:t>
      </w:r>
      <w:r>
        <w:rPr>
          <w:w w:val="125"/>
        </w:rPr>
        <w:t>ГАРАНТИЯХ ПО СОЦИАЛЬНОЙ ПОДДЕРЖКЕ ДЕТЕЙ-СИРОТ И ДЕТЕЙ, ОСТАВШИХСЯ БЕЗ</w:t>
      </w:r>
      <w:r>
        <w:rPr>
          <w:spacing w:val="-7"/>
          <w:w w:val="125"/>
        </w:rPr>
        <w:t> </w:t>
      </w:r>
      <w:r>
        <w:rPr>
          <w:w w:val="125"/>
        </w:rPr>
        <w:t>ПОПЕЧЕНИЯ</w:t>
      </w:r>
      <w:r>
        <w:rPr>
          <w:spacing w:val="-7"/>
          <w:w w:val="125"/>
        </w:rPr>
        <w:t> </w:t>
      </w:r>
      <w:r>
        <w:rPr>
          <w:w w:val="125"/>
        </w:rPr>
        <w:t>РОДИТЕЛЕЙ",</w:t>
      </w:r>
      <w:r>
        <w:rPr>
          <w:spacing w:val="-7"/>
          <w:w w:val="125"/>
        </w:rPr>
        <w:t> </w:t>
      </w:r>
      <w:r>
        <w:rPr>
          <w:w w:val="125"/>
        </w:rPr>
        <w:t>НА</w:t>
      </w:r>
      <w:r>
        <w:rPr>
          <w:spacing w:val="-7"/>
          <w:w w:val="125"/>
        </w:rPr>
        <w:t> </w:t>
      </w:r>
      <w:r>
        <w:rPr>
          <w:w w:val="125"/>
        </w:rPr>
        <w:t>ПРИОБРЕТЕНИЕ</w:t>
      </w:r>
      <w:r>
        <w:rPr>
          <w:spacing w:val="-7"/>
          <w:w w:val="125"/>
        </w:rPr>
        <w:t> </w:t>
      </w:r>
      <w:r>
        <w:rPr>
          <w:w w:val="125"/>
        </w:rPr>
        <w:t>БЛАГОУСТРОЕННОГО ЖИЛОГО ПОМЕЩЕНИЯ В СОБСТВЕННОСТЬ ИЛИ ДЛЯ ПОЛНОГО </w:t>
      </w:r>
      <w:r>
        <w:rPr>
          <w:spacing w:val="-2"/>
          <w:w w:val="125"/>
        </w:rPr>
        <w:t>ПОГАШЕНИЯ</w:t>
      </w:r>
    </w:p>
    <w:p>
      <w:pPr>
        <w:pStyle w:val="BodyText"/>
        <w:ind w:left="1277" w:right="795"/>
        <w:jc w:val="center"/>
      </w:pPr>
      <w:r>
        <w:rPr>
          <w:w w:val="120"/>
        </w:rPr>
        <w:t>КРЕДИТА (ЗАЙМА) ПО ДОГОВОРУ, ОБЯЗАТЕЛЬСТВА ЗАЕМЩИКА ПО КОТОРОМУ ОБЕСПЕЧЕНЫ ИПОТЕКОЙ</w:t>
      </w:r>
    </w:p>
    <w:p>
      <w:pPr>
        <w:pStyle w:val="BodyText"/>
        <w:spacing w:before="90"/>
        <w:ind w:left="0"/>
        <w:jc w:val="left"/>
      </w:pPr>
    </w:p>
    <w:p>
      <w:pPr>
        <w:pStyle w:val="BodyText"/>
        <w:spacing w:before="1"/>
        <w:ind w:left="573" w:right="977"/>
        <w:jc w:val="left"/>
      </w:pPr>
      <w:r>
        <w:rPr>
          <w:w w:val="115"/>
        </w:rPr>
        <w:t>Бланк исполнительного органа субъекта Российской Федерации (органа местного самоуправления)</w:t>
      </w:r>
    </w:p>
    <w:p>
      <w:pPr>
        <w:pStyle w:val="BodyText"/>
        <w:spacing w:before="199"/>
        <w:ind w:left="0"/>
        <w:jc w:val="left"/>
      </w:pPr>
    </w:p>
    <w:p>
      <w:pPr>
        <w:pStyle w:val="BodyText"/>
        <w:spacing w:line="281" w:lineRule="exact" w:before="1"/>
        <w:ind w:left="0" w:right="556"/>
        <w:jc w:val="center"/>
      </w:pPr>
      <w:r>
        <w:rPr>
          <w:spacing w:val="-2"/>
          <w:w w:val="120"/>
        </w:rPr>
        <w:t>СЕРТИФИКАТ</w:t>
      </w:r>
    </w:p>
    <w:p>
      <w:pPr>
        <w:pStyle w:val="BodyText"/>
        <w:ind w:left="614" w:right="1169" w:firstLine="1"/>
        <w:jc w:val="center"/>
      </w:pPr>
      <w:r>
        <w:rPr>
          <w:w w:val="115"/>
        </w:rPr>
        <w:t>на выплату лицам, указанным в </w:t>
      </w:r>
      <w:r>
        <w:rPr>
          <w:color w:val="0000FF"/>
          <w:w w:val="115"/>
        </w:rPr>
        <w:t>пункте 1 статьи 8.1 </w:t>
      </w:r>
      <w:r>
        <w:rPr>
          <w:w w:val="115"/>
        </w:rPr>
        <w:t>Федерального закона "О дополнительных гарантиях по социальной поддержке детей-сирот и детей, оставшихся без попечения родителей",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</w:p>
    <w:p>
      <w:pPr>
        <w:pStyle w:val="BodyText"/>
        <w:spacing w:before="203"/>
        <w:ind w:left="0"/>
        <w:jc w:val="left"/>
      </w:pPr>
    </w:p>
    <w:p>
      <w:pPr>
        <w:pStyle w:val="BodyText"/>
        <w:ind w:left="2871" w:right="795"/>
        <w:jc w:val="center"/>
      </w:pPr>
      <w:r>
        <w:rPr>
          <w:spacing w:val="-10"/>
          <w:w w:val="130"/>
        </w:rPr>
        <w:t>N</w:t>
      </w:r>
    </w:p>
    <w:p>
      <w:pPr>
        <w:pStyle w:val="BodyText"/>
        <w:spacing w:before="8"/>
        <w:ind w:left="0"/>
        <w:jc w:val="lef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4590415</wp:posOffset>
                </wp:positionH>
                <wp:positionV relativeFrom="paragraph">
                  <wp:posOffset>61312</wp:posOffset>
                </wp:positionV>
                <wp:extent cx="194373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735" h="0">
                              <a:moveTo>
                                <a:pt x="0" y="0"/>
                              </a:moveTo>
                              <a:lnTo>
                                <a:pt x="1943734" y="0"/>
                              </a:lnTo>
                            </a:path>
                            <a:path w="1943735" h="0">
                              <a:moveTo>
                                <a:pt x="0" y="0"/>
                              </a:moveTo>
                              <a:lnTo>
                                <a:pt x="194373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450012pt;margin-top:4.827775pt;width:153.050pt;height:.1pt;mso-position-horizontal-relative:page;mso-position-vertical-relative:paragraph;z-index:-15728128;mso-wrap-distance-left:0;mso-wrap-distance-right:0" id="docshape17" coordorigin="7229,97" coordsize="3061,0" path="m7229,97l10290,97m7229,97l10290,9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  <w:ind w:left="7117" w:right="1638" w:firstLine="203"/>
        <w:jc w:val="left"/>
      </w:pPr>
      <w:r>
        <w:rPr>
          <w:w w:val="115"/>
        </w:rPr>
        <w:t>(из реестра </w:t>
      </w:r>
      <w:r>
        <w:rPr>
          <w:spacing w:val="-2"/>
          <w:w w:val="115"/>
        </w:rPr>
        <w:t>сертификатов)</w:t>
      </w:r>
    </w:p>
    <w:p>
      <w:pPr>
        <w:pStyle w:val="BodyText"/>
        <w:spacing w:before="200"/>
        <w:ind w:left="0"/>
        <w:jc w:val="left"/>
      </w:pPr>
    </w:p>
    <w:p>
      <w:pPr>
        <w:pStyle w:val="BodyText"/>
        <w:ind w:left="857"/>
        <w:jc w:val="left"/>
      </w:pPr>
      <w:r>
        <w:rPr>
          <w:w w:val="115"/>
        </w:rPr>
        <w:t>Настоящим</w:t>
      </w:r>
      <w:r>
        <w:rPr>
          <w:spacing w:val="24"/>
          <w:w w:val="115"/>
        </w:rPr>
        <w:t> </w:t>
      </w:r>
      <w:r>
        <w:rPr>
          <w:w w:val="115"/>
        </w:rPr>
        <w:t>сертификатом</w:t>
      </w:r>
      <w:r>
        <w:rPr>
          <w:spacing w:val="24"/>
          <w:w w:val="115"/>
        </w:rPr>
        <w:t> </w:t>
      </w:r>
      <w:r>
        <w:rPr>
          <w:w w:val="115"/>
        </w:rPr>
        <w:t>удостоверяется,</w:t>
      </w:r>
      <w:r>
        <w:rPr>
          <w:spacing w:val="24"/>
          <w:w w:val="115"/>
        </w:rPr>
        <w:t> </w:t>
      </w:r>
      <w:r>
        <w:rPr>
          <w:spacing w:val="-5"/>
          <w:w w:val="115"/>
        </w:rPr>
        <w:t>что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2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774700</wp:posOffset>
                </wp:positionH>
                <wp:positionV relativeFrom="paragraph">
                  <wp:posOffset>226097</wp:posOffset>
                </wp:positionV>
                <wp:extent cx="574675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746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0">
                              <a:moveTo>
                                <a:pt x="0" y="0"/>
                              </a:moveTo>
                              <a:lnTo>
                                <a:pt x="5746750" y="0"/>
                              </a:lnTo>
                            </a:path>
                            <a:path w="5746750" h="0">
                              <a:moveTo>
                                <a:pt x="0" y="0"/>
                              </a:moveTo>
                              <a:lnTo>
                                <a:pt x="5746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7.802959pt;width:452.5pt;height:.1pt;mso-position-horizontal-relative:page;mso-position-vertical-relative:paragraph;z-index:-15727616;mso-wrap-distance-left:0;mso-wrap-distance-right:0" id="docshape18" coordorigin="1220,356" coordsize="9050,0" path="m1220,356l10270,356m1220,356l10270,35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1"/>
        <w:ind w:left="920"/>
        <w:jc w:val="left"/>
      </w:pPr>
      <w:r>
        <w:rPr>
          <w:w w:val="115"/>
        </w:rPr>
        <w:t>(фамилия,</w:t>
      </w:r>
      <w:r>
        <w:rPr>
          <w:spacing w:val="8"/>
          <w:w w:val="115"/>
        </w:rPr>
        <w:t> </w:t>
      </w:r>
      <w:r>
        <w:rPr>
          <w:w w:val="115"/>
        </w:rPr>
        <w:t>имя,</w:t>
      </w:r>
      <w:r>
        <w:rPr>
          <w:spacing w:val="8"/>
          <w:w w:val="115"/>
        </w:rPr>
        <w:t> </w:t>
      </w:r>
      <w:r>
        <w:rPr>
          <w:w w:val="115"/>
        </w:rPr>
        <w:t>отчество</w:t>
      </w:r>
      <w:r>
        <w:rPr>
          <w:spacing w:val="8"/>
          <w:w w:val="115"/>
        </w:rPr>
        <w:t> </w:t>
      </w:r>
      <w:r>
        <w:rPr>
          <w:w w:val="115"/>
        </w:rPr>
        <w:t>(при</w:t>
      </w:r>
      <w:r>
        <w:rPr>
          <w:spacing w:val="8"/>
          <w:w w:val="115"/>
        </w:rPr>
        <w:t> </w:t>
      </w:r>
      <w:r>
        <w:rPr>
          <w:w w:val="115"/>
        </w:rPr>
        <w:t>наличии)</w:t>
      </w:r>
      <w:r>
        <w:rPr>
          <w:spacing w:val="8"/>
          <w:w w:val="115"/>
        </w:rPr>
        <w:t> </w:t>
      </w:r>
      <w:r>
        <w:rPr>
          <w:w w:val="115"/>
        </w:rPr>
        <w:t>владельца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сертификата,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2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774700</wp:posOffset>
                </wp:positionH>
                <wp:positionV relativeFrom="paragraph">
                  <wp:posOffset>226162</wp:posOffset>
                </wp:positionV>
                <wp:extent cx="574675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746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0">
                              <a:moveTo>
                                <a:pt x="0" y="0"/>
                              </a:moveTo>
                              <a:lnTo>
                                <a:pt x="5746750" y="0"/>
                              </a:lnTo>
                            </a:path>
                            <a:path w="5746750" h="0">
                              <a:moveTo>
                                <a:pt x="0" y="0"/>
                              </a:moveTo>
                              <a:lnTo>
                                <a:pt x="5746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7.808039pt;width:452.5pt;height:.1pt;mso-position-horizontal-relative:page;mso-position-vertical-relative:paragraph;z-index:-15727104;mso-wrap-distance-left:0;mso-wrap-distance-right:0" id="docshape19" coordorigin="1220,356" coordsize="9050,0" path="m1220,356l10270,356m1220,356l10270,35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ind w:left="-1" w:right="554"/>
        <w:jc w:val="center"/>
      </w:pPr>
      <w:r>
        <w:rPr>
          <w:w w:val="115"/>
        </w:rPr>
        <w:t>данные</w:t>
      </w:r>
      <w:r>
        <w:rPr>
          <w:spacing w:val="2"/>
          <w:w w:val="115"/>
        </w:rPr>
        <w:t> </w:t>
      </w:r>
      <w:r>
        <w:rPr>
          <w:w w:val="115"/>
        </w:rPr>
        <w:t>документа,</w:t>
      </w:r>
      <w:r>
        <w:rPr>
          <w:spacing w:val="3"/>
          <w:w w:val="115"/>
        </w:rPr>
        <w:t> </w:t>
      </w:r>
      <w:r>
        <w:rPr>
          <w:w w:val="115"/>
        </w:rPr>
        <w:t>удостоверяющего</w:t>
      </w:r>
      <w:r>
        <w:rPr>
          <w:spacing w:val="2"/>
          <w:w w:val="115"/>
        </w:rPr>
        <w:t> </w:t>
      </w:r>
      <w:r>
        <w:rPr>
          <w:w w:val="115"/>
        </w:rPr>
        <w:t>личность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владельца)</w:t>
      </w:r>
    </w:p>
    <w:p>
      <w:pPr>
        <w:pStyle w:val="BodyText"/>
        <w:spacing w:after="0"/>
        <w:jc w:val="center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65"/>
        <w:ind w:left="0"/>
        <w:jc w:val="left"/>
      </w:pPr>
    </w:p>
    <w:p>
      <w:pPr>
        <w:pStyle w:val="BodyText"/>
        <w:tabs>
          <w:tab w:pos="1619" w:val="left" w:leader="none"/>
          <w:tab w:pos="2638" w:val="left" w:leader="none"/>
          <w:tab w:pos="3223" w:val="left" w:leader="none"/>
          <w:tab w:pos="4865" w:val="left" w:leader="none"/>
          <w:tab w:pos="5421" w:val="left" w:leader="none"/>
        </w:tabs>
        <w:ind w:left="573" w:right="4640"/>
        <w:jc w:val="left"/>
      </w:pPr>
      <w:r>
        <w:rPr>
          <w:spacing w:val="-2"/>
          <w:w w:val="115"/>
        </w:rPr>
        <w:t>имеет</w:t>
      </w:r>
      <w:r>
        <w:rPr/>
        <w:tab/>
      </w:r>
      <w:r>
        <w:rPr>
          <w:spacing w:val="-2"/>
          <w:w w:val="115"/>
        </w:rPr>
        <w:t>право</w:t>
      </w:r>
      <w:r>
        <w:rPr/>
        <w:tab/>
      </w:r>
      <w:r>
        <w:rPr>
          <w:spacing w:val="-6"/>
          <w:w w:val="115"/>
        </w:rPr>
        <w:t>на</w:t>
      </w:r>
      <w:r>
        <w:rPr/>
        <w:tab/>
      </w:r>
      <w:r>
        <w:rPr>
          <w:spacing w:val="-2"/>
          <w:w w:val="115"/>
        </w:rPr>
        <w:t>получение</w:t>
      </w:r>
      <w:r>
        <w:rPr/>
        <w:tab/>
      </w:r>
      <w:r>
        <w:rPr>
          <w:spacing w:val="-6"/>
          <w:w w:val="115"/>
        </w:rPr>
        <w:t>за</w:t>
      </w:r>
      <w:r>
        <w:rPr/>
        <w:tab/>
      </w:r>
      <w:r>
        <w:rPr>
          <w:spacing w:val="-4"/>
          <w:w w:val="115"/>
        </w:rPr>
        <w:t>счет </w:t>
      </w:r>
      <w:r>
        <w:rPr>
          <w:w w:val="115"/>
        </w:rPr>
        <w:t>средств бюджета</w:t>
      </w:r>
    </w:p>
    <w:p>
      <w:pPr>
        <w:pStyle w:val="BodyText"/>
        <w:ind w:left="0"/>
        <w:jc w:val="lef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4291965</wp:posOffset>
                </wp:positionH>
                <wp:positionV relativeFrom="paragraph">
                  <wp:posOffset>60260</wp:posOffset>
                </wp:positionV>
                <wp:extent cx="222948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22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9485" h="0">
                              <a:moveTo>
                                <a:pt x="0" y="0"/>
                              </a:moveTo>
                              <a:lnTo>
                                <a:pt x="222948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950012pt;margin-top:4.744932pt;width:175.55pt;height:.1pt;mso-position-horizontal-relative:page;mso-position-vertical-relative:paragraph;z-index:-15726592;mso-wrap-distance-left:0;mso-wrap-distance-right:0" id="docshape20" coordorigin="6759,95" coordsize="3511,0" path="m6759,95l10270,9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774700</wp:posOffset>
                </wp:positionH>
                <wp:positionV relativeFrom="paragraph">
                  <wp:posOffset>373950</wp:posOffset>
                </wp:positionV>
                <wp:extent cx="574675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746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0">
                              <a:moveTo>
                                <a:pt x="0" y="0"/>
                              </a:moveTo>
                              <a:lnTo>
                                <a:pt x="5746750" y="0"/>
                              </a:lnTo>
                            </a:path>
                            <a:path w="5746750" h="0">
                              <a:moveTo>
                                <a:pt x="0" y="0"/>
                              </a:moveTo>
                              <a:lnTo>
                                <a:pt x="5746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29.444952pt;width:452.5pt;height:.1pt;mso-position-horizontal-relative:page;mso-position-vertical-relative:paragraph;z-index:-15726080;mso-wrap-distance-left:0;mso-wrap-distance-right:0" id="docshape21" coordorigin="1220,589" coordsize="9050,0" path="m1220,589l10270,589m1220,589l10270,58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5"/>
        <w:ind w:left="0"/>
        <w:jc w:val="left"/>
        <w:rPr>
          <w:sz w:val="20"/>
        </w:rPr>
      </w:pPr>
    </w:p>
    <w:p>
      <w:pPr>
        <w:pStyle w:val="BodyText"/>
        <w:spacing w:before="101"/>
        <w:ind w:left="4462" w:right="628" w:hanging="3575"/>
        <w:jc w:val="left"/>
      </w:pPr>
      <w:r>
        <w:rPr>
          <w:w w:val="115"/>
        </w:rPr>
        <w:t>(указывается субъект Российской Федерации, предоставляющий </w:t>
      </w:r>
      <w:r>
        <w:rPr>
          <w:spacing w:val="-2"/>
          <w:w w:val="115"/>
        </w:rPr>
        <w:t>выплату)</w:t>
      </w:r>
    </w:p>
    <w:p>
      <w:pPr>
        <w:pStyle w:val="BodyText"/>
        <w:tabs>
          <w:tab w:pos="2709" w:val="left" w:leader="none"/>
          <w:tab w:pos="5165" w:val="left" w:leader="none"/>
          <w:tab w:pos="7372" w:val="left" w:leader="none"/>
          <w:tab w:pos="8446" w:val="left" w:leader="none"/>
        </w:tabs>
        <w:spacing w:before="212"/>
        <w:ind w:left="573" w:right="1129"/>
      </w:pPr>
      <w:r>
        <w:rPr>
          <w:w w:val="115"/>
        </w:rPr>
        <w:t>выплаты</w:t>
      </w:r>
      <w:r>
        <w:rPr>
          <w:w w:val="115"/>
        </w:rPr>
        <w:t> для</w:t>
      </w:r>
      <w:r>
        <w:rPr>
          <w:w w:val="115"/>
        </w:rPr>
        <w:t> приобретения</w:t>
      </w:r>
      <w:r>
        <w:rPr>
          <w:w w:val="115"/>
        </w:rPr>
        <w:t> жилого</w:t>
      </w:r>
      <w:r>
        <w:rPr>
          <w:w w:val="115"/>
        </w:rPr>
        <w:t> помещения</w:t>
      </w:r>
      <w:r>
        <w:rPr>
          <w:w w:val="115"/>
        </w:rPr>
        <w:t> или</w:t>
      </w:r>
      <w:r>
        <w:rPr>
          <w:w w:val="115"/>
        </w:rPr>
        <w:t> для</w:t>
      </w:r>
      <w:r>
        <w:rPr>
          <w:w w:val="115"/>
        </w:rPr>
        <w:t> полного погашения</w:t>
      </w:r>
      <w:r>
        <w:rPr>
          <w:w w:val="115"/>
        </w:rPr>
        <w:t> кредита</w:t>
      </w:r>
      <w:r>
        <w:rPr>
          <w:w w:val="115"/>
        </w:rPr>
        <w:t> (займа)</w:t>
      </w:r>
      <w:r>
        <w:rPr>
          <w:w w:val="115"/>
        </w:rPr>
        <w:t> по</w:t>
      </w:r>
      <w:r>
        <w:rPr>
          <w:w w:val="115"/>
        </w:rPr>
        <w:t> договору,</w:t>
      </w:r>
      <w:r>
        <w:rPr>
          <w:w w:val="115"/>
        </w:rPr>
        <w:t> обязательства</w:t>
      </w:r>
      <w:r>
        <w:rPr>
          <w:w w:val="115"/>
        </w:rPr>
        <w:t> заемщика</w:t>
      </w:r>
      <w:r>
        <w:rPr>
          <w:w w:val="115"/>
        </w:rPr>
        <w:t> по </w:t>
      </w:r>
      <w:r>
        <w:rPr>
          <w:spacing w:val="-2"/>
          <w:w w:val="115"/>
        </w:rPr>
        <w:t>которому</w:t>
      </w:r>
      <w:r>
        <w:rPr/>
        <w:tab/>
      </w:r>
      <w:r>
        <w:rPr>
          <w:spacing w:val="-2"/>
          <w:w w:val="115"/>
        </w:rPr>
        <w:t>обеспечены</w:t>
      </w:r>
      <w:r>
        <w:rPr/>
        <w:tab/>
      </w:r>
      <w:r>
        <w:rPr>
          <w:spacing w:val="-2"/>
          <w:w w:val="115"/>
        </w:rPr>
        <w:t>ипотекой,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размере</w:t>
      </w:r>
    </w:p>
    <w:p>
      <w:pPr>
        <w:pStyle w:val="BodyText"/>
        <w:spacing w:before="17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814069</wp:posOffset>
                </wp:positionH>
                <wp:positionV relativeFrom="paragraph">
                  <wp:posOffset>175160</wp:posOffset>
                </wp:positionV>
                <wp:extent cx="50292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099998pt;margin-top:13.792173pt;width:396pt;height:.1pt;mso-position-horizontal-relative:page;mso-position-vertical-relative:paragraph;z-index:-15725568;mso-wrap-distance-left:0;mso-wrap-distance-right:0" id="docshape22" coordorigin="1282,276" coordsize="7920,0" path="m1282,276l9202,276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8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774700</wp:posOffset>
                </wp:positionH>
                <wp:positionV relativeFrom="paragraph">
                  <wp:posOffset>223626</wp:posOffset>
                </wp:positionV>
                <wp:extent cx="574675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746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0">
                              <a:moveTo>
                                <a:pt x="0" y="0"/>
                              </a:moveTo>
                              <a:lnTo>
                                <a:pt x="5746750" y="0"/>
                              </a:lnTo>
                            </a:path>
                            <a:path w="5746750" h="0">
                              <a:moveTo>
                                <a:pt x="0" y="0"/>
                              </a:moveTo>
                              <a:lnTo>
                                <a:pt x="5746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7.608368pt;width:452.5pt;height:.1pt;mso-position-horizontal-relative:page;mso-position-vertical-relative:paragraph;z-index:-15725056;mso-wrap-distance-left:0;mso-wrap-distance-right:0" id="docshape23" coordorigin="1220,352" coordsize="9050,0" path="m1220,352l10270,352m1220,352l10270,35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384" w:val="left" w:leader="none"/>
        </w:tabs>
        <w:spacing w:line="412" w:lineRule="auto" w:before="111"/>
        <w:ind w:left="573" w:right="2876" w:firstLine="1746"/>
        <w:jc w:val="left"/>
      </w:pPr>
      <w:r>
        <w:rPr>
          <w:w w:val="115"/>
        </w:rPr>
        <w:t>(указывается сумма цифрами и прописью) Дата выдачи </w:t>
      </w:r>
      <w:r>
        <w:rPr>
          <w:u w:val="single"/>
        </w:rPr>
        <w:tab/>
      </w:r>
    </w:p>
    <w:p>
      <w:pPr>
        <w:pStyle w:val="BodyText"/>
        <w:spacing w:line="281" w:lineRule="exact"/>
        <w:ind w:left="573"/>
        <w:jc w:val="left"/>
      </w:pPr>
      <w:r>
        <w:rPr>
          <w:spacing w:val="-2"/>
          <w:w w:val="115"/>
        </w:rPr>
        <w:t>Руководи</w:t>
      </w:r>
    </w:p>
    <w:p>
      <w:pPr>
        <w:pStyle w:val="BodyText"/>
        <w:tabs>
          <w:tab w:pos="4979" w:val="left" w:leader="none"/>
          <w:tab w:pos="9265" w:val="left" w:leader="none"/>
        </w:tabs>
        <w:spacing w:line="281" w:lineRule="exact"/>
        <w:ind w:left="573"/>
        <w:jc w:val="left"/>
      </w:pPr>
      <w:r>
        <w:rPr>
          <w:spacing w:val="-4"/>
        </w:rPr>
        <w:t>тель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pStyle w:val="BodyText"/>
        <w:spacing w:before="9"/>
        <w:ind w:left="0"/>
        <w:jc w:val="lef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1902460</wp:posOffset>
                </wp:positionH>
                <wp:positionV relativeFrom="paragraph">
                  <wp:posOffset>61423</wp:posOffset>
                </wp:positionV>
                <wp:extent cx="15836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58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3690" h="0">
                              <a:moveTo>
                                <a:pt x="0" y="0"/>
                              </a:moveTo>
                              <a:lnTo>
                                <a:pt x="1583689" y="0"/>
                              </a:lnTo>
                            </a:path>
                            <a:path w="1583690" h="0">
                              <a:moveTo>
                                <a:pt x="0" y="0"/>
                              </a:moveTo>
                              <a:lnTo>
                                <a:pt x="15836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9.800003pt;margin-top:4.836464pt;width:124.7pt;height:.1pt;mso-position-horizontal-relative:page;mso-position-vertical-relative:paragraph;z-index:-15724544;mso-wrap-distance-left:0;mso-wrap-distance-right:0" id="docshape24" coordorigin="2996,97" coordsize="2494,0" path="m2996,97l5490,97m2996,97l5490,9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3702050</wp:posOffset>
                </wp:positionH>
                <wp:positionV relativeFrom="paragraph">
                  <wp:posOffset>61423</wp:posOffset>
                </wp:positionV>
                <wp:extent cx="259207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59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070" h="0">
                              <a:moveTo>
                                <a:pt x="0" y="0"/>
                              </a:moveTo>
                              <a:lnTo>
                                <a:pt x="2592070" y="0"/>
                              </a:lnTo>
                            </a:path>
                            <a:path w="2592070" h="0">
                              <a:moveTo>
                                <a:pt x="0" y="0"/>
                              </a:moveTo>
                              <a:lnTo>
                                <a:pt x="25920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1.5pt;margin-top:4.836464pt;width:204.1pt;height:.1pt;mso-position-horizontal-relative:page;mso-position-vertical-relative:paragraph;z-index:-15724032;mso-wrap-distance-left:0;mso-wrap-distance-right:0" id="docshape25" coordorigin="5830,97" coordsize="4082,0" path="m5830,97l9912,97m5830,97l9912,9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746" w:val="left" w:leader="none"/>
        </w:tabs>
        <w:spacing w:before="111"/>
        <w:ind w:left="6432" w:right="2050" w:hanging="3510"/>
        <w:jc w:val="left"/>
      </w:pPr>
      <w:r>
        <w:rPr>
          <w:spacing w:val="-2"/>
          <w:w w:val="115"/>
        </w:rPr>
        <w:t>(подпись)</w:t>
      </w:r>
      <w:r>
        <w:rPr/>
        <w:tab/>
      </w:r>
      <w:r>
        <w:rPr>
          <w:w w:val="115"/>
        </w:rPr>
        <w:t>(Ф.И.О. (при наличии) </w:t>
      </w:r>
      <w:r>
        <w:rPr>
          <w:spacing w:val="-2"/>
          <w:w w:val="115"/>
        </w:rPr>
        <w:t>полностью)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37"/>
        <w:ind w:lef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774700</wp:posOffset>
                </wp:positionH>
                <wp:positionV relativeFrom="paragraph">
                  <wp:posOffset>187625</wp:posOffset>
                </wp:positionV>
                <wp:extent cx="640461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4.773633pt;width:504.3pt;height:.1pt;mso-position-horizontal-relative:page;mso-position-vertical-relative:paragraph;z-index:-15723520;mso-wrap-distance-left:0;mso-wrap-distance-right:0" id="docshape26" coordorigin="1220,295" coordsize="10086,0" path="m1220,295l11306,29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372" w:footer="1504" w:top="1600" w:bottom="17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320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64160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2832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5963648" type="#_x0000_t202" id="docshape3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344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5963136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3856">
              <wp:simplePos x="0" y="0"/>
              <wp:positionH relativeFrom="page">
                <wp:posOffset>5922331</wp:posOffset>
              </wp:positionH>
              <wp:positionV relativeFrom="page">
                <wp:posOffset>9870424</wp:posOffset>
              </wp:positionV>
              <wp:extent cx="1310005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31000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325287pt;margin-top:777.198792pt;width:103.15pt;height:13.65pt;mso-position-horizontal-relative:page;mso-position-vertical-relative:page;z-index:-15962624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10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5904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5960576" type="#_x0000_t202" id="docshape8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416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5960064" type="#_x0000_t202" id="docshape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5922331</wp:posOffset>
              </wp:positionH>
              <wp:positionV relativeFrom="page">
                <wp:posOffset>9870424</wp:posOffset>
              </wp:positionV>
              <wp:extent cx="1310005" cy="17335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1000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325287pt;margin-top:777.198792pt;width:103.15pt;height:13.65pt;mso-position-horizontal-relative:page;mso-position-vertical-relative:page;z-index:-15959552" type="#_x0000_t202" id="docshape1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13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7504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5956992" type="#_x0000_t202" id="docshape14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5956480" type="#_x0000_t202" id="docshape1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5922331</wp:posOffset>
              </wp:positionH>
              <wp:positionV relativeFrom="page">
                <wp:posOffset>9870424</wp:posOffset>
              </wp:positionV>
              <wp:extent cx="1310005" cy="17335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1000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325287pt;margin-top:777.198792pt;width:103.15pt;height:13.65pt;mso-position-horizontal-relative:page;mso-position-vertical-relative:page;z-index:-15955968" type="#_x0000_t202" id="docshape1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14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0784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65696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296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434079" cy="6305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434079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Постановление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Правительства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РФ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21.12.2023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2227</w:t>
                          </w:r>
                        </w:p>
                        <w:p>
                          <w:pPr>
                            <w:spacing w:line="247" w:lineRule="auto" w:before="1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отдельных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вопросах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предоставления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лицам, указанным в пункте 1 ст...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0pt;margin-top:17.592289pt;width:270.4pt;height:49.65pt;mso-position-horizontal-relative:page;mso-position-vertical-relative:page;z-index:-15965184" type="#_x0000_t202" id="docshape1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Постановление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Правительства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РФ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21.12.2023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2227</w:t>
                    </w:r>
                  </w:p>
                  <w:p>
                    <w:pPr>
                      <w:spacing w:line="247" w:lineRule="auto" w:before="1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отдельных</w:t>
                    </w:r>
                    <w:r>
                      <w:rPr>
                        <w:rFonts w:ascii="Trebuchet MS" w:hAnsi="Trebuchet MS"/>
                        <w:spacing w:val="-9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вопросах</w:t>
                    </w:r>
                    <w:r>
                      <w:rPr>
                        <w:rFonts w:ascii="Trebuchet MS" w:hAnsi="Trebuchet MS"/>
                        <w:spacing w:val="-9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предоставления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лицам, указанным в пункте 1 ст...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1808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5964672" type="#_x0000_t202" id="docshape2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368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62112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434079" cy="6305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434079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Постановление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Правительства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РФ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21.12.2023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2227</w:t>
                          </w:r>
                        </w:p>
                        <w:p>
                          <w:pPr>
                            <w:spacing w:line="247" w:lineRule="auto" w:before="1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отдельных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вопросах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предоставления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лицам, указанным в пункте 1 ст...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70.4pt;height:49.65pt;mso-position-horizontal-relative:page;mso-position-vertical-relative:page;z-index:-15961600" type="#_x0000_t202" id="docshape6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Постановление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Правительства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РФ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21.12.2023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2227</w:t>
                    </w:r>
                  </w:p>
                  <w:p>
                    <w:pPr>
                      <w:spacing w:line="247" w:lineRule="auto" w:before="1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отдельных</w:t>
                    </w:r>
                    <w:r>
                      <w:rPr>
                        <w:rFonts w:ascii="Trebuchet MS" w:hAnsi="Trebuchet MS"/>
                        <w:spacing w:val="-9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вопросах</w:t>
                    </w:r>
                    <w:r>
                      <w:rPr>
                        <w:rFonts w:ascii="Trebuchet MS" w:hAnsi="Trebuchet MS"/>
                        <w:spacing w:val="-9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предоставления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лицам, указанным в пункте 1 ст...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5392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5961088" type="#_x0000_t202" id="docshape7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9040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434079" cy="63055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434079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Постановление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Правительства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РФ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21.12.2023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2227</w:t>
                          </w:r>
                        </w:p>
                        <w:p>
                          <w:pPr>
                            <w:spacing w:line="247" w:lineRule="auto" w:before="1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отдельных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вопросах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предоставления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лицам, указанным в пункте 1 ст...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70.4pt;height:49.65pt;mso-position-horizontal-relative:page;mso-position-vertical-relative:page;z-index:-15958528" type="#_x0000_t202" id="docshape12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Постановление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Правительства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РФ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21.12.2023</w:t>
                    </w:r>
                    <w:r>
                      <w:rPr>
                        <w:rFonts w:ascii="Trebuchet MS" w:hAnsi="Trebuchet MS"/>
                        <w:spacing w:val="-3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2227</w:t>
                    </w:r>
                  </w:p>
                  <w:p>
                    <w:pPr>
                      <w:spacing w:line="247" w:lineRule="auto" w:before="1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отдельных</w:t>
                    </w:r>
                    <w:r>
                      <w:rPr>
                        <w:rFonts w:ascii="Trebuchet MS" w:hAnsi="Trebuchet MS"/>
                        <w:spacing w:val="-9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вопросах</w:t>
                    </w:r>
                    <w:r>
                      <w:rPr>
                        <w:rFonts w:ascii="Trebuchet MS" w:hAnsi="Trebuchet MS"/>
                        <w:spacing w:val="-9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предоставления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лицам, указанным в пункте 1 ст...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5958016" type="#_x0000_t202" id="docshape13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356" w:hanging="30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5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7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14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1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6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95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2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56" w:hanging="30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5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7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14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1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6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95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2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56" w:hanging="30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5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7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14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41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68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95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22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50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77" w:hanging="305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512"/>
      <w:jc w:val="both"/>
    </w:pPr>
    <w:rPr>
      <w:rFonts w:ascii="Cambria" w:hAnsi="Cambria" w:eastAsia="Cambria" w:cs="Cambria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37"/>
      <w:ind w:left="512" w:right="32" w:firstLine="540"/>
      <w:jc w:val="both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onsultant.ru/" TargetMode="Externa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21.12.2023 N 2227"Об отдельных вопросах предоставления лицам, указанным в пункте 1 статьи 8.1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ипотекой"(вместе с "Правилами подачи и рассмотрения заявления на предоставлен</dc:title>
  <dcterms:created xsi:type="dcterms:W3CDTF">2025-01-14T09:09:32Z</dcterms:created>
  <dcterms:modified xsi:type="dcterms:W3CDTF">2025-01-14T09:09:32Z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Версия 4022.00.55© 1992 - 2023 КонсультантПлюс Сборка 631410</vt:lpwstr>
  </property>
  <property fmtid="{D5CDD505-2E9C-101B-9397-08002B2CF9AE}" pid="4" name="Producer">
    <vt:lpwstr>КонсультантПлюс</vt:lpwstr>
  </property>
  <property fmtid="{D5CDD505-2E9C-101B-9397-08002B2CF9AE}" pid="5" name="LastSaved">
    <vt:filetime>2025-01-14T00:00:00Z</vt:filetime>
  </property>
</Properties>
</file>