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3"/>
      </w:tblGrid>
      <w:tr w:rsidR="00257FCE" w:rsidRPr="00257FCE" w:rsidTr="00B85FDA"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FCE" w:rsidRPr="00257FCE" w:rsidRDefault="00257FCE" w:rsidP="00257FCE">
            <w:pPr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F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УТВЕРЖДЁН</w:t>
            </w:r>
          </w:p>
          <w:p w:rsidR="00257FCE" w:rsidRPr="00257FCE" w:rsidRDefault="00257FCE" w:rsidP="00A82B26">
            <w:pPr>
              <w:suppressAutoHyphens/>
              <w:spacing w:after="0" w:line="240" w:lineRule="auto"/>
              <w:ind w:left="-78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F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постановлением </w:t>
            </w:r>
            <w:r w:rsidR="00A82B26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57F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дминистрации</w:t>
            </w:r>
          </w:p>
          <w:p w:rsidR="00257FCE" w:rsidRPr="00257FCE" w:rsidRDefault="00257FCE" w:rsidP="00257FCE">
            <w:pPr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F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257FCE" w:rsidRPr="00257FCE" w:rsidRDefault="00257FCE" w:rsidP="00257FCE">
            <w:pPr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F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город Краснодар</w:t>
            </w:r>
          </w:p>
          <w:p w:rsidR="00257FCE" w:rsidRPr="00257FCE" w:rsidRDefault="00257FCE" w:rsidP="00257FCE">
            <w:pPr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F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от ____________ № ________</w:t>
            </w:r>
          </w:p>
          <w:p w:rsidR="00257FCE" w:rsidRPr="00257FCE" w:rsidRDefault="00257FCE" w:rsidP="00257FCE">
            <w:pPr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P37"/>
      <w:bookmarkEnd w:id="0"/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АДМИНИСТРАТИВНЫЙ РЕГЛАМЕНТ 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предоставлению администрацией муниципального 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образования город Краснодар муниципальной услуги 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 xml:space="preserve">«Предоставление информации о времени и месте театральных представлений, филармонических и эстрадных концертов, 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 xml:space="preserve">и гастрольных мероприятий театров и филармоний, 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>киносеансов, анонсы данных мероприятий»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Раздел </w:t>
      </w: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 w:eastAsia="ru-RU"/>
        </w:rPr>
        <w:t>I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x-none"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257FCE" w:rsidRPr="00257FCE" w:rsidRDefault="00257FCE" w:rsidP="00257FCE">
      <w:pPr>
        <w:suppressAutoHyphens/>
        <w:spacing w:after="0" w:line="240" w:lineRule="auto"/>
        <w:ind w:left="1080"/>
        <w:rPr>
          <w:rFonts w:ascii="Times New Roman" w:eastAsia="Microsoft Sans Serif" w:hAnsi="Times New Roman" w:cs="Times New Roman"/>
          <w:color w:val="000000"/>
          <w:sz w:val="28"/>
          <w:szCs w:val="28"/>
          <w:lang w:val="x-none"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ind w:left="1080"/>
        <w:rPr>
          <w:rFonts w:ascii="Times New Roman" w:eastAsia="Microsoft Sans Serif" w:hAnsi="Times New Roman" w:cs="Times New Roman"/>
          <w:color w:val="000000"/>
          <w:sz w:val="28"/>
          <w:szCs w:val="28"/>
          <w:lang w:val="x-none"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ind w:left="1080"/>
        <w:rPr>
          <w:rFonts w:ascii="Times New Roman" w:eastAsia="Microsoft Sans Serif" w:hAnsi="Times New Roman" w:cs="Times New Roman"/>
          <w:color w:val="000000"/>
          <w:sz w:val="28"/>
          <w:szCs w:val="28"/>
          <w:lang w:val="x-none"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1. Настоящий Административный регламент по предоставлению </w:t>
      </w:r>
      <w:proofErr w:type="spellStart"/>
      <w:proofErr w:type="gramStart"/>
      <w:r w:rsidR="00B85FDA"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му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-н</w:t>
      </w:r>
      <w:r w:rsidR="00B85FDA"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иципальной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услуги «Предоставление информации о времени и месте театра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льных</w:t>
      </w:r>
      <w:proofErr w:type="spell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представлений, филармонических и эстрадных концертов и гастрольных мероприятий театров и филармоний, киносеансов, анонсы данных мероприятий» (далее – Административный регламент) устанавливает порядок предоставления муниципальной услуги и стандарт её предоставления.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2.  Заявителями, имеющими право на получение муниципальной услуги, являются физические лица и юридические лица (далее – заявители).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Муниципальная услуга должна быть предоставлена заявителю в </w:t>
      </w:r>
      <w:proofErr w:type="spellStart"/>
      <w:proofErr w:type="gramStart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соот</w:t>
      </w:r>
      <w:r w:rsidR="00B85FD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ветствии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 с вариантом предоставления муниципальной услуги (далее – вариант).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Вариант определяется исходя из признаков заявителя, установленных в приложении № 1 к настоящему Административному регламенту, а также из </w:t>
      </w:r>
      <w:proofErr w:type="gramStart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ре</w:t>
      </w:r>
      <w:r w:rsidR="00B85FD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зультата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 предоставления муниципальной услуги, за получением которой обратился заявитель.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Признаки заявителя определяются путём профилирования, </w:t>
      </w:r>
      <w:proofErr w:type="gramStart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осу</w:t>
      </w:r>
      <w:r w:rsidR="00B85FD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ществляемого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 в соответствии с настоящим Административным регламентом.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A82B26" w:rsidRDefault="00A82B26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B85FDA" w:rsidRDefault="00B85FDA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Раздел </w:t>
      </w: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 w:eastAsia="ru-RU"/>
        </w:rPr>
        <w:t>II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Стандарт предоставления муниципальной услуги</w:t>
      </w:r>
    </w:p>
    <w:p w:rsidR="00257FCE" w:rsidRPr="00257FCE" w:rsidRDefault="00257FCE" w:rsidP="00257FCE">
      <w:pPr>
        <w:suppressAutoHyphens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Подраздел </w:t>
      </w: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. Наименование муниципальной услуги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4. Предоставление информации о времени и месте театральных </w:t>
      </w:r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пре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дставлений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, филармонических и эстрадных концертов и гастрольных </w:t>
      </w:r>
      <w:proofErr w:type="spell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ме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роприятий</w:t>
      </w:r>
      <w:proofErr w:type="spell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театров и филармоний, киносеансов, анонсы данных мероприятий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Подраздел II.I</w:t>
      </w: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. Наименование организаций, предоставляющих 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муниципальную услугу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 xml:space="preserve">5. Предоставление муниципальной услуги осуществляют: </w:t>
      </w:r>
    </w:p>
    <w:p w:rsidR="00257FCE" w:rsidRPr="00257FCE" w:rsidRDefault="00257FCE" w:rsidP="00A82B26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Предоставление муниципальной услуги осуществляется администрацией муниципального образования город Краснодар. Администрация </w:t>
      </w:r>
      <w:proofErr w:type="spellStart"/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му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ниципального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образования город Краснодар предоставляет муниципальную ус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лугу через управление культуры администрации муниципального образования город Краснодар (далее – уполномоченный орган).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6. Возможность получения муниципальной услуги в государственном </w:t>
      </w:r>
      <w:proofErr w:type="spell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ав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тономном</w:t>
      </w:r>
      <w:proofErr w:type="spell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учреждение Краснодарского края «Многофункциональный центр пре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доставления государственных и муниципальных услуг Краснодарского края» 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br/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не предусмотрена.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Подраздел II.I</w:t>
      </w: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 Результат предоставления 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муниципальной услуги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7. В соответствии с вариантами, приведенными в разделе III настоящего Административного регламента, результатом предоставления муниципальной услуги являются: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1) предоставление информации о времени и месте театральных </w:t>
      </w:r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пре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дставлений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, филармонических и эстрадных концертов и гастрольных </w:t>
      </w:r>
      <w:proofErr w:type="spell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ме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роприятий</w:t>
      </w:r>
      <w:proofErr w:type="spell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театров и филармоний, киносеансов, анонсы данных мероприятий.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Документ, содержащий решение о предоставлении муниципальной услуги, 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br/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не предусмотрен.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8. Формирование реестровой записи в качестве результата предоставления муниципальной услуги не предусмотрено.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9. Факт получения заявителем результата муниципальной услуги </w:t>
      </w:r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фи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ксируется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на бумажном носителе в журнале оказания муниципальной услуги уполномоченного органа.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lastRenderedPageBreak/>
        <w:t xml:space="preserve">10. Результат предоставления муниципальной услуги в зависимости от </w:t>
      </w:r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вы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бора</w:t>
      </w:r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заявителя может быть получен в уполномоченном органе, по электронной почте, по телефону. 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cr/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Подраздел II.I</w:t>
      </w: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. Срок предоставления 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муниципальной услуги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11. Максимальный срок предоставления муниципальной услуги </w:t>
      </w:r>
      <w:proofErr w:type="spellStart"/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ис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числяется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со дня регистрации в уполномоченном органе заявления или устного обращения заявителя и составляет 15 минут при непосредственном обращении в уполномоченный орган или по телефону, 2 рабочих дня при обращении </w:t>
      </w:r>
      <w:proofErr w:type="spell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по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средством</w:t>
      </w:r>
      <w:proofErr w:type="spell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электронной почты.</w:t>
      </w:r>
    </w:p>
    <w:p w:rsidR="00257FCE" w:rsidRPr="00257FCE" w:rsidRDefault="00257FCE" w:rsidP="00A82B26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Срок предоставления муниципальной услуги определяется для каждого </w:t>
      </w:r>
      <w:proofErr w:type="spellStart"/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ва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рианта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и приведен в их описании, содержащемся в разделе III настоящего Ад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министративного</w:t>
      </w:r>
      <w:proofErr w:type="spell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регламента.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Подраздел II.V. </w:t>
      </w: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Правовые основания для предоставления 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муниципальной услуги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12. Перечень нормативных правовых актов, регулирующих </w:t>
      </w:r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пре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доставление</w:t>
      </w:r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муниципальной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органа, пре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доставляющего муниципальную услугу, а также его должностных лиц </w:t>
      </w:r>
      <w:proofErr w:type="spell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ра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змещаются</w:t>
      </w:r>
      <w:proofErr w:type="spell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на официальном Интернет-портале администрации муниципального образования город Краснодар и городской Думы Краснодара (далее - Интернет-сайт). 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b/>
          <w:iCs/>
          <w:color w:val="000000"/>
          <w:sz w:val="28"/>
          <w:szCs w:val="28"/>
          <w:lang w:eastAsia="ru-RU"/>
        </w:rPr>
        <w:t xml:space="preserve">Подраздел II.VI. </w:t>
      </w:r>
      <w:r w:rsidRPr="00257FCE">
        <w:rPr>
          <w:rFonts w:ascii="Times New Roman" w:eastAsia="Microsoft Sans Serif" w:hAnsi="Times New Roman" w:cs="Times New Roman"/>
          <w:b/>
          <w:iCs/>
          <w:color w:val="000000"/>
          <w:sz w:val="28"/>
          <w:szCs w:val="28"/>
          <w:lang w:eastAsia="ru-RU"/>
        </w:rPr>
        <w:t xml:space="preserve">Исчерпывающий перечень документов, 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iCs/>
          <w:color w:val="000000"/>
          <w:sz w:val="28"/>
          <w:szCs w:val="28"/>
          <w:lang w:eastAsia="ru-RU"/>
        </w:rPr>
        <w:t>необходимых для предоставления муниципальной услуги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13. 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Заявитель для получения 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 услуги представляет в </w:t>
      </w:r>
      <w:bookmarkStart w:id="1" w:name="_GoBack"/>
      <w:bookmarkEnd w:id="1"/>
      <w:proofErr w:type="spellStart"/>
      <w:proofErr w:type="gramStart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упо</w:t>
      </w:r>
      <w:r w:rsidR="00B85FD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лномоченный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 орган лично либо посредством электронной почты: </w:t>
      </w:r>
    </w:p>
    <w:p w:rsidR="00257FCE" w:rsidRPr="00257FCE" w:rsidRDefault="00A82B26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1) </w:t>
      </w:r>
      <w:r w:rsidR="00257FCE"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заявление по форме согласно приложению 2 к настоящему </w:t>
      </w:r>
      <w:proofErr w:type="gramStart"/>
      <w:r w:rsidR="00257FCE"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Ад</w:t>
      </w:r>
      <w:r w:rsidR="00B85FD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-</w:t>
      </w:r>
      <w:proofErr w:type="spellStart"/>
      <w:r w:rsidR="00257FCE"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министративному</w:t>
      </w:r>
      <w:proofErr w:type="spellEnd"/>
      <w:proofErr w:type="gramEnd"/>
      <w:r w:rsidR="00257FCE"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 регламенту. 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Документы, необходимые для предоставления 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 услуги, </w:t>
      </w:r>
      <w:proofErr w:type="gramStart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от</w:t>
      </w:r>
      <w:r w:rsidR="00B85FD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сутствуют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14. При обращении по телефону заявитель сообщает следующие </w:t>
      </w:r>
      <w:proofErr w:type="spellStart"/>
      <w:proofErr w:type="gramStart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ис</w:t>
      </w:r>
      <w:r w:rsidR="00B85FD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черпывающие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 сведения: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lastRenderedPageBreak/>
        <w:t>1) фамилию, имя, отчество или наименование юридического лица;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2) контактный телефон, адрес электронной почты.</w:t>
      </w:r>
    </w:p>
    <w:p w:rsidR="00257FCE" w:rsidRPr="00257FCE" w:rsidRDefault="00A82B26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15. </w:t>
      </w:r>
      <w:r w:rsidR="00257FCE"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При предоставлении </w:t>
      </w:r>
      <w:r w:rsidR="00257FCE"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257FCE"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 услуги личность заявителя не </w:t>
      </w:r>
      <w:proofErr w:type="gramStart"/>
      <w:r w:rsidR="00257FCE"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ус</w:t>
      </w:r>
      <w:r w:rsidR="00B85FD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-</w:t>
      </w:r>
      <w:proofErr w:type="spellStart"/>
      <w:r w:rsidR="00257FCE"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танавливается</w:t>
      </w:r>
      <w:proofErr w:type="spellEnd"/>
      <w:proofErr w:type="gramEnd"/>
      <w:r w:rsidR="00257FCE"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 (идентифицируется).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Подраздел II.VII. </w:t>
      </w: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 xml:space="preserve">Исчерпывающий перечень оснований </w:t>
      </w:r>
    </w:p>
    <w:p w:rsid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отказа в приеме документов, необходимых 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>для предоставления муниципальной услуги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16. Оснований для отказа в приеме документов, необходимых для </w:t>
      </w:r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пре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доставления</w:t>
      </w:r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муниципальной услуги, не предусмотрено.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Подраздел II.VII</w:t>
      </w: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Исчерпывающий перечень </w:t>
      </w:r>
    </w:p>
    <w:p w:rsid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оснований для приостановления предоставления </w:t>
      </w:r>
    </w:p>
    <w:p w:rsid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муниципальной услуги или отказа в предоставлении 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муниципальной услуги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17. Основания для приостановления предоставления муниципальной </w:t>
      </w:r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ус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луги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не предусмотрены.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18. Основания для отказа в предоставлении муниципальной услуги не </w:t>
      </w:r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пре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дусмотрены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.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Подраздел II.I</w:t>
      </w: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 w:eastAsia="ru-RU"/>
        </w:rPr>
        <w:t>X</w:t>
      </w: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. Размер платы, взимаемой с заявителя </w:t>
      </w:r>
    </w:p>
    <w:p w:rsid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при предоставлении муниципальной услуги, 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и способы ее взимания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19. Государственная пошлина или иная плата за предоставление </w:t>
      </w:r>
      <w:proofErr w:type="spellStart"/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му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ниципальной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услуги не взимается.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55085C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Подраздел II.</w:t>
      </w: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X. Максимальный срок ожидания в очереди </w:t>
      </w:r>
    </w:p>
    <w:p w:rsidR="0055085C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при подаче заявителем запроса о предоставлении </w:t>
      </w:r>
    </w:p>
    <w:p w:rsidR="0055085C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муниципальной услуги и при получении результата 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20. Максимальный срок ожидания в очереди при подаче обращения о </w:t>
      </w:r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пре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доставлении</w:t>
      </w:r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муниципальной услуги и при получении результата муниципальной услуги в уполномоченном органе не должен превышать 30 минут.</w:t>
      </w:r>
    </w:p>
    <w:p w:rsid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lastRenderedPageBreak/>
        <w:t>Подраздел II.X</w:t>
      </w: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. Срок регистрации запроса заявителя 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о предоставлении</w:t>
      </w:r>
      <w:r w:rsidRPr="00B85FDA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муниципальной услуги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21. Заявление о предоставлении муниципальной услуги регистрируется в день поступления заявления в уполномоченном органе. </w:t>
      </w:r>
    </w:p>
    <w:p w:rsidR="00257FCE" w:rsidRPr="00257FCE" w:rsidRDefault="00257FCE" w:rsidP="00B85FDA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Заявление, поступившее в нерабочее время, регистрируется </w:t>
      </w:r>
      <w:proofErr w:type="spellStart"/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упо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лномоченным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органом в первый рабочий день, следующий за днем его </w:t>
      </w:r>
      <w:proofErr w:type="spell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по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лучения</w:t>
      </w:r>
      <w:proofErr w:type="spell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.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Подраздел II.XI</w:t>
      </w: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. Требования к помещениям, 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в которых предоставляются</w:t>
      </w:r>
      <w:r w:rsidRPr="00B85FDA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муниципальная услуги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22. Помещение, в котором предоставляется муниципальная услуга, должно быть оборудовано в соответствии с санитарными нормами и правилами, с </w:t>
      </w:r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со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блюдением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мер безопасности, обеспечено телефонной связью, компьютерами, подключенными к информационно-телекоммуникационной сети «Интернет», столами, стульями, канцелярскими принадлежностями для заполнения з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B85FD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явления 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о предоставлении муниципальной услуги.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Места информирования, предназначенные для ознакомления получателей муниципальной услуги с информационными материалами, оборудованы:</w:t>
      </w:r>
    </w:p>
    <w:p w:rsidR="00257FCE" w:rsidRPr="00257FCE" w:rsidRDefault="00B85FDA" w:rsidP="00B85FDA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и</w:t>
      </w:r>
      <w:r w:rsidR="00257FCE"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нформационными стендами;</w:t>
      </w:r>
    </w:p>
    <w:p w:rsidR="00257FCE" w:rsidRPr="00257FCE" w:rsidRDefault="00257FCE" w:rsidP="00B85FDA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стульями и столами для письма;</w:t>
      </w:r>
    </w:p>
    <w:p w:rsidR="00257FCE" w:rsidRPr="00257FCE" w:rsidRDefault="00257FCE" w:rsidP="00B85FDA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 xml:space="preserve">бланками 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з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аявлениями 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о предоставлении муниципальной услуги</w:t>
      </w:r>
      <w:r w:rsidRPr="00257FCE">
        <w:rPr>
          <w:rFonts w:ascii="Times New Roman" w:eastAsia="Microsoft Sans Serif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 xml:space="preserve">23. В целях организации беспрепятственного доступа инвалидов (включая инвалидов, использующих кресла-коляски и собак-проводников) к месту </w:t>
      </w:r>
      <w:proofErr w:type="gramStart"/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пре</w:t>
      </w:r>
      <w:r w:rsidR="00B85FDA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доставления</w:t>
      </w:r>
      <w:proofErr w:type="gramEnd"/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 xml:space="preserve"> муниципальной услуги им обеспечиваются: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 xml:space="preserve">1) условия для беспрепятственного доступа к объекту (зданию, </w:t>
      </w:r>
      <w:proofErr w:type="spellStart"/>
      <w:proofErr w:type="gramStart"/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по</w:t>
      </w:r>
      <w:r w:rsidR="00B85FDA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мещению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 xml:space="preserve">), в котором предоставляется муниципальная услуга;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 xml:space="preserve">2) возможность самостоятельного передвижения по территории, на </w:t>
      </w:r>
      <w:proofErr w:type="gramStart"/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ко</w:t>
      </w:r>
      <w:r w:rsidR="00B85FDA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торой</w:t>
      </w:r>
      <w:proofErr w:type="gramEnd"/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 xml:space="preserve">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 xml:space="preserve">3) сопровождение инвалидов, имеющих стойкие расстройства функции зрения и самостоятельного передвижения;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 xml:space="preserve">4) надлежащее размещение оборудования и носителей информации, </w:t>
      </w:r>
      <w:proofErr w:type="gramStart"/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не</w:t>
      </w:r>
      <w:r w:rsidR="00B85FDA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обходимых</w:t>
      </w:r>
      <w:proofErr w:type="gramEnd"/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 xml:space="preserve"> для обеспечения беспрепятственного доступа инвалидов к объектам (зданиям, помещениям), в которых предоставляется муниципальная услуга, с уч</w:t>
      </w:r>
      <w:r w:rsidR="00B85FDA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ё</w:t>
      </w:r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 xml:space="preserve">том ограничений их жизнедеятельности;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 xml:space="preserve">5) дублирование необходимой для инвалидов звуковой и зрительной </w:t>
      </w:r>
      <w:proofErr w:type="gramStart"/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ин</w:t>
      </w:r>
      <w:r w:rsidR="00B85FDA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формации</w:t>
      </w:r>
      <w:proofErr w:type="gramEnd"/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, а также надписей, знаков и иной текстовой и графической ин</w:t>
      </w:r>
      <w:r w:rsidR="00B85FDA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формации знаками, выполненными рельефно-точечным шрифтом Брайля;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6) допуск </w:t>
      </w:r>
      <w:proofErr w:type="spellStart"/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 xml:space="preserve"> и </w:t>
      </w:r>
      <w:proofErr w:type="spellStart"/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 xml:space="preserve">7) допуск собаки-проводника на объекты (здания, помещения), в которых предоставляется муниципальная услуга, при наличии документа, </w:t>
      </w:r>
      <w:proofErr w:type="spellStart"/>
      <w:proofErr w:type="gramStart"/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по</w:t>
      </w:r>
      <w:r w:rsidR="00B85FDA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дтверждающего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 xml:space="preserve"> ее специальное обучение и выдаваемого по форме и в порядке, которые установлены приказом Министерства труда и социальной защиты Рос</w:t>
      </w:r>
      <w:r w:rsidR="00B85FDA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сийской</w:t>
      </w:r>
      <w:proofErr w:type="spellEnd"/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 xml:space="preserve"> Федерации от 22 июня 2015 г. №386н «Об утверждении формы до</w:t>
      </w:r>
      <w:r w:rsidR="00B85FDA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кумента</w:t>
      </w:r>
      <w:proofErr w:type="spellEnd"/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 xml:space="preserve">, подтверждающего специальное обучение собаки-проводника, и </w:t>
      </w:r>
      <w:proofErr w:type="spellStart"/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по</w:t>
      </w:r>
      <w:r w:rsidR="00B85FDA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рядка</w:t>
      </w:r>
      <w:proofErr w:type="spellEnd"/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 xml:space="preserve"> его выдачи»;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 xml:space="preserve">8) оказание инвалидам помощи в преодолении барьеров, мешающих </w:t>
      </w:r>
      <w:proofErr w:type="spellStart"/>
      <w:proofErr w:type="gramStart"/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по</w:t>
      </w:r>
      <w:r w:rsidR="00B85FDA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>лучению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iCs/>
          <w:color w:val="000000"/>
          <w:sz w:val="28"/>
          <w:szCs w:val="28"/>
          <w:lang w:eastAsia="ru-RU"/>
        </w:rPr>
        <w:t xml:space="preserve"> ими муниципальной услуги наравне с другими лицами.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В случае невозможности полностью приспособить объект с учетом </w:t>
      </w:r>
      <w:proofErr w:type="spellStart"/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по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требности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инвалида собственник данного объекта обеспечивает инвалиду доступ к месту предоставления муниципальной услуги, либо, когда это возможно, ее предоставление обеспечивается в дистанционном режиме.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Подраздел II.XI</w:t>
      </w: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. Показатели доступности 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и качества муниципальной услуги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bookmarkStart w:id="2" w:name="Par278"/>
      <w:bookmarkEnd w:id="2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24. Показателями доступности предоставления муниципальной услуги являются: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- доступность информации о предоставлении муниципальной услуги;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- возможность получения информации о ходе предоставления муниципальной услуги с использованием информационно-коммуникационных технологий;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- предоставление возможности подачи заявления и получения результата предоставления муниципальной услуги в электронной форме.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25. Показателями качества предоставления муниципальной услуги являются: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- возможность предоставления муниципальной услуги в соответствии с </w:t>
      </w:r>
      <w:proofErr w:type="spellStart"/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ва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риантом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- максимальное время ожидания в очереди при подаче заявления и при </w:t>
      </w:r>
      <w:proofErr w:type="spellStart"/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по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лучении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результата предоставления муниципальной услуги - 30 минут;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- своевременный прием и регистрация заявления;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- соблюдение сроков предоставления муниципальной услуги;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- отсутствие обоснованных жалоб со стороны заявителей на решения и (или) действия (бездействие) специалистов Учреждения по результатам </w:t>
      </w:r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пре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доставления</w:t>
      </w:r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муниципальной услуги;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- минимальное количество взаимодействий заявителя со специалистами уполномоченного органа при получении муниципальной услуги - не более двух;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- достоверность предоставляемой заявителям информации о ходе </w:t>
      </w:r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пре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доставления</w:t>
      </w:r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муниципальной услуги;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- вежливость и компетентность специалистов, взаимодействующих с </w:t>
      </w:r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за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явителем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при предоставлении муниципальной услуги;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lastRenderedPageBreak/>
        <w:t xml:space="preserve">- удовлетворенность заявителей качеством предоставления </w:t>
      </w:r>
      <w:proofErr w:type="spellStart"/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му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ниципальной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услуги.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Подраздел II.XI</w:t>
      </w: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. Иные требования 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к предоставлению муниципальной услуги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bookmarkStart w:id="3" w:name="dst100405"/>
      <w:bookmarkEnd w:id="3"/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26. Иные требования к предоставлению услуги, в том числе учитывающие особенности предоставления государственных и муниципальных услуг в </w:t>
      </w:r>
      <w:proofErr w:type="spellStart"/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мно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гофункциональных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центрах и особенности предоставления государственных и муниципальных услуг в электронной форме, законодательством Российской Федерации не предусмотрены.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bookmarkStart w:id="4" w:name="P248"/>
      <w:bookmarkStart w:id="5" w:name="P307"/>
      <w:bookmarkEnd w:id="4"/>
      <w:bookmarkEnd w:id="5"/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</w:p>
    <w:p w:rsidR="00A82B26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III. </w:t>
      </w:r>
      <w:r w:rsidR="00A82B26"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Состав, последовательность и сроки выполнения </w:t>
      </w:r>
    </w:p>
    <w:p w:rsidR="00A82B26" w:rsidRDefault="00A82B26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административных процедур (действий), требования к порядку </w:t>
      </w:r>
    </w:p>
    <w:p w:rsidR="00A82B26" w:rsidRDefault="00A82B26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их выполнения, в том числе особенности выполнения </w:t>
      </w:r>
    </w:p>
    <w:p w:rsidR="00257FCE" w:rsidRPr="00257FCE" w:rsidRDefault="00A82B26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административных процедур (действий) в электронной форме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Подраздел II</w:t>
      </w: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.I. Перечень вариантов предоставления 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муниципальной услуги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27. Варианты предоставления муниципальной услуги: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Вариант 1. Предоставление информации о времени и месте театральных представлений, филармонических и эстрадных концертов и гастрольных </w:t>
      </w:r>
      <w:proofErr w:type="spellStart"/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ме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роприятий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театров и филармоний, киносеансов, анонсы данных мероприятий. 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>Подраздел III.I</w:t>
      </w:r>
      <w:r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>. Профилирование заявителя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28. Необходимый вариант предоставления муниципальной услуги </w:t>
      </w:r>
      <w:proofErr w:type="gramStart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оп</w:t>
      </w:r>
      <w:r w:rsidR="00B85FD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ределяется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 по результатам анкетирования заявителя.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Анкетирование заявителя осуществляется в уполномоченном органе.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29. Установленный по результатам профилирования вариант </w:t>
      </w:r>
      <w:proofErr w:type="gramStart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пре</w:t>
      </w:r>
      <w:r w:rsidR="00B85FD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доставления</w:t>
      </w:r>
      <w:proofErr w:type="gramEnd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муниципальной услуги доводится до заявителя в форме, </w:t>
      </w:r>
      <w:proofErr w:type="spellStart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ис</w:t>
      </w:r>
      <w:r w:rsidR="00B85FD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ключающей</w:t>
      </w:r>
      <w:proofErr w:type="spellEnd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 неоднозначное понимание. 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</w:p>
    <w:p w:rsid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</w:p>
    <w:p w:rsidR="0055085C" w:rsidRDefault="0055085C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</w:p>
    <w:p w:rsidR="0055085C" w:rsidRDefault="0055085C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</w:p>
    <w:p w:rsidR="0055085C" w:rsidRPr="00257FCE" w:rsidRDefault="0055085C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Подраздел III.</w:t>
      </w:r>
      <w:r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>I. Вариант 1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30. Результатом предоставления варианта муниципальной услуги является 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предоставление информации о времени и месте театральных представлений, </w:t>
      </w:r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фи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лармонических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и эстрадных концертов и гастрольных мероприятий театров и филармоний, киносеансов, анонсы данных мероприятий уполномоченным ор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ганом</w:t>
      </w:r>
      <w:proofErr w:type="spellEnd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31. Перечень административных процедур в соответствии с вариантом </w:t>
      </w:r>
      <w:proofErr w:type="gramStart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пре</w:t>
      </w:r>
      <w:r w:rsidR="00B85FD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доставления</w:t>
      </w:r>
      <w:proofErr w:type="gramEnd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муниципальной услуги: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1) прием заявления или информации, необходимой для предоставления </w:t>
      </w:r>
      <w:proofErr w:type="spellStart"/>
      <w:proofErr w:type="gramStart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му</w:t>
      </w:r>
      <w:r w:rsidR="00B85FD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ниципальной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 услуги;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2) принятие решения о предоставлении муниципальной услуги;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3) предоставление результата муниципальной услуги.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32. Максимальный срок предоставления варианта муниципальной услуги составляет 2 рабочих дня.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Подраздел III.I</w:t>
      </w: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. Прием заявления и документов </w:t>
      </w:r>
    </w:p>
    <w:p w:rsid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или информации, необходимой для предоставления 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муниципальной услуги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33. Основанием для начала административной процедуры является </w:t>
      </w:r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пре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дставление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заявителем в уполномоченный орган лично либо посредством эл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ектронной</w:t>
      </w:r>
      <w:proofErr w:type="spell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почты: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1) заявления по форме согласно приложению 2 к настоящему </w:t>
      </w:r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ад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министративному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регламенту.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При обращении по телефону заявитель указывает фамилию, имя, отчество (наименование юридического лица), контактный телефон, адрес электронной </w:t>
      </w:r>
      <w:proofErr w:type="spellStart"/>
      <w:proofErr w:type="gramStart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по</w:t>
      </w:r>
      <w:r w:rsidR="00B85FD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чты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34. Документы, необходимые для предоставления муниципальной услуги, отсутствуют.</w:t>
      </w:r>
    </w:p>
    <w:p w:rsidR="00257FCE" w:rsidRPr="00257FCE" w:rsidRDefault="00B85FDA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35. </w:t>
      </w:r>
      <w:r w:rsidR="00257FCE"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Приём заявления, необходимого для предоставления муниципальной услуги, по выбору заявителя независимо от его места жительства или места </w:t>
      </w:r>
      <w:proofErr w:type="gramStart"/>
      <w:r w:rsidR="00257FCE"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пре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257FCE"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бывания</w:t>
      </w:r>
      <w:proofErr w:type="spellEnd"/>
      <w:proofErr w:type="gramEnd"/>
      <w:r w:rsidR="00257FCE"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не предусмотрен.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36. 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При оказании муниципальной услуги личность заявителя не </w:t>
      </w:r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ус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танавливается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(идентифицируется).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37.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Основания для отказа в приеме заявления отсутствуют.</w:t>
      </w:r>
    </w:p>
    <w:p w:rsidR="00257FCE" w:rsidRPr="00257FCE" w:rsidRDefault="00B85FDA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38. </w:t>
      </w:r>
      <w:r w:rsidR="00257FCE"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Принятое заявление регистрируется в журнале оказания </w:t>
      </w:r>
      <w:proofErr w:type="spellStart"/>
      <w:proofErr w:type="gramStart"/>
      <w:r w:rsidR="00257FCE"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му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="00257FCE"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ниципальной</w:t>
      </w:r>
      <w:proofErr w:type="spellEnd"/>
      <w:proofErr w:type="gramEnd"/>
      <w:r w:rsidR="00257FCE"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услуги уполномоченного органа. Срок регистрации заявления в уполномоченном органе составляет 1 рабочий день.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lastRenderedPageBreak/>
        <w:t>Подраздел III.</w:t>
      </w: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. Принятие решения о предоставлении 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(об отказе в предоставлении) муниципальной услуги</w:t>
      </w:r>
    </w:p>
    <w:p w:rsid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55085C" w:rsidRPr="00257FCE" w:rsidRDefault="0055085C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39.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Основанием для начала административной процедуры является </w:t>
      </w:r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ре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гистрация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заявления, предусмотренного пунктом 33 настоящего Ад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министративного</w:t>
      </w:r>
      <w:proofErr w:type="spell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регламента. </w:t>
      </w:r>
    </w:p>
    <w:p w:rsidR="00257FCE" w:rsidRPr="00257FCE" w:rsidRDefault="00B85FDA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40. </w:t>
      </w:r>
      <w:r w:rsidR="00257FCE"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Критерии принятия решения о предоставлении муниципальной услуги отсутствуют.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41. Основания для отказа в предос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тавлении муниципальной услуги </w:t>
      </w:r>
      <w:proofErr w:type="gramStart"/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от-</w:t>
      </w:r>
      <w:proofErr w:type="spell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сутствуют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.</w:t>
      </w:r>
    </w:p>
    <w:p w:rsidR="00257FCE" w:rsidRPr="00257FCE" w:rsidRDefault="0055085C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42. </w:t>
      </w:r>
      <w:r w:rsidR="00257FCE"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Специалист уполномоченного органа, на которого в соответствии с </w:t>
      </w:r>
      <w:proofErr w:type="gramStart"/>
      <w:r w:rsidR="00257FCE"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до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257FCE"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лжностной</w:t>
      </w:r>
      <w:proofErr w:type="spellEnd"/>
      <w:proofErr w:type="gramEnd"/>
      <w:r w:rsidR="00257FCE"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инструкцией, утвержденной начальником уполномоченного органа, возложена обязанность по рассмотрению заявлений, осуществляет подготовку письменного ответа заявителю.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Результат предоставления муниципальной услуги оформляется на </w:t>
      </w:r>
      <w:proofErr w:type="spellStart"/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бу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мажном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носителе или в форме электронного документа и содержит на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именование мероприятия, дату, время и место проведения мероприятия, краткое содержание мероприятия, возрастные ограничения для зрителей, про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должительность</w:t>
      </w:r>
      <w:proofErr w:type="spell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мероприятия, стоимость участия в мероприятии, фамилию, имя, отчество, номер телефона исполнителя, подпись начальника уполномоченного органа.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Максимальный срок выполнения административной процедуры </w:t>
      </w:r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со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ставляет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5 минут при обращении заявителя лично в уполномоченный орган либо по телефону и 1 рабочий день при обращении заявителя посредством эле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ктронной</w:t>
      </w:r>
      <w:proofErr w:type="spell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почты.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Подраздел III.</w:t>
      </w:r>
      <w:r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I. Предоставление результата 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муниципальной услуги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43. Основанием для начала выполнения административной процедуры </w:t>
      </w:r>
      <w:proofErr w:type="spellStart"/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яв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ляется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подписанный начальником уполномоченного органа письменный ответ заявителю.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44. 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Результат 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 услуги предоставляется по выбору заявителя по телефону, в уполномоченный орган, направляется по электронной почте.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Факт получения заявителем результата муниципальной услуги в </w:t>
      </w:r>
      <w:proofErr w:type="gram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за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висимости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от способа его получения фиксируется на бумажном носителе.</w:t>
      </w:r>
    </w:p>
    <w:p w:rsidR="00257FCE" w:rsidRPr="00257FCE" w:rsidRDefault="00A82B26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45. </w:t>
      </w:r>
      <w:r w:rsidR="00257FCE"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Срок предоставления заявителю результата </w:t>
      </w:r>
      <w:r w:rsidR="00257FCE"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="00257FCE"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услуги </w:t>
      </w:r>
      <w:proofErr w:type="spellStart"/>
      <w:proofErr w:type="gramStart"/>
      <w:r w:rsidR="00257FCE"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ис</w:t>
      </w:r>
      <w:r w:rsidR="00B85FD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257FCE"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числяется</w:t>
      </w:r>
      <w:proofErr w:type="spellEnd"/>
      <w:proofErr w:type="gramEnd"/>
      <w:r w:rsidR="00257FCE"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 со дня подписания письменного ответа заявителю и составляет 1 </w:t>
      </w:r>
      <w:proofErr w:type="spellStart"/>
      <w:r w:rsidR="00257FCE"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ра</w:t>
      </w:r>
      <w:r w:rsidR="00B85FD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257FCE"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бочий</w:t>
      </w:r>
      <w:proofErr w:type="spellEnd"/>
      <w:r w:rsidR="00257FCE"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 день. </w:t>
      </w:r>
    </w:p>
    <w:p w:rsidR="00257FCE" w:rsidRPr="00257FCE" w:rsidRDefault="00A82B26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46. </w:t>
      </w:r>
      <w:r w:rsidR="00257FCE"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Предоставление уполномоченным органом результата оказания </w:t>
      </w:r>
      <w:proofErr w:type="spellStart"/>
      <w:proofErr w:type="gramStart"/>
      <w:r w:rsidR="00257FCE"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му</w:t>
      </w:r>
      <w:r w:rsidR="00B85FD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="00257FCE"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ниципальной</w:t>
      </w:r>
      <w:proofErr w:type="spellEnd"/>
      <w:proofErr w:type="gramEnd"/>
      <w:r w:rsidR="00257FCE"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 услуги заявителю независимо от его места жительства (пребывания) в пределах Российской Федерации не предусмотрено.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IV</w:t>
      </w: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A82B26"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>Формы контроля за исполнением</w:t>
      </w:r>
    </w:p>
    <w:p w:rsidR="00257FCE" w:rsidRPr="00257FCE" w:rsidRDefault="00A82B26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Административного регламента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</w:p>
    <w:p w:rsid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>Подраздел I</w:t>
      </w:r>
      <w:r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 xml:space="preserve">.I. Порядок осуществления текущего контроля </w:t>
      </w:r>
    </w:p>
    <w:p w:rsid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соблюдением и исполнением ответственными должностными </w:t>
      </w:r>
    </w:p>
    <w:p w:rsid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лицами положений Административного регламента </w:t>
      </w:r>
    </w:p>
    <w:p w:rsid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 xml:space="preserve">и иных нормативных правовых актов, устанавливающих 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 xml:space="preserve">требования к предоставлению муниципальной услуги, 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>а также принятием ими решений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47.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ab/>
        <w:t xml:space="preserve">Текущий контроль осуществляется путем проведения должностным лицом, ответственным за организацию работы по предоставлению </w:t>
      </w:r>
      <w:proofErr w:type="spellStart"/>
      <w:proofErr w:type="gramStart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му</w:t>
      </w:r>
      <w:r w:rsidR="00B85FD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ниципальной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 услуги, проверок соблюдения и исполнения специалистами </w:t>
      </w:r>
      <w:proofErr w:type="spellStart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по</w:t>
      </w:r>
      <w:r w:rsidR="00B85FD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ложений</w:t>
      </w:r>
      <w:proofErr w:type="spellEnd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 настоящего Административного регламента, иных нормативных </w:t>
      </w:r>
      <w:proofErr w:type="spellStart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пра</w:t>
      </w:r>
      <w:r w:rsidR="00B85FD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вовых</w:t>
      </w:r>
      <w:proofErr w:type="spellEnd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 актов, устанавливающих требования к предоставлению муниципальной услуги.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Периодичность осуществления текущего контроля устанавливается </w:t>
      </w:r>
      <w:proofErr w:type="gramStart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на</w:t>
      </w:r>
      <w:r w:rsidR="00B85FD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чальником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 уполномоченного органа.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</w:p>
    <w:p w:rsid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>Подраздел IV.I</w:t>
      </w:r>
      <w:r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 xml:space="preserve">. Порядок и периодичность осуществления </w:t>
      </w:r>
    </w:p>
    <w:p w:rsid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плановых и внеплановых проверок полноты и качества 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предоставления муниципальной услуги, </w:t>
      </w:r>
    </w:p>
    <w:p w:rsid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 xml:space="preserve">в том числе порядок и формы контроля за полнотой 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>и качеством предоставления муниципальной услуги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48. Контроль за полнотой и качеством предоставления уполномоченным органом муниципальной услуги включает в себя проведение плановых и </w:t>
      </w:r>
      <w:proofErr w:type="gramStart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вне</w:t>
      </w:r>
      <w:r w:rsidR="00B85FD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плановых</w:t>
      </w:r>
      <w:proofErr w:type="gramEnd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 проверок, выявление и устранение нарушений прав заявителей, рас</w:t>
      </w:r>
      <w:r w:rsidR="00B85FD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смотрение жалоб, принятие решений и подготовку ответов на обращения за</w:t>
      </w:r>
      <w:r w:rsidR="00B85FD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явителей</w:t>
      </w:r>
      <w:proofErr w:type="spellEnd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, содержащие жалобы на действия (бездействие) должностных лиц </w:t>
      </w:r>
      <w:r w:rsidR="00B85FD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Уполномоченного органа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49. Проверки полноты и качества предоставления муниципальной услуги осуществляются на основании приказов уполномоченного органа. 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Плановые проверки осуществляются на основании полугодовых или </w:t>
      </w:r>
      <w:proofErr w:type="spellStart"/>
      <w:proofErr w:type="gramStart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го</w:t>
      </w:r>
      <w:r w:rsidR="00B85FD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довых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 планов работы уполномоченного органа. При проверке могут </w:t>
      </w:r>
      <w:proofErr w:type="gramStart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рас</w:t>
      </w:r>
      <w:r w:rsidR="00B85FD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сматриваться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</w:t>
      </w:r>
      <w:proofErr w:type="spellStart"/>
      <w:proofErr w:type="gramStart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упо</w:t>
      </w:r>
      <w:r w:rsidR="00B85FD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лномоченный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 орган обращений граждан и организаций, связанных с на</w:t>
      </w:r>
      <w:r w:rsidR="00B85FD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рушениями при предоставлении муниципальной услуги.</w:t>
      </w:r>
    </w:p>
    <w:p w:rsid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Подраздел IV.I</w:t>
      </w:r>
      <w:r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 xml:space="preserve">. Ответственность должностных лиц органа, предоставляющего муниципальную услугу, за решения </w:t>
      </w:r>
    </w:p>
    <w:p w:rsid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 xml:space="preserve">и действия (бездействие), принимаемые (осуществляемые) 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>ими в ходе предоставления муниципальной услуги</w:t>
      </w:r>
    </w:p>
    <w:p w:rsidR="00B85FDA" w:rsidRDefault="00B85FDA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</w:p>
    <w:p w:rsidR="00B85FDA" w:rsidRDefault="00B85FDA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50. По результатам проведенных проверок в случае выявления нарушений прав заявителей осуществляется привлечение виновных лиц к ответственности </w:t>
      </w:r>
      <w:r w:rsidR="0055085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br/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в соответствии с законодательством Российской Федерации.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</w:p>
    <w:p w:rsidR="00A82B26" w:rsidRDefault="00A82B26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2B26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>Подраздел IV.I</w:t>
      </w:r>
      <w:r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A82B26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257FCE"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Положения, характеризующие требования </w:t>
      </w:r>
    </w:p>
    <w:p w:rsidR="00A82B26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 xml:space="preserve">к порядку и формам контроля за предоставлением 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муниципальной услуги, в том числе 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>со стороны граждан, их объединений и организаций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51. Контроль за исполнением настоящего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</w:t>
      </w:r>
      <w:proofErr w:type="spellStart"/>
      <w:proofErr w:type="gramStart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упо</w:t>
      </w:r>
      <w:r w:rsidR="0055085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лномоченный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, а также путем обжалования действий (бездействия) и решений, осуществляемых (принятых) в ходе исполнения настоящего Административного регламента, в установленном законодательством Российской Федерации </w:t>
      </w:r>
      <w:proofErr w:type="spellStart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по</w:t>
      </w:r>
      <w:r w:rsidR="0055085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рядке</w:t>
      </w:r>
      <w:proofErr w:type="spellEnd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</w:p>
    <w:p w:rsid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</w:p>
    <w:p w:rsidR="00A82B26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257FCE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A82B26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 xml:space="preserve">Досудебный (внесудебный) порядок обжалования решений </w:t>
      </w:r>
    </w:p>
    <w:p w:rsidR="00A82B26" w:rsidRDefault="00A82B26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  <w:t>и действий (бездействия) учреждения, а также их должностных лиц</w:t>
      </w: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52. Информация о порядке обжалования решений и действий (бездействия) 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уполномоченного органа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, его должностных лиц, предоставляющих </w:t>
      </w:r>
      <w:proofErr w:type="spellStart"/>
      <w:proofErr w:type="gramStart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му</w:t>
      </w:r>
      <w:r w:rsidR="0055085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ниципальную</w:t>
      </w:r>
      <w:proofErr w:type="spellEnd"/>
      <w:proofErr w:type="gramEnd"/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 услугу, размещается на портале официального Интернет-портала администрации муниципального образования город Краснодар и городской Думы Краснодара.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53. Заинтересованные лица имеют право подать жалобу на решения и (или) действия (бездействие) 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уполномоченного органа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, его должностных лиц, при пре</w:t>
      </w:r>
      <w:r w:rsidR="0055085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/>
        </w:rPr>
        <w:t xml:space="preserve">доставлении муниципальной услуги 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в соответствии со статьёй 11.2 Фе</w:t>
      </w:r>
      <w:r w:rsidR="0055085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дерального</w:t>
      </w:r>
      <w:proofErr w:type="spell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закона от 27.07.2010 № 210-ФЗ «Об организации предоставления </w:t>
      </w:r>
      <w:proofErr w:type="spell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го</w:t>
      </w:r>
      <w:r w:rsidR="0055085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сударственных</w:t>
      </w:r>
      <w:proofErr w:type="spell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и муниципальных услуг» с использованием портала федеральной государственной информационной системы, обеспечивающей процесс до</w:t>
      </w:r>
      <w:r w:rsidR="0055085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судебного (внесудебного) обжалования решений и действий (бездействия), со</w:t>
      </w:r>
      <w:r w:rsidR="0055085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вершённых при предоставлении государственных и муниципальных услуг ор</w:t>
      </w:r>
      <w:r w:rsidR="0055085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ганами</w:t>
      </w:r>
      <w:proofErr w:type="spell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, предоставляющими государственные и муниципальные услуги, их до</w:t>
      </w:r>
      <w:r w:rsidR="0055085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lastRenderedPageBreak/>
        <w:t>лжностными</w:t>
      </w:r>
      <w:proofErr w:type="spellEnd"/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лицами, государственными и муниципальными служащими </w:t>
      </w:r>
      <w:r w:rsidR="0055085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br/>
      </w: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с использованием информационно-телекоммуникационной сети Интернет.</w:t>
      </w:r>
    </w:p>
    <w:p w:rsidR="00257FCE" w:rsidRPr="00257FCE" w:rsidRDefault="00257FCE" w:rsidP="00257FCE">
      <w:pPr>
        <w:suppressAutoHyphens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P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257FCE" w:rsidRDefault="00257FCE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A82B26" w:rsidRDefault="00A82B26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A82B26" w:rsidRDefault="00A82B26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A82B26" w:rsidRDefault="00A82B26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A82B26" w:rsidRDefault="00A82B26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A82B26" w:rsidRDefault="00A82B26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A82B26" w:rsidRDefault="00A82B26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A82B26" w:rsidRDefault="00A82B26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A82B26" w:rsidRDefault="00A82B26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A82B26" w:rsidRDefault="00A82B26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A82B26" w:rsidRDefault="00A82B26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A82B26" w:rsidRDefault="00A82B26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A82B26" w:rsidRDefault="00A82B26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A82B26" w:rsidRDefault="00A82B26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A82B26" w:rsidRDefault="00A82B26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A82B26" w:rsidRDefault="00A82B26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A82B26" w:rsidRDefault="00A82B26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A82B26" w:rsidRDefault="00A82B26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A82B26" w:rsidRDefault="00A82B26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55085C" w:rsidRDefault="0055085C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55085C" w:rsidRDefault="0055085C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55085C" w:rsidRDefault="0055085C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55085C" w:rsidRDefault="0055085C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55085C" w:rsidRDefault="0055085C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55085C" w:rsidRDefault="0055085C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55085C" w:rsidRDefault="0055085C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55085C" w:rsidRDefault="0055085C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55085C" w:rsidRDefault="0055085C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55085C" w:rsidRPr="00257FCE" w:rsidRDefault="0055085C" w:rsidP="00257FC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sectPr w:rsidR="0055085C" w:rsidRPr="00257FCE" w:rsidSect="0055085C">
      <w:headerReference w:type="even" r:id="rId6"/>
      <w:headerReference w:type="default" r:id="rId7"/>
      <w:pgSz w:w="11905" w:h="16837"/>
      <w:pgMar w:top="1134" w:right="567" w:bottom="1134" w:left="1701" w:header="425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352" w:rsidRDefault="000D0352">
      <w:pPr>
        <w:spacing w:after="0" w:line="240" w:lineRule="auto"/>
      </w:pPr>
      <w:r>
        <w:separator/>
      </w:r>
    </w:p>
  </w:endnote>
  <w:endnote w:type="continuationSeparator" w:id="0">
    <w:p w:rsidR="000D0352" w:rsidRDefault="000D0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352" w:rsidRDefault="000D0352">
      <w:pPr>
        <w:spacing w:after="0" w:line="240" w:lineRule="auto"/>
      </w:pPr>
      <w:r>
        <w:separator/>
      </w:r>
    </w:p>
  </w:footnote>
  <w:footnote w:type="continuationSeparator" w:id="0">
    <w:p w:rsidR="000D0352" w:rsidRDefault="000D0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96" w:rsidRDefault="0055085C" w:rsidP="00366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80796" w:rsidRDefault="000D03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068" w:rsidRPr="008A1068" w:rsidRDefault="0055085C">
    <w:pPr>
      <w:pStyle w:val="a3"/>
      <w:jc w:val="center"/>
      <w:rPr>
        <w:rFonts w:ascii="Times New Roman" w:hAnsi="Times New Roman" w:cs="Times New Roman"/>
        <w:sz w:val="28"/>
      </w:rPr>
    </w:pPr>
    <w:r w:rsidRPr="008A1068">
      <w:rPr>
        <w:rFonts w:ascii="Times New Roman" w:hAnsi="Times New Roman" w:cs="Times New Roman"/>
        <w:sz w:val="28"/>
      </w:rPr>
      <w:fldChar w:fldCharType="begin"/>
    </w:r>
    <w:r w:rsidRPr="008A1068">
      <w:rPr>
        <w:rFonts w:ascii="Times New Roman" w:hAnsi="Times New Roman" w:cs="Times New Roman"/>
        <w:sz w:val="28"/>
      </w:rPr>
      <w:instrText>PAGE   \* MERGEFORMAT</w:instrText>
    </w:r>
    <w:r w:rsidRPr="008A1068">
      <w:rPr>
        <w:rFonts w:ascii="Times New Roman" w:hAnsi="Times New Roman" w:cs="Times New Roman"/>
        <w:sz w:val="28"/>
      </w:rPr>
      <w:fldChar w:fldCharType="separate"/>
    </w:r>
    <w:r w:rsidR="00115D6D">
      <w:rPr>
        <w:rFonts w:ascii="Times New Roman" w:hAnsi="Times New Roman" w:cs="Times New Roman"/>
        <w:noProof/>
        <w:sz w:val="28"/>
      </w:rPr>
      <w:t>6</w:t>
    </w:r>
    <w:r w:rsidRPr="008A1068">
      <w:rPr>
        <w:rFonts w:ascii="Times New Roman" w:hAnsi="Times New Roman" w:cs="Times New Roman"/>
        <w:sz w:val="28"/>
      </w:rPr>
      <w:fldChar w:fldCharType="end"/>
    </w:r>
  </w:p>
  <w:p w:rsidR="00180796" w:rsidRDefault="000D03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352"/>
    <w:rsid w:val="000D0352"/>
    <w:rsid w:val="00115D6D"/>
    <w:rsid w:val="00257FCE"/>
    <w:rsid w:val="002F23A8"/>
    <w:rsid w:val="0055085C"/>
    <w:rsid w:val="00A82B26"/>
    <w:rsid w:val="00B85FDA"/>
    <w:rsid w:val="00BE6352"/>
    <w:rsid w:val="00C954DE"/>
    <w:rsid w:val="00D7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0B0E"/>
  <w15:chartTrackingRefBased/>
  <w15:docId w15:val="{71E580BA-0B55-4540-AC2F-AE277B5E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7FCE"/>
    <w:pPr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57FCE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styleId="a5">
    <w:name w:val="page number"/>
    <w:rsid w:val="00257FCE"/>
  </w:style>
  <w:style w:type="paragraph" w:styleId="a6">
    <w:name w:val="Balloon Text"/>
    <w:basedOn w:val="a"/>
    <w:link w:val="a7"/>
    <w:uiPriority w:val="99"/>
    <w:semiHidden/>
    <w:unhideWhenUsed/>
    <w:rsid w:val="00D71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1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3108</Words>
  <Characters>17718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Натенко В.П.</dc:creator>
  <cp:keywords/>
  <dc:description/>
  <cp:lastModifiedBy>Натенко В.П.</cp:lastModifiedBy>
  <cp:revision>5</cp:revision>
  <cp:lastPrinted>2023-11-01T11:38:00Z</cp:lastPrinted>
  <dcterms:created xsi:type="dcterms:W3CDTF">2023-11-01T10:53:00Z</dcterms:created>
  <dcterms:modified xsi:type="dcterms:W3CDTF">2023-11-10T08:23:00Z</dcterms:modified>
</cp:coreProperties>
</file>