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672"/>
        <w:gridCol w:w="4673"/>
      </w:tblGrid>
      <w:tr w:rsidR="00FE21C9" w:rsidRPr="00FE21C9" w:rsidTr="00FE21C9">
        <w:tc>
          <w:tcPr>
            <w:tcW w:w="233.60pt" w:type="dxa"/>
            <w:shd w:val="clear" w:color="auto" w:fill="auto"/>
          </w:tcPr>
          <w:p w:rsidR="00FE21C9" w:rsidRPr="00FE21C9" w:rsidRDefault="00FE21C9" w:rsidP="00FE21C9">
            <w:pPr>
              <w:spacing w:after="0pt" w:line="12pt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.65pt" w:type="dxa"/>
            <w:shd w:val="clear" w:color="auto" w:fill="auto"/>
          </w:tcPr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F59E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 решению городской Думы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Краснодара</w:t>
            </w:r>
          </w:p>
          <w:p w:rsidR="00FE21C9" w:rsidRPr="00FE21C9" w:rsidRDefault="00FA0D6A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D6A">
              <w:rPr>
                <w:rFonts w:ascii="Times New Roman" w:hAnsi="Times New Roman"/>
                <w:sz w:val="28"/>
                <w:szCs w:val="28"/>
              </w:rPr>
              <w:t>от 29.05.2023 № 57 п. 8</w:t>
            </w:r>
          </w:p>
        </w:tc>
      </w:tr>
    </w:tbl>
    <w:p w:rsidR="00EA6F3C" w:rsidRDefault="00EA6F3C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0D0930" w:rsidRDefault="00765286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06C2B">
        <w:rPr>
          <w:rFonts w:ascii="Times New Roman" w:hAnsi="Times New Roman"/>
          <w:b/>
          <w:sz w:val="28"/>
          <w:szCs w:val="28"/>
        </w:rPr>
        <w:t>Безвозмездные поступления из бюджета</w:t>
      </w:r>
      <w:r w:rsidR="000D0930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765286" w:rsidRPr="00006C2B" w:rsidRDefault="00765286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06C2B">
        <w:rPr>
          <w:rFonts w:ascii="Times New Roman" w:hAnsi="Times New Roman"/>
          <w:b/>
          <w:sz w:val="28"/>
          <w:szCs w:val="28"/>
        </w:rPr>
        <w:t xml:space="preserve"> в 202</w:t>
      </w:r>
      <w:r w:rsidR="00A224FC">
        <w:rPr>
          <w:rFonts w:ascii="Times New Roman" w:hAnsi="Times New Roman"/>
          <w:b/>
          <w:sz w:val="28"/>
          <w:szCs w:val="28"/>
        </w:rPr>
        <w:t>2</w:t>
      </w:r>
      <w:r w:rsidRPr="00006C2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65286" w:rsidRDefault="0076528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71.80pt" w:type="dxa"/>
        <w:tblInd w:w="2.8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632"/>
        <w:gridCol w:w="2835"/>
        <w:gridCol w:w="1559"/>
        <w:gridCol w:w="1559"/>
        <w:gridCol w:w="851"/>
      </w:tblGrid>
      <w:tr w:rsidR="009F67CA" w:rsidRPr="002E0B01" w:rsidTr="009313BB">
        <w:trPr>
          <w:trHeight w:val="1065"/>
        </w:trPr>
        <w:tc>
          <w:tcPr>
            <w:tcW w:w="131.60pt" w:type="dxa"/>
            <w:shd w:val="clear" w:color="auto" w:fill="auto"/>
            <w:noWrap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.75pt" w:type="dxa"/>
            <w:shd w:val="clear" w:color="auto" w:fill="auto"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2E0B01" w:rsidRPr="002E0B01" w:rsidRDefault="002E0B01" w:rsidP="00A224F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на 202</w:t>
            </w:r>
            <w:r w:rsidR="00A22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5310E4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за 202</w:t>
            </w:r>
            <w:r w:rsidR="00A22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2E0B01" w:rsidRPr="002E0B01" w:rsidRDefault="00DB52BC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E0B01"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.55pt" w:type="dxa"/>
            <w:shd w:val="clear" w:color="auto" w:fill="auto"/>
            <w:vAlign w:val="center"/>
            <w:hideMark/>
          </w:tcPr>
          <w:p w:rsidR="002E0B01" w:rsidRPr="002E0B01" w:rsidRDefault="002E0B01" w:rsidP="00DB52B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 w:rsidR="009F6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 исполнения 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E0B01" w:rsidRPr="009F67CA" w:rsidRDefault="002E0B01" w:rsidP="002E0B01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1.80pt" w:type="dxa"/>
        <w:tblInd w:w="2.85pt" w:type="dxa"/>
        <w:tblLook w:firstRow="1" w:lastRow="0" w:firstColumn="1" w:lastColumn="0" w:noHBand="0" w:noVBand="1"/>
      </w:tblPr>
      <w:tblGrid>
        <w:gridCol w:w="2632"/>
        <w:gridCol w:w="2835"/>
        <w:gridCol w:w="1559"/>
        <w:gridCol w:w="1559"/>
        <w:gridCol w:w="851"/>
      </w:tblGrid>
      <w:tr w:rsidR="009F67CA" w:rsidRPr="002E0B01" w:rsidTr="00286568">
        <w:tc>
          <w:tcPr>
            <w:tcW w:w="131.6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2E0B01" w:rsidRPr="002E0B01" w:rsidRDefault="002E0B01" w:rsidP="002E0B01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41.7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2E0B01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286568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26 098 217,5</w:t>
            </w:r>
          </w:p>
        </w:tc>
        <w:tc>
          <w:tcPr>
            <w:tcW w:w="77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286568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25 913 457,4</w:t>
            </w:r>
          </w:p>
        </w:tc>
        <w:tc>
          <w:tcPr>
            <w:tcW w:w="42.5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286568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9F67CA" w:rsidRPr="002E0B01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2E0B01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2E0B01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96 419,1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96 419,1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07D7C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07D7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73 325,4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73 325,4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2 02 19999 04 0000 150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23 093,7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23 093,7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0045B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D01B19" w:rsidP="00DE0AFE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DE0A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368 551,7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D01B1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13 225 020,9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D01B1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D01B1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5 790 904,1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D01B1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5 701 478,1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D01B1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2 02 20299 04 0000 150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62597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</w:t>
            </w:r>
            <w:r w:rsidR="00262597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учётом </w:t>
            </w:r>
            <w:r w:rsidR="00262597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</w:t>
            </w:r>
            <w:r w:rsidR="00262597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димости развития малоэтажного жилищного строительства, за счёт средств, поступивших </w:t>
            </w:r>
            <w:r w:rsidR="0037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государственной </w:t>
            </w:r>
            <w:r w:rsidR="0037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корпорации – Фонда содействия </w:t>
            </w:r>
            <w:r w:rsidR="0037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реформированию жилищно-коммунал</w:t>
            </w:r>
            <w:r w:rsidR="0037431A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ьного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107 350,7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107 132,0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3814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B93814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F67CA" w:rsidRPr="009F67CA" w:rsidTr="00286568">
        <w:trPr>
          <w:trHeight w:val="2850"/>
        </w:trPr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2 02 20302 04 0000 150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6A352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84 598,3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6A352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82 188,8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6A352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2 02 25232 04 0000 150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A354FE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21 952,9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A354FE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21 952,9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A354FE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362F8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организацию бесплатного </w:t>
            </w:r>
            <w:r w:rsidR="00362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362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494D6D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850 349,2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494D6D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850 349,2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494D6D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2 02 25305 04 0000 150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494D6D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2 496 725,5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494D6D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2 496 725,3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494D6D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2 02 25497 04 0000 150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25910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57 594,3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57 587,3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2 055,0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2 055,0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362F8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62F8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5 292,6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5 292,6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3F0615">
        <w:trPr>
          <w:trHeight w:val="1409"/>
        </w:trPr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E7242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</w:t>
            </w:r>
            <w:r w:rsidR="00E72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750 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25910" w:rsidRDefault="002E0B01" w:rsidP="00E7242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E7242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мероприятий по модернизации школьных систем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218 154,3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218 153,2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3F0615">
        <w:trPr>
          <w:trHeight w:val="592"/>
        </w:trPr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3 733 574,8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3 682 106,5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12 360 107,2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12 320 055,9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E7242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11 307 162,9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11 274 426,1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25910" w:rsidRDefault="002E0B01" w:rsidP="00C2591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133 881,1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130 695,1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5 901,0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2 803,5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E7242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8B0A4D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</w:t>
            </w:r>
            <w:r w:rsidR="008B0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</w:t>
            </w:r>
            <w:r w:rsidR="008B0A4D" w:rsidRPr="008B0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</w:t>
            </w:r>
            <w:r w:rsidR="008B0A4D" w:rsidRPr="008B0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3F0615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439 268,8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3F0615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439 268,8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3F0615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F0615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F0615" w:rsidRPr="002E0B01" w:rsidRDefault="003F0615" w:rsidP="008B0A4D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2 02 36900 04 0000 150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F0615" w:rsidRPr="002E0B01" w:rsidRDefault="003F0615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F0615" w:rsidRDefault="003F0615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473 893,4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3F0615" w:rsidRDefault="003F0615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472 862,4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3F0615" w:rsidRDefault="003F0615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7F59D0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273 139,5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7F59D0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271 961,5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7F59D0" w:rsidP="00EC79E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7F59D0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</w:t>
            </w:r>
            <w:r w:rsidR="007F5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7F59D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округов на </w:t>
            </w:r>
            <w:r w:rsidR="007F59D0" w:rsidRPr="007F5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7F59D0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14 101,2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7F59D0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14 101,2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7F59D0" w:rsidP="00EC79E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2 02 45418 04 0000 150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0F6EF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133 538,3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E0B01" w:rsidRPr="002E0B01" w:rsidRDefault="000F6EF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133 538,3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0F6EF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286568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C25910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E0B01" w:rsidRPr="002E0B01" w:rsidRDefault="000F6EF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125 500,0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E0B01" w:rsidRPr="002E0B01" w:rsidRDefault="000F6EF9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124 322,0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E0B01" w:rsidRPr="002E0B01" w:rsidRDefault="000F6EF9" w:rsidP="00EC79E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</w:tbl>
    <w:p w:rsidR="002E0B01" w:rsidRDefault="002E0B01" w:rsidP="00A301C6">
      <w:pPr>
        <w:spacing w:after="0pt" w:line="12pt" w:lineRule="auto"/>
        <w:jc w:val="end"/>
        <w:rPr>
          <w:rFonts w:ascii="Times New Roman" w:hAnsi="Times New Roman"/>
          <w:sz w:val="28"/>
          <w:szCs w:val="28"/>
        </w:rPr>
      </w:pPr>
    </w:p>
    <w:sectPr w:rsidR="002E0B01" w:rsidSect="0079027D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33E05" w:rsidRDefault="00633E05" w:rsidP="00C41AB0">
      <w:pPr>
        <w:spacing w:after="0pt" w:line="12pt" w:lineRule="auto"/>
      </w:pPr>
      <w:r>
        <w:separator/>
      </w:r>
    </w:p>
  </w:endnote>
  <w:endnote w:type="continuationSeparator" w:id="0">
    <w:p w:rsidR="00633E05" w:rsidRDefault="00633E05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33E05" w:rsidRDefault="00633E05" w:rsidP="00C41AB0">
      <w:pPr>
        <w:spacing w:after="0pt" w:line="12pt" w:lineRule="auto"/>
      </w:pPr>
      <w:r>
        <w:separator/>
      </w:r>
    </w:p>
  </w:footnote>
  <w:footnote w:type="continuationSeparator" w:id="0">
    <w:p w:rsidR="00633E05" w:rsidRDefault="00633E05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C075FB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C9"/>
    <w:rsid w:val="00006C2B"/>
    <w:rsid w:val="00016300"/>
    <w:rsid w:val="00023F9F"/>
    <w:rsid w:val="00054D45"/>
    <w:rsid w:val="000A7FC8"/>
    <w:rsid w:val="000D0930"/>
    <w:rsid w:val="000D648E"/>
    <w:rsid w:val="000D6617"/>
    <w:rsid w:val="000E6F78"/>
    <w:rsid w:val="000F6EF9"/>
    <w:rsid w:val="00120B2D"/>
    <w:rsid w:val="00166B59"/>
    <w:rsid w:val="001A1311"/>
    <w:rsid w:val="001B048F"/>
    <w:rsid w:val="001E53B5"/>
    <w:rsid w:val="001F59ED"/>
    <w:rsid w:val="00213F68"/>
    <w:rsid w:val="00262597"/>
    <w:rsid w:val="00277CBA"/>
    <w:rsid w:val="00286568"/>
    <w:rsid w:val="002E0B01"/>
    <w:rsid w:val="002E3706"/>
    <w:rsid w:val="0032510C"/>
    <w:rsid w:val="00342A1E"/>
    <w:rsid w:val="0035004E"/>
    <w:rsid w:val="00362F81"/>
    <w:rsid w:val="0037431A"/>
    <w:rsid w:val="00375B77"/>
    <w:rsid w:val="003A0B13"/>
    <w:rsid w:val="003E3531"/>
    <w:rsid w:val="003F0615"/>
    <w:rsid w:val="00426A19"/>
    <w:rsid w:val="00494D6D"/>
    <w:rsid w:val="004C357A"/>
    <w:rsid w:val="004D45B1"/>
    <w:rsid w:val="004F5F77"/>
    <w:rsid w:val="005310E4"/>
    <w:rsid w:val="00563DC9"/>
    <w:rsid w:val="00593DF5"/>
    <w:rsid w:val="005C25F6"/>
    <w:rsid w:val="005F0DB3"/>
    <w:rsid w:val="00633E05"/>
    <w:rsid w:val="006737B4"/>
    <w:rsid w:val="006A3521"/>
    <w:rsid w:val="00755F48"/>
    <w:rsid w:val="00765286"/>
    <w:rsid w:val="0079027D"/>
    <w:rsid w:val="007F59D0"/>
    <w:rsid w:val="00850B85"/>
    <w:rsid w:val="008A1BAE"/>
    <w:rsid w:val="008B0A4D"/>
    <w:rsid w:val="009313BB"/>
    <w:rsid w:val="009F67CA"/>
    <w:rsid w:val="00A224FC"/>
    <w:rsid w:val="00A252B3"/>
    <w:rsid w:val="00A301C6"/>
    <w:rsid w:val="00A354FE"/>
    <w:rsid w:val="00AB1895"/>
    <w:rsid w:val="00AB3785"/>
    <w:rsid w:val="00AB720A"/>
    <w:rsid w:val="00B41507"/>
    <w:rsid w:val="00B62897"/>
    <w:rsid w:val="00B776B2"/>
    <w:rsid w:val="00B85A5F"/>
    <w:rsid w:val="00B93814"/>
    <w:rsid w:val="00BA2652"/>
    <w:rsid w:val="00C075FB"/>
    <w:rsid w:val="00C07D7C"/>
    <w:rsid w:val="00C2135E"/>
    <w:rsid w:val="00C25910"/>
    <w:rsid w:val="00C41AB0"/>
    <w:rsid w:val="00C73870"/>
    <w:rsid w:val="00D01B19"/>
    <w:rsid w:val="00D45659"/>
    <w:rsid w:val="00D9343F"/>
    <w:rsid w:val="00DB52BC"/>
    <w:rsid w:val="00DD0A3F"/>
    <w:rsid w:val="00DE0AFE"/>
    <w:rsid w:val="00DF32A5"/>
    <w:rsid w:val="00E0045B"/>
    <w:rsid w:val="00E04375"/>
    <w:rsid w:val="00E06901"/>
    <w:rsid w:val="00E33013"/>
    <w:rsid w:val="00E72429"/>
    <w:rsid w:val="00EA6F3C"/>
    <w:rsid w:val="00EC4ECB"/>
    <w:rsid w:val="00EC79E4"/>
    <w:rsid w:val="00F2486D"/>
    <w:rsid w:val="00F846C7"/>
    <w:rsid w:val="00FA0D6A"/>
    <w:rsid w:val="00FA6C4F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535816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206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Кужель Евгения Николаевна</cp:lastModifiedBy>
  <cp:revision>47</cp:revision>
  <cp:lastPrinted>2023-02-14T08:09:00Z</cp:lastPrinted>
  <dcterms:created xsi:type="dcterms:W3CDTF">2021-10-20T06:48:00Z</dcterms:created>
  <dcterms:modified xsi:type="dcterms:W3CDTF">2023-05-31T07:09:00Z</dcterms:modified>
</cp:coreProperties>
</file>