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A44E37" w14:textId="11918F36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ПРИЛОЖЕНИЕ № </w:t>
      </w:r>
      <w:r>
        <w:rPr>
          <w:rFonts w:ascii="Arial" w:eastAsiaTheme="minorHAnsi" w:hAnsi="Arial" w:cs="Arial"/>
          <w:sz w:val="28"/>
          <w:szCs w:val="28"/>
        </w:rPr>
        <w:t>22</w:t>
      </w:r>
    </w:p>
    <w:p w14:paraId="155959A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 решению городской Думы</w:t>
      </w:r>
    </w:p>
    <w:p w14:paraId="1FD1A5C0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Краснодара</w:t>
      </w:r>
    </w:p>
    <w:p w14:paraId="48D08C2B" w14:textId="77777777" w:rsidR="00116F84" w:rsidRPr="0031012F" w:rsidRDefault="00116F84" w:rsidP="00116F84">
      <w:pPr>
        <w:spacing w:after="0pt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>
        <w:rPr>
          <w:rFonts w:ascii="Arial" w:eastAsiaTheme="minorHAnsi" w:hAnsi="Arial" w:cs="Arial"/>
          <w:sz w:val="28"/>
          <w:szCs w:val="28"/>
        </w:rPr>
        <w:t>12</w:t>
      </w:r>
      <w:r w:rsidRPr="0031012F">
        <w:rPr>
          <w:rFonts w:ascii="Arial" w:eastAsiaTheme="minorHAnsi" w:hAnsi="Arial" w:cs="Arial"/>
          <w:sz w:val="28"/>
          <w:szCs w:val="28"/>
        </w:rPr>
        <w:t>.12.202</w:t>
      </w:r>
      <w:r>
        <w:rPr>
          <w:rFonts w:ascii="Arial" w:eastAsiaTheme="minorHAnsi" w:hAnsi="Arial" w:cs="Arial"/>
          <w:sz w:val="28"/>
          <w:szCs w:val="28"/>
        </w:rPr>
        <w:t>4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83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4</w:t>
      </w:r>
    </w:p>
    <w:p w14:paraId="039E2A29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(в редакции решения</w:t>
      </w:r>
    </w:p>
    <w:p w14:paraId="65C426E2" w14:textId="77777777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>городской Думы Краснодара</w:t>
      </w:r>
    </w:p>
    <w:p w14:paraId="31148A96" w14:textId="3394276D" w:rsidR="00116F84" w:rsidRPr="0031012F" w:rsidRDefault="00116F84" w:rsidP="00116F84">
      <w:pPr>
        <w:tabs>
          <w:tab w:val="start" w:pos="411.10pt"/>
        </w:tabs>
        <w:spacing w:after="0pt" w:line="12pt" w:lineRule="auto"/>
        <w:ind w:start="283.50pt"/>
        <w:rPr>
          <w:rFonts w:ascii="Arial" w:eastAsiaTheme="minorHAnsi" w:hAnsi="Arial" w:cs="Arial"/>
          <w:sz w:val="28"/>
          <w:szCs w:val="28"/>
        </w:rPr>
      </w:pPr>
      <w:r w:rsidRPr="0031012F">
        <w:rPr>
          <w:rFonts w:ascii="Arial" w:eastAsiaTheme="minorHAnsi" w:hAnsi="Arial" w:cs="Arial"/>
          <w:sz w:val="28"/>
          <w:szCs w:val="28"/>
        </w:rPr>
        <w:t xml:space="preserve">от </w:t>
      </w:r>
      <w:r w:rsidR="00D308FF">
        <w:rPr>
          <w:rFonts w:ascii="Arial" w:eastAsiaTheme="minorHAnsi" w:hAnsi="Arial" w:cs="Arial"/>
          <w:sz w:val="28"/>
          <w:szCs w:val="28"/>
        </w:rPr>
        <w:t>27</w:t>
      </w:r>
      <w:r w:rsidRPr="0031012F"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</w:rPr>
        <w:t>0</w:t>
      </w:r>
      <w:r w:rsidR="00D75F32">
        <w:rPr>
          <w:rFonts w:ascii="Arial" w:eastAsiaTheme="minorHAnsi" w:hAnsi="Arial" w:cs="Arial"/>
          <w:sz w:val="28"/>
          <w:szCs w:val="28"/>
        </w:rPr>
        <w:t>3</w:t>
      </w:r>
      <w:r w:rsidRPr="0031012F">
        <w:rPr>
          <w:rFonts w:ascii="Arial" w:eastAsiaTheme="minorHAnsi" w:hAnsi="Arial" w:cs="Arial"/>
          <w:sz w:val="28"/>
          <w:szCs w:val="28"/>
        </w:rPr>
        <w:t>.202</w:t>
      </w:r>
      <w:r>
        <w:rPr>
          <w:rFonts w:ascii="Arial" w:eastAsiaTheme="minorHAnsi" w:hAnsi="Arial" w:cs="Arial"/>
          <w:sz w:val="28"/>
          <w:szCs w:val="28"/>
        </w:rPr>
        <w:t>5</w:t>
      </w:r>
      <w:r w:rsidRPr="0031012F">
        <w:rPr>
          <w:rFonts w:ascii="Arial" w:eastAsiaTheme="minorHAnsi" w:hAnsi="Arial" w:cs="Arial"/>
          <w:sz w:val="28"/>
          <w:szCs w:val="28"/>
        </w:rPr>
        <w:t xml:space="preserve"> № </w:t>
      </w:r>
      <w:r>
        <w:rPr>
          <w:rFonts w:ascii="Arial" w:eastAsiaTheme="minorHAnsi" w:hAnsi="Arial" w:cs="Arial"/>
          <w:sz w:val="28"/>
          <w:szCs w:val="28"/>
        </w:rPr>
        <w:t>8</w:t>
      </w:r>
      <w:r w:rsidR="00D75F32">
        <w:rPr>
          <w:rFonts w:ascii="Arial" w:eastAsiaTheme="minorHAnsi" w:hAnsi="Arial" w:cs="Arial"/>
          <w:sz w:val="28"/>
          <w:szCs w:val="28"/>
        </w:rPr>
        <w:t>8</w:t>
      </w:r>
      <w:r w:rsidRPr="0031012F">
        <w:rPr>
          <w:rFonts w:ascii="Arial" w:eastAsiaTheme="minorHAnsi" w:hAnsi="Arial" w:cs="Arial"/>
          <w:sz w:val="28"/>
          <w:szCs w:val="28"/>
        </w:rPr>
        <w:t xml:space="preserve"> п. </w:t>
      </w:r>
      <w:r w:rsidR="00D308FF">
        <w:rPr>
          <w:rFonts w:ascii="Arial" w:eastAsiaTheme="minorHAnsi" w:hAnsi="Arial" w:cs="Arial"/>
          <w:sz w:val="28"/>
          <w:szCs w:val="28"/>
        </w:rPr>
        <w:t>2</w:t>
      </w:r>
      <w:r w:rsidRPr="0031012F">
        <w:rPr>
          <w:rFonts w:ascii="Arial" w:eastAsiaTheme="minorHAnsi" w:hAnsi="Arial" w:cs="Arial"/>
          <w:sz w:val="28"/>
          <w:szCs w:val="28"/>
        </w:rPr>
        <w:t>)</w:t>
      </w:r>
    </w:p>
    <w:p w14:paraId="6BAE036C" w14:textId="14B6DCB5" w:rsidR="00FF4103" w:rsidRPr="00D75F32" w:rsidRDefault="00FF4103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463DBDF5" w14:textId="49AD454F" w:rsidR="00D308FF" w:rsidRPr="00D75F32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p w14:paraId="5EB28A7B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02777D2F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5F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РАСХОДЫ</w:t>
      </w:r>
    </w:p>
    <w:p w14:paraId="3D0A2826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5F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 счёт средств, передаваемых из бюджета Краснодарского края </w:t>
      </w:r>
    </w:p>
    <w:p w14:paraId="49B31CDD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5F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2026 и 2027 годах в соответствии с Законом </w:t>
      </w:r>
    </w:p>
    <w:p w14:paraId="776719B5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5F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Краснодарского края «О бюджете Краснодарского края </w:t>
      </w:r>
    </w:p>
    <w:p w14:paraId="49522346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5F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2025 год и на плановый период 2026 и 2027 годов»</w:t>
      </w:r>
    </w:p>
    <w:p w14:paraId="6F200B45" w14:textId="77777777" w:rsidR="00D75F32" w:rsidRPr="00D75F32" w:rsidRDefault="00D75F32" w:rsidP="00D75F32">
      <w:pPr>
        <w:spacing w:after="0pt" w:line="12pt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B5D43E9" w14:textId="77777777" w:rsidR="00D75F32" w:rsidRPr="00D75F32" w:rsidRDefault="00D75F32" w:rsidP="00D75F32">
      <w:pPr>
        <w:spacing w:after="0pt" w:line="12pt" w:lineRule="auto"/>
        <w:jc w:val="center"/>
        <w:rPr>
          <w:rFonts w:ascii="Arial" w:hAnsi="Arial" w:cs="Arial"/>
          <w:sz w:val="28"/>
          <w:szCs w:val="28"/>
        </w:rPr>
      </w:pPr>
    </w:p>
    <w:p w14:paraId="04032694" w14:textId="024562F0" w:rsidR="00D75F32" w:rsidRPr="00D75F32" w:rsidRDefault="00D75F32" w:rsidP="00D75F32">
      <w:pPr>
        <w:spacing w:after="0pt" w:line="12pt" w:lineRule="auto"/>
        <w:ind w:start="389.40pt"/>
        <w:jc w:val="center"/>
        <w:rPr>
          <w:rFonts w:ascii="Arial" w:hAnsi="Arial" w:cs="Arial"/>
          <w:sz w:val="24"/>
          <w:szCs w:val="24"/>
        </w:rPr>
      </w:pPr>
      <w:r w:rsidRPr="00D75F32">
        <w:rPr>
          <w:rFonts w:ascii="Arial" w:hAnsi="Arial" w:cs="Arial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</w:tblGrid>
      <w:tr w:rsidR="00D75F32" w:rsidRPr="00D75F32" w14:paraId="61D224F4" w14:textId="77777777" w:rsidTr="00280B4D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EBA295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75C8E50C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4.90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7080308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69258B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75F32" w:rsidRPr="00D75F32" w14:paraId="5190433A" w14:textId="77777777" w:rsidTr="00280B4D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E08E37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22BCAB33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3B00877D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.9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E5A9696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144FB99C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14:paraId="266FF2B2" w14:textId="77777777" w:rsidR="00D75F32" w:rsidRPr="00D75F32" w:rsidRDefault="00D75F32" w:rsidP="00D75F32">
      <w:pPr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493.10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098"/>
        <w:gridCol w:w="1558"/>
        <w:gridCol w:w="1560"/>
        <w:gridCol w:w="285"/>
      </w:tblGrid>
      <w:tr w:rsidR="00D75F32" w:rsidRPr="00D75F32" w14:paraId="1082961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BE5C59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E99953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0ABDA93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ECEF93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AFC0C2" w14:textId="77777777" w:rsidR="00D75F32" w:rsidRPr="00D75F32" w:rsidRDefault="00D75F32" w:rsidP="00FB2FB8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75F32" w:rsidRPr="00D75F32" w14:paraId="29E0282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C3B78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63CBF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E93D4F6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5DB74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24 022 508,7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4E38A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25 160 465,0</w:t>
            </w:r>
          </w:p>
        </w:tc>
      </w:tr>
      <w:tr w:rsidR="00D75F32" w:rsidRPr="00D75F32" w14:paraId="14808B4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72011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A0B8C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FDD99F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367586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B6C3C1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2F8E579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6BACD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D24E4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A10FC8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«Физическая культура и спорт», муниципальных физкультурно-спортивных организаций Краснодарского края отрасли «Физическая культура и спорт» и муниципальных организаций дополнительного образования Краснодарского края отрасли «Образование» 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B412D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42C50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4 906,0</w:t>
            </w:r>
          </w:p>
        </w:tc>
      </w:tr>
      <w:tr w:rsidR="00D75F32" w:rsidRPr="00D75F32" w14:paraId="0ECA854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2395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BA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2E47F3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F06AD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3EC2F7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6B6E56A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67BEE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9A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3FE8709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8F0A2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86837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500,7</w:t>
            </w:r>
          </w:p>
        </w:tc>
      </w:tr>
      <w:tr w:rsidR="00D75F32" w:rsidRPr="00D75F32" w14:paraId="76229FD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FE35A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4E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7CCC6A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ED2EE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2D765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4 405,3</w:t>
            </w:r>
          </w:p>
        </w:tc>
      </w:tr>
      <w:tr w:rsidR="00D75F32" w:rsidRPr="00D75F32" w14:paraId="005B058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5A844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90450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B4AC6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45DDB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58164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D75F32" w:rsidRPr="00D75F32" w14:paraId="1DDCFA0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F0935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51556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458498" w14:textId="11EC57F2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FC759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37E87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2 692,5</w:t>
            </w:r>
          </w:p>
        </w:tc>
      </w:tr>
      <w:tr w:rsidR="00D75F32" w:rsidRPr="00D75F32" w14:paraId="06DDFF7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7113F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16FB3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EB1223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7A3D4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8E519D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14314C4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EC68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32453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971118" w14:textId="37890171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77C10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35E8D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976,7</w:t>
            </w:r>
          </w:p>
        </w:tc>
      </w:tr>
      <w:tr w:rsidR="00D75F32" w:rsidRPr="00D75F32" w14:paraId="47D304F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481C0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68296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08839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AC524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8DC55C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1 715,8</w:t>
            </w:r>
          </w:p>
        </w:tc>
      </w:tr>
      <w:tr w:rsidR="00D75F32" w:rsidRPr="00D75F32" w14:paraId="668997E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732E0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B8E33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5F24CD7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</w:t>
            </w:r>
            <w:r w:rsidRPr="00D75F32">
              <w:rPr>
                <w:rFonts w:ascii="Arial" w:hAnsi="Arial" w:cs="Arial"/>
                <w:sz w:val="24"/>
                <w:szCs w:val="24"/>
              </w:rPr>
              <w:t>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7A97F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247 300,9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25B47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257 146,6</w:t>
            </w:r>
          </w:p>
        </w:tc>
      </w:tr>
      <w:tr w:rsidR="00D75F32" w:rsidRPr="00D75F32" w14:paraId="3DC556D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95E5E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302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51E227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1CB7A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D35C9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2F75188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A1FAE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17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1BBE66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081CA0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243 646,3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30C15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253 346,5</w:t>
            </w:r>
          </w:p>
        </w:tc>
      </w:tr>
      <w:tr w:rsidR="00D75F32" w:rsidRPr="00D75F32" w14:paraId="3A10955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B575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CC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A2CAA4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8CC2B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17331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3 800,1</w:t>
            </w:r>
          </w:p>
        </w:tc>
      </w:tr>
      <w:tr w:rsidR="00D75F32" w:rsidRPr="00D75F32" w14:paraId="7AF6185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3DC7C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2503D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11128F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5C9D9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165CE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D75F32" w:rsidRPr="00D75F32" w14:paraId="6458BA1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101A4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CC951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8187B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41A12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D004E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252,0</w:t>
            </w:r>
          </w:p>
        </w:tc>
      </w:tr>
      <w:tr w:rsidR="00D75F32" w:rsidRPr="00D75F32" w14:paraId="091C07C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E778E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15A4A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25BAFF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7A107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FD568A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170 992,8</w:t>
            </w:r>
          </w:p>
        </w:tc>
      </w:tr>
      <w:tr w:rsidR="00D75F32" w:rsidRPr="00D75F32" w14:paraId="217B7B8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638A4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57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01C133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19A06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2BB2E9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192C2D3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3E863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13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9F9C74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5FC8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8DC78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2 526,9</w:t>
            </w:r>
          </w:p>
        </w:tc>
      </w:tr>
      <w:tr w:rsidR="00D75F32" w:rsidRPr="00D75F32" w14:paraId="14AE9CE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D00A3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13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8B5E1F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A9CEC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6E047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168 465,9</w:t>
            </w:r>
          </w:p>
        </w:tc>
      </w:tr>
      <w:tr w:rsidR="00D75F32" w:rsidRPr="00D75F32" w14:paraId="7F7C700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C628E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1CF23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B8564A6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регулированию тарифов в сфере холодного водоснабжения,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731C6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149A9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D75F32" w:rsidRPr="00D75F32" w14:paraId="40EB3EE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E25AB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BFE64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5F298B9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D9C42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B46E8E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A62C75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A86C04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8A616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DC81D9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24DE7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781BB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CBAE5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11 572,7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ED2E2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107E7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1D14B1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3B03C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0BDEC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6D623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5D922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BBADA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023D0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12 035,5</w:t>
            </w:r>
          </w:p>
        </w:tc>
      </w:tr>
      <w:tr w:rsidR="00D75F32" w:rsidRPr="00D75F32" w14:paraId="59CCDAF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DA1C0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733EF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544846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098D72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831516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2FD66C9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F9E84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502FB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42CC4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A4A3D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4 357,0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2EC20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4 531,3</w:t>
            </w:r>
          </w:p>
        </w:tc>
      </w:tr>
      <w:tr w:rsidR="00D75F32" w:rsidRPr="00D75F32" w14:paraId="0F326AF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0EC3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42000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06BE9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4C98DD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6 392,5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53C17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6 648,0</w:t>
            </w:r>
          </w:p>
        </w:tc>
      </w:tr>
      <w:tr w:rsidR="00D75F32" w:rsidRPr="00D75F32" w14:paraId="39C49D9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3F6DE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68631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7AEC60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EF850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658,5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CF6E3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684,8</w:t>
            </w:r>
          </w:p>
        </w:tc>
      </w:tr>
      <w:tr w:rsidR="00D75F32" w:rsidRPr="00D75F32" w14:paraId="301FD40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DF2AC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4F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6F0C5D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E1825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164,7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F5161C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D75F32" w:rsidRPr="00D75F32" w14:paraId="615FB16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6AD4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0212E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179BCB7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от 03.06.2009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ED83EE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464 802,1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2457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469 314,7</w:t>
            </w:r>
          </w:p>
        </w:tc>
      </w:tr>
      <w:tr w:rsidR="00D75F32" w:rsidRPr="00D75F32" w14:paraId="5FB24BB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24DD8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54927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B82A436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DE2771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FEC403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551EF1B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017F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73CF5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E7404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9A030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07289D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56 263,4</w:t>
            </w:r>
          </w:p>
        </w:tc>
      </w:tr>
      <w:tr w:rsidR="00D75F32" w:rsidRPr="00D75F32" w14:paraId="32249D0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2B056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7BA5D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29656B7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897F0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408 538,7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D9F8A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413 051,3</w:t>
            </w:r>
          </w:p>
        </w:tc>
      </w:tr>
      <w:tr w:rsidR="00D75F32" w:rsidRPr="00D75F32" w14:paraId="3330DA3E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8A2C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7A987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3371E8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9C495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B7407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27 445,6</w:t>
            </w:r>
          </w:p>
        </w:tc>
      </w:tr>
      <w:tr w:rsidR="00D75F32" w:rsidRPr="00D75F32" w14:paraId="54F6A64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313B2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B78E6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FDEDEA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</w:t>
            </w: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10B9B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20 843 424,0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B0429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21 858 741,0</w:t>
            </w:r>
          </w:p>
        </w:tc>
      </w:tr>
      <w:tr w:rsidR="00D75F32" w:rsidRPr="00D75F32" w14:paraId="6EF8241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5566A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4F05D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AA0747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0746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9FAE8D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40D7CF7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8DBAD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46536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CFB5DB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46ABD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7 811 182,6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3A3A3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8 299 276,1</w:t>
            </w:r>
          </w:p>
        </w:tc>
      </w:tr>
      <w:tr w:rsidR="00D75F32" w:rsidRPr="00D75F32" w14:paraId="6142837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3E8AE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64949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1A6482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2B5A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12 784 482,3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12DB34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13 298 777,7</w:t>
            </w:r>
          </w:p>
        </w:tc>
      </w:tr>
      <w:tr w:rsidR="00D75F32" w:rsidRPr="00D75F32" w14:paraId="79288A1E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AC85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A5B15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902AD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C97A8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59 193,2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6FC0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59 797,7</w:t>
            </w:r>
          </w:p>
        </w:tc>
      </w:tr>
      <w:tr w:rsidR="00D75F32" w:rsidRPr="00D75F32" w14:paraId="71427BB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78C5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DFF81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3D685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D7BCB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188 565,9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6FE21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200 889,5</w:t>
            </w:r>
          </w:p>
        </w:tc>
      </w:tr>
      <w:tr w:rsidR="00D75F32" w:rsidRPr="00D75F32" w14:paraId="2FB96DD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917ED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BACF4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FAF795D" w14:textId="1E091F60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CFCE0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736 769,6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20F73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807 735,8</w:t>
            </w:r>
          </w:p>
        </w:tc>
      </w:tr>
      <w:tr w:rsidR="00D75F32" w:rsidRPr="00D75F32" w14:paraId="24979E8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B7E86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5AED8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C579D5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3D485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0CEAC6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0AEF695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AA3AE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A3565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D330816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CA29B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548 214,1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AEC60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595 826,9</w:t>
            </w:r>
          </w:p>
        </w:tc>
      </w:tr>
      <w:tr w:rsidR="00D75F32" w:rsidRPr="00D75F32" w14:paraId="7DE3C92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A7DE1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FF921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6933FC3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01EE6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177 667,5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24126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199 972,1</w:t>
            </w:r>
          </w:p>
        </w:tc>
      </w:tr>
      <w:tr w:rsidR="00D75F32" w:rsidRPr="00D75F32" w14:paraId="0BF0D30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9743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DBB2D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069255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CB6E9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10 888,0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5FC40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11 936,8</w:t>
            </w:r>
          </w:p>
        </w:tc>
      </w:tr>
      <w:tr w:rsidR="00D75F32" w:rsidRPr="00D75F32" w14:paraId="6058B88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DBB49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ACD06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3BC44322" w14:textId="21E1C8D0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5033E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87 410,1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E4533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95 395,4</w:t>
            </w:r>
          </w:p>
        </w:tc>
      </w:tr>
      <w:tr w:rsidR="00D75F32" w:rsidRPr="00D75F32" w14:paraId="017095D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B7B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10ADB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9E41A57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D380E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04FD27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39D1EFC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31165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13230F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8E401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3E691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86 118,4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522E9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93 985,7</w:t>
            </w:r>
          </w:p>
        </w:tc>
      </w:tr>
      <w:tr w:rsidR="00D75F32" w:rsidRPr="00D75F32" w14:paraId="613543B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E99E5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6BFD5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FE1EF7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9AD207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1 291,7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C36CE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1 409,7</w:t>
            </w:r>
          </w:p>
        </w:tc>
      </w:tr>
      <w:tr w:rsidR="00D75F32" w:rsidRPr="00D75F32" w14:paraId="01BB0F5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748C7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3E87A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2EE6EF4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75656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3 509,3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C11E7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D75F32" w:rsidRPr="00D75F32" w14:paraId="22FDFB2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48D23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B5CF7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DE400C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FDCC7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9A641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17 632,8</w:t>
            </w:r>
          </w:p>
        </w:tc>
      </w:tr>
      <w:tr w:rsidR="00D75F32" w:rsidRPr="00D75F32" w14:paraId="5F41B8D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497ECB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362010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CD3DE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</w:t>
            </w: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CBDB9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21 303,4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B5386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22 151,9</w:t>
            </w:r>
          </w:p>
        </w:tc>
      </w:tr>
      <w:tr w:rsidR="00D75F32" w:rsidRPr="00D75F32" w14:paraId="1E13D86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5DA9E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4C2F4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BDA1C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F384D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581 306,5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3B0AA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598 485,1</w:t>
            </w:r>
          </w:p>
        </w:tc>
      </w:tr>
      <w:tr w:rsidR="00D75F32" w:rsidRPr="00D75F32" w14:paraId="60C455C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626C7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E80B2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A25114" w14:textId="032E17F8" w:rsidR="00D75F32" w:rsidRPr="00D75F32" w:rsidRDefault="00D75F32" w:rsidP="000E687F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1–4-х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00D63A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CB3D88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A867FF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4E9220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CADF1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DEA9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0B8DB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A49665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CE74FC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EB4B2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2 234,5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DAFA95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6FFED4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3DCC7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DA337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1F46F0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95579B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F2AAD6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34B3F6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CC3D5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E5A142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2 325,1</w:t>
            </w:r>
          </w:p>
        </w:tc>
      </w:tr>
      <w:tr w:rsidR="00D75F32" w:rsidRPr="00D75F32" w14:paraId="77E7002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1B173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55AE9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1766AB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CA6E1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EF06A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7DF36B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43FD7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05F0A4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1B30E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2FA3D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AE845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49 101,4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316FD4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3FE7AA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4B55DE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E0F21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B5120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81B26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A59F5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DE8D7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51 065,8</w:t>
            </w:r>
          </w:p>
        </w:tc>
      </w:tr>
      <w:tr w:rsidR="00D75F32" w:rsidRPr="00D75F32" w14:paraId="4779639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FDA8C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41384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9E9F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319C9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283 225,4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505FD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294 558,7</w:t>
            </w:r>
          </w:p>
        </w:tc>
      </w:tr>
      <w:tr w:rsidR="00D75F32" w:rsidRPr="00D75F32" w14:paraId="53068E1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ED8ED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8C92F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EDBEB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B9DE1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8A55B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160 274,5</w:t>
            </w:r>
          </w:p>
        </w:tc>
      </w:tr>
      <w:tr w:rsidR="00D75F32" w:rsidRPr="00D75F32" w14:paraId="2855432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85EEE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2C13D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2618B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</w:t>
            </w: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64F90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772,8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B31C6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803,7</w:t>
            </w:r>
          </w:p>
        </w:tc>
      </w:tr>
      <w:tr w:rsidR="00D75F32" w:rsidRPr="00D75F32" w14:paraId="69810B5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FD2D2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BA9ED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C7E3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Единая субвенция в области социальной политики бюджетам муниципальных образований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D75F32">
              <w:rPr>
                <w:rFonts w:ascii="Arial" w:hAnsi="Arial" w:cs="Arial"/>
                <w:sz w:val="24"/>
                <w:szCs w:val="24"/>
              </w:rPr>
              <w:t>постинтернатного</w:t>
            </w:r>
            <w:proofErr w:type="spellEnd"/>
            <w:r w:rsidRPr="00D75F32">
              <w:rPr>
                <w:rFonts w:ascii="Arial" w:hAnsi="Arial" w:cs="Arial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33C5B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83522B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836,4</w:t>
            </w:r>
          </w:p>
        </w:tc>
      </w:tr>
      <w:tr w:rsidR="00D75F32" w:rsidRPr="00D75F32" w14:paraId="21341D3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9DBC9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57A89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EC9A1B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(отдыха) и обратно)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E0B6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B606E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1 084,2</w:t>
            </w:r>
          </w:p>
        </w:tc>
      </w:tr>
      <w:tr w:rsidR="00D75F32" w:rsidRPr="00D75F32" w14:paraId="758A4E6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50C70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EF41E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C06B9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1ECB24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07F7A7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161 511,3</w:t>
            </w:r>
          </w:p>
        </w:tc>
      </w:tr>
      <w:tr w:rsidR="00D75F32" w:rsidRPr="00D75F32" w14:paraId="6670F10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E5BB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28D5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3461F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9E74F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FA829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57 559,8</w:t>
            </w:r>
          </w:p>
        </w:tc>
      </w:tr>
      <w:tr w:rsidR="00D75F32" w:rsidRPr="00D75F32" w14:paraId="005F89F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ADA3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F2D09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3A064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10AE1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F2597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979,9</w:t>
            </w:r>
          </w:p>
        </w:tc>
      </w:tr>
      <w:tr w:rsidR="00D75F32" w:rsidRPr="00D75F32" w14:paraId="6F1EF2D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3CB11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1.29.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63339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BC048A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выявлению обсто</w:t>
            </w: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 xml:space="preserve">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 </w:t>
            </w: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AB1270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3 286,5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933465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3 286,5</w:t>
            </w:r>
          </w:p>
        </w:tc>
      </w:tr>
      <w:tr w:rsidR="00D75F32" w:rsidRPr="00D75F32" w14:paraId="6CC8691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6FD8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48A1D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A76B79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6DCB9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280804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0F32556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74063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1E959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5D8B2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AF89E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4AD74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1 314,6</w:t>
            </w:r>
          </w:p>
        </w:tc>
      </w:tr>
      <w:tr w:rsidR="00D75F32" w:rsidRPr="00D75F32" w14:paraId="7479CD7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022AC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2EF0A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D2F589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224B7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0B5AB5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1 971,9</w:t>
            </w:r>
          </w:p>
        </w:tc>
      </w:tr>
      <w:tr w:rsidR="00D75F32" w:rsidRPr="00D75F32" w14:paraId="768E48EE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CB366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F3CD7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37F69B0" w14:textId="111997A6" w:rsidR="00D75F32" w:rsidRPr="00D75F32" w:rsidRDefault="00D75F32" w:rsidP="000E687F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Единая субвенция в области социальной политики бюджетам муниципальных образований (осуществление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заёмщика по которому обеспечены ипотекой)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0628D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95927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3D10D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BBFB7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FAC067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81AAA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A7D6A5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8656DF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639495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EBF84E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5AFDF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CCE6D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C062E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B9E21F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C8AAF1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F6AF5F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6A059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F64CF3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96F342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A30593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BDC654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126591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735A53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00F4C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5E657B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C0912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1 959,4</w:t>
            </w:r>
          </w:p>
        </w:tc>
      </w:tr>
      <w:tr w:rsidR="00D75F32" w:rsidRPr="00D75F32" w14:paraId="5C927FD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90CDA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2E09A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46BC3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16DE8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06292F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0ADE07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989B02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38212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E5CFCE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602AE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5A9DB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62098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313ED1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7B408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96860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43AA6A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918F24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D1410F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DBDF3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F1055F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0BEDC1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50E45C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F96F06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474,2</w:t>
            </w:r>
          </w:p>
        </w:tc>
      </w:tr>
      <w:tr w:rsidR="00D75F32" w:rsidRPr="00D75F32" w14:paraId="0DA0DE2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3F557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BE817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794D6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29C4C5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29049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3 919,2</w:t>
            </w:r>
          </w:p>
        </w:tc>
      </w:tr>
      <w:tr w:rsidR="00D75F32" w:rsidRPr="00D75F32" w14:paraId="3D866FC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786AB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1FC4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58839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5F32">
              <w:rPr>
                <w:rFonts w:ascii="Arial" w:hAnsi="Arial" w:cs="Arial"/>
                <w:spacing w:val="-2"/>
                <w:sz w:val="24"/>
                <w:szCs w:val="24"/>
              </w:rPr>
              <w:t xml:space="preserve">Субвенции на осуществление отдельных государственных полномочий по предоставлению педагогическим работникам частных общеобразовательных организаций, расположенных на территории Краснодарского края и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учредителями которых являются местные религиозные организации, дополнительных мер поддержки в виде ежемесячного денежного вознаграждения </w:t>
            </w:r>
            <w:r w:rsidRPr="00D75F32">
              <w:rPr>
                <w:rFonts w:ascii="Arial" w:hAnsi="Arial" w:cs="Arial"/>
                <w:sz w:val="24"/>
                <w:szCs w:val="24"/>
              </w:rPr>
              <w:t>за классное руководство, ежемесячного дополнительного стимулирования и ежегодной денежной выплаты к началу учебного года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BE0B0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1BAFCF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5 761,6</w:t>
            </w:r>
          </w:p>
        </w:tc>
      </w:tr>
      <w:tr w:rsidR="00D75F32" w:rsidRPr="00D75F32" w14:paraId="746E748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A46E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FE2B0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BC5D76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осуществление отдельных государственных полномочий Краснодарского края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E664A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B08F1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18 176,7</w:t>
            </w:r>
          </w:p>
        </w:tc>
      </w:tr>
      <w:tr w:rsidR="00D75F32" w:rsidRPr="00D75F32" w14:paraId="066EC4A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79D6C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1.35.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30976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2E57B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Субвенции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и наставники»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E6D72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45 091,3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6D9A3D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45 906,8</w:t>
            </w:r>
          </w:p>
        </w:tc>
      </w:tr>
      <w:tr w:rsidR="00D75F32" w:rsidRPr="00D75F32" w14:paraId="41170AE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279E1F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DF01F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5B723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53A84C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104680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62DEDEC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09917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1E446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32991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A276B8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43 287,6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5617E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44 070,5</w:t>
            </w:r>
          </w:p>
        </w:tc>
      </w:tr>
      <w:tr w:rsidR="00D75F32" w:rsidRPr="00D75F32" w14:paraId="55CD262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B15D33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F55753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7DD52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6833A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1 803,7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1934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1 836,3</w:t>
            </w:r>
          </w:p>
        </w:tc>
      </w:tr>
      <w:tr w:rsidR="00D75F32" w:rsidRPr="00D75F32" w14:paraId="3E83520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3D78A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4AEB1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28FF29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                    бюджетам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D197C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6 459 212,6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2B82C2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5 493 413,6</w:t>
            </w:r>
          </w:p>
        </w:tc>
      </w:tr>
      <w:tr w:rsidR="00D75F32" w:rsidRPr="00D75F32" w14:paraId="6370B88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EE994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7C191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DDBFD7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98BF1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DE69F0F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299CA1D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64B23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016D72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5747E853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D75F32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 образовательным программам</w:t>
            </w:r>
            <w:r w:rsidRPr="00D75F3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CA8A21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995 729,2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5F93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990 117,0</w:t>
            </w:r>
          </w:p>
        </w:tc>
      </w:tr>
      <w:tr w:rsidR="00D75F32" w:rsidRPr="00D75F32" w14:paraId="4C0AE6D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FAC11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B2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8BA9023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83832D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02DDFD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488F2C7E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4674D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2F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1C3F4B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146E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776 668,7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15943E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772 291,0</w:t>
            </w:r>
          </w:p>
        </w:tc>
      </w:tr>
      <w:tr w:rsidR="00D75F32" w:rsidRPr="00D75F32" w14:paraId="42F99A2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AAB85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26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250C30C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F579BB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219 060,5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EFCCAB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217 826,0</w:t>
            </w:r>
          </w:p>
        </w:tc>
      </w:tr>
      <w:tr w:rsidR="00D75F32" w:rsidRPr="00D75F32" w14:paraId="1616D99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9BDC0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255D1A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5932D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</w:t>
            </w:r>
            <w:r w:rsidRPr="00D75F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социальных выплат </w:t>
            </w:r>
            <w:r w:rsidRPr="00D75F32">
              <w:rPr>
                <w:rFonts w:ascii="Arial" w:hAnsi="Arial" w:cs="Arial"/>
                <w:bCs/>
                <w:sz w:val="24"/>
                <w:szCs w:val="24"/>
              </w:rPr>
              <w:t xml:space="preserve">молодым семьям на приобретение (строительство) жилья </w:t>
            </w: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5FF170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137 069,5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624351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153 527,0</w:t>
            </w:r>
          </w:p>
        </w:tc>
      </w:tr>
      <w:tr w:rsidR="00D75F32" w:rsidRPr="00D75F32" w14:paraId="4D34FF2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A5CB2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6F361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7BD10C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0FA36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8FBC157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2D35F0C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2E094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27083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3FA6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593C8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24 322,6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72A5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29 588,1</w:t>
            </w:r>
          </w:p>
        </w:tc>
      </w:tr>
      <w:tr w:rsidR="00D75F32" w:rsidRPr="00D75F32" w14:paraId="4B74003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62001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A971D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81A4B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97F4B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112 746,9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94D9C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123 938,9</w:t>
            </w:r>
          </w:p>
        </w:tc>
      </w:tr>
      <w:tr w:rsidR="00D75F32" w:rsidRPr="00D75F32" w14:paraId="7B2C2A6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38EBB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B6912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EAA927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организацию водоотведения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683B4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1 124 680,4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B6BAE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9 379,2</w:t>
            </w:r>
          </w:p>
        </w:tc>
      </w:tr>
      <w:tr w:rsidR="00D75F32" w:rsidRPr="00D75F32" w14:paraId="2F9170F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63562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EDA06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82EDDF7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спортивной инфраструктуры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62B1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4 804,4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CAEF8F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5B48625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D89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0D1040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D9490A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общего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77D55A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1 204 229,8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E4B56A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608 085,1</w:t>
            </w:r>
          </w:p>
        </w:tc>
      </w:tr>
      <w:tr w:rsidR="00D75F32" w:rsidRPr="00D75F32" w14:paraId="7AFDEB2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F09DD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3E4D1F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C58EBA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75F32">
              <w:rPr>
                <w:rFonts w:ascii="Arial" w:hAnsi="Arial" w:cs="Arial"/>
                <w:spacing w:val="-2"/>
                <w:sz w:val="24"/>
                <w:szCs w:val="24"/>
              </w:rPr>
              <w:t>Субсидии на строительство, реконструкцию (в том числе реконструкцию объектов незавершённого строительства), техническое перевооружение, приобретение объектов дошкольного образования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A54F8C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27 899,9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8D8A9F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2A2C545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3349B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CA0498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C3080C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на выплату платы </w:t>
            </w:r>
            <w:proofErr w:type="spellStart"/>
            <w:r w:rsidRPr="00D75F32">
              <w:rPr>
                <w:rFonts w:ascii="Arial" w:hAnsi="Arial" w:cs="Arial"/>
                <w:sz w:val="24"/>
                <w:szCs w:val="24"/>
              </w:rPr>
              <w:t>концедента</w:t>
            </w:r>
            <w:proofErr w:type="spellEnd"/>
            <w:r w:rsidRPr="00D75F32">
              <w:rPr>
                <w:rFonts w:ascii="Arial" w:hAnsi="Arial" w:cs="Arial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C82A0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765 595,4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00438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1 939 694,3</w:t>
            </w:r>
          </w:p>
        </w:tc>
      </w:tr>
      <w:tr w:rsidR="00D75F32" w:rsidRPr="00D75F32" w14:paraId="5A038CF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AB3D9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167342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0703 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48BC0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Pr="00D75F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D75F32">
              <w:rPr>
                <w:rFonts w:ascii="Arial" w:hAnsi="Arial" w:cs="Arial"/>
                <w:bCs/>
                <w:sz w:val="24"/>
                <w:szCs w:val="24"/>
              </w:rPr>
              <w:t>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6111D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AF5FD4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12 640,0</w:t>
            </w:r>
          </w:p>
        </w:tc>
      </w:tr>
      <w:tr w:rsidR="00D75F32" w:rsidRPr="00D75F32" w14:paraId="5A010CC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432A8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CC37E9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2DC693B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BDD86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3 020,6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22897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6 428,5</w:t>
            </w:r>
          </w:p>
        </w:tc>
      </w:tr>
      <w:tr w:rsidR="00D75F32" w:rsidRPr="00D75F32" w14:paraId="540508F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53E0A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DDDF62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73A0D4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91BB94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9FAEE3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1C1A0C8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6B98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E789EA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46A428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B863BA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2 356,0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AB925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5 014,2</w:t>
            </w:r>
          </w:p>
        </w:tc>
      </w:tr>
      <w:tr w:rsidR="00D75F32" w:rsidRPr="00D75F32" w14:paraId="3625587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5FEA6B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0B0CE0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9DBF2F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0528E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EFEF5B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1 414,3</w:t>
            </w:r>
          </w:p>
        </w:tc>
      </w:tr>
      <w:tr w:rsidR="00D75F32" w:rsidRPr="00D75F32" w14:paraId="3E9382A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C028D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3EBCF3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796EA3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модернизации библиотек в части комплекто</w:t>
            </w: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962E2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5 223,7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D750D7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5 494,1</w:t>
            </w:r>
          </w:p>
        </w:tc>
      </w:tr>
      <w:tr w:rsidR="00D75F32" w:rsidRPr="00D75F32" w14:paraId="2FC553A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704A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44B1E7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DB945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D7A05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2FA478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371B12D6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27779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22A67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5A036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41087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4 074,5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EDAD3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4 285,4</w:t>
            </w:r>
          </w:p>
        </w:tc>
      </w:tr>
      <w:tr w:rsidR="00D75F32" w:rsidRPr="00D75F32" w14:paraId="2D05F2E1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AE7F4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54761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443BC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B559A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1 149,2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3DC6F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1 208,7</w:t>
            </w:r>
          </w:p>
        </w:tc>
      </w:tr>
      <w:tr w:rsidR="00D75F32" w:rsidRPr="00D75F32" w14:paraId="4352CAD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4367B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CEEF0B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5953B0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073FC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25CDB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5 609,7</w:t>
            </w:r>
          </w:p>
        </w:tc>
      </w:tr>
      <w:tr w:rsidR="00D75F32" w:rsidRPr="00D75F32" w14:paraId="4F3AFEA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3B70C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561FBE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B0A7C15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46E1F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5753E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12 299,7</w:t>
            </w:r>
          </w:p>
        </w:tc>
      </w:tr>
      <w:tr w:rsidR="00D75F32" w:rsidRPr="00D75F32" w14:paraId="0414EF0D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48A49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6EDFE13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D0E8E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84D16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13 697,2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61EED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10F21D5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236EB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45AFD4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1B4743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DB953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227 720,3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F7FEA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6BEF6F2A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5B82E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8B9563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92C8F2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7DE1CE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80 000,0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4C6C9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1B5F0AB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89DE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1FD2F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6EDDC6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2C05A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172 452,5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E182A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433 951,1</w:t>
            </w:r>
          </w:p>
        </w:tc>
      </w:tr>
      <w:tr w:rsidR="00D75F32" w:rsidRPr="00D75F32" w14:paraId="10F5AE2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B604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319746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93BA36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5B69D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F7DD69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49180A0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260F8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B2EFC0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87325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A239D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165 554,4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920D6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416 593,1</w:t>
            </w:r>
          </w:p>
        </w:tc>
      </w:tr>
      <w:tr w:rsidR="00D75F32" w:rsidRPr="00D75F32" w14:paraId="52F9FD8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45479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ED7792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B4F3064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800761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6 898,1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4C05E9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17 358,0</w:t>
            </w:r>
          </w:p>
        </w:tc>
      </w:tr>
      <w:tr w:rsidR="00D75F32" w:rsidRPr="00D75F32" w14:paraId="19EDAEC2" w14:textId="77777777" w:rsidTr="000E687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01E1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D0FA12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A69A4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</w:t>
            </w: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ний, сооружений, благоустройство территорий, прилегающих к зданиям и сооружениям)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17A783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26242D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EAC590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4DF413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3D5001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7165E4" w14:textId="1DDB7B72" w:rsid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81B8A7A" w14:textId="239C176E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63B97C6" w14:textId="273A6557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4E8F5A" w14:textId="77777777" w:rsidR="000E687F" w:rsidRPr="00D75F32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325EDF7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CB02AB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D631E0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26 822,7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E829AF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802C6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34657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025CF0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58484A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7E2DD1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548283F" w14:textId="0EDE33E2" w:rsid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D7923D0" w14:textId="2B5FE40A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8BC28AE" w14:textId="057154E9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7D31CE0" w14:textId="77777777" w:rsidR="000E687F" w:rsidRPr="00D75F32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C3CECE1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8582E1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27 411,1</w:t>
            </w:r>
          </w:p>
        </w:tc>
      </w:tr>
      <w:tr w:rsidR="00D75F32" w:rsidRPr="00D75F32" w14:paraId="016782D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55FFF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44ACA5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40D98C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6E6B25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96 020,5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B539AD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99 861,3</w:t>
            </w:r>
          </w:p>
        </w:tc>
      </w:tr>
      <w:tr w:rsidR="00D75F32" w:rsidRPr="00D75F32" w14:paraId="4E28FFF9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136B6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30C9E4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6209D81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47089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216 427,4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C20B76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2B280DC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F0E29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531098D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548527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модернизацию муниципальных театров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29197A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6746A8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0A55B07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A6008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D6F4EC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22EEFC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DB289C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55D60C2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3C26729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5EC13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226E62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57F5C0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E7BBE9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30 000,0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C4A5EE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02FFE77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06118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5DBFEC7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3C9E6BF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3A5E7A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EB5E430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4C768544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5ECA5F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5865CB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E9F4D1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адресное строительство школ в отдельных населённых пунктах с объективно выявленной потребностью инфраструктуры (зданий) школ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05D542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1 293 640,5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7346F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1 188 915,5</w:t>
            </w:r>
          </w:p>
        </w:tc>
      </w:tr>
      <w:tr w:rsidR="00D75F32" w:rsidRPr="00D75F32" w14:paraId="135750A5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E34E2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20392C5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C6601A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05A68E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76CB05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51B10E3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BD72E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9EED5A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A871C3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C516A4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1 241 894,8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67F866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1 141 358,8</w:t>
            </w:r>
          </w:p>
        </w:tc>
      </w:tr>
      <w:tr w:rsidR="00D75F32" w:rsidRPr="00D75F32" w14:paraId="30D043AB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7C01F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06354D8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DBA913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9621EB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51 745,7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441F13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47 556,7</w:t>
            </w:r>
          </w:p>
        </w:tc>
      </w:tr>
      <w:tr w:rsidR="00D75F32" w:rsidRPr="00D75F32" w14:paraId="62F60833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C0CBC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2.22.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3F56E7F6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40DB192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Субсидии на реализацию мероприятий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в сфере культуры, музыкальных инструментов, оборудования и учебных материалов – всего,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C61E26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15 019,2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237D51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2D8600EC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A585B0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067FC3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46038FA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 за счёт: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A76A03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3EC5BAE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09B8FF8F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DE27FE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DB0EEF9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7CCAD09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216FF4C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14 418,4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74CD5F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12B5EC80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30C57A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F14997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545009ED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D999CA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91B2DB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75F32" w:rsidRPr="00D75F32" w14:paraId="64195658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E994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48A39A4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5D2190E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817E4B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3 990 109,5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7ADDD8D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4 389 309,5</w:t>
            </w:r>
          </w:p>
        </w:tc>
      </w:tr>
      <w:tr w:rsidR="00D75F32" w:rsidRPr="00D75F32" w14:paraId="2E151667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124C0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7FA9AA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40AEB47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61F0E5FF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71B4545B" w14:textId="77777777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32" w:rsidRPr="00D75F32" w14:paraId="0FC19142" w14:textId="77777777" w:rsidTr="00280B4D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09444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508C85D2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39F6AE38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приоритетных проектов в целях функционирования и развития сети автомобильных дорог общего пользования местного значения на территории муниципального образования городской округ город Краснодар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786678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3 978 079,0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0A3E369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4 377 279,0</w:t>
            </w:r>
          </w:p>
        </w:tc>
      </w:tr>
      <w:tr w:rsidR="00D75F32" w:rsidRPr="00D75F32" w14:paraId="7DD287F8" w14:textId="77777777" w:rsidTr="000E687F">
        <w:trPr>
          <w:gridAfter w:val="1"/>
          <w:wAfter w:w="14.25pt" w:type="dxa"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EE4641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4309E4B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12B6BB" w14:textId="64D23CA7" w:rsidR="00D75F32" w:rsidRPr="00D75F32" w:rsidRDefault="00D75F32" w:rsidP="005F3F8B">
            <w:pPr>
              <w:widowControl w:val="0"/>
              <w:spacing w:after="0pt" w:line="12pt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D75F32">
              <w:rPr>
                <w:rFonts w:ascii="Arial" w:hAnsi="Arial" w:cs="Arial"/>
                <w:sz w:val="24"/>
                <w:szCs w:val="24"/>
              </w:rPr>
              <w:lastRenderedPageBreak/>
              <w:t>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46F90E4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A4CA3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BEEDB26" w14:textId="290799FD" w:rsid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3AB45DF" w14:textId="7CA43002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1D2BF2D" w14:textId="77777777" w:rsidR="000E687F" w:rsidRPr="00D75F32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755A36F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0FB8CBB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D52A41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66E1579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83A740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15825623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442F4086" w14:textId="4CFD0454" w:rsid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19BE255" w14:textId="7446AC38" w:rsidR="000E687F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649DC46" w14:textId="77777777" w:rsidR="000E687F" w:rsidRPr="00D75F32" w:rsidRDefault="000E687F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63CB3D47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06FABC84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5C1EC0C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</w:p>
          <w:p w14:paraId="22D5C425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sz w:val="24"/>
                <w:szCs w:val="24"/>
              </w:rPr>
            </w:pPr>
            <w:r w:rsidRPr="00D75F32">
              <w:rPr>
                <w:rFonts w:ascii="Arial" w:hAnsi="Arial" w:cs="Arial"/>
                <w:sz w:val="24"/>
                <w:szCs w:val="24"/>
              </w:rPr>
              <w:t>12 030,5</w:t>
            </w:r>
          </w:p>
        </w:tc>
      </w:tr>
      <w:tr w:rsidR="00D75F32" w:rsidRPr="00D75F32" w14:paraId="421B4F90" w14:textId="77777777" w:rsidTr="00280B4D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B72EB5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8781BC" w14:textId="77777777" w:rsidR="00D75F32" w:rsidRPr="00D75F32" w:rsidRDefault="00D75F32" w:rsidP="00FB2FB8">
            <w:pPr>
              <w:widowControl w:val="0"/>
              <w:spacing w:after="0pt" w:line="12pt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88FB0B" w14:textId="77777777" w:rsidR="00D75F32" w:rsidRPr="00D75F32" w:rsidRDefault="00D75F32" w:rsidP="00FB2FB8">
            <w:pPr>
              <w:widowControl w:val="0"/>
              <w:spacing w:after="0pt" w:line="12pt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5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за счёт средств, передаваемых из бюджета Краснодарского края</w:t>
            </w:r>
          </w:p>
        </w:tc>
        <w:tc>
          <w:tcPr>
            <w:tcW w:w="7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15137E22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34 471 830,8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14:paraId="27DAAD7A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hAnsi="Arial" w:cs="Arial"/>
                <w:b/>
                <w:sz w:val="24"/>
                <w:szCs w:val="24"/>
              </w:rPr>
            </w:pPr>
            <w:r w:rsidRPr="00D75F32">
              <w:rPr>
                <w:rFonts w:ascii="Arial" w:hAnsi="Arial" w:cs="Arial"/>
                <w:b/>
                <w:sz w:val="24"/>
                <w:szCs w:val="24"/>
              </w:rPr>
              <w:t>35 043 188,1</w:t>
            </w:r>
          </w:p>
        </w:tc>
        <w:tc>
          <w:tcPr>
            <w:tcW w:w="14.25pt" w:type="dxa"/>
          </w:tcPr>
          <w:p w14:paraId="0B3DF3F8" w14:textId="77777777" w:rsidR="00D75F32" w:rsidRPr="00D75F32" w:rsidRDefault="00D75F32" w:rsidP="00FB2FB8">
            <w:pPr>
              <w:widowControl w:val="0"/>
              <w:spacing w:after="0pt" w:line="12pt" w:lineRule="auto"/>
              <w:jc w:val="en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531FB" w14:textId="4A942E5D" w:rsidR="00D75F32" w:rsidRPr="00D75F32" w:rsidRDefault="00D75F32" w:rsidP="00FB2FB8">
            <w:pPr>
              <w:widowControl w:val="0"/>
              <w:spacing w:after="0pt" w:line="12pt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CC817F0" w14:textId="77777777" w:rsidR="00D75F32" w:rsidRPr="004E61BB" w:rsidRDefault="00D75F32" w:rsidP="00D75F3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1748B15B" w14:textId="77777777" w:rsidR="00D308FF" w:rsidRPr="00D308FF" w:rsidRDefault="00D308FF" w:rsidP="00FF4103">
      <w:pPr>
        <w:spacing w:after="0pt" w:line="12pt" w:lineRule="auto"/>
        <w:jc w:val="both"/>
        <w:rPr>
          <w:rFonts w:ascii="Arial" w:hAnsi="Arial" w:cs="Arial"/>
          <w:sz w:val="28"/>
          <w:szCs w:val="28"/>
        </w:rPr>
      </w:pPr>
    </w:p>
    <w:sectPr w:rsidR="00D308FF" w:rsidRPr="00D308FF" w:rsidSect="00274F0C">
      <w:headerReference w:type="default" r:id="rId7"/>
      <w:pgSz w:w="595.30pt" w:h="841.90pt"/>
      <w:pgMar w:top="56.70pt" w:right="28.35pt" w:bottom="63.8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D59E047" w14:textId="77777777" w:rsidR="00FE7666" w:rsidRDefault="00FE7666" w:rsidP="003F4D81">
      <w:pPr>
        <w:spacing w:after="0pt" w:line="12pt" w:lineRule="auto"/>
      </w:pPr>
      <w:r>
        <w:separator/>
      </w:r>
    </w:p>
  </w:endnote>
  <w:endnote w:type="continuationSeparator" w:id="0">
    <w:p w14:paraId="5A4286F0" w14:textId="77777777" w:rsidR="00FE7666" w:rsidRDefault="00FE7666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BD2EB6" w14:textId="77777777" w:rsidR="00FE7666" w:rsidRDefault="00FE7666" w:rsidP="003F4D81">
      <w:pPr>
        <w:spacing w:after="0pt" w:line="12pt" w:lineRule="auto"/>
      </w:pPr>
      <w:r>
        <w:separator/>
      </w:r>
    </w:p>
  </w:footnote>
  <w:footnote w:type="continuationSeparator" w:id="0">
    <w:p w14:paraId="0CCD587F" w14:textId="77777777" w:rsidR="00FE7666" w:rsidRDefault="00FE7666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3DBABB" w14:textId="77777777" w:rsidR="00F524A0" w:rsidRDefault="00F524A0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15089E">
      <w:rPr>
        <w:rFonts w:ascii="Times New Roman" w:hAnsi="Times New Roman"/>
        <w:noProof/>
        <w:sz w:val="24"/>
        <w:szCs w:val="24"/>
      </w:rPr>
      <w:t>3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proofState w:spelling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38"/>
    <w:rsid w:val="000108B5"/>
    <w:rsid w:val="00012480"/>
    <w:rsid w:val="0001407A"/>
    <w:rsid w:val="000170FE"/>
    <w:rsid w:val="00020EF8"/>
    <w:rsid w:val="00033E66"/>
    <w:rsid w:val="0003749B"/>
    <w:rsid w:val="0007339E"/>
    <w:rsid w:val="0007481F"/>
    <w:rsid w:val="00074FCB"/>
    <w:rsid w:val="00077588"/>
    <w:rsid w:val="00081EA8"/>
    <w:rsid w:val="0008457F"/>
    <w:rsid w:val="0009706D"/>
    <w:rsid w:val="000A4BF6"/>
    <w:rsid w:val="000A70E6"/>
    <w:rsid w:val="000D5EE8"/>
    <w:rsid w:val="000E5FC9"/>
    <w:rsid w:val="000E687F"/>
    <w:rsid w:val="000F0A1D"/>
    <w:rsid w:val="000F6A00"/>
    <w:rsid w:val="0010109A"/>
    <w:rsid w:val="001075E1"/>
    <w:rsid w:val="00116F84"/>
    <w:rsid w:val="00121E71"/>
    <w:rsid w:val="00122EFC"/>
    <w:rsid w:val="0015089E"/>
    <w:rsid w:val="00155614"/>
    <w:rsid w:val="00186EC9"/>
    <w:rsid w:val="00193232"/>
    <w:rsid w:val="001A2430"/>
    <w:rsid w:val="001B5873"/>
    <w:rsid w:val="001C46C8"/>
    <w:rsid w:val="001D775C"/>
    <w:rsid w:val="001E15D3"/>
    <w:rsid w:val="001E2BDC"/>
    <w:rsid w:val="0020374D"/>
    <w:rsid w:val="00205697"/>
    <w:rsid w:val="002121BD"/>
    <w:rsid w:val="00215B35"/>
    <w:rsid w:val="00221E94"/>
    <w:rsid w:val="00223656"/>
    <w:rsid w:val="00244888"/>
    <w:rsid w:val="00246FF7"/>
    <w:rsid w:val="00247E3C"/>
    <w:rsid w:val="0025006A"/>
    <w:rsid w:val="00262CCE"/>
    <w:rsid w:val="002654E6"/>
    <w:rsid w:val="00273D13"/>
    <w:rsid w:val="00274F0C"/>
    <w:rsid w:val="00280B4D"/>
    <w:rsid w:val="00281FF8"/>
    <w:rsid w:val="0029418B"/>
    <w:rsid w:val="002A4AA9"/>
    <w:rsid w:val="002D4156"/>
    <w:rsid w:val="002D5CB0"/>
    <w:rsid w:val="002E521A"/>
    <w:rsid w:val="002F00A3"/>
    <w:rsid w:val="002F74B6"/>
    <w:rsid w:val="002F77B7"/>
    <w:rsid w:val="003140F9"/>
    <w:rsid w:val="0031559F"/>
    <w:rsid w:val="00316595"/>
    <w:rsid w:val="003311AA"/>
    <w:rsid w:val="003635A0"/>
    <w:rsid w:val="003740B7"/>
    <w:rsid w:val="0039123C"/>
    <w:rsid w:val="00393302"/>
    <w:rsid w:val="003951C8"/>
    <w:rsid w:val="003A7285"/>
    <w:rsid w:val="003B1774"/>
    <w:rsid w:val="003C282A"/>
    <w:rsid w:val="003C6583"/>
    <w:rsid w:val="003D3806"/>
    <w:rsid w:val="003D3EF9"/>
    <w:rsid w:val="003D6503"/>
    <w:rsid w:val="003E5F2F"/>
    <w:rsid w:val="003E7208"/>
    <w:rsid w:val="003F0908"/>
    <w:rsid w:val="003F1897"/>
    <w:rsid w:val="003F3860"/>
    <w:rsid w:val="003F4D81"/>
    <w:rsid w:val="0040446C"/>
    <w:rsid w:val="00424432"/>
    <w:rsid w:val="00424EF0"/>
    <w:rsid w:val="0044233E"/>
    <w:rsid w:val="0045171B"/>
    <w:rsid w:val="00452A30"/>
    <w:rsid w:val="004557D6"/>
    <w:rsid w:val="00455A9D"/>
    <w:rsid w:val="00456918"/>
    <w:rsid w:val="00463FF1"/>
    <w:rsid w:val="00471120"/>
    <w:rsid w:val="00481DEC"/>
    <w:rsid w:val="004834CA"/>
    <w:rsid w:val="004900F6"/>
    <w:rsid w:val="00496BF6"/>
    <w:rsid w:val="00497B8B"/>
    <w:rsid w:val="004A5E93"/>
    <w:rsid w:val="004B7CA2"/>
    <w:rsid w:val="004C2A56"/>
    <w:rsid w:val="004C58F6"/>
    <w:rsid w:val="004D002C"/>
    <w:rsid w:val="004D14E5"/>
    <w:rsid w:val="004D5926"/>
    <w:rsid w:val="004E1E47"/>
    <w:rsid w:val="004E54AF"/>
    <w:rsid w:val="004F1434"/>
    <w:rsid w:val="005309AF"/>
    <w:rsid w:val="00531788"/>
    <w:rsid w:val="00543A5B"/>
    <w:rsid w:val="005453C2"/>
    <w:rsid w:val="00551760"/>
    <w:rsid w:val="005628D8"/>
    <w:rsid w:val="005709B6"/>
    <w:rsid w:val="00575E29"/>
    <w:rsid w:val="00576E16"/>
    <w:rsid w:val="005802AD"/>
    <w:rsid w:val="00583EFF"/>
    <w:rsid w:val="00594326"/>
    <w:rsid w:val="00594914"/>
    <w:rsid w:val="005A4774"/>
    <w:rsid w:val="005B5EB0"/>
    <w:rsid w:val="005B7C31"/>
    <w:rsid w:val="005F3F8B"/>
    <w:rsid w:val="00611029"/>
    <w:rsid w:val="00620F9A"/>
    <w:rsid w:val="00632E8C"/>
    <w:rsid w:val="00646B57"/>
    <w:rsid w:val="00651D94"/>
    <w:rsid w:val="0065314A"/>
    <w:rsid w:val="0065349D"/>
    <w:rsid w:val="006544CF"/>
    <w:rsid w:val="0065512E"/>
    <w:rsid w:val="00664EB1"/>
    <w:rsid w:val="00672941"/>
    <w:rsid w:val="00676A47"/>
    <w:rsid w:val="00681F73"/>
    <w:rsid w:val="00690C58"/>
    <w:rsid w:val="006A0CD0"/>
    <w:rsid w:val="006C0F35"/>
    <w:rsid w:val="006C0F5A"/>
    <w:rsid w:val="006C2327"/>
    <w:rsid w:val="006E1270"/>
    <w:rsid w:val="006E2E05"/>
    <w:rsid w:val="006F46F1"/>
    <w:rsid w:val="007033EC"/>
    <w:rsid w:val="00703538"/>
    <w:rsid w:val="0070674D"/>
    <w:rsid w:val="0072122E"/>
    <w:rsid w:val="0072200E"/>
    <w:rsid w:val="00727FB8"/>
    <w:rsid w:val="007506F7"/>
    <w:rsid w:val="00755735"/>
    <w:rsid w:val="00760DC1"/>
    <w:rsid w:val="00771964"/>
    <w:rsid w:val="00774B25"/>
    <w:rsid w:val="00775C64"/>
    <w:rsid w:val="007923EC"/>
    <w:rsid w:val="007942CB"/>
    <w:rsid w:val="007A6F81"/>
    <w:rsid w:val="007A7D2F"/>
    <w:rsid w:val="007C264A"/>
    <w:rsid w:val="007C7D83"/>
    <w:rsid w:val="007D188A"/>
    <w:rsid w:val="007D7DC2"/>
    <w:rsid w:val="007E534A"/>
    <w:rsid w:val="007E7CEA"/>
    <w:rsid w:val="007F09D9"/>
    <w:rsid w:val="007F2C7E"/>
    <w:rsid w:val="007F5F16"/>
    <w:rsid w:val="00802388"/>
    <w:rsid w:val="00826FDA"/>
    <w:rsid w:val="00834507"/>
    <w:rsid w:val="008346B9"/>
    <w:rsid w:val="00836B0F"/>
    <w:rsid w:val="00843521"/>
    <w:rsid w:val="008605B1"/>
    <w:rsid w:val="00864F0B"/>
    <w:rsid w:val="008742CD"/>
    <w:rsid w:val="00877E87"/>
    <w:rsid w:val="008836F7"/>
    <w:rsid w:val="00891C70"/>
    <w:rsid w:val="008939D6"/>
    <w:rsid w:val="008A3071"/>
    <w:rsid w:val="008A6E09"/>
    <w:rsid w:val="008A7496"/>
    <w:rsid w:val="008B5B54"/>
    <w:rsid w:val="008B642A"/>
    <w:rsid w:val="008C277C"/>
    <w:rsid w:val="008C72A7"/>
    <w:rsid w:val="008D6EB1"/>
    <w:rsid w:val="008E21AF"/>
    <w:rsid w:val="008E504D"/>
    <w:rsid w:val="0090277F"/>
    <w:rsid w:val="009029C5"/>
    <w:rsid w:val="0090644E"/>
    <w:rsid w:val="0090658D"/>
    <w:rsid w:val="009144C8"/>
    <w:rsid w:val="00922BC0"/>
    <w:rsid w:val="00924011"/>
    <w:rsid w:val="00935103"/>
    <w:rsid w:val="0095098D"/>
    <w:rsid w:val="00977A62"/>
    <w:rsid w:val="009B5998"/>
    <w:rsid w:val="009C3AC3"/>
    <w:rsid w:val="009D76B7"/>
    <w:rsid w:val="009E03CA"/>
    <w:rsid w:val="00A145D9"/>
    <w:rsid w:val="00A33649"/>
    <w:rsid w:val="00A35DBF"/>
    <w:rsid w:val="00A36228"/>
    <w:rsid w:val="00A36D6F"/>
    <w:rsid w:val="00A47C96"/>
    <w:rsid w:val="00A50E7D"/>
    <w:rsid w:val="00A57F56"/>
    <w:rsid w:val="00A70C32"/>
    <w:rsid w:val="00A72138"/>
    <w:rsid w:val="00AB2C87"/>
    <w:rsid w:val="00AB36E8"/>
    <w:rsid w:val="00AB3E25"/>
    <w:rsid w:val="00AB5DD4"/>
    <w:rsid w:val="00AD332A"/>
    <w:rsid w:val="00AE1719"/>
    <w:rsid w:val="00AF30E8"/>
    <w:rsid w:val="00AF662D"/>
    <w:rsid w:val="00AF72F9"/>
    <w:rsid w:val="00B10B0D"/>
    <w:rsid w:val="00B2762A"/>
    <w:rsid w:val="00B3210F"/>
    <w:rsid w:val="00B324C0"/>
    <w:rsid w:val="00B35925"/>
    <w:rsid w:val="00B47088"/>
    <w:rsid w:val="00B508CE"/>
    <w:rsid w:val="00B51F0A"/>
    <w:rsid w:val="00B55439"/>
    <w:rsid w:val="00B575E3"/>
    <w:rsid w:val="00B62C15"/>
    <w:rsid w:val="00B73163"/>
    <w:rsid w:val="00B760EE"/>
    <w:rsid w:val="00B76296"/>
    <w:rsid w:val="00B911C6"/>
    <w:rsid w:val="00BA0CC5"/>
    <w:rsid w:val="00BB48CA"/>
    <w:rsid w:val="00BC4D2A"/>
    <w:rsid w:val="00BC680F"/>
    <w:rsid w:val="00BE004C"/>
    <w:rsid w:val="00BF0442"/>
    <w:rsid w:val="00BF2AB3"/>
    <w:rsid w:val="00BF3055"/>
    <w:rsid w:val="00BF37CE"/>
    <w:rsid w:val="00C0558C"/>
    <w:rsid w:val="00C23B2C"/>
    <w:rsid w:val="00C3555C"/>
    <w:rsid w:val="00C44662"/>
    <w:rsid w:val="00C50D96"/>
    <w:rsid w:val="00C57276"/>
    <w:rsid w:val="00C57726"/>
    <w:rsid w:val="00C604B0"/>
    <w:rsid w:val="00C75F72"/>
    <w:rsid w:val="00CA31F3"/>
    <w:rsid w:val="00CA7D71"/>
    <w:rsid w:val="00CB0968"/>
    <w:rsid w:val="00CC0DF3"/>
    <w:rsid w:val="00CD63C8"/>
    <w:rsid w:val="00CE2F71"/>
    <w:rsid w:val="00CE4DFA"/>
    <w:rsid w:val="00CF7BB3"/>
    <w:rsid w:val="00D007E6"/>
    <w:rsid w:val="00D14752"/>
    <w:rsid w:val="00D2201F"/>
    <w:rsid w:val="00D308FF"/>
    <w:rsid w:val="00D56CCD"/>
    <w:rsid w:val="00D75F32"/>
    <w:rsid w:val="00D94770"/>
    <w:rsid w:val="00D94855"/>
    <w:rsid w:val="00D97D68"/>
    <w:rsid w:val="00DA1956"/>
    <w:rsid w:val="00DA54AC"/>
    <w:rsid w:val="00DA79C7"/>
    <w:rsid w:val="00DB0517"/>
    <w:rsid w:val="00DB4F63"/>
    <w:rsid w:val="00DB604B"/>
    <w:rsid w:val="00DB7968"/>
    <w:rsid w:val="00DD5356"/>
    <w:rsid w:val="00DE38F2"/>
    <w:rsid w:val="00DF0AF4"/>
    <w:rsid w:val="00DF5DFB"/>
    <w:rsid w:val="00E15E9B"/>
    <w:rsid w:val="00E214AD"/>
    <w:rsid w:val="00E22EBF"/>
    <w:rsid w:val="00E30380"/>
    <w:rsid w:val="00E30C44"/>
    <w:rsid w:val="00E43496"/>
    <w:rsid w:val="00E55A1D"/>
    <w:rsid w:val="00E55D29"/>
    <w:rsid w:val="00E736C5"/>
    <w:rsid w:val="00E811FE"/>
    <w:rsid w:val="00E83B6C"/>
    <w:rsid w:val="00E91AEE"/>
    <w:rsid w:val="00E94A98"/>
    <w:rsid w:val="00E9655F"/>
    <w:rsid w:val="00EA3C16"/>
    <w:rsid w:val="00EB042A"/>
    <w:rsid w:val="00EB15D6"/>
    <w:rsid w:val="00EC74F4"/>
    <w:rsid w:val="00EE076E"/>
    <w:rsid w:val="00EE36DE"/>
    <w:rsid w:val="00F309ED"/>
    <w:rsid w:val="00F330AC"/>
    <w:rsid w:val="00F45D28"/>
    <w:rsid w:val="00F46CDB"/>
    <w:rsid w:val="00F471F2"/>
    <w:rsid w:val="00F524A0"/>
    <w:rsid w:val="00F60700"/>
    <w:rsid w:val="00F700A3"/>
    <w:rsid w:val="00F71677"/>
    <w:rsid w:val="00F82146"/>
    <w:rsid w:val="00F95CC1"/>
    <w:rsid w:val="00F95E03"/>
    <w:rsid w:val="00FC3A71"/>
    <w:rsid w:val="00FD196E"/>
    <w:rsid w:val="00FD4B32"/>
    <w:rsid w:val="00FD5E6A"/>
    <w:rsid w:val="00FE7666"/>
    <w:rsid w:val="00FF410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4F239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FF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2B1BD-2D6B-4B4E-8A34-DFD5BC76AB8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654</TotalTime>
  <Pages>12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Павелко Екатерина Игоревна</cp:lastModifiedBy>
  <cp:revision>189</cp:revision>
  <cp:lastPrinted>2022-12-15T13:08:00Z</cp:lastPrinted>
  <dcterms:created xsi:type="dcterms:W3CDTF">2021-10-22T11:56:00Z</dcterms:created>
  <dcterms:modified xsi:type="dcterms:W3CDTF">2025-03-28T13:42:00Z</dcterms:modified>
</cp:coreProperties>
</file>