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AD" w:rsidRPr="004E3D05" w:rsidRDefault="00B279AD" w:rsidP="00BB07EA">
      <w:pPr>
        <w:shd w:val="clear" w:color="auto" w:fill="E9ECF1"/>
        <w:spacing w:after="225" w:line="240" w:lineRule="auto"/>
        <w:ind w:left="-1125"/>
        <w:jc w:val="center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4E3D05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B279AD" w:rsidRPr="00BB07EA" w:rsidRDefault="00B279AD" w:rsidP="00BB07E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4E3D0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B279AD" w:rsidRPr="00BB07EA" w:rsidRDefault="00B279AD" w:rsidP="00BB07E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hyperlink r:id="rId4" w:history="1"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Конституцией Российской Федерации</w:t>
        </w:r>
      </w:hyperlink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(официальный текст </w:t>
      </w:r>
      <w:hyperlink r:id="rId5" w:history="1"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Конституции Российской Федерации</w:t>
        </w:r>
      </w:hyperlink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с внесенными поправками от 21.07.2014 опубликован на официальном интернет-портале правовой информации http://www.pravo.gov.ru, 01.08.2014, в издании "Собрание законодательства Российской Федерации" 04.08.2014 N 31, ст. 4398);</w:t>
      </w:r>
    </w:p>
    <w:p w:rsidR="00B279AD" w:rsidRPr="00BB07EA" w:rsidRDefault="00B279AD" w:rsidP="00BB07E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hyperlink r:id="rId6" w:history="1"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Налоговым кодексом Российской Федерации</w:t>
        </w:r>
      </w:hyperlink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(часть 2) (текст документа официально опубликован в изданиях: "Собрание законодательства Российской Федерации" 07.08.2000, N 32, ст. 3340; "Парламентская газета" 10.08.2000 N 151-152);</w:t>
      </w:r>
    </w:p>
    <w:p w:rsidR="00B279AD" w:rsidRPr="00BB07EA" w:rsidRDefault="00B279AD" w:rsidP="00BB07E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hyperlink r:id="rId7" w:history="1"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(текст документа официально опубликован в изданиях: "Собрание законодательства Российской Федерации" 06.10.2003, N 40, ст. 3822; "Парламентская газета" 08.10.2003 N 186, "Российская газета" 08.10.2003 N 202);</w:t>
      </w:r>
    </w:p>
    <w:p w:rsidR="00B279AD" w:rsidRPr="00BB07EA" w:rsidRDefault="00B279AD" w:rsidP="00BB07E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hyperlink r:id="rId8" w:history="1"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Федеральным законом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(текст документа официально опубликован в изданиях: "Собрание законодательства Российской Федерации", 12.11.2007, N 46, ст. 5553, "Парламентская газета", 14.11.2007, N 156-157, "Российская газета", 14.11.2007, N 254);</w:t>
      </w:r>
    </w:p>
    <w:p w:rsidR="00B279AD" w:rsidRPr="00BB07EA" w:rsidRDefault="00B279AD" w:rsidP="00BB07E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hyperlink r:id="rId9" w:history="1"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(текст документа официально опубликован в изданиях: "Российская газета", 30.07.2010, N 168, "Собрание законодательства Российской Федерации", 02.08.2010, N 31, ст. 4179);</w:t>
      </w:r>
    </w:p>
    <w:p w:rsidR="00B279AD" w:rsidRPr="00BB07EA" w:rsidRDefault="00B279AD" w:rsidP="00BB07E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hyperlink r:id="rId10" w:history="1"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Федеральным законом от 06.04.2011 N 63-ФЗ "Об электронной подписи"</w:t>
        </w:r>
      </w:hyperlink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(текст документа официально опубликован в изданиях: "Собрание законодательства Российской Федерации", 11.04.2011, N 15, ст. 2036, "Парламентская газета", 08-14.04.2011, N 17, "Российская газета", 08.04.2011, N 75);</w:t>
      </w:r>
    </w:p>
    <w:p w:rsidR="00B279AD" w:rsidRPr="00BB07EA" w:rsidRDefault="00B279AD" w:rsidP="00BB07E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hyperlink r:id="rId11" w:history="1"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Указом Президента Российской Федерации от 07.05.2012 N 601 "Об </w:t>
        </w:r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lastRenderedPageBreak/>
          <w:t>основных направлениях совершенствования системы государственного управления"</w:t>
        </w:r>
      </w:hyperlink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(текст документа официально опубликован в изданиях: "Собрание законодательства Российской Федерации", 07.05.2012, N 19, ст. 2338; на официальном интернет-портале правовой информации: www.pravo.gov.ru, 07.05.2012, "Российская газета", 09.05.2012, N 102);</w:t>
      </w:r>
    </w:p>
    <w:p w:rsidR="00BB07EA" w:rsidRPr="00BB07EA" w:rsidRDefault="00B279AD" w:rsidP="00BB07EA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000000" w:themeColor="text1"/>
          <w:sz w:val="28"/>
          <w:szCs w:val="28"/>
        </w:rPr>
      </w:pPr>
      <w:r w:rsidRPr="00BB07EA">
        <w:rPr>
          <w:b w:val="0"/>
          <w:color w:val="000000" w:themeColor="text1"/>
          <w:spacing w:val="2"/>
          <w:sz w:val="28"/>
          <w:szCs w:val="28"/>
        </w:rPr>
        <w:br/>
      </w:r>
      <w:hyperlink r:id="rId12" w:history="1">
        <w:r w:rsidR="00BB07EA" w:rsidRPr="00BB07EA">
          <w:rPr>
            <w:rStyle w:val="a3"/>
            <w:b w:val="0"/>
            <w:bCs w:val="0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Постановление Правительства РФ от 31.01.2020 N 67 </w:t>
        </w:r>
        <w:r w:rsidR="00BB07EA" w:rsidRPr="00BB07EA">
          <w:rPr>
            <w:rStyle w:val="a3"/>
            <w:b w:val="0"/>
            <w:bCs w:val="0"/>
            <w:color w:val="000000" w:themeColor="text1"/>
            <w:sz w:val="28"/>
            <w:szCs w:val="28"/>
            <w:u w:val="none"/>
            <w:shd w:val="clear" w:color="auto" w:fill="FFFFFF"/>
          </w:rPr>
          <w:t>«</w:t>
        </w:r>
        <w:r w:rsidR="00BB07EA" w:rsidRPr="00BB07EA">
          <w:rPr>
            <w:rStyle w:val="a3"/>
            <w:b w:val="0"/>
            <w:bCs w:val="0"/>
            <w:color w:val="000000" w:themeColor="text1"/>
            <w:sz w:val="28"/>
            <w:szCs w:val="28"/>
            <w:u w:val="none"/>
            <w:shd w:val="clear" w:color="auto" w:fill="FFFFFF"/>
          </w:rPr>
          <w:t>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</w:t>
        </w:r>
      </w:hyperlink>
      <w:r w:rsidR="00BB07EA" w:rsidRPr="00BB07EA">
        <w:rPr>
          <w:b w:val="0"/>
          <w:color w:val="000000" w:themeColor="text1"/>
          <w:sz w:val="28"/>
          <w:szCs w:val="28"/>
        </w:rPr>
        <w:t>» (</w:t>
      </w:r>
      <w:r w:rsidR="00BB07EA" w:rsidRPr="00BB07EA">
        <w:rPr>
          <w:b w:val="0"/>
          <w:color w:val="000000" w:themeColor="text1"/>
          <w:sz w:val="28"/>
          <w:szCs w:val="28"/>
          <w:shd w:val="clear" w:color="auto" w:fill="FFFFFF"/>
        </w:rPr>
        <w:t xml:space="preserve">Текст постановления опубликован на </w:t>
      </w:r>
      <w:r w:rsidR="00BB07EA" w:rsidRPr="00BB07EA">
        <w:rPr>
          <w:b w:val="0"/>
          <w:color w:val="000000" w:themeColor="text1"/>
          <w:sz w:val="28"/>
          <w:szCs w:val="28"/>
          <w:shd w:val="clear" w:color="auto" w:fill="FFFFFF"/>
        </w:rPr>
        <w:t>«</w:t>
      </w:r>
      <w:r w:rsidR="00BB07EA" w:rsidRPr="00BB07EA">
        <w:rPr>
          <w:b w:val="0"/>
          <w:color w:val="000000" w:themeColor="text1"/>
          <w:sz w:val="28"/>
          <w:szCs w:val="28"/>
          <w:shd w:val="clear" w:color="auto" w:fill="FFFFFF"/>
        </w:rPr>
        <w:t>Официальном интернет-портале правовой информации</w:t>
      </w:r>
      <w:r w:rsidR="00BB07EA" w:rsidRPr="00BB07EA">
        <w:rPr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="00BB07EA" w:rsidRPr="00BB07EA">
        <w:rPr>
          <w:b w:val="0"/>
          <w:color w:val="000000" w:themeColor="text1"/>
          <w:sz w:val="28"/>
          <w:szCs w:val="28"/>
          <w:shd w:val="clear" w:color="auto" w:fill="FFFFFF"/>
        </w:rPr>
        <w:t xml:space="preserve"> (www.pravo.gov.ru) 3 февраля 2020 г.</w:t>
      </w:r>
      <w:r w:rsidR="00BB07EA" w:rsidRPr="00BB07EA">
        <w:rPr>
          <w:b w:val="0"/>
          <w:color w:val="000000" w:themeColor="text1"/>
          <w:sz w:val="28"/>
          <w:szCs w:val="28"/>
          <w:shd w:val="clear" w:color="auto" w:fill="FFFFFF"/>
        </w:rPr>
        <w:t>)</w:t>
      </w:r>
    </w:p>
    <w:p w:rsidR="00B279AD" w:rsidRPr="00BB07EA" w:rsidRDefault="00B279AD" w:rsidP="00BB07EA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000000" w:themeColor="text1"/>
          <w:spacing w:val="2"/>
          <w:sz w:val="28"/>
          <w:szCs w:val="28"/>
        </w:rPr>
      </w:pPr>
      <w:r w:rsidRPr="00BB07EA">
        <w:rPr>
          <w:b w:val="0"/>
          <w:color w:val="000000" w:themeColor="text1"/>
          <w:spacing w:val="2"/>
          <w:sz w:val="28"/>
          <w:szCs w:val="28"/>
        </w:rPr>
        <w:br/>
      </w:r>
      <w:hyperlink r:id="rId13" w:history="1">
        <w:r w:rsidRPr="00BB07EA">
          <w:rPr>
            <w:b w:val="0"/>
            <w:color w:val="000000" w:themeColor="text1"/>
            <w:spacing w:val="2"/>
            <w:sz w:val="28"/>
            <w:szCs w:val="28"/>
          </w:rPr>
          <w:t>Постановлением Правительства Российской Федерации от 08.09.2010 N 697 "О единой системе межведомственного электронного взаимодействия"</w:t>
        </w:r>
      </w:hyperlink>
      <w:r w:rsidRPr="00BB07EA">
        <w:rPr>
          <w:b w:val="0"/>
          <w:color w:val="000000" w:themeColor="text1"/>
          <w:spacing w:val="2"/>
          <w:sz w:val="28"/>
          <w:szCs w:val="28"/>
        </w:rPr>
        <w:t> (текст документа официально опубликован в издании "Собрание законодательства Российской Федерации", 20.09.2010 N 38, ст. 4823);</w:t>
      </w:r>
    </w:p>
    <w:p w:rsidR="00BB07EA" w:rsidRPr="00BB07EA" w:rsidRDefault="00BB07EA" w:rsidP="00BB07EA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000000" w:themeColor="text1"/>
          <w:spacing w:val="2"/>
          <w:sz w:val="28"/>
          <w:szCs w:val="28"/>
        </w:rPr>
      </w:pPr>
    </w:p>
    <w:p w:rsidR="00B279AD" w:rsidRPr="00BB07EA" w:rsidRDefault="00F8749F" w:rsidP="00BB07E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4" w:history="1">
        <w:r w:rsidR="00B279AD"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Постановлением Правительства Российской Федерации от 16.05.2011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</w:t>
        </w:r>
      </w:hyperlink>
      <w:r w:rsidR="00B279AD"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(текст документа официально опубликован в издании "Собрание законодательства Российской Федерации", 30.05.2011, N 22, ст. 3169);</w:t>
      </w:r>
    </w:p>
    <w:p w:rsidR="00B279AD" w:rsidRPr="00BB07EA" w:rsidRDefault="00B279AD" w:rsidP="00BB07E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hyperlink r:id="rId15" w:history="1"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</w:t>
        </w:r>
      </w:hyperlink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(текст документа официально опубликован в изданиях: "Собрание законодательства Российской Федерации", 02.07.2012, N 27, ст. 3744, "Российская газета", 02.07.2012 N 148);</w:t>
      </w:r>
    </w:p>
    <w:p w:rsidR="00B279AD" w:rsidRPr="00BB07EA" w:rsidRDefault="00B279AD" w:rsidP="00BB07E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hyperlink r:id="rId16" w:history="1"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Постановлением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</w:t>
        </w:r>
      </w:hyperlink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(текст документа официально опубликован в изданиях: "Собрание законодательства Российской Федерации", 03.09.2012, N 36, ст. 4903, "Российская газета", 31.08.2012 N 200);</w:t>
      </w:r>
    </w:p>
    <w:p w:rsidR="00B279AD" w:rsidRPr="00BB07EA" w:rsidRDefault="00B279AD" w:rsidP="00BB07E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hyperlink r:id="rId17" w:history="1"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Постановлением Правительства Российской Федерации от 20.11.2012 N 1198 "О федеральной государственной информационной системе, </w:t>
        </w:r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lastRenderedPageBreak/>
  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</w:t>
        </w:r>
      </w:hyperlink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(текст документа официально опубликован в изданиях: "Собрание законодательства Российской Федерации", 26.11.2012, N 48, ст. 6706, "Российская газета", 23.11.2012, N 271);</w:t>
      </w:r>
    </w:p>
    <w:p w:rsidR="00B279AD" w:rsidRPr="00BB07EA" w:rsidRDefault="00B279AD" w:rsidP="00BB07E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hyperlink r:id="rId18" w:history="1"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услуг"</w:t>
        </w:r>
      </w:hyperlink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(текст документа официально опубликован в изданиях: "Собрание законодательства Российской Федерации", 11.04.2016, N 15, ст. 2084, "Российская газета", 08.04.2016, N 75, "Официальный интернет-портал правовой информации" (www.pravo.gov.ru), 05.04.2016);</w:t>
      </w:r>
    </w:p>
    <w:p w:rsidR="00BB07EA" w:rsidRPr="00BB07EA" w:rsidRDefault="00B279AD" w:rsidP="00BB07EA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000000" w:themeColor="text1"/>
          <w:sz w:val="28"/>
          <w:szCs w:val="28"/>
        </w:rPr>
      </w:pPr>
      <w:r w:rsidRPr="00BB07EA">
        <w:rPr>
          <w:b w:val="0"/>
          <w:color w:val="000000" w:themeColor="text1"/>
          <w:spacing w:val="2"/>
          <w:sz w:val="28"/>
          <w:szCs w:val="28"/>
        </w:rPr>
        <w:br/>
      </w:r>
      <w:r w:rsidR="00BB07EA" w:rsidRPr="00BB07EA">
        <w:rPr>
          <w:b w:val="0"/>
          <w:color w:val="000000" w:themeColor="text1"/>
          <w:sz w:val="28"/>
          <w:szCs w:val="28"/>
        </w:rPr>
        <w:t xml:space="preserve">Приказ Минтранса России от </w:t>
      </w:r>
      <w:proofErr w:type="gramStart"/>
      <w:r w:rsidR="00BB07EA" w:rsidRPr="00BB07EA">
        <w:rPr>
          <w:b w:val="0"/>
          <w:color w:val="000000" w:themeColor="text1"/>
          <w:sz w:val="28"/>
          <w:szCs w:val="28"/>
        </w:rPr>
        <w:t xml:space="preserve">05.06.2019 </w:t>
      </w:r>
      <w:r w:rsidR="00BB07EA" w:rsidRPr="00BB07EA">
        <w:rPr>
          <w:b w:val="0"/>
          <w:color w:val="000000" w:themeColor="text1"/>
          <w:sz w:val="28"/>
          <w:szCs w:val="28"/>
        </w:rPr>
        <w:t xml:space="preserve"> №</w:t>
      </w:r>
      <w:proofErr w:type="gramEnd"/>
      <w:r w:rsidR="00BB07EA" w:rsidRPr="00BB07EA">
        <w:rPr>
          <w:b w:val="0"/>
          <w:color w:val="000000" w:themeColor="text1"/>
          <w:sz w:val="28"/>
          <w:szCs w:val="28"/>
        </w:rPr>
        <w:t xml:space="preserve"> </w:t>
      </w:r>
      <w:r w:rsidR="00BB07EA" w:rsidRPr="00BB07EA">
        <w:rPr>
          <w:b w:val="0"/>
          <w:color w:val="000000" w:themeColor="text1"/>
          <w:sz w:val="28"/>
          <w:szCs w:val="28"/>
        </w:rPr>
        <w:t xml:space="preserve">167 </w:t>
      </w:r>
      <w:r w:rsidR="00BB07EA" w:rsidRPr="00BB07EA">
        <w:rPr>
          <w:b w:val="0"/>
          <w:color w:val="000000" w:themeColor="text1"/>
          <w:sz w:val="28"/>
          <w:szCs w:val="28"/>
        </w:rPr>
        <w:t>«</w:t>
      </w:r>
      <w:r w:rsidR="00BB07EA" w:rsidRPr="00BB07EA">
        <w:rPr>
          <w:b w:val="0"/>
          <w:color w:val="000000" w:themeColor="text1"/>
          <w:sz w:val="28"/>
          <w:szCs w:val="28"/>
        </w:rPr>
        <w:t>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</w:t>
      </w:r>
      <w:r w:rsidR="00BB07EA" w:rsidRPr="00BB07EA">
        <w:rPr>
          <w:b w:val="0"/>
          <w:color w:val="000000" w:themeColor="text1"/>
          <w:sz w:val="28"/>
          <w:szCs w:val="28"/>
        </w:rPr>
        <w:t>»</w:t>
      </w:r>
      <w:r w:rsidR="00BB07EA" w:rsidRPr="00BB07EA">
        <w:rPr>
          <w:b w:val="0"/>
          <w:color w:val="000000" w:themeColor="text1"/>
          <w:sz w:val="28"/>
          <w:szCs w:val="28"/>
        </w:rPr>
        <w:t xml:space="preserve"> (Зарегистрировано в Минюсте России 26.07.2019 N 55406)</w:t>
      </w:r>
    </w:p>
    <w:p w:rsidR="00B279AD" w:rsidRPr="00BB07EA" w:rsidRDefault="00B279AD" w:rsidP="00BB07E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hyperlink r:id="rId19" w:history="1"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приказом Министерства транспорта Российской Федерации от 15.01.2014 N 7 "Об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эксплуатации"</w:t>
        </w:r>
      </w:hyperlink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(текст документа официально опубликован в издании "Российская газета", 20.06.2014, N 136);</w:t>
      </w:r>
    </w:p>
    <w:p w:rsidR="00B279AD" w:rsidRPr="00BB07EA" w:rsidRDefault="00B279AD" w:rsidP="00BB07E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hyperlink r:id="rId20" w:history="1"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Законом Краснодарского края от 02.03.2012 N 2446-КЗ "Об отдельных вопросах организации предоставления государственных и муниципальных услуг на территории Краснодарского края"</w:t>
        </w:r>
      </w:hyperlink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(текст документа официально опубликован в издании "Кубанские новости", 12.03.2012, N 43);</w:t>
      </w:r>
    </w:p>
    <w:p w:rsidR="00B279AD" w:rsidRPr="00BB07EA" w:rsidRDefault="00B279AD" w:rsidP="00BB07E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hyperlink r:id="rId21" w:history="1"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Уставом муниципального образования город Краснодар</w:t>
        </w:r>
      </w:hyperlink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(текст документа официально опубликован в издании "Краснодарские известия", 09.06.2011, N 89);</w:t>
      </w: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hyperlink r:id="rId22" w:history="1"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постановлением администрации муниципального образования город Краснодар от 23.12.2011 N 10323 "Об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услуг, разработки и утверждения административных регламентов исполнения администрацией муниципального образования </w:t>
        </w:r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lastRenderedPageBreak/>
          <w:t>город Краснодар муниципальных функций"</w:t>
        </w:r>
      </w:hyperlink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(текст документа официально опубликован в издании "Краснодарские известия", 27.12.2011, N 205);</w:t>
      </w:r>
    </w:p>
    <w:p w:rsidR="00B279AD" w:rsidRPr="00BB07EA" w:rsidRDefault="00B279AD" w:rsidP="00BB07E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hyperlink r:id="rId23" w:history="1">
        <w:proofErr w:type="gramStart"/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постановлением</w:t>
        </w:r>
        <w:proofErr w:type="gramEnd"/>
        <w:r w:rsidRPr="00BB07E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администрации муниципального образования город Краснодар от 07.08.2012 N 6567 "Об утверждении Порядка досудебного (внесудебного) обжалования решений, действий (бездействия) администрации муниципального образования город Краснодар, органов администрации муниципального образования город Краснодар, их должностных лиц, муниципальных служащих"</w:t>
        </w:r>
      </w:hyperlink>
      <w:r w:rsidRPr="00BB07E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(текст документа официально опубликован в издании "Краснодарские известия", 11.08.2012, N 120).</w:t>
      </w:r>
    </w:p>
    <w:p w:rsidR="00BF3C5D" w:rsidRDefault="00BF3C5D">
      <w:bookmarkStart w:id="0" w:name="_GoBack"/>
      <w:bookmarkEnd w:id="0"/>
    </w:p>
    <w:sectPr w:rsidR="00BF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AD"/>
    <w:rsid w:val="00B279AD"/>
    <w:rsid w:val="00BB07EA"/>
    <w:rsid w:val="00BF3C5D"/>
    <w:rsid w:val="00F8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92C8B-D25A-48DA-A40C-51B01D53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9AD"/>
  </w:style>
  <w:style w:type="paragraph" w:styleId="1">
    <w:name w:val="heading 1"/>
    <w:basedOn w:val="a"/>
    <w:link w:val="10"/>
    <w:uiPriority w:val="9"/>
    <w:qFormat/>
    <w:rsid w:val="00BB0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B0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0582" TargetMode="External"/><Relationship Id="rId13" Type="http://schemas.openxmlformats.org/officeDocument/2006/relationships/hyperlink" Target="http://docs.cntd.ru/document/902234385" TargetMode="External"/><Relationship Id="rId18" Type="http://schemas.openxmlformats.org/officeDocument/2006/relationships/hyperlink" Target="http://docs.cntd.ru/document/42034624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46129227" TargetMode="Externa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www.consultant.ru/document/cons_doc_LAW_344436/" TargetMode="External"/><Relationship Id="rId17" Type="http://schemas.openxmlformats.org/officeDocument/2006/relationships/hyperlink" Target="http://docs.cntd.ru/document/90238078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366361" TargetMode="External"/><Relationship Id="rId20" Type="http://schemas.openxmlformats.org/officeDocument/2006/relationships/hyperlink" Target="http://docs.cntd.ru/document/46160382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14421" TargetMode="External"/><Relationship Id="rId11" Type="http://schemas.openxmlformats.org/officeDocument/2006/relationships/hyperlink" Target="http://docs.cntd.ru/document/90234510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ocs.cntd.ru/document/9004937" TargetMode="External"/><Relationship Id="rId15" Type="http://schemas.openxmlformats.org/officeDocument/2006/relationships/hyperlink" Target="http://docs.cntd.ru/document/902354759" TargetMode="External"/><Relationship Id="rId23" Type="http://schemas.openxmlformats.org/officeDocument/2006/relationships/hyperlink" Target="http://docs.cntd.ru/document/446217499" TargetMode="External"/><Relationship Id="rId10" Type="http://schemas.openxmlformats.org/officeDocument/2006/relationships/hyperlink" Target="http://docs.cntd.ru/document/902271495" TargetMode="External"/><Relationship Id="rId19" Type="http://schemas.openxmlformats.org/officeDocument/2006/relationships/hyperlink" Target="http://docs.cntd.ru/document/499072725" TargetMode="External"/><Relationship Id="rId4" Type="http://schemas.openxmlformats.org/officeDocument/2006/relationships/hyperlink" Target="http://docs.cntd.ru/document/9004937" TargetMode="Externa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hyperlink" Target="http://docs.cntd.ru/document/902279641" TargetMode="External"/><Relationship Id="rId22" Type="http://schemas.openxmlformats.org/officeDocument/2006/relationships/hyperlink" Target="http://docs.cntd.ru/document/446218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Чэмерис М.Е.</dc:creator>
  <cp:keywords/>
  <dc:description/>
  <cp:lastModifiedBy>Чэмерис М.Е.</cp:lastModifiedBy>
  <cp:revision>3</cp:revision>
  <dcterms:created xsi:type="dcterms:W3CDTF">2020-02-20T12:55:00Z</dcterms:created>
  <dcterms:modified xsi:type="dcterms:W3CDTF">2020-02-20T14:25:00Z</dcterms:modified>
</cp:coreProperties>
</file>