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B1" w:rsidRDefault="00972D3A" w:rsidP="00BB4EE2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BB4EE2"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архитектурно-художественной подсветки для отключения </w:t>
      </w:r>
      <w:r w:rsidR="00BB4EE2">
        <w:rPr>
          <w:rFonts w:ascii="Times New Roman" w:hAnsi="Times New Roman" w:cs="Times New Roman"/>
          <w:b/>
          <w:sz w:val="28"/>
          <w:szCs w:val="28"/>
        </w:rPr>
        <w:t xml:space="preserve">в раках акции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«Час </w:t>
      </w:r>
      <w:r w:rsidR="00BB4EE2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емли»</w:t>
      </w:r>
    </w:p>
    <w:p w:rsidR="00972D3A" w:rsidRDefault="00972D3A" w:rsidP="00972D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Бульвар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ул. </w:t>
      </w:r>
      <w:r w:rsidR="00BB4EE2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Буденного до ул. </w:t>
      </w:r>
      <w:r w:rsidR="00BB4EE2">
        <w:rPr>
          <w:rFonts w:ascii="Times New Roman" w:hAnsi="Times New Roman" w:cs="Times New Roman"/>
          <w:sz w:val="28"/>
          <w:szCs w:val="28"/>
        </w:rPr>
        <w:t>им.В.</w:t>
      </w:r>
      <w:r>
        <w:rPr>
          <w:rFonts w:ascii="Times New Roman" w:hAnsi="Times New Roman" w:cs="Times New Roman"/>
          <w:sz w:val="28"/>
          <w:szCs w:val="28"/>
        </w:rPr>
        <w:t>Головатого (светодиодные шары).</w:t>
      </w:r>
    </w:p>
    <w:p w:rsidR="00972D3A" w:rsidRDefault="00972D3A" w:rsidP="00972D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</w:t>
      </w:r>
      <w:r w:rsidR="00BB4EE2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BB4E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оваленко </w:t>
      </w:r>
      <w:r w:rsidR="00BB4EE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ул. Красн</w:t>
      </w:r>
      <w:r w:rsidR="00BB4EE2">
        <w:rPr>
          <w:rFonts w:ascii="Times New Roman" w:hAnsi="Times New Roman" w:cs="Times New Roman"/>
          <w:sz w:val="28"/>
          <w:szCs w:val="28"/>
        </w:rPr>
        <w:t>ой,</w:t>
      </w:r>
      <w:r>
        <w:rPr>
          <w:rFonts w:ascii="Times New Roman" w:hAnsi="Times New Roman" w:cs="Times New Roman"/>
          <w:sz w:val="28"/>
          <w:szCs w:val="28"/>
        </w:rPr>
        <w:t xml:space="preserve"> 13.</w:t>
      </w:r>
    </w:p>
    <w:p w:rsidR="00972D3A" w:rsidRDefault="00057F18" w:rsidP="00972D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72D3A">
        <w:rPr>
          <w:rFonts w:ascii="Times New Roman" w:hAnsi="Times New Roman" w:cs="Times New Roman"/>
          <w:sz w:val="28"/>
          <w:szCs w:val="28"/>
        </w:rPr>
        <w:t>л. Красная</w:t>
      </w:r>
      <w:r w:rsidR="00BB4EE2">
        <w:rPr>
          <w:rFonts w:ascii="Times New Roman" w:hAnsi="Times New Roman" w:cs="Times New Roman"/>
          <w:sz w:val="28"/>
          <w:szCs w:val="28"/>
        </w:rPr>
        <w:t>,</w:t>
      </w:r>
      <w:r w:rsidR="00972D3A">
        <w:rPr>
          <w:rFonts w:ascii="Times New Roman" w:hAnsi="Times New Roman" w:cs="Times New Roman"/>
          <w:sz w:val="28"/>
          <w:szCs w:val="28"/>
        </w:rPr>
        <w:t xml:space="preserve"> 16 </w:t>
      </w:r>
      <w:r w:rsidR="00BB4EE2">
        <w:rPr>
          <w:rFonts w:ascii="Times New Roman" w:hAnsi="Times New Roman" w:cs="Times New Roman"/>
          <w:sz w:val="28"/>
          <w:szCs w:val="28"/>
        </w:rPr>
        <w:t xml:space="preserve">и </w:t>
      </w:r>
      <w:r w:rsidR="00972D3A">
        <w:rPr>
          <w:rFonts w:ascii="Times New Roman" w:hAnsi="Times New Roman" w:cs="Times New Roman"/>
          <w:sz w:val="28"/>
          <w:szCs w:val="28"/>
        </w:rPr>
        <w:t>18.</w:t>
      </w:r>
    </w:p>
    <w:p w:rsidR="00972D3A" w:rsidRDefault="00972D3A" w:rsidP="00972D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Храм </w:t>
      </w:r>
      <w:r w:rsidR="00BB4EE2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>Александра Невского</w:t>
      </w:r>
      <w:r w:rsidR="00BB4E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Постовая, 26.</w:t>
      </w:r>
      <w:proofErr w:type="gramEnd"/>
    </w:p>
    <w:p w:rsidR="00972D3A" w:rsidRDefault="00972D3A" w:rsidP="00972D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Свято-Георгиевский храм </w:t>
      </w:r>
      <w:r w:rsidR="00BB4E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Седина, 170.</w:t>
      </w:r>
    </w:p>
    <w:p w:rsidR="00972D3A" w:rsidRDefault="00057F18" w:rsidP="00972D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972D3A">
        <w:rPr>
          <w:rFonts w:ascii="Times New Roman" w:hAnsi="Times New Roman" w:cs="Times New Roman"/>
          <w:sz w:val="28"/>
          <w:szCs w:val="28"/>
        </w:rPr>
        <w:t>Красная, 168.</w:t>
      </w:r>
    </w:p>
    <w:p w:rsidR="00972D3A" w:rsidRDefault="00972D3A" w:rsidP="00972D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Светодиодные перетяжки</w:t>
      </w:r>
      <w:r w:rsidR="00057F18">
        <w:rPr>
          <w:rFonts w:ascii="Times New Roman" w:hAnsi="Times New Roman" w:cs="Times New Roman"/>
          <w:sz w:val="28"/>
          <w:szCs w:val="28"/>
        </w:rPr>
        <w:t xml:space="preserve"> по ул. Красной</w:t>
      </w:r>
      <w:r>
        <w:rPr>
          <w:rFonts w:ascii="Times New Roman" w:hAnsi="Times New Roman" w:cs="Times New Roman"/>
          <w:sz w:val="28"/>
          <w:szCs w:val="28"/>
        </w:rPr>
        <w:t xml:space="preserve"> от ул. Советской до ул. Длинной.</w:t>
      </w:r>
    </w:p>
    <w:p w:rsidR="00972D3A" w:rsidRDefault="00972D3A" w:rsidP="00972D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 Рождества Христова</w:t>
      </w:r>
      <w:r w:rsidR="00BB4EE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ул. Рождественская Набережная, 1.</w:t>
      </w:r>
    </w:p>
    <w:p w:rsidR="008043E3" w:rsidRDefault="008043E3" w:rsidP="00057F1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043E3" w:rsidSect="0011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4B5"/>
    <w:multiLevelType w:val="hybridMultilevel"/>
    <w:tmpl w:val="21BA5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015D"/>
    <w:rsid w:val="00057F18"/>
    <w:rsid w:val="00117962"/>
    <w:rsid w:val="00434BB1"/>
    <w:rsid w:val="00556014"/>
    <w:rsid w:val="00713791"/>
    <w:rsid w:val="008043E3"/>
    <w:rsid w:val="00972D3A"/>
    <w:rsid w:val="00B81460"/>
    <w:rsid w:val="00BB4EE2"/>
    <w:rsid w:val="00CE5CAF"/>
    <w:rsid w:val="00D80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C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jlyakhov</cp:lastModifiedBy>
  <cp:revision>2</cp:revision>
  <cp:lastPrinted>2017-03-20T09:33:00Z</cp:lastPrinted>
  <dcterms:created xsi:type="dcterms:W3CDTF">2017-03-20T10:29:00Z</dcterms:created>
  <dcterms:modified xsi:type="dcterms:W3CDTF">2017-03-20T10:29:00Z</dcterms:modified>
</cp:coreProperties>
</file>