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1"/>
        <w:gridCol w:w="4933"/>
      </w:tblGrid>
      <w:tr w:rsidR="00CA7136" w:rsidRPr="00700552" w:rsidTr="005B769B">
        <w:trPr>
          <w:trHeight w:val="966"/>
        </w:trPr>
        <w:tc>
          <w:tcPr>
            <w:tcW w:w="4869" w:type="dxa"/>
          </w:tcPr>
          <w:p w:rsidR="00CA7136" w:rsidRPr="002F1DC9" w:rsidRDefault="00CA7136" w:rsidP="005B769B">
            <w:pPr>
              <w:rPr>
                <w:strike/>
              </w:rPr>
            </w:pPr>
          </w:p>
        </w:tc>
        <w:tc>
          <w:tcPr>
            <w:tcW w:w="4985" w:type="dxa"/>
          </w:tcPr>
          <w:p w:rsidR="00CA7136" w:rsidRPr="00700552" w:rsidRDefault="00CA7136" w:rsidP="005B769B">
            <w:r w:rsidRPr="00700552">
              <w:t>Утверждена</w:t>
            </w:r>
          </w:p>
          <w:p w:rsidR="00CA7136" w:rsidRPr="00700552" w:rsidRDefault="00CA7136" w:rsidP="005B769B">
            <w:r w:rsidRPr="00700552">
              <w:t xml:space="preserve">постановлением администрации </w:t>
            </w:r>
          </w:p>
          <w:p w:rsidR="00CA7136" w:rsidRPr="00700552" w:rsidRDefault="00CA7136" w:rsidP="005B769B">
            <w:r w:rsidRPr="00700552">
              <w:t xml:space="preserve">муниципального образования </w:t>
            </w:r>
          </w:p>
          <w:p w:rsidR="00CA7136" w:rsidRPr="00700552" w:rsidRDefault="00CA7136" w:rsidP="005B769B">
            <w:r w:rsidRPr="00700552">
              <w:t>город Краснодар</w:t>
            </w:r>
          </w:p>
        </w:tc>
      </w:tr>
      <w:tr w:rsidR="00CA7136" w:rsidRPr="00700552" w:rsidTr="005B769B">
        <w:tc>
          <w:tcPr>
            <w:tcW w:w="4869" w:type="dxa"/>
          </w:tcPr>
          <w:p w:rsidR="00CA7136" w:rsidRPr="00700552" w:rsidRDefault="00CA7136" w:rsidP="005B769B"/>
        </w:tc>
        <w:tc>
          <w:tcPr>
            <w:tcW w:w="4985" w:type="dxa"/>
          </w:tcPr>
          <w:p w:rsidR="00CA7136" w:rsidRPr="00700552" w:rsidRDefault="00CA7136" w:rsidP="005B769B"/>
          <w:p w:rsidR="00CA7136" w:rsidRPr="009549EE" w:rsidRDefault="00CA7136" w:rsidP="009549EE">
            <w:pPr>
              <w:rPr>
                <w:u w:val="single"/>
              </w:rPr>
            </w:pPr>
            <w:r w:rsidRPr="00700552">
              <w:t xml:space="preserve">от  </w:t>
            </w:r>
            <w:r w:rsidR="009549EE">
              <w:rPr>
                <w:u w:val="single"/>
              </w:rPr>
              <w:t xml:space="preserve">  20.12.2018  </w:t>
            </w:r>
            <w:r w:rsidRPr="00700552">
              <w:t>№</w:t>
            </w:r>
            <w:r w:rsidR="009549EE">
              <w:t xml:space="preserve"> </w:t>
            </w:r>
            <w:r w:rsidR="009549EE">
              <w:rPr>
                <w:u w:val="single"/>
              </w:rPr>
              <w:t xml:space="preserve">  5853  </w:t>
            </w:r>
          </w:p>
        </w:tc>
      </w:tr>
    </w:tbl>
    <w:p w:rsidR="00CA7136" w:rsidRDefault="00CA7136" w:rsidP="00CA7136">
      <w:pPr>
        <w:jc w:val="center"/>
      </w:pPr>
    </w:p>
    <w:p w:rsidR="00CA7136" w:rsidRDefault="00CA7136" w:rsidP="00CA7136">
      <w:pPr>
        <w:jc w:val="center"/>
      </w:pPr>
    </w:p>
    <w:p w:rsidR="00CA7136" w:rsidRDefault="00CA7136" w:rsidP="00CA7136">
      <w:pPr>
        <w:jc w:val="center"/>
      </w:pPr>
    </w:p>
    <w:p w:rsidR="003E5AC4" w:rsidRDefault="003E5AC4" w:rsidP="00CA7136">
      <w:pPr>
        <w:jc w:val="center"/>
      </w:pPr>
    </w:p>
    <w:p w:rsidR="003E5AC4" w:rsidRDefault="003E5AC4" w:rsidP="00CA7136">
      <w:pPr>
        <w:jc w:val="center"/>
      </w:pPr>
    </w:p>
    <w:p w:rsidR="003E5AC4" w:rsidRDefault="003E5AC4" w:rsidP="00CA7136">
      <w:pPr>
        <w:jc w:val="center"/>
      </w:pPr>
    </w:p>
    <w:p w:rsidR="003E5AC4" w:rsidRDefault="003E5AC4" w:rsidP="00CA7136">
      <w:pPr>
        <w:jc w:val="center"/>
      </w:pPr>
    </w:p>
    <w:p w:rsidR="00CA7136" w:rsidRDefault="00CA7136" w:rsidP="00CA7136">
      <w:pPr>
        <w:jc w:val="center"/>
      </w:pPr>
    </w:p>
    <w:p w:rsidR="00CA7136" w:rsidRPr="00F6393C" w:rsidRDefault="00CA7136" w:rsidP="00CA7136">
      <w:pPr>
        <w:jc w:val="center"/>
        <w:rPr>
          <w:b/>
          <w:sz w:val="40"/>
          <w:szCs w:val="40"/>
        </w:rPr>
      </w:pPr>
      <w:r w:rsidRPr="00F6393C">
        <w:rPr>
          <w:b/>
          <w:sz w:val="40"/>
          <w:szCs w:val="40"/>
        </w:rPr>
        <w:t>Производственная программа</w:t>
      </w:r>
    </w:p>
    <w:p w:rsidR="00CA7136" w:rsidRPr="00F6393C" w:rsidRDefault="00CA7136" w:rsidP="00CA7136">
      <w:pPr>
        <w:jc w:val="center"/>
        <w:rPr>
          <w:b/>
          <w:sz w:val="40"/>
          <w:szCs w:val="40"/>
        </w:rPr>
      </w:pPr>
    </w:p>
    <w:p w:rsidR="00CA7136" w:rsidRPr="00F6393C" w:rsidRDefault="00CA7136" w:rsidP="00CA7136">
      <w:pPr>
        <w:jc w:val="center"/>
        <w:rPr>
          <w:b/>
          <w:sz w:val="40"/>
          <w:szCs w:val="40"/>
        </w:rPr>
      </w:pPr>
      <w:r w:rsidRPr="00F6393C">
        <w:rPr>
          <w:b/>
          <w:sz w:val="40"/>
          <w:szCs w:val="40"/>
        </w:rPr>
        <w:t>ООО «</w:t>
      </w:r>
      <w:r w:rsidR="00B97643">
        <w:rPr>
          <w:b/>
          <w:sz w:val="40"/>
          <w:szCs w:val="40"/>
        </w:rPr>
        <w:t>Вишневый сад</w:t>
      </w:r>
      <w:r w:rsidRPr="00F6393C">
        <w:rPr>
          <w:b/>
          <w:sz w:val="40"/>
          <w:szCs w:val="40"/>
        </w:rPr>
        <w:t>»</w:t>
      </w:r>
    </w:p>
    <w:p w:rsidR="00CA7136" w:rsidRPr="00F6393C" w:rsidRDefault="00CA7136" w:rsidP="00CA7136">
      <w:pPr>
        <w:jc w:val="center"/>
        <w:rPr>
          <w:b/>
          <w:sz w:val="40"/>
          <w:szCs w:val="40"/>
        </w:rPr>
      </w:pPr>
    </w:p>
    <w:p w:rsidR="00DD534B" w:rsidRDefault="00FC06F6" w:rsidP="00CA71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сфере холодного водоснабжения</w:t>
      </w:r>
    </w:p>
    <w:p w:rsidR="00FC06F6" w:rsidRDefault="00FC06F6" w:rsidP="004F5066">
      <w:pPr>
        <w:jc w:val="center"/>
        <w:rPr>
          <w:b/>
          <w:sz w:val="40"/>
          <w:szCs w:val="40"/>
        </w:rPr>
      </w:pPr>
    </w:p>
    <w:p w:rsidR="002F1DC9" w:rsidRDefault="00CA7136" w:rsidP="004F5066">
      <w:pPr>
        <w:jc w:val="center"/>
        <w:rPr>
          <w:b/>
          <w:sz w:val="40"/>
          <w:szCs w:val="40"/>
        </w:rPr>
      </w:pPr>
      <w:r w:rsidRPr="00A37B63">
        <w:rPr>
          <w:b/>
          <w:sz w:val="40"/>
          <w:szCs w:val="40"/>
        </w:rPr>
        <w:t xml:space="preserve">на </w:t>
      </w:r>
      <w:r w:rsidR="002F1DC9" w:rsidRPr="00A37B63">
        <w:rPr>
          <w:b/>
          <w:sz w:val="40"/>
          <w:szCs w:val="40"/>
        </w:rPr>
        <w:t>201</w:t>
      </w:r>
      <w:r w:rsidR="00605493">
        <w:rPr>
          <w:b/>
          <w:sz w:val="40"/>
          <w:szCs w:val="40"/>
        </w:rPr>
        <w:t>9</w:t>
      </w:r>
      <w:r w:rsidR="00BD17B8">
        <w:rPr>
          <w:b/>
          <w:sz w:val="40"/>
          <w:szCs w:val="40"/>
        </w:rPr>
        <w:t xml:space="preserve"> год</w:t>
      </w: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CA7136" w:rsidRDefault="00CA7136" w:rsidP="00CA7136">
      <w:pPr>
        <w:jc w:val="center"/>
        <w:rPr>
          <w:b/>
          <w:sz w:val="40"/>
          <w:szCs w:val="40"/>
        </w:rPr>
      </w:pPr>
    </w:p>
    <w:p w:rsidR="00E07E4C" w:rsidRDefault="00E07E4C" w:rsidP="00CA7136">
      <w:pPr>
        <w:jc w:val="center"/>
        <w:rPr>
          <w:b/>
          <w:sz w:val="40"/>
          <w:szCs w:val="40"/>
        </w:rPr>
      </w:pPr>
    </w:p>
    <w:p w:rsidR="004F4D8E" w:rsidRDefault="004F4D8E" w:rsidP="00CA7136">
      <w:pPr>
        <w:jc w:val="center"/>
        <w:rPr>
          <w:b/>
          <w:sz w:val="40"/>
          <w:szCs w:val="40"/>
        </w:rPr>
      </w:pPr>
    </w:p>
    <w:p w:rsidR="00CA7136" w:rsidRPr="00E75967" w:rsidRDefault="00CA7136" w:rsidP="00CA7136">
      <w:pPr>
        <w:jc w:val="center"/>
        <w:rPr>
          <w:b/>
        </w:rPr>
      </w:pPr>
      <w:r w:rsidRPr="00E75967">
        <w:rPr>
          <w:b/>
        </w:rPr>
        <w:t>г. Краснодар</w:t>
      </w:r>
    </w:p>
    <w:p w:rsidR="00CA7136" w:rsidRDefault="00CA7136" w:rsidP="00CA7136">
      <w:pPr>
        <w:jc w:val="center"/>
        <w:rPr>
          <w:b/>
        </w:rPr>
      </w:pPr>
      <w:r w:rsidRPr="00E75967">
        <w:rPr>
          <w:b/>
        </w:rPr>
        <w:t>201</w:t>
      </w:r>
      <w:r w:rsidR="00BD17B8">
        <w:rPr>
          <w:b/>
        </w:rPr>
        <w:t>8</w:t>
      </w:r>
      <w:r w:rsidR="00FC06F6">
        <w:rPr>
          <w:b/>
        </w:rPr>
        <w:t xml:space="preserve"> г.</w:t>
      </w:r>
    </w:p>
    <w:p w:rsidR="00CA7136" w:rsidRDefault="00CA7136" w:rsidP="00CA7136">
      <w:pPr>
        <w:jc w:val="center"/>
        <w:rPr>
          <w:b/>
        </w:rPr>
      </w:pPr>
      <w:r>
        <w:rPr>
          <w:b/>
        </w:rPr>
        <w:lastRenderedPageBreak/>
        <w:t xml:space="preserve">Паспорт </w:t>
      </w:r>
    </w:p>
    <w:p w:rsidR="00CA7136" w:rsidRDefault="00CA7136" w:rsidP="00CA7136">
      <w:pPr>
        <w:jc w:val="center"/>
        <w:rPr>
          <w:b/>
        </w:rPr>
      </w:pPr>
      <w:r>
        <w:rPr>
          <w:b/>
        </w:rPr>
        <w:t xml:space="preserve">производственной программы </w:t>
      </w:r>
    </w:p>
    <w:p w:rsidR="00E07E4C" w:rsidRDefault="00FC06F6" w:rsidP="00CA7136">
      <w:pPr>
        <w:jc w:val="center"/>
      </w:pPr>
      <w:r>
        <w:t xml:space="preserve">в сфере </w:t>
      </w:r>
      <w:r w:rsidR="00E02378">
        <w:t>холодного водоснабжения</w:t>
      </w:r>
    </w:p>
    <w:p w:rsidR="004F4D8E" w:rsidRDefault="004F4D8E" w:rsidP="00CA7136">
      <w:pPr>
        <w:jc w:val="center"/>
      </w:pPr>
    </w:p>
    <w:p w:rsidR="00CA7136" w:rsidRPr="00714D44" w:rsidRDefault="00CA7136" w:rsidP="00CA7136">
      <w:pPr>
        <w:jc w:val="center"/>
      </w:pPr>
    </w:p>
    <w:p w:rsidR="00CA7136" w:rsidRPr="00714D44" w:rsidRDefault="001916EF" w:rsidP="00B97643">
      <w:r w:rsidRPr="001916EF">
        <w:rPr>
          <w:u w:val="single"/>
        </w:rPr>
        <w:t>О</w:t>
      </w:r>
      <w:r w:rsidR="00A03E54">
        <w:rPr>
          <w:u w:val="single"/>
        </w:rPr>
        <w:t xml:space="preserve">ОО </w:t>
      </w:r>
      <w:r w:rsidR="00CA7136" w:rsidRPr="001916EF">
        <w:rPr>
          <w:u w:val="single"/>
        </w:rPr>
        <w:t>«</w:t>
      </w:r>
      <w:r w:rsidR="00B97643">
        <w:rPr>
          <w:u w:val="single"/>
        </w:rPr>
        <w:t>Вишневый сад</w:t>
      </w:r>
      <w:r w:rsidR="00CA7136" w:rsidRPr="001916EF">
        <w:rPr>
          <w:u w:val="single"/>
        </w:rPr>
        <w:t>»</w:t>
      </w:r>
      <w:r w:rsidR="00E07E4C">
        <w:rPr>
          <w:u w:val="single"/>
        </w:rPr>
        <w:t>.</w:t>
      </w:r>
    </w:p>
    <w:p w:rsidR="00CA7136" w:rsidRDefault="001916EF" w:rsidP="00B97643">
      <w:pPr>
        <w:jc w:val="left"/>
        <w:rPr>
          <w:sz w:val="24"/>
          <w:szCs w:val="24"/>
        </w:rPr>
      </w:pPr>
      <w:r w:rsidRPr="001916EF">
        <w:rPr>
          <w:sz w:val="24"/>
          <w:szCs w:val="24"/>
        </w:rPr>
        <w:t>(</w:t>
      </w:r>
      <w:r w:rsidR="00E07E4C">
        <w:rPr>
          <w:sz w:val="24"/>
          <w:szCs w:val="24"/>
        </w:rPr>
        <w:t>Н</w:t>
      </w:r>
      <w:r w:rsidRPr="001916EF">
        <w:rPr>
          <w:sz w:val="24"/>
          <w:szCs w:val="24"/>
        </w:rPr>
        <w:t>аименование регулируемой организации)</w:t>
      </w:r>
    </w:p>
    <w:p w:rsidR="00B104A3" w:rsidRPr="001916EF" w:rsidRDefault="00B104A3" w:rsidP="00B97643">
      <w:pPr>
        <w:jc w:val="left"/>
        <w:rPr>
          <w:sz w:val="24"/>
          <w:szCs w:val="24"/>
        </w:rPr>
      </w:pPr>
    </w:p>
    <w:p w:rsidR="00B97643" w:rsidRDefault="00B97643" w:rsidP="00B97643">
      <w:pPr>
        <w:rPr>
          <w:u w:val="single"/>
        </w:rPr>
      </w:pPr>
      <w:r>
        <w:rPr>
          <w:u w:val="single"/>
        </w:rPr>
        <w:t xml:space="preserve">350915, Россия, Краснодарский край, г. Краснодар, с/т «Восход», </w:t>
      </w:r>
    </w:p>
    <w:p w:rsidR="00CA7136" w:rsidRPr="001916EF" w:rsidRDefault="00B97643" w:rsidP="00B97643">
      <w:pPr>
        <w:rPr>
          <w:u w:val="single"/>
        </w:rPr>
      </w:pPr>
      <w:r>
        <w:rPr>
          <w:u w:val="single"/>
        </w:rPr>
        <w:t>ул. Центральная, д. 31</w:t>
      </w:r>
    </w:p>
    <w:p w:rsidR="00CA7136" w:rsidRDefault="001916EF" w:rsidP="00B97643">
      <w:pPr>
        <w:jc w:val="left"/>
        <w:rPr>
          <w:sz w:val="24"/>
          <w:szCs w:val="24"/>
        </w:rPr>
      </w:pPr>
      <w:r w:rsidRPr="001916EF">
        <w:rPr>
          <w:sz w:val="24"/>
          <w:szCs w:val="24"/>
        </w:rPr>
        <w:t>(</w:t>
      </w:r>
      <w:r w:rsidR="001C7B89">
        <w:rPr>
          <w:sz w:val="24"/>
          <w:szCs w:val="24"/>
        </w:rPr>
        <w:t>М</w:t>
      </w:r>
      <w:r w:rsidRPr="001916EF">
        <w:rPr>
          <w:sz w:val="24"/>
          <w:szCs w:val="24"/>
        </w:rPr>
        <w:t>естонахождение</w:t>
      </w:r>
      <w:r>
        <w:rPr>
          <w:sz w:val="24"/>
          <w:szCs w:val="24"/>
        </w:rPr>
        <w:t xml:space="preserve"> организации</w:t>
      </w:r>
      <w:r w:rsidRPr="001916EF">
        <w:rPr>
          <w:sz w:val="24"/>
          <w:szCs w:val="24"/>
        </w:rPr>
        <w:t>)</w:t>
      </w:r>
    </w:p>
    <w:p w:rsidR="00B104A3" w:rsidRPr="001916EF" w:rsidRDefault="00B104A3" w:rsidP="00B97643">
      <w:pPr>
        <w:jc w:val="left"/>
        <w:rPr>
          <w:sz w:val="24"/>
          <w:szCs w:val="24"/>
        </w:rPr>
      </w:pPr>
    </w:p>
    <w:p w:rsidR="00CA7136" w:rsidRPr="004A6A9F" w:rsidRDefault="004A6A9F" w:rsidP="00B97643">
      <w:pPr>
        <w:rPr>
          <w:u w:val="single"/>
        </w:rPr>
      </w:pPr>
      <w:r w:rsidRPr="004A6A9F">
        <w:rPr>
          <w:u w:val="single"/>
        </w:rPr>
        <w:t>А</w:t>
      </w:r>
      <w:r w:rsidR="00CA7136" w:rsidRPr="004A6A9F">
        <w:rPr>
          <w:u w:val="single"/>
        </w:rPr>
        <w:t>дминистрация муниципального образования город Краснодар</w:t>
      </w:r>
      <w:r w:rsidR="001C7B89">
        <w:rPr>
          <w:u w:val="single"/>
        </w:rPr>
        <w:t>.</w:t>
      </w:r>
    </w:p>
    <w:p w:rsidR="004A6A9F" w:rsidRDefault="004A6A9F" w:rsidP="00B97643">
      <w:pPr>
        <w:rPr>
          <w:sz w:val="24"/>
          <w:szCs w:val="24"/>
        </w:rPr>
      </w:pPr>
      <w:r w:rsidRPr="00E07E4C">
        <w:rPr>
          <w:sz w:val="24"/>
          <w:szCs w:val="24"/>
        </w:rPr>
        <w:t>(Наименование уполномоченного органа, утвердившего производственную программу)</w:t>
      </w:r>
    </w:p>
    <w:p w:rsidR="004F4D8E" w:rsidRPr="00E07E4C" w:rsidRDefault="004F4D8E" w:rsidP="00B97643">
      <w:pPr>
        <w:rPr>
          <w:sz w:val="24"/>
          <w:szCs w:val="24"/>
        </w:rPr>
      </w:pPr>
    </w:p>
    <w:p w:rsidR="00CA7136" w:rsidRPr="004A6A9F" w:rsidRDefault="004A6A9F" w:rsidP="00B97643">
      <w:pPr>
        <w:rPr>
          <w:sz w:val="24"/>
          <w:szCs w:val="24"/>
          <w:u w:val="single"/>
        </w:rPr>
      </w:pPr>
      <w:r w:rsidRPr="004A6A9F">
        <w:rPr>
          <w:u w:val="single"/>
        </w:rPr>
        <w:t>Красная ул., 122, город Краснодар, 350000</w:t>
      </w:r>
    </w:p>
    <w:p w:rsidR="00CA7136" w:rsidRDefault="004A6A9F" w:rsidP="00B97643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CA7136" w:rsidRPr="004A6A9F">
        <w:rPr>
          <w:sz w:val="24"/>
          <w:szCs w:val="24"/>
        </w:rPr>
        <w:t>Местонахождение уполномоченного органа, утвердившего производственную программу</w:t>
      </w:r>
      <w:r>
        <w:rPr>
          <w:sz w:val="24"/>
          <w:szCs w:val="24"/>
        </w:rPr>
        <w:t>)</w:t>
      </w:r>
    </w:p>
    <w:p w:rsidR="004F4D8E" w:rsidRPr="004A6A9F" w:rsidRDefault="004F4D8E" w:rsidP="00B97643">
      <w:pPr>
        <w:rPr>
          <w:sz w:val="24"/>
          <w:szCs w:val="24"/>
        </w:rPr>
      </w:pPr>
    </w:p>
    <w:p w:rsidR="004A6A9F" w:rsidRPr="004A6A9F" w:rsidRDefault="005E1C4D" w:rsidP="00B97643">
      <w:pPr>
        <w:rPr>
          <w:bCs/>
          <w:u w:val="single"/>
        </w:rPr>
      </w:pPr>
      <w:r>
        <w:rPr>
          <w:bCs/>
          <w:u w:val="single"/>
        </w:rPr>
        <w:t xml:space="preserve"> </w:t>
      </w:r>
      <w:r w:rsidR="00605493">
        <w:rPr>
          <w:bCs/>
          <w:u w:val="single"/>
        </w:rPr>
        <w:t xml:space="preserve">с 01.01.2019 </w:t>
      </w:r>
      <w:r w:rsidR="00A37B63">
        <w:rPr>
          <w:bCs/>
          <w:u w:val="single"/>
        </w:rPr>
        <w:t xml:space="preserve">до </w:t>
      </w:r>
      <w:r w:rsidR="00A37B63">
        <w:rPr>
          <w:u w:val="single"/>
        </w:rPr>
        <w:t>31.12.201</w:t>
      </w:r>
      <w:r w:rsidR="00605493">
        <w:rPr>
          <w:u w:val="single"/>
        </w:rPr>
        <w:t>9</w:t>
      </w:r>
      <w:r w:rsidR="00DD534B">
        <w:rPr>
          <w:u w:val="single"/>
        </w:rPr>
        <w:t xml:space="preserve"> года.</w:t>
      </w:r>
    </w:p>
    <w:p w:rsidR="004A6A9F" w:rsidRPr="004A6A9F" w:rsidRDefault="00E07E4C" w:rsidP="00B976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4A6A9F" w:rsidRPr="004A6A9F">
        <w:rPr>
          <w:bCs/>
          <w:sz w:val="24"/>
          <w:szCs w:val="24"/>
        </w:rPr>
        <w:t>Период реализ</w:t>
      </w:r>
      <w:r w:rsidR="004A6A9F">
        <w:rPr>
          <w:bCs/>
          <w:sz w:val="24"/>
          <w:szCs w:val="24"/>
        </w:rPr>
        <w:t>ации производственной программы</w:t>
      </w:r>
      <w:r>
        <w:rPr>
          <w:bCs/>
          <w:sz w:val="24"/>
          <w:szCs w:val="24"/>
        </w:rPr>
        <w:t>)</w:t>
      </w:r>
    </w:p>
    <w:p w:rsidR="004A6A9F" w:rsidRDefault="004A6A9F" w:rsidP="00CA7136">
      <w:pPr>
        <w:ind w:firstLine="708"/>
      </w:pPr>
    </w:p>
    <w:p w:rsidR="004F4D8E" w:rsidRDefault="004F4D8E" w:rsidP="00CA7136">
      <w:pPr>
        <w:ind w:firstLine="708"/>
      </w:pPr>
    </w:p>
    <w:p w:rsidR="004A6A9F" w:rsidRDefault="001C7B89" w:rsidP="009F42DF">
      <w:pPr>
        <w:widowControl w:val="0"/>
        <w:tabs>
          <w:tab w:val="left" w:pos="851"/>
        </w:tabs>
        <w:autoSpaceDE w:val="0"/>
        <w:autoSpaceDN w:val="0"/>
        <w:adjustRightInd w:val="0"/>
        <w:spacing w:line="317" w:lineRule="exact"/>
        <w:ind w:right="-1" w:firstLine="851"/>
        <w:rPr>
          <w:color w:val="000000"/>
        </w:rPr>
      </w:pPr>
      <w:r>
        <w:rPr>
          <w:b/>
          <w:color w:val="000000"/>
        </w:rPr>
        <w:t>Р</w:t>
      </w:r>
      <w:r w:rsidR="004A6A9F" w:rsidRPr="00080553">
        <w:rPr>
          <w:b/>
          <w:color w:val="000000"/>
        </w:rPr>
        <w:t>аздел 1.</w:t>
      </w:r>
      <w:r w:rsidR="00962DB0" w:rsidRPr="005B769B">
        <w:rPr>
          <w:color w:val="000000"/>
        </w:rPr>
        <w:t>П</w:t>
      </w:r>
      <w:r w:rsidR="00FC06F6">
        <w:rPr>
          <w:color w:val="000000"/>
        </w:rPr>
        <w:t>ланируемый объем подачи водоснабжения</w:t>
      </w:r>
      <w:r w:rsidR="004A6A9F">
        <w:rPr>
          <w:color w:val="000000"/>
        </w:rPr>
        <w:t>, расчет</w:t>
      </w:r>
      <w:r w:rsidR="00080553">
        <w:rPr>
          <w:color w:val="000000"/>
        </w:rPr>
        <w:t xml:space="preserve"> эффе</w:t>
      </w:r>
      <w:r w:rsidR="00080553">
        <w:rPr>
          <w:color w:val="000000"/>
        </w:rPr>
        <w:t>к</w:t>
      </w:r>
      <w:r w:rsidR="00080553">
        <w:rPr>
          <w:color w:val="000000"/>
        </w:rPr>
        <w:t>тивности п</w:t>
      </w:r>
      <w:r w:rsidR="00080553" w:rsidRPr="005B769B">
        <w:rPr>
          <w:color w:val="000000"/>
        </w:rPr>
        <w:t>роизводственн</w:t>
      </w:r>
      <w:r w:rsidR="00080553">
        <w:rPr>
          <w:color w:val="000000"/>
        </w:rPr>
        <w:t>ой</w:t>
      </w:r>
      <w:r w:rsidR="00080553" w:rsidRPr="005B769B">
        <w:rPr>
          <w:color w:val="000000"/>
        </w:rPr>
        <w:t xml:space="preserve"> программ</w:t>
      </w:r>
      <w:r w:rsidR="00FC06F6">
        <w:rPr>
          <w:color w:val="000000"/>
        </w:rPr>
        <w:t>ы.</w:t>
      </w:r>
      <w:r w:rsidR="00BB333A" w:rsidRPr="00BB333A">
        <w:rPr>
          <w:color w:val="000000"/>
        </w:rPr>
        <w:t xml:space="preserve"> </w:t>
      </w:r>
      <w:r w:rsidR="00FC06F6">
        <w:rPr>
          <w:color w:val="000000"/>
        </w:rPr>
        <w:t>Баланс водоснабжения</w:t>
      </w:r>
      <w:r w:rsidR="00080553">
        <w:rPr>
          <w:color w:val="000000"/>
        </w:rPr>
        <w:t xml:space="preserve">.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382"/>
        <w:gridCol w:w="1376"/>
        <w:gridCol w:w="1601"/>
        <w:gridCol w:w="1571"/>
      </w:tblGrid>
      <w:tr w:rsidR="00605493" w:rsidRPr="00CE143D" w:rsidTr="00340A50">
        <w:trPr>
          <w:trHeight w:val="92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05493" w:rsidRPr="00CE143D" w:rsidRDefault="00605493" w:rsidP="005B769B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4382" w:type="dxa"/>
            <w:vMerge w:val="restart"/>
            <w:shd w:val="clear" w:color="auto" w:fill="auto"/>
            <w:vAlign w:val="center"/>
            <w:hideMark/>
          </w:tcPr>
          <w:p w:rsidR="00605493" w:rsidRPr="00CE143D" w:rsidRDefault="00605493" w:rsidP="005B769B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605493" w:rsidRPr="00CE143D" w:rsidRDefault="00605493" w:rsidP="005B769B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  <w:hideMark/>
          </w:tcPr>
          <w:p w:rsidR="00605493" w:rsidRPr="00CE143D" w:rsidRDefault="00605493" w:rsidP="005B769B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05493" w:rsidRPr="00605493" w:rsidRDefault="00605493" w:rsidP="00605493">
            <w:pPr>
              <w:tabs>
                <w:tab w:val="left" w:pos="1522"/>
              </w:tabs>
              <w:ind w:right="93"/>
              <w:jc w:val="center"/>
              <w:rPr>
                <w:sz w:val="22"/>
                <w:szCs w:val="22"/>
              </w:rPr>
            </w:pPr>
            <w:r w:rsidRPr="00605493">
              <w:rPr>
                <w:sz w:val="22"/>
                <w:szCs w:val="22"/>
              </w:rPr>
              <w:t xml:space="preserve">Динамика </w:t>
            </w:r>
          </w:p>
          <w:p w:rsidR="00605493" w:rsidRPr="00605493" w:rsidRDefault="00605493" w:rsidP="00605493">
            <w:pPr>
              <w:tabs>
                <w:tab w:val="left" w:pos="1522"/>
              </w:tabs>
              <w:ind w:right="93"/>
              <w:jc w:val="center"/>
              <w:rPr>
                <w:sz w:val="22"/>
                <w:szCs w:val="22"/>
              </w:rPr>
            </w:pPr>
            <w:r w:rsidRPr="00605493">
              <w:rPr>
                <w:sz w:val="22"/>
                <w:szCs w:val="22"/>
              </w:rPr>
              <w:t xml:space="preserve">изменения </w:t>
            </w:r>
          </w:p>
          <w:p w:rsidR="00605493" w:rsidRPr="00605493" w:rsidRDefault="00605493" w:rsidP="00605493">
            <w:pPr>
              <w:tabs>
                <w:tab w:val="left" w:pos="1522"/>
              </w:tabs>
              <w:ind w:right="93"/>
              <w:jc w:val="center"/>
              <w:rPr>
                <w:sz w:val="22"/>
                <w:szCs w:val="22"/>
              </w:rPr>
            </w:pPr>
            <w:r w:rsidRPr="00605493">
              <w:rPr>
                <w:sz w:val="22"/>
                <w:szCs w:val="22"/>
              </w:rPr>
              <w:t xml:space="preserve">плановых </w:t>
            </w:r>
          </w:p>
          <w:p w:rsidR="00605493" w:rsidRPr="00CE143D" w:rsidRDefault="00605493" w:rsidP="0060549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605493">
              <w:rPr>
                <w:sz w:val="22"/>
                <w:szCs w:val="22"/>
              </w:rPr>
              <w:t>показателей</w:t>
            </w:r>
          </w:p>
        </w:tc>
        <w:tc>
          <w:tcPr>
            <w:tcW w:w="1571" w:type="dxa"/>
          </w:tcPr>
          <w:p w:rsidR="00605493" w:rsidRPr="00CE143D" w:rsidRDefault="00605493" w:rsidP="00605493">
            <w:pPr>
              <w:tabs>
                <w:tab w:val="left" w:pos="1711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 xml:space="preserve">Период </w:t>
            </w:r>
          </w:p>
          <w:p w:rsidR="00605493" w:rsidRPr="00CE143D" w:rsidRDefault="00605493" w:rsidP="00605493">
            <w:pPr>
              <w:tabs>
                <w:tab w:val="left" w:pos="1711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регулиров</w:t>
            </w:r>
            <w:r w:rsidRPr="00CE143D">
              <w:rPr>
                <w:color w:val="000000"/>
                <w:sz w:val="22"/>
                <w:szCs w:val="22"/>
              </w:rPr>
              <w:t>а</w:t>
            </w:r>
            <w:r w:rsidRPr="00CE143D">
              <w:rPr>
                <w:color w:val="000000"/>
                <w:sz w:val="22"/>
                <w:szCs w:val="22"/>
              </w:rPr>
              <w:t>ния</w:t>
            </w:r>
          </w:p>
        </w:tc>
      </w:tr>
      <w:tr w:rsidR="00605493" w:rsidRPr="00CE143D" w:rsidTr="00340A50">
        <w:trPr>
          <w:trHeight w:val="274"/>
        </w:trPr>
        <w:tc>
          <w:tcPr>
            <w:tcW w:w="724" w:type="dxa"/>
            <w:vMerge/>
            <w:shd w:val="clear" w:color="auto" w:fill="auto"/>
            <w:vAlign w:val="center"/>
          </w:tcPr>
          <w:p w:rsidR="00605493" w:rsidRPr="00CE143D" w:rsidRDefault="00605493" w:rsidP="005B7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</w:tcPr>
          <w:p w:rsidR="00605493" w:rsidRPr="00CE143D" w:rsidRDefault="00605493" w:rsidP="005B7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605493" w:rsidRPr="00CE143D" w:rsidRDefault="00605493" w:rsidP="005B7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05493" w:rsidRDefault="00605493" w:rsidP="00FE5D05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2018</w:t>
            </w:r>
          </w:p>
          <w:p w:rsidR="00605493" w:rsidRPr="00CE143D" w:rsidRDefault="00605493" w:rsidP="0060549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605493" w:rsidRDefault="00605493" w:rsidP="00B9764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9</w:t>
            </w:r>
          </w:p>
          <w:p w:rsidR="00605493" w:rsidRPr="00CE143D" w:rsidRDefault="00605493" w:rsidP="0060549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2FE" w:rsidRPr="00CE143D" w:rsidTr="00340A50">
        <w:trPr>
          <w:trHeight w:val="312"/>
        </w:trPr>
        <w:tc>
          <w:tcPr>
            <w:tcW w:w="724" w:type="dxa"/>
            <w:shd w:val="clear" w:color="auto" w:fill="auto"/>
            <w:vAlign w:val="center"/>
            <w:hideMark/>
          </w:tcPr>
          <w:p w:rsidR="00DC12FE" w:rsidRPr="00CE143D" w:rsidRDefault="00DC12FE" w:rsidP="005B769B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1.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C12FE" w:rsidRPr="00CE143D" w:rsidRDefault="00DC12FE" w:rsidP="005B769B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поднятой воды (всего), в том числе: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DC12FE" w:rsidRPr="00CE143D" w:rsidRDefault="00DC12FE" w:rsidP="001C7B89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F7215D" w:rsidRPr="00F7215D" w:rsidRDefault="00F7215D" w:rsidP="00F721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215D">
              <w:rPr>
                <w:color w:val="000000" w:themeColor="text1"/>
                <w:sz w:val="22"/>
                <w:szCs w:val="22"/>
              </w:rPr>
              <w:t>22,96</w:t>
            </w:r>
          </w:p>
        </w:tc>
      </w:tr>
      <w:tr w:rsidR="00DC12FE" w:rsidRPr="00CE143D" w:rsidTr="00340A50">
        <w:trPr>
          <w:trHeight w:val="312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1.1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952C1C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  Из поверхностных источников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</w:p>
        </w:tc>
      </w:tr>
      <w:tr w:rsidR="00DC12FE" w:rsidRPr="00CE143D" w:rsidTr="00340A50">
        <w:trPr>
          <w:trHeight w:val="312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1.2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952C1C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  Из подземных источников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F7215D" w:rsidRPr="00CE143D" w:rsidRDefault="00F7215D" w:rsidP="00F72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22,96</w:t>
            </w:r>
          </w:p>
        </w:tc>
      </w:tr>
      <w:tr w:rsidR="00DC12FE" w:rsidRPr="00CE143D" w:rsidTr="00340A50">
        <w:trPr>
          <w:trHeight w:val="312"/>
        </w:trPr>
        <w:tc>
          <w:tcPr>
            <w:tcW w:w="724" w:type="dxa"/>
            <w:shd w:val="clear" w:color="auto" w:fill="auto"/>
            <w:vAlign w:val="center"/>
            <w:hideMark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2.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C12FE" w:rsidRPr="00CE143D" w:rsidRDefault="00DC12FE" w:rsidP="00952C1C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воды, пропущенной через очистные сооружения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</w:p>
        </w:tc>
      </w:tr>
      <w:tr w:rsidR="00DC12FE" w:rsidRPr="00CE143D" w:rsidTr="00340A50">
        <w:trPr>
          <w:trHeight w:val="312"/>
        </w:trPr>
        <w:tc>
          <w:tcPr>
            <w:tcW w:w="724" w:type="dxa"/>
            <w:shd w:val="clear" w:color="auto" w:fill="auto"/>
            <w:vAlign w:val="center"/>
            <w:hideMark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3.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C12FE" w:rsidRPr="00CE143D" w:rsidRDefault="00DC12FE" w:rsidP="00952C1C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Объем покупной воды(всего), </w:t>
            </w:r>
          </w:p>
          <w:p w:rsidR="00DC12FE" w:rsidRPr="00CE143D" w:rsidRDefault="00DC12FE" w:rsidP="00952C1C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 в том числе по контрагентам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</w:p>
        </w:tc>
      </w:tr>
      <w:tr w:rsidR="00DC12FE" w:rsidRPr="00CE143D" w:rsidTr="00340A50">
        <w:trPr>
          <w:trHeight w:val="272"/>
        </w:trPr>
        <w:tc>
          <w:tcPr>
            <w:tcW w:w="724" w:type="dxa"/>
            <w:shd w:val="clear" w:color="auto" w:fill="auto"/>
            <w:vAlign w:val="center"/>
            <w:hideMark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4.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Объем отпуска воды в сеть 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083A60" w:rsidP="00B9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20,71</w:t>
            </w:r>
          </w:p>
        </w:tc>
      </w:tr>
      <w:tr w:rsidR="00DC12FE" w:rsidRPr="00CE143D" w:rsidTr="00340A50">
        <w:trPr>
          <w:trHeight w:val="261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4.1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Объем питьевой воды, поданной в сеть 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C12FE" w:rsidRPr="00CE143D" w:rsidRDefault="00DC12FE" w:rsidP="00952C1C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47472F" w:rsidRPr="00CE143D" w:rsidRDefault="00083A60" w:rsidP="0047472F">
            <w:pPr>
              <w:jc w:val="center"/>
              <w:rPr>
                <w:sz w:val="22"/>
                <w:szCs w:val="22"/>
                <w:highlight w:val="yellow"/>
              </w:rPr>
            </w:pPr>
            <w:r w:rsidRPr="00083A60">
              <w:rPr>
                <w:sz w:val="22"/>
                <w:szCs w:val="22"/>
              </w:rPr>
              <w:t>20,71</w:t>
            </w:r>
          </w:p>
        </w:tc>
      </w:tr>
      <w:tr w:rsidR="00DC12FE" w:rsidRPr="00CE143D" w:rsidTr="00340A50">
        <w:trPr>
          <w:trHeight w:val="266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4.2 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Объем технической воды, поданной в сеть 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</w:p>
        </w:tc>
      </w:tr>
      <w:tr w:rsidR="00DC12FE" w:rsidRPr="00CE143D" w:rsidTr="00340A50">
        <w:trPr>
          <w:trHeight w:val="554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5.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нормативных неучтенных расходов и потерь воды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47472F" w:rsidRPr="00CE143D" w:rsidRDefault="00083A60" w:rsidP="00474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9,66</w:t>
            </w:r>
          </w:p>
        </w:tc>
      </w:tr>
      <w:tr w:rsidR="00DC12FE" w:rsidRPr="00CE143D" w:rsidTr="00340A50">
        <w:trPr>
          <w:trHeight w:val="554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6.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нормативных неучтенных расходов и потерь воды в процентах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%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083A60" w:rsidP="0008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42,11</w:t>
            </w:r>
          </w:p>
        </w:tc>
      </w:tr>
      <w:tr w:rsidR="00DC12FE" w:rsidRPr="00CE143D" w:rsidTr="00340A50">
        <w:trPr>
          <w:trHeight w:val="554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7.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воды, используемый на собственные нужды и внутрихозяйственные нужды и внутрихозяйственный оборот (для несп</w:t>
            </w:r>
            <w:r w:rsidRPr="00CE143D">
              <w:rPr>
                <w:sz w:val="22"/>
                <w:szCs w:val="22"/>
              </w:rPr>
              <w:t>е</w:t>
            </w:r>
            <w:r w:rsidRPr="00CE143D">
              <w:rPr>
                <w:sz w:val="22"/>
                <w:szCs w:val="22"/>
              </w:rPr>
              <w:t>циализированных организаций)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083A60" w:rsidP="00B9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</w:t>
            </w:r>
          </w:p>
        </w:tc>
      </w:tr>
      <w:tr w:rsidR="00DC12FE" w:rsidRPr="00CE143D" w:rsidTr="00340A50">
        <w:trPr>
          <w:trHeight w:val="554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8.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BD2EFD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реализации товаров услуг(всего), в том числе:</w:t>
            </w:r>
          </w:p>
        </w:tc>
        <w:tc>
          <w:tcPr>
            <w:tcW w:w="1376" w:type="dxa"/>
            <w:shd w:val="clear" w:color="auto" w:fill="auto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171885" w:rsidP="0008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  <w:r w:rsidR="00083A60">
              <w:rPr>
                <w:sz w:val="22"/>
                <w:szCs w:val="22"/>
              </w:rPr>
              <w:t>5</w:t>
            </w:r>
          </w:p>
        </w:tc>
      </w:tr>
      <w:tr w:rsidR="00DC12FE" w:rsidRPr="00CE143D" w:rsidTr="00340A50">
        <w:trPr>
          <w:trHeight w:val="337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lastRenderedPageBreak/>
              <w:t xml:space="preserve"> 8.1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BD2EFD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1376" w:type="dxa"/>
            <w:shd w:val="clear" w:color="auto" w:fill="auto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367174" w:rsidP="00B9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11,95</w:t>
            </w:r>
          </w:p>
        </w:tc>
      </w:tr>
      <w:tr w:rsidR="00DC12FE" w:rsidRPr="00CE143D" w:rsidTr="00340A50">
        <w:trPr>
          <w:trHeight w:val="271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8.1.1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BD2EFD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По приборам учета </w:t>
            </w:r>
          </w:p>
        </w:tc>
        <w:tc>
          <w:tcPr>
            <w:tcW w:w="1376" w:type="dxa"/>
            <w:shd w:val="clear" w:color="auto" w:fill="auto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171885" w:rsidP="0008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  <w:r w:rsidR="00083A60">
              <w:rPr>
                <w:sz w:val="22"/>
                <w:szCs w:val="22"/>
              </w:rPr>
              <w:t>5</w:t>
            </w:r>
          </w:p>
        </w:tc>
      </w:tr>
      <w:tr w:rsidR="00DC12FE" w:rsidRPr="00CE143D" w:rsidTr="00340A50">
        <w:trPr>
          <w:trHeight w:val="268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8.1.2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BD2EFD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376" w:type="dxa"/>
            <w:shd w:val="clear" w:color="auto" w:fill="auto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</w:p>
        </w:tc>
      </w:tr>
      <w:tr w:rsidR="00DC12FE" w:rsidRPr="00CE143D" w:rsidTr="00340A50">
        <w:trPr>
          <w:trHeight w:val="271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8.2 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BD2EFD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реализации технической воды</w:t>
            </w:r>
          </w:p>
        </w:tc>
        <w:tc>
          <w:tcPr>
            <w:tcW w:w="1376" w:type="dxa"/>
            <w:shd w:val="clear" w:color="auto" w:fill="auto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</w:p>
        </w:tc>
      </w:tr>
      <w:tr w:rsidR="00DC12FE" w:rsidRPr="00CE143D" w:rsidTr="00340A50">
        <w:trPr>
          <w:trHeight w:val="287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8.2.1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BD2EFD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По приборам учета</w:t>
            </w:r>
          </w:p>
        </w:tc>
        <w:tc>
          <w:tcPr>
            <w:tcW w:w="1376" w:type="dxa"/>
            <w:shd w:val="clear" w:color="auto" w:fill="auto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</w:p>
        </w:tc>
      </w:tr>
      <w:tr w:rsidR="00DC12FE" w:rsidRPr="00CE143D" w:rsidTr="00340A50">
        <w:trPr>
          <w:trHeight w:val="264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8.2.2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BD2EFD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376" w:type="dxa"/>
            <w:shd w:val="clear" w:color="auto" w:fill="auto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</w:p>
        </w:tc>
      </w:tr>
      <w:tr w:rsidR="00DC12FE" w:rsidRPr="00CE143D" w:rsidTr="00340A50">
        <w:trPr>
          <w:trHeight w:val="554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9.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BD2EFD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реализации товаров и услуг по кат</w:t>
            </w:r>
            <w:r w:rsidRPr="00CE143D">
              <w:rPr>
                <w:sz w:val="22"/>
                <w:szCs w:val="22"/>
              </w:rPr>
              <w:t>е</w:t>
            </w:r>
            <w:r w:rsidRPr="00CE143D">
              <w:rPr>
                <w:sz w:val="22"/>
                <w:szCs w:val="22"/>
              </w:rPr>
              <w:t>гориям абонентов(всего), в том числе:</w:t>
            </w:r>
          </w:p>
        </w:tc>
        <w:tc>
          <w:tcPr>
            <w:tcW w:w="1376" w:type="dxa"/>
            <w:shd w:val="clear" w:color="auto" w:fill="auto"/>
          </w:tcPr>
          <w:p w:rsidR="00DC12FE" w:rsidRPr="00CE143D" w:rsidRDefault="00DC12FE" w:rsidP="00BD2EFD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367174" w:rsidP="00B9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11,95</w:t>
            </w:r>
          </w:p>
        </w:tc>
      </w:tr>
      <w:tr w:rsidR="00DC12FE" w:rsidRPr="00CE143D" w:rsidTr="00340A50">
        <w:trPr>
          <w:trHeight w:val="312"/>
        </w:trPr>
        <w:tc>
          <w:tcPr>
            <w:tcW w:w="724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9.1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 населению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171885" w:rsidP="0008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  <w:r w:rsidR="00083A60">
              <w:rPr>
                <w:sz w:val="22"/>
                <w:szCs w:val="22"/>
              </w:rPr>
              <w:t>5</w:t>
            </w:r>
          </w:p>
        </w:tc>
      </w:tr>
      <w:tr w:rsidR="00DC12FE" w:rsidRPr="00CE143D" w:rsidTr="00340A50">
        <w:trPr>
          <w:trHeight w:val="312"/>
        </w:trPr>
        <w:tc>
          <w:tcPr>
            <w:tcW w:w="724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9.2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 бюджетным потребителям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DC12FE" w:rsidRDefault="00DC12FE" w:rsidP="00B976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12FE" w:rsidRPr="00CE143D" w:rsidTr="00340A50">
        <w:trPr>
          <w:trHeight w:val="312"/>
        </w:trPr>
        <w:tc>
          <w:tcPr>
            <w:tcW w:w="724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9.3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 прочим потребителям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DC12FE" w:rsidRDefault="00DC12FE" w:rsidP="00B976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12FE" w:rsidRPr="00CE143D" w:rsidTr="00340A50">
        <w:trPr>
          <w:trHeight w:val="312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9.4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 другим организациям, осуществляющим водоснабжение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DC12FE" w:rsidRDefault="00DC12FE" w:rsidP="00B976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12FE" w:rsidRPr="00CE143D" w:rsidTr="00340A50">
        <w:trPr>
          <w:trHeight w:val="618"/>
        </w:trPr>
        <w:tc>
          <w:tcPr>
            <w:tcW w:w="724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10.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Объем реализации товаров и услуг в разр</w:t>
            </w:r>
            <w:r w:rsidRPr="00CE143D">
              <w:rPr>
                <w:sz w:val="22"/>
                <w:szCs w:val="22"/>
              </w:rPr>
              <w:t>е</w:t>
            </w:r>
            <w:r w:rsidRPr="00CE143D">
              <w:rPr>
                <w:sz w:val="22"/>
                <w:szCs w:val="22"/>
              </w:rPr>
              <w:t xml:space="preserve">зе по муниципальным образованиям 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 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4F4BA5" w:rsidP="0008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  <w:r w:rsidR="00083A60">
              <w:rPr>
                <w:sz w:val="22"/>
                <w:szCs w:val="22"/>
              </w:rPr>
              <w:t>5</w:t>
            </w:r>
          </w:p>
        </w:tc>
      </w:tr>
      <w:tr w:rsidR="00DC12FE" w:rsidRPr="00CE143D" w:rsidTr="00340A50">
        <w:trPr>
          <w:trHeight w:val="365"/>
        </w:trPr>
        <w:tc>
          <w:tcPr>
            <w:tcW w:w="724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10.1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DC12FE" w:rsidRPr="00CE143D" w:rsidRDefault="00DC12FE" w:rsidP="00256008">
            <w:pPr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МО город Краснодар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C12FE" w:rsidRPr="00CE143D" w:rsidRDefault="00DC12FE" w:rsidP="00256008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тыс. м³ 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12FE" w:rsidRPr="00CE143D" w:rsidRDefault="00DC12FE" w:rsidP="00B97643">
            <w:pPr>
              <w:jc w:val="center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vAlign w:val="center"/>
          </w:tcPr>
          <w:p w:rsidR="00DC12FE" w:rsidRPr="00CE143D" w:rsidRDefault="004F4BA5" w:rsidP="0008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  <w:r w:rsidR="00083A60">
              <w:rPr>
                <w:sz w:val="22"/>
                <w:szCs w:val="22"/>
              </w:rPr>
              <w:t>5</w:t>
            </w:r>
          </w:p>
        </w:tc>
      </w:tr>
    </w:tbl>
    <w:p w:rsidR="00B662DC" w:rsidRDefault="00B662DC" w:rsidP="001C7B89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851"/>
        <w:contextualSpacing/>
        <w:rPr>
          <w:b/>
          <w:bCs/>
          <w:color w:val="000000"/>
          <w:spacing w:val="-13"/>
        </w:rPr>
      </w:pPr>
      <w:bookmarkStart w:id="0" w:name="_Hlk479927464"/>
    </w:p>
    <w:p w:rsidR="009E47A4" w:rsidRDefault="00962DB0" w:rsidP="001C7B89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851"/>
        <w:contextualSpacing/>
        <w:rPr>
          <w:color w:val="000000"/>
          <w:spacing w:val="-13"/>
        </w:rPr>
      </w:pPr>
      <w:r w:rsidRPr="007C3954">
        <w:rPr>
          <w:b/>
          <w:bCs/>
          <w:color w:val="000000"/>
          <w:spacing w:val="-13"/>
        </w:rPr>
        <w:t xml:space="preserve">Раздел 2. </w:t>
      </w:r>
      <w:r w:rsidR="00BA5ED3" w:rsidRPr="00171885">
        <w:rPr>
          <w:b/>
          <w:color w:val="000000"/>
          <w:spacing w:val="-13"/>
        </w:rPr>
        <w:t xml:space="preserve">Мероприятия </w:t>
      </w:r>
      <w:r w:rsidRPr="00171885">
        <w:rPr>
          <w:b/>
          <w:color w:val="000000"/>
          <w:spacing w:val="-13"/>
        </w:rPr>
        <w:t xml:space="preserve">плановых </w:t>
      </w:r>
      <w:r w:rsidR="00BA5ED3" w:rsidRPr="00171885">
        <w:rPr>
          <w:b/>
          <w:color w:val="000000"/>
          <w:spacing w:val="-13"/>
        </w:rPr>
        <w:t>ремонтов</w:t>
      </w:r>
      <w:r w:rsidRPr="00171885">
        <w:rPr>
          <w:b/>
          <w:color w:val="000000"/>
          <w:spacing w:val="-13"/>
        </w:rPr>
        <w:t xml:space="preserve"> объектов централизованной системы </w:t>
      </w:r>
      <w:r w:rsidR="00CE143D" w:rsidRPr="00171885">
        <w:rPr>
          <w:b/>
          <w:color w:val="000000"/>
          <w:spacing w:val="-13"/>
        </w:rPr>
        <w:t>водоснабжения</w:t>
      </w:r>
      <w:r w:rsidRPr="00171885">
        <w:rPr>
          <w:b/>
          <w:color w:val="000000"/>
          <w:spacing w:val="-13"/>
        </w:rPr>
        <w:t>, мероприятий, направленных на улучшен</w:t>
      </w:r>
      <w:r w:rsidR="00E83F32" w:rsidRPr="00171885">
        <w:rPr>
          <w:b/>
          <w:color w:val="000000"/>
          <w:spacing w:val="-13"/>
        </w:rPr>
        <w:t>ие качества питьевой воды</w:t>
      </w:r>
      <w:r w:rsidR="009E47A4">
        <w:rPr>
          <w:color w:val="000000"/>
          <w:spacing w:val="-13"/>
        </w:rPr>
        <w:t>.</w:t>
      </w:r>
    </w:p>
    <w:p w:rsidR="00171885" w:rsidRPr="00FD61E6" w:rsidRDefault="00171885" w:rsidP="0017188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</w:rPr>
      </w:pPr>
      <w:r w:rsidRPr="00FD61E6">
        <w:rPr>
          <w:bCs/>
          <w:color w:val="000000"/>
          <w:spacing w:val="-13"/>
        </w:rPr>
        <w:t>Мероприятия, по ремонту объектов централизованной системы водоснабжения, мероприятий, направленных на улучшение качества питьевой воды не планируются.</w:t>
      </w:r>
      <w:r w:rsidR="00D04428" w:rsidRPr="00FD61E6">
        <w:rPr>
          <w:bCs/>
          <w:color w:val="000000"/>
          <w:spacing w:val="-13"/>
        </w:rPr>
        <w:fldChar w:fldCharType="begin"/>
      </w:r>
      <w:r w:rsidRPr="00FD61E6">
        <w:rPr>
          <w:bCs/>
          <w:color w:val="000000"/>
          <w:spacing w:val="-13"/>
        </w:rPr>
        <w:instrText xml:space="preserve"> LINK </w:instrText>
      </w:r>
      <w:r>
        <w:rPr>
          <w:bCs/>
          <w:color w:val="000000"/>
          <w:spacing w:val="-13"/>
        </w:rPr>
        <w:instrText xml:space="preserve">Excel.Sheet.12 "C:\\Users\\user\\Desktop\\Арина\\ПП по форме.xlsx" Р2!R3C1:R45C5 </w:instrText>
      </w:r>
      <w:r w:rsidRPr="00FD61E6">
        <w:rPr>
          <w:bCs/>
          <w:color w:val="000000"/>
          <w:spacing w:val="-13"/>
        </w:rPr>
        <w:instrText xml:space="preserve">\a \f 4 \h  \* MERGEFORMAT </w:instrText>
      </w:r>
      <w:r w:rsidR="00D04428" w:rsidRPr="00FD61E6">
        <w:rPr>
          <w:bCs/>
          <w:color w:val="000000"/>
          <w:spacing w:val="-13"/>
        </w:rPr>
        <w:fldChar w:fldCharType="separate"/>
      </w:r>
    </w:p>
    <w:p w:rsidR="00B97643" w:rsidRDefault="00D04428" w:rsidP="00171885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851"/>
        <w:contextualSpacing/>
        <w:rPr>
          <w:color w:val="000000"/>
          <w:spacing w:val="-13"/>
        </w:rPr>
      </w:pPr>
      <w:r w:rsidRPr="00FD61E6">
        <w:rPr>
          <w:bCs/>
          <w:color w:val="000000"/>
          <w:spacing w:val="-13"/>
        </w:rPr>
        <w:fldChar w:fldCharType="end"/>
      </w:r>
    </w:p>
    <w:bookmarkEnd w:id="0"/>
    <w:p w:rsidR="00171885" w:rsidRPr="00FD61E6" w:rsidRDefault="00171885" w:rsidP="0017188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-13"/>
        </w:rPr>
      </w:pPr>
      <w:r>
        <w:rPr>
          <w:b/>
          <w:bCs/>
          <w:color w:val="000000"/>
          <w:spacing w:val="-13"/>
        </w:rPr>
        <w:t xml:space="preserve">Раздел 3. </w:t>
      </w:r>
      <w:r w:rsidRPr="00FD61E6">
        <w:rPr>
          <w:b/>
          <w:color w:val="000000"/>
          <w:spacing w:val="-13"/>
        </w:rPr>
        <w:t xml:space="preserve">Перечень плановых </w:t>
      </w:r>
      <w:r w:rsidRPr="00FD61E6">
        <w:rPr>
          <w:b/>
          <w:bCs/>
          <w:color w:val="000000"/>
          <w:spacing w:val="-13"/>
        </w:rPr>
        <w:t>мероприятий по энергосбережению и пов</w:t>
      </w:r>
      <w:r w:rsidRPr="00FD61E6">
        <w:rPr>
          <w:b/>
          <w:bCs/>
          <w:color w:val="000000"/>
          <w:spacing w:val="-13"/>
        </w:rPr>
        <w:t>ы</w:t>
      </w:r>
      <w:r w:rsidRPr="00FD61E6">
        <w:rPr>
          <w:b/>
          <w:bCs/>
          <w:color w:val="000000"/>
          <w:spacing w:val="-13"/>
        </w:rPr>
        <w:t>шению энергетической эффективности, в том числе снижению потерь воды при транспортировке</w:t>
      </w:r>
    </w:p>
    <w:p w:rsidR="00171885" w:rsidRPr="00FD61E6" w:rsidRDefault="00171885" w:rsidP="0017188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</w:rPr>
      </w:pPr>
      <w:r w:rsidRPr="00FD61E6">
        <w:rPr>
          <w:bCs/>
          <w:color w:val="000000"/>
          <w:spacing w:val="-13"/>
        </w:rPr>
        <w:t>Мероприятия, по энергосбережению и повышению энергетической эффективн</w:t>
      </w:r>
      <w:r w:rsidRPr="00FD61E6">
        <w:rPr>
          <w:bCs/>
          <w:color w:val="000000"/>
          <w:spacing w:val="-13"/>
        </w:rPr>
        <w:t>о</w:t>
      </w:r>
      <w:r w:rsidRPr="00FD61E6">
        <w:rPr>
          <w:bCs/>
          <w:color w:val="000000"/>
          <w:spacing w:val="-13"/>
        </w:rPr>
        <w:t>сти, в том числе снижению потерь воды при транспортировке не планируются.</w:t>
      </w:r>
      <w:r w:rsidR="00D04428" w:rsidRPr="00FD61E6">
        <w:rPr>
          <w:bCs/>
          <w:color w:val="000000"/>
          <w:spacing w:val="-13"/>
        </w:rPr>
        <w:fldChar w:fldCharType="begin"/>
      </w:r>
      <w:r w:rsidRPr="00FD61E6">
        <w:rPr>
          <w:bCs/>
          <w:color w:val="000000"/>
          <w:spacing w:val="-13"/>
        </w:rPr>
        <w:instrText xml:space="preserve"> LINK </w:instrText>
      </w:r>
      <w:r>
        <w:rPr>
          <w:bCs/>
          <w:color w:val="000000"/>
          <w:spacing w:val="-13"/>
        </w:rPr>
        <w:instrText xml:space="preserve">Excel.Sheet.12 "C:\\Users\\user\\Desktop\\Арина\\ПП по форме.xlsx" Р3!R3C1:R20C5 </w:instrText>
      </w:r>
      <w:r w:rsidRPr="00FD61E6">
        <w:rPr>
          <w:bCs/>
          <w:color w:val="000000"/>
          <w:spacing w:val="-13"/>
        </w:rPr>
        <w:instrText xml:space="preserve">\a \f 4 \h  \* MERGEFORMAT </w:instrText>
      </w:r>
      <w:r w:rsidR="00D04428" w:rsidRPr="00FD61E6">
        <w:rPr>
          <w:bCs/>
          <w:color w:val="000000"/>
          <w:spacing w:val="-13"/>
        </w:rPr>
        <w:fldChar w:fldCharType="separate"/>
      </w:r>
    </w:p>
    <w:p w:rsidR="00171885" w:rsidRPr="00FD61E6" w:rsidRDefault="00D04428" w:rsidP="0017188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</w:rPr>
      </w:pPr>
      <w:r w:rsidRPr="00FD61E6">
        <w:rPr>
          <w:bCs/>
          <w:color w:val="000000"/>
          <w:spacing w:val="-13"/>
        </w:rPr>
        <w:fldChar w:fldCharType="end"/>
      </w:r>
    </w:p>
    <w:p w:rsidR="00171885" w:rsidRPr="00FD61E6" w:rsidRDefault="00171885" w:rsidP="0017188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/>
          <w:bCs/>
          <w:color w:val="000000"/>
          <w:spacing w:val="-13"/>
        </w:rPr>
      </w:pPr>
      <w:r w:rsidRPr="00FD61E6">
        <w:rPr>
          <w:b/>
          <w:bCs/>
          <w:color w:val="000000"/>
          <w:spacing w:val="-13"/>
        </w:rPr>
        <w:t>Раздел 4. Мероприятия, направленные на повышение качества обслужив</w:t>
      </w:r>
      <w:r w:rsidRPr="00FD61E6">
        <w:rPr>
          <w:b/>
          <w:bCs/>
          <w:color w:val="000000"/>
          <w:spacing w:val="-13"/>
        </w:rPr>
        <w:t>а</w:t>
      </w:r>
      <w:r w:rsidRPr="00FD61E6">
        <w:rPr>
          <w:b/>
          <w:bCs/>
          <w:color w:val="000000"/>
          <w:spacing w:val="-13"/>
        </w:rPr>
        <w:t>ния абонентов.</w:t>
      </w:r>
    </w:p>
    <w:p w:rsidR="00171885" w:rsidRPr="00310C7F" w:rsidRDefault="00171885" w:rsidP="0017188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</w:rPr>
      </w:pPr>
      <w:r w:rsidRPr="00FE0D26">
        <w:rPr>
          <w:bCs/>
          <w:color w:val="000000"/>
          <w:spacing w:val="-13"/>
        </w:rPr>
        <w:t>Мероприятия, направленные на повышение качества обслуживания абонентов не планируются.</w:t>
      </w:r>
    </w:p>
    <w:p w:rsidR="00171885" w:rsidRDefault="00171885" w:rsidP="00A37B63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851"/>
        <w:contextualSpacing/>
        <w:rPr>
          <w:bCs/>
          <w:color w:val="000000"/>
          <w:spacing w:val="-13"/>
        </w:rPr>
      </w:pPr>
    </w:p>
    <w:p w:rsidR="00962DB0" w:rsidRDefault="00962DB0" w:rsidP="00757F53">
      <w:pPr>
        <w:autoSpaceDE w:val="0"/>
        <w:autoSpaceDN w:val="0"/>
        <w:adjustRightInd w:val="0"/>
        <w:ind w:firstLine="851"/>
      </w:pPr>
      <w:r w:rsidRPr="001C2235">
        <w:rPr>
          <w:b/>
        </w:rPr>
        <w:t>Раздел 5.</w:t>
      </w:r>
      <w:r w:rsidR="001C2235">
        <w:t>Плановые значения п</w:t>
      </w:r>
      <w:r w:rsidRPr="006261B8">
        <w:t>оказател</w:t>
      </w:r>
      <w:r w:rsidR="001C2235">
        <w:t>ей</w:t>
      </w:r>
      <w:r w:rsidRPr="006261B8">
        <w:t xml:space="preserve"> надежности, качества, эне</w:t>
      </w:r>
      <w:r w:rsidRPr="006261B8">
        <w:t>р</w:t>
      </w:r>
      <w:r w:rsidRPr="006261B8">
        <w:t>гетической эффективности объектов централизованных систем</w:t>
      </w:r>
      <w:r w:rsidR="00BF6054">
        <w:t xml:space="preserve"> холодного в</w:t>
      </w:r>
      <w:r w:rsidR="00BF6054">
        <w:t>о</w:t>
      </w:r>
      <w:r w:rsidR="00BF6054">
        <w:t>доснабжения</w:t>
      </w:r>
      <w:r w:rsidR="00630EA2">
        <w:t>.</w:t>
      </w:r>
    </w:p>
    <w:p w:rsidR="00B97643" w:rsidRDefault="00B97643" w:rsidP="00757F53">
      <w:pPr>
        <w:autoSpaceDE w:val="0"/>
        <w:autoSpaceDN w:val="0"/>
        <w:adjustRightInd w:val="0"/>
        <w:ind w:firstLine="851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5"/>
        <w:gridCol w:w="1985"/>
        <w:gridCol w:w="1984"/>
      </w:tblGrid>
      <w:tr w:rsidR="00605493" w:rsidRPr="00CE143D" w:rsidTr="00605493">
        <w:trPr>
          <w:trHeight w:val="642"/>
        </w:trPr>
        <w:tc>
          <w:tcPr>
            <w:tcW w:w="56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5493" w:rsidRPr="00CE143D" w:rsidRDefault="00605493" w:rsidP="005B769B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605493" w:rsidP="00CD0DBB">
            <w:pPr>
              <w:jc w:val="center"/>
              <w:rPr>
                <w:color w:val="FF0000"/>
                <w:sz w:val="22"/>
                <w:szCs w:val="22"/>
              </w:rPr>
            </w:pPr>
            <w:r w:rsidRPr="00CE143D">
              <w:rPr>
                <w:color w:val="000000" w:themeColor="text1"/>
                <w:sz w:val="22"/>
                <w:szCs w:val="22"/>
              </w:rPr>
              <w:t>Плановые знач</w:t>
            </w:r>
            <w:r w:rsidRPr="00CE143D">
              <w:rPr>
                <w:color w:val="000000" w:themeColor="text1"/>
                <w:sz w:val="22"/>
                <w:szCs w:val="22"/>
              </w:rPr>
              <w:t>е</w:t>
            </w:r>
            <w:r w:rsidRPr="00CE143D">
              <w:rPr>
                <w:color w:val="000000" w:themeColor="text1"/>
                <w:sz w:val="22"/>
                <w:szCs w:val="22"/>
              </w:rPr>
              <w:t>ния показателей на 2018 год</w:t>
            </w:r>
          </w:p>
        </w:tc>
        <w:tc>
          <w:tcPr>
            <w:tcW w:w="1984" w:type="dxa"/>
          </w:tcPr>
          <w:p w:rsidR="00605493" w:rsidRPr="00CE143D" w:rsidRDefault="00605493" w:rsidP="00CD0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143D">
              <w:rPr>
                <w:color w:val="000000" w:themeColor="text1"/>
                <w:sz w:val="22"/>
                <w:szCs w:val="22"/>
              </w:rPr>
              <w:t>Плановые знач</w:t>
            </w:r>
            <w:r w:rsidRPr="00CE143D">
              <w:rPr>
                <w:color w:val="000000" w:themeColor="text1"/>
                <w:sz w:val="22"/>
                <w:szCs w:val="22"/>
              </w:rPr>
              <w:t>е</w:t>
            </w:r>
            <w:r w:rsidRPr="00CE143D">
              <w:rPr>
                <w:color w:val="000000" w:themeColor="text1"/>
                <w:sz w:val="22"/>
                <w:szCs w:val="22"/>
              </w:rPr>
              <w:t>ния показателей на 201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CE143D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605493" w:rsidRPr="00CE143D" w:rsidTr="00605493">
        <w:trPr>
          <w:trHeight w:val="261"/>
        </w:trPr>
        <w:tc>
          <w:tcPr>
            <w:tcW w:w="7670" w:type="dxa"/>
            <w:gridSpan w:val="2"/>
            <w:shd w:val="clear" w:color="auto" w:fill="auto"/>
            <w:vAlign w:val="center"/>
          </w:tcPr>
          <w:p w:rsidR="00605493" w:rsidRPr="00CE143D" w:rsidRDefault="00605493" w:rsidP="001C22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143D">
              <w:rPr>
                <w:b/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  <w:tc>
          <w:tcPr>
            <w:tcW w:w="1984" w:type="dxa"/>
          </w:tcPr>
          <w:p w:rsidR="00605493" w:rsidRPr="00CE143D" w:rsidRDefault="00605493" w:rsidP="001C22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5493" w:rsidRPr="00CE143D" w:rsidTr="00B97643">
        <w:trPr>
          <w:trHeight w:val="333"/>
        </w:trPr>
        <w:tc>
          <w:tcPr>
            <w:tcW w:w="568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</w:t>
            </w:r>
            <w:r w:rsidRPr="00CE143D">
              <w:rPr>
                <w:color w:val="000000"/>
                <w:sz w:val="22"/>
                <w:szCs w:val="22"/>
              </w:rPr>
              <w:t>з</w:t>
            </w:r>
            <w:r w:rsidRPr="00CE143D">
              <w:rPr>
                <w:color w:val="000000"/>
                <w:sz w:val="22"/>
                <w:szCs w:val="22"/>
              </w:rPr>
              <w:t>водственного контроля качества питьевой воды, 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605493" w:rsidP="00A5537E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605493" w:rsidRPr="00CE143D" w:rsidRDefault="00605493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05493" w:rsidRPr="00CE143D" w:rsidTr="00B97643">
        <w:trPr>
          <w:trHeight w:val="800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E41012" w:rsidRDefault="00605493" w:rsidP="00F01D71">
            <w:pPr>
              <w:jc w:val="left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lastRenderedPageBreak/>
              <w:t>1.1. Кол-во проб питьевой воды, отобранных по резул</w:t>
            </w:r>
            <w:r w:rsidRPr="00CE143D">
              <w:rPr>
                <w:color w:val="000000"/>
                <w:sz w:val="22"/>
                <w:szCs w:val="22"/>
              </w:rPr>
              <w:t>ь</w:t>
            </w:r>
            <w:r w:rsidRPr="00CE143D">
              <w:rPr>
                <w:color w:val="000000"/>
                <w:sz w:val="22"/>
                <w:szCs w:val="22"/>
              </w:rPr>
              <w:t>татам производственного контроля, не соответствующих установленным требованиям,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605493" w:rsidP="00A553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5493" w:rsidRPr="00CE143D" w:rsidRDefault="00605493" w:rsidP="00A5537E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605493" w:rsidRPr="00367174" w:rsidRDefault="00605493" w:rsidP="00B976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5493" w:rsidRPr="00367174" w:rsidRDefault="00605493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05493" w:rsidRPr="00CE143D" w:rsidTr="00367174">
        <w:trPr>
          <w:trHeight w:val="246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1.2. Общее кол-во отобранных проб,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B97643" w:rsidRDefault="00FC5BD3" w:rsidP="00A55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976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493" w:rsidRPr="00367174" w:rsidRDefault="00367174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9</w:t>
            </w:r>
          </w:p>
        </w:tc>
      </w:tr>
      <w:tr w:rsidR="00605493" w:rsidRPr="00CE143D" w:rsidTr="00B97643">
        <w:trPr>
          <w:trHeight w:val="1271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2. Доля проб питьевой воды в распределительной вод</w:t>
            </w:r>
            <w:r w:rsidRPr="00CE143D">
              <w:rPr>
                <w:color w:val="000000"/>
                <w:sz w:val="22"/>
                <w:szCs w:val="22"/>
              </w:rPr>
              <w:t>о</w:t>
            </w:r>
            <w:r w:rsidRPr="00CE143D">
              <w:rPr>
                <w:color w:val="000000"/>
                <w:sz w:val="22"/>
                <w:szCs w:val="22"/>
              </w:rPr>
              <w:t>проводной сети, не соответствующих установленным требованиям, в общем объеме проб, отобранных по р</w:t>
            </w:r>
            <w:r w:rsidRPr="00CE143D">
              <w:rPr>
                <w:color w:val="000000"/>
                <w:sz w:val="22"/>
                <w:szCs w:val="22"/>
              </w:rPr>
              <w:t>е</w:t>
            </w:r>
            <w:r w:rsidRPr="00CE143D">
              <w:rPr>
                <w:color w:val="000000"/>
                <w:sz w:val="22"/>
                <w:szCs w:val="22"/>
              </w:rPr>
              <w:t>зультатам производственного контроля качества пить</w:t>
            </w:r>
            <w:r w:rsidRPr="00CE143D">
              <w:rPr>
                <w:color w:val="000000"/>
                <w:sz w:val="22"/>
                <w:szCs w:val="22"/>
              </w:rPr>
              <w:t>е</w:t>
            </w:r>
            <w:r w:rsidRPr="00CE143D">
              <w:rPr>
                <w:color w:val="000000"/>
                <w:sz w:val="22"/>
                <w:szCs w:val="22"/>
              </w:rPr>
              <w:t xml:space="preserve">вой воды, %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605493" w:rsidP="00A5537E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605493" w:rsidRPr="00367174" w:rsidRDefault="00605493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05493" w:rsidRPr="00CE143D" w:rsidTr="00B97643">
        <w:trPr>
          <w:trHeight w:val="1292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2.1 Количество проб питьевой воды в распределительной водопроводной сети, не соответствующих установле</w:t>
            </w:r>
            <w:r w:rsidRPr="00CE143D">
              <w:rPr>
                <w:color w:val="000000"/>
                <w:sz w:val="22"/>
                <w:szCs w:val="22"/>
              </w:rPr>
              <w:t>н</w:t>
            </w:r>
            <w:r w:rsidRPr="00CE143D">
              <w:rPr>
                <w:color w:val="000000"/>
                <w:sz w:val="22"/>
                <w:szCs w:val="22"/>
              </w:rPr>
              <w:t>ным требованиям, в общем объеме проб, отобранных по результатам производственного контроля качества пит</w:t>
            </w:r>
            <w:r w:rsidRPr="00CE143D">
              <w:rPr>
                <w:color w:val="000000"/>
                <w:sz w:val="22"/>
                <w:szCs w:val="22"/>
              </w:rPr>
              <w:t>ь</w:t>
            </w:r>
            <w:r w:rsidRPr="00CE143D">
              <w:rPr>
                <w:color w:val="000000"/>
                <w:sz w:val="22"/>
                <w:szCs w:val="22"/>
              </w:rPr>
              <w:t>евой воды, 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605493" w:rsidP="00A5537E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605493" w:rsidRPr="00367174" w:rsidRDefault="00605493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05493" w:rsidRPr="00CE143D" w:rsidTr="00367174">
        <w:trPr>
          <w:trHeight w:val="333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2.2. Общее кол-во отобранных проб,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FC5BD3" w:rsidP="00A5537E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493" w:rsidRPr="00367174" w:rsidRDefault="00367174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16</w:t>
            </w:r>
          </w:p>
        </w:tc>
      </w:tr>
      <w:tr w:rsidR="00605493" w:rsidRPr="00CE143D" w:rsidTr="00605493">
        <w:trPr>
          <w:trHeight w:val="252"/>
        </w:trPr>
        <w:tc>
          <w:tcPr>
            <w:tcW w:w="7670" w:type="dxa"/>
            <w:gridSpan w:val="2"/>
            <w:shd w:val="clear" w:color="auto" w:fill="auto"/>
            <w:vAlign w:val="center"/>
          </w:tcPr>
          <w:p w:rsidR="00605493" w:rsidRPr="00CE143D" w:rsidRDefault="00605493" w:rsidP="00BA5ED3">
            <w:pPr>
              <w:rPr>
                <w:color w:val="000000"/>
                <w:sz w:val="22"/>
                <w:szCs w:val="22"/>
              </w:rPr>
            </w:pPr>
            <w:r w:rsidRPr="00CE143D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  <w:tc>
          <w:tcPr>
            <w:tcW w:w="1984" w:type="dxa"/>
          </w:tcPr>
          <w:p w:rsidR="00605493" w:rsidRPr="00CE143D" w:rsidRDefault="00605493" w:rsidP="00BA5E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5493" w:rsidRPr="00CE143D" w:rsidTr="00100FE3">
        <w:trPr>
          <w:trHeight w:val="1088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3. Кол-во перерывов в подаче воды, произошедших в р</w:t>
            </w:r>
            <w:r w:rsidRPr="00CE143D">
              <w:rPr>
                <w:color w:val="000000"/>
                <w:sz w:val="22"/>
                <w:szCs w:val="22"/>
              </w:rPr>
              <w:t>е</w:t>
            </w:r>
            <w:r w:rsidRPr="00CE143D">
              <w:rPr>
                <w:color w:val="000000"/>
                <w:sz w:val="22"/>
                <w:szCs w:val="22"/>
              </w:rPr>
              <w:t>зультате аварии,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605493" w:rsidP="00A5537E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97643" w:rsidRPr="00B97643" w:rsidRDefault="00B97643" w:rsidP="00B97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05493" w:rsidRPr="00CE143D" w:rsidTr="00B97643">
        <w:trPr>
          <w:trHeight w:val="844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3.1. Кол-во перерывов в подаче воды, произошедших в результате аварии, повреждений и иных технологических нарушений на объектах централизованной системы х</w:t>
            </w:r>
            <w:r w:rsidRPr="00CE143D">
              <w:rPr>
                <w:color w:val="000000"/>
                <w:sz w:val="22"/>
                <w:szCs w:val="22"/>
              </w:rPr>
              <w:t>о</w:t>
            </w:r>
            <w:r w:rsidRPr="00CE143D">
              <w:rPr>
                <w:color w:val="000000"/>
                <w:sz w:val="22"/>
                <w:szCs w:val="22"/>
              </w:rPr>
              <w:t>лодного водоснабжения,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605493" w:rsidP="00A5537E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605493" w:rsidRPr="00100FE3" w:rsidRDefault="00B97643" w:rsidP="00B97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05493" w:rsidRPr="00CE143D" w:rsidTr="00367174">
        <w:trPr>
          <w:trHeight w:val="265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3.2. Протяженность водопроводной сети, км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FC5BD3" w:rsidP="00A55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493" w:rsidRPr="00367174" w:rsidRDefault="00171885" w:rsidP="001737C6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8,</w:t>
            </w:r>
            <w:r w:rsidR="00367174" w:rsidRPr="00367174">
              <w:rPr>
                <w:color w:val="000000"/>
                <w:sz w:val="22"/>
                <w:szCs w:val="22"/>
              </w:rPr>
              <w:t>89</w:t>
            </w:r>
            <w:r w:rsidRPr="00367174">
              <w:rPr>
                <w:color w:val="000000"/>
                <w:sz w:val="22"/>
                <w:szCs w:val="22"/>
              </w:rPr>
              <w:t>9</w:t>
            </w:r>
          </w:p>
        </w:tc>
      </w:tr>
      <w:tr w:rsidR="00605493" w:rsidRPr="00CE143D" w:rsidTr="00367174">
        <w:trPr>
          <w:trHeight w:val="315"/>
        </w:trPr>
        <w:tc>
          <w:tcPr>
            <w:tcW w:w="7670" w:type="dxa"/>
            <w:gridSpan w:val="2"/>
            <w:shd w:val="clear" w:color="auto" w:fill="auto"/>
            <w:vAlign w:val="center"/>
          </w:tcPr>
          <w:p w:rsidR="00605493" w:rsidRPr="00CE143D" w:rsidRDefault="00605493" w:rsidP="00BA5E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143D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  <w:tc>
          <w:tcPr>
            <w:tcW w:w="1984" w:type="dxa"/>
            <w:shd w:val="clear" w:color="auto" w:fill="auto"/>
          </w:tcPr>
          <w:p w:rsidR="00605493" w:rsidRPr="00367174" w:rsidRDefault="00605493" w:rsidP="00BA5E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5493" w:rsidRPr="00CE143D" w:rsidTr="00367174">
        <w:trPr>
          <w:trHeight w:val="828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4. Доля потерь воды в централизованных системах вод</w:t>
            </w:r>
            <w:r w:rsidRPr="00CE143D">
              <w:rPr>
                <w:color w:val="000000"/>
                <w:sz w:val="22"/>
                <w:szCs w:val="22"/>
              </w:rPr>
              <w:t>о</w:t>
            </w:r>
            <w:r w:rsidRPr="00CE143D">
              <w:rPr>
                <w:color w:val="000000"/>
                <w:sz w:val="22"/>
                <w:szCs w:val="22"/>
              </w:rPr>
              <w:t>снабжения при ее транспортировке в общем объеме, п</w:t>
            </w:r>
            <w:r w:rsidRPr="00CE143D">
              <w:rPr>
                <w:color w:val="000000"/>
                <w:sz w:val="22"/>
                <w:szCs w:val="22"/>
              </w:rPr>
              <w:t>о</w:t>
            </w:r>
            <w:r w:rsidRPr="00CE143D">
              <w:rPr>
                <w:color w:val="000000"/>
                <w:sz w:val="22"/>
                <w:szCs w:val="22"/>
              </w:rPr>
              <w:t>данной в водопроводную сеть, 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605493" w:rsidP="00A5537E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493" w:rsidRPr="00367174" w:rsidRDefault="00171885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29,575</w:t>
            </w:r>
          </w:p>
        </w:tc>
      </w:tr>
      <w:tr w:rsidR="00605493" w:rsidRPr="00CE143D" w:rsidTr="00367174">
        <w:trPr>
          <w:trHeight w:val="633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4.1 Объем   потерь воды в централизованных системах водоснабжения при ее транспортировке, тыс. м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605493" w:rsidP="00A5537E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493" w:rsidRPr="00367174" w:rsidRDefault="00171885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6,26</w:t>
            </w:r>
            <w:r w:rsidR="00605493" w:rsidRPr="0036717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05493" w:rsidRPr="00CE143D" w:rsidTr="00367174">
        <w:trPr>
          <w:trHeight w:val="271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4.2. Общий объем воды, поданной в водопроводную сеть, тыс. м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FC5BD3" w:rsidP="00B9764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493" w:rsidRPr="00367174" w:rsidRDefault="00BD6599" w:rsidP="003915F7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22,96</w:t>
            </w:r>
          </w:p>
        </w:tc>
      </w:tr>
      <w:tr w:rsidR="00605493" w:rsidRPr="00CE143D" w:rsidTr="00367174">
        <w:trPr>
          <w:trHeight w:val="839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F01D71">
            <w:pPr>
              <w:jc w:val="left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5. Удельный расход электрической энергии, потребля</w:t>
            </w:r>
            <w:r w:rsidRPr="00CE143D">
              <w:rPr>
                <w:color w:val="000000"/>
                <w:sz w:val="22"/>
                <w:szCs w:val="22"/>
              </w:rPr>
              <w:t>е</w:t>
            </w:r>
            <w:r w:rsidRPr="00CE143D">
              <w:rPr>
                <w:color w:val="000000"/>
                <w:sz w:val="22"/>
                <w:szCs w:val="22"/>
              </w:rPr>
              <w:t xml:space="preserve">мой в технологическом процессе подготовки питьевой воды, на единицу объема воды, отпускаемой в сеть, кВт*ч/куб. м  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5493" w:rsidRPr="00CE143D" w:rsidRDefault="00FC5BD3" w:rsidP="00B97643">
            <w:pPr>
              <w:jc w:val="center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4BA5" w:rsidRPr="00367174" w:rsidRDefault="00BD6599" w:rsidP="004F4BA5">
            <w:pPr>
              <w:jc w:val="center"/>
              <w:rPr>
                <w:color w:val="000000"/>
                <w:sz w:val="22"/>
                <w:szCs w:val="22"/>
              </w:rPr>
            </w:pPr>
            <w:r w:rsidRPr="00367174">
              <w:rPr>
                <w:color w:val="000000"/>
                <w:sz w:val="22"/>
                <w:szCs w:val="22"/>
              </w:rPr>
              <w:t>2,948</w:t>
            </w:r>
          </w:p>
        </w:tc>
      </w:tr>
      <w:tr w:rsidR="00FC5BD3" w:rsidRPr="00CE143D" w:rsidTr="00367174">
        <w:trPr>
          <w:trHeight w:val="553"/>
        </w:trPr>
        <w:tc>
          <w:tcPr>
            <w:tcW w:w="5685" w:type="dxa"/>
            <w:shd w:val="clear" w:color="auto" w:fill="auto"/>
            <w:vAlign w:val="center"/>
            <w:hideMark/>
          </w:tcPr>
          <w:p w:rsidR="00FC5BD3" w:rsidRPr="00CE143D" w:rsidRDefault="00FC5BD3" w:rsidP="00143FB0">
            <w:pPr>
              <w:jc w:val="left"/>
              <w:rPr>
                <w:sz w:val="22"/>
                <w:szCs w:val="22"/>
                <w:vertAlign w:val="superscript"/>
              </w:rPr>
            </w:pPr>
            <w:r w:rsidRPr="00CE143D">
              <w:rPr>
                <w:sz w:val="22"/>
                <w:szCs w:val="22"/>
              </w:rPr>
              <w:t>5.1. Общее количество электрической энергии, потре</w:t>
            </w:r>
            <w:r w:rsidRPr="00CE143D">
              <w:rPr>
                <w:sz w:val="22"/>
                <w:szCs w:val="22"/>
              </w:rPr>
              <w:t>б</w:t>
            </w:r>
            <w:r w:rsidRPr="00CE143D">
              <w:rPr>
                <w:sz w:val="22"/>
                <w:szCs w:val="22"/>
              </w:rPr>
              <w:t>ляемой в соответствующем процессе, тыс. кВт*ч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5BD3" w:rsidRDefault="00FC5BD3" w:rsidP="00B97643">
            <w:pPr>
              <w:jc w:val="center"/>
            </w:pPr>
            <w:r w:rsidRPr="002E20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BD3" w:rsidRPr="00367174" w:rsidRDefault="00BD6599" w:rsidP="00B97643">
            <w:pPr>
              <w:jc w:val="center"/>
              <w:rPr>
                <w:sz w:val="22"/>
                <w:szCs w:val="22"/>
              </w:rPr>
            </w:pPr>
            <w:r w:rsidRPr="00367174">
              <w:rPr>
                <w:sz w:val="22"/>
                <w:szCs w:val="22"/>
              </w:rPr>
              <w:t>67,69</w:t>
            </w:r>
          </w:p>
        </w:tc>
      </w:tr>
      <w:tr w:rsidR="00FC5BD3" w:rsidRPr="00CE143D" w:rsidTr="00367174">
        <w:trPr>
          <w:trHeight w:val="277"/>
        </w:trPr>
        <w:tc>
          <w:tcPr>
            <w:tcW w:w="5685" w:type="dxa"/>
            <w:shd w:val="clear" w:color="auto" w:fill="auto"/>
            <w:vAlign w:val="center"/>
            <w:hideMark/>
          </w:tcPr>
          <w:p w:rsidR="00FC5BD3" w:rsidRPr="00CE143D" w:rsidRDefault="00FC5BD3" w:rsidP="00143FB0">
            <w:pPr>
              <w:jc w:val="left"/>
              <w:rPr>
                <w:color w:val="000000"/>
                <w:sz w:val="22"/>
                <w:szCs w:val="22"/>
              </w:rPr>
            </w:pPr>
            <w:r w:rsidRPr="00CE143D">
              <w:rPr>
                <w:color w:val="000000"/>
                <w:sz w:val="22"/>
                <w:szCs w:val="22"/>
              </w:rPr>
              <w:t>5.2. Общий объем питьевой воды, в отношении которой осуществляется водоподготовка, тыс. м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5BD3" w:rsidRDefault="00FC5BD3" w:rsidP="00B97643">
            <w:pPr>
              <w:jc w:val="center"/>
            </w:pPr>
            <w:r w:rsidRPr="002E20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BD3" w:rsidRPr="00367174" w:rsidRDefault="004F4BA5" w:rsidP="00B97643">
            <w:pPr>
              <w:jc w:val="center"/>
              <w:rPr>
                <w:sz w:val="22"/>
                <w:szCs w:val="22"/>
              </w:rPr>
            </w:pPr>
            <w:r w:rsidRPr="00367174">
              <w:rPr>
                <w:sz w:val="22"/>
                <w:szCs w:val="22"/>
              </w:rPr>
              <w:t>0</w:t>
            </w:r>
          </w:p>
        </w:tc>
      </w:tr>
      <w:tr w:rsidR="00605493" w:rsidRPr="00CE143D" w:rsidTr="00B97643">
        <w:trPr>
          <w:trHeight w:val="849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2F1DC9">
            <w:pPr>
              <w:jc w:val="left"/>
              <w:rPr>
                <w:color w:val="000000"/>
                <w:sz w:val="22"/>
                <w:szCs w:val="22"/>
                <w:vertAlign w:val="superscript"/>
              </w:rPr>
            </w:pPr>
            <w:r w:rsidRPr="00CE143D">
              <w:rPr>
                <w:sz w:val="22"/>
                <w:szCs w:val="22"/>
              </w:rPr>
              <w:t>6. Удельный расход электрической энергии, потребля</w:t>
            </w:r>
            <w:r w:rsidRPr="00CE143D">
              <w:rPr>
                <w:sz w:val="22"/>
                <w:szCs w:val="22"/>
              </w:rPr>
              <w:t>е</w:t>
            </w:r>
            <w:r w:rsidRPr="00CE143D">
              <w:rPr>
                <w:sz w:val="22"/>
                <w:szCs w:val="22"/>
              </w:rPr>
              <w:t>мой в технологическом процессе транспортировки пить</w:t>
            </w:r>
            <w:r w:rsidRPr="00CE143D">
              <w:rPr>
                <w:sz w:val="22"/>
                <w:szCs w:val="22"/>
              </w:rPr>
              <w:t>е</w:t>
            </w:r>
            <w:r w:rsidRPr="00CE143D">
              <w:rPr>
                <w:sz w:val="22"/>
                <w:szCs w:val="22"/>
              </w:rPr>
              <w:t>вой воды, на единицу объема транспортируемой пить</w:t>
            </w:r>
            <w:r w:rsidRPr="00CE143D">
              <w:rPr>
                <w:sz w:val="22"/>
                <w:szCs w:val="22"/>
              </w:rPr>
              <w:t>е</w:t>
            </w:r>
            <w:r w:rsidRPr="00CE143D">
              <w:rPr>
                <w:sz w:val="22"/>
                <w:szCs w:val="22"/>
              </w:rPr>
              <w:t>вой воды, кВт*ч/</w:t>
            </w:r>
            <w:r w:rsidRPr="00CE143D">
              <w:rPr>
                <w:color w:val="000000"/>
                <w:sz w:val="22"/>
                <w:szCs w:val="22"/>
              </w:rPr>
              <w:t xml:space="preserve">куб. м 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5493" w:rsidRDefault="00605493" w:rsidP="00B97643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605493" w:rsidRDefault="00605493" w:rsidP="00B97643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  <w:bookmarkStart w:id="1" w:name="_GoBack"/>
            <w:bookmarkEnd w:id="1"/>
          </w:p>
        </w:tc>
      </w:tr>
      <w:tr w:rsidR="00605493" w:rsidRPr="00CE143D" w:rsidTr="00B97643">
        <w:trPr>
          <w:trHeight w:val="832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2F1DC9">
            <w:pPr>
              <w:jc w:val="left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>6.1. Общее количество электрической энергии, потре</w:t>
            </w:r>
            <w:r w:rsidRPr="00CE143D">
              <w:rPr>
                <w:sz w:val="22"/>
                <w:szCs w:val="22"/>
              </w:rPr>
              <w:t>б</w:t>
            </w:r>
            <w:r w:rsidRPr="00CE143D">
              <w:rPr>
                <w:sz w:val="22"/>
                <w:szCs w:val="22"/>
              </w:rPr>
              <w:t>ляемой в соответствующем технологическом процессе, тыс. кВт*ч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5493" w:rsidRDefault="00605493" w:rsidP="00B97643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605493" w:rsidRDefault="00605493" w:rsidP="00B97643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</w:tr>
      <w:tr w:rsidR="00605493" w:rsidRPr="00CE143D" w:rsidTr="00B97643">
        <w:trPr>
          <w:trHeight w:val="409"/>
        </w:trPr>
        <w:tc>
          <w:tcPr>
            <w:tcW w:w="5685" w:type="dxa"/>
            <w:shd w:val="clear" w:color="auto" w:fill="auto"/>
            <w:vAlign w:val="center"/>
            <w:hideMark/>
          </w:tcPr>
          <w:p w:rsidR="00605493" w:rsidRPr="00CE143D" w:rsidRDefault="00605493" w:rsidP="002F1DC9">
            <w:pPr>
              <w:jc w:val="left"/>
              <w:rPr>
                <w:sz w:val="22"/>
                <w:szCs w:val="22"/>
              </w:rPr>
            </w:pPr>
            <w:r w:rsidRPr="00CE143D">
              <w:rPr>
                <w:sz w:val="22"/>
                <w:szCs w:val="22"/>
              </w:rPr>
              <w:t xml:space="preserve">6.2. Общий объем транспортируемой питьевой воды, </w:t>
            </w:r>
            <w:r w:rsidRPr="00CE143D">
              <w:rPr>
                <w:color w:val="000000"/>
                <w:sz w:val="22"/>
                <w:szCs w:val="22"/>
              </w:rPr>
              <w:t>тыс. м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5493" w:rsidRDefault="00605493" w:rsidP="00B97643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605493" w:rsidRDefault="00605493" w:rsidP="00B97643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27CCB" w:rsidRPr="009928F2" w:rsidRDefault="005C337B" w:rsidP="00905AD7">
      <w:pPr>
        <w:widowControl w:val="0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4"/>
          <w:szCs w:val="24"/>
        </w:rPr>
      </w:pPr>
      <w:r w:rsidRPr="009928F2">
        <w:rPr>
          <w:b/>
          <w:bCs/>
          <w:color w:val="000000"/>
          <w:spacing w:val="-13"/>
          <w:sz w:val="24"/>
          <w:szCs w:val="24"/>
          <w:vertAlign w:val="superscript"/>
        </w:rPr>
        <w:t>1</w:t>
      </w:r>
      <w:bookmarkStart w:id="2" w:name="_Hlk483473492"/>
      <w:r w:rsidRPr="009928F2">
        <w:rPr>
          <w:bCs/>
          <w:color w:val="000000"/>
          <w:spacing w:val="-13"/>
          <w:sz w:val="24"/>
          <w:szCs w:val="24"/>
        </w:rPr>
        <w:t>учитывается расход эл. энергии на 1-й подъем (добыча, очистка, обеззараживание воды</w:t>
      </w:r>
      <w:bookmarkEnd w:id="2"/>
      <w:r w:rsidRPr="009928F2">
        <w:rPr>
          <w:bCs/>
          <w:color w:val="000000"/>
          <w:spacing w:val="-13"/>
          <w:sz w:val="24"/>
          <w:szCs w:val="24"/>
        </w:rPr>
        <w:t>);</w:t>
      </w:r>
    </w:p>
    <w:p w:rsidR="005C337B" w:rsidRPr="009928F2" w:rsidRDefault="005C337B" w:rsidP="00905AD7">
      <w:pPr>
        <w:widowControl w:val="0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4"/>
          <w:szCs w:val="24"/>
        </w:rPr>
      </w:pPr>
      <w:r w:rsidRPr="009928F2">
        <w:rPr>
          <w:b/>
          <w:bCs/>
          <w:color w:val="000000"/>
          <w:spacing w:val="-13"/>
          <w:sz w:val="24"/>
          <w:szCs w:val="24"/>
          <w:vertAlign w:val="superscript"/>
        </w:rPr>
        <w:t>2</w:t>
      </w:r>
      <w:r w:rsidRPr="009928F2">
        <w:rPr>
          <w:bCs/>
          <w:color w:val="000000"/>
          <w:spacing w:val="-13"/>
          <w:sz w:val="24"/>
          <w:szCs w:val="24"/>
        </w:rPr>
        <w:t>учитывается расход эл. энергии на 2-й   и последующие   подъемы (в т. ч. резервуары чистой воды).</w:t>
      </w:r>
    </w:p>
    <w:p w:rsidR="00D46B7E" w:rsidRDefault="00D46B7E" w:rsidP="00905AD7">
      <w:pPr>
        <w:widowControl w:val="0"/>
        <w:suppressAutoHyphens/>
        <w:autoSpaceDE w:val="0"/>
        <w:ind w:left="51" w:firstLine="800"/>
        <w:contextualSpacing/>
        <w:rPr>
          <w:b/>
          <w:bCs/>
          <w:color w:val="000000"/>
          <w:spacing w:val="-13"/>
        </w:rPr>
      </w:pPr>
    </w:p>
    <w:p w:rsidR="00B97643" w:rsidRPr="00F85D72" w:rsidRDefault="00B97643" w:rsidP="00B97643">
      <w:pPr>
        <w:widowControl w:val="0"/>
        <w:shd w:val="clear" w:color="auto" w:fill="FFFFFF"/>
        <w:suppressAutoHyphens/>
        <w:autoSpaceDE w:val="0"/>
        <w:contextualSpacing/>
        <w:rPr>
          <w:rFonts w:eastAsia="Times New Roman"/>
          <w:bCs/>
          <w:color w:val="000000"/>
          <w:spacing w:val="-13"/>
          <w:lang w:eastAsia="ar-SA"/>
        </w:rPr>
      </w:pPr>
      <w:r>
        <w:rPr>
          <w:rFonts w:eastAsia="Times New Roman"/>
          <w:bCs/>
          <w:color w:val="000000"/>
          <w:spacing w:val="-13"/>
          <w:lang w:eastAsia="ar-SA"/>
        </w:rPr>
        <w:lastRenderedPageBreak/>
        <w:t xml:space="preserve">            </w:t>
      </w:r>
      <w:r w:rsidRPr="00F85D72">
        <w:rPr>
          <w:rFonts w:eastAsia="Times New Roman"/>
          <w:bCs/>
          <w:color w:val="000000"/>
          <w:spacing w:val="-13"/>
          <w:lang w:eastAsia="ar-SA"/>
        </w:rPr>
        <w:t>Раздел 7. Отчет об исполнении производственной программы в сфере холодного  водоснабжения (истекший период регулирования)</w:t>
      </w:r>
    </w:p>
    <w:p w:rsidR="00B97643" w:rsidRDefault="00B97643" w:rsidP="00B97643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rFonts w:eastAsia="Times New Roman"/>
          <w:color w:val="000000"/>
          <w:spacing w:val="-14"/>
          <w:lang w:eastAsia="ru-RU"/>
        </w:rPr>
      </w:pPr>
    </w:p>
    <w:p w:rsidR="00B97643" w:rsidRDefault="004F4BA5" w:rsidP="00B97643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pacing w:val="-13"/>
          <w:lang w:eastAsia="ru-RU"/>
        </w:rPr>
      </w:pPr>
      <w:r w:rsidRPr="004F4BA5">
        <w:rPr>
          <w:rFonts w:eastAsia="Times New Roman"/>
          <w:b/>
          <w:bCs/>
          <w:color w:val="000000"/>
          <w:spacing w:val="-13"/>
          <w:lang w:eastAsia="ru-RU"/>
        </w:rPr>
        <w:t>Организация ранее не регулировалась</w:t>
      </w:r>
      <w:r>
        <w:rPr>
          <w:rFonts w:eastAsia="Times New Roman"/>
          <w:bCs/>
          <w:color w:val="000000"/>
          <w:spacing w:val="-13"/>
          <w:lang w:eastAsia="ru-RU"/>
        </w:rPr>
        <w:t>.</w:t>
      </w:r>
    </w:p>
    <w:p w:rsidR="004F4BA5" w:rsidRDefault="004F4BA5" w:rsidP="00B97643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pacing w:val="-13"/>
          <w:lang w:eastAsia="ru-RU"/>
        </w:rPr>
      </w:pPr>
    </w:p>
    <w:p w:rsidR="00B97643" w:rsidRDefault="00B97643" w:rsidP="00B9764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rFonts w:eastAsia="Times New Roman"/>
          <w:bCs/>
          <w:color w:val="000000"/>
          <w:spacing w:val="-13"/>
          <w:lang w:eastAsia="ru-RU"/>
        </w:rPr>
      </w:pPr>
      <w:r w:rsidRPr="00F85D72">
        <w:rPr>
          <w:rFonts w:eastAsia="Times New Roman"/>
          <w:bCs/>
          <w:color w:val="000000"/>
          <w:spacing w:val="-13"/>
          <w:lang w:eastAsia="ru-RU"/>
        </w:rPr>
        <w:t>Раздел 8. Объем финансовых потребностей, необходимых для реализации пр</w:t>
      </w:r>
      <w:r w:rsidRPr="00F85D72">
        <w:rPr>
          <w:rFonts w:eastAsia="Times New Roman"/>
          <w:bCs/>
          <w:color w:val="000000"/>
          <w:spacing w:val="-13"/>
          <w:lang w:eastAsia="ru-RU"/>
        </w:rPr>
        <w:t>о</w:t>
      </w:r>
      <w:r w:rsidRPr="00F85D72">
        <w:rPr>
          <w:rFonts w:eastAsia="Times New Roman"/>
          <w:bCs/>
          <w:color w:val="000000"/>
          <w:spacing w:val="-13"/>
          <w:lang w:eastAsia="ru-RU"/>
        </w:rPr>
        <w:t>изводственной программы на:</w:t>
      </w:r>
    </w:p>
    <w:p w:rsidR="00CD5ABF" w:rsidRPr="00F85D72" w:rsidRDefault="00CD5ABF" w:rsidP="00B9764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rFonts w:eastAsia="Times New Roman"/>
          <w:bCs/>
          <w:color w:val="000000"/>
          <w:spacing w:val="-13"/>
          <w:lang w:eastAsia="ru-RU"/>
        </w:rPr>
      </w:pPr>
    </w:p>
    <w:p w:rsidR="00B97643" w:rsidRPr="00F85D72" w:rsidRDefault="00B97643" w:rsidP="00B9764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rFonts w:eastAsia="Times New Roman"/>
          <w:bCs/>
          <w:color w:val="000000"/>
          <w:spacing w:val="-13"/>
          <w:lang w:eastAsia="ru-RU"/>
        </w:rPr>
      </w:pPr>
      <w:r w:rsidRPr="00F85D72">
        <w:rPr>
          <w:rFonts w:eastAsia="Times New Roman"/>
          <w:bCs/>
          <w:color w:val="000000"/>
          <w:spacing w:val="-13"/>
          <w:lang w:eastAsia="ru-RU"/>
        </w:rPr>
        <w:t>2019 год –</w:t>
      </w:r>
      <w:r>
        <w:rPr>
          <w:rFonts w:eastAsia="Times New Roman"/>
          <w:bCs/>
          <w:color w:val="000000"/>
          <w:spacing w:val="-13"/>
          <w:lang w:eastAsia="ru-RU"/>
        </w:rPr>
        <w:t xml:space="preserve">   </w:t>
      </w:r>
      <w:r w:rsidR="00550E6A">
        <w:rPr>
          <w:rFonts w:eastAsia="Times New Roman"/>
          <w:bCs/>
          <w:color w:val="000000"/>
          <w:spacing w:val="-13"/>
          <w:u w:val="single"/>
          <w:lang w:eastAsia="ru-RU"/>
        </w:rPr>
        <w:t xml:space="preserve">439,07 </w:t>
      </w:r>
      <w:r w:rsidR="00550E6A" w:rsidRPr="00550E6A">
        <w:rPr>
          <w:rFonts w:eastAsia="Times New Roman"/>
          <w:bCs/>
          <w:color w:val="000000"/>
          <w:spacing w:val="-13"/>
          <w:lang w:eastAsia="ru-RU"/>
        </w:rPr>
        <w:t xml:space="preserve">  </w:t>
      </w:r>
      <w:r w:rsidR="004F4BA5">
        <w:rPr>
          <w:rFonts w:eastAsia="Times New Roman"/>
          <w:bCs/>
          <w:color w:val="000000"/>
          <w:spacing w:val="-13"/>
          <w:lang w:eastAsia="ru-RU"/>
        </w:rPr>
        <w:t>тыс. рублей.</w:t>
      </w:r>
      <w:r w:rsidR="004F4BA5" w:rsidRPr="00F85D72">
        <w:rPr>
          <w:rFonts w:eastAsia="Times New Roman"/>
          <w:bCs/>
          <w:color w:val="000000"/>
          <w:spacing w:val="-13"/>
          <w:lang w:eastAsia="ru-RU"/>
        </w:rPr>
        <w:t xml:space="preserve"> </w:t>
      </w:r>
    </w:p>
    <w:p w:rsidR="00B97643" w:rsidRPr="00F85D72" w:rsidRDefault="00B97643" w:rsidP="00B9764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rFonts w:eastAsia="Times New Roman"/>
          <w:bCs/>
          <w:color w:val="000000"/>
          <w:spacing w:val="-13"/>
          <w:lang w:eastAsia="ru-RU"/>
        </w:rPr>
      </w:pPr>
    </w:p>
    <w:p w:rsidR="00CD5ABF" w:rsidRDefault="00CD5ABF" w:rsidP="00CD5ABF">
      <w:pPr>
        <w:widowControl w:val="0"/>
        <w:suppressAutoHyphens/>
        <w:autoSpaceDE w:val="0"/>
        <w:ind w:left="51" w:hanging="51"/>
        <w:contextualSpacing/>
        <w:rPr>
          <w:color w:val="FFFFFF" w:themeColor="background1"/>
        </w:rPr>
      </w:pPr>
    </w:p>
    <w:p w:rsidR="00083A60" w:rsidRDefault="00083A60" w:rsidP="00CD5ABF">
      <w:pPr>
        <w:widowControl w:val="0"/>
        <w:suppressAutoHyphens/>
        <w:autoSpaceDE w:val="0"/>
        <w:ind w:left="51" w:hanging="51"/>
        <w:contextualSpacing/>
        <w:rPr>
          <w:color w:val="FFFFFF" w:themeColor="background1"/>
        </w:rPr>
      </w:pPr>
    </w:p>
    <w:p w:rsidR="00083A60" w:rsidRDefault="00083A60" w:rsidP="00CD5ABF">
      <w:pPr>
        <w:widowControl w:val="0"/>
        <w:suppressAutoHyphens/>
        <w:autoSpaceDE w:val="0"/>
        <w:ind w:left="51" w:hanging="51"/>
        <w:contextualSpacing/>
        <w:rPr>
          <w:color w:val="FFFFFF" w:themeColor="background1"/>
        </w:rPr>
      </w:pPr>
    </w:p>
    <w:p w:rsidR="00083A60" w:rsidRDefault="00083A60" w:rsidP="00CD5ABF">
      <w:pPr>
        <w:widowControl w:val="0"/>
        <w:suppressAutoHyphens/>
        <w:autoSpaceDE w:val="0"/>
        <w:ind w:left="51" w:hanging="51"/>
        <w:contextualSpacing/>
        <w:rPr>
          <w:color w:val="FFFFFF" w:themeColor="background1"/>
        </w:rPr>
      </w:pPr>
    </w:p>
    <w:p w:rsidR="00083A60" w:rsidRDefault="00083A60" w:rsidP="00CD5ABF">
      <w:pPr>
        <w:widowControl w:val="0"/>
        <w:suppressAutoHyphens/>
        <w:autoSpaceDE w:val="0"/>
        <w:ind w:left="51" w:hanging="51"/>
        <w:contextualSpacing/>
        <w:rPr>
          <w:color w:val="FFFFFF" w:themeColor="background1"/>
        </w:rPr>
      </w:pPr>
    </w:p>
    <w:p w:rsidR="00CD5ABF" w:rsidRDefault="00CD5ABF" w:rsidP="00CD5ABF">
      <w:pPr>
        <w:widowControl w:val="0"/>
        <w:suppressAutoHyphens/>
        <w:autoSpaceDE w:val="0"/>
        <w:ind w:left="51" w:hanging="51"/>
        <w:contextualSpacing/>
        <w:rPr>
          <w:color w:val="FFFFFF" w:themeColor="background1"/>
        </w:rPr>
      </w:pPr>
    </w:p>
    <w:p w:rsidR="00CD5ABF" w:rsidRPr="00CD5ABF" w:rsidRDefault="00CD5ABF" w:rsidP="00CD5ABF">
      <w:pPr>
        <w:widowControl w:val="0"/>
        <w:suppressAutoHyphens/>
        <w:autoSpaceDE w:val="0"/>
        <w:contextualSpacing/>
      </w:pPr>
      <w:r w:rsidRPr="00CD5ABF">
        <w:t xml:space="preserve">Директор </w:t>
      </w:r>
      <w:r>
        <w:t>ООО «Вишневый сад»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О.Е. Алипа</w:t>
      </w:r>
    </w:p>
    <w:sectPr w:rsidR="00CD5ABF" w:rsidRPr="00CD5ABF" w:rsidSect="00CE143D">
      <w:headerReference w:type="default" r:id="rId7"/>
      <w:pgSz w:w="11906" w:h="16838"/>
      <w:pgMar w:top="568" w:right="70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DE" w:rsidRDefault="006073DE">
      <w:r>
        <w:separator/>
      </w:r>
    </w:p>
  </w:endnote>
  <w:endnote w:type="continuationSeparator" w:id="1">
    <w:p w:rsidR="006073DE" w:rsidRDefault="0060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DE" w:rsidRDefault="006073DE">
      <w:r>
        <w:separator/>
      </w:r>
    </w:p>
  </w:footnote>
  <w:footnote w:type="continuationSeparator" w:id="1">
    <w:p w:rsidR="006073DE" w:rsidRDefault="00607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1266"/>
      <w:docPartObj>
        <w:docPartGallery w:val="Page Numbers (Top of Page)"/>
        <w:docPartUnique/>
      </w:docPartObj>
    </w:sdtPr>
    <w:sdtContent>
      <w:p w:rsidR="00F7215D" w:rsidRDefault="00D04428">
        <w:pPr>
          <w:pStyle w:val="a4"/>
          <w:jc w:val="center"/>
        </w:pPr>
        <w:r>
          <w:fldChar w:fldCharType="begin"/>
        </w:r>
        <w:r w:rsidR="00F7215D">
          <w:instrText xml:space="preserve"> PAGE   \* MERGEFORMAT </w:instrText>
        </w:r>
        <w:r>
          <w:fldChar w:fldCharType="separate"/>
        </w:r>
        <w:r w:rsidR="00550E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215D" w:rsidRDefault="00F721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DB0"/>
    <w:rsid w:val="00023360"/>
    <w:rsid w:val="00045BDE"/>
    <w:rsid w:val="00052690"/>
    <w:rsid w:val="00080553"/>
    <w:rsid w:val="00081AA1"/>
    <w:rsid w:val="00083A60"/>
    <w:rsid w:val="00094214"/>
    <w:rsid w:val="000943AB"/>
    <w:rsid w:val="0009464B"/>
    <w:rsid w:val="00095581"/>
    <w:rsid w:val="000B1F63"/>
    <w:rsid w:val="000B4E11"/>
    <w:rsid w:val="000B4F8B"/>
    <w:rsid w:val="000C012A"/>
    <w:rsid w:val="000C68BF"/>
    <w:rsid w:val="00100FE3"/>
    <w:rsid w:val="0010199F"/>
    <w:rsid w:val="00107091"/>
    <w:rsid w:val="00114632"/>
    <w:rsid w:val="00115F7A"/>
    <w:rsid w:val="00143220"/>
    <w:rsid w:val="00143FB0"/>
    <w:rsid w:val="00150B5B"/>
    <w:rsid w:val="00171885"/>
    <w:rsid w:val="001737C6"/>
    <w:rsid w:val="001840C2"/>
    <w:rsid w:val="001850DB"/>
    <w:rsid w:val="00185862"/>
    <w:rsid w:val="001916EF"/>
    <w:rsid w:val="001A5E0A"/>
    <w:rsid w:val="001B2279"/>
    <w:rsid w:val="001C2235"/>
    <w:rsid w:val="001C7B89"/>
    <w:rsid w:val="001C7C77"/>
    <w:rsid w:val="001E600C"/>
    <w:rsid w:val="001F019C"/>
    <w:rsid w:val="00203F4C"/>
    <w:rsid w:val="00205EC0"/>
    <w:rsid w:val="00210E6A"/>
    <w:rsid w:val="00220A76"/>
    <w:rsid w:val="00222364"/>
    <w:rsid w:val="00256008"/>
    <w:rsid w:val="00287DB8"/>
    <w:rsid w:val="0029731B"/>
    <w:rsid w:val="00297B82"/>
    <w:rsid w:val="002B2DAF"/>
    <w:rsid w:val="002B3CA7"/>
    <w:rsid w:val="002D2111"/>
    <w:rsid w:val="002E0203"/>
    <w:rsid w:val="002E199C"/>
    <w:rsid w:val="002E4AC8"/>
    <w:rsid w:val="002E65F0"/>
    <w:rsid w:val="002E74F0"/>
    <w:rsid w:val="002F1DC9"/>
    <w:rsid w:val="002F3A1C"/>
    <w:rsid w:val="003313D9"/>
    <w:rsid w:val="00340A50"/>
    <w:rsid w:val="00343BA1"/>
    <w:rsid w:val="00364E98"/>
    <w:rsid w:val="00367174"/>
    <w:rsid w:val="00370F57"/>
    <w:rsid w:val="00390FC3"/>
    <w:rsid w:val="003915F7"/>
    <w:rsid w:val="003B3492"/>
    <w:rsid w:val="003B6752"/>
    <w:rsid w:val="003E37EF"/>
    <w:rsid w:val="003E5AC4"/>
    <w:rsid w:val="003F5A95"/>
    <w:rsid w:val="00410469"/>
    <w:rsid w:val="00412DAE"/>
    <w:rsid w:val="004408FC"/>
    <w:rsid w:val="00450D21"/>
    <w:rsid w:val="00451729"/>
    <w:rsid w:val="00452FFB"/>
    <w:rsid w:val="0046743F"/>
    <w:rsid w:val="004703FA"/>
    <w:rsid w:val="00471268"/>
    <w:rsid w:val="0047472F"/>
    <w:rsid w:val="00476B47"/>
    <w:rsid w:val="00481A9C"/>
    <w:rsid w:val="00484EDB"/>
    <w:rsid w:val="00496F90"/>
    <w:rsid w:val="004A6A9F"/>
    <w:rsid w:val="004B20FC"/>
    <w:rsid w:val="004B2A95"/>
    <w:rsid w:val="004C3DF3"/>
    <w:rsid w:val="004D2817"/>
    <w:rsid w:val="004D37D3"/>
    <w:rsid w:val="004F4BA5"/>
    <w:rsid w:val="004F4D8E"/>
    <w:rsid w:val="004F5066"/>
    <w:rsid w:val="004F7C59"/>
    <w:rsid w:val="00500B86"/>
    <w:rsid w:val="00500D2D"/>
    <w:rsid w:val="00512BEB"/>
    <w:rsid w:val="0052476B"/>
    <w:rsid w:val="00524E4B"/>
    <w:rsid w:val="005352A2"/>
    <w:rsid w:val="005469A2"/>
    <w:rsid w:val="00550E6A"/>
    <w:rsid w:val="005513EF"/>
    <w:rsid w:val="00584591"/>
    <w:rsid w:val="00590809"/>
    <w:rsid w:val="005A0DF9"/>
    <w:rsid w:val="005B769B"/>
    <w:rsid w:val="005C337B"/>
    <w:rsid w:val="005D2506"/>
    <w:rsid w:val="005D7007"/>
    <w:rsid w:val="005E1C4D"/>
    <w:rsid w:val="005E380F"/>
    <w:rsid w:val="005E676B"/>
    <w:rsid w:val="005F0231"/>
    <w:rsid w:val="00605493"/>
    <w:rsid w:val="006073DE"/>
    <w:rsid w:val="00607719"/>
    <w:rsid w:val="0061313C"/>
    <w:rsid w:val="00616533"/>
    <w:rsid w:val="00630EA2"/>
    <w:rsid w:val="006447B1"/>
    <w:rsid w:val="006616DD"/>
    <w:rsid w:val="00670642"/>
    <w:rsid w:val="0067488C"/>
    <w:rsid w:val="00676B90"/>
    <w:rsid w:val="00677F94"/>
    <w:rsid w:val="00691EA6"/>
    <w:rsid w:val="00695290"/>
    <w:rsid w:val="00696981"/>
    <w:rsid w:val="006975F9"/>
    <w:rsid w:val="006D03B9"/>
    <w:rsid w:val="006E6959"/>
    <w:rsid w:val="006F0F96"/>
    <w:rsid w:val="006F7451"/>
    <w:rsid w:val="0070166E"/>
    <w:rsid w:val="007103E5"/>
    <w:rsid w:val="007143EC"/>
    <w:rsid w:val="00714D44"/>
    <w:rsid w:val="007213A4"/>
    <w:rsid w:val="0072220A"/>
    <w:rsid w:val="00734012"/>
    <w:rsid w:val="0073528F"/>
    <w:rsid w:val="00747D39"/>
    <w:rsid w:val="00752A9A"/>
    <w:rsid w:val="00754236"/>
    <w:rsid w:val="00757F53"/>
    <w:rsid w:val="0076114E"/>
    <w:rsid w:val="00761C4E"/>
    <w:rsid w:val="00773368"/>
    <w:rsid w:val="00775CDD"/>
    <w:rsid w:val="00777C8B"/>
    <w:rsid w:val="00787BBD"/>
    <w:rsid w:val="00787E5C"/>
    <w:rsid w:val="007A76CA"/>
    <w:rsid w:val="007C3954"/>
    <w:rsid w:val="007D600A"/>
    <w:rsid w:val="007F54C2"/>
    <w:rsid w:val="007F76AD"/>
    <w:rsid w:val="00815028"/>
    <w:rsid w:val="00825A04"/>
    <w:rsid w:val="00833E3F"/>
    <w:rsid w:val="0084600A"/>
    <w:rsid w:val="00876686"/>
    <w:rsid w:val="0088631F"/>
    <w:rsid w:val="008876E6"/>
    <w:rsid w:val="008B201D"/>
    <w:rsid w:val="008C7AFA"/>
    <w:rsid w:val="008D06CB"/>
    <w:rsid w:val="008D6C90"/>
    <w:rsid w:val="008E13BA"/>
    <w:rsid w:val="008E2ADA"/>
    <w:rsid w:val="008E3020"/>
    <w:rsid w:val="008E796D"/>
    <w:rsid w:val="008F0A7E"/>
    <w:rsid w:val="008F446B"/>
    <w:rsid w:val="00905AD7"/>
    <w:rsid w:val="00907A43"/>
    <w:rsid w:val="00907AFF"/>
    <w:rsid w:val="00921984"/>
    <w:rsid w:val="00927CCB"/>
    <w:rsid w:val="0093267B"/>
    <w:rsid w:val="00933EC9"/>
    <w:rsid w:val="00950099"/>
    <w:rsid w:val="00952C1C"/>
    <w:rsid w:val="009549EE"/>
    <w:rsid w:val="009569E8"/>
    <w:rsid w:val="00962DB0"/>
    <w:rsid w:val="009928F2"/>
    <w:rsid w:val="0099667B"/>
    <w:rsid w:val="009A2FD5"/>
    <w:rsid w:val="009B22E3"/>
    <w:rsid w:val="009D45AF"/>
    <w:rsid w:val="009E06A7"/>
    <w:rsid w:val="009E26DC"/>
    <w:rsid w:val="009E47A4"/>
    <w:rsid w:val="009F0AC6"/>
    <w:rsid w:val="009F42DF"/>
    <w:rsid w:val="009F43BF"/>
    <w:rsid w:val="00A03E54"/>
    <w:rsid w:val="00A17859"/>
    <w:rsid w:val="00A210F1"/>
    <w:rsid w:val="00A36D00"/>
    <w:rsid w:val="00A37B63"/>
    <w:rsid w:val="00A5537E"/>
    <w:rsid w:val="00A741F7"/>
    <w:rsid w:val="00A86711"/>
    <w:rsid w:val="00AA1D4A"/>
    <w:rsid w:val="00AB75CF"/>
    <w:rsid w:val="00AC7503"/>
    <w:rsid w:val="00AC7D9D"/>
    <w:rsid w:val="00AE4386"/>
    <w:rsid w:val="00AF496B"/>
    <w:rsid w:val="00B05EEA"/>
    <w:rsid w:val="00B104A3"/>
    <w:rsid w:val="00B1219D"/>
    <w:rsid w:val="00B24059"/>
    <w:rsid w:val="00B36D3B"/>
    <w:rsid w:val="00B64135"/>
    <w:rsid w:val="00B662DC"/>
    <w:rsid w:val="00B97643"/>
    <w:rsid w:val="00BA5ED3"/>
    <w:rsid w:val="00BB2FCB"/>
    <w:rsid w:val="00BB333A"/>
    <w:rsid w:val="00BD17B8"/>
    <w:rsid w:val="00BD2EFD"/>
    <w:rsid w:val="00BD6599"/>
    <w:rsid w:val="00BE357F"/>
    <w:rsid w:val="00BF3365"/>
    <w:rsid w:val="00BF6054"/>
    <w:rsid w:val="00C134D9"/>
    <w:rsid w:val="00C30C05"/>
    <w:rsid w:val="00C31516"/>
    <w:rsid w:val="00C36C84"/>
    <w:rsid w:val="00C40326"/>
    <w:rsid w:val="00C42AF3"/>
    <w:rsid w:val="00C6188E"/>
    <w:rsid w:val="00C86B3A"/>
    <w:rsid w:val="00C938A7"/>
    <w:rsid w:val="00C94B6D"/>
    <w:rsid w:val="00CA00B3"/>
    <w:rsid w:val="00CA7136"/>
    <w:rsid w:val="00CB0066"/>
    <w:rsid w:val="00CD0DBB"/>
    <w:rsid w:val="00CD1871"/>
    <w:rsid w:val="00CD5ABF"/>
    <w:rsid w:val="00CE143D"/>
    <w:rsid w:val="00D04428"/>
    <w:rsid w:val="00D10D44"/>
    <w:rsid w:val="00D11972"/>
    <w:rsid w:val="00D4163D"/>
    <w:rsid w:val="00D43D2F"/>
    <w:rsid w:val="00D46B7E"/>
    <w:rsid w:val="00D705C6"/>
    <w:rsid w:val="00DA17CF"/>
    <w:rsid w:val="00DA34F1"/>
    <w:rsid w:val="00DA3E84"/>
    <w:rsid w:val="00DA7B9F"/>
    <w:rsid w:val="00DB39B6"/>
    <w:rsid w:val="00DC081B"/>
    <w:rsid w:val="00DC12FE"/>
    <w:rsid w:val="00DC72D4"/>
    <w:rsid w:val="00DD534B"/>
    <w:rsid w:val="00DD7072"/>
    <w:rsid w:val="00DE0DEC"/>
    <w:rsid w:val="00DE54C1"/>
    <w:rsid w:val="00DE5519"/>
    <w:rsid w:val="00DE620D"/>
    <w:rsid w:val="00DF33B6"/>
    <w:rsid w:val="00E01D4B"/>
    <w:rsid w:val="00E02378"/>
    <w:rsid w:val="00E07E4C"/>
    <w:rsid w:val="00E150CA"/>
    <w:rsid w:val="00E20408"/>
    <w:rsid w:val="00E22AA2"/>
    <w:rsid w:val="00E31BEC"/>
    <w:rsid w:val="00E4002B"/>
    <w:rsid w:val="00E41012"/>
    <w:rsid w:val="00E41947"/>
    <w:rsid w:val="00E631C5"/>
    <w:rsid w:val="00E659BD"/>
    <w:rsid w:val="00E67D00"/>
    <w:rsid w:val="00E83E49"/>
    <w:rsid w:val="00E83F32"/>
    <w:rsid w:val="00E95CD6"/>
    <w:rsid w:val="00EA14E8"/>
    <w:rsid w:val="00EA4FD7"/>
    <w:rsid w:val="00EB7672"/>
    <w:rsid w:val="00EC2483"/>
    <w:rsid w:val="00ED642C"/>
    <w:rsid w:val="00EE214E"/>
    <w:rsid w:val="00EF0E20"/>
    <w:rsid w:val="00EF1A4C"/>
    <w:rsid w:val="00EF2FFA"/>
    <w:rsid w:val="00EF4F80"/>
    <w:rsid w:val="00F01D71"/>
    <w:rsid w:val="00F12A27"/>
    <w:rsid w:val="00F34312"/>
    <w:rsid w:val="00F34D3E"/>
    <w:rsid w:val="00F4794B"/>
    <w:rsid w:val="00F54B18"/>
    <w:rsid w:val="00F65D64"/>
    <w:rsid w:val="00F7215D"/>
    <w:rsid w:val="00F741B5"/>
    <w:rsid w:val="00F744E1"/>
    <w:rsid w:val="00F76EEA"/>
    <w:rsid w:val="00F806EC"/>
    <w:rsid w:val="00F844DB"/>
    <w:rsid w:val="00F84CC5"/>
    <w:rsid w:val="00FB4687"/>
    <w:rsid w:val="00FB6E4D"/>
    <w:rsid w:val="00FC06F6"/>
    <w:rsid w:val="00FC5BD3"/>
    <w:rsid w:val="00FD2E6C"/>
    <w:rsid w:val="00FE263A"/>
    <w:rsid w:val="00FE4813"/>
    <w:rsid w:val="00FE5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D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2DB0"/>
    <w:rPr>
      <w:rFonts w:ascii="Times New Roman" w:hAnsi="Times New Roman" w:cs="Times New Roman"/>
      <w:sz w:val="28"/>
      <w:szCs w:val="28"/>
    </w:rPr>
  </w:style>
  <w:style w:type="character" w:styleId="a6">
    <w:name w:val="Placeholder Text"/>
    <w:basedOn w:val="a0"/>
    <w:uiPriority w:val="99"/>
    <w:semiHidden/>
    <w:rsid w:val="00927CC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7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C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0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CE143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D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2DB0"/>
    <w:rPr>
      <w:rFonts w:ascii="Times New Roman" w:hAnsi="Times New Roman" w:cs="Times New Roman"/>
      <w:sz w:val="28"/>
      <w:szCs w:val="28"/>
    </w:rPr>
  </w:style>
  <w:style w:type="character" w:styleId="a6">
    <w:name w:val="Placeholder Text"/>
    <w:basedOn w:val="a0"/>
    <w:uiPriority w:val="99"/>
    <w:semiHidden/>
    <w:rsid w:val="00927CC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7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C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0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CE143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EC5B-A97F-420B-9121-09A5F377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a.urmanova</cp:lastModifiedBy>
  <cp:revision>6</cp:revision>
  <cp:lastPrinted>2018-10-29T08:24:00Z</cp:lastPrinted>
  <dcterms:created xsi:type="dcterms:W3CDTF">2018-11-29T13:37:00Z</dcterms:created>
  <dcterms:modified xsi:type="dcterms:W3CDTF">2018-12-20T17:10:00Z</dcterms:modified>
</cp:coreProperties>
</file>