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869"/>
        <w:gridCol w:w="4985"/>
      </w:tblGrid>
      <w:tr w:rsidR="0014402C" w:rsidRPr="000A7501" w:rsidTr="00482E4E">
        <w:trPr>
          <w:trHeight w:val="966"/>
        </w:trPr>
        <w:tc>
          <w:tcPr>
            <w:tcW w:w="4869" w:type="dxa"/>
            <w:shd w:val="clear" w:color="auto" w:fill="FFFFFF"/>
          </w:tcPr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FFFFFF"/>
            <w:hideMark/>
          </w:tcPr>
          <w:p w:rsidR="0014402C" w:rsidRPr="000A7501" w:rsidRDefault="0014402C" w:rsidP="00482E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7501">
              <w:rPr>
                <w:sz w:val="28"/>
                <w:szCs w:val="28"/>
              </w:rPr>
              <w:t xml:space="preserve">                 Утверждена</w:t>
            </w:r>
          </w:p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50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50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7501">
              <w:rPr>
                <w:sz w:val="28"/>
                <w:szCs w:val="28"/>
              </w:rPr>
              <w:t>город Краснодар</w:t>
            </w:r>
          </w:p>
        </w:tc>
      </w:tr>
      <w:tr w:rsidR="0014402C" w:rsidRPr="000A7501" w:rsidTr="00482E4E">
        <w:trPr>
          <w:trHeight w:val="1"/>
        </w:trPr>
        <w:tc>
          <w:tcPr>
            <w:tcW w:w="4869" w:type="dxa"/>
            <w:shd w:val="clear" w:color="auto" w:fill="FFFFFF"/>
          </w:tcPr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85" w:type="dxa"/>
            <w:shd w:val="clear" w:color="auto" w:fill="FFFFFF"/>
          </w:tcPr>
          <w:p w:rsidR="0014402C" w:rsidRPr="000A7501" w:rsidRDefault="0014402C" w:rsidP="00482E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402C" w:rsidRPr="009B0058" w:rsidRDefault="009B0058" w:rsidP="00C5237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9B0058">
              <w:rPr>
                <w:sz w:val="28"/>
                <w:szCs w:val="28"/>
                <w:u w:val="single"/>
              </w:rPr>
              <w:t xml:space="preserve">от </w:t>
            </w:r>
            <w:r w:rsidR="001E18B4">
              <w:rPr>
                <w:sz w:val="28"/>
                <w:szCs w:val="28"/>
                <w:u w:val="single"/>
              </w:rPr>
              <w:t xml:space="preserve"> </w:t>
            </w:r>
            <w:r w:rsidR="00C52372">
              <w:rPr>
                <w:sz w:val="28"/>
                <w:szCs w:val="28"/>
                <w:u w:val="single"/>
              </w:rPr>
              <w:t xml:space="preserve">20 декабря 2016 </w:t>
            </w:r>
            <w:r w:rsidR="001E18B4">
              <w:rPr>
                <w:sz w:val="28"/>
                <w:szCs w:val="28"/>
                <w:u w:val="single"/>
              </w:rPr>
              <w:t xml:space="preserve">  </w:t>
            </w:r>
            <w:r w:rsidRPr="009B0058">
              <w:rPr>
                <w:sz w:val="28"/>
                <w:szCs w:val="28"/>
                <w:u w:val="single"/>
              </w:rPr>
              <w:t>№</w:t>
            </w:r>
            <w:r w:rsidR="001E18B4">
              <w:rPr>
                <w:sz w:val="28"/>
                <w:szCs w:val="28"/>
                <w:u w:val="single"/>
              </w:rPr>
              <w:t xml:space="preserve"> </w:t>
            </w:r>
            <w:r w:rsidR="00C52372">
              <w:rPr>
                <w:sz w:val="28"/>
                <w:szCs w:val="28"/>
                <w:u w:val="single"/>
              </w:rPr>
              <w:t xml:space="preserve"> 6324</w:t>
            </w:r>
            <w:r w:rsidRPr="009B0058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402C" w:rsidRPr="009B0058" w:rsidRDefault="0014402C" w:rsidP="0014402C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9B0058">
        <w:rPr>
          <w:sz w:val="28"/>
          <w:szCs w:val="28"/>
        </w:rPr>
        <w:t xml:space="preserve">                                                                </w:t>
      </w:r>
    </w:p>
    <w:p w:rsidR="0014402C" w:rsidRPr="009B0058" w:rsidRDefault="0014402C" w:rsidP="0014402C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14402C" w:rsidRPr="009B0058" w:rsidRDefault="0014402C" w:rsidP="0014402C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0A7501">
        <w:rPr>
          <w:sz w:val="28"/>
          <w:szCs w:val="28"/>
        </w:rPr>
        <w:t xml:space="preserve">    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7501">
        <w:rPr>
          <w:b/>
          <w:bCs/>
          <w:sz w:val="40"/>
          <w:szCs w:val="40"/>
        </w:rPr>
        <w:t>Производственная программа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4402C" w:rsidRPr="000A7501" w:rsidRDefault="000838B1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</w:t>
      </w:r>
      <w:r w:rsidR="0014402C" w:rsidRPr="000A7501">
        <w:rPr>
          <w:b/>
          <w:bCs/>
          <w:sz w:val="40"/>
          <w:szCs w:val="40"/>
        </w:rPr>
        <w:t>О «Крамис-К»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7501">
        <w:rPr>
          <w:b/>
          <w:bCs/>
          <w:sz w:val="40"/>
          <w:szCs w:val="40"/>
        </w:rPr>
        <w:t>в сфере холодного водоснабжения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0A7501">
        <w:rPr>
          <w:b/>
          <w:bCs/>
          <w:sz w:val="40"/>
          <w:szCs w:val="40"/>
        </w:rPr>
        <w:t>на 2016</w:t>
      </w:r>
      <w:r w:rsidR="00094E7C" w:rsidRPr="000A7501">
        <w:rPr>
          <w:b/>
          <w:bCs/>
          <w:sz w:val="40"/>
          <w:szCs w:val="40"/>
        </w:rPr>
        <w:t xml:space="preserve"> - 2018 г</w:t>
      </w:r>
      <w:r w:rsidR="00B511BE">
        <w:rPr>
          <w:b/>
          <w:bCs/>
          <w:sz w:val="40"/>
          <w:szCs w:val="40"/>
        </w:rPr>
        <w:t>оды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Pr="000A7501" w:rsidRDefault="00791C3A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11BE" w:rsidRPr="000A7501" w:rsidRDefault="00B511BE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Pr="00C438AA" w:rsidRDefault="0014402C" w:rsidP="000A7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8AA">
        <w:rPr>
          <w:bCs/>
          <w:sz w:val="28"/>
          <w:szCs w:val="28"/>
        </w:rPr>
        <w:t>г. Краснодар</w:t>
      </w:r>
    </w:p>
    <w:p w:rsidR="0014402C" w:rsidRDefault="0014402C" w:rsidP="001440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8AA">
        <w:rPr>
          <w:bCs/>
          <w:sz w:val="28"/>
          <w:szCs w:val="28"/>
        </w:rPr>
        <w:t>201</w:t>
      </w:r>
      <w:r w:rsidR="004A5F21">
        <w:rPr>
          <w:bCs/>
          <w:sz w:val="28"/>
          <w:szCs w:val="28"/>
        </w:rPr>
        <w:t>6</w:t>
      </w:r>
    </w:p>
    <w:p w:rsidR="00791C3A" w:rsidRDefault="0014402C" w:rsidP="000A75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38AA">
        <w:rPr>
          <w:bCs/>
          <w:sz w:val="28"/>
          <w:szCs w:val="28"/>
        </w:rPr>
        <w:lastRenderedPageBreak/>
        <w:t>Паспорт</w:t>
      </w:r>
      <w:r w:rsidR="000A7501" w:rsidRPr="00C438AA">
        <w:rPr>
          <w:bCs/>
          <w:sz w:val="28"/>
          <w:szCs w:val="28"/>
        </w:rPr>
        <w:t xml:space="preserve"> </w:t>
      </w:r>
      <w:r w:rsidRPr="00C438AA">
        <w:rPr>
          <w:bCs/>
          <w:sz w:val="28"/>
          <w:szCs w:val="28"/>
        </w:rPr>
        <w:t xml:space="preserve">производственной программы </w:t>
      </w:r>
    </w:p>
    <w:p w:rsidR="0014402C" w:rsidRPr="00C438AA" w:rsidRDefault="000838B1" w:rsidP="001440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ОО</w:t>
      </w:r>
      <w:r w:rsidR="0014402C" w:rsidRPr="00C438AA">
        <w:rPr>
          <w:bCs/>
          <w:sz w:val="28"/>
          <w:szCs w:val="28"/>
        </w:rPr>
        <w:t>О «Крамис-К»</w:t>
      </w:r>
      <w:r w:rsidR="00791C3A">
        <w:rPr>
          <w:bCs/>
          <w:sz w:val="28"/>
          <w:szCs w:val="28"/>
        </w:rPr>
        <w:t xml:space="preserve"> </w:t>
      </w:r>
      <w:r w:rsidR="000146FD">
        <w:rPr>
          <w:bCs/>
          <w:sz w:val="28"/>
          <w:szCs w:val="28"/>
        </w:rPr>
        <w:t>в сфере холодного водоснабжения</w:t>
      </w:r>
    </w:p>
    <w:p w:rsidR="000146FD" w:rsidRDefault="000146FD" w:rsidP="000A7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91C3A" w:rsidRPr="000A7501" w:rsidRDefault="00791C3A" w:rsidP="000A750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A7501" w:rsidRPr="000A7501" w:rsidRDefault="000838B1" w:rsidP="000A7501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ООО</w:t>
      </w:r>
      <w:r w:rsidR="000A7501" w:rsidRPr="000A7501">
        <w:rPr>
          <w:bCs/>
          <w:sz w:val="28"/>
          <w:szCs w:val="28"/>
          <w:u w:val="single"/>
        </w:rPr>
        <w:t xml:space="preserve"> «Крамис-К»</w:t>
      </w:r>
    </w:p>
    <w:p w:rsidR="000A7501" w:rsidRPr="000A7501" w:rsidRDefault="000A7501" w:rsidP="000A7501">
      <w:pPr>
        <w:autoSpaceDE w:val="0"/>
        <w:autoSpaceDN w:val="0"/>
        <w:adjustRightInd w:val="0"/>
        <w:rPr>
          <w:bCs/>
          <w:sz w:val="28"/>
          <w:szCs w:val="28"/>
        </w:rPr>
      </w:pPr>
      <w:r w:rsidRPr="000A7501">
        <w:rPr>
          <w:bCs/>
          <w:sz w:val="28"/>
          <w:szCs w:val="28"/>
        </w:rPr>
        <w:t>(наименование регулируемой организации)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0A7501" w:rsidRPr="001830BF" w:rsidRDefault="000146FD" w:rsidP="000A7501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</w:t>
      </w:r>
      <w:r w:rsidR="000A7501" w:rsidRPr="001830BF">
        <w:rPr>
          <w:sz w:val="28"/>
          <w:szCs w:val="28"/>
          <w:u w:val="single"/>
        </w:rPr>
        <w:t xml:space="preserve">ород Краснодар, </w:t>
      </w:r>
      <w:proofErr w:type="spellStart"/>
      <w:r w:rsidR="000A7501" w:rsidRPr="001830BF">
        <w:rPr>
          <w:sz w:val="28"/>
          <w:szCs w:val="28"/>
          <w:u w:val="single"/>
        </w:rPr>
        <w:t>пгт</w:t>
      </w:r>
      <w:proofErr w:type="spellEnd"/>
      <w:r w:rsidR="000A7501" w:rsidRPr="001830BF">
        <w:rPr>
          <w:sz w:val="28"/>
          <w:szCs w:val="28"/>
          <w:u w:val="single"/>
        </w:rPr>
        <w:t xml:space="preserve">. Пашковский, ул. </w:t>
      </w:r>
      <w:proofErr w:type="gramStart"/>
      <w:r w:rsidR="000A7501" w:rsidRPr="001830BF">
        <w:rPr>
          <w:sz w:val="28"/>
          <w:szCs w:val="28"/>
          <w:u w:val="single"/>
        </w:rPr>
        <w:t>Почтовая</w:t>
      </w:r>
      <w:proofErr w:type="gramEnd"/>
      <w:r w:rsidR="000A7501" w:rsidRPr="001830BF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A7501" w:rsidRPr="001830BF">
        <w:rPr>
          <w:sz w:val="28"/>
          <w:szCs w:val="28"/>
          <w:u w:val="single"/>
        </w:rPr>
        <w:t>234</w:t>
      </w:r>
      <w:r w:rsidR="001830BF">
        <w:rPr>
          <w:sz w:val="28"/>
          <w:szCs w:val="28"/>
          <w:u w:val="single"/>
        </w:rPr>
        <w:t>, 350910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  <w:r w:rsidRPr="001830BF">
        <w:rPr>
          <w:sz w:val="28"/>
          <w:szCs w:val="28"/>
        </w:rPr>
        <w:t>(местонахождение организации)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1830BF">
        <w:rPr>
          <w:sz w:val="28"/>
          <w:szCs w:val="28"/>
          <w:u w:val="single"/>
        </w:rPr>
        <w:t>Администрация муниципального образования город Краснодар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(наименование уполномоченного органа, утвердившего производственную программу)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</w:p>
    <w:p w:rsidR="001830BF" w:rsidRDefault="000146FD" w:rsidP="000A7501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="001830BF" w:rsidRPr="001830BF">
        <w:rPr>
          <w:sz w:val="28"/>
          <w:szCs w:val="28"/>
          <w:u w:val="single"/>
        </w:rPr>
        <w:t xml:space="preserve">л. </w:t>
      </w:r>
      <w:proofErr w:type="gramStart"/>
      <w:r w:rsidR="001830BF" w:rsidRPr="001830BF">
        <w:rPr>
          <w:sz w:val="28"/>
          <w:szCs w:val="28"/>
          <w:u w:val="single"/>
        </w:rPr>
        <w:t>Красная</w:t>
      </w:r>
      <w:proofErr w:type="gramEnd"/>
      <w:r w:rsidR="001830BF" w:rsidRPr="001830BF">
        <w:rPr>
          <w:sz w:val="28"/>
          <w:szCs w:val="28"/>
          <w:u w:val="single"/>
        </w:rPr>
        <w:t>, 122, город Краснодар, 350000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  <w:r w:rsidRPr="001830BF">
        <w:rPr>
          <w:sz w:val="28"/>
          <w:szCs w:val="28"/>
        </w:rPr>
        <w:t>(</w:t>
      </w:r>
      <w:r>
        <w:rPr>
          <w:sz w:val="28"/>
          <w:szCs w:val="28"/>
        </w:rPr>
        <w:t>местонахождение уполномоченного органа, утвердившего производственную программу)</w:t>
      </w:r>
    </w:p>
    <w:p w:rsid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</w:p>
    <w:p w:rsidR="001830BF" w:rsidRDefault="00B511BE" w:rsidP="000A7501">
      <w:pPr>
        <w:autoSpaceDE w:val="0"/>
        <w:autoSpaceDN w:val="0"/>
        <w:adjustRightInd w:val="0"/>
        <w:rPr>
          <w:sz w:val="28"/>
          <w:szCs w:val="28"/>
          <w:u w:val="single"/>
        </w:rPr>
      </w:pPr>
      <w:proofErr w:type="gramStart"/>
      <w:r>
        <w:rPr>
          <w:color w:val="000000"/>
          <w:spacing w:val="-14"/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даты вступления</w:t>
      </w:r>
      <w:proofErr w:type="gramEnd"/>
      <w:r>
        <w:rPr>
          <w:sz w:val="28"/>
          <w:szCs w:val="28"/>
          <w:u w:val="single"/>
        </w:rPr>
        <w:t xml:space="preserve"> в силу постановления администрации муниципального образования город Краснодар  </w:t>
      </w:r>
      <w:r w:rsidR="001830BF" w:rsidRPr="001830BF">
        <w:rPr>
          <w:sz w:val="28"/>
          <w:szCs w:val="28"/>
          <w:u w:val="single"/>
        </w:rPr>
        <w:t>по 31.12.2018</w:t>
      </w:r>
    </w:p>
    <w:p w:rsidR="001830BF" w:rsidRPr="001830BF" w:rsidRDefault="001830BF" w:rsidP="000A7501">
      <w:pPr>
        <w:autoSpaceDE w:val="0"/>
        <w:autoSpaceDN w:val="0"/>
        <w:adjustRightInd w:val="0"/>
        <w:rPr>
          <w:sz w:val="28"/>
          <w:szCs w:val="28"/>
        </w:rPr>
      </w:pPr>
      <w:r w:rsidRPr="001830BF">
        <w:rPr>
          <w:sz w:val="28"/>
          <w:szCs w:val="28"/>
        </w:rPr>
        <w:t>(</w:t>
      </w:r>
      <w:r>
        <w:rPr>
          <w:sz w:val="28"/>
          <w:szCs w:val="28"/>
        </w:rPr>
        <w:t>период реализации производственной программы)</w:t>
      </w:r>
    </w:p>
    <w:p w:rsidR="001830BF" w:rsidRPr="001830BF" w:rsidRDefault="001830BF" w:rsidP="000A7501">
      <w:pPr>
        <w:autoSpaceDE w:val="0"/>
        <w:autoSpaceDN w:val="0"/>
        <w:adjustRightInd w:val="0"/>
        <w:rPr>
          <w:u w:val="single"/>
        </w:rPr>
      </w:pPr>
    </w:p>
    <w:p w:rsidR="000146FD" w:rsidRPr="000A7501" w:rsidRDefault="000A7501" w:rsidP="000146FD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0A7501">
        <w:rPr>
          <w:sz w:val="28"/>
          <w:szCs w:val="28"/>
        </w:rPr>
        <w:t xml:space="preserve">            </w:t>
      </w:r>
      <w:r w:rsidR="0014402C" w:rsidRPr="000A7501">
        <w:rPr>
          <w:sz w:val="28"/>
          <w:szCs w:val="28"/>
        </w:rPr>
        <w:t xml:space="preserve">     </w:t>
      </w:r>
    </w:p>
    <w:p w:rsidR="009B47FB" w:rsidRPr="00C438AA" w:rsidRDefault="00C438AA" w:rsidP="000146F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9B47FB" w:rsidRPr="00C438AA">
        <w:rPr>
          <w:bCs/>
          <w:sz w:val="28"/>
          <w:szCs w:val="28"/>
        </w:rPr>
        <w:t>Планируемый объем подачи воды,</w:t>
      </w:r>
      <w:r w:rsidR="000146FD">
        <w:rPr>
          <w:bCs/>
          <w:sz w:val="28"/>
          <w:szCs w:val="28"/>
        </w:rPr>
        <w:t xml:space="preserve"> </w:t>
      </w:r>
      <w:r w:rsidR="009B47FB" w:rsidRPr="00C438AA">
        <w:rPr>
          <w:bCs/>
          <w:sz w:val="28"/>
          <w:szCs w:val="28"/>
        </w:rPr>
        <w:t>расчет эффективности</w:t>
      </w:r>
      <w:r w:rsidR="000146FD">
        <w:rPr>
          <w:bCs/>
          <w:sz w:val="28"/>
          <w:szCs w:val="28"/>
        </w:rPr>
        <w:t xml:space="preserve"> </w:t>
      </w:r>
      <w:r w:rsidR="009B47FB" w:rsidRPr="00C438AA">
        <w:rPr>
          <w:bCs/>
          <w:sz w:val="28"/>
          <w:szCs w:val="28"/>
        </w:rPr>
        <w:t>производственной программы. Баланс водоснабжения.</w:t>
      </w:r>
    </w:p>
    <w:p w:rsidR="009B47FB" w:rsidRPr="000A7501" w:rsidRDefault="009B47FB" w:rsidP="009B47FB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851"/>
        <w:gridCol w:w="2410"/>
        <w:gridCol w:w="993"/>
        <w:gridCol w:w="1134"/>
        <w:gridCol w:w="1417"/>
        <w:gridCol w:w="851"/>
        <w:gridCol w:w="1134"/>
        <w:gridCol w:w="850"/>
      </w:tblGrid>
      <w:tr w:rsidR="00C438AA" w:rsidRPr="001C561B" w:rsidTr="00791C3A">
        <w:trPr>
          <w:trHeight w:val="7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№</w:t>
            </w:r>
          </w:p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91C3A">
              <w:t>п</w:t>
            </w:r>
            <w:proofErr w:type="spellEnd"/>
            <w:proofErr w:type="gramEnd"/>
            <w:r w:rsidRPr="00791C3A">
              <w:t>/</w:t>
            </w:r>
            <w:proofErr w:type="spellStart"/>
            <w:r w:rsidRPr="00791C3A"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Показатели производственной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Ед.</w:t>
            </w:r>
          </w:p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1C3A">
              <w:t>измер</w:t>
            </w:r>
            <w:proofErr w:type="spellEnd"/>
            <w:r w:rsidRPr="00791C3A"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 xml:space="preserve">Динамика </w:t>
            </w:r>
          </w:p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1C3A">
              <w:rPr>
                <w:bCs/>
              </w:rPr>
              <w:t>изменения плановых показателей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Величина показателя на период регулирования</w:t>
            </w:r>
          </w:p>
        </w:tc>
      </w:tr>
      <w:tr w:rsidR="00C438AA" w:rsidRPr="001C561B" w:rsidTr="00791C3A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4DF8" w:rsidRPr="00791C3A" w:rsidRDefault="00C438AA" w:rsidP="00791C3A">
            <w:pPr>
              <w:autoSpaceDE w:val="0"/>
              <w:autoSpaceDN w:val="0"/>
              <w:adjustRightInd w:val="0"/>
              <w:jc w:val="center"/>
            </w:pPr>
            <w:r w:rsidRPr="00791C3A">
              <w:rPr>
                <w:lang w:val="en-US"/>
              </w:rPr>
              <w:t>201</w:t>
            </w:r>
            <w:r w:rsidRPr="00791C3A">
              <w:t>3</w:t>
            </w:r>
            <w:r w:rsidRPr="00791C3A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146FD" w:rsidRPr="00791C3A" w:rsidRDefault="00C438AA" w:rsidP="00791C3A">
            <w:pPr>
              <w:autoSpaceDE w:val="0"/>
              <w:autoSpaceDN w:val="0"/>
              <w:adjustRightInd w:val="0"/>
              <w:jc w:val="center"/>
            </w:pPr>
            <w:r w:rsidRPr="00791C3A">
              <w:rPr>
                <w:lang w:val="en-US"/>
              </w:rPr>
              <w:t>201</w:t>
            </w:r>
            <w:r w:rsidRPr="00791C3A">
              <w:t>4</w:t>
            </w:r>
            <w:r w:rsidRPr="00791C3A"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4DF8" w:rsidRPr="00791C3A" w:rsidRDefault="00C438AA" w:rsidP="00791C3A">
            <w:pPr>
              <w:autoSpaceDE w:val="0"/>
              <w:autoSpaceDN w:val="0"/>
              <w:adjustRightInd w:val="0"/>
              <w:jc w:val="center"/>
            </w:pPr>
            <w:r w:rsidRPr="00791C3A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8AA" w:rsidRPr="00791C3A" w:rsidRDefault="00C438AA" w:rsidP="009B47FB">
            <w:pPr>
              <w:autoSpaceDE w:val="0"/>
              <w:autoSpaceDN w:val="0"/>
              <w:adjustRightInd w:val="0"/>
              <w:jc w:val="center"/>
            </w:pPr>
            <w:r w:rsidRPr="00791C3A">
              <w:t>2018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поднятой воды (всего),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Из поверхностных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Из подземных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покупной воды (всего), в том числе по контрагентам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воды, пропущенной через очистные сооружения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Объем отпуска в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lastRenderedPageBreak/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питьевой воды, поданной в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технической воды, поданной в сеть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791C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н</w:t>
            </w:r>
            <w:r w:rsidRPr="001C561B">
              <w:rPr>
                <w:sz w:val="26"/>
                <w:szCs w:val="26"/>
              </w:rPr>
              <w:t>ормативных неучтенных расходов и потерь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8E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Уровень нормативных неучтенных расходов и потерь воды в процентах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C54D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C54D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C54D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8E08A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воды, используемый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0,06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0,06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0,06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реализации товаров и услуг (всего),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реализации питьевой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По приборам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32,12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29,82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29,2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По нормативам потребления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10,71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9,74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реализации технической воды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По приборам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8.2.2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По нормативам потребления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__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Объем реализации товаров и услуг по категориям абонентов (всего),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E838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42,83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39,76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38,94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- населению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13,6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9.2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- бюджетным потребителям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20,15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17,87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17,34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17,34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17,34</w:t>
            </w:r>
          </w:p>
        </w:tc>
      </w:tr>
      <w:tr w:rsidR="001E18B4" w:rsidRPr="001C561B" w:rsidTr="00791C3A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9</w:t>
            </w:r>
            <w:r w:rsidRPr="001C561B">
              <w:rPr>
                <w:sz w:val="26"/>
                <w:szCs w:val="26"/>
                <w:lang w:val="en-US"/>
              </w:rPr>
              <w:t>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  <w:lang w:val="en-US"/>
              </w:rPr>
              <w:t xml:space="preserve">- </w:t>
            </w:r>
            <w:r w:rsidRPr="001C561B">
              <w:rPr>
                <w:sz w:val="26"/>
                <w:szCs w:val="26"/>
              </w:rPr>
              <w:t>прочим потребителям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1C561B">
              <w:rPr>
                <w:sz w:val="26"/>
                <w:szCs w:val="26"/>
              </w:rPr>
              <w:t>тыс</w:t>
            </w:r>
            <w:proofErr w:type="gramStart"/>
            <w:r w:rsidRPr="001C561B">
              <w:rPr>
                <w:sz w:val="26"/>
                <w:szCs w:val="26"/>
              </w:rPr>
              <w:t>.м</w:t>
            </w:r>
            <w:proofErr w:type="gramEnd"/>
            <w:r w:rsidRPr="001C561B">
              <w:rPr>
                <w:sz w:val="26"/>
                <w:szCs w:val="26"/>
              </w:rPr>
              <w:t>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E18B4" w:rsidRPr="001C561B" w:rsidRDefault="001E18B4" w:rsidP="009B47F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18B4" w:rsidRPr="001C561B" w:rsidRDefault="001E18B4" w:rsidP="00C523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561B">
              <w:rPr>
                <w:sz w:val="26"/>
                <w:szCs w:val="26"/>
              </w:rPr>
              <w:t>8</w:t>
            </w:r>
          </w:p>
        </w:tc>
      </w:tr>
    </w:tbl>
    <w:p w:rsidR="005D0F12" w:rsidRDefault="005D0F12" w:rsidP="000146F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34CAB" w:rsidRDefault="00434CAB" w:rsidP="000146F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434CAB" w:rsidRDefault="00434CAB" w:rsidP="000146FD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14402C" w:rsidRPr="003508B3" w:rsidRDefault="003508B3" w:rsidP="000146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</w:t>
      </w:r>
      <w:r w:rsidR="0014402C" w:rsidRPr="003508B3">
        <w:rPr>
          <w:bCs/>
          <w:sz w:val="28"/>
          <w:szCs w:val="28"/>
        </w:rPr>
        <w:t>Перечень плановых мероприятий</w:t>
      </w:r>
      <w:r w:rsidR="000146FD">
        <w:rPr>
          <w:bCs/>
          <w:sz w:val="28"/>
          <w:szCs w:val="28"/>
        </w:rPr>
        <w:t xml:space="preserve"> </w:t>
      </w:r>
      <w:r w:rsidR="0014402C" w:rsidRPr="003508B3">
        <w:rPr>
          <w:bCs/>
          <w:sz w:val="28"/>
          <w:szCs w:val="28"/>
        </w:rPr>
        <w:t>по р</w:t>
      </w:r>
      <w:r w:rsidR="005B1399" w:rsidRPr="003508B3">
        <w:rPr>
          <w:bCs/>
          <w:sz w:val="28"/>
          <w:szCs w:val="28"/>
        </w:rPr>
        <w:t>емонту объектов централизованной</w:t>
      </w:r>
      <w:r w:rsidR="0014402C" w:rsidRPr="003508B3">
        <w:rPr>
          <w:bCs/>
          <w:sz w:val="28"/>
          <w:szCs w:val="28"/>
        </w:rPr>
        <w:t xml:space="preserve"> систем</w:t>
      </w:r>
      <w:r w:rsidR="005B1399" w:rsidRPr="003508B3">
        <w:rPr>
          <w:bCs/>
          <w:sz w:val="28"/>
          <w:szCs w:val="28"/>
        </w:rPr>
        <w:t>ы</w:t>
      </w:r>
      <w:r w:rsidR="0014402C" w:rsidRPr="003508B3">
        <w:rPr>
          <w:bCs/>
          <w:sz w:val="28"/>
          <w:szCs w:val="28"/>
        </w:rPr>
        <w:t xml:space="preserve"> водоснабжения,</w:t>
      </w:r>
      <w:r w:rsidR="000146FD">
        <w:rPr>
          <w:bCs/>
          <w:sz w:val="28"/>
          <w:szCs w:val="28"/>
        </w:rPr>
        <w:t xml:space="preserve"> </w:t>
      </w:r>
      <w:r w:rsidR="0014402C" w:rsidRPr="003508B3">
        <w:rPr>
          <w:bCs/>
          <w:sz w:val="28"/>
          <w:szCs w:val="28"/>
        </w:rPr>
        <w:t xml:space="preserve">мероприятий, направленных на улучшение качества питьевой </w:t>
      </w:r>
      <w:r w:rsidR="000146FD">
        <w:rPr>
          <w:bCs/>
          <w:sz w:val="28"/>
          <w:szCs w:val="28"/>
        </w:rPr>
        <w:t>в</w:t>
      </w:r>
      <w:r w:rsidR="0014402C" w:rsidRPr="003508B3">
        <w:rPr>
          <w:bCs/>
          <w:sz w:val="28"/>
          <w:szCs w:val="28"/>
        </w:rPr>
        <w:t>оды</w:t>
      </w:r>
      <w:r w:rsidR="005B1399" w:rsidRPr="003508B3">
        <w:rPr>
          <w:bCs/>
          <w:sz w:val="28"/>
          <w:szCs w:val="28"/>
        </w:rPr>
        <w:t>.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2977"/>
        <w:gridCol w:w="1843"/>
        <w:gridCol w:w="2126"/>
        <w:gridCol w:w="1984"/>
      </w:tblGrid>
      <w:tr w:rsidR="0014402C" w:rsidRPr="001C561B" w:rsidTr="00791C3A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02C" w:rsidRPr="00791C3A" w:rsidRDefault="0014402C" w:rsidP="00482E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C3A">
              <w:rPr>
                <w:lang w:val="en-US"/>
              </w:rPr>
              <w:t>№</w:t>
            </w:r>
          </w:p>
          <w:p w:rsidR="0014402C" w:rsidRPr="00791C3A" w:rsidRDefault="0014402C" w:rsidP="00482E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proofErr w:type="gramStart"/>
            <w:r w:rsidRPr="00791C3A">
              <w:t>п</w:t>
            </w:r>
            <w:proofErr w:type="spellEnd"/>
            <w:proofErr w:type="gramEnd"/>
            <w:r w:rsidRPr="00791C3A">
              <w:t>/</w:t>
            </w:r>
            <w:proofErr w:type="spellStart"/>
            <w:r w:rsidRPr="00791C3A"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02C" w:rsidRPr="00791C3A" w:rsidRDefault="0014402C" w:rsidP="00482E4E">
            <w:pPr>
              <w:autoSpaceDE w:val="0"/>
              <w:autoSpaceDN w:val="0"/>
              <w:adjustRightInd w:val="0"/>
              <w:jc w:val="center"/>
            </w:pPr>
            <w:r w:rsidRPr="00791C3A">
              <w:t>Наименование</w:t>
            </w:r>
          </w:p>
          <w:p w:rsidR="0014402C" w:rsidRPr="00791C3A" w:rsidRDefault="0014402C" w:rsidP="00482E4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1C3A"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402C" w:rsidRPr="00791C3A" w:rsidRDefault="0014402C" w:rsidP="00791C3A">
            <w:pPr>
              <w:autoSpaceDE w:val="0"/>
              <w:autoSpaceDN w:val="0"/>
              <w:adjustRightInd w:val="0"/>
              <w:jc w:val="center"/>
            </w:pPr>
            <w:r w:rsidRPr="00791C3A">
              <w:t>Финансовые потребности на реализацию мероприятий, тыс. руб</w:t>
            </w:r>
            <w:r w:rsidR="00791C3A"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1C3A" w:rsidRDefault="005B1399" w:rsidP="00482E4E">
            <w:pPr>
              <w:autoSpaceDE w:val="0"/>
              <w:autoSpaceDN w:val="0"/>
              <w:adjustRightInd w:val="0"/>
              <w:jc w:val="center"/>
            </w:pPr>
            <w:r w:rsidRPr="00791C3A">
              <w:t xml:space="preserve">График реализации </w:t>
            </w:r>
          </w:p>
          <w:p w:rsidR="0014402C" w:rsidRPr="00791C3A" w:rsidRDefault="005B1399" w:rsidP="00482E4E">
            <w:pPr>
              <w:autoSpaceDE w:val="0"/>
              <w:autoSpaceDN w:val="0"/>
              <w:adjustRightInd w:val="0"/>
              <w:jc w:val="center"/>
            </w:pPr>
            <w:r w:rsidRPr="00791C3A">
              <w:t>мероприятий</w:t>
            </w:r>
          </w:p>
        </w:tc>
      </w:tr>
      <w:tr w:rsidR="005B1399" w:rsidRPr="001C561B" w:rsidTr="00F71838">
        <w:trPr>
          <w:trHeight w:val="7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399" w:rsidRPr="00791C3A" w:rsidRDefault="005B1399" w:rsidP="00482E4E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399" w:rsidRPr="00791C3A" w:rsidRDefault="005B1399" w:rsidP="00482E4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1399" w:rsidRPr="00791C3A" w:rsidRDefault="005B1399" w:rsidP="00482E4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B1399" w:rsidRPr="00791C3A" w:rsidRDefault="005B1399" w:rsidP="00482E4E">
            <w:pPr>
              <w:autoSpaceDE w:val="0"/>
              <w:autoSpaceDN w:val="0"/>
              <w:adjustRightInd w:val="0"/>
              <w:jc w:val="center"/>
            </w:pPr>
            <w:r w:rsidRPr="00791C3A">
              <w:t>Начало реализации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B1399" w:rsidRPr="00791C3A" w:rsidRDefault="005B1399" w:rsidP="00482E4E">
            <w:pPr>
              <w:autoSpaceDE w:val="0"/>
              <w:autoSpaceDN w:val="0"/>
              <w:adjustRightInd w:val="0"/>
              <w:jc w:val="center"/>
            </w:pPr>
            <w:r w:rsidRPr="00791C3A">
              <w:t>Окончание реализации мероприятия</w:t>
            </w:r>
          </w:p>
        </w:tc>
      </w:tr>
      <w:tr w:rsidR="00B65D6A" w:rsidRPr="001C561B" w:rsidTr="00F71838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6A" w:rsidRPr="001C561B" w:rsidRDefault="00B65D6A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6A" w:rsidRPr="001C561B" w:rsidRDefault="00B65D6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6A" w:rsidRPr="001C561B" w:rsidRDefault="00B65D6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D6A" w:rsidRPr="001C561B" w:rsidRDefault="00B65D6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5D6A" w:rsidRPr="001C561B" w:rsidRDefault="00B65D6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5</w:t>
            </w:r>
          </w:p>
        </w:tc>
      </w:tr>
      <w:tr w:rsidR="006355B4" w:rsidRPr="001C561B" w:rsidTr="00F71838">
        <w:trPr>
          <w:trHeight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DF8" w:rsidRPr="001C561B" w:rsidRDefault="006355B4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2016 год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C54DF8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 xml:space="preserve">Ремонт </w:t>
            </w:r>
            <w:r w:rsidR="006355B4" w:rsidRPr="001C561B">
              <w:rPr>
                <w:sz w:val="27"/>
                <w:szCs w:val="27"/>
              </w:rPr>
              <w:t>глубинного насоса ЭЦВ-6-16-140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37,25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01.04.2016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17.06.2016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C54DF8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 xml:space="preserve">Ремонт сетей </w:t>
            </w:r>
            <w:r w:rsidR="00F8247E" w:rsidRPr="001C561B">
              <w:rPr>
                <w:sz w:val="27"/>
                <w:szCs w:val="27"/>
              </w:rPr>
              <w:t xml:space="preserve">на </w:t>
            </w:r>
            <w:proofErr w:type="gramStart"/>
            <w:r w:rsidR="00F8247E" w:rsidRPr="001C561B">
              <w:rPr>
                <w:sz w:val="27"/>
                <w:szCs w:val="27"/>
              </w:rPr>
              <w:t>участке</w:t>
            </w:r>
            <w:proofErr w:type="gramEnd"/>
            <w:r w:rsidR="00F8247E" w:rsidRPr="001C561B">
              <w:rPr>
                <w:sz w:val="27"/>
                <w:szCs w:val="27"/>
              </w:rPr>
              <w:t xml:space="preserve"> улицы Островского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109,26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01.01.2016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31.12.2016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Хлорирование башни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05.02.2016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10.09.2016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508B3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Замена водяного насоса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13.10.2016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25.12.2016</w:t>
            </w:r>
          </w:p>
        </w:tc>
      </w:tr>
      <w:tr w:rsidR="00791C3A" w:rsidRPr="001C561B" w:rsidTr="00C52372">
        <w:trPr>
          <w:trHeight w:val="41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Итого за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162,96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355B4" w:rsidRPr="001C561B" w:rsidTr="00F71838">
        <w:trPr>
          <w:trHeight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DF8" w:rsidRPr="001C561B" w:rsidRDefault="006355B4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2017 год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Замена глубинного насоса ЭЦВ-6-16-140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39,86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02.04.2017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25.06.2017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F8247E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 xml:space="preserve">Замена труб на </w:t>
            </w:r>
            <w:proofErr w:type="gramStart"/>
            <w:r w:rsidRPr="001C561B">
              <w:rPr>
                <w:sz w:val="27"/>
                <w:szCs w:val="27"/>
              </w:rPr>
              <w:t>участке</w:t>
            </w:r>
            <w:proofErr w:type="gramEnd"/>
            <w:r w:rsidRPr="001C561B">
              <w:rPr>
                <w:sz w:val="27"/>
                <w:szCs w:val="27"/>
              </w:rPr>
              <w:t xml:space="preserve"> улицы Гоголя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118,12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01.01.2017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31.12.2017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Хлорирование башни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07.02.2017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01.09.2017</w:t>
            </w:r>
          </w:p>
        </w:tc>
      </w:tr>
      <w:tr w:rsidR="00791C3A" w:rsidRPr="001C561B" w:rsidTr="00C52372">
        <w:trPr>
          <w:trHeight w:val="41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Итого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169,47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6355B4" w:rsidRPr="001C561B" w:rsidTr="00F71838">
        <w:trPr>
          <w:trHeight w:val="41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DF8" w:rsidRPr="001C561B" w:rsidRDefault="006355B4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2018 год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Замена глубинного насоса ЭЦВ-6-16-140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07.04.2018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29.06.2018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F8247E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 xml:space="preserve">Замена труб на </w:t>
            </w:r>
            <w:proofErr w:type="gramStart"/>
            <w:r w:rsidRPr="001C561B">
              <w:rPr>
                <w:sz w:val="27"/>
                <w:szCs w:val="27"/>
              </w:rPr>
              <w:t>участке</w:t>
            </w:r>
            <w:proofErr w:type="gramEnd"/>
            <w:r w:rsidRPr="001C561B">
              <w:rPr>
                <w:sz w:val="27"/>
                <w:szCs w:val="27"/>
              </w:rPr>
              <w:t xml:space="preserve"> улицы 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114,16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01.01.2018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31.12.2018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Хлорирование башни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08.02.2018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30.09.2018</w:t>
            </w:r>
          </w:p>
        </w:tc>
      </w:tr>
      <w:tr w:rsidR="006355B4" w:rsidRPr="001C561B" w:rsidTr="00F71838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508B3" w:rsidP="00482E4E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1E18B4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Замена глубинного насоса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6355B4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01.10.2018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5B4" w:rsidRPr="001C561B" w:rsidRDefault="003D02CC" w:rsidP="00791C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20.12.2018</w:t>
            </w:r>
          </w:p>
        </w:tc>
      </w:tr>
      <w:tr w:rsidR="00791C3A" w:rsidRPr="001C561B" w:rsidTr="00C52372">
        <w:trPr>
          <w:trHeight w:val="41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Итого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C561B">
              <w:rPr>
                <w:sz w:val="27"/>
                <w:szCs w:val="27"/>
              </w:rPr>
              <w:t>174,45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C3A" w:rsidRPr="001C561B" w:rsidRDefault="00791C3A" w:rsidP="00F1188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790EA7" w:rsidRPr="000146FD" w:rsidRDefault="00790EA7" w:rsidP="001440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561B" w:rsidRDefault="001C561B" w:rsidP="001F49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4DF8" w:rsidRDefault="004860C9" w:rsidP="00791C3A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3. </w:t>
      </w:r>
      <w:r w:rsidR="0014402C" w:rsidRPr="004860C9">
        <w:rPr>
          <w:bCs/>
          <w:sz w:val="28"/>
          <w:szCs w:val="28"/>
        </w:rPr>
        <w:t>Перечень плановых мероприятий</w:t>
      </w:r>
      <w:r w:rsidR="000146FD">
        <w:rPr>
          <w:bCs/>
          <w:sz w:val="28"/>
          <w:szCs w:val="28"/>
        </w:rPr>
        <w:t xml:space="preserve"> </w:t>
      </w:r>
      <w:r w:rsidR="0014402C" w:rsidRPr="004860C9">
        <w:rPr>
          <w:bCs/>
          <w:sz w:val="28"/>
          <w:szCs w:val="28"/>
        </w:rPr>
        <w:t>по энергосбережению и повышению энергетической эффективности</w:t>
      </w:r>
      <w:r w:rsidR="00C504D0" w:rsidRPr="004860C9">
        <w:rPr>
          <w:bCs/>
          <w:sz w:val="28"/>
          <w:szCs w:val="28"/>
        </w:rPr>
        <w:t>, в том числе снижению потерь при транспортировке</w:t>
      </w:r>
      <w:r w:rsidR="00C504D0" w:rsidRPr="000146FD">
        <w:rPr>
          <w:bCs/>
          <w:sz w:val="28"/>
          <w:szCs w:val="28"/>
        </w:rPr>
        <w:t>.</w:t>
      </w:r>
    </w:p>
    <w:p w:rsidR="00791C3A" w:rsidRDefault="00791C3A" w:rsidP="000146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D0F12" w:rsidRPr="000A7501" w:rsidRDefault="005D0F12" w:rsidP="000146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57"/>
        <w:gridCol w:w="3217"/>
        <w:gridCol w:w="1985"/>
        <w:gridCol w:w="1969"/>
        <w:gridCol w:w="1969"/>
      </w:tblGrid>
      <w:tr w:rsidR="00802AE7" w:rsidRPr="001C561B" w:rsidTr="00791C3A">
        <w:tc>
          <w:tcPr>
            <w:tcW w:w="657" w:type="dxa"/>
            <w:vMerge w:val="restart"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 xml:space="preserve">№ </w:t>
            </w:r>
            <w:proofErr w:type="spellStart"/>
            <w:proofErr w:type="gramStart"/>
            <w:r w:rsidRPr="00791C3A">
              <w:rPr>
                <w:bCs/>
              </w:rPr>
              <w:t>п</w:t>
            </w:r>
            <w:proofErr w:type="spellEnd"/>
            <w:proofErr w:type="gramEnd"/>
            <w:r w:rsidRPr="00791C3A">
              <w:rPr>
                <w:bCs/>
              </w:rPr>
              <w:t>/</w:t>
            </w:r>
            <w:proofErr w:type="spellStart"/>
            <w:r w:rsidRPr="00791C3A">
              <w:rPr>
                <w:bCs/>
              </w:rPr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>Финансовые потребности на реализацию мероприятий, тыс</w:t>
            </w:r>
            <w:proofErr w:type="gramStart"/>
            <w:r w:rsidRPr="00791C3A">
              <w:rPr>
                <w:bCs/>
              </w:rPr>
              <w:t>.р</w:t>
            </w:r>
            <w:proofErr w:type="gramEnd"/>
            <w:r w:rsidRPr="00791C3A">
              <w:rPr>
                <w:bCs/>
              </w:rPr>
              <w:t>уб.</w:t>
            </w:r>
          </w:p>
        </w:tc>
        <w:tc>
          <w:tcPr>
            <w:tcW w:w="3938" w:type="dxa"/>
            <w:gridSpan w:val="2"/>
          </w:tcPr>
          <w:p w:rsidR="00791C3A" w:rsidRDefault="00802AE7" w:rsidP="00791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 xml:space="preserve">График реализации </w:t>
            </w:r>
          </w:p>
          <w:p w:rsidR="00C54DF8" w:rsidRPr="00791C3A" w:rsidRDefault="00802AE7" w:rsidP="00791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>мероприятий</w:t>
            </w:r>
          </w:p>
        </w:tc>
      </w:tr>
      <w:tr w:rsidR="00802AE7" w:rsidRPr="001C561B" w:rsidTr="00791C3A">
        <w:tc>
          <w:tcPr>
            <w:tcW w:w="657" w:type="dxa"/>
            <w:vMerge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17" w:type="dxa"/>
            <w:vMerge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69" w:type="dxa"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>Начало реализации мероприятия</w:t>
            </w:r>
          </w:p>
        </w:tc>
        <w:tc>
          <w:tcPr>
            <w:tcW w:w="1969" w:type="dxa"/>
          </w:tcPr>
          <w:p w:rsidR="00802AE7" w:rsidRPr="00791C3A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91C3A">
              <w:rPr>
                <w:bCs/>
              </w:rPr>
              <w:t>Окончание реализации мероприятия</w:t>
            </w:r>
          </w:p>
        </w:tc>
      </w:tr>
      <w:tr w:rsidR="00EB215D" w:rsidRPr="001C561B" w:rsidTr="00791C3A">
        <w:tc>
          <w:tcPr>
            <w:tcW w:w="657" w:type="dxa"/>
          </w:tcPr>
          <w:p w:rsidR="00EB215D" w:rsidRPr="001C561B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17" w:type="dxa"/>
          </w:tcPr>
          <w:p w:rsidR="00EB215D" w:rsidRPr="001C561B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85" w:type="dxa"/>
          </w:tcPr>
          <w:p w:rsidR="00EB215D" w:rsidRPr="001C561B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69" w:type="dxa"/>
          </w:tcPr>
          <w:p w:rsidR="00EB215D" w:rsidRPr="001C561B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969" w:type="dxa"/>
          </w:tcPr>
          <w:p w:rsidR="00EB215D" w:rsidRPr="001C561B" w:rsidRDefault="00802AE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5</w:t>
            </w:r>
          </w:p>
        </w:tc>
      </w:tr>
      <w:tr w:rsidR="003D2FB7" w:rsidRPr="001C561B" w:rsidTr="00791C3A">
        <w:tc>
          <w:tcPr>
            <w:tcW w:w="9797" w:type="dxa"/>
            <w:gridSpan w:val="5"/>
          </w:tcPr>
          <w:p w:rsidR="003D2FB7" w:rsidRPr="001C561B" w:rsidRDefault="003D2F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2016 год</w:t>
            </w:r>
          </w:p>
        </w:tc>
      </w:tr>
      <w:tr w:rsidR="00EB215D" w:rsidRPr="001C561B" w:rsidTr="00791C3A">
        <w:tc>
          <w:tcPr>
            <w:tcW w:w="657" w:type="dxa"/>
          </w:tcPr>
          <w:p w:rsidR="00EB215D" w:rsidRPr="001C561B" w:rsidRDefault="003D2F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17" w:type="dxa"/>
          </w:tcPr>
          <w:p w:rsidR="00EB215D" w:rsidRPr="001C561B" w:rsidRDefault="003D2FB7" w:rsidP="001E18B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 xml:space="preserve">Замена прожекторов на </w:t>
            </w:r>
            <w:proofErr w:type="gramStart"/>
            <w:r w:rsidRPr="001C561B">
              <w:rPr>
                <w:bCs/>
                <w:sz w:val="27"/>
                <w:szCs w:val="27"/>
              </w:rPr>
              <w:t>энергосберегающие</w:t>
            </w:r>
            <w:proofErr w:type="gramEnd"/>
          </w:p>
        </w:tc>
        <w:tc>
          <w:tcPr>
            <w:tcW w:w="1985" w:type="dxa"/>
          </w:tcPr>
          <w:p w:rsidR="00EB215D" w:rsidRPr="001C561B" w:rsidRDefault="003D2FB7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3,49</w:t>
            </w:r>
          </w:p>
        </w:tc>
        <w:tc>
          <w:tcPr>
            <w:tcW w:w="1969" w:type="dxa"/>
          </w:tcPr>
          <w:p w:rsidR="00EB215D" w:rsidRPr="001C561B" w:rsidRDefault="003D2F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01.01.2016</w:t>
            </w:r>
          </w:p>
        </w:tc>
        <w:tc>
          <w:tcPr>
            <w:tcW w:w="1969" w:type="dxa"/>
          </w:tcPr>
          <w:p w:rsidR="00EB215D" w:rsidRPr="001C561B" w:rsidRDefault="003D2F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31.12.2016</w:t>
            </w:r>
          </w:p>
        </w:tc>
      </w:tr>
      <w:tr w:rsidR="00791C3A" w:rsidRPr="001C561B" w:rsidTr="00C52372">
        <w:tc>
          <w:tcPr>
            <w:tcW w:w="3874" w:type="dxa"/>
            <w:gridSpan w:val="2"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Итого за 2016 год</w:t>
            </w:r>
          </w:p>
        </w:tc>
        <w:tc>
          <w:tcPr>
            <w:tcW w:w="1985" w:type="dxa"/>
          </w:tcPr>
          <w:p w:rsidR="00791C3A" w:rsidRPr="001C561B" w:rsidRDefault="00791C3A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3,49</w:t>
            </w: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</w:tr>
      <w:tr w:rsidR="003D2FB7" w:rsidRPr="001C561B" w:rsidTr="00791C3A">
        <w:tc>
          <w:tcPr>
            <w:tcW w:w="9797" w:type="dxa"/>
            <w:gridSpan w:val="5"/>
          </w:tcPr>
          <w:p w:rsidR="003D2FB7" w:rsidRPr="001C561B" w:rsidRDefault="003D2F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2017 год</w:t>
            </w:r>
          </w:p>
        </w:tc>
      </w:tr>
      <w:tr w:rsidR="003D2FB7" w:rsidRPr="001C561B" w:rsidTr="00791C3A">
        <w:tc>
          <w:tcPr>
            <w:tcW w:w="657" w:type="dxa"/>
          </w:tcPr>
          <w:p w:rsidR="003D2FB7" w:rsidRPr="001C561B" w:rsidRDefault="003D2F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17" w:type="dxa"/>
          </w:tcPr>
          <w:p w:rsidR="003D2FB7" w:rsidRPr="001C561B" w:rsidRDefault="003D2FB7" w:rsidP="001E18B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 xml:space="preserve">Замена прожекторов на </w:t>
            </w:r>
            <w:proofErr w:type="gramStart"/>
            <w:r w:rsidRPr="001C561B">
              <w:rPr>
                <w:bCs/>
                <w:sz w:val="27"/>
                <w:szCs w:val="27"/>
              </w:rPr>
              <w:t>энергосберегающие</w:t>
            </w:r>
            <w:proofErr w:type="gramEnd"/>
          </w:p>
        </w:tc>
        <w:tc>
          <w:tcPr>
            <w:tcW w:w="1985" w:type="dxa"/>
          </w:tcPr>
          <w:p w:rsidR="003D2FB7" w:rsidRPr="001C561B" w:rsidRDefault="003D2FB7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3,68</w:t>
            </w:r>
          </w:p>
        </w:tc>
        <w:tc>
          <w:tcPr>
            <w:tcW w:w="1969" w:type="dxa"/>
          </w:tcPr>
          <w:p w:rsidR="003D2FB7" w:rsidRPr="001C561B" w:rsidRDefault="003D2F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01.01.2017</w:t>
            </w:r>
          </w:p>
        </w:tc>
        <w:tc>
          <w:tcPr>
            <w:tcW w:w="1969" w:type="dxa"/>
          </w:tcPr>
          <w:p w:rsidR="003D2FB7" w:rsidRPr="001C561B" w:rsidRDefault="003D2F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31.12.2017</w:t>
            </w:r>
          </w:p>
        </w:tc>
      </w:tr>
      <w:tr w:rsidR="00791C3A" w:rsidRPr="001C561B" w:rsidTr="00C52372">
        <w:tc>
          <w:tcPr>
            <w:tcW w:w="3874" w:type="dxa"/>
            <w:gridSpan w:val="2"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Итого за 2017 год</w:t>
            </w:r>
          </w:p>
        </w:tc>
        <w:tc>
          <w:tcPr>
            <w:tcW w:w="1985" w:type="dxa"/>
          </w:tcPr>
          <w:p w:rsidR="00791C3A" w:rsidRPr="001C561B" w:rsidRDefault="00791C3A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3,68</w:t>
            </w: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</w:tr>
      <w:tr w:rsidR="00BA1AB7" w:rsidRPr="001C561B" w:rsidTr="00791C3A">
        <w:tc>
          <w:tcPr>
            <w:tcW w:w="9797" w:type="dxa"/>
            <w:gridSpan w:val="5"/>
          </w:tcPr>
          <w:p w:rsidR="00BA1AB7" w:rsidRPr="001C561B" w:rsidRDefault="00BA1A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2018 год</w:t>
            </w:r>
          </w:p>
        </w:tc>
      </w:tr>
      <w:tr w:rsidR="00BA1AB7" w:rsidRPr="001C561B" w:rsidTr="00791C3A">
        <w:tc>
          <w:tcPr>
            <w:tcW w:w="657" w:type="dxa"/>
          </w:tcPr>
          <w:p w:rsidR="00BA1AB7" w:rsidRPr="001C561B" w:rsidRDefault="00BA1AB7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3217" w:type="dxa"/>
          </w:tcPr>
          <w:p w:rsidR="00BA1AB7" w:rsidRPr="001C561B" w:rsidRDefault="00BA1AB7" w:rsidP="001E18B4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 xml:space="preserve">Замена прожекторов на </w:t>
            </w:r>
            <w:proofErr w:type="gramStart"/>
            <w:r w:rsidRPr="001C561B">
              <w:rPr>
                <w:bCs/>
                <w:sz w:val="27"/>
                <w:szCs w:val="27"/>
              </w:rPr>
              <w:t>энергосберегающие</w:t>
            </w:r>
            <w:proofErr w:type="gramEnd"/>
          </w:p>
        </w:tc>
        <w:tc>
          <w:tcPr>
            <w:tcW w:w="1985" w:type="dxa"/>
          </w:tcPr>
          <w:p w:rsidR="00BA1AB7" w:rsidRPr="001C561B" w:rsidRDefault="00BA1AB7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3,87</w:t>
            </w:r>
          </w:p>
        </w:tc>
        <w:tc>
          <w:tcPr>
            <w:tcW w:w="1969" w:type="dxa"/>
          </w:tcPr>
          <w:p w:rsidR="00BA1AB7" w:rsidRPr="001C561B" w:rsidRDefault="00BA1A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01.01.2018</w:t>
            </w:r>
          </w:p>
        </w:tc>
        <w:tc>
          <w:tcPr>
            <w:tcW w:w="1969" w:type="dxa"/>
          </w:tcPr>
          <w:p w:rsidR="00BA1AB7" w:rsidRPr="001C561B" w:rsidRDefault="00BA1AB7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31.12.2018</w:t>
            </w:r>
          </w:p>
        </w:tc>
      </w:tr>
      <w:tr w:rsidR="00791C3A" w:rsidRPr="001C561B" w:rsidTr="00791C3A">
        <w:tc>
          <w:tcPr>
            <w:tcW w:w="3874" w:type="dxa"/>
            <w:gridSpan w:val="2"/>
          </w:tcPr>
          <w:p w:rsidR="00791C3A" w:rsidRPr="001C561B" w:rsidRDefault="00791C3A" w:rsidP="00791C3A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Итого за 2018 год</w:t>
            </w:r>
          </w:p>
        </w:tc>
        <w:tc>
          <w:tcPr>
            <w:tcW w:w="1985" w:type="dxa"/>
          </w:tcPr>
          <w:p w:rsidR="00791C3A" w:rsidRPr="001C561B" w:rsidRDefault="00791C3A" w:rsidP="003D2FB7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1C561B">
              <w:rPr>
                <w:bCs/>
                <w:sz w:val="27"/>
                <w:szCs w:val="27"/>
              </w:rPr>
              <w:t>3,87</w:t>
            </w: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69" w:type="dxa"/>
          </w:tcPr>
          <w:p w:rsidR="00791C3A" w:rsidRPr="001C561B" w:rsidRDefault="00791C3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EB215D" w:rsidRPr="000A7501" w:rsidRDefault="00EB215D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Default="0014402C" w:rsidP="001440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2EB" w:rsidRDefault="002A7B4D" w:rsidP="00F71838">
      <w:pPr>
        <w:autoSpaceDE w:val="0"/>
        <w:autoSpaceDN w:val="0"/>
        <w:adjustRightInd w:val="0"/>
        <w:ind w:left="-142" w:firstLine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CD52EB" w:rsidRPr="002A7B4D">
        <w:rPr>
          <w:sz w:val="28"/>
          <w:szCs w:val="28"/>
        </w:rPr>
        <w:t>Мероприятия, направленные на повышение качества обслуживания абонентов.</w:t>
      </w:r>
    </w:p>
    <w:p w:rsidR="000146FD" w:rsidRDefault="000146FD" w:rsidP="00014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1"/>
        <w:gridCol w:w="3200"/>
        <w:gridCol w:w="1984"/>
        <w:gridCol w:w="1976"/>
        <w:gridCol w:w="1976"/>
      </w:tblGrid>
      <w:tr w:rsidR="002A7B4D" w:rsidRPr="000146FD" w:rsidTr="000146FD">
        <w:tc>
          <w:tcPr>
            <w:tcW w:w="661" w:type="dxa"/>
            <w:vMerge w:val="restart"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 xml:space="preserve">№ </w:t>
            </w:r>
            <w:proofErr w:type="spellStart"/>
            <w:proofErr w:type="gramStart"/>
            <w:r w:rsidRPr="00791C3A">
              <w:t>п</w:t>
            </w:r>
            <w:proofErr w:type="spellEnd"/>
            <w:proofErr w:type="gramEnd"/>
            <w:r w:rsidRPr="00791C3A">
              <w:t>/</w:t>
            </w:r>
            <w:proofErr w:type="spellStart"/>
            <w:r w:rsidRPr="00791C3A"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>Финансовые потребности на реализацию мероприятий, тыс. руб.</w:t>
            </w:r>
          </w:p>
        </w:tc>
        <w:tc>
          <w:tcPr>
            <w:tcW w:w="3952" w:type="dxa"/>
            <w:gridSpan w:val="2"/>
          </w:tcPr>
          <w:p w:rsid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 xml:space="preserve">График реализации </w:t>
            </w:r>
          </w:p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>мероприятий</w:t>
            </w:r>
          </w:p>
        </w:tc>
      </w:tr>
      <w:tr w:rsidR="002A7B4D" w:rsidRPr="000146FD" w:rsidTr="000146FD">
        <w:tc>
          <w:tcPr>
            <w:tcW w:w="661" w:type="dxa"/>
            <w:vMerge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0" w:type="dxa"/>
            <w:vMerge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6" w:type="dxa"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>Начало реализации мероприятия</w:t>
            </w:r>
          </w:p>
        </w:tc>
        <w:tc>
          <w:tcPr>
            <w:tcW w:w="1976" w:type="dxa"/>
          </w:tcPr>
          <w:p w:rsidR="002A7B4D" w:rsidRPr="00791C3A" w:rsidRDefault="002A7B4D" w:rsidP="00CD52EB">
            <w:pPr>
              <w:autoSpaceDE w:val="0"/>
              <w:autoSpaceDN w:val="0"/>
              <w:adjustRightInd w:val="0"/>
              <w:jc w:val="center"/>
            </w:pPr>
            <w:r w:rsidRPr="00791C3A">
              <w:t>Окончание реализации мероприятия</w:t>
            </w:r>
          </w:p>
        </w:tc>
      </w:tr>
      <w:tr w:rsidR="002A7B4D" w:rsidRPr="000146FD" w:rsidTr="000146FD">
        <w:tc>
          <w:tcPr>
            <w:tcW w:w="661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4</w:t>
            </w: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5</w:t>
            </w:r>
          </w:p>
        </w:tc>
      </w:tr>
      <w:tr w:rsidR="002A7B4D" w:rsidRPr="000146FD" w:rsidTr="000146FD">
        <w:tc>
          <w:tcPr>
            <w:tcW w:w="9797" w:type="dxa"/>
            <w:gridSpan w:val="5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2016 год</w:t>
            </w:r>
          </w:p>
        </w:tc>
      </w:tr>
      <w:tr w:rsidR="002A7B4D" w:rsidRPr="000146FD" w:rsidTr="000146FD">
        <w:tc>
          <w:tcPr>
            <w:tcW w:w="661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A7B4D" w:rsidRPr="000146FD" w:rsidRDefault="001E18B4" w:rsidP="001E1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планируются </w:t>
            </w:r>
          </w:p>
        </w:tc>
        <w:tc>
          <w:tcPr>
            <w:tcW w:w="1984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7B4D" w:rsidRPr="000146FD" w:rsidTr="000146FD">
        <w:tc>
          <w:tcPr>
            <w:tcW w:w="9797" w:type="dxa"/>
            <w:gridSpan w:val="5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2017 год</w:t>
            </w:r>
          </w:p>
        </w:tc>
      </w:tr>
      <w:tr w:rsidR="002A7B4D" w:rsidRPr="000146FD" w:rsidTr="000146FD">
        <w:tc>
          <w:tcPr>
            <w:tcW w:w="661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A7B4D" w:rsidRPr="000146FD" w:rsidRDefault="001E18B4" w:rsidP="001E1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A7B4D" w:rsidRPr="000146FD" w:rsidTr="000146FD">
        <w:tc>
          <w:tcPr>
            <w:tcW w:w="9797" w:type="dxa"/>
            <w:gridSpan w:val="5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2018 год</w:t>
            </w:r>
          </w:p>
        </w:tc>
      </w:tr>
      <w:tr w:rsidR="002A7B4D" w:rsidRPr="000146FD" w:rsidTr="000146FD">
        <w:tc>
          <w:tcPr>
            <w:tcW w:w="661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46FD">
              <w:rPr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2A7B4D" w:rsidRPr="000146FD" w:rsidRDefault="001E18B4" w:rsidP="001E18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планируются</w:t>
            </w:r>
          </w:p>
        </w:tc>
        <w:tc>
          <w:tcPr>
            <w:tcW w:w="1984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2A7B4D" w:rsidRPr="000146FD" w:rsidRDefault="002A7B4D" w:rsidP="00CD52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B7C9D" w:rsidRDefault="00BB7C9D" w:rsidP="00575D2E">
      <w:pPr>
        <w:jc w:val="center"/>
        <w:rPr>
          <w:b/>
          <w:sz w:val="28"/>
          <w:szCs w:val="28"/>
        </w:rPr>
      </w:pPr>
    </w:p>
    <w:p w:rsidR="005D0F12" w:rsidRDefault="005D0F12" w:rsidP="00F71838">
      <w:pPr>
        <w:ind w:firstLine="851"/>
        <w:jc w:val="both"/>
        <w:rPr>
          <w:b/>
          <w:sz w:val="28"/>
          <w:szCs w:val="28"/>
        </w:rPr>
      </w:pPr>
    </w:p>
    <w:p w:rsidR="00575D2E" w:rsidRPr="00BB7C9D" w:rsidRDefault="00BB7C9D" w:rsidP="00F7183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575D2E" w:rsidRPr="00BB7C9D">
        <w:rPr>
          <w:sz w:val="28"/>
          <w:szCs w:val="28"/>
        </w:rPr>
        <w:t>Плановые значения показателей надежности, качества и энергетической эффективности объектов централизованных сис</w:t>
      </w:r>
      <w:r w:rsidR="00874B81">
        <w:rPr>
          <w:sz w:val="28"/>
          <w:szCs w:val="28"/>
        </w:rPr>
        <w:t>тем водоснабжения.</w:t>
      </w:r>
    </w:p>
    <w:p w:rsidR="00575D2E" w:rsidRPr="000A7501" w:rsidRDefault="00874B81" w:rsidP="00575D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701"/>
        <w:gridCol w:w="1418"/>
        <w:gridCol w:w="1417"/>
        <w:gridCol w:w="1559"/>
      </w:tblGrid>
      <w:tr w:rsidR="00EF27B2" w:rsidRPr="000A7501" w:rsidTr="00F71838">
        <w:tc>
          <w:tcPr>
            <w:tcW w:w="3652" w:type="dxa"/>
            <w:vMerge w:val="restart"/>
          </w:tcPr>
          <w:p w:rsidR="00EF27B2" w:rsidRPr="00874B81" w:rsidRDefault="00EF27B2" w:rsidP="00DD39E7">
            <w:pPr>
              <w:jc w:val="center"/>
            </w:pPr>
          </w:p>
          <w:p w:rsidR="00EF27B2" w:rsidRPr="00874B81" w:rsidRDefault="00EF27B2" w:rsidP="00DD39E7">
            <w:pPr>
              <w:jc w:val="center"/>
            </w:pPr>
          </w:p>
          <w:p w:rsidR="00EF27B2" w:rsidRPr="00874B81" w:rsidRDefault="00EF27B2" w:rsidP="00DD39E7">
            <w:pPr>
              <w:jc w:val="center"/>
            </w:pPr>
            <w:r w:rsidRPr="00874B81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EF27B2" w:rsidRPr="00874B81" w:rsidRDefault="00EF27B2" w:rsidP="00DD39E7">
            <w:pPr>
              <w:jc w:val="center"/>
            </w:pPr>
            <w:r w:rsidRPr="00874B81">
              <w:lastRenderedPageBreak/>
              <w:t xml:space="preserve">Фактическое </w:t>
            </w:r>
            <w:r w:rsidRPr="00874B81">
              <w:lastRenderedPageBreak/>
              <w:t>значение показателя за 2014 год</w:t>
            </w:r>
          </w:p>
        </w:tc>
        <w:tc>
          <w:tcPr>
            <w:tcW w:w="4394" w:type="dxa"/>
            <w:gridSpan w:val="3"/>
          </w:tcPr>
          <w:p w:rsidR="00EF27B2" w:rsidRPr="00874B81" w:rsidRDefault="00EF27B2" w:rsidP="00DD39E7">
            <w:pPr>
              <w:jc w:val="center"/>
            </w:pPr>
            <w:r w:rsidRPr="00874B81">
              <w:lastRenderedPageBreak/>
              <w:t xml:space="preserve">Плановые значения показателей на </w:t>
            </w:r>
            <w:r w:rsidRPr="00874B81">
              <w:lastRenderedPageBreak/>
              <w:t>каждый год срока действия программы</w:t>
            </w:r>
          </w:p>
        </w:tc>
      </w:tr>
      <w:tr w:rsidR="00EF27B2" w:rsidRPr="000A7501" w:rsidTr="00F71838">
        <w:tc>
          <w:tcPr>
            <w:tcW w:w="3652" w:type="dxa"/>
            <w:vMerge/>
          </w:tcPr>
          <w:p w:rsidR="00EF27B2" w:rsidRPr="00874B81" w:rsidRDefault="00EF27B2" w:rsidP="00DD39E7">
            <w:pPr>
              <w:jc w:val="center"/>
            </w:pPr>
          </w:p>
        </w:tc>
        <w:tc>
          <w:tcPr>
            <w:tcW w:w="1701" w:type="dxa"/>
            <w:vMerge/>
          </w:tcPr>
          <w:p w:rsidR="00EF27B2" w:rsidRPr="00874B81" w:rsidRDefault="00EF27B2" w:rsidP="00DD39E7">
            <w:pPr>
              <w:jc w:val="center"/>
            </w:pPr>
          </w:p>
        </w:tc>
        <w:tc>
          <w:tcPr>
            <w:tcW w:w="1418" w:type="dxa"/>
          </w:tcPr>
          <w:p w:rsidR="00EF27B2" w:rsidRPr="00874B81" w:rsidRDefault="00EF27B2" w:rsidP="00DD39E7">
            <w:pPr>
              <w:jc w:val="center"/>
            </w:pPr>
            <w:r w:rsidRPr="00874B81">
              <w:t>2016</w:t>
            </w:r>
          </w:p>
        </w:tc>
        <w:tc>
          <w:tcPr>
            <w:tcW w:w="1417" w:type="dxa"/>
          </w:tcPr>
          <w:p w:rsidR="00EF27B2" w:rsidRPr="00874B81" w:rsidRDefault="00EF27B2" w:rsidP="00DD39E7">
            <w:pPr>
              <w:jc w:val="center"/>
            </w:pPr>
            <w:r w:rsidRPr="00874B81">
              <w:t>2017</w:t>
            </w:r>
          </w:p>
        </w:tc>
        <w:tc>
          <w:tcPr>
            <w:tcW w:w="1559" w:type="dxa"/>
          </w:tcPr>
          <w:p w:rsidR="00EF27B2" w:rsidRPr="00874B81" w:rsidRDefault="00EF27B2" w:rsidP="00DD39E7">
            <w:pPr>
              <w:jc w:val="center"/>
            </w:pPr>
            <w:r w:rsidRPr="00874B81">
              <w:t>2018</w:t>
            </w:r>
          </w:p>
        </w:tc>
      </w:tr>
      <w:tr w:rsidR="00575D2E" w:rsidRPr="000A7501" w:rsidTr="00F71838">
        <w:tc>
          <w:tcPr>
            <w:tcW w:w="6771" w:type="dxa"/>
            <w:gridSpan w:val="3"/>
          </w:tcPr>
          <w:p w:rsidR="00575D2E" w:rsidRPr="00874B81" w:rsidRDefault="00575D2E" w:rsidP="00DD39E7">
            <w:pPr>
              <w:rPr>
                <w:b/>
              </w:rPr>
            </w:pPr>
            <w:r w:rsidRPr="00874B81">
              <w:rPr>
                <w:b/>
              </w:rPr>
              <w:t>Показатели качества воды</w:t>
            </w:r>
          </w:p>
        </w:tc>
        <w:tc>
          <w:tcPr>
            <w:tcW w:w="1417" w:type="dxa"/>
          </w:tcPr>
          <w:p w:rsidR="00575D2E" w:rsidRPr="00874B81" w:rsidRDefault="00575D2E" w:rsidP="00DD39E7"/>
        </w:tc>
        <w:tc>
          <w:tcPr>
            <w:tcW w:w="1559" w:type="dxa"/>
          </w:tcPr>
          <w:p w:rsidR="00575D2E" w:rsidRPr="00874B81" w:rsidRDefault="00575D2E" w:rsidP="00DD39E7"/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pPr>
              <w:pStyle w:val="a4"/>
              <w:ind w:left="0"/>
            </w:pPr>
            <w:r w:rsidRPr="00F71838">
              <w:t>1.Доля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1.1. Количество проб питьевой воды, отобранных по результатам производственного контроля, не соответствующих установленным требованиям, ед.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1.2.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</w:t>
            </w:r>
            <w:r w:rsidR="00446EE2" w:rsidRPr="00F71838">
              <w:t xml:space="preserve"> </w:t>
            </w:r>
            <w:r w:rsidRPr="00F71838">
              <w:t>%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2.1. Количество проб питьевой воды в распределительной водопроводной сети, отобранных по результатам производственного контроля качества питьевой воды, не соответствующих установленным требованиям, ед.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2.2. Общее количество отобранных проб, ед.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24</w:t>
            </w:r>
          </w:p>
        </w:tc>
      </w:tr>
      <w:tr w:rsidR="00575D2E" w:rsidRPr="00F71838" w:rsidTr="00F71838">
        <w:tc>
          <w:tcPr>
            <w:tcW w:w="6771" w:type="dxa"/>
            <w:gridSpan w:val="3"/>
            <w:vAlign w:val="center"/>
          </w:tcPr>
          <w:p w:rsidR="00575D2E" w:rsidRPr="00C54DF8" w:rsidRDefault="00575D2E" w:rsidP="00C54DF8">
            <w:pPr>
              <w:keepNext/>
              <w:keepLines/>
              <w:rPr>
                <w:b/>
              </w:rPr>
            </w:pPr>
            <w:r w:rsidRPr="00C54DF8">
              <w:rPr>
                <w:b/>
              </w:rPr>
              <w:lastRenderedPageBreak/>
              <w:t>Показатели надежности и бесперебойности водоснабжения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5F6848">
            <w:pPr>
              <w:keepNext/>
              <w:keepLines/>
            </w:pPr>
            <w:r w:rsidRPr="00F71838">
              <w:t xml:space="preserve">3.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</w:t>
            </w:r>
            <w:proofErr w:type="spellStart"/>
            <w:r w:rsidRPr="00F71838">
              <w:t>ед.\</w:t>
            </w:r>
            <w:proofErr w:type="gramStart"/>
            <w:r w:rsidRPr="00F71838">
              <w:t>км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75D2E" w:rsidRPr="00F71838" w:rsidRDefault="00575D2E" w:rsidP="005F6848">
            <w:pPr>
              <w:keepNext/>
              <w:keepLines/>
              <w:jc w:val="center"/>
            </w:pPr>
          </w:p>
          <w:p w:rsidR="00575D2E" w:rsidRPr="00F71838" w:rsidRDefault="00575D2E" w:rsidP="005F6848">
            <w:pPr>
              <w:keepNext/>
              <w:keepLines/>
              <w:jc w:val="center"/>
            </w:pPr>
            <w:r w:rsidRPr="00F71838">
              <w:t>12,5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4C5127">
            <w:pPr>
              <w:keepNext/>
              <w:keepLines/>
            </w:pPr>
            <w:r w:rsidRPr="00F71838">
              <w:t>3.1. Количество перерывов в подаче воды, произошедших в результате аварий, повреждений и иных технологических нарушений на объектах централизованной системы холодного водоснабжения, ед.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4C5127">
            <w:pPr>
              <w:keepNext/>
              <w:keepLines/>
              <w:jc w:val="center"/>
            </w:pPr>
          </w:p>
          <w:p w:rsidR="00575D2E" w:rsidRPr="00F71838" w:rsidRDefault="00575D2E" w:rsidP="004C5127">
            <w:pPr>
              <w:keepNext/>
              <w:keepLines/>
              <w:jc w:val="center"/>
            </w:pPr>
            <w:r w:rsidRPr="00F71838">
              <w:t>10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 xml:space="preserve">3.2. Протяженность водопроводной сети, </w:t>
            </w:r>
            <w:proofErr w:type="gramStart"/>
            <w:r w:rsidRPr="00F71838">
              <w:t>км</w:t>
            </w:r>
            <w:proofErr w:type="gramEnd"/>
            <w:r w:rsidRPr="00F71838">
              <w:t>.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0,8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0,8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0,8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0,8</w:t>
            </w:r>
          </w:p>
        </w:tc>
      </w:tr>
      <w:tr w:rsidR="00575D2E" w:rsidRPr="00F71838" w:rsidTr="00F71838">
        <w:tc>
          <w:tcPr>
            <w:tcW w:w="6771" w:type="dxa"/>
            <w:gridSpan w:val="3"/>
            <w:vAlign w:val="center"/>
          </w:tcPr>
          <w:p w:rsidR="00575D2E" w:rsidRPr="00C54DF8" w:rsidRDefault="00575D2E" w:rsidP="00C54DF8">
            <w:pPr>
              <w:rPr>
                <w:b/>
              </w:rPr>
            </w:pPr>
            <w:r w:rsidRPr="00C54DF8">
              <w:rPr>
                <w:b/>
              </w:rPr>
              <w:t>Показатели эффективности использования ресурсов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4. 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</w:tr>
      <w:tr w:rsidR="00575D2E" w:rsidRPr="00F71838" w:rsidTr="00F71838">
        <w:tc>
          <w:tcPr>
            <w:tcW w:w="3652" w:type="dxa"/>
          </w:tcPr>
          <w:p w:rsidR="00575D2E" w:rsidRPr="00F71838" w:rsidRDefault="00575D2E" w:rsidP="00DD39E7">
            <w:r w:rsidRPr="00F71838">
              <w:t>4.1. Объем потерь воды в централизованных системах водоснабжения при ее транспортировке, тыс</w:t>
            </w:r>
            <w:proofErr w:type="gramStart"/>
            <w:r w:rsidRPr="00F71838">
              <w:t>.м</w:t>
            </w:r>
            <w:proofErr w:type="gramEnd"/>
            <w:r w:rsidRPr="00F71838">
              <w:t>³</w:t>
            </w:r>
          </w:p>
        </w:tc>
        <w:tc>
          <w:tcPr>
            <w:tcW w:w="1701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8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417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  <w:tc>
          <w:tcPr>
            <w:tcW w:w="1559" w:type="dxa"/>
            <w:vAlign w:val="center"/>
          </w:tcPr>
          <w:p w:rsidR="00575D2E" w:rsidRPr="00F71838" w:rsidRDefault="00575D2E" w:rsidP="00DD39E7">
            <w:pPr>
              <w:jc w:val="center"/>
            </w:pPr>
            <w:r w:rsidRPr="00F71838">
              <w:t>___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Pr="00F71838" w:rsidRDefault="001E18B4" w:rsidP="00DD39E7">
            <w:r w:rsidRPr="00F71838">
              <w:t>4.2. Общий объем воды, поданной в водопроводную сеть, тыс</w:t>
            </w:r>
            <w:proofErr w:type="gramStart"/>
            <w:r w:rsidRPr="00F71838">
              <w:t>.м</w:t>
            </w:r>
            <w:proofErr w:type="gramEnd"/>
            <w:r w:rsidRPr="00F71838">
              <w:t>³</w:t>
            </w:r>
          </w:p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39,82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Pr="00F71838" w:rsidRDefault="001E18B4" w:rsidP="00DD39E7">
            <w:r w:rsidRPr="00F71838">
              <w:t>5. Удельный расход электрической энергии, потребляемой в технологическом процессе подготовки питьевой воды на единицу объема воды, отпускаемой в сеть, кВт*ч/куб</w:t>
            </w:r>
            <w:proofErr w:type="gramStart"/>
            <w:r w:rsidRPr="00F71838"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1,02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C54DF8">
            <w:pPr>
              <w:jc w:val="center"/>
            </w:pPr>
            <w:r>
              <w:t>0,69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0,69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0,69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Pr="00F71838" w:rsidRDefault="001E18B4" w:rsidP="00DD39E7">
            <w:r w:rsidRPr="00F71838">
              <w:t>5.1. Общее количество электрической энергии, потребляемой в соответствующем технологическом процессе, тыс</w:t>
            </w:r>
            <w:proofErr w:type="gramStart"/>
            <w:r w:rsidRPr="00F71838">
              <w:t>.к</w:t>
            </w:r>
            <w:proofErr w:type="gramEnd"/>
            <w:r w:rsidRPr="00F71838">
              <w:t>Вт*ч</w:t>
            </w:r>
          </w:p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40,77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C54DF8">
            <w:pPr>
              <w:jc w:val="center"/>
            </w:pPr>
            <w:r>
              <w:t>26,81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26,81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26,81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Pr="00F71838" w:rsidRDefault="001E18B4" w:rsidP="00DD39E7">
            <w:r w:rsidRPr="00F71838">
              <w:t>5.2. Общий объем питьевой воды, в отношении которой осуществляется водоподготовка, тыс</w:t>
            </w:r>
            <w:proofErr w:type="gramStart"/>
            <w:r w:rsidRPr="00F71838">
              <w:t>.м</w:t>
            </w:r>
            <w:proofErr w:type="gramEnd"/>
            <w:r w:rsidRPr="00F71838">
              <w:t>³</w:t>
            </w:r>
          </w:p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39,82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Pr="00F71838" w:rsidRDefault="001E18B4" w:rsidP="00DD39E7">
            <w:r w:rsidRPr="00F71838">
              <w:t xml:space="preserve">6. Удельный расход электрической энергии, потребляемой в технологическом процессе транспортировки питьевой воды </w:t>
            </w:r>
            <w:r w:rsidRPr="00F71838">
              <w:lastRenderedPageBreak/>
              <w:t>на единицу объема транспортируемой питьевой воды, кВт*ч/куб</w:t>
            </w:r>
            <w:proofErr w:type="gramStart"/>
            <w:r w:rsidRPr="00F71838">
              <w:t>.м</w:t>
            </w:r>
            <w:proofErr w:type="gramEnd"/>
          </w:p>
        </w:tc>
        <w:tc>
          <w:tcPr>
            <w:tcW w:w="1701" w:type="dxa"/>
            <w:vAlign w:val="center"/>
          </w:tcPr>
          <w:p w:rsidR="001E18B4" w:rsidRPr="00C54DF8" w:rsidRDefault="001E18B4" w:rsidP="00DD39E7">
            <w:pPr>
              <w:jc w:val="center"/>
              <w:rPr>
                <w:sz w:val="16"/>
                <w:szCs w:val="16"/>
              </w:rPr>
            </w:pPr>
          </w:p>
          <w:p w:rsidR="001E18B4" w:rsidRPr="00F71838" w:rsidRDefault="001E18B4" w:rsidP="00DD39E7">
            <w:pPr>
              <w:jc w:val="center"/>
            </w:pPr>
            <w:r w:rsidRPr="00F71838">
              <w:t>1,02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C54DF8">
            <w:pPr>
              <w:jc w:val="center"/>
            </w:pPr>
            <w:r>
              <w:t>0,69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0,69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0,69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Default="001E18B4" w:rsidP="00DD39E7">
            <w:r w:rsidRPr="00F71838">
              <w:lastRenderedPageBreak/>
              <w:t>6.1. Общее количество электрической энергии, потребляемой в соответствующем технологическом процессе, тыс</w:t>
            </w:r>
            <w:proofErr w:type="gramStart"/>
            <w:r w:rsidRPr="00F71838">
              <w:t>.к</w:t>
            </w:r>
            <w:proofErr w:type="gramEnd"/>
            <w:r w:rsidRPr="00F71838">
              <w:t>Вт*ч</w:t>
            </w:r>
          </w:p>
          <w:p w:rsidR="005D0F12" w:rsidRPr="00F71838" w:rsidRDefault="005D0F12" w:rsidP="00DD39E7"/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40,77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C54DF8">
            <w:pPr>
              <w:jc w:val="center"/>
            </w:pPr>
            <w:r>
              <w:t>26,81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26,81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>
              <w:t>26,81</w:t>
            </w:r>
          </w:p>
        </w:tc>
      </w:tr>
      <w:tr w:rsidR="001E18B4" w:rsidRPr="00F71838" w:rsidTr="00F71838">
        <w:tc>
          <w:tcPr>
            <w:tcW w:w="3652" w:type="dxa"/>
          </w:tcPr>
          <w:p w:rsidR="001E18B4" w:rsidRDefault="001E18B4" w:rsidP="00DD39E7">
            <w:r w:rsidRPr="00F71838">
              <w:t>6.2. Общий объем транспортируемой питьевой воды, тыс</w:t>
            </w:r>
            <w:proofErr w:type="gramStart"/>
            <w:r w:rsidRPr="00F71838">
              <w:t>.м</w:t>
            </w:r>
            <w:proofErr w:type="gramEnd"/>
            <w:r w:rsidRPr="00F71838">
              <w:t>³</w:t>
            </w:r>
          </w:p>
          <w:p w:rsidR="005D0F12" w:rsidRPr="00F71838" w:rsidRDefault="005D0F12" w:rsidP="00DD39E7"/>
        </w:tc>
        <w:tc>
          <w:tcPr>
            <w:tcW w:w="1701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39,82</w:t>
            </w:r>
          </w:p>
        </w:tc>
        <w:tc>
          <w:tcPr>
            <w:tcW w:w="1418" w:type="dxa"/>
            <w:vAlign w:val="center"/>
          </w:tcPr>
          <w:p w:rsidR="001E18B4" w:rsidRPr="00F71838" w:rsidRDefault="001E18B4" w:rsidP="00DD39E7">
            <w:pPr>
              <w:jc w:val="center"/>
            </w:pPr>
            <w:r w:rsidRPr="00F71838">
              <w:t>39</w:t>
            </w:r>
          </w:p>
        </w:tc>
        <w:tc>
          <w:tcPr>
            <w:tcW w:w="1417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  <w:tc>
          <w:tcPr>
            <w:tcW w:w="1559" w:type="dxa"/>
            <w:vAlign w:val="center"/>
          </w:tcPr>
          <w:p w:rsidR="001E18B4" w:rsidRPr="00F71838" w:rsidRDefault="001E18B4" w:rsidP="00C52372">
            <w:pPr>
              <w:jc w:val="center"/>
            </w:pPr>
            <w:r w:rsidRPr="00F71838">
              <w:t>39</w:t>
            </w:r>
          </w:p>
        </w:tc>
      </w:tr>
    </w:tbl>
    <w:p w:rsidR="00C22D92" w:rsidRPr="00F71838" w:rsidRDefault="00C430BC" w:rsidP="00C43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38">
        <w:rPr>
          <w:sz w:val="28"/>
          <w:szCs w:val="28"/>
        </w:rPr>
        <w:t xml:space="preserve">    </w:t>
      </w:r>
    </w:p>
    <w:p w:rsidR="00C22D92" w:rsidRDefault="00C22D92" w:rsidP="00C430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0F12" w:rsidRDefault="005D0F12" w:rsidP="00F7183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5D0F12" w:rsidRDefault="005D0F12" w:rsidP="00F7183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4402C" w:rsidRPr="000A7501" w:rsidRDefault="00C22D92" w:rsidP="00F7183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="0014402C" w:rsidRPr="00C22D92">
        <w:rPr>
          <w:bCs/>
          <w:sz w:val="28"/>
          <w:szCs w:val="28"/>
        </w:rPr>
        <w:t>Объем финансовых потребностей, необходимых для реализации производственной программы</w:t>
      </w:r>
      <w:r w:rsidR="00F71838">
        <w:rPr>
          <w:bCs/>
          <w:sz w:val="28"/>
          <w:szCs w:val="28"/>
        </w:rPr>
        <w:t>:</w:t>
      </w:r>
    </w:p>
    <w:p w:rsidR="00771B69" w:rsidRPr="00F71838" w:rsidRDefault="00771B69" w:rsidP="001440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1838">
        <w:rPr>
          <w:bCs/>
          <w:sz w:val="28"/>
          <w:szCs w:val="28"/>
        </w:rPr>
        <w:t>- 2016 год</w:t>
      </w:r>
      <w:r w:rsidR="00C54DF8">
        <w:rPr>
          <w:bCs/>
          <w:sz w:val="28"/>
          <w:szCs w:val="28"/>
        </w:rPr>
        <w:t xml:space="preserve">  -</w:t>
      </w:r>
      <w:r w:rsidRPr="00F71838">
        <w:rPr>
          <w:bCs/>
          <w:sz w:val="28"/>
          <w:szCs w:val="28"/>
        </w:rPr>
        <w:t xml:space="preserve"> </w:t>
      </w:r>
      <w:r w:rsidR="00C54DF8">
        <w:rPr>
          <w:bCs/>
          <w:sz w:val="28"/>
          <w:szCs w:val="28"/>
        </w:rPr>
        <w:t>710,10</w:t>
      </w:r>
      <w:r w:rsidR="004C5127" w:rsidRPr="00F71838">
        <w:rPr>
          <w:bCs/>
          <w:sz w:val="28"/>
          <w:szCs w:val="28"/>
        </w:rPr>
        <w:t xml:space="preserve"> </w:t>
      </w:r>
      <w:r w:rsidRPr="00F71838">
        <w:rPr>
          <w:bCs/>
          <w:sz w:val="28"/>
          <w:szCs w:val="28"/>
        </w:rPr>
        <w:t xml:space="preserve"> руб.</w:t>
      </w:r>
      <w:r w:rsidR="00F71838">
        <w:rPr>
          <w:bCs/>
          <w:sz w:val="28"/>
          <w:szCs w:val="28"/>
        </w:rPr>
        <w:t>;</w:t>
      </w:r>
    </w:p>
    <w:p w:rsidR="00771B69" w:rsidRPr="00F71838" w:rsidRDefault="00C54DF8" w:rsidP="0014402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- 2017 год  - </w:t>
      </w:r>
      <w:r w:rsidR="001E18B4">
        <w:rPr>
          <w:bCs/>
          <w:sz w:val="28"/>
          <w:szCs w:val="28"/>
        </w:rPr>
        <w:t xml:space="preserve"> </w:t>
      </w:r>
      <w:r w:rsidR="006563EE">
        <w:rPr>
          <w:bCs/>
          <w:sz w:val="28"/>
          <w:szCs w:val="28"/>
        </w:rPr>
        <w:t>757,79</w:t>
      </w:r>
      <w:r w:rsidR="001E18B4">
        <w:rPr>
          <w:bCs/>
          <w:sz w:val="28"/>
          <w:szCs w:val="28"/>
        </w:rPr>
        <w:t xml:space="preserve"> </w:t>
      </w:r>
      <w:r w:rsidR="00771B69" w:rsidRPr="00F71838">
        <w:rPr>
          <w:bCs/>
          <w:sz w:val="28"/>
          <w:szCs w:val="28"/>
        </w:rPr>
        <w:t>руб.</w:t>
      </w:r>
      <w:r w:rsidR="00F71838">
        <w:rPr>
          <w:bCs/>
          <w:sz w:val="28"/>
          <w:szCs w:val="28"/>
        </w:rPr>
        <w:t>;</w:t>
      </w:r>
    </w:p>
    <w:p w:rsidR="003D5463" w:rsidRPr="00F71838" w:rsidRDefault="00771B69" w:rsidP="001871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71838">
        <w:rPr>
          <w:bCs/>
          <w:sz w:val="28"/>
          <w:szCs w:val="28"/>
        </w:rPr>
        <w:t xml:space="preserve">- 2018 год </w:t>
      </w:r>
      <w:r w:rsidR="00C54DF8">
        <w:rPr>
          <w:bCs/>
          <w:sz w:val="28"/>
          <w:szCs w:val="28"/>
        </w:rPr>
        <w:t xml:space="preserve"> - </w:t>
      </w:r>
      <w:r w:rsidR="001E18B4">
        <w:rPr>
          <w:bCs/>
          <w:sz w:val="28"/>
          <w:szCs w:val="28"/>
        </w:rPr>
        <w:t xml:space="preserve"> </w:t>
      </w:r>
      <w:r w:rsidR="006563EE">
        <w:rPr>
          <w:bCs/>
          <w:sz w:val="28"/>
          <w:szCs w:val="28"/>
        </w:rPr>
        <w:t>796,04</w:t>
      </w:r>
      <w:r w:rsidR="001E18B4">
        <w:rPr>
          <w:bCs/>
          <w:sz w:val="28"/>
          <w:szCs w:val="28"/>
        </w:rPr>
        <w:t xml:space="preserve"> </w:t>
      </w:r>
      <w:r w:rsidRPr="00F71838">
        <w:rPr>
          <w:bCs/>
          <w:sz w:val="28"/>
          <w:szCs w:val="28"/>
        </w:rPr>
        <w:t>руб.</w:t>
      </w:r>
    </w:p>
    <w:p w:rsidR="003D5463" w:rsidRPr="00F71838" w:rsidRDefault="003D5463" w:rsidP="007375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5463" w:rsidRDefault="003D5463" w:rsidP="007375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F12" w:rsidRPr="000A7501" w:rsidRDefault="005D0F12" w:rsidP="007375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7580" w:rsidRPr="0010192E" w:rsidRDefault="0010192E" w:rsidP="00F71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737580" w:rsidRPr="0010192E">
        <w:rPr>
          <w:bCs/>
          <w:sz w:val="28"/>
          <w:szCs w:val="28"/>
        </w:rPr>
        <w:t>Отчет об исполнении производственной программы</w:t>
      </w:r>
      <w:r>
        <w:rPr>
          <w:bCs/>
          <w:sz w:val="28"/>
          <w:szCs w:val="28"/>
        </w:rPr>
        <w:t xml:space="preserve"> в сфере холодного водоснабжения за 2014 год, истекший период регулирования.</w:t>
      </w:r>
    </w:p>
    <w:p w:rsidR="0014402C" w:rsidRPr="000A7501" w:rsidRDefault="0014402C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02C" w:rsidRDefault="0010192E" w:rsidP="00F71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7.1. </w:t>
      </w:r>
      <w:r w:rsidR="00BF6016" w:rsidRPr="0010192E">
        <w:rPr>
          <w:bCs/>
          <w:sz w:val="28"/>
          <w:szCs w:val="28"/>
        </w:rPr>
        <w:t>Перечень выполненных мероприятий по ремонту объектов централизованной системы водоснабжения, мероприятий, направленных на улучшение качества питьевой воды.</w:t>
      </w:r>
    </w:p>
    <w:p w:rsidR="00F71838" w:rsidRPr="0010192E" w:rsidRDefault="00F71838" w:rsidP="00F71838">
      <w:pPr>
        <w:autoSpaceDE w:val="0"/>
        <w:autoSpaceDN w:val="0"/>
        <w:adjustRightInd w:val="0"/>
        <w:ind w:left="708" w:firstLine="143"/>
        <w:jc w:val="both"/>
        <w:rPr>
          <w:bCs/>
          <w:sz w:val="28"/>
          <w:szCs w:val="28"/>
        </w:rPr>
      </w:pPr>
    </w:p>
    <w:tbl>
      <w:tblPr>
        <w:tblStyle w:val="a5"/>
        <w:tblW w:w="9735" w:type="dxa"/>
        <w:tblLook w:val="04A0"/>
      </w:tblPr>
      <w:tblGrid>
        <w:gridCol w:w="597"/>
        <w:gridCol w:w="1990"/>
        <w:gridCol w:w="1916"/>
        <w:gridCol w:w="1868"/>
        <w:gridCol w:w="1675"/>
        <w:gridCol w:w="1689"/>
      </w:tblGrid>
      <w:tr w:rsidR="00BF6016" w:rsidRPr="000A7501" w:rsidTr="00791C3A">
        <w:tc>
          <w:tcPr>
            <w:tcW w:w="597" w:type="dxa"/>
            <w:vMerge w:val="restart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 xml:space="preserve">№ </w:t>
            </w:r>
            <w:proofErr w:type="spellStart"/>
            <w:proofErr w:type="gramStart"/>
            <w:r w:rsidRPr="004A5F21">
              <w:rPr>
                <w:bCs/>
              </w:rPr>
              <w:t>п</w:t>
            </w:r>
            <w:proofErr w:type="spellEnd"/>
            <w:proofErr w:type="gramEnd"/>
            <w:r w:rsidRPr="004A5F21">
              <w:rPr>
                <w:bCs/>
              </w:rPr>
              <w:t>/</w:t>
            </w:r>
            <w:proofErr w:type="spellStart"/>
            <w:r w:rsidRPr="004A5F21">
              <w:rPr>
                <w:bCs/>
              </w:rPr>
              <w:t>п</w:t>
            </w:r>
            <w:proofErr w:type="spellEnd"/>
          </w:p>
        </w:tc>
        <w:tc>
          <w:tcPr>
            <w:tcW w:w="1990" w:type="dxa"/>
            <w:vMerge w:val="restart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Наименование мероприятий</w:t>
            </w:r>
          </w:p>
        </w:tc>
        <w:tc>
          <w:tcPr>
            <w:tcW w:w="1916" w:type="dxa"/>
            <w:vMerge w:val="restart"/>
          </w:tcPr>
          <w:p w:rsidR="00BF6016" w:rsidRPr="004A5F21" w:rsidRDefault="00BF6016" w:rsidP="00791C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 xml:space="preserve">Фактические финансовые потребности на реализацию мероприятий ПЛАН, </w:t>
            </w:r>
            <w:r w:rsidR="00791C3A">
              <w:rPr>
                <w:bCs/>
              </w:rPr>
              <w:t>т</w:t>
            </w:r>
            <w:r w:rsidRPr="004A5F21">
              <w:rPr>
                <w:bCs/>
              </w:rPr>
              <w:t>ыс</w:t>
            </w:r>
            <w:proofErr w:type="gramStart"/>
            <w:r w:rsidRPr="004A5F21">
              <w:rPr>
                <w:bCs/>
              </w:rPr>
              <w:t>.р</w:t>
            </w:r>
            <w:proofErr w:type="gramEnd"/>
            <w:r w:rsidRPr="004A5F21">
              <w:rPr>
                <w:bCs/>
              </w:rPr>
              <w:t>уб.</w:t>
            </w:r>
          </w:p>
        </w:tc>
        <w:tc>
          <w:tcPr>
            <w:tcW w:w="1868" w:type="dxa"/>
            <w:vMerge w:val="restart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Фактические финансовые потребности на реализацию мероприятий, ФАКТ, тыс</w:t>
            </w:r>
            <w:proofErr w:type="gramStart"/>
            <w:r w:rsidRPr="004A5F21">
              <w:rPr>
                <w:bCs/>
              </w:rPr>
              <w:t>.р</w:t>
            </w:r>
            <w:proofErr w:type="gramEnd"/>
            <w:r w:rsidRPr="004A5F21">
              <w:rPr>
                <w:bCs/>
              </w:rPr>
              <w:t>уб.</w:t>
            </w:r>
          </w:p>
        </w:tc>
        <w:tc>
          <w:tcPr>
            <w:tcW w:w="3364" w:type="dxa"/>
            <w:gridSpan w:val="2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График реализации мероприятий</w:t>
            </w:r>
          </w:p>
        </w:tc>
      </w:tr>
      <w:tr w:rsidR="00BF6016" w:rsidRPr="000A7501" w:rsidTr="00791C3A">
        <w:tc>
          <w:tcPr>
            <w:tcW w:w="597" w:type="dxa"/>
            <w:vMerge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90" w:type="dxa"/>
            <w:vMerge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6" w:type="dxa"/>
            <w:vMerge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68" w:type="dxa"/>
            <w:vMerge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75" w:type="dxa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Начало реализации мероприятия</w:t>
            </w:r>
          </w:p>
        </w:tc>
        <w:tc>
          <w:tcPr>
            <w:tcW w:w="1689" w:type="dxa"/>
          </w:tcPr>
          <w:p w:rsidR="00BF6016" w:rsidRPr="004A5F21" w:rsidRDefault="00BF6016" w:rsidP="001440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Окончание реализации мероприятия</w:t>
            </w:r>
          </w:p>
        </w:tc>
      </w:tr>
      <w:tr w:rsidR="00BF6016" w:rsidRPr="000A7501" w:rsidTr="00791C3A">
        <w:tc>
          <w:tcPr>
            <w:tcW w:w="9735" w:type="dxa"/>
            <w:gridSpan w:val="6"/>
          </w:tcPr>
          <w:p w:rsidR="00F71838" w:rsidRPr="004A5F21" w:rsidRDefault="00BF6016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2014 год</w:t>
            </w:r>
          </w:p>
        </w:tc>
      </w:tr>
      <w:tr w:rsidR="00D62E98" w:rsidRPr="000A7501" w:rsidTr="00791C3A">
        <w:tc>
          <w:tcPr>
            <w:tcW w:w="597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1990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Замена глубинного насоса ЭЦВ-6-16-140</w:t>
            </w:r>
          </w:p>
        </w:tc>
        <w:tc>
          <w:tcPr>
            <w:tcW w:w="1916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31,13</w:t>
            </w:r>
          </w:p>
        </w:tc>
        <w:tc>
          <w:tcPr>
            <w:tcW w:w="1868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31,13</w:t>
            </w:r>
          </w:p>
        </w:tc>
        <w:tc>
          <w:tcPr>
            <w:tcW w:w="1675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01.04.2014</w:t>
            </w:r>
          </w:p>
        </w:tc>
        <w:tc>
          <w:tcPr>
            <w:tcW w:w="1689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15.06.2014</w:t>
            </w:r>
          </w:p>
        </w:tc>
      </w:tr>
      <w:tr w:rsidR="00D62E98" w:rsidRPr="000A7501" w:rsidTr="00791C3A">
        <w:tc>
          <w:tcPr>
            <w:tcW w:w="597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990" w:type="dxa"/>
          </w:tcPr>
          <w:p w:rsidR="00D62E98" w:rsidRPr="004A5F21" w:rsidRDefault="00F8247E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 xml:space="preserve">Замена труб на </w:t>
            </w:r>
            <w:proofErr w:type="gramStart"/>
            <w:r w:rsidRPr="004A5F21">
              <w:rPr>
                <w:bCs/>
                <w:sz w:val="27"/>
                <w:szCs w:val="27"/>
              </w:rPr>
              <w:t>участке</w:t>
            </w:r>
            <w:proofErr w:type="gramEnd"/>
            <w:r w:rsidRPr="004A5F21">
              <w:rPr>
                <w:bCs/>
                <w:sz w:val="27"/>
                <w:szCs w:val="27"/>
              </w:rPr>
              <w:t xml:space="preserve"> улицы Ново</w:t>
            </w:r>
            <w:r w:rsidR="00F71838" w:rsidRPr="004A5F21">
              <w:rPr>
                <w:bCs/>
                <w:sz w:val="27"/>
                <w:szCs w:val="27"/>
              </w:rPr>
              <w:t>-</w:t>
            </w:r>
            <w:r w:rsidRPr="004A5F21">
              <w:rPr>
                <w:bCs/>
                <w:sz w:val="27"/>
                <w:szCs w:val="27"/>
              </w:rPr>
              <w:t>Почтовая</w:t>
            </w:r>
          </w:p>
        </w:tc>
        <w:tc>
          <w:tcPr>
            <w:tcW w:w="1916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87,83</w:t>
            </w:r>
          </w:p>
        </w:tc>
        <w:tc>
          <w:tcPr>
            <w:tcW w:w="1868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87,83</w:t>
            </w:r>
          </w:p>
        </w:tc>
        <w:tc>
          <w:tcPr>
            <w:tcW w:w="1675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01.01.2014</w:t>
            </w:r>
          </w:p>
        </w:tc>
        <w:tc>
          <w:tcPr>
            <w:tcW w:w="1689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31.12.2014</w:t>
            </w:r>
          </w:p>
        </w:tc>
      </w:tr>
      <w:tr w:rsidR="00D62E98" w:rsidRPr="000A7501" w:rsidTr="00791C3A">
        <w:tc>
          <w:tcPr>
            <w:tcW w:w="597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990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 xml:space="preserve">Хлорирование </w:t>
            </w:r>
            <w:r w:rsidRPr="004A5F21">
              <w:rPr>
                <w:bCs/>
                <w:sz w:val="27"/>
                <w:szCs w:val="27"/>
              </w:rPr>
              <w:lastRenderedPageBreak/>
              <w:t>башни</w:t>
            </w:r>
          </w:p>
        </w:tc>
        <w:tc>
          <w:tcPr>
            <w:tcW w:w="1916" w:type="dxa"/>
          </w:tcPr>
          <w:p w:rsidR="00D62E98" w:rsidRPr="004A5F21" w:rsidRDefault="00E6696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lastRenderedPageBreak/>
              <w:t>7,89</w:t>
            </w:r>
          </w:p>
        </w:tc>
        <w:tc>
          <w:tcPr>
            <w:tcW w:w="1868" w:type="dxa"/>
          </w:tcPr>
          <w:p w:rsidR="00D62E98" w:rsidRPr="004A5F21" w:rsidRDefault="00E6696A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9,18</w:t>
            </w:r>
          </w:p>
        </w:tc>
        <w:tc>
          <w:tcPr>
            <w:tcW w:w="1675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05.02.2014</w:t>
            </w:r>
          </w:p>
        </w:tc>
        <w:tc>
          <w:tcPr>
            <w:tcW w:w="1689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10.09.2014</w:t>
            </w:r>
          </w:p>
        </w:tc>
      </w:tr>
      <w:tr w:rsidR="00D62E98" w:rsidRPr="000A7501" w:rsidTr="00791C3A">
        <w:tc>
          <w:tcPr>
            <w:tcW w:w="597" w:type="dxa"/>
          </w:tcPr>
          <w:p w:rsidR="00D62E98" w:rsidRPr="004A5F21" w:rsidRDefault="0010192E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lastRenderedPageBreak/>
              <w:t>4</w:t>
            </w:r>
          </w:p>
        </w:tc>
        <w:tc>
          <w:tcPr>
            <w:tcW w:w="1990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Замена водяного насоса</w:t>
            </w:r>
          </w:p>
        </w:tc>
        <w:tc>
          <w:tcPr>
            <w:tcW w:w="1916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5,32</w:t>
            </w:r>
          </w:p>
        </w:tc>
        <w:tc>
          <w:tcPr>
            <w:tcW w:w="1868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5,32</w:t>
            </w:r>
          </w:p>
        </w:tc>
        <w:tc>
          <w:tcPr>
            <w:tcW w:w="1675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01.10.2014</w:t>
            </w:r>
          </w:p>
        </w:tc>
        <w:tc>
          <w:tcPr>
            <w:tcW w:w="1689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10.12.2014</w:t>
            </w:r>
          </w:p>
        </w:tc>
      </w:tr>
      <w:tr w:rsidR="00D62E98" w:rsidRPr="000A7501" w:rsidTr="00791C3A">
        <w:tc>
          <w:tcPr>
            <w:tcW w:w="597" w:type="dxa"/>
          </w:tcPr>
          <w:p w:rsidR="00D62E98" w:rsidRPr="004A5F21" w:rsidRDefault="0010192E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990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Покраска башни</w:t>
            </w:r>
          </w:p>
        </w:tc>
        <w:tc>
          <w:tcPr>
            <w:tcW w:w="1916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39,6</w:t>
            </w:r>
          </w:p>
        </w:tc>
        <w:tc>
          <w:tcPr>
            <w:tcW w:w="1868" w:type="dxa"/>
          </w:tcPr>
          <w:p w:rsidR="00D62E98" w:rsidRPr="004A5F21" w:rsidRDefault="00D62E98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39,6</w:t>
            </w:r>
          </w:p>
        </w:tc>
        <w:tc>
          <w:tcPr>
            <w:tcW w:w="1675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01.07.2014</w:t>
            </w:r>
          </w:p>
        </w:tc>
        <w:tc>
          <w:tcPr>
            <w:tcW w:w="1689" w:type="dxa"/>
          </w:tcPr>
          <w:p w:rsidR="00D62E98" w:rsidRPr="004A5F21" w:rsidRDefault="00D62E98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31.08.2014</w:t>
            </w:r>
          </w:p>
        </w:tc>
      </w:tr>
      <w:tr w:rsidR="004A5F21" w:rsidRPr="000A7501" w:rsidTr="00791C3A">
        <w:tc>
          <w:tcPr>
            <w:tcW w:w="2587" w:type="dxa"/>
            <w:gridSpan w:val="2"/>
          </w:tcPr>
          <w:p w:rsidR="004A5F21" w:rsidRDefault="004A5F21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Итого за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4A5F21">
              <w:rPr>
                <w:bCs/>
                <w:sz w:val="27"/>
                <w:szCs w:val="27"/>
              </w:rPr>
              <w:t xml:space="preserve"> 2014 год</w:t>
            </w:r>
          </w:p>
          <w:p w:rsidR="0084022E" w:rsidRPr="004A5F21" w:rsidRDefault="0084022E" w:rsidP="004A5F21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916" w:type="dxa"/>
          </w:tcPr>
          <w:p w:rsidR="004A5F21" w:rsidRPr="004A5F21" w:rsidRDefault="004A5F21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171,77</w:t>
            </w:r>
          </w:p>
        </w:tc>
        <w:tc>
          <w:tcPr>
            <w:tcW w:w="1868" w:type="dxa"/>
          </w:tcPr>
          <w:p w:rsidR="004A5F21" w:rsidRPr="004A5F21" w:rsidRDefault="004A5F21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4A5F21">
              <w:rPr>
                <w:bCs/>
                <w:sz w:val="27"/>
                <w:szCs w:val="27"/>
              </w:rPr>
              <w:t>173,06</w:t>
            </w:r>
          </w:p>
        </w:tc>
        <w:tc>
          <w:tcPr>
            <w:tcW w:w="1675" w:type="dxa"/>
          </w:tcPr>
          <w:p w:rsidR="004A5F21" w:rsidRPr="004A5F21" w:rsidRDefault="004A5F21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1689" w:type="dxa"/>
          </w:tcPr>
          <w:p w:rsidR="004A5F21" w:rsidRPr="004A5F21" w:rsidRDefault="004A5F21" w:rsidP="0014402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</w:tr>
    </w:tbl>
    <w:p w:rsidR="00BF6016" w:rsidRPr="000A7501" w:rsidRDefault="00BF6016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1838" w:rsidRDefault="00F71838" w:rsidP="0014402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F12" w:rsidRDefault="005D0F12" w:rsidP="00F7183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5D0F12" w:rsidRDefault="005D0F12" w:rsidP="00F71838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14402C" w:rsidRDefault="0010192E" w:rsidP="00F7183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7.2</w:t>
      </w:r>
      <w:r w:rsidRPr="0010192E">
        <w:rPr>
          <w:bCs/>
          <w:sz w:val="28"/>
          <w:szCs w:val="28"/>
        </w:rPr>
        <w:t xml:space="preserve">. </w:t>
      </w:r>
      <w:r w:rsidR="00F02B7E" w:rsidRPr="0010192E">
        <w:rPr>
          <w:bCs/>
          <w:sz w:val="28"/>
          <w:szCs w:val="28"/>
        </w:rPr>
        <w:t>Перечень выполненных мероприятий по энергосбережению и повышению энергетической эффективности, в том числе по снижению потерь воды при транспортировке.</w:t>
      </w:r>
    </w:p>
    <w:p w:rsidR="00F71838" w:rsidRPr="000A7501" w:rsidRDefault="00F71838" w:rsidP="00F71838">
      <w:pPr>
        <w:autoSpaceDE w:val="0"/>
        <w:autoSpaceDN w:val="0"/>
        <w:adjustRightInd w:val="0"/>
        <w:ind w:left="708" w:firstLine="143"/>
        <w:jc w:val="both"/>
        <w:rPr>
          <w:b/>
          <w:bCs/>
          <w:sz w:val="28"/>
          <w:szCs w:val="28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89"/>
        <w:gridCol w:w="2496"/>
        <w:gridCol w:w="1843"/>
        <w:gridCol w:w="1841"/>
        <w:gridCol w:w="1419"/>
        <w:gridCol w:w="1559"/>
      </w:tblGrid>
      <w:tr w:rsidR="00E329B0" w:rsidRPr="00F71838" w:rsidTr="0084022E">
        <w:tc>
          <w:tcPr>
            <w:tcW w:w="589" w:type="dxa"/>
            <w:vMerge w:val="restart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 xml:space="preserve">№ </w:t>
            </w:r>
            <w:proofErr w:type="spellStart"/>
            <w:proofErr w:type="gramStart"/>
            <w:r w:rsidRPr="004A5F21">
              <w:rPr>
                <w:bCs/>
              </w:rPr>
              <w:t>п</w:t>
            </w:r>
            <w:proofErr w:type="spellEnd"/>
            <w:proofErr w:type="gramEnd"/>
            <w:r w:rsidRPr="004A5F21">
              <w:rPr>
                <w:bCs/>
              </w:rPr>
              <w:t>/</w:t>
            </w:r>
            <w:proofErr w:type="spellStart"/>
            <w:r w:rsidRPr="004A5F21">
              <w:rPr>
                <w:bCs/>
              </w:rPr>
              <w:t>п</w:t>
            </w:r>
            <w:proofErr w:type="spellEnd"/>
          </w:p>
        </w:tc>
        <w:tc>
          <w:tcPr>
            <w:tcW w:w="2496" w:type="dxa"/>
            <w:vMerge w:val="restart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E329B0" w:rsidRPr="004A5F21" w:rsidRDefault="00E329B0" w:rsidP="008402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 xml:space="preserve">Фактические финансовые потребности на реализацию мероприятий, ПЛАН, </w:t>
            </w:r>
            <w:r w:rsidR="0084022E">
              <w:rPr>
                <w:bCs/>
              </w:rPr>
              <w:t>т</w:t>
            </w:r>
            <w:r w:rsidRPr="004A5F21">
              <w:rPr>
                <w:bCs/>
              </w:rPr>
              <w:t>ыс</w:t>
            </w:r>
            <w:proofErr w:type="gramStart"/>
            <w:r w:rsidRPr="004A5F21">
              <w:rPr>
                <w:bCs/>
              </w:rPr>
              <w:t>.р</w:t>
            </w:r>
            <w:proofErr w:type="gramEnd"/>
            <w:r w:rsidRPr="004A5F21">
              <w:rPr>
                <w:bCs/>
              </w:rPr>
              <w:t>уб.</w:t>
            </w:r>
          </w:p>
        </w:tc>
        <w:tc>
          <w:tcPr>
            <w:tcW w:w="1841" w:type="dxa"/>
            <w:vMerge w:val="restart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Фактические финансовые потребности на реализацию мероприятий, ФАКТ, тыс</w:t>
            </w:r>
            <w:proofErr w:type="gramStart"/>
            <w:r w:rsidRPr="004A5F21">
              <w:rPr>
                <w:bCs/>
              </w:rPr>
              <w:t>.р</w:t>
            </w:r>
            <w:proofErr w:type="gramEnd"/>
            <w:r w:rsidRPr="004A5F21">
              <w:rPr>
                <w:bCs/>
              </w:rPr>
              <w:t>уб.</w:t>
            </w:r>
          </w:p>
        </w:tc>
        <w:tc>
          <w:tcPr>
            <w:tcW w:w="2978" w:type="dxa"/>
            <w:gridSpan w:val="2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График реализации мероприятий</w:t>
            </w:r>
          </w:p>
        </w:tc>
      </w:tr>
      <w:tr w:rsidR="00E329B0" w:rsidRPr="00F71838" w:rsidTr="0084022E">
        <w:tc>
          <w:tcPr>
            <w:tcW w:w="589" w:type="dxa"/>
            <w:vMerge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96" w:type="dxa"/>
            <w:vMerge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1" w:type="dxa"/>
            <w:vMerge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9" w:type="dxa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Начало реализации</w:t>
            </w:r>
          </w:p>
        </w:tc>
        <w:tc>
          <w:tcPr>
            <w:tcW w:w="1559" w:type="dxa"/>
          </w:tcPr>
          <w:p w:rsidR="00E329B0" w:rsidRPr="004A5F21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5F21">
              <w:rPr>
                <w:bCs/>
              </w:rPr>
              <w:t>Окончание реализации</w:t>
            </w:r>
          </w:p>
        </w:tc>
      </w:tr>
      <w:tr w:rsidR="001F57A5" w:rsidRPr="00F71838" w:rsidTr="0084022E">
        <w:tc>
          <w:tcPr>
            <w:tcW w:w="589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2496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3</w:t>
            </w:r>
          </w:p>
        </w:tc>
        <w:tc>
          <w:tcPr>
            <w:tcW w:w="1841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1419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1F57A5" w:rsidRPr="00F71838" w:rsidRDefault="001F57A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6</w:t>
            </w:r>
          </w:p>
        </w:tc>
      </w:tr>
      <w:tr w:rsidR="00E329B0" w:rsidRPr="00F71838" w:rsidTr="0084022E">
        <w:tc>
          <w:tcPr>
            <w:tcW w:w="9747" w:type="dxa"/>
            <w:gridSpan w:val="6"/>
          </w:tcPr>
          <w:p w:rsidR="00E329B0" w:rsidRPr="00791C3A" w:rsidRDefault="00E329B0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2014 год</w:t>
            </w:r>
          </w:p>
        </w:tc>
      </w:tr>
      <w:tr w:rsidR="00796A43" w:rsidRPr="00F71838" w:rsidTr="0084022E">
        <w:tc>
          <w:tcPr>
            <w:tcW w:w="589" w:type="dxa"/>
          </w:tcPr>
          <w:p w:rsidR="00796A43" w:rsidRPr="00F71838" w:rsidRDefault="00796A43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F71838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2496" w:type="dxa"/>
          </w:tcPr>
          <w:p w:rsidR="00796A43" w:rsidRPr="00791C3A" w:rsidRDefault="00796A43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 xml:space="preserve">Замена прожекторов на </w:t>
            </w:r>
            <w:proofErr w:type="gramStart"/>
            <w:r w:rsidRPr="00791C3A">
              <w:rPr>
                <w:bCs/>
                <w:sz w:val="26"/>
                <w:szCs w:val="26"/>
              </w:rPr>
              <w:t>энергосберегающие</w:t>
            </w:r>
            <w:proofErr w:type="gramEnd"/>
          </w:p>
        </w:tc>
        <w:tc>
          <w:tcPr>
            <w:tcW w:w="1843" w:type="dxa"/>
          </w:tcPr>
          <w:p w:rsidR="00796A43" w:rsidRPr="00791C3A" w:rsidRDefault="006C7F8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1,97</w:t>
            </w:r>
          </w:p>
        </w:tc>
        <w:tc>
          <w:tcPr>
            <w:tcW w:w="1841" w:type="dxa"/>
          </w:tcPr>
          <w:p w:rsidR="00796A43" w:rsidRPr="00791C3A" w:rsidRDefault="006C7F85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2,13</w:t>
            </w:r>
          </w:p>
        </w:tc>
        <w:tc>
          <w:tcPr>
            <w:tcW w:w="1419" w:type="dxa"/>
          </w:tcPr>
          <w:p w:rsidR="00796A43" w:rsidRPr="00791C3A" w:rsidRDefault="00796A43" w:rsidP="00791C3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01.01.2014</w:t>
            </w:r>
          </w:p>
        </w:tc>
        <w:tc>
          <w:tcPr>
            <w:tcW w:w="1559" w:type="dxa"/>
          </w:tcPr>
          <w:p w:rsidR="00796A43" w:rsidRPr="00791C3A" w:rsidRDefault="00796A43" w:rsidP="00791C3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31.12.2014</w:t>
            </w:r>
          </w:p>
        </w:tc>
      </w:tr>
      <w:tr w:rsidR="004A5F21" w:rsidRPr="00F71838" w:rsidTr="0084022E">
        <w:tc>
          <w:tcPr>
            <w:tcW w:w="3085" w:type="dxa"/>
            <w:gridSpan w:val="2"/>
          </w:tcPr>
          <w:p w:rsidR="004A5F21" w:rsidRPr="00791C3A" w:rsidRDefault="004A5F21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Итого за 2014 год</w:t>
            </w:r>
          </w:p>
        </w:tc>
        <w:tc>
          <w:tcPr>
            <w:tcW w:w="1843" w:type="dxa"/>
          </w:tcPr>
          <w:p w:rsidR="004A5F21" w:rsidRPr="00791C3A" w:rsidRDefault="004A5F21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1,97</w:t>
            </w:r>
          </w:p>
        </w:tc>
        <w:tc>
          <w:tcPr>
            <w:tcW w:w="1841" w:type="dxa"/>
          </w:tcPr>
          <w:p w:rsidR="004A5F21" w:rsidRPr="00791C3A" w:rsidRDefault="004A5F21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91C3A">
              <w:rPr>
                <w:bCs/>
                <w:sz w:val="26"/>
                <w:szCs w:val="26"/>
              </w:rPr>
              <w:t>2,13</w:t>
            </w:r>
          </w:p>
        </w:tc>
        <w:tc>
          <w:tcPr>
            <w:tcW w:w="2978" w:type="dxa"/>
            <w:gridSpan w:val="2"/>
          </w:tcPr>
          <w:p w:rsidR="004A5F21" w:rsidRPr="00791C3A" w:rsidRDefault="004A5F21" w:rsidP="001718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14402C" w:rsidRDefault="0014402C" w:rsidP="00171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71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Default="00791C3A" w:rsidP="00171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C3A" w:rsidRPr="000A7501" w:rsidRDefault="00791C3A" w:rsidP="001718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15D96" w:rsidRPr="000A7501" w:rsidRDefault="00015D96" w:rsidP="00015D9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7501">
        <w:rPr>
          <w:b/>
          <w:bCs/>
          <w:sz w:val="28"/>
          <w:szCs w:val="28"/>
        </w:rPr>
        <w:t xml:space="preserve">Директор </w:t>
      </w:r>
      <w:r w:rsidR="000838B1">
        <w:rPr>
          <w:b/>
          <w:bCs/>
          <w:sz w:val="28"/>
          <w:szCs w:val="28"/>
        </w:rPr>
        <w:t>ООО</w:t>
      </w:r>
      <w:r w:rsidRPr="000A7501">
        <w:rPr>
          <w:b/>
          <w:bCs/>
          <w:sz w:val="28"/>
          <w:szCs w:val="28"/>
        </w:rPr>
        <w:t xml:space="preserve"> «Крамис-К» _______</w:t>
      </w:r>
      <w:r w:rsidR="00791C3A">
        <w:rPr>
          <w:b/>
          <w:bCs/>
          <w:sz w:val="28"/>
          <w:szCs w:val="28"/>
        </w:rPr>
        <w:t>__________</w:t>
      </w:r>
      <w:r w:rsidRPr="000A7501">
        <w:rPr>
          <w:b/>
          <w:bCs/>
          <w:sz w:val="28"/>
          <w:szCs w:val="28"/>
        </w:rPr>
        <w:t xml:space="preserve">________ </w:t>
      </w:r>
      <w:proofErr w:type="spellStart"/>
      <w:r w:rsidRPr="000A7501">
        <w:rPr>
          <w:b/>
          <w:bCs/>
          <w:sz w:val="28"/>
          <w:szCs w:val="28"/>
        </w:rPr>
        <w:t>Шаинян</w:t>
      </w:r>
      <w:proofErr w:type="spellEnd"/>
      <w:r w:rsidRPr="000A7501">
        <w:rPr>
          <w:b/>
          <w:bCs/>
          <w:sz w:val="28"/>
          <w:szCs w:val="28"/>
        </w:rPr>
        <w:t xml:space="preserve"> А.А.</w:t>
      </w:r>
    </w:p>
    <w:p w:rsidR="002C15CD" w:rsidRPr="000A7501" w:rsidRDefault="00015D96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A7501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055563" w:rsidRPr="000A7501">
        <w:rPr>
          <w:b/>
          <w:bCs/>
          <w:sz w:val="28"/>
          <w:szCs w:val="28"/>
        </w:rPr>
        <w:t>М.П.</w:t>
      </w: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7501" w:rsidRPr="000A7501" w:rsidRDefault="000A7501" w:rsidP="0005556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0A7501" w:rsidRPr="000A7501" w:rsidSect="00791C3A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02C"/>
    <w:rsid w:val="0000423A"/>
    <w:rsid w:val="0000427B"/>
    <w:rsid w:val="000146FD"/>
    <w:rsid w:val="00015D96"/>
    <w:rsid w:val="00026070"/>
    <w:rsid w:val="00040579"/>
    <w:rsid w:val="00055563"/>
    <w:rsid w:val="00081F5C"/>
    <w:rsid w:val="000838B1"/>
    <w:rsid w:val="00094E7C"/>
    <w:rsid w:val="000A34DD"/>
    <w:rsid w:val="000A7501"/>
    <w:rsid w:val="000C1EFE"/>
    <w:rsid w:val="000D5097"/>
    <w:rsid w:val="000D6AD4"/>
    <w:rsid w:val="000F35A8"/>
    <w:rsid w:val="0010192E"/>
    <w:rsid w:val="001159A6"/>
    <w:rsid w:val="001408A9"/>
    <w:rsid w:val="0014402C"/>
    <w:rsid w:val="00171840"/>
    <w:rsid w:val="001830BF"/>
    <w:rsid w:val="0018715A"/>
    <w:rsid w:val="001A3EDE"/>
    <w:rsid w:val="001B288C"/>
    <w:rsid w:val="001B3138"/>
    <w:rsid w:val="001C192F"/>
    <w:rsid w:val="001C3DDA"/>
    <w:rsid w:val="001C561B"/>
    <w:rsid w:val="001E18B4"/>
    <w:rsid w:val="001E7939"/>
    <w:rsid w:val="001F49F5"/>
    <w:rsid w:val="001F57A5"/>
    <w:rsid w:val="002115F8"/>
    <w:rsid w:val="00233729"/>
    <w:rsid w:val="00236391"/>
    <w:rsid w:val="0025259B"/>
    <w:rsid w:val="00281235"/>
    <w:rsid w:val="00292590"/>
    <w:rsid w:val="00297D5E"/>
    <w:rsid w:val="002A7B4D"/>
    <w:rsid w:val="002C15CD"/>
    <w:rsid w:val="002E16AC"/>
    <w:rsid w:val="002F22F5"/>
    <w:rsid w:val="002F7D6C"/>
    <w:rsid w:val="00312D14"/>
    <w:rsid w:val="003508B3"/>
    <w:rsid w:val="003633EC"/>
    <w:rsid w:val="0036553A"/>
    <w:rsid w:val="003A4564"/>
    <w:rsid w:val="003A5F6F"/>
    <w:rsid w:val="003D02CC"/>
    <w:rsid w:val="003D2FB7"/>
    <w:rsid w:val="003D5358"/>
    <w:rsid w:val="003D5463"/>
    <w:rsid w:val="003E1CB2"/>
    <w:rsid w:val="003F1BDF"/>
    <w:rsid w:val="004052D1"/>
    <w:rsid w:val="00423D38"/>
    <w:rsid w:val="00424C63"/>
    <w:rsid w:val="0043165C"/>
    <w:rsid w:val="004339CC"/>
    <w:rsid w:val="00434CAB"/>
    <w:rsid w:val="00446EE2"/>
    <w:rsid w:val="00482E4E"/>
    <w:rsid w:val="004860C9"/>
    <w:rsid w:val="004A5F21"/>
    <w:rsid w:val="004C5127"/>
    <w:rsid w:val="004D2ADA"/>
    <w:rsid w:val="004F1988"/>
    <w:rsid w:val="004F4C09"/>
    <w:rsid w:val="005460EF"/>
    <w:rsid w:val="00575D2E"/>
    <w:rsid w:val="00581595"/>
    <w:rsid w:val="005A1A4B"/>
    <w:rsid w:val="005B1399"/>
    <w:rsid w:val="005C0F03"/>
    <w:rsid w:val="005D0F12"/>
    <w:rsid w:val="005D33AF"/>
    <w:rsid w:val="005F6848"/>
    <w:rsid w:val="005F7E40"/>
    <w:rsid w:val="00634E24"/>
    <w:rsid w:val="006355B4"/>
    <w:rsid w:val="006563EE"/>
    <w:rsid w:val="00657489"/>
    <w:rsid w:val="00664B9B"/>
    <w:rsid w:val="00677C3C"/>
    <w:rsid w:val="00692655"/>
    <w:rsid w:val="006B01BE"/>
    <w:rsid w:val="006C7F85"/>
    <w:rsid w:val="00724710"/>
    <w:rsid w:val="00737580"/>
    <w:rsid w:val="0073761D"/>
    <w:rsid w:val="00743FB3"/>
    <w:rsid w:val="0077072A"/>
    <w:rsid w:val="00771B69"/>
    <w:rsid w:val="00790EA7"/>
    <w:rsid w:val="00791C3A"/>
    <w:rsid w:val="00796A43"/>
    <w:rsid w:val="007F5DCD"/>
    <w:rsid w:val="007F64FB"/>
    <w:rsid w:val="00802AE7"/>
    <w:rsid w:val="00802B6C"/>
    <w:rsid w:val="00813AE2"/>
    <w:rsid w:val="0084022E"/>
    <w:rsid w:val="00840D09"/>
    <w:rsid w:val="008441B4"/>
    <w:rsid w:val="00854A81"/>
    <w:rsid w:val="00874B81"/>
    <w:rsid w:val="008D094D"/>
    <w:rsid w:val="008E08AF"/>
    <w:rsid w:val="008E0C1C"/>
    <w:rsid w:val="008E1304"/>
    <w:rsid w:val="0091338B"/>
    <w:rsid w:val="00937729"/>
    <w:rsid w:val="00954A88"/>
    <w:rsid w:val="00984C6A"/>
    <w:rsid w:val="00992C01"/>
    <w:rsid w:val="009B0058"/>
    <w:rsid w:val="009B20E8"/>
    <w:rsid w:val="009B25D3"/>
    <w:rsid w:val="009B414F"/>
    <w:rsid w:val="009B47FB"/>
    <w:rsid w:val="009D232A"/>
    <w:rsid w:val="009E10DF"/>
    <w:rsid w:val="009F38BA"/>
    <w:rsid w:val="00A42D0B"/>
    <w:rsid w:val="00A753C5"/>
    <w:rsid w:val="00AB781D"/>
    <w:rsid w:val="00AF5EA6"/>
    <w:rsid w:val="00AF7CCF"/>
    <w:rsid w:val="00B06163"/>
    <w:rsid w:val="00B41857"/>
    <w:rsid w:val="00B511BE"/>
    <w:rsid w:val="00B530E7"/>
    <w:rsid w:val="00B5520F"/>
    <w:rsid w:val="00B65D6A"/>
    <w:rsid w:val="00B75A98"/>
    <w:rsid w:val="00BA1AB7"/>
    <w:rsid w:val="00BB1344"/>
    <w:rsid w:val="00BB7C9D"/>
    <w:rsid w:val="00BF6016"/>
    <w:rsid w:val="00C07851"/>
    <w:rsid w:val="00C21019"/>
    <w:rsid w:val="00C22D92"/>
    <w:rsid w:val="00C27F1E"/>
    <w:rsid w:val="00C4250A"/>
    <w:rsid w:val="00C430BC"/>
    <w:rsid w:val="00C438AA"/>
    <w:rsid w:val="00C504D0"/>
    <w:rsid w:val="00C52372"/>
    <w:rsid w:val="00C54DF8"/>
    <w:rsid w:val="00C9332C"/>
    <w:rsid w:val="00CA25A0"/>
    <w:rsid w:val="00CD52EB"/>
    <w:rsid w:val="00D13F7B"/>
    <w:rsid w:val="00D62E98"/>
    <w:rsid w:val="00D6627D"/>
    <w:rsid w:val="00D67CE3"/>
    <w:rsid w:val="00D93C86"/>
    <w:rsid w:val="00DD39E7"/>
    <w:rsid w:val="00DE7470"/>
    <w:rsid w:val="00E329B0"/>
    <w:rsid w:val="00E41922"/>
    <w:rsid w:val="00E47BB2"/>
    <w:rsid w:val="00E47D27"/>
    <w:rsid w:val="00E6696A"/>
    <w:rsid w:val="00E838E1"/>
    <w:rsid w:val="00E86699"/>
    <w:rsid w:val="00EA598F"/>
    <w:rsid w:val="00EB215D"/>
    <w:rsid w:val="00EF27B2"/>
    <w:rsid w:val="00F02B7E"/>
    <w:rsid w:val="00F11880"/>
    <w:rsid w:val="00F17976"/>
    <w:rsid w:val="00F71838"/>
    <w:rsid w:val="00F73F46"/>
    <w:rsid w:val="00F812B3"/>
    <w:rsid w:val="00F8247E"/>
    <w:rsid w:val="00F836AC"/>
    <w:rsid w:val="00F96F99"/>
    <w:rsid w:val="00FC530A"/>
    <w:rsid w:val="00FF3E34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33EC"/>
    <w:pPr>
      <w:keepNext/>
      <w:spacing w:line="360" w:lineRule="auto"/>
      <w:outlineLvl w:val="0"/>
    </w:pPr>
    <w:rPr>
      <w:rFonts w:ascii="OfficinaSerifC" w:hAnsi="OfficinaSerifC"/>
      <w:b/>
      <w:bCs/>
      <w:sz w:val="22"/>
    </w:rPr>
  </w:style>
  <w:style w:type="paragraph" w:styleId="2">
    <w:name w:val="heading 2"/>
    <w:basedOn w:val="a"/>
    <w:next w:val="a"/>
    <w:link w:val="20"/>
    <w:qFormat/>
    <w:rsid w:val="003633EC"/>
    <w:pPr>
      <w:keepNext/>
      <w:spacing w:line="360" w:lineRule="auto"/>
      <w:jc w:val="center"/>
      <w:outlineLvl w:val="1"/>
    </w:pPr>
    <w:rPr>
      <w:rFonts w:ascii="OfficinaSerifC" w:hAnsi="OfficinaSerifC"/>
      <w:b/>
      <w:bCs/>
      <w:sz w:val="22"/>
    </w:rPr>
  </w:style>
  <w:style w:type="paragraph" w:styleId="4">
    <w:name w:val="heading 4"/>
    <w:basedOn w:val="a"/>
    <w:next w:val="a"/>
    <w:link w:val="40"/>
    <w:qFormat/>
    <w:rsid w:val="003633EC"/>
    <w:pPr>
      <w:keepNext/>
      <w:spacing w:line="360" w:lineRule="auto"/>
      <w:jc w:val="center"/>
      <w:outlineLvl w:val="3"/>
    </w:pPr>
    <w:rPr>
      <w:rFonts w:ascii="OfficinaSerifC" w:hAnsi="OfficinaSerifC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C"/>
    <w:rPr>
      <w:rFonts w:ascii="OfficinaSerifC" w:hAnsi="OfficinaSerifC"/>
      <w:b/>
      <w:bCs/>
      <w:sz w:val="22"/>
      <w:szCs w:val="24"/>
    </w:rPr>
  </w:style>
  <w:style w:type="character" w:customStyle="1" w:styleId="20">
    <w:name w:val="Заголовок 2 Знак"/>
    <w:basedOn w:val="a0"/>
    <w:link w:val="2"/>
    <w:rsid w:val="003633EC"/>
    <w:rPr>
      <w:rFonts w:ascii="OfficinaSerifC" w:hAnsi="OfficinaSerifC"/>
      <w:b/>
      <w:bCs/>
      <w:sz w:val="22"/>
      <w:szCs w:val="24"/>
    </w:rPr>
  </w:style>
  <w:style w:type="character" w:customStyle="1" w:styleId="40">
    <w:name w:val="Заголовок 4 Знак"/>
    <w:basedOn w:val="a0"/>
    <w:link w:val="4"/>
    <w:rsid w:val="003633EC"/>
    <w:rPr>
      <w:rFonts w:ascii="OfficinaSerifC" w:hAnsi="OfficinaSerifC"/>
      <w:b/>
      <w:bCs/>
      <w:sz w:val="16"/>
      <w:szCs w:val="24"/>
    </w:rPr>
  </w:style>
  <w:style w:type="character" w:styleId="a3">
    <w:name w:val="Emphasis"/>
    <w:basedOn w:val="a0"/>
    <w:qFormat/>
    <w:rsid w:val="003633EC"/>
    <w:rPr>
      <w:i/>
      <w:iCs/>
    </w:rPr>
  </w:style>
  <w:style w:type="paragraph" w:styleId="a4">
    <w:name w:val="List Paragraph"/>
    <w:basedOn w:val="a"/>
    <w:uiPriority w:val="34"/>
    <w:qFormat/>
    <w:rsid w:val="0014402C"/>
    <w:pPr>
      <w:ind w:left="720"/>
      <w:contextualSpacing/>
    </w:pPr>
  </w:style>
  <w:style w:type="table" w:styleId="a5">
    <w:name w:val="Table Grid"/>
    <w:basedOn w:val="a1"/>
    <w:uiPriority w:val="59"/>
    <w:rsid w:val="00EB21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50D9-031D-4A51-8316-D1C1B464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o.kuzovleva</cp:lastModifiedBy>
  <cp:revision>20</cp:revision>
  <cp:lastPrinted>2017-01-19T08:30:00Z</cp:lastPrinted>
  <dcterms:created xsi:type="dcterms:W3CDTF">2015-07-24T08:05:00Z</dcterms:created>
  <dcterms:modified xsi:type="dcterms:W3CDTF">2017-01-19T08:33:00Z</dcterms:modified>
</cp:coreProperties>
</file>