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1746BC">
            <w:pPr>
              <w:ind w:left="5040" w:hanging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85178">
              <w:rPr>
                <w:sz w:val="28"/>
                <w:szCs w:val="28"/>
              </w:rPr>
              <w:t xml:space="preserve">20 декабря 2016  </w:t>
            </w:r>
            <w:r>
              <w:rPr>
                <w:sz w:val="28"/>
                <w:szCs w:val="28"/>
              </w:rPr>
              <w:t>№</w:t>
            </w:r>
            <w:r w:rsidR="00E85178">
              <w:rPr>
                <w:sz w:val="28"/>
                <w:szCs w:val="28"/>
              </w:rPr>
              <w:t xml:space="preserve"> 6325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2D548C" w:rsidP="009D080F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</w:t>
      </w:r>
      <w:r w:rsidR="009D080F">
        <w:rPr>
          <w:b/>
          <w:bCs/>
          <w:sz w:val="40"/>
          <w:szCs w:val="40"/>
        </w:rPr>
        <w:t>П</w:t>
      </w:r>
      <w:r>
        <w:rPr>
          <w:b/>
          <w:bCs/>
          <w:sz w:val="40"/>
          <w:szCs w:val="40"/>
        </w:rPr>
        <w:t xml:space="preserve"> Газаралиевой</w:t>
      </w:r>
      <w:r w:rsidR="009D080F">
        <w:rPr>
          <w:b/>
          <w:bCs/>
          <w:sz w:val="40"/>
          <w:szCs w:val="40"/>
        </w:rPr>
        <w:t xml:space="preserve"> Г.П. </w:t>
      </w:r>
    </w:p>
    <w:p w:rsidR="009D080F" w:rsidRDefault="009D080F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</w:t>
      </w:r>
      <w:r w:rsidR="00131A57" w:rsidRPr="00131A57">
        <w:rPr>
          <w:b/>
          <w:color w:val="000000"/>
          <w:spacing w:val="-14"/>
          <w:sz w:val="40"/>
          <w:szCs w:val="40"/>
        </w:rPr>
        <w:t>водоотведения</w:t>
      </w:r>
      <w:r w:rsidR="00806219">
        <w:rPr>
          <w:b/>
          <w:color w:val="000000"/>
          <w:spacing w:val="-14"/>
          <w:sz w:val="40"/>
          <w:szCs w:val="40"/>
        </w:rPr>
        <w:t xml:space="preserve"> </w:t>
      </w:r>
      <w:r w:rsidR="00930427">
        <w:rPr>
          <w:b/>
          <w:color w:val="000000"/>
          <w:spacing w:val="-14"/>
          <w:sz w:val="40"/>
          <w:szCs w:val="40"/>
        </w:rPr>
        <w:t>(транспортировки сточных вод)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2D548C">
        <w:rPr>
          <w:b/>
          <w:bCs/>
          <w:sz w:val="40"/>
          <w:szCs w:val="40"/>
        </w:rPr>
        <w:t>7-2019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9D080F" w:rsidRDefault="009D080F" w:rsidP="002D548C">
      <w:pPr>
        <w:rPr>
          <w:b/>
          <w:bCs/>
          <w:sz w:val="40"/>
          <w:szCs w:val="40"/>
        </w:rPr>
      </w:pPr>
    </w:p>
    <w:p w:rsidR="009D080F" w:rsidRDefault="009D080F" w:rsidP="001746BC">
      <w:pPr>
        <w:jc w:val="center"/>
        <w:rPr>
          <w:bCs/>
          <w:sz w:val="28"/>
          <w:szCs w:val="28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4278F0" w:rsidP="001746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  <w:r w:rsidR="001746BC" w:rsidRPr="00DE233C">
        <w:rPr>
          <w:bCs/>
          <w:sz w:val="28"/>
          <w:szCs w:val="28"/>
        </w:rPr>
        <w:t xml:space="preserve"> год</w:t>
      </w:r>
    </w:p>
    <w:p w:rsidR="009D080F" w:rsidRPr="00DE233C" w:rsidRDefault="009D080F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в сфере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E628C2">
        <w:rPr>
          <w:color w:val="000000"/>
          <w:spacing w:val="-14"/>
          <w:sz w:val="28"/>
          <w:szCs w:val="28"/>
        </w:rPr>
        <w:t xml:space="preserve"> </w:t>
      </w:r>
      <w:r w:rsidR="00930427">
        <w:rPr>
          <w:color w:val="000000"/>
          <w:spacing w:val="-14"/>
          <w:sz w:val="28"/>
          <w:szCs w:val="28"/>
        </w:rPr>
        <w:t>(транспортировк</w:t>
      </w:r>
      <w:r w:rsidR="00E628C2">
        <w:rPr>
          <w:color w:val="000000"/>
          <w:spacing w:val="-14"/>
          <w:sz w:val="28"/>
          <w:szCs w:val="28"/>
        </w:rPr>
        <w:t>и</w:t>
      </w:r>
      <w:r w:rsidR="00BA0862">
        <w:rPr>
          <w:color w:val="000000"/>
          <w:spacing w:val="-14"/>
          <w:sz w:val="28"/>
          <w:szCs w:val="28"/>
        </w:rPr>
        <w:t xml:space="preserve"> </w:t>
      </w:r>
      <w:r w:rsidRPr="00131A57">
        <w:rPr>
          <w:sz w:val="28"/>
          <w:szCs w:val="28"/>
        </w:rPr>
        <w:t>сточных вод</w:t>
      </w:r>
      <w:r w:rsidR="00930427">
        <w:rPr>
          <w:sz w:val="28"/>
          <w:szCs w:val="28"/>
        </w:rPr>
        <w:t>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2D548C" w:rsidRDefault="002D548C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ИП  Газаралиевой  Г.П.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4278F0" w:rsidRPr="00FE0D26" w:rsidRDefault="004278F0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2D548C" w:rsidRDefault="002D548C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>
        <w:rPr>
          <w:spacing w:val="-14"/>
          <w:sz w:val="28"/>
          <w:szCs w:val="28"/>
          <w:u w:val="single"/>
        </w:rPr>
        <w:t>Краснодарский край, г. Краснодар, ул. Лесопарковая, 11.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4278F0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2D548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с 01.01.2017 по 31.12.2019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27764D" w:rsidRDefault="0027764D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E628C2">
        <w:rPr>
          <w:b/>
          <w:bCs/>
          <w:iCs/>
          <w:sz w:val="28"/>
          <w:szCs w:val="28"/>
        </w:rPr>
        <w:t>1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>
        <w:rPr>
          <w:sz w:val="28"/>
          <w:szCs w:val="28"/>
        </w:rPr>
        <w:t>, расчет эффективности пр</w:t>
      </w:r>
      <w:r w:rsidR="00192117">
        <w:rPr>
          <w:sz w:val="28"/>
          <w:szCs w:val="28"/>
        </w:rPr>
        <w:t>о</w:t>
      </w:r>
      <w:r w:rsidR="00192117">
        <w:rPr>
          <w:sz w:val="28"/>
          <w:szCs w:val="28"/>
        </w:rPr>
        <w:t>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водоотведения</w:t>
      </w:r>
      <w:r w:rsidR="00192117">
        <w:rPr>
          <w:bCs/>
          <w:iCs/>
          <w:sz w:val="28"/>
          <w:szCs w:val="28"/>
        </w:rPr>
        <w:t>.</w:t>
      </w:r>
    </w:p>
    <w:p w:rsidR="004278F0" w:rsidRPr="00FE0D26" w:rsidRDefault="004278F0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02"/>
        <w:gridCol w:w="992"/>
        <w:gridCol w:w="851"/>
        <w:gridCol w:w="850"/>
        <w:gridCol w:w="992"/>
        <w:gridCol w:w="993"/>
        <w:gridCol w:w="850"/>
      </w:tblGrid>
      <w:tr w:rsidR="006970C0" w:rsidRPr="00B91CCD" w:rsidTr="00615AA7">
        <w:trPr>
          <w:trHeight w:val="934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6970C0" w:rsidRDefault="006970C0" w:rsidP="002D548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6970C0" w:rsidRDefault="006970C0" w:rsidP="002D548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6970C0" w:rsidRPr="00DE233C" w:rsidRDefault="006970C0" w:rsidP="002D548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4278F0" w:rsidRDefault="006970C0" w:rsidP="002D548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</w:t>
            </w:r>
          </w:p>
          <w:p w:rsidR="006970C0" w:rsidRDefault="006970C0" w:rsidP="002D548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 период </w:t>
            </w:r>
          </w:p>
          <w:p w:rsidR="006970C0" w:rsidRPr="004D72D5" w:rsidRDefault="006970C0" w:rsidP="002D548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BA0862" w:rsidRPr="00B91CCD" w:rsidTr="00615AA7">
        <w:trPr>
          <w:trHeight w:val="277"/>
        </w:trPr>
        <w:tc>
          <w:tcPr>
            <w:tcW w:w="866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A0862" w:rsidRPr="004D72D5" w:rsidRDefault="001C449C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0" w:type="dxa"/>
          </w:tcPr>
          <w:p w:rsidR="00BA0862" w:rsidRPr="004D72D5" w:rsidRDefault="001C449C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862" w:rsidRPr="004D72D5" w:rsidRDefault="00D410F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862" w:rsidRPr="004D72D5" w:rsidRDefault="00D410F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D410F4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  <w:lang w:val="en-US"/>
              </w:rPr>
              <w:t>398</w:t>
            </w:r>
            <w:r w:rsidRPr="00615AA7">
              <w:rPr>
                <w:color w:val="000000"/>
                <w:sz w:val="22"/>
                <w:szCs w:val="22"/>
              </w:rPr>
              <w:t>,</w:t>
            </w:r>
            <w:r w:rsidRPr="00615AA7">
              <w:rPr>
                <w:color w:val="000000"/>
                <w:sz w:val="22"/>
                <w:szCs w:val="22"/>
                <w:lang w:val="en-US"/>
              </w:rPr>
              <w:t>3</w:t>
            </w:r>
            <w:r w:rsidRPr="00615A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  <w:lang w:val="en-US"/>
              </w:rPr>
            </w:pPr>
            <w:r w:rsidRPr="00615AA7">
              <w:rPr>
                <w:color w:val="000000"/>
                <w:sz w:val="22"/>
                <w:szCs w:val="22"/>
                <w:lang w:val="en-US"/>
              </w:rPr>
              <w:t>477</w:t>
            </w:r>
            <w:r w:rsidRPr="00615AA7">
              <w:rPr>
                <w:color w:val="000000"/>
                <w:sz w:val="22"/>
                <w:szCs w:val="22"/>
              </w:rPr>
              <w:t>,</w:t>
            </w:r>
            <w:r w:rsidRPr="00615AA7">
              <w:rPr>
                <w:color w:val="000000"/>
                <w:sz w:val="22"/>
                <w:szCs w:val="22"/>
                <w:lang w:val="en-US"/>
              </w:rPr>
              <w:t>74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Объем отведенных сточных вод, пропущенный через оч</w:t>
            </w:r>
            <w:r w:rsidRPr="004D72D5">
              <w:t>и</w:t>
            </w:r>
            <w:r w:rsidRPr="004D72D5">
              <w:t>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Объем отведенных стоков, п</w:t>
            </w:r>
            <w:r w:rsidRPr="004D72D5">
              <w:t>е</w:t>
            </w:r>
            <w:r w:rsidRPr="004D72D5">
              <w:t>реданный другим канализац</w:t>
            </w:r>
            <w:r w:rsidRPr="004D72D5">
              <w:t>и</w:t>
            </w:r>
            <w:r w:rsidRPr="004D72D5">
              <w:t>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Объем сточных вод, отведе</w:t>
            </w:r>
            <w:r w:rsidRPr="004D72D5">
              <w:t>н</w:t>
            </w:r>
            <w:r w:rsidRPr="004D72D5">
              <w:t>ных от собственных прои</w:t>
            </w:r>
            <w:r w:rsidRPr="004D72D5">
              <w:t>з</w:t>
            </w:r>
            <w:r w:rsidRPr="004D72D5">
              <w:t>водственных и администр</w:t>
            </w:r>
            <w:r w:rsidRPr="004D72D5">
              <w:t>а</w:t>
            </w:r>
            <w:r w:rsidRPr="004D72D5">
              <w:t>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78F0" w:rsidRPr="00B91CCD" w:rsidTr="004278F0">
        <w:trPr>
          <w:trHeight w:val="711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Объем сточных вод, принятых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В пределах норматива по об</w:t>
            </w:r>
            <w:r w:rsidRPr="004D72D5">
              <w:t>ъ</w:t>
            </w:r>
            <w:r w:rsidRPr="004D72D5">
              <w:t>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78F0" w:rsidRPr="00B91CCD" w:rsidTr="004278F0">
        <w:trPr>
          <w:trHeight w:val="624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lastRenderedPageBreak/>
              <w:t>5.2.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 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не устанавливаются но</w:t>
            </w:r>
            <w:r w:rsidRPr="004D72D5">
              <w:t>р</w:t>
            </w:r>
            <w:r w:rsidRPr="004D72D5">
              <w:t>мативы по составу стоков и нормативы допустимых сбр</w:t>
            </w:r>
            <w:r w:rsidRPr="004D72D5">
              <w:t>о</w:t>
            </w:r>
            <w:r w:rsidRPr="004D72D5">
              <w:t>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615AA7" w:rsidRDefault="004278F0" w:rsidP="004278F0">
            <w:pPr>
              <w:jc w:val="center"/>
              <w:rPr>
                <w:color w:val="000000"/>
              </w:rPr>
            </w:pPr>
            <w:r w:rsidRPr="00615AA7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Объем реализации товаров и услуг по категориям потреб</w:t>
            </w:r>
            <w:r w:rsidRPr="004D72D5">
              <w:t>и</w:t>
            </w:r>
            <w:r w:rsidRPr="004D72D5">
              <w:t>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536AFE" w:rsidRDefault="004278F0" w:rsidP="004278F0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536AFE" w:rsidRDefault="004278F0" w:rsidP="004278F0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536AFE" w:rsidRDefault="004278F0" w:rsidP="004278F0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</w:pPr>
            <w:r w:rsidRPr="004D72D5">
              <w:t>5.3.1.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536AFE" w:rsidRDefault="004278F0" w:rsidP="004278F0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536AFE" w:rsidRDefault="004278F0" w:rsidP="004278F0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536AFE" w:rsidRDefault="004278F0" w:rsidP="004278F0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4278F0" w:rsidRPr="00B91CCD" w:rsidTr="004278F0">
        <w:trPr>
          <w:trHeight w:val="399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</w:pPr>
            <w:r w:rsidRPr="004D72D5">
              <w:t>5.3.2.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Население по нормативам п</w:t>
            </w:r>
            <w:r w:rsidRPr="004D72D5">
              <w:t>о</w:t>
            </w:r>
            <w:r w:rsidRPr="004D72D5">
              <w:t>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536AFE" w:rsidRDefault="004278F0" w:rsidP="004278F0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536AFE" w:rsidRDefault="004278F0" w:rsidP="004278F0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536AFE" w:rsidRDefault="004278F0" w:rsidP="004278F0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</w:pPr>
            <w:r w:rsidRPr="004D72D5">
              <w:t>5.3.3.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78F0" w:rsidRPr="00B91CCD" w:rsidTr="004278F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</w:pPr>
            <w:r w:rsidRPr="004D72D5">
              <w:t>5.3.4.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E628C2">
        <w:rPr>
          <w:b/>
          <w:bCs/>
          <w:color w:val="000000"/>
          <w:spacing w:val="-13"/>
          <w:sz w:val="28"/>
          <w:szCs w:val="28"/>
        </w:rPr>
        <w:t>2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системы водоо</w:t>
      </w:r>
      <w:r w:rsidRPr="00FE0D26">
        <w:rPr>
          <w:color w:val="000000"/>
          <w:spacing w:val="-13"/>
          <w:sz w:val="28"/>
          <w:szCs w:val="28"/>
        </w:rPr>
        <w:t>т</w:t>
      </w:r>
      <w:r w:rsidRPr="00FE0D26">
        <w:rPr>
          <w:color w:val="000000"/>
          <w:spacing w:val="-13"/>
          <w:sz w:val="28"/>
          <w:szCs w:val="28"/>
        </w:rPr>
        <w:t>ведения, мероприятий, направленных на улучшение качества</w:t>
      </w:r>
      <w:r w:rsidR="006970C0"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4278F0" w:rsidRPr="00FE0D26" w:rsidRDefault="004278F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5E566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536AFE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36AFE" w:rsidRPr="004D72D5" w:rsidRDefault="004278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278F0" w:rsidRDefault="004278F0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Работы по промывке и прочистке канализационных сетей в </w:t>
            </w:r>
          </w:p>
          <w:p w:rsidR="00536AFE" w:rsidRDefault="004278F0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пос. Российский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36AFE" w:rsidRDefault="00536AF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104</w:t>
            </w:r>
            <w:r w:rsidR="004278F0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36AFE" w:rsidRDefault="00536AF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36AFE" w:rsidRDefault="00536AF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D237AD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237AD" w:rsidRDefault="00D237A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237AD" w:rsidRDefault="00D237AD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канализационных </w:t>
            </w:r>
          </w:p>
          <w:p w:rsidR="00D237AD" w:rsidRDefault="00D237AD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колодцев пос. Российский, </w:t>
            </w:r>
          </w:p>
          <w:p w:rsidR="00D237AD" w:rsidRDefault="00D237AD" w:rsidP="00D237A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Ратной Славы, от ул. Плод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вой до ул. Тверской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237AD" w:rsidRDefault="00D237A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237AD" w:rsidRDefault="00D237AD" w:rsidP="00D237A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237AD" w:rsidRDefault="00D237AD" w:rsidP="00D237A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536AFE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D237AD" w:rsidP="00D237A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  <w:r w:rsidR="004278F0">
              <w:rPr>
                <w:rFonts w:eastAsia="Calibri"/>
                <w:color w:val="000000"/>
              </w:rPr>
              <w:t>4,0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B57C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278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278F0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Работы по промывке и прочистке канализационных сетей в </w:t>
            </w:r>
          </w:p>
          <w:p w:rsidR="004278F0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пос. Российский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Default="004278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1065E2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065E2" w:rsidRDefault="001065E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065E2" w:rsidRDefault="001065E2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канализационных </w:t>
            </w:r>
          </w:p>
          <w:p w:rsidR="001065E2" w:rsidRDefault="001065E2" w:rsidP="00DD70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колодцев пос. Российский, </w:t>
            </w:r>
          </w:p>
          <w:p w:rsidR="001065E2" w:rsidRDefault="001065E2" w:rsidP="00DD70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Куликова Поля, от ул. Ры</w:t>
            </w:r>
            <w:r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никской, до ул. Тверской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065E2" w:rsidRDefault="001065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065E2" w:rsidRPr="004D72D5" w:rsidRDefault="001065E2" w:rsidP="009841B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065E2" w:rsidRPr="004D72D5" w:rsidRDefault="001065E2" w:rsidP="009841B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4278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4278F0" w:rsidRPr="004D72D5" w:rsidRDefault="004278F0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Pr="004D72D5" w:rsidRDefault="00D237AD" w:rsidP="00D237A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  <w:r w:rsidR="004278F0">
              <w:rPr>
                <w:rFonts w:eastAsia="Calibri"/>
                <w:color w:val="000000"/>
              </w:rPr>
              <w:t>3,0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8F0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2019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278F0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Работы по промывке и прочистке канализационных сетей в </w:t>
            </w:r>
          </w:p>
          <w:p w:rsidR="004278F0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пос. Российский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Default="004278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151,0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31.12.2019</w:t>
            </w:r>
          </w:p>
        </w:tc>
      </w:tr>
      <w:tr w:rsidR="001065E2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E2" w:rsidRDefault="001065E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E2" w:rsidRDefault="001065E2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канализационных </w:t>
            </w:r>
          </w:p>
          <w:p w:rsidR="001065E2" w:rsidRDefault="001065E2" w:rsidP="00DD70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колодцев пос. Российский, </w:t>
            </w:r>
          </w:p>
          <w:p w:rsidR="001065E2" w:rsidRDefault="001065E2" w:rsidP="00DD70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Тепличная, по ул. Бригадная до ул. 1-го  Мая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E2" w:rsidRDefault="001065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E2" w:rsidRPr="004D72D5" w:rsidRDefault="001065E2" w:rsidP="009841B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E2" w:rsidRPr="004D72D5" w:rsidRDefault="001065E2" w:rsidP="009841B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31.12.2019</w:t>
            </w:r>
          </w:p>
        </w:tc>
      </w:tr>
      <w:tr w:rsidR="004278F0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D237AD" w:rsidP="00D237A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</w:t>
            </w:r>
            <w:r w:rsidR="004278F0">
              <w:rPr>
                <w:rFonts w:eastAsia="Calibri"/>
                <w:color w:val="000000"/>
              </w:rPr>
              <w:t>1,0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930427" w:rsidRDefault="00930427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E628C2">
        <w:rPr>
          <w:b/>
          <w:bCs/>
          <w:color w:val="000000"/>
          <w:spacing w:val="-13"/>
          <w:sz w:val="28"/>
          <w:szCs w:val="28"/>
        </w:rPr>
        <w:t>3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4278F0" w:rsidRPr="00FE0D26" w:rsidRDefault="004278F0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B57C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4278F0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536AFE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E0D26">
        <w:trPr>
          <w:trHeight w:val="21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B57C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278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278F0" w:rsidRPr="004D72D5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8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4278F0" w:rsidRPr="004D72D5" w:rsidRDefault="004278F0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8F0" w:rsidRPr="0045683E" w:rsidTr="00FE0D26">
        <w:trPr>
          <w:trHeight w:val="317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278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278F0" w:rsidRPr="004D72D5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8F0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E628C2">
        <w:rPr>
          <w:b/>
          <w:bCs/>
          <w:color w:val="000000"/>
          <w:spacing w:val="-13"/>
          <w:sz w:val="28"/>
          <w:szCs w:val="28"/>
        </w:rPr>
        <w:t>4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4278F0" w:rsidRDefault="004278F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4278F0" w:rsidRPr="0045683E" w:rsidTr="004278F0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4278F0" w:rsidRDefault="004278F0" w:rsidP="004278F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4278F0" w:rsidRDefault="004278F0" w:rsidP="004278F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4278F0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4278F0" w:rsidRPr="0045683E" w:rsidTr="004278F0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4278F0" w:rsidRPr="004D72D5" w:rsidRDefault="004278F0" w:rsidP="004278F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4278F0" w:rsidRPr="004D72D5" w:rsidRDefault="004278F0" w:rsidP="004278F0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4278F0" w:rsidRPr="004D72D5" w:rsidRDefault="004278F0" w:rsidP="004278F0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278F0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4278F0" w:rsidRPr="0045683E" w:rsidTr="004278F0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4278F0" w:rsidRPr="0045683E" w:rsidTr="004278F0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278F0" w:rsidRPr="0045683E" w:rsidTr="004278F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278F0" w:rsidRPr="004D72D5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8F0" w:rsidRPr="0045683E" w:rsidTr="004278F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4278F0" w:rsidRPr="004D72D5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2017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8F0" w:rsidRPr="0045683E" w:rsidTr="004278F0">
        <w:trPr>
          <w:trHeight w:val="21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278F0" w:rsidRPr="0045683E" w:rsidTr="004278F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278F0" w:rsidRPr="004D72D5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8F0" w:rsidRPr="0045683E" w:rsidTr="004278F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4278F0" w:rsidRPr="004D72D5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8F0" w:rsidRPr="0045683E" w:rsidTr="004278F0">
        <w:trPr>
          <w:trHeight w:val="317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2019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278F0" w:rsidRPr="0045683E" w:rsidTr="004278F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278F0" w:rsidRPr="004D72D5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8F0" w:rsidRPr="0045683E" w:rsidTr="004278F0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4278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F0" w:rsidRPr="004D72D5" w:rsidRDefault="004278F0" w:rsidP="004278F0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4278F0" w:rsidRDefault="004278F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</w:t>
      </w:r>
      <w:r w:rsidR="00E628C2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систем водоотведения</w:t>
      </w:r>
      <w:r w:rsidR="00BA0862">
        <w:rPr>
          <w:sz w:val="28"/>
          <w:szCs w:val="28"/>
        </w:rPr>
        <w:t>.</w:t>
      </w:r>
    </w:p>
    <w:p w:rsidR="004278F0" w:rsidRPr="00FE0D26" w:rsidRDefault="004278F0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992"/>
        <w:gridCol w:w="1134"/>
        <w:gridCol w:w="15"/>
        <w:gridCol w:w="977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</w:t>
            </w:r>
            <w:r w:rsidR="00B57CED">
              <w:rPr>
                <w:color w:val="000000"/>
              </w:rPr>
              <w:t>ское значение показателя за 2015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FE0D26" w:rsidRPr="001A356A" w:rsidTr="001746BC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4D72D5" w:rsidRDefault="00B57CE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E0D26" w:rsidRPr="004D72D5" w:rsidRDefault="00B57CE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E0D26" w:rsidRPr="004D72D5" w:rsidRDefault="00B57CE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FE0D26" w:rsidRPr="00B57CED" w:rsidRDefault="00FE0D26" w:rsidP="001746BC">
            <w:pPr>
              <w:rPr>
                <w:b/>
                <w:bCs/>
                <w:color w:val="000000"/>
                <w:lang w:val="en-US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FE0D26" w:rsidRPr="001A356A" w:rsidTr="00C52F73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517716" w:rsidRDefault="00517716" w:rsidP="00C52F73">
            <w:pPr>
              <w:jc w:val="center"/>
              <w:rPr>
                <w:color w:val="000000"/>
              </w:rPr>
            </w:pPr>
            <w:r w:rsidRPr="005177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517716" w:rsidRDefault="00517716" w:rsidP="00C52F73">
            <w:pPr>
              <w:jc w:val="center"/>
              <w:rPr>
                <w:color w:val="000000"/>
              </w:rPr>
            </w:pPr>
            <w:r w:rsidRPr="005177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E0D26" w:rsidRPr="00517716" w:rsidRDefault="00517716" w:rsidP="00C52F73">
            <w:pPr>
              <w:jc w:val="center"/>
              <w:rPr>
                <w:color w:val="000000"/>
              </w:rPr>
            </w:pPr>
            <w:r w:rsidRPr="0051771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17716" w:rsidRPr="001A356A" w:rsidTr="00C52F73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517716" w:rsidRPr="004D72D5" w:rsidRDefault="0051771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716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716" w:rsidRPr="00536AFE" w:rsidRDefault="00517716" w:rsidP="00C52F73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318,85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716" w:rsidRPr="00536AFE" w:rsidRDefault="00517716" w:rsidP="00C52F73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398,30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17716" w:rsidRPr="00536AFE" w:rsidRDefault="00517716" w:rsidP="00C52F73">
            <w:pPr>
              <w:jc w:val="center"/>
              <w:rPr>
                <w:color w:val="000000"/>
              </w:rPr>
            </w:pPr>
            <w:r w:rsidRPr="00536AFE">
              <w:rPr>
                <w:color w:val="000000"/>
                <w:sz w:val="22"/>
                <w:szCs w:val="22"/>
              </w:rPr>
              <w:t>477,74</w:t>
            </w:r>
          </w:p>
        </w:tc>
      </w:tr>
      <w:tr w:rsidR="00C52F73" w:rsidRPr="001A356A" w:rsidTr="00C52F73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17716" w:rsidRPr="001A356A" w:rsidTr="001746BC">
        <w:trPr>
          <w:trHeight w:val="393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517716" w:rsidRPr="004D72D5" w:rsidRDefault="0051771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517716" w:rsidRPr="001A356A" w:rsidTr="00C52F73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517716" w:rsidRPr="004D72D5" w:rsidRDefault="0051771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716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716" w:rsidRPr="004D72D5" w:rsidRDefault="00517716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716" w:rsidRPr="004D72D5" w:rsidRDefault="00517716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17716" w:rsidRPr="004D72D5" w:rsidRDefault="00517716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</w:tr>
      <w:tr w:rsidR="00517716" w:rsidRPr="001A356A" w:rsidTr="00C52F73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517716" w:rsidRPr="004D72D5" w:rsidRDefault="0051771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716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716" w:rsidRPr="004D72D5" w:rsidRDefault="00517716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716" w:rsidRPr="004D72D5" w:rsidRDefault="00517716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17716" w:rsidRPr="004D72D5" w:rsidRDefault="00517716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17716" w:rsidRPr="001A356A" w:rsidTr="00C52F73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517716" w:rsidRPr="004D72D5" w:rsidRDefault="0051771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716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716" w:rsidRPr="004D72D5" w:rsidRDefault="00517716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716" w:rsidRPr="004D72D5" w:rsidRDefault="00517716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17716" w:rsidRPr="004D72D5" w:rsidRDefault="00517716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18,815</w:t>
            </w:r>
          </w:p>
        </w:tc>
      </w:tr>
      <w:tr w:rsidR="00517716" w:rsidRPr="001A356A" w:rsidTr="001746BC">
        <w:trPr>
          <w:trHeight w:val="291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517716" w:rsidRPr="004D72D5" w:rsidRDefault="0051771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C52F73" w:rsidRPr="001A356A" w:rsidTr="00C52F73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F73" w:rsidRPr="001A356A" w:rsidTr="00C52F73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C52F73" w:rsidRPr="001A356A" w:rsidTr="00C52F73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119,44</w:t>
            </w:r>
          </w:p>
        </w:tc>
      </w:tr>
      <w:tr w:rsidR="00C52F73" w:rsidRPr="001A356A" w:rsidTr="00C52F73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C52F73" w:rsidRPr="004D72D5" w:rsidRDefault="00C52F73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2F73" w:rsidRPr="004D72D5" w:rsidRDefault="00C52F73" w:rsidP="00C5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477,74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E628C2">
        <w:rPr>
          <w:b/>
          <w:bCs/>
          <w:color w:val="000000"/>
          <w:spacing w:val="-13"/>
          <w:sz w:val="28"/>
          <w:szCs w:val="28"/>
        </w:rPr>
        <w:t>6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1C449C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Pr="001C449C">
        <w:rPr>
          <w:bCs/>
          <w:color w:val="000000"/>
          <w:spacing w:val="-13"/>
          <w:sz w:val="28"/>
          <w:szCs w:val="28"/>
        </w:rPr>
        <w:t>7</w:t>
      </w:r>
      <w:r w:rsidR="0011352E">
        <w:rPr>
          <w:bCs/>
          <w:color w:val="000000"/>
          <w:spacing w:val="-13"/>
          <w:sz w:val="28"/>
          <w:szCs w:val="28"/>
        </w:rPr>
        <w:t xml:space="preserve"> год  </w:t>
      </w:r>
      <w:r w:rsidR="00E85178">
        <w:rPr>
          <w:bCs/>
          <w:color w:val="000000"/>
          <w:spacing w:val="-13"/>
          <w:sz w:val="28"/>
          <w:szCs w:val="28"/>
        </w:rPr>
        <w:t>- 8829,32</w:t>
      </w:r>
      <w:r w:rsidR="004278F0">
        <w:rPr>
          <w:bCs/>
          <w:color w:val="000000"/>
          <w:spacing w:val="-13"/>
          <w:sz w:val="28"/>
          <w:szCs w:val="28"/>
        </w:rPr>
        <w:t xml:space="preserve">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4278F0" w:rsidRPr="00FE0D26" w:rsidRDefault="001C449C" w:rsidP="004278F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Pr="001C449C">
        <w:rPr>
          <w:bCs/>
          <w:color w:val="000000"/>
          <w:spacing w:val="-13"/>
          <w:sz w:val="28"/>
          <w:szCs w:val="28"/>
        </w:rPr>
        <w:t>8</w:t>
      </w:r>
      <w:r w:rsidR="0011352E">
        <w:rPr>
          <w:bCs/>
          <w:color w:val="000000"/>
          <w:spacing w:val="-13"/>
          <w:sz w:val="28"/>
          <w:szCs w:val="28"/>
        </w:rPr>
        <w:t xml:space="preserve"> </w:t>
      </w:r>
      <w:r w:rsidR="004278F0">
        <w:rPr>
          <w:bCs/>
          <w:color w:val="000000"/>
          <w:spacing w:val="-13"/>
          <w:sz w:val="28"/>
          <w:szCs w:val="28"/>
        </w:rPr>
        <w:t xml:space="preserve">год  </w:t>
      </w:r>
      <w:r w:rsidR="00E85178">
        <w:rPr>
          <w:bCs/>
          <w:color w:val="000000"/>
          <w:spacing w:val="-13"/>
          <w:sz w:val="28"/>
          <w:szCs w:val="28"/>
        </w:rPr>
        <w:t>- 11473,85</w:t>
      </w:r>
      <w:r w:rsidR="004278F0">
        <w:rPr>
          <w:bCs/>
          <w:color w:val="000000"/>
          <w:spacing w:val="-13"/>
          <w:sz w:val="28"/>
          <w:szCs w:val="28"/>
        </w:rPr>
        <w:t xml:space="preserve"> </w:t>
      </w:r>
      <w:r w:rsidR="004278F0" w:rsidRPr="00FE0D26">
        <w:rPr>
          <w:bCs/>
          <w:color w:val="000000"/>
          <w:spacing w:val="-13"/>
          <w:sz w:val="28"/>
          <w:szCs w:val="28"/>
        </w:rPr>
        <w:t>тыс. руб.</w:t>
      </w:r>
      <w:r w:rsidR="004278F0">
        <w:rPr>
          <w:bCs/>
          <w:color w:val="000000"/>
          <w:spacing w:val="-13"/>
          <w:sz w:val="28"/>
          <w:szCs w:val="28"/>
        </w:rPr>
        <w:t>;</w:t>
      </w:r>
    </w:p>
    <w:p w:rsidR="004278F0" w:rsidRPr="00FE0D26" w:rsidRDefault="001C449C" w:rsidP="004278F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Pr="004278F0">
        <w:rPr>
          <w:bCs/>
          <w:color w:val="000000"/>
          <w:spacing w:val="-13"/>
          <w:sz w:val="28"/>
          <w:szCs w:val="28"/>
        </w:rPr>
        <w:t>9</w:t>
      </w:r>
      <w:r w:rsidR="0011352E">
        <w:rPr>
          <w:bCs/>
          <w:color w:val="000000"/>
          <w:spacing w:val="-13"/>
          <w:sz w:val="28"/>
          <w:szCs w:val="28"/>
        </w:rPr>
        <w:t xml:space="preserve"> </w:t>
      </w:r>
      <w:r w:rsidR="004278F0">
        <w:rPr>
          <w:bCs/>
          <w:color w:val="000000"/>
          <w:spacing w:val="-13"/>
          <w:sz w:val="28"/>
          <w:szCs w:val="28"/>
        </w:rPr>
        <w:t xml:space="preserve">год  </w:t>
      </w:r>
      <w:r w:rsidR="00E85178">
        <w:rPr>
          <w:bCs/>
          <w:color w:val="000000"/>
          <w:spacing w:val="-13"/>
          <w:sz w:val="28"/>
          <w:szCs w:val="28"/>
        </w:rPr>
        <w:t>- 11624,66</w:t>
      </w:r>
      <w:r w:rsidR="004278F0">
        <w:rPr>
          <w:bCs/>
          <w:color w:val="000000"/>
          <w:spacing w:val="-13"/>
          <w:sz w:val="28"/>
          <w:szCs w:val="28"/>
        </w:rPr>
        <w:t xml:space="preserve"> </w:t>
      </w:r>
      <w:r w:rsidR="004278F0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4278F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025A46" w:rsidRDefault="00025A4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E628C2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фере водоотведения </w:t>
      </w:r>
      <w:r w:rsidR="001C449C">
        <w:rPr>
          <w:bCs/>
          <w:color w:val="000000"/>
          <w:spacing w:val="-13"/>
          <w:sz w:val="28"/>
          <w:szCs w:val="28"/>
          <w:lang w:eastAsia="ar-SA"/>
        </w:rPr>
        <w:t>за 201</w:t>
      </w:r>
      <w:r w:rsidR="001C449C" w:rsidRPr="001C449C">
        <w:rPr>
          <w:bCs/>
          <w:color w:val="000000"/>
          <w:spacing w:val="-13"/>
          <w:sz w:val="28"/>
          <w:szCs w:val="28"/>
          <w:lang w:eastAsia="ar-SA"/>
        </w:rPr>
        <w:t>5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 xml:space="preserve">Раздел </w:t>
      </w:r>
      <w:r w:rsidR="00E628C2">
        <w:rPr>
          <w:bCs/>
          <w:color w:val="000000"/>
          <w:spacing w:val="-13"/>
          <w:sz w:val="28"/>
        </w:rPr>
        <w:t xml:space="preserve"> 7</w:t>
      </w:r>
      <w:r>
        <w:rPr>
          <w:bCs/>
          <w:color w:val="000000"/>
          <w:spacing w:val="-13"/>
          <w:sz w:val="28"/>
        </w:rPr>
        <w:t>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4278F0" w:rsidRPr="00FE0D26" w:rsidRDefault="004278F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2D548C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2D548C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2D548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2D548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2D548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2D548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2D548C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C52F73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C52F73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52F73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52F73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2D548C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1C449C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  <w:lang w:val="en-US"/>
              </w:rPr>
              <w:t>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2D548C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52F73" w:rsidRDefault="00C52F73" w:rsidP="00C52F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Тариф </w:t>
            </w:r>
          </w:p>
          <w:p w:rsidR="00025A46" w:rsidRPr="004D72D5" w:rsidRDefault="00C52F73" w:rsidP="00C52F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устанавливался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2D548C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1C449C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  <w:lang w:val="en-US"/>
              </w:rPr>
              <w:t>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9D080F" w:rsidRDefault="009D080F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9D080F" w:rsidRDefault="009D080F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9D080F" w:rsidRDefault="009D080F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E628C2">
        <w:rPr>
          <w:bCs/>
          <w:color w:val="000000"/>
          <w:spacing w:val="-13"/>
          <w:sz w:val="28"/>
        </w:rPr>
        <w:t>7</w:t>
      </w:r>
      <w:r w:rsidR="00BA0862">
        <w:rPr>
          <w:bCs/>
          <w:color w:val="000000"/>
          <w:spacing w:val="-13"/>
          <w:sz w:val="28"/>
        </w:rPr>
        <w:t>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C52F73" w:rsidRDefault="00C52F73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2D548C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2D548C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2D548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2D548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2D548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2D548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2D548C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C52F73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C52F73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52F73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52F73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2D548C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1C449C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  <w:lang w:val="en-US"/>
              </w:rPr>
              <w:t>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2D548C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52F73" w:rsidRDefault="00C52F73" w:rsidP="00C52F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Тариф </w:t>
            </w:r>
          </w:p>
          <w:p w:rsidR="00025A46" w:rsidRPr="004D72D5" w:rsidRDefault="00C52F73" w:rsidP="00C52F7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устанавливался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2D548C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1C449C" w:rsidP="002D5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  <w:lang w:val="en-US"/>
              </w:rPr>
              <w:t>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2D548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1065E2" w:rsidRDefault="001065E2" w:rsidP="00FE0D26">
      <w:pPr>
        <w:tabs>
          <w:tab w:val="left" w:pos="789"/>
        </w:tabs>
        <w:rPr>
          <w:sz w:val="28"/>
          <w:szCs w:val="28"/>
        </w:rPr>
      </w:pPr>
    </w:p>
    <w:p w:rsidR="00FE0D26" w:rsidRPr="00FE0D26" w:rsidRDefault="001C449C" w:rsidP="00FE0D26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  <w:r w:rsidR="00FE0D26" w:rsidRPr="00FE0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E0D26" w:rsidRPr="00FE0D26">
        <w:rPr>
          <w:color w:val="000000"/>
          <w:spacing w:val="-14"/>
          <w:sz w:val="28"/>
          <w:szCs w:val="28"/>
        </w:rPr>
        <w:t xml:space="preserve">___________ </w:t>
      </w:r>
      <w:r w:rsidR="00FE0D26" w:rsidRPr="00FE0D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E0D26" w:rsidRPr="00FE0D26">
        <w:rPr>
          <w:sz w:val="28"/>
          <w:szCs w:val="28"/>
        </w:rPr>
        <w:t xml:space="preserve">  </w:t>
      </w:r>
      <w:r>
        <w:rPr>
          <w:sz w:val="28"/>
          <w:szCs w:val="28"/>
        </w:rPr>
        <w:t>Г.П. Газаралиева</w:t>
      </w:r>
      <w:r w:rsidR="00FE0D26" w:rsidRPr="00FE0D2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</w:p>
    <w:p w:rsidR="00F00E05" w:rsidRDefault="00453A63" w:rsidP="00025A46">
      <w:pPr>
        <w:tabs>
          <w:tab w:val="left" w:pos="789"/>
        </w:tabs>
        <w:ind w:left="4920"/>
        <w:jc w:val="center"/>
      </w:pPr>
      <w:r>
        <w:t xml:space="preserve"> </w:t>
      </w:r>
    </w:p>
    <w:sectPr w:rsidR="00F00E05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BE" w:rsidRDefault="003630BE">
      <w:r>
        <w:separator/>
      </w:r>
    </w:p>
  </w:endnote>
  <w:endnote w:type="continuationSeparator" w:id="1">
    <w:p w:rsidR="003630BE" w:rsidRDefault="0036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BE" w:rsidRDefault="003630BE">
      <w:r>
        <w:separator/>
      </w:r>
    </w:p>
  </w:footnote>
  <w:footnote w:type="continuationSeparator" w:id="1">
    <w:p w:rsidR="003630BE" w:rsidRDefault="00363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9841B5" w:rsidRDefault="009F6DFB">
        <w:pPr>
          <w:pStyle w:val="a5"/>
          <w:jc w:val="center"/>
        </w:pPr>
        <w:fldSimple w:instr="PAGE   \* MERGEFORMAT">
          <w:r w:rsidR="00E85178">
            <w:rPr>
              <w:noProof/>
            </w:rPr>
            <w:t>7</w:t>
          </w:r>
        </w:fldSimple>
      </w:p>
    </w:sdtContent>
  </w:sdt>
  <w:p w:rsidR="009841B5" w:rsidRDefault="009841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DD4"/>
    <w:rsid w:val="00082EB5"/>
    <w:rsid w:val="00092745"/>
    <w:rsid w:val="000960AC"/>
    <w:rsid w:val="00097923"/>
    <w:rsid w:val="000A29F5"/>
    <w:rsid w:val="000A2C31"/>
    <w:rsid w:val="000B2A74"/>
    <w:rsid w:val="000C36B5"/>
    <w:rsid w:val="00104913"/>
    <w:rsid w:val="001065E2"/>
    <w:rsid w:val="0011352E"/>
    <w:rsid w:val="0012716D"/>
    <w:rsid w:val="001278F5"/>
    <w:rsid w:val="00131A57"/>
    <w:rsid w:val="001370D7"/>
    <w:rsid w:val="001462BE"/>
    <w:rsid w:val="00160E2E"/>
    <w:rsid w:val="001746BC"/>
    <w:rsid w:val="00175143"/>
    <w:rsid w:val="00176E0F"/>
    <w:rsid w:val="00181880"/>
    <w:rsid w:val="00192117"/>
    <w:rsid w:val="001B0D04"/>
    <w:rsid w:val="001C449C"/>
    <w:rsid w:val="001C4562"/>
    <w:rsid w:val="001C7415"/>
    <w:rsid w:val="00260350"/>
    <w:rsid w:val="0027764D"/>
    <w:rsid w:val="0029320F"/>
    <w:rsid w:val="002957C8"/>
    <w:rsid w:val="002A3886"/>
    <w:rsid w:val="002A5B1D"/>
    <w:rsid w:val="002A7A2E"/>
    <w:rsid w:val="002B52DD"/>
    <w:rsid w:val="002C0641"/>
    <w:rsid w:val="002C12BC"/>
    <w:rsid w:val="002C4B06"/>
    <w:rsid w:val="002C70A6"/>
    <w:rsid w:val="002C733C"/>
    <w:rsid w:val="002D548C"/>
    <w:rsid w:val="002E4705"/>
    <w:rsid w:val="002E6656"/>
    <w:rsid w:val="002F6A73"/>
    <w:rsid w:val="00301FB4"/>
    <w:rsid w:val="00316B50"/>
    <w:rsid w:val="00323A75"/>
    <w:rsid w:val="00336F26"/>
    <w:rsid w:val="00351677"/>
    <w:rsid w:val="00352F03"/>
    <w:rsid w:val="003630BE"/>
    <w:rsid w:val="003907BD"/>
    <w:rsid w:val="00392EDC"/>
    <w:rsid w:val="003937F4"/>
    <w:rsid w:val="003D13AD"/>
    <w:rsid w:val="003E6C13"/>
    <w:rsid w:val="00413FF2"/>
    <w:rsid w:val="00414BF6"/>
    <w:rsid w:val="004278F0"/>
    <w:rsid w:val="0043567A"/>
    <w:rsid w:val="00446ECE"/>
    <w:rsid w:val="00453A63"/>
    <w:rsid w:val="00483364"/>
    <w:rsid w:val="00491265"/>
    <w:rsid w:val="004A20BA"/>
    <w:rsid w:val="004C239E"/>
    <w:rsid w:val="004C67AA"/>
    <w:rsid w:val="004C71BC"/>
    <w:rsid w:val="004D731E"/>
    <w:rsid w:val="004E4795"/>
    <w:rsid w:val="004E7104"/>
    <w:rsid w:val="00517716"/>
    <w:rsid w:val="00530AF3"/>
    <w:rsid w:val="00534AF9"/>
    <w:rsid w:val="00534C42"/>
    <w:rsid w:val="00535E89"/>
    <w:rsid w:val="00536AFE"/>
    <w:rsid w:val="00575EFE"/>
    <w:rsid w:val="005C1A61"/>
    <w:rsid w:val="005C29A1"/>
    <w:rsid w:val="005C58C1"/>
    <w:rsid w:val="005D53C6"/>
    <w:rsid w:val="005D6850"/>
    <w:rsid w:val="005E24DB"/>
    <w:rsid w:val="005E5668"/>
    <w:rsid w:val="005F15F6"/>
    <w:rsid w:val="0061117A"/>
    <w:rsid w:val="00615AA7"/>
    <w:rsid w:val="00623DEE"/>
    <w:rsid w:val="00631A54"/>
    <w:rsid w:val="006351B8"/>
    <w:rsid w:val="00646922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D06B3"/>
    <w:rsid w:val="006D4825"/>
    <w:rsid w:val="006E7399"/>
    <w:rsid w:val="006F114E"/>
    <w:rsid w:val="00703BB1"/>
    <w:rsid w:val="00713C71"/>
    <w:rsid w:val="00743FFD"/>
    <w:rsid w:val="007456CA"/>
    <w:rsid w:val="0075545D"/>
    <w:rsid w:val="0075741B"/>
    <w:rsid w:val="00794FAB"/>
    <w:rsid w:val="00795670"/>
    <w:rsid w:val="007B13DE"/>
    <w:rsid w:val="007B51D3"/>
    <w:rsid w:val="007C285A"/>
    <w:rsid w:val="007D2BB8"/>
    <w:rsid w:val="007F7B74"/>
    <w:rsid w:val="00806219"/>
    <w:rsid w:val="008346B2"/>
    <w:rsid w:val="00846BB2"/>
    <w:rsid w:val="00853F34"/>
    <w:rsid w:val="00854CC7"/>
    <w:rsid w:val="008865CB"/>
    <w:rsid w:val="00894262"/>
    <w:rsid w:val="008B5F24"/>
    <w:rsid w:val="008C5A64"/>
    <w:rsid w:val="008D1CB9"/>
    <w:rsid w:val="008E77E0"/>
    <w:rsid w:val="008F79B4"/>
    <w:rsid w:val="00905989"/>
    <w:rsid w:val="0090624D"/>
    <w:rsid w:val="009228E3"/>
    <w:rsid w:val="009267EC"/>
    <w:rsid w:val="00930427"/>
    <w:rsid w:val="00934D91"/>
    <w:rsid w:val="00944468"/>
    <w:rsid w:val="00954533"/>
    <w:rsid w:val="00963A71"/>
    <w:rsid w:val="00963F7B"/>
    <w:rsid w:val="009676CB"/>
    <w:rsid w:val="00980CC3"/>
    <w:rsid w:val="009841B5"/>
    <w:rsid w:val="009847A7"/>
    <w:rsid w:val="009954B4"/>
    <w:rsid w:val="009C164C"/>
    <w:rsid w:val="009D080F"/>
    <w:rsid w:val="009D0ED6"/>
    <w:rsid w:val="009F2199"/>
    <w:rsid w:val="009F6DFB"/>
    <w:rsid w:val="00A002B2"/>
    <w:rsid w:val="00A230E3"/>
    <w:rsid w:val="00A272D8"/>
    <w:rsid w:val="00A32013"/>
    <w:rsid w:val="00A56A1E"/>
    <w:rsid w:val="00A65A8C"/>
    <w:rsid w:val="00A7165C"/>
    <w:rsid w:val="00A97FA2"/>
    <w:rsid w:val="00AA24E6"/>
    <w:rsid w:val="00AB6492"/>
    <w:rsid w:val="00AC2EC5"/>
    <w:rsid w:val="00AF76DC"/>
    <w:rsid w:val="00B1659B"/>
    <w:rsid w:val="00B24FBF"/>
    <w:rsid w:val="00B57CED"/>
    <w:rsid w:val="00B60CE3"/>
    <w:rsid w:val="00B63890"/>
    <w:rsid w:val="00B67B54"/>
    <w:rsid w:val="00B739D9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F4705"/>
    <w:rsid w:val="00C01CAD"/>
    <w:rsid w:val="00C01EFC"/>
    <w:rsid w:val="00C52F4C"/>
    <w:rsid w:val="00C52F73"/>
    <w:rsid w:val="00C7089D"/>
    <w:rsid w:val="00C758E9"/>
    <w:rsid w:val="00C76F7B"/>
    <w:rsid w:val="00CA66CC"/>
    <w:rsid w:val="00CD3A60"/>
    <w:rsid w:val="00CD4865"/>
    <w:rsid w:val="00CE7110"/>
    <w:rsid w:val="00CF6B52"/>
    <w:rsid w:val="00D0331B"/>
    <w:rsid w:val="00D13862"/>
    <w:rsid w:val="00D237AD"/>
    <w:rsid w:val="00D36B3B"/>
    <w:rsid w:val="00D410F4"/>
    <w:rsid w:val="00D41247"/>
    <w:rsid w:val="00D42FC9"/>
    <w:rsid w:val="00D57643"/>
    <w:rsid w:val="00D60F23"/>
    <w:rsid w:val="00D66D68"/>
    <w:rsid w:val="00D736B6"/>
    <w:rsid w:val="00D92F32"/>
    <w:rsid w:val="00D930AB"/>
    <w:rsid w:val="00DA7323"/>
    <w:rsid w:val="00DB26A5"/>
    <w:rsid w:val="00DB5731"/>
    <w:rsid w:val="00DB578D"/>
    <w:rsid w:val="00DC040A"/>
    <w:rsid w:val="00DD112F"/>
    <w:rsid w:val="00DD675E"/>
    <w:rsid w:val="00DD7073"/>
    <w:rsid w:val="00DD73F3"/>
    <w:rsid w:val="00DE233C"/>
    <w:rsid w:val="00E03B03"/>
    <w:rsid w:val="00E0425A"/>
    <w:rsid w:val="00E628C2"/>
    <w:rsid w:val="00E64099"/>
    <w:rsid w:val="00E66153"/>
    <w:rsid w:val="00E85178"/>
    <w:rsid w:val="00E9624E"/>
    <w:rsid w:val="00E97DAC"/>
    <w:rsid w:val="00EB1134"/>
    <w:rsid w:val="00EB150D"/>
    <w:rsid w:val="00EC7690"/>
    <w:rsid w:val="00ED2944"/>
    <w:rsid w:val="00EF63E7"/>
    <w:rsid w:val="00F00E05"/>
    <w:rsid w:val="00F01871"/>
    <w:rsid w:val="00F02F5D"/>
    <w:rsid w:val="00F2237B"/>
    <w:rsid w:val="00F31813"/>
    <w:rsid w:val="00F62857"/>
    <w:rsid w:val="00F73654"/>
    <w:rsid w:val="00F77EDA"/>
    <w:rsid w:val="00F944AF"/>
    <w:rsid w:val="00FB0F70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75FA-CAC7-4C38-99DA-C95BD013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11</cp:revision>
  <cp:lastPrinted>2016-12-06T15:47:00Z</cp:lastPrinted>
  <dcterms:created xsi:type="dcterms:W3CDTF">2016-11-29T13:16:00Z</dcterms:created>
  <dcterms:modified xsi:type="dcterms:W3CDTF">2016-12-29T08:52:00Z</dcterms:modified>
</cp:coreProperties>
</file>