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01"/>
        <w:gridCol w:w="5386"/>
      </w:tblGrid>
      <w:tr w:rsidR="001746BC" w14:paraId="190C67C1" w14:textId="77777777" w:rsidTr="00843AF0">
        <w:trPr>
          <w:trHeight w:val="966"/>
        </w:trPr>
        <w:tc>
          <w:tcPr>
            <w:tcW w:w="4501" w:type="dxa"/>
          </w:tcPr>
          <w:p w14:paraId="4F8E7B7D" w14:textId="77777777" w:rsidR="001746BC" w:rsidRPr="0075490E" w:rsidRDefault="001746B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382449EA" w14:textId="77777777" w:rsidR="00F11C26" w:rsidRPr="0075490E" w:rsidRDefault="00F11C26" w:rsidP="00F11C26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>Утверждена</w:t>
            </w:r>
          </w:p>
          <w:p w14:paraId="63346355" w14:textId="77777777" w:rsidR="00F11C26" w:rsidRPr="0075490E" w:rsidRDefault="00F11C26" w:rsidP="00F11C26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6BD39F19" w14:textId="77777777" w:rsidR="00F11C26" w:rsidRPr="0075490E" w:rsidRDefault="00F11C26" w:rsidP="00F11C26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308B7F83" w14:textId="77777777" w:rsidR="00F11C26" w:rsidRPr="0075490E" w:rsidRDefault="00F11C26" w:rsidP="00F11C26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>город Краснодар</w:t>
            </w:r>
          </w:p>
          <w:p w14:paraId="72A7A120" w14:textId="77777777" w:rsidR="00F11C26" w:rsidRPr="0075490E" w:rsidRDefault="00F11C26" w:rsidP="00F11C26">
            <w:pPr>
              <w:rPr>
                <w:sz w:val="28"/>
                <w:szCs w:val="28"/>
              </w:rPr>
            </w:pPr>
          </w:p>
          <w:p w14:paraId="13860F7A" w14:textId="0EF0ED10" w:rsidR="001746BC" w:rsidRPr="0075490E" w:rsidRDefault="00F11C26" w:rsidP="0075490E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 xml:space="preserve">от    </w:t>
            </w:r>
            <w:r w:rsidR="0075490E">
              <w:rPr>
                <w:sz w:val="28"/>
                <w:szCs w:val="28"/>
              </w:rPr>
              <w:t>31</w:t>
            </w:r>
            <w:r w:rsidRPr="0075490E">
              <w:rPr>
                <w:sz w:val="28"/>
                <w:szCs w:val="28"/>
              </w:rPr>
              <w:t>.</w:t>
            </w:r>
            <w:r w:rsidR="0075490E">
              <w:rPr>
                <w:sz w:val="28"/>
                <w:szCs w:val="28"/>
              </w:rPr>
              <w:t>03</w:t>
            </w:r>
            <w:r w:rsidRPr="0075490E">
              <w:rPr>
                <w:sz w:val="28"/>
                <w:szCs w:val="28"/>
              </w:rPr>
              <w:t>.202</w:t>
            </w:r>
            <w:r w:rsidR="0075490E">
              <w:rPr>
                <w:sz w:val="28"/>
                <w:szCs w:val="28"/>
              </w:rPr>
              <w:t>2</w:t>
            </w:r>
            <w:r w:rsidRPr="0075490E">
              <w:rPr>
                <w:sz w:val="28"/>
                <w:szCs w:val="28"/>
              </w:rPr>
              <w:t xml:space="preserve">   № </w:t>
            </w:r>
            <w:r w:rsidR="0075490E">
              <w:rPr>
                <w:sz w:val="28"/>
                <w:szCs w:val="28"/>
              </w:rPr>
              <w:t xml:space="preserve">   1279</w:t>
            </w:r>
            <w:bookmarkStart w:id="0" w:name="_GoBack"/>
            <w:bookmarkEnd w:id="0"/>
          </w:p>
        </w:tc>
      </w:tr>
      <w:tr w:rsidR="001746BC" w14:paraId="047FC290" w14:textId="77777777" w:rsidTr="0096144E">
        <w:tc>
          <w:tcPr>
            <w:tcW w:w="4501" w:type="dxa"/>
          </w:tcPr>
          <w:p w14:paraId="0BF525F1" w14:textId="77777777" w:rsidR="001746BC" w:rsidRDefault="001746B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36195287" w14:textId="77777777" w:rsidR="001746BC" w:rsidRDefault="001746BC">
            <w:pPr>
              <w:rPr>
                <w:sz w:val="28"/>
                <w:szCs w:val="28"/>
              </w:rPr>
            </w:pPr>
          </w:p>
        </w:tc>
      </w:tr>
    </w:tbl>
    <w:p w14:paraId="3457C6A9" w14:textId="77777777"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266D0BA6" w14:textId="77777777" w:rsidR="001746BC" w:rsidRDefault="001746BC" w:rsidP="001746BC">
      <w:pPr>
        <w:jc w:val="center"/>
        <w:rPr>
          <w:sz w:val="28"/>
          <w:szCs w:val="28"/>
        </w:rPr>
      </w:pPr>
    </w:p>
    <w:p w14:paraId="4064B95E" w14:textId="77777777" w:rsidR="001746BC" w:rsidRDefault="001746BC" w:rsidP="001746BC">
      <w:pPr>
        <w:jc w:val="center"/>
        <w:rPr>
          <w:sz w:val="28"/>
          <w:szCs w:val="28"/>
        </w:rPr>
      </w:pPr>
    </w:p>
    <w:p w14:paraId="732831B9" w14:textId="77777777"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8087998" w14:textId="77777777" w:rsidR="001746BC" w:rsidRDefault="001746BC" w:rsidP="001746BC">
      <w:pPr>
        <w:jc w:val="center"/>
        <w:rPr>
          <w:sz w:val="28"/>
          <w:szCs w:val="28"/>
        </w:rPr>
      </w:pPr>
    </w:p>
    <w:p w14:paraId="282DB1EF" w14:textId="77777777"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14:paraId="7C0FDF02" w14:textId="5F6816EA" w:rsidR="001746BC" w:rsidRPr="00131A57" w:rsidRDefault="00F2722F" w:rsidP="001746BC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</w:t>
      </w:r>
      <w:proofErr w:type="spellStart"/>
      <w:r w:rsidR="00843AF0">
        <w:rPr>
          <w:b/>
          <w:bCs/>
          <w:sz w:val="40"/>
          <w:szCs w:val="40"/>
        </w:rPr>
        <w:t>Аквасети</w:t>
      </w:r>
      <w:proofErr w:type="spellEnd"/>
      <w:r>
        <w:rPr>
          <w:b/>
          <w:bCs/>
          <w:sz w:val="40"/>
          <w:szCs w:val="40"/>
        </w:rPr>
        <w:t>»</w:t>
      </w:r>
    </w:p>
    <w:p w14:paraId="07EB50FB" w14:textId="77777777"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14:paraId="698E6D65" w14:textId="77777777" w:rsidR="00131A57" w:rsidRPr="00580967" w:rsidRDefault="001746BC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32"/>
          <w:szCs w:val="32"/>
        </w:rPr>
      </w:pPr>
      <w:r w:rsidRPr="00580967">
        <w:rPr>
          <w:b/>
          <w:bCs/>
          <w:sz w:val="32"/>
          <w:szCs w:val="32"/>
        </w:rPr>
        <w:t xml:space="preserve">в сфере </w:t>
      </w:r>
      <w:r w:rsidR="00131A57" w:rsidRPr="00580967">
        <w:rPr>
          <w:b/>
          <w:color w:val="000000"/>
          <w:spacing w:val="-14"/>
          <w:sz w:val="32"/>
          <w:szCs w:val="32"/>
        </w:rPr>
        <w:t>водоотведения</w:t>
      </w:r>
      <w:r w:rsidR="00580967" w:rsidRPr="00580967">
        <w:rPr>
          <w:b/>
          <w:color w:val="000000"/>
          <w:spacing w:val="-14"/>
          <w:sz w:val="32"/>
          <w:szCs w:val="32"/>
        </w:rPr>
        <w:t xml:space="preserve"> (транспортировки сточных вод)</w:t>
      </w:r>
    </w:p>
    <w:p w14:paraId="1807AF15" w14:textId="3AD4FEAF" w:rsidR="001746BC" w:rsidRPr="00B073E3" w:rsidRDefault="0074572D" w:rsidP="001746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на </w:t>
      </w:r>
      <w:r w:rsidR="00B073E3" w:rsidRPr="00B073E3">
        <w:rPr>
          <w:b/>
          <w:bCs/>
          <w:sz w:val="40"/>
          <w:szCs w:val="40"/>
        </w:rPr>
        <w:t xml:space="preserve">период </w:t>
      </w:r>
      <w:r w:rsidR="00B073E3" w:rsidRPr="00B073E3">
        <w:rPr>
          <w:b/>
          <w:color w:val="000000"/>
          <w:spacing w:val="-14"/>
          <w:sz w:val="40"/>
          <w:szCs w:val="40"/>
        </w:rPr>
        <w:t>с 01.04.2022 по 31.12.2022</w:t>
      </w:r>
      <w:r w:rsidR="00D96452" w:rsidRPr="00B073E3">
        <w:rPr>
          <w:b/>
          <w:bCs/>
          <w:sz w:val="40"/>
          <w:szCs w:val="40"/>
        </w:rPr>
        <w:t xml:space="preserve"> </w:t>
      </w:r>
      <w:r w:rsidR="001746BC" w:rsidRPr="00B073E3">
        <w:rPr>
          <w:b/>
          <w:bCs/>
          <w:sz w:val="40"/>
          <w:szCs w:val="40"/>
        </w:rPr>
        <w:t>год</w:t>
      </w:r>
    </w:p>
    <w:p w14:paraId="79D487FA" w14:textId="77777777"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14:paraId="6971695E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EE43C8D" w14:textId="119DE1EB" w:rsidR="001746BC" w:rsidRDefault="00B7376A" w:rsidP="001746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54F3BB4C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256536CA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6F3B79A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ED76F14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69CD2DD3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7F63F681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8F4A08F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1BC064CB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EE7873A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533BA0D9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1968A70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7749A9D9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6005EEC1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5EA544F1" w14:textId="77777777" w:rsidR="00DE233C" w:rsidRDefault="00DE233C" w:rsidP="001746BC">
      <w:pPr>
        <w:jc w:val="center"/>
        <w:rPr>
          <w:b/>
          <w:bCs/>
          <w:sz w:val="40"/>
          <w:szCs w:val="40"/>
        </w:rPr>
      </w:pPr>
    </w:p>
    <w:p w14:paraId="0552C1CC" w14:textId="77777777" w:rsidR="001746BC" w:rsidRPr="00DE233C" w:rsidRDefault="001746BC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14:paraId="52E16655" w14:textId="3D1D117B" w:rsidR="001746BC" w:rsidRDefault="0074572D" w:rsidP="001746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96144E">
        <w:rPr>
          <w:bCs/>
          <w:sz w:val="28"/>
          <w:szCs w:val="28"/>
        </w:rPr>
        <w:t>2</w:t>
      </w:r>
      <w:r w:rsidR="00F11C26">
        <w:rPr>
          <w:bCs/>
          <w:sz w:val="28"/>
          <w:szCs w:val="28"/>
        </w:rPr>
        <w:t>2</w:t>
      </w:r>
      <w:r w:rsidR="001746BC" w:rsidRPr="00DE233C">
        <w:rPr>
          <w:bCs/>
          <w:sz w:val="28"/>
          <w:szCs w:val="28"/>
        </w:rPr>
        <w:t xml:space="preserve"> год</w:t>
      </w:r>
    </w:p>
    <w:p w14:paraId="17C9829D" w14:textId="77777777" w:rsidR="00843AF0" w:rsidRDefault="00843AF0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14:paraId="782302AA" w14:textId="77777777" w:rsidR="00FE0D26" w:rsidRPr="00131A57" w:rsidRDefault="001746B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131A57">
        <w:rPr>
          <w:color w:val="000000"/>
          <w:spacing w:val="-14"/>
          <w:sz w:val="28"/>
          <w:szCs w:val="28"/>
        </w:rPr>
        <w:lastRenderedPageBreak/>
        <w:t>Паспорт п</w:t>
      </w:r>
      <w:r w:rsidR="00FE0D26" w:rsidRPr="00131A57">
        <w:rPr>
          <w:color w:val="000000"/>
          <w:spacing w:val="-14"/>
          <w:sz w:val="28"/>
          <w:szCs w:val="28"/>
        </w:rPr>
        <w:t>роизводственн</w:t>
      </w:r>
      <w:r w:rsidRPr="00131A57">
        <w:rPr>
          <w:color w:val="000000"/>
          <w:spacing w:val="-14"/>
          <w:sz w:val="28"/>
          <w:szCs w:val="28"/>
        </w:rPr>
        <w:t>ой</w:t>
      </w:r>
      <w:r w:rsidR="00FE0D26" w:rsidRPr="00131A57">
        <w:rPr>
          <w:color w:val="000000"/>
          <w:spacing w:val="-14"/>
          <w:sz w:val="28"/>
          <w:szCs w:val="28"/>
        </w:rPr>
        <w:t xml:space="preserve"> программ</w:t>
      </w:r>
      <w:r w:rsidRPr="00131A57">
        <w:rPr>
          <w:color w:val="000000"/>
          <w:spacing w:val="-14"/>
          <w:sz w:val="28"/>
          <w:szCs w:val="28"/>
        </w:rPr>
        <w:t>ы</w:t>
      </w:r>
      <w:r w:rsidR="00FE0D26" w:rsidRPr="00131A57">
        <w:rPr>
          <w:color w:val="000000"/>
          <w:spacing w:val="-14"/>
          <w:sz w:val="28"/>
          <w:szCs w:val="28"/>
        </w:rPr>
        <w:t xml:space="preserve">   </w:t>
      </w:r>
    </w:p>
    <w:p w14:paraId="722A359B" w14:textId="77777777" w:rsidR="00131A57" w:rsidRPr="00131A57" w:rsidRDefault="00131A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 w:rsidRPr="00131A57">
        <w:rPr>
          <w:bCs/>
          <w:sz w:val="28"/>
          <w:szCs w:val="28"/>
        </w:rPr>
        <w:t xml:space="preserve">в </w:t>
      </w:r>
      <w:r w:rsidR="006A123A">
        <w:rPr>
          <w:bCs/>
          <w:sz w:val="28"/>
          <w:szCs w:val="28"/>
        </w:rPr>
        <w:t xml:space="preserve">сфере </w:t>
      </w:r>
      <w:r w:rsidRPr="00131A57">
        <w:rPr>
          <w:color w:val="000000"/>
          <w:spacing w:val="-14"/>
          <w:sz w:val="28"/>
          <w:szCs w:val="28"/>
        </w:rPr>
        <w:t>водоотведения</w:t>
      </w:r>
      <w:r w:rsidR="009D631D">
        <w:rPr>
          <w:color w:val="000000"/>
          <w:spacing w:val="-14"/>
          <w:sz w:val="28"/>
          <w:szCs w:val="28"/>
        </w:rPr>
        <w:t xml:space="preserve"> (транспортировки сточных вод)</w:t>
      </w:r>
    </w:p>
    <w:p w14:paraId="58577345" w14:textId="77777777"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14:paraId="2DEDF090" w14:textId="615C3C68" w:rsidR="00FE0D26" w:rsidRPr="0096144E" w:rsidRDefault="006A123A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 w:rsidRPr="0096144E">
        <w:rPr>
          <w:color w:val="000000"/>
          <w:spacing w:val="-14"/>
          <w:sz w:val="28"/>
          <w:szCs w:val="28"/>
        </w:rPr>
        <w:t>Общество с ограниченной ответственностью</w:t>
      </w:r>
      <w:r w:rsidR="009D631D" w:rsidRPr="0096144E">
        <w:rPr>
          <w:color w:val="000000"/>
          <w:spacing w:val="-14"/>
          <w:sz w:val="28"/>
          <w:szCs w:val="28"/>
        </w:rPr>
        <w:t xml:space="preserve"> «</w:t>
      </w:r>
      <w:proofErr w:type="spellStart"/>
      <w:r w:rsidR="00843AF0">
        <w:rPr>
          <w:color w:val="000000"/>
          <w:spacing w:val="-14"/>
          <w:sz w:val="28"/>
          <w:szCs w:val="28"/>
        </w:rPr>
        <w:t>Аквасети</w:t>
      </w:r>
      <w:proofErr w:type="spellEnd"/>
      <w:r w:rsidR="000F3480" w:rsidRPr="0096144E">
        <w:rPr>
          <w:color w:val="000000"/>
          <w:spacing w:val="-14"/>
          <w:sz w:val="28"/>
          <w:szCs w:val="28"/>
        </w:rPr>
        <w:t>»</w:t>
      </w:r>
    </w:p>
    <w:p w14:paraId="1C329DA1" w14:textId="77777777" w:rsidR="00FE0D26" w:rsidRPr="0096144E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96144E">
        <w:rPr>
          <w:color w:val="000000"/>
          <w:spacing w:val="-14"/>
          <w:sz w:val="20"/>
          <w:szCs w:val="28"/>
        </w:rPr>
        <w:t>(наименование</w:t>
      </w:r>
      <w:r w:rsidR="007F7B74" w:rsidRPr="0096144E">
        <w:rPr>
          <w:color w:val="000000"/>
          <w:spacing w:val="-14"/>
          <w:sz w:val="20"/>
          <w:szCs w:val="28"/>
        </w:rPr>
        <w:t xml:space="preserve"> регулируемой</w:t>
      </w:r>
      <w:r w:rsidRPr="0096144E">
        <w:rPr>
          <w:color w:val="000000"/>
          <w:spacing w:val="-14"/>
          <w:sz w:val="20"/>
          <w:szCs w:val="28"/>
        </w:rPr>
        <w:t xml:space="preserve"> организации)</w:t>
      </w:r>
    </w:p>
    <w:p w14:paraId="5CD5F0BE" w14:textId="63862EC0" w:rsidR="009A0879" w:rsidRPr="0096144E" w:rsidRDefault="004916DD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144E">
        <w:rPr>
          <w:sz w:val="28"/>
          <w:szCs w:val="28"/>
        </w:rPr>
        <w:t>35</w:t>
      </w:r>
      <w:r w:rsidR="008726B4">
        <w:rPr>
          <w:sz w:val="28"/>
          <w:szCs w:val="28"/>
        </w:rPr>
        <w:t>2702</w:t>
      </w:r>
      <w:r w:rsidRPr="0096144E">
        <w:rPr>
          <w:sz w:val="28"/>
          <w:szCs w:val="28"/>
        </w:rPr>
        <w:t>, г.</w:t>
      </w:r>
      <w:r w:rsidR="0096144E">
        <w:rPr>
          <w:sz w:val="28"/>
          <w:szCs w:val="28"/>
        </w:rPr>
        <w:t xml:space="preserve"> </w:t>
      </w:r>
      <w:r w:rsidR="008726B4">
        <w:rPr>
          <w:sz w:val="28"/>
          <w:szCs w:val="28"/>
        </w:rPr>
        <w:t>Тимашевск</w:t>
      </w:r>
      <w:r w:rsidRPr="0096144E">
        <w:rPr>
          <w:sz w:val="28"/>
          <w:szCs w:val="28"/>
        </w:rPr>
        <w:t>,</w:t>
      </w:r>
      <w:r w:rsidR="0096144E">
        <w:rPr>
          <w:sz w:val="28"/>
          <w:szCs w:val="28"/>
        </w:rPr>
        <w:t xml:space="preserve"> </w:t>
      </w:r>
      <w:r w:rsidRPr="0096144E">
        <w:rPr>
          <w:sz w:val="28"/>
          <w:szCs w:val="28"/>
        </w:rPr>
        <w:t>ул.</w:t>
      </w:r>
      <w:r w:rsidR="0096144E">
        <w:rPr>
          <w:sz w:val="28"/>
          <w:szCs w:val="28"/>
        </w:rPr>
        <w:t xml:space="preserve"> </w:t>
      </w:r>
      <w:r w:rsidR="008726B4">
        <w:rPr>
          <w:sz w:val="28"/>
          <w:szCs w:val="28"/>
        </w:rPr>
        <w:t>Пролетарская</w:t>
      </w:r>
      <w:r w:rsidRPr="0096144E">
        <w:rPr>
          <w:sz w:val="28"/>
          <w:szCs w:val="28"/>
        </w:rPr>
        <w:t>,</w:t>
      </w:r>
      <w:r w:rsidR="0096144E">
        <w:rPr>
          <w:sz w:val="28"/>
          <w:szCs w:val="28"/>
        </w:rPr>
        <w:t xml:space="preserve"> </w:t>
      </w:r>
      <w:r w:rsidRPr="0096144E">
        <w:rPr>
          <w:sz w:val="28"/>
          <w:szCs w:val="28"/>
        </w:rPr>
        <w:t>д.</w:t>
      </w:r>
      <w:r w:rsidR="0096144E">
        <w:rPr>
          <w:sz w:val="28"/>
          <w:szCs w:val="28"/>
        </w:rPr>
        <w:t xml:space="preserve"> </w:t>
      </w:r>
      <w:r w:rsidR="008726B4">
        <w:rPr>
          <w:sz w:val="28"/>
          <w:szCs w:val="28"/>
        </w:rPr>
        <w:t>155 Б</w:t>
      </w:r>
      <w:r w:rsidRPr="0096144E">
        <w:rPr>
          <w:sz w:val="28"/>
          <w:szCs w:val="28"/>
        </w:rPr>
        <w:t>,</w:t>
      </w:r>
      <w:r w:rsidR="0096144E">
        <w:rPr>
          <w:sz w:val="28"/>
          <w:szCs w:val="28"/>
        </w:rPr>
        <w:t xml:space="preserve"> </w:t>
      </w:r>
      <w:r w:rsidRPr="0096144E">
        <w:rPr>
          <w:sz w:val="28"/>
          <w:szCs w:val="28"/>
        </w:rPr>
        <w:t>литер</w:t>
      </w:r>
      <w:r w:rsidR="008726B4">
        <w:rPr>
          <w:sz w:val="28"/>
          <w:szCs w:val="28"/>
        </w:rPr>
        <w:t xml:space="preserve"> А</w:t>
      </w:r>
      <w:r w:rsidR="009A0879" w:rsidRPr="0096144E">
        <w:rPr>
          <w:sz w:val="28"/>
          <w:szCs w:val="28"/>
        </w:rPr>
        <w:t xml:space="preserve"> </w:t>
      </w:r>
    </w:p>
    <w:p w14:paraId="16819F43" w14:textId="77777777" w:rsidR="00FE0D26" w:rsidRPr="0096144E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96144E">
        <w:rPr>
          <w:spacing w:val="-14"/>
          <w:sz w:val="20"/>
          <w:szCs w:val="28"/>
        </w:rPr>
        <w:t>(местонахождение организации)</w:t>
      </w:r>
    </w:p>
    <w:p w14:paraId="05C798F2" w14:textId="00D31926" w:rsidR="00FE0D26" w:rsidRPr="0096144E" w:rsidRDefault="008726B4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цен и тарифов МО </w:t>
      </w:r>
      <w:proofErr w:type="spellStart"/>
      <w:r>
        <w:rPr>
          <w:sz w:val="28"/>
          <w:szCs w:val="28"/>
        </w:rPr>
        <w:t>г.Краснодар</w:t>
      </w:r>
      <w:proofErr w:type="spellEnd"/>
    </w:p>
    <w:p w14:paraId="554339F4" w14:textId="77777777" w:rsidR="00FE0D26" w:rsidRPr="0096144E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96144E">
        <w:rPr>
          <w:color w:val="000000"/>
          <w:spacing w:val="-14"/>
          <w:sz w:val="20"/>
          <w:szCs w:val="28"/>
        </w:rPr>
        <w:t xml:space="preserve">(наименование уполномоченного органа, утвердившего </w:t>
      </w:r>
      <w:r w:rsidR="007F7B74" w:rsidRPr="0096144E">
        <w:rPr>
          <w:color w:val="000000"/>
          <w:spacing w:val="-14"/>
          <w:sz w:val="20"/>
          <w:szCs w:val="28"/>
        </w:rPr>
        <w:t xml:space="preserve">производственную </w:t>
      </w:r>
      <w:r w:rsidRPr="0096144E">
        <w:rPr>
          <w:color w:val="000000"/>
          <w:spacing w:val="-14"/>
          <w:sz w:val="20"/>
          <w:szCs w:val="28"/>
        </w:rPr>
        <w:t>программу)</w:t>
      </w:r>
    </w:p>
    <w:p w14:paraId="0F132EC5" w14:textId="41ACCAB4" w:rsidR="00FE0D26" w:rsidRPr="0096144E" w:rsidRDefault="008726B4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г. </w:t>
      </w:r>
      <w:r w:rsidR="00FE0D26" w:rsidRPr="0096144E">
        <w:rPr>
          <w:color w:val="000000"/>
          <w:spacing w:val="-14"/>
          <w:sz w:val="28"/>
          <w:szCs w:val="28"/>
        </w:rPr>
        <w:t xml:space="preserve">Краснодар, </w:t>
      </w:r>
      <w:r>
        <w:rPr>
          <w:color w:val="000000"/>
          <w:spacing w:val="-14"/>
          <w:sz w:val="28"/>
          <w:szCs w:val="28"/>
        </w:rPr>
        <w:t>ул. Орджоникидзе, д. 69</w:t>
      </w:r>
    </w:p>
    <w:p w14:paraId="6DF5E8F8" w14:textId="77777777" w:rsidR="007F7B74" w:rsidRPr="0096144E" w:rsidRDefault="00FE0D26" w:rsidP="007F7B7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0"/>
          <w:szCs w:val="28"/>
        </w:rPr>
      </w:pPr>
      <w:r w:rsidRPr="0096144E">
        <w:rPr>
          <w:color w:val="000000"/>
          <w:spacing w:val="-14"/>
          <w:sz w:val="20"/>
          <w:szCs w:val="28"/>
        </w:rPr>
        <w:t xml:space="preserve">(местонахождение </w:t>
      </w:r>
      <w:r w:rsidR="007F7B74" w:rsidRPr="0096144E">
        <w:rPr>
          <w:color w:val="000000"/>
          <w:spacing w:val="-14"/>
          <w:sz w:val="20"/>
          <w:szCs w:val="28"/>
        </w:rPr>
        <w:t>уполномоченного органа, утвердившего производственную программу)</w:t>
      </w:r>
    </w:p>
    <w:p w14:paraId="0DF77526" w14:textId="02DF1128" w:rsidR="00116C33" w:rsidRPr="0096144E" w:rsidRDefault="0074572D" w:rsidP="00116C33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96144E">
        <w:rPr>
          <w:color w:val="000000"/>
          <w:spacing w:val="-14"/>
          <w:sz w:val="28"/>
          <w:szCs w:val="28"/>
        </w:rPr>
        <w:t>с 01.0</w:t>
      </w:r>
      <w:r w:rsidR="00D02BBB">
        <w:rPr>
          <w:color w:val="000000"/>
          <w:spacing w:val="-14"/>
          <w:sz w:val="28"/>
          <w:szCs w:val="28"/>
        </w:rPr>
        <w:t>4</w:t>
      </w:r>
      <w:r w:rsidRPr="0096144E">
        <w:rPr>
          <w:color w:val="000000"/>
          <w:spacing w:val="-14"/>
          <w:sz w:val="28"/>
          <w:szCs w:val="28"/>
        </w:rPr>
        <w:t>.202</w:t>
      </w:r>
      <w:r w:rsidR="00136544">
        <w:rPr>
          <w:color w:val="000000"/>
          <w:spacing w:val="-14"/>
          <w:sz w:val="28"/>
          <w:szCs w:val="28"/>
        </w:rPr>
        <w:t>2</w:t>
      </w:r>
      <w:r w:rsidRPr="0096144E">
        <w:rPr>
          <w:color w:val="000000"/>
          <w:spacing w:val="-14"/>
          <w:sz w:val="28"/>
          <w:szCs w:val="28"/>
        </w:rPr>
        <w:t xml:space="preserve"> по 31.12.202</w:t>
      </w:r>
      <w:r w:rsidR="00B7376A">
        <w:rPr>
          <w:color w:val="000000"/>
          <w:spacing w:val="-14"/>
          <w:sz w:val="28"/>
          <w:szCs w:val="28"/>
        </w:rPr>
        <w:t>2</w:t>
      </w:r>
    </w:p>
    <w:p w14:paraId="6955DA71" w14:textId="77777777" w:rsidR="00116C33" w:rsidRPr="0096144E" w:rsidRDefault="00116C33" w:rsidP="00116C33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96144E">
        <w:rPr>
          <w:color w:val="000000"/>
          <w:spacing w:val="-14"/>
          <w:sz w:val="20"/>
          <w:szCs w:val="28"/>
        </w:rPr>
        <w:t>(период реализации производственной программы)</w:t>
      </w:r>
    </w:p>
    <w:p w14:paraId="1D8C28AF" w14:textId="6BB1B70F" w:rsidR="00FE0D26" w:rsidRDefault="00FE0D26" w:rsidP="007B0848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right="-1" w:firstLine="426"/>
        <w:jc w:val="both"/>
        <w:rPr>
          <w:bCs/>
          <w:iCs/>
          <w:sz w:val="28"/>
          <w:szCs w:val="28"/>
        </w:rPr>
      </w:pPr>
      <w:r w:rsidRPr="0027764D">
        <w:rPr>
          <w:b/>
          <w:bCs/>
          <w:iCs/>
          <w:sz w:val="28"/>
          <w:szCs w:val="28"/>
        </w:rPr>
        <w:t xml:space="preserve">Раздел </w:t>
      </w:r>
      <w:r w:rsidR="006A123A">
        <w:rPr>
          <w:b/>
          <w:bCs/>
          <w:iCs/>
          <w:sz w:val="28"/>
          <w:szCs w:val="28"/>
        </w:rPr>
        <w:t>1</w:t>
      </w:r>
      <w:r w:rsidRPr="0027764D">
        <w:rPr>
          <w:b/>
          <w:bCs/>
          <w:iCs/>
          <w:sz w:val="28"/>
          <w:szCs w:val="28"/>
        </w:rPr>
        <w:t>.</w:t>
      </w:r>
      <w:r w:rsidRPr="00FE0D26">
        <w:rPr>
          <w:bCs/>
          <w:iCs/>
          <w:sz w:val="28"/>
          <w:szCs w:val="28"/>
        </w:rPr>
        <w:t xml:space="preserve"> </w:t>
      </w:r>
      <w:r w:rsidR="007B0848">
        <w:rPr>
          <w:bCs/>
          <w:iCs/>
          <w:sz w:val="28"/>
          <w:szCs w:val="28"/>
        </w:rPr>
        <w:t xml:space="preserve">Планируемый объем принимаемых </w:t>
      </w:r>
      <w:r w:rsidR="007B0848">
        <w:rPr>
          <w:sz w:val="28"/>
          <w:szCs w:val="28"/>
        </w:rPr>
        <w:t xml:space="preserve">сточных вод </w:t>
      </w:r>
      <w:r w:rsidR="006A123A">
        <w:rPr>
          <w:sz w:val="28"/>
          <w:szCs w:val="28"/>
        </w:rPr>
        <w:t>(транспортировк</w:t>
      </w:r>
      <w:r w:rsidR="0096144E">
        <w:rPr>
          <w:sz w:val="28"/>
          <w:szCs w:val="28"/>
        </w:rPr>
        <w:t>а</w:t>
      </w:r>
      <w:r w:rsidR="006A123A">
        <w:rPr>
          <w:sz w:val="28"/>
          <w:szCs w:val="28"/>
        </w:rPr>
        <w:t>)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992"/>
        <w:gridCol w:w="1418"/>
      </w:tblGrid>
      <w:tr w:rsidR="00B7376A" w14:paraId="1B842766" w14:textId="77777777" w:rsidTr="007B0848">
        <w:trPr>
          <w:trHeight w:val="502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7AF9" w14:textId="77777777" w:rsidR="00B7376A" w:rsidRDefault="00B7376A" w:rsidP="00D937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     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5B2E" w14:textId="77777777" w:rsidR="00B7376A" w:rsidRDefault="00B7376A" w:rsidP="00D937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Показатели производственной </w:t>
            </w:r>
          </w:p>
          <w:p w14:paraId="14D1BA72" w14:textId="77777777" w:rsidR="00B7376A" w:rsidRDefault="00B7376A" w:rsidP="00D937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6CDF" w14:textId="7DBEB738" w:rsidR="00B7376A" w:rsidRDefault="00B7376A" w:rsidP="00D9371D">
            <w:pPr>
              <w:autoSpaceDE w:val="0"/>
              <w:autoSpaceDN w:val="0"/>
              <w:adjustRightInd w:val="0"/>
              <w:ind w:left="-131" w:right="-109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6144E">
              <w:rPr>
                <w:rFonts w:eastAsiaTheme="minorHAnsi"/>
                <w:color w:val="000000"/>
                <w:lang w:eastAsia="en-US"/>
              </w:rPr>
              <w:t>Ед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r w:rsidRPr="0096144E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585F8F76" w14:textId="6BC72413" w:rsidR="00B7376A" w:rsidRPr="0096144E" w:rsidRDefault="00B7376A" w:rsidP="00D9371D">
            <w:pPr>
              <w:autoSpaceDE w:val="0"/>
              <w:autoSpaceDN w:val="0"/>
              <w:adjustRightInd w:val="0"/>
              <w:ind w:left="-131" w:right="-109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96144E">
              <w:rPr>
                <w:rFonts w:eastAsiaTheme="minorHAnsi"/>
                <w:color w:val="000000"/>
                <w:lang w:eastAsia="en-US"/>
              </w:rPr>
              <w:t>зм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B33A0" w14:textId="3524221A" w:rsidR="00B7376A" w:rsidRPr="00B073E3" w:rsidRDefault="00B7376A" w:rsidP="00D937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073E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Величина показателя </w:t>
            </w:r>
            <w:r w:rsidR="00B073E3" w:rsidRPr="00B073E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 01.04.2022 по 31.12.2022</w:t>
            </w:r>
          </w:p>
        </w:tc>
      </w:tr>
      <w:tr w:rsidR="00B7376A" w14:paraId="108C6FD4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43A1" w14:textId="77777777" w:rsidR="00B7376A" w:rsidRDefault="00B7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4D94" w14:textId="77777777" w:rsidR="00B7376A" w:rsidRDefault="00B7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отведенных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81BA7" w14:textId="77777777" w:rsidR="00B7376A" w:rsidRDefault="00B7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22B5" w14:textId="753B2B9F" w:rsidR="00B7376A" w:rsidRDefault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903,613</w:t>
            </w:r>
          </w:p>
        </w:tc>
      </w:tr>
      <w:tr w:rsidR="00B7376A" w14:paraId="04EB5044" w14:textId="77777777" w:rsidTr="007B0848">
        <w:trPr>
          <w:trHeight w:val="37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DE72" w14:textId="77777777" w:rsidR="00B7376A" w:rsidRDefault="00B7376A" w:rsidP="00D937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B1BB" w14:textId="77777777" w:rsidR="00B7376A" w:rsidRDefault="00B7376A" w:rsidP="00D937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2FF37" w14:textId="77777777" w:rsidR="00B7376A" w:rsidRDefault="00B7376A" w:rsidP="00D937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F977D" w14:textId="57D2197C" w:rsidR="00B7376A" w:rsidRDefault="00B7376A" w:rsidP="00D937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1965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3E11E076" w14:textId="77777777" w:rsidTr="007B0848">
        <w:trPr>
          <w:trHeight w:val="329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E5DE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5316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539E0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DA9E" w14:textId="743F2CD9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903,613</w:t>
            </w:r>
          </w:p>
        </w:tc>
      </w:tr>
      <w:tr w:rsidR="00D02BBB" w14:paraId="15A13C67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E33C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62DF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  ООО «Краснодар Водоканал»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B1F9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145D8" w14:textId="352457AA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903,613</w:t>
            </w:r>
          </w:p>
        </w:tc>
      </w:tr>
      <w:tr w:rsidR="00D02BBB" w14:paraId="719246ED" w14:textId="77777777" w:rsidTr="007B0848">
        <w:trPr>
          <w:trHeight w:val="435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BDB8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1456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EE93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BD76" w14:textId="5E8B9961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0C21EA61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D7B4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D38F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CD24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02D2" w14:textId="21123505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903,613</w:t>
            </w:r>
          </w:p>
        </w:tc>
      </w:tr>
      <w:tr w:rsidR="00D02BBB" w14:paraId="2C40E8C6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34D4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553A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сточных вод, принятых у абонентов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4BFD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F551" w14:textId="58F684B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903,613</w:t>
            </w:r>
          </w:p>
        </w:tc>
      </w:tr>
      <w:tr w:rsidR="00D02BBB" w14:paraId="602C1AEB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EC3BA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5.1.1.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7A192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пределах норматива по объему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2033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4C84" w14:textId="410B0619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903,613</w:t>
            </w:r>
          </w:p>
        </w:tc>
      </w:tr>
      <w:tr w:rsidR="00D02BBB" w14:paraId="3CA7CF4F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19BCA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5.1.2.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255DF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Сверх норматива по объему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1C6A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0C2F" w14:textId="2343638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2E386800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EB2F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299E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реализации товаров и услуг по категориям сточных вод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4D19" w14:textId="2AB952DA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903,613</w:t>
            </w:r>
          </w:p>
        </w:tc>
      </w:tr>
      <w:tr w:rsidR="00D02BBB" w14:paraId="296A1311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9C38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F07A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Жидких бытовых отходов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53E2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8DAB" w14:textId="18AEF7D4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64310980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3AA8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923D0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Поверхностных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A1CD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E2C54" w14:textId="2ECC72E4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768A9B1E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651AF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8CC7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7ED7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3F409" w14:textId="52F52420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903,613</w:t>
            </w:r>
          </w:p>
        </w:tc>
      </w:tr>
      <w:tr w:rsidR="00D02BBB" w14:paraId="45DDC9B2" w14:textId="77777777" w:rsidTr="007B0848">
        <w:trPr>
          <w:trHeight w:val="46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CEB3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8C29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C049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8EA06" w14:textId="03F52C7C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06F7CEA8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8CED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E4313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Сточные воды, отводимые от прочих абонентов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2E15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BFCB" w14:textId="5BB363BA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184C994E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FBAC7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4387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реализации товаров и услуг по категориям потребителей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66CA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79DBD" w14:textId="41DA57F3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903,613</w:t>
            </w:r>
          </w:p>
        </w:tc>
      </w:tr>
      <w:tr w:rsidR="00D02BBB" w14:paraId="4FFDA1DA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FAFC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6717C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других организаций, осуществляющих водоотведение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7705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8786" w14:textId="1FD78CD0" w:rsidR="00D02BBB" w:rsidRDefault="00837FF0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3A345C69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191D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B3D1B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собственных абонентов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3144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989D" w14:textId="14FEBF31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0FA5F52C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A0AE7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02D4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Население по приборам учета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660B9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59B2" w14:textId="630F62B1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2B35EDBB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B4C3C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7CED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Население по нормативам потребления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75EE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D7CA" w14:textId="1F41D9E2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23C15AEE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DF6AD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193A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потребители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7965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5BC1" w14:textId="4A86ABFA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673A3528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2F42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C5CE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потребители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269C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003E9" w14:textId="42530B77" w:rsidR="00D02BBB" w:rsidRDefault="00837FF0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903,613</w:t>
            </w:r>
          </w:p>
        </w:tc>
      </w:tr>
      <w:tr w:rsidR="00D02BBB" w14:paraId="239DD7AF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371E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4FD7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неорганизованного притока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D20E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C5A61" w14:textId="2A9B1B64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3349435E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19BB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0DE0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обезвоженного осадка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166D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19C6" w14:textId="58BFA00A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D02BBB" w14:paraId="6E9FB40E" w14:textId="77777777" w:rsidTr="007B0848">
        <w:trPr>
          <w:trHeight w:val="28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34B5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C923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Темп изменения объема отводимых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2532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C68A" w14:textId="2C430D16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14:paraId="5F2E23D2" w14:textId="77777777" w:rsidR="00174C62" w:rsidRPr="00D92A68" w:rsidRDefault="00174C62" w:rsidP="00174C6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D92A68">
        <w:rPr>
          <w:b/>
          <w:bCs/>
          <w:color w:val="000000"/>
          <w:spacing w:val="-13"/>
          <w:sz w:val="28"/>
          <w:szCs w:val="28"/>
        </w:rPr>
        <w:lastRenderedPageBreak/>
        <w:t>Раздел 2.</w:t>
      </w:r>
      <w:r w:rsidRPr="00D92A68">
        <w:rPr>
          <w:bCs/>
          <w:color w:val="000000"/>
          <w:spacing w:val="-13"/>
          <w:sz w:val="28"/>
          <w:szCs w:val="28"/>
        </w:rPr>
        <w:t xml:space="preserve"> </w:t>
      </w:r>
      <w:r w:rsidRPr="00D92A68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водоотведения, мероприятий, направленных на улучшение качества               очистки сточных вод.</w:t>
      </w:r>
    </w:p>
    <w:p w14:paraId="08211F89" w14:textId="77777777" w:rsidR="00174C62" w:rsidRDefault="00174C62" w:rsidP="00174C6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56"/>
        <w:gridCol w:w="5244"/>
        <w:gridCol w:w="1418"/>
        <w:gridCol w:w="1276"/>
        <w:gridCol w:w="1275"/>
      </w:tblGrid>
      <w:tr w:rsidR="00174C62" w:rsidRPr="00D92A68" w14:paraId="4B83C995" w14:textId="77777777" w:rsidTr="00174C62">
        <w:trPr>
          <w:trHeight w:val="556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C381FD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№ п/п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5EC217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48DDDF" w14:textId="77777777" w:rsidR="00174C62" w:rsidRPr="00174C62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C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Финансовые  потребности на реализацию мероприятий, тыс. руб. без НДС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94F9" w14:textId="77777777" w:rsidR="00174C62" w:rsidRPr="00174C62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C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График реализации мероприятий</w:t>
            </w:r>
          </w:p>
        </w:tc>
      </w:tr>
      <w:tr w:rsidR="00174C62" w:rsidRPr="00D92A68" w14:paraId="051741FD" w14:textId="77777777" w:rsidTr="00174C62">
        <w:trPr>
          <w:trHeight w:val="938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2AA7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141F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BFBC" w14:textId="77777777" w:rsidR="00174C62" w:rsidRPr="00174C62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E33F0" w14:textId="77777777" w:rsidR="00174C62" w:rsidRPr="00174C62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C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Начало реализации 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5135" w14:textId="77777777" w:rsidR="00174C62" w:rsidRPr="00174C62" w:rsidRDefault="00174C62" w:rsidP="00C35E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C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Окончание реализации мероприятия</w:t>
            </w:r>
          </w:p>
        </w:tc>
      </w:tr>
      <w:tr w:rsidR="00174C62" w:rsidRPr="00D92A68" w14:paraId="43D616FA" w14:textId="77777777" w:rsidTr="00174C62">
        <w:trPr>
          <w:trHeight w:val="18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B3151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E949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6ED6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9CEFF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702E0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937CF8" w:rsidRPr="00D92A68" w14:paraId="1A25BD46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593A" w14:textId="77777777" w:rsidR="00937CF8" w:rsidRPr="00D92A68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C8D5" w14:textId="77777777" w:rsidR="00937CF8" w:rsidRPr="00D92A68" w:rsidRDefault="00937CF8" w:rsidP="00937C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sz w:val="22"/>
                <w:szCs w:val="22"/>
              </w:rPr>
              <w:t>Промывка сети по ул. Восточно-</w:t>
            </w:r>
            <w:proofErr w:type="spellStart"/>
            <w:r w:rsidRPr="00D92A68">
              <w:rPr>
                <w:sz w:val="22"/>
                <w:szCs w:val="22"/>
              </w:rPr>
              <w:t>кругликовская</w:t>
            </w:r>
            <w:proofErr w:type="spellEnd"/>
            <w:r w:rsidRPr="00D92A68">
              <w:rPr>
                <w:sz w:val="22"/>
                <w:szCs w:val="22"/>
              </w:rPr>
              <w:t xml:space="preserve"> 80</w:t>
            </w: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2A68">
              <w:rPr>
                <w:sz w:val="22"/>
                <w:szCs w:val="22"/>
              </w:rPr>
              <w:t>от к167 до к169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6726" w14:textId="262E3F6D" w:rsidR="00937CF8" w:rsidRPr="00D92A68" w:rsidRDefault="00937CF8" w:rsidP="00937C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3D5F">
              <w:t>18</w:t>
            </w:r>
            <w:r>
              <w:t>,</w:t>
            </w:r>
            <w:r w:rsidRPr="002B3D5F">
              <w:t>083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F97E" w14:textId="3A88BF9D" w:rsidR="00937CF8" w:rsidRPr="00D92A68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D24B2" w14:textId="532C2F78" w:rsidR="00937CF8" w:rsidRPr="00D92A68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30.04.2022</w:t>
            </w:r>
          </w:p>
        </w:tc>
      </w:tr>
      <w:tr w:rsidR="00937CF8" w:rsidRPr="00D92A68" w14:paraId="360F796B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DC9B" w14:textId="77777777" w:rsidR="00937CF8" w:rsidRPr="00D92A68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E64C" w14:textId="77777777" w:rsidR="00937CF8" w:rsidRPr="00D92A68" w:rsidRDefault="00937CF8" w:rsidP="00937C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sz w:val="22"/>
                <w:szCs w:val="22"/>
              </w:rPr>
              <w:t>Промывка сети по ул. Восточно-</w:t>
            </w:r>
            <w:proofErr w:type="spellStart"/>
            <w:r w:rsidRPr="00D92A68">
              <w:rPr>
                <w:sz w:val="22"/>
                <w:szCs w:val="22"/>
              </w:rPr>
              <w:t>кругликовская</w:t>
            </w:r>
            <w:proofErr w:type="spellEnd"/>
            <w:r w:rsidRPr="00D92A68">
              <w:rPr>
                <w:sz w:val="22"/>
                <w:szCs w:val="22"/>
              </w:rPr>
              <w:t xml:space="preserve"> 82 от к164 до к166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D019" w14:textId="1A09BFAC" w:rsidR="00937CF8" w:rsidRPr="00D92A68" w:rsidRDefault="00937CF8" w:rsidP="00937C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t>17,</w:t>
            </w:r>
            <w:r w:rsidRPr="002B3D5F">
              <w:t>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4046E" w14:textId="4BAE7699" w:rsidR="00937CF8" w:rsidRPr="00D92A68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D664" w14:textId="04BD6E3C" w:rsidR="00937CF8" w:rsidRPr="00D92A68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30.04.2022</w:t>
            </w:r>
          </w:p>
        </w:tc>
      </w:tr>
      <w:tr w:rsidR="00937CF8" w:rsidRPr="00D92A68" w14:paraId="36227961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1D577" w14:textId="77777777" w:rsidR="00937CF8" w:rsidRPr="00D92A68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F6AB" w14:textId="77777777" w:rsidR="00937CF8" w:rsidRPr="00D92A68" w:rsidRDefault="00937CF8" w:rsidP="00937C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sz w:val="22"/>
                <w:szCs w:val="22"/>
              </w:rPr>
              <w:t>Промывка сети по ул. Восточно-</w:t>
            </w:r>
            <w:proofErr w:type="spellStart"/>
            <w:r w:rsidRPr="00D92A68">
              <w:rPr>
                <w:sz w:val="22"/>
                <w:szCs w:val="22"/>
              </w:rPr>
              <w:t>кругликовская</w:t>
            </w:r>
            <w:proofErr w:type="spellEnd"/>
            <w:r w:rsidRPr="00D92A68">
              <w:rPr>
                <w:sz w:val="22"/>
                <w:szCs w:val="22"/>
              </w:rPr>
              <w:t xml:space="preserve"> 84от к160 до к163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E00E" w14:textId="5DC80EAA" w:rsidR="00937CF8" w:rsidRPr="00D92A68" w:rsidRDefault="00937CF8" w:rsidP="00937C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t>21,</w:t>
            </w:r>
            <w:r w:rsidRPr="002B3D5F">
              <w:t>183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3C12" w14:textId="6A5019D4" w:rsidR="00937CF8" w:rsidRPr="00D92A68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66738" w14:textId="4FF6512D" w:rsidR="00937CF8" w:rsidRPr="00D92A68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30.04.2022</w:t>
            </w:r>
          </w:p>
        </w:tc>
      </w:tr>
      <w:tr w:rsidR="00937CF8" w:rsidRPr="00D92A68" w14:paraId="3A5FDB4B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5441" w14:textId="77777777" w:rsidR="00937CF8" w:rsidRPr="00D92A68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2F89" w14:textId="77777777" w:rsidR="00937CF8" w:rsidRPr="00D92A68" w:rsidRDefault="00937CF8" w:rsidP="00937C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Восточно-</w:t>
            </w:r>
            <w:proofErr w:type="spellStart"/>
            <w:r w:rsidRPr="00D92A68">
              <w:rPr>
                <w:sz w:val="22"/>
                <w:szCs w:val="22"/>
              </w:rPr>
              <w:t>кругликовская</w:t>
            </w:r>
            <w:proofErr w:type="spellEnd"/>
            <w:r w:rsidRPr="00D92A68">
              <w:rPr>
                <w:sz w:val="22"/>
                <w:szCs w:val="22"/>
              </w:rPr>
              <w:t xml:space="preserve"> 86от к236 до к293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6027" w14:textId="1D797C22" w:rsidR="00937CF8" w:rsidRPr="00D92A68" w:rsidRDefault="00937CF8" w:rsidP="00937CF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32,034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999A6" w14:textId="0ED8492E" w:rsidR="00937CF8" w:rsidRPr="00D92A68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5B34" w14:textId="6E47ADD4" w:rsidR="00937CF8" w:rsidRPr="00D92A68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30.04.2022</w:t>
            </w:r>
          </w:p>
        </w:tc>
      </w:tr>
      <w:tr w:rsidR="00174C62" w:rsidRPr="00D92A68" w14:paraId="288D19F8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9A66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FFD8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Восточно-</w:t>
            </w:r>
            <w:proofErr w:type="spellStart"/>
            <w:r w:rsidRPr="00D92A68">
              <w:rPr>
                <w:sz w:val="22"/>
                <w:szCs w:val="22"/>
              </w:rPr>
              <w:t>кругликовская</w:t>
            </w:r>
            <w:proofErr w:type="spellEnd"/>
            <w:r w:rsidRPr="00D92A68">
              <w:rPr>
                <w:sz w:val="22"/>
                <w:szCs w:val="22"/>
              </w:rPr>
              <w:t xml:space="preserve"> 90-98от к243 до к250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AB34" w14:textId="105EC6D9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100,867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ECA66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8319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30.04.2022</w:t>
            </w:r>
          </w:p>
        </w:tc>
      </w:tr>
      <w:tr w:rsidR="00174C62" w:rsidRPr="00D92A68" w14:paraId="6F688909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084C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3736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Восточно-</w:t>
            </w:r>
            <w:proofErr w:type="spellStart"/>
            <w:r w:rsidRPr="00D92A68">
              <w:rPr>
                <w:sz w:val="22"/>
                <w:szCs w:val="22"/>
              </w:rPr>
              <w:t>кругликовская</w:t>
            </w:r>
            <w:proofErr w:type="spellEnd"/>
            <w:r w:rsidRPr="00D92A68">
              <w:rPr>
                <w:sz w:val="22"/>
                <w:szCs w:val="22"/>
              </w:rPr>
              <w:t xml:space="preserve">  76-80от к150 до к170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BFCD" w14:textId="364CF786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145,701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E342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00EE7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30.04.2022</w:t>
            </w:r>
          </w:p>
        </w:tc>
      </w:tr>
      <w:tr w:rsidR="00174C62" w:rsidRPr="00D92A68" w14:paraId="7A860DD3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054C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0528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Восточно-</w:t>
            </w:r>
            <w:proofErr w:type="spellStart"/>
            <w:r w:rsidRPr="00D92A68">
              <w:rPr>
                <w:sz w:val="22"/>
                <w:szCs w:val="22"/>
              </w:rPr>
              <w:t>кругликовская</w:t>
            </w:r>
            <w:proofErr w:type="spellEnd"/>
            <w:r w:rsidRPr="00D92A68">
              <w:rPr>
                <w:sz w:val="22"/>
                <w:szCs w:val="22"/>
              </w:rPr>
              <w:t xml:space="preserve"> 76/1от к152 до к150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B37C" w14:textId="7E7140E2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18,</w:t>
            </w:r>
            <w:r w:rsidR="00174C62" w:rsidRPr="002B3D5F">
              <w:t>083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81BA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01.05.2022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F82B5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31.05.2022</w:t>
            </w:r>
          </w:p>
        </w:tc>
      </w:tr>
      <w:tr w:rsidR="00174C62" w:rsidRPr="00D92A68" w14:paraId="33C5C6EA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6113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CE78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Восточно-</w:t>
            </w:r>
            <w:proofErr w:type="spellStart"/>
            <w:r w:rsidRPr="00D92A68">
              <w:rPr>
                <w:sz w:val="22"/>
                <w:szCs w:val="22"/>
              </w:rPr>
              <w:t>кругликовская</w:t>
            </w:r>
            <w:proofErr w:type="spellEnd"/>
            <w:r w:rsidRPr="00D92A68">
              <w:rPr>
                <w:sz w:val="22"/>
                <w:szCs w:val="22"/>
              </w:rPr>
              <w:t xml:space="preserve"> 76/2от к155 до к153, от к158 до к156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D71E" w14:textId="6AAD8E48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34,</w:t>
            </w:r>
            <w:r w:rsidR="00174C62" w:rsidRPr="002B3D5F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67BF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01.05.2022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0007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31.05.2022</w:t>
            </w:r>
          </w:p>
        </w:tc>
      </w:tr>
      <w:tr w:rsidR="00174C62" w:rsidRPr="00D92A68" w14:paraId="731AD7E1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CC597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1D60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Восточно-</w:t>
            </w:r>
            <w:proofErr w:type="spellStart"/>
            <w:r w:rsidRPr="00D92A68">
              <w:rPr>
                <w:sz w:val="22"/>
                <w:szCs w:val="22"/>
              </w:rPr>
              <w:t>кругликовская</w:t>
            </w:r>
            <w:proofErr w:type="spellEnd"/>
            <w:r w:rsidRPr="00D92A68">
              <w:rPr>
                <w:sz w:val="22"/>
                <w:szCs w:val="22"/>
              </w:rPr>
              <w:t xml:space="preserve"> 76/3, 76/4от к230 до к234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DED2" w14:textId="760798A9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34,</w:t>
            </w:r>
            <w:r w:rsidR="00174C62" w:rsidRPr="002B3D5F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4C3FB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01.06.2022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F35AC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30.06.2022</w:t>
            </w:r>
          </w:p>
        </w:tc>
      </w:tr>
      <w:tr w:rsidR="00174C62" w:rsidRPr="00D92A68" w14:paraId="606EE5E3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8CF1E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9FD2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Черкасская 95от к109 до к104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00AD" w14:textId="67E2DCCA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35,134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A7F7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01.06.2022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94A2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30.06.2022</w:t>
            </w:r>
          </w:p>
        </w:tc>
      </w:tr>
      <w:tr w:rsidR="00174C62" w:rsidRPr="00D92A68" w14:paraId="3DB83001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629E8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6718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Черкасская 109от к117 до к110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FE4D" w14:textId="38679541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38,</w:t>
            </w:r>
            <w:r w:rsidR="00174C62" w:rsidRPr="004C558E">
              <w:t>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DB01A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01.07.2022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9D75E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31.07.2022</w:t>
            </w:r>
          </w:p>
        </w:tc>
      </w:tr>
      <w:tr w:rsidR="00174C62" w:rsidRPr="00D92A68" w14:paraId="579BBA3C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5DC5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2C61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Черкасская 113от к95 до к113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489A" w14:textId="27825A4C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66,134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FABB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01.07.2022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BE061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31.07.2022</w:t>
            </w:r>
          </w:p>
        </w:tc>
      </w:tr>
      <w:tr w:rsidR="00174C62" w:rsidRPr="00D92A68" w14:paraId="565FA2D8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7734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AC7B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Черкасская 121-125 от к170 до к189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B310" w14:textId="5991FC1D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113,</w:t>
            </w:r>
            <w:r w:rsidR="00174C62" w:rsidRPr="004C558E">
              <w:t>667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587D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01.08.2022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67A3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31.08.2022</w:t>
            </w:r>
          </w:p>
        </w:tc>
      </w:tr>
      <w:tr w:rsidR="00174C62" w:rsidRPr="00D92A68" w14:paraId="59EED626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70F03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B80F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Черкасская 81 от к38 до к47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0CB7" w14:textId="1E1B2E7B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77,501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864B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01.08.2022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5E5D4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31.08.2022</w:t>
            </w:r>
          </w:p>
        </w:tc>
      </w:tr>
      <w:tr w:rsidR="00174C62" w:rsidRPr="00D92A68" w14:paraId="609D519B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4B5E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2DA3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Черкасская 89 от к62 до к63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B3E9" w14:textId="60EB1398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4,</w:t>
            </w:r>
            <w:r w:rsidR="00174C62" w:rsidRPr="004C558E">
              <w:t>133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3C87D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01.09.2022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2AE5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30.09.2022</w:t>
            </w:r>
          </w:p>
        </w:tc>
      </w:tr>
      <w:tr w:rsidR="00174C62" w:rsidRPr="00D92A68" w14:paraId="11467580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8CEA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AC2C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Черкасская 71 от к24 до к27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F28B" w14:textId="7410EFFE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32,</w:t>
            </w:r>
            <w:r w:rsidR="00174C62" w:rsidRPr="004C558E">
              <w:t>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A12D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01.09.2022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1DA8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30.09.2022</w:t>
            </w:r>
          </w:p>
        </w:tc>
      </w:tr>
      <w:tr w:rsidR="00174C62" w:rsidRPr="00D92A68" w14:paraId="66EF0EA7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5D35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8C74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Черкасская 67 от к13 до к18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FB95" w14:textId="443715CD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17,</w:t>
            </w:r>
            <w:r w:rsidR="00174C62" w:rsidRPr="004C558E">
              <w:t>567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5ADE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01.10.2022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EB64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31.10.2022</w:t>
            </w:r>
          </w:p>
        </w:tc>
      </w:tr>
      <w:tr w:rsidR="00174C62" w:rsidRPr="00D92A68" w14:paraId="5B6169FF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06C3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6ED5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Черкасская 73 от к42 до к39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D54A" w14:textId="71BE00D7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34,</w:t>
            </w:r>
            <w:r w:rsidR="00174C62" w:rsidRPr="004C558E">
              <w:t>617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7802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01.10.2022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9D5F1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31.10.2022</w:t>
            </w:r>
          </w:p>
        </w:tc>
      </w:tr>
      <w:tr w:rsidR="00174C62" w:rsidRPr="00D92A68" w14:paraId="58F2D41F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47C2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BB71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Черкасская 75 от к10 до к13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88FD" w14:textId="74EE32D4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39,</w:t>
            </w:r>
            <w:r w:rsidR="00174C62" w:rsidRPr="004C558E">
              <w:t>267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C0876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01.11.2022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5355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30.11.2022</w:t>
            </w:r>
          </w:p>
        </w:tc>
      </w:tr>
      <w:tr w:rsidR="00174C62" w:rsidRPr="00D92A68" w14:paraId="1EEC635C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86FE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C764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Черкасская 77 от к34 до к38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30C0" w14:textId="1598D725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21,</w:t>
            </w:r>
            <w:r w:rsidR="00174C62" w:rsidRPr="004C558E">
              <w:t>533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02566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01.11.2022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600C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30.11.2022</w:t>
            </w:r>
          </w:p>
        </w:tc>
      </w:tr>
      <w:tr w:rsidR="00174C62" w:rsidRPr="00D92A68" w14:paraId="767B792E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C8EB8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21EE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Черкасская 93 от к88 до к92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6F51" w14:textId="0F103739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20,</w:t>
            </w:r>
            <w:r w:rsidR="00174C62" w:rsidRPr="004C558E">
              <w:t>667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157AF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01.12.2022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A5B9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31.12.2022</w:t>
            </w:r>
          </w:p>
        </w:tc>
      </w:tr>
      <w:tr w:rsidR="00174C62" w:rsidRPr="00D92A68" w14:paraId="1694FE99" w14:textId="77777777" w:rsidTr="00174C62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C4C8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1C39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A68">
              <w:rPr>
                <w:sz w:val="22"/>
                <w:szCs w:val="22"/>
              </w:rPr>
              <w:t>Промывка сети по ул. Черкасская 91 от к83 до к88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A261" w14:textId="5A05C95A" w:rsidR="00174C62" w:rsidRPr="00D92A68" w:rsidRDefault="008B6566" w:rsidP="00C35E8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t>41,334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3DC0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01.12.2022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D8C5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31.12.2022</w:t>
            </w:r>
          </w:p>
        </w:tc>
      </w:tr>
      <w:tr w:rsidR="00174C62" w:rsidRPr="00D92A68" w14:paraId="1178B24C" w14:textId="77777777" w:rsidTr="00174C62">
        <w:trPr>
          <w:trHeight w:val="1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7DEF7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8A16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 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5E9D" w14:textId="72FA599A" w:rsidR="00174C62" w:rsidRPr="00D92A68" w:rsidRDefault="008B6566" w:rsidP="008B65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964,056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60CF" w14:textId="77777777" w:rsidR="00174C62" w:rsidRPr="00D92A68" w:rsidRDefault="00174C62" w:rsidP="00C35E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D2BF" w14:textId="77777777" w:rsidR="00174C62" w:rsidRPr="00D92A68" w:rsidRDefault="00174C62" w:rsidP="00C35E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E5CB6F8" w14:textId="77777777" w:rsidR="00174C62" w:rsidRPr="00D92A68" w:rsidRDefault="00174C62" w:rsidP="00174C62">
      <w:pPr>
        <w:widowControl w:val="0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proofErr w:type="gramStart"/>
      <w:r w:rsidRPr="00D92A68">
        <w:rPr>
          <w:b/>
          <w:bCs/>
          <w:color w:val="000000"/>
          <w:spacing w:val="-13"/>
          <w:sz w:val="28"/>
          <w:szCs w:val="28"/>
        </w:rPr>
        <w:t>Раздел  3</w:t>
      </w:r>
      <w:proofErr w:type="gramEnd"/>
      <w:r w:rsidRPr="00D92A68">
        <w:rPr>
          <w:b/>
          <w:bCs/>
          <w:color w:val="000000"/>
          <w:spacing w:val="-13"/>
          <w:sz w:val="28"/>
          <w:szCs w:val="28"/>
        </w:rPr>
        <w:t>.</w:t>
      </w:r>
      <w:r w:rsidRPr="00D92A68">
        <w:rPr>
          <w:bCs/>
          <w:color w:val="000000"/>
          <w:spacing w:val="-13"/>
          <w:sz w:val="28"/>
          <w:szCs w:val="28"/>
        </w:rPr>
        <w:t xml:space="preserve">  </w:t>
      </w:r>
      <w:r w:rsidRPr="00D92A68">
        <w:rPr>
          <w:color w:val="000000"/>
          <w:spacing w:val="-13"/>
          <w:sz w:val="28"/>
          <w:szCs w:val="28"/>
        </w:rPr>
        <w:t xml:space="preserve">Перечень плановых </w:t>
      </w:r>
      <w:r w:rsidRPr="00D92A68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эффективности.</w:t>
      </w:r>
    </w:p>
    <w:p w14:paraId="25E42C20" w14:textId="77777777" w:rsidR="00174C62" w:rsidRPr="00D92A68" w:rsidRDefault="00174C62" w:rsidP="00174C6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D92A68">
        <w:rPr>
          <w:color w:val="000000"/>
          <w:spacing w:val="-13"/>
          <w:sz w:val="28"/>
          <w:szCs w:val="28"/>
        </w:rPr>
        <w:t>Мероприятия не запланированы</w:t>
      </w:r>
    </w:p>
    <w:p w14:paraId="3D7D8DE9" w14:textId="77777777" w:rsidR="00174C62" w:rsidRPr="00D92A68" w:rsidRDefault="00174C62" w:rsidP="00174C6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D92A68">
        <w:rPr>
          <w:b/>
          <w:bCs/>
          <w:color w:val="000000"/>
          <w:spacing w:val="-13"/>
          <w:sz w:val="28"/>
          <w:szCs w:val="28"/>
        </w:rPr>
        <w:t>Раздел 4.</w:t>
      </w:r>
      <w:r w:rsidRPr="00D92A68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абонентов.</w:t>
      </w:r>
    </w:p>
    <w:p w14:paraId="14B9E5A9" w14:textId="77777777" w:rsidR="00174C62" w:rsidRPr="00D92A68" w:rsidRDefault="00174C62" w:rsidP="00174C6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D92A68">
        <w:rPr>
          <w:color w:val="000000"/>
          <w:spacing w:val="-13"/>
          <w:sz w:val="28"/>
          <w:szCs w:val="28"/>
        </w:rPr>
        <w:t>Мероприятия не запланированы</w:t>
      </w:r>
    </w:p>
    <w:p w14:paraId="3AAC38D8" w14:textId="77777777" w:rsidR="00174C62" w:rsidRDefault="00174C62" w:rsidP="00174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A68">
        <w:rPr>
          <w:b/>
          <w:sz w:val="28"/>
          <w:szCs w:val="28"/>
        </w:rPr>
        <w:t>Раздел 5.</w:t>
      </w:r>
      <w:r w:rsidRPr="00D92A68">
        <w:rPr>
          <w:sz w:val="28"/>
          <w:szCs w:val="28"/>
        </w:rPr>
        <w:t xml:space="preserve"> Плановые значения показателей надежности, качества, энергетической эффективности объектов централизованных систем водоотведения.</w:t>
      </w:r>
    </w:p>
    <w:p w14:paraId="7C0D9600" w14:textId="77777777" w:rsidR="00174C62" w:rsidRDefault="00174C62" w:rsidP="00174C62">
      <w:pPr>
        <w:spacing w:after="200" w:line="276" w:lineRule="auto"/>
        <w:rPr>
          <w:b/>
          <w:bCs/>
          <w:color w:val="000000"/>
          <w:spacing w:val="-13"/>
          <w:sz w:val="28"/>
          <w:szCs w:val="28"/>
        </w:rPr>
      </w:pPr>
    </w:p>
    <w:p w14:paraId="45741F16" w14:textId="77777777" w:rsidR="00E44B3B" w:rsidRDefault="00E44B3B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401"/>
        <w:gridCol w:w="1985"/>
      </w:tblGrid>
      <w:tr w:rsidR="00DC398A" w14:paraId="61D91DFD" w14:textId="77777777" w:rsidTr="00DC398A">
        <w:trPr>
          <w:trHeight w:val="113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79EB" w14:textId="77777777" w:rsidR="00DC398A" w:rsidRDefault="00DC398A" w:rsidP="00E31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58F99" w14:textId="37105E26" w:rsidR="00DC398A" w:rsidRPr="00E3121D" w:rsidRDefault="00DC398A" w:rsidP="00B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Плановые значения показателей на </w:t>
            </w:r>
            <w:r w:rsidR="00B073E3">
              <w:rPr>
                <w:rFonts w:eastAsiaTheme="minorHAnsi"/>
                <w:color w:val="000000"/>
                <w:lang w:eastAsia="en-US"/>
              </w:rPr>
              <w:t>срок</w:t>
            </w:r>
            <w:r>
              <w:rPr>
                <w:rFonts w:eastAsiaTheme="minorHAnsi"/>
                <w:color w:val="000000"/>
                <w:lang w:eastAsia="en-US"/>
              </w:rPr>
              <w:t xml:space="preserve"> действия программы</w:t>
            </w:r>
          </w:p>
        </w:tc>
      </w:tr>
      <w:tr w:rsidR="00DC398A" w14:paraId="5E958458" w14:textId="77777777" w:rsidTr="00DC398A">
        <w:trPr>
          <w:trHeight w:val="16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67B9" w14:textId="77777777" w:rsidR="00DC398A" w:rsidRDefault="00DC39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E48B" w14:textId="316386B7" w:rsidR="00DC398A" w:rsidRPr="00B073E3" w:rsidRDefault="00B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073E3">
              <w:rPr>
                <w:color w:val="000000"/>
                <w:spacing w:val="-14"/>
              </w:rPr>
              <w:t>с 01.04.2022 по 31.12.2022</w:t>
            </w:r>
          </w:p>
        </w:tc>
      </w:tr>
      <w:tr w:rsidR="00DC398A" w14:paraId="3C90E58C" w14:textId="77777777" w:rsidTr="00DC398A">
        <w:trPr>
          <w:trHeight w:val="24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144A" w14:textId="77777777" w:rsidR="00DC398A" w:rsidRDefault="00DC39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Показатели очистки сточных вод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864D" w14:textId="77777777" w:rsidR="00DC398A" w:rsidRDefault="00DC39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C398A" w14:paraId="2F015CB0" w14:textId="77777777" w:rsidTr="00DC398A">
        <w:trPr>
          <w:trHeight w:val="56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1044" w14:textId="77777777" w:rsidR="00DC398A" w:rsidRDefault="00DC39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5705" w14:textId="7831343E" w:rsidR="00DC398A" w:rsidRDefault="00DC39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D02BBB" w14:paraId="55D4203F" w14:textId="77777777" w:rsidTr="00DC398A">
        <w:trPr>
          <w:trHeight w:val="21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99DC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1.1. Объем сточных вод, не подвергшихся очистке,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C2114" w14:textId="3A066DE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903,613</w:t>
            </w:r>
          </w:p>
        </w:tc>
      </w:tr>
      <w:tr w:rsidR="00D02BBB" w14:paraId="0787192A" w14:textId="77777777" w:rsidTr="00DC398A">
        <w:trPr>
          <w:trHeight w:val="44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5F391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13EE" w14:textId="3B09014B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903,613</w:t>
            </w:r>
          </w:p>
        </w:tc>
      </w:tr>
      <w:tr w:rsidR="00D02BBB" w14:paraId="49758997" w14:textId="77777777" w:rsidTr="00DC398A">
        <w:trPr>
          <w:trHeight w:val="66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D0C17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8428" w14:textId="7A329ABA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D02BBB" w14:paraId="6AEAE9AB" w14:textId="77777777" w:rsidTr="00DC398A">
        <w:trPr>
          <w:trHeight w:val="21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C3F8C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2.1 Объем поверхностных сточных вод, не подвергшихся очистке,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EB04" w14:textId="0B674962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D02BBB" w14:paraId="3960650D" w14:textId="77777777" w:rsidTr="00DC398A">
        <w:trPr>
          <w:trHeight w:val="44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3E48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F252" w14:textId="579F4BB2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D02BBB" w14:paraId="52BCBB99" w14:textId="77777777" w:rsidTr="00DC398A">
        <w:trPr>
          <w:trHeight w:val="66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87FA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8E968" w14:textId="1BA30E20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D02BBB" w14:paraId="47EE1EBB" w14:textId="77777777" w:rsidTr="00DC398A">
        <w:trPr>
          <w:trHeight w:val="44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5B1A1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F0CAB" w14:textId="782E2C4B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D02BBB" w14:paraId="25F83D30" w14:textId="77777777" w:rsidTr="00DC398A">
        <w:trPr>
          <w:trHeight w:val="21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D942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3.2. Общее количество проб сточных вод,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E05A3" w14:textId="669FA516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D02BBB" w14:paraId="1A5520A9" w14:textId="77777777" w:rsidTr="00DC398A">
        <w:trPr>
          <w:trHeight w:val="58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2B49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C478A" w14:textId="05BC2120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D02BBB" w14:paraId="1AB590B0" w14:textId="77777777" w:rsidTr="00DC398A">
        <w:trPr>
          <w:trHeight w:val="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A4EC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20C5F" w14:textId="24181A23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D02BBB" w14:paraId="4E234CF2" w14:textId="77777777" w:rsidTr="00DC398A">
        <w:trPr>
          <w:trHeight w:val="21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7B2A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4.2. Общее количество проб сточных вод,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7D66D" w14:textId="74F6C32C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D02BBB" w14:paraId="523B2BB9" w14:textId="77777777" w:rsidTr="00DC398A">
        <w:trPr>
          <w:trHeight w:val="19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BCE36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Показатели надежности и бесперебойности водоотведения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45A45" w14:textId="77777777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2BBB" w14:paraId="6AB0613E" w14:textId="77777777" w:rsidTr="00DC398A">
        <w:trPr>
          <w:trHeight w:val="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4800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32621" w14:textId="2973BFD4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2,5</w:t>
            </w:r>
          </w:p>
        </w:tc>
      </w:tr>
      <w:tr w:rsidR="00D02BBB" w14:paraId="0B13E6DD" w14:textId="77777777" w:rsidTr="00DC398A">
        <w:trPr>
          <w:trHeight w:val="23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7D9D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5.1. Количество аварий и засоров на канализационных сетях,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9B98B" w14:textId="455F4E81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</w:t>
            </w:r>
          </w:p>
        </w:tc>
      </w:tr>
      <w:tr w:rsidR="00D02BBB" w14:paraId="2954850C" w14:textId="77777777" w:rsidTr="00DC398A">
        <w:trPr>
          <w:trHeight w:val="16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60BD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 Протяженность канализационных сетей, км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742AC" w14:textId="4DCF9AA6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16,032</w:t>
            </w:r>
          </w:p>
        </w:tc>
      </w:tr>
      <w:tr w:rsidR="00D02BBB" w14:paraId="5C4CFD67" w14:textId="77777777" w:rsidTr="00DC398A">
        <w:trPr>
          <w:trHeight w:val="17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E1B2" w14:textId="77777777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Показатели эффективности использования ресурсов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2B899" w14:textId="77777777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2BBB" w14:paraId="40BA54A9" w14:textId="77777777" w:rsidTr="00DC398A">
        <w:trPr>
          <w:trHeight w:val="66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3170" w14:textId="12902A1B" w:rsidR="00D02BBB" w:rsidRDefault="00D02BBB" w:rsidP="007B08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="007B0848">
              <w:rPr>
                <w:rFonts w:eastAsiaTheme="minorHAnsi"/>
                <w:color w:val="000000"/>
                <w:lang w:eastAsia="en-US"/>
              </w:rPr>
              <w:t>куб. 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A9416" w14:textId="68A245CB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D02BBB" w14:paraId="3E143CAB" w14:textId="77777777" w:rsidTr="00DC398A">
        <w:trPr>
          <w:trHeight w:val="36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EA386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E7AFF" w14:textId="3F63C928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D02BBB" w14:paraId="112DEE9B" w14:textId="77777777" w:rsidTr="00DC398A">
        <w:trPr>
          <w:trHeight w:val="28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303C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6.2. Общий объем сточных вод, подвергающихся очистке,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0D1FF" w14:textId="7228E490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D02BBB" w14:paraId="4652F0E3" w14:textId="77777777" w:rsidTr="00DC398A">
        <w:trPr>
          <w:trHeight w:val="66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6D87" w14:textId="12E944D1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="007B0848">
              <w:rPr>
                <w:rFonts w:eastAsiaTheme="minorHAnsi"/>
                <w:color w:val="000000"/>
                <w:lang w:eastAsia="en-US"/>
              </w:rPr>
              <w:t xml:space="preserve"> куб. 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8C8F1" w14:textId="3C9ACB43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0,12</w:t>
            </w:r>
          </w:p>
        </w:tc>
      </w:tr>
      <w:tr w:rsidR="00D02BBB" w14:paraId="2A6C33F9" w14:textId="77777777" w:rsidTr="00DC398A">
        <w:trPr>
          <w:trHeight w:val="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02C3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515A7" w14:textId="322485EC" w:rsidR="00D02BBB" w:rsidRPr="00DC398A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08</w:t>
            </w:r>
            <w:r w:rsidRPr="00DC398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4</w:t>
            </w:r>
            <w:r w:rsidRPr="00DC398A">
              <w:rPr>
                <w:rFonts w:eastAsiaTheme="minorHAnsi"/>
                <w:color w:val="000000"/>
                <w:lang w:eastAsia="en-US"/>
              </w:rPr>
              <w:t>3</w:t>
            </w:r>
          </w:p>
        </w:tc>
      </w:tr>
      <w:tr w:rsidR="00D02BBB" w14:paraId="343E3D04" w14:textId="77777777" w:rsidTr="00DC398A">
        <w:trPr>
          <w:trHeight w:val="19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AF6D" w14:textId="77777777" w:rsidR="00D02BBB" w:rsidRDefault="00D02BBB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7.2. Общий объем транспортируемых сточных вод,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C4842" w14:textId="14623700" w:rsidR="00D02BBB" w:rsidRDefault="00D02BBB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903,613</w:t>
            </w:r>
          </w:p>
        </w:tc>
      </w:tr>
    </w:tbl>
    <w:p w14:paraId="79381CF6" w14:textId="77777777" w:rsidR="00DC398A" w:rsidRDefault="00DC398A">
      <w:pPr>
        <w:spacing w:after="200" w:line="276" w:lineRule="auto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br w:type="page"/>
      </w:r>
    </w:p>
    <w:p w14:paraId="68895FB3" w14:textId="6DE4AFC5" w:rsidR="00535E89" w:rsidRDefault="00535E89" w:rsidP="00B97ED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71245B">
        <w:rPr>
          <w:b/>
          <w:bCs/>
          <w:color w:val="000000"/>
          <w:spacing w:val="-13"/>
          <w:sz w:val="28"/>
          <w:szCs w:val="28"/>
        </w:rPr>
        <w:t>6</w:t>
      </w:r>
      <w:r w:rsidRPr="0027764D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Объем финансовых потребностей, необходимых для реализации </w:t>
      </w:r>
      <w:r w:rsidR="0027764D">
        <w:rPr>
          <w:bCs/>
          <w:color w:val="000000"/>
          <w:spacing w:val="-13"/>
          <w:sz w:val="28"/>
          <w:szCs w:val="28"/>
        </w:rPr>
        <w:t xml:space="preserve">              </w:t>
      </w:r>
      <w:r w:rsidRPr="00FE0D26">
        <w:rPr>
          <w:bCs/>
          <w:color w:val="000000"/>
          <w:spacing w:val="-13"/>
          <w:sz w:val="28"/>
          <w:szCs w:val="28"/>
        </w:rPr>
        <w:t>производственной программы</w:t>
      </w:r>
      <w:r>
        <w:rPr>
          <w:bCs/>
          <w:color w:val="000000"/>
          <w:spacing w:val="-13"/>
          <w:sz w:val="28"/>
          <w:szCs w:val="28"/>
        </w:rPr>
        <w:t>:</w:t>
      </w:r>
    </w:p>
    <w:p w14:paraId="41A74990" w14:textId="4A7001AD" w:rsidR="00930675" w:rsidRPr="00DC398A" w:rsidRDefault="00930675" w:rsidP="00DC39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DC398A">
        <w:rPr>
          <w:bCs/>
          <w:color w:val="000000"/>
          <w:spacing w:val="-13"/>
          <w:sz w:val="28"/>
          <w:szCs w:val="28"/>
        </w:rPr>
        <w:t>2022 год –</w:t>
      </w:r>
      <w:r w:rsidR="00E3121D" w:rsidRPr="00DC398A">
        <w:rPr>
          <w:bCs/>
          <w:color w:val="000000"/>
          <w:spacing w:val="-13"/>
          <w:sz w:val="28"/>
          <w:szCs w:val="28"/>
        </w:rPr>
        <w:t xml:space="preserve">  </w:t>
      </w:r>
      <w:r w:rsidR="007B0848">
        <w:rPr>
          <w:bCs/>
          <w:color w:val="000000"/>
          <w:spacing w:val="-13"/>
          <w:sz w:val="28"/>
          <w:szCs w:val="28"/>
        </w:rPr>
        <w:t xml:space="preserve">6 806,05 </w:t>
      </w:r>
      <w:proofErr w:type="spellStart"/>
      <w:r w:rsidRPr="00DC398A">
        <w:rPr>
          <w:bCs/>
          <w:color w:val="000000"/>
          <w:spacing w:val="-13"/>
          <w:sz w:val="28"/>
          <w:szCs w:val="28"/>
        </w:rPr>
        <w:t>тыс.руб</w:t>
      </w:r>
      <w:proofErr w:type="spellEnd"/>
      <w:r w:rsidRPr="00DC398A">
        <w:rPr>
          <w:bCs/>
          <w:color w:val="000000"/>
          <w:spacing w:val="-13"/>
          <w:sz w:val="28"/>
          <w:szCs w:val="28"/>
        </w:rPr>
        <w:t>.</w:t>
      </w:r>
    </w:p>
    <w:p w14:paraId="6A6A4707" w14:textId="77777777" w:rsidR="00B97ED4" w:rsidRPr="00FE0D26" w:rsidRDefault="00B97ED4" w:rsidP="00B97ED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14:paraId="4D7E7986" w14:textId="17EFEAE4" w:rsid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71245B">
        <w:rPr>
          <w:b/>
          <w:bCs/>
          <w:color w:val="000000"/>
          <w:spacing w:val="-13"/>
          <w:sz w:val="28"/>
          <w:szCs w:val="28"/>
          <w:lang w:eastAsia="ar-SA"/>
        </w:rPr>
        <w:t>7</w:t>
      </w: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</w:t>
      </w:r>
      <w:r w:rsidRPr="00DC398A">
        <w:rPr>
          <w:bCs/>
          <w:color w:val="000000"/>
          <w:spacing w:val="-13"/>
          <w:sz w:val="28"/>
          <w:szCs w:val="28"/>
          <w:lang w:eastAsia="ar-SA"/>
        </w:rPr>
        <w:t>Отчет об исполнении производственной программы в с</w:t>
      </w:r>
      <w:r w:rsidR="00E910D1" w:rsidRPr="00DC398A">
        <w:rPr>
          <w:bCs/>
          <w:color w:val="000000"/>
          <w:spacing w:val="-13"/>
          <w:sz w:val="28"/>
          <w:szCs w:val="28"/>
          <w:lang w:eastAsia="ar-SA"/>
        </w:rPr>
        <w:t>фере водоотведения за 20</w:t>
      </w:r>
      <w:r w:rsidR="00D5182F" w:rsidRPr="00DC398A">
        <w:rPr>
          <w:bCs/>
          <w:color w:val="000000"/>
          <w:spacing w:val="-13"/>
          <w:sz w:val="28"/>
          <w:szCs w:val="28"/>
          <w:lang w:eastAsia="ar-SA"/>
        </w:rPr>
        <w:t>20</w:t>
      </w:r>
      <w:r w:rsidR="008C5A64" w:rsidRPr="00DC398A">
        <w:rPr>
          <w:bCs/>
          <w:color w:val="000000"/>
          <w:spacing w:val="-13"/>
          <w:sz w:val="28"/>
          <w:szCs w:val="28"/>
          <w:lang w:eastAsia="ar-SA"/>
        </w:rPr>
        <w:t xml:space="preserve"> год, </w:t>
      </w:r>
      <w:r w:rsidRPr="00DC398A">
        <w:rPr>
          <w:bCs/>
          <w:color w:val="000000"/>
          <w:spacing w:val="-13"/>
          <w:sz w:val="28"/>
          <w:szCs w:val="28"/>
          <w:lang w:eastAsia="ar-SA"/>
        </w:rPr>
        <w:t>истекший период регулирования</w:t>
      </w:r>
      <w:r w:rsidR="00BA0862" w:rsidRPr="00DC398A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14:paraId="1F05B9FD" w14:textId="77777777" w:rsidR="00DC398A" w:rsidRDefault="00DC398A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14:paraId="1DF97975" w14:textId="37C5B728" w:rsidR="00DC398A" w:rsidRDefault="00DC398A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>
        <w:rPr>
          <w:bCs/>
          <w:color w:val="000000"/>
          <w:spacing w:val="-13"/>
          <w:sz w:val="28"/>
        </w:rPr>
        <w:t>Производственная программа ранее не утверждалась</w:t>
      </w:r>
    </w:p>
    <w:p w14:paraId="5B06F4B7" w14:textId="37104343"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</w:rPr>
      </w:pPr>
    </w:p>
    <w:p w14:paraId="0BCCD7D4" w14:textId="77777777" w:rsidR="007F24B2" w:rsidRDefault="007F24B2" w:rsidP="007B3290">
      <w:pPr>
        <w:tabs>
          <w:tab w:val="left" w:pos="789"/>
        </w:tabs>
        <w:ind w:firstLine="709"/>
        <w:rPr>
          <w:sz w:val="28"/>
          <w:szCs w:val="28"/>
        </w:rPr>
      </w:pPr>
    </w:p>
    <w:p w14:paraId="4C80942A" w14:textId="77777777" w:rsidR="00DC4055" w:rsidRDefault="00DC4055" w:rsidP="007B3290">
      <w:pPr>
        <w:tabs>
          <w:tab w:val="left" w:pos="789"/>
        </w:tabs>
        <w:ind w:firstLine="709"/>
        <w:rPr>
          <w:sz w:val="28"/>
          <w:szCs w:val="28"/>
        </w:rPr>
      </w:pPr>
    </w:p>
    <w:p w14:paraId="7BC0F947" w14:textId="77777777" w:rsidR="005252F3" w:rsidRDefault="005252F3" w:rsidP="007B3290">
      <w:pPr>
        <w:tabs>
          <w:tab w:val="left" w:pos="789"/>
        </w:tabs>
        <w:ind w:firstLine="709"/>
        <w:rPr>
          <w:sz w:val="28"/>
          <w:szCs w:val="28"/>
        </w:rPr>
      </w:pPr>
    </w:p>
    <w:p w14:paraId="352819D2" w14:textId="34F5D902" w:rsidR="00CD76AF" w:rsidRPr="00886C48" w:rsidRDefault="007C2004" w:rsidP="007C2004">
      <w:pPr>
        <w:tabs>
          <w:tab w:val="left" w:pos="789"/>
        </w:tabs>
        <w:ind w:left="993"/>
      </w:pPr>
      <w:r>
        <w:rPr>
          <w:sz w:val="28"/>
          <w:szCs w:val="28"/>
        </w:rPr>
        <w:t>Д</w:t>
      </w:r>
      <w:r w:rsidR="00CD76AF">
        <w:rPr>
          <w:sz w:val="28"/>
          <w:szCs w:val="28"/>
        </w:rPr>
        <w:t xml:space="preserve">иректор                                                              </w:t>
      </w:r>
      <w:proofErr w:type="gramStart"/>
      <w:r w:rsidR="005252F3">
        <w:rPr>
          <w:sz w:val="28"/>
          <w:szCs w:val="28"/>
        </w:rPr>
        <w:tab/>
      </w:r>
      <w:r w:rsidR="00CD76AF">
        <w:rPr>
          <w:sz w:val="28"/>
          <w:szCs w:val="28"/>
        </w:rPr>
        <w:t xml:space="preserve">  </w:t>
      </w:r>
      <w:r w:rsidR="000846B0">
        <w:rPr>
          <w:sz w:val="28"/>
          <w:szCs w:val="28"/>
        </w:rPr>
        <w:t>Михайлова</w:t>
      </w:r>
      <w:proofErr w:type="gramEnd"/>
      <w:r w:rsidR="000846B0">
        <w:rPr>
          <w:sz w:val="28"/>
          <w:szCs w:val="28"/>
        </w:rPr>
        <w:t xml:space="preserve"> А.В</w:t>
      </w:r>
      <w:r>
        <w:rPr>
          <w:sz w:val="28"/>
          <w:szCs w:val="28"/>
        </w:rPr>
        <w:t>.</w:t>
      </w:r>
    </w:p>
    <w:sectPr w:rsidR="00CD76AF" w:rsidRPr="00886C48" w:rsidSect="00DE233C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2E6FB" w14:textId="77777777" w:rsidR="001F5D81" w:rsidRDefault="001F5D81">
      <w:r>
        <w:separator/>
      </w:r>
    </w:p>
  </w:endnote>
  <w:endnote w:type="continuationSeparator" w:id="0">
    <w:p w14:paraId="64A56BE1" w14:textId="77777777" w:rsidR="001F5D81" w:rsidRDefault="001F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11423" w14:textId="77777777" w:rsidR="001F5D81" w:rsidRDefault="001F5D81">
      <w:r>
        <w:separator/>
      </w:r>
    </w:p>
  </w:footnote>
  <w:footnote w:type="continuationSeparator" w:id="0">
    <w:p w14:paraId="1219E8CF" w14:textId="77777777" w:rsidR="001F5D81" w:rsidRDefault="001F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14:paraId="569A4FC9" w14:textId="70C83F10" w:rsidR="008726B4" w:rsidRDefault="008726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4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F3BD17" w14:textId="77777777" w:rsidR="008726B4" w:rsidRDefault="008726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7372"/>
    <w:rsid w:val="00017A47"/>
    <w:rsid w:val="00023B7D"/>
    <w:rsid w:val="00024BF4"/>
    <w:rsid w:val="00025A46"/>
    <w:rsid w:val="000322DF"/>
    <w:rsid w:val="00040F57"/>
    <w:rsid w:val="00041478"/>
    <w:rsid w:val="000433BB"/>
    <w:rsid w:val="000444CA"/>
    <w:rsid w:val="000509B1"/>
    <w:rsid w:val="00057DD4"/>
    <w:rsid w:val="0007140B"/>
    <w:rsid w:val="00073FA1"/>
    <w:rsid w:val="00080289"/>
    <w:rsid w:val="00082EB5"/>
    <w:rsid w:val="000846B0"/>
    <w:rsid w:val="000919BE"/>
    <w:rsid w:val="00092745"/>
    <w:rsid w:val="000942A6"/>
    <w:rsid w:val="000960AC"/>
    <w:rsid w:val="00097923"/>
    <w:rsid w:val="000A29F5"/>
    <w:rsid w:val="000A2C31"/>
    <w:rsid w:val="000B2A74"/>
    <w:rsid w:val="000C10D3"/>
    <w:rsid w:val="000C2FA3"/>
    <w:rsid w:val="000C36B5"/>
    <w:rsid w:val="000C7BF8"/>
    <w:rsid w:val="000D5B53"/>
    <w:rsid w:val="000E2D23"/>
    <w:rsid w:val="000F3480"/>
    <w:rsid w:val="00102106"/>
    <w:rsid w:val="00104913"/>
    <w:rsid w:val="00116C33"/>
    <w:rsid w:val="00120AB8"/>
    <w:rsid w:val="0012716D"/>
    <w:rsid w:val="001278F5"/>
    <w:rsid w:val="00131A57"/>
    <w:rsid w:val="0013368D"/>
    <w:rsid w:val="00136544"/>
    <w:rsid w:val="00142BBB"/>
    <w:rsid w:val="001462BE"/>
    <w:rsid w:val="001552DA"/>
    <w:rsid w:val="00165B7A"/>
    <w:rsid w:val="0016797B"/>
    <w:rsid w:val="001746BC"/>
    <w:rsid w:val="00174C62"/>
    <w:rsid w:val="00175143"/>
    <w:rsid w:val="00176E0F"/>
    <w:rsid w:val="00181880"/>
    <w:rsid w:val="00192117"/>
    <w:rsid w:val="001A25CE"/>
    <w:rsid w:val="001B0D04"/>
    <w:rsid w:val="001B1324"/>
    <w:rsid w:val="001B1F2E"/>
    <w:rsid w:val="001C02EF"/>
    <w:rsid w:val="001C4562"/>
    <w:rsid w:val="001C69EB"/>
    <w:rsid w:val="001C7299"/>
    <w:rsid w:val="001C7415"/>
    <w:rsid w:val="001D6411"/>
    <w:rsid w:val="001F19F6"/>
    <w:rsid w:val="001F5D81"/>
    <w:rsid w:val="0020183D"/>
    <w:rsid w:val="00204AF7"/>
    <w:rsid w:val="00216AB2"/>
    <w:rsid w:val="002300C5"/>
    <w:rsid w:val="00245157"/>
    <w:rsid w:val="00245ECB"/>
    <w:rsid w:val="00254BC4"/>
    <w:rsid w:val="00260350"/>
    <w:rsid w:val="002623C6"/>
    <w:rsid w:val="0027764D"/>
    <w:rsid w:val="0029320F"/>
    <w:rsid w:val="002A2469"/>
    <w:rsid w:val="002A3886"/>
    <w:rsid w:val="002A5B1D"/>
    <w:rsid w:val="002A7A2E"/>
    <w:rsid w:val="002B52DD"/>
    <w:rsid w:val="002C0641"/>
    <w:rsid w:val="002C12BC"/>
    <w:rsid w:val="002C233A"/>
    <w:rsid w:val="002C4B06"/>
    <w:rsid w:val="002C70A6"/>
    <w:rsid w:val="002C733C"/>
    <w:rsid w:val="002E4705"/>
    <w:rsid w:val="002E6656"/>
    <w:rsid w:val="002F7DE1"/>
    <w:rsid w:val="00301FB4"/>
    <w:rsid w:val="003067A1"/>
    <w:rsid w:val="0030735D"/>
    <w:rsid w:val="003112CD"/>
    <w:rsid w:val="00316B50"/>
    <w:rsid w:val="00323A75"/>
    <w:rsid w:val="00331A1F"/>
    <w:rsid w:val="00335826"/>
    <w:rsid w:val="00336F26"/>
    <w:rsid w:val="00340CE6"/>
    <w:rsid w:val="00351677"/>
    <w:rsid w:val="00367375"/>
    <w:rsid w:val="0037095E"/>
    <w:rsid w:val="00375426"/>
    <w:rsid w:val="00380856"/>
    <w:rsid w:val="00386AFB"/>
    <w:rsid w:val="00390662"/>
    <w:rsid w:val="003907BD"/>
    <w:rsid w:val="00392EDC"/>
    <w:rsid w:val="003937F4"/>
    <w:rsid w:val="003B2C11"/>
    <w:rsid w:val="003B5DC1"/>
    <w:rsid w:val="003C40D5"/>
    <w:rsid w:val="003F6BA8"/>
    <w:rsid w:val="0040413F"/>
    <w:rsid w:val="0041022D"/>
    <w:rsid w:val="00413FF2"/>
    <w:rsid w:val="00414BF6"/>
    <w:rsid w:val="00421FFF"/>
    <w:rsid w:val="00434969"/>
    <w:rsid w:val="0043567A"/>
    <w:rsid w:val="00445E32"/>
    <w:rsid w:val="00446ECE"/>
    <w:rsid w:val="00455207"/>
    <w:rsid w:val="00461F0F"/>
    <w:rsid w:val="004729C1"/>
    <w:rsid w:val="004735D2"/>
    <w:rsid w:val="00475B78"/>
    <w:rsid w:val="004823FE"/>
    <w:rsid w:val="00483364"/>
    <w:rsid w:val="00483A26"/>
    <w:rsid w:val="00491265"/>
    <w:rsid w:val="004916DD"/>
    <w:rsid w:val="00493203"/>
    <w:rsid w:val="00497EDE"/>
    <w:rsid w:val="00497F33"/>
    <w:rsid w:val="004A20BA"/>
    <w:rsid w:val="004A2231"/>
    <w:rsid w:val="004C239E"/>
    <w:rsid w:val="004C67AA"/>
    <w:rsid w:val="004C71BC"/>
    <w:rsid w:val="004C7EF3"/>
    <w:rsid w:val="004D2044"/>
    <w:rsid w:val="004D7053"/>
    <w:rsid w:val="004D731E"/>
    <w:rsid w:val="004E7104"/>
    <w:rsid w:val="004E7BC4"/>
    <w:rsid w:val="00507605"/>
    <w:rsid w:val="0051743A"/>
    <w:rsid w:val="0052191B"/>
    <w:rsid w:val="005252F3"/>
    <w:rsid w:val="00530AF3"/>
    <w:rsid w:val="00534AF9"/>
    <w:rsid w:val="00535E89"/>
    <w:rsid w:val="00535F88"/>
    <w:rsid w:val="00535FC3"/>
    <w:rsid w:val="00543250"/>
    <w:rsid w:val="00543574"/>
    <w:rsid w:val="00580967"/>
    <w:rsid w:val="005A10A5"/>
    <w:rsid w:val="005A7AF3"/>
    <w:rsid w:val="005C108E"/>
    <w:rsid w:val="005C1A61"/>
    <w:rsid w:val="005C29A1"/>
    <w:rsid w:val="005C58C1"/>
    <w:rsid w:val="005D53C6"/>
    <w:rsid w:val="005D6850"/>
    <w:rsid w:val="005E24DB"/>
    <w:rsid w:val="005E438F"/>
    <w:rsid w:val="005E70F1"/>
    <w:rsid w:val="005F15F6"/>
    <w:rsid w:val="0061101E"/>
    <w:rsid w:val="0061117A"/>
    <w:rsid w:val="00615C2E"/>
    <w:rsid w:val="00623DEE"/>
    <w:rsid w:val="006244AD"/>
    <w:rsid w:val="00631A54"/>
    <w:rsid w:val="006425BA"/>
    <w:rsid w:val="00646922"/>
    <w:rsid w:val="00647DBE"/>
    <w:rsid w:val="006519E5"/>
    <w:rsid w:val="006534BF"/>
    <w:rsid w:val="0067405D"/>
    <w:rsid w:val="006760B0"/>
    <w:rsid w:val="00682864"/>
    <w:rsid w:val="00690244"/>
    <w:rsid w:val="00693AD8"/>
    <w:rsid w:val="006970C0"/>
    <w:rsid w:val="0069710F"/>
    <w:rsid w:val="006A0761"/>
    <w:rsid w:val="006A123A"/>
    <w:rsid w:val="006A1E67"/>
    <w:rsid w:val="006A3316"/>
    <w:rsid w:val="006A6731"/>
    <w:rsid w:val="006A744F"/>
    <w:rsid w:val="006B22A6"/>
    <w:rsid w:val="006B2B85"/>
    <w:rsid w:val="006B5489"/>
    <w:rsid w:val="006B6F02"/>
    <w:rsid w:val="006D06B3"/>
    <w:rsid w:val="006D4825"/>
    <w:rsid w:val="006D6FAC"/>
    <w:rsid w:val="006D7E1D"/>
    <w:rsid w:val="006E1E7B"/>
    <w:rsid w:val="006E7399"/>
    <w:rsid w:val="006F114E"/>
    <w:rsid w:val="007023AC"/>
    <w:rsid w:val="0070430D"/>
    <w:rsid w:val="00705E35"/>
    <w:rsid w:val="0071245B"/>
    <w:rsid w:val="00713C71"/>
    <w:rsid w:val="00743FFD"/>
    <w:rsid w:val="007456CA"/>
    <w:rsid w:val="0074572D"/>
    <w:rsid w:val="0075490E"/>
    <w:rsid w:val="0075545D"/>
    <w:rsid w:val="0075741B"/>
    <w:rsid w:val="007858EC"/>
    <w:rsid w:val="00794FAB"/>
    <w:rsid w:val="00795670"/>
    <w:rsid w:val="007B0848"/>
    <w:rsid w:val="007B13DE"/>
    <w:rsid w:val="007B3290"/>
    <w:rsid w:val="007B51D3"/>
    <w:rsid w:val="007B73E1"/>
    <w:rsid w:val="007C2004"/>
    <w:rsid w:val="007C285A"/>
    <w:rsid w:val="007D2BB8"/>
    <w:rsid w:val="007F24B2"/>
    <w:rsid w:val="007F2922"/>
    <w:rsid w:val="007F7B74"/>
    <w:rsid w:val="00801A84"/>
    <w:rsid w:val="00804CE3"/>
    <w:rsid w:val="00807C4F"/>
    <w:rsid w:val="00812FE3"/>
    <w:rsid w:val="00814508"/>
    <w:rsid w:val="00831FD3"/>
    <w:rsid w:val="008346B2"/>
    <w:rsid w:val="00837FF0"/>
    <w:rsid w:val="00841B5D"/>
    <w:rsid w:val="00843AF0"/>
    <w:rsid w:val="00846BB2"/>
    <w:rsid w:val="00847DD3"/>
    <w:rsid w:val="00853F34"/>
    <w:rsid w:val="00854CC7"/>
    <w:rsid w:val="00871A45"/>
    <w:rsid w:val="008726B4"/>
    <w:rsid w:val="008804C3"/>
    <w:rsid w:val="00883F2C"/>
    <w:rsid w:val="008865CB"/>
    <w:rsid w:val="00886C48"/>
    <w:rsid w:val="0089414D"/>
    <w:rsid w:val="008B452B"/>
    <w:rsid w:val="008B4B7F"/>
    <w:rsid w:val="008B5F24"/>
    <w:rsid w:val="008B6566"/>
    <w:rsid w:val="008C2A24"/>
    <w:rsid w:val="008C5A64"/>
    <w:rsid w:val="008D1CB9"/>
    <w:rsid w:val="008E205B"/>
    <w:rsid w:val="008E6451"/>
    <w:rsid w:val="008E77E0"/>
    <w:rsid w:val="008F614B"/>
    <w:rsid w:val="008F79B4"/>
    <w:rsid w:val="0090624D"/>
    <w:rsid w:val="009113F5"/>
    <w:rsid w:val="0091278D"/>
    <w:rsid w:val="009228E3"/>
    <w:rsid w:val="0092328D"/>
    <w:rsid w:val="009267EC"/>
    <w:rsid w:val="00930675"/>
    <w:rsid w:val="00934D91"/>
    <w:rsid w:val="009358DC"/>
    <w:rsid w:val="00935B7F"/>
    <w:rsid w:val="00937CF8"/>
    <w:rsid w:val="00941B91"/>
    <w:rsid w:val="00944468"/>
    <w:rsid w:val="00954533"/>
    <w:rsid w:val="0096144E"/>
    <w:rsid w:val="00963A71"/>
    <w:rsid w:val="00963F7B"/>
    <w:rsid w:val="009676CB"/>
    <w:rsid w:val="009722C9"/>
    <w:rsid w:val="00975EF0"/>
    <w:rsid w:val="009877C3"/>
    <w:rsid w:val="00990A75"/>
    <w:rsid w:val="009954B4"/>
    <w:rsid w:val="009A0879"/>
    <w:rsid w:val="009B1A32"/>
    <w:rsid w:val="009B2A14"/>
    <w:rsid w:val="009C164C"/>
    <w:rsid w:val="009C43A9"/>
    <w:rsid w:val="009C5202"/>
    <w:rsid w:val="009D0ED6"/>
    <w:rsid w:val="009D631D"/>
    <w:rsid w:val="009F2199"/>
    <w:rsid w:val="00A002B2"/>
    <w:rsid w:val="00A01D25"/>
    <w:rsid w:val="00A104A0"/>
    <w:rsid w:val="00A230E3"/>
    <w:rsid w:val="00A272D8"/>
    <w:rsid w:val="00A31658"/>
    <w:rsid w:val="00A32013"/>
    <w:rsid w:val="00A36C2A"/>
    <w:rsid w:val="00A4035F"/>
    <w:rsid w:val="00A56A1E"/>
    <w:rsid w:val="00A65A8C"/>
    <w:rsid w:val="00A65C3D"/>
    <w:rsid w:val="00A7165C"/>
    <w:rsid w:val="00A7274E"/>
    <w:rsid w:val="00A81152"/>
    <w:rsid w:val="00A94B22"/>
    <w:rsid w:val="00A94D78"/>
    <w:rsid w:val="00A97FA2"/>
    <w:rsid w:val="00AA24E6"/>
    <w:rsid w:val="00AB6492"/>
    <w:rsid w:val="00AC2EC5"/>
    <w:rsid w:val="00AC3FE5"/>
    <w:rsid w:val="00AC743B"/>
    <w:rsid w:val="00AD245A"/>
    <w:rsid w:val="00AF373F"/>
    <w:rsid w:val="00AF5015"/>
    <w:rsid w:val="00AF76DC"/>
    <w:rsid w:val="00B06FD5"/>
    <w:rsid w:val="00B073E3"/>
    <w:rsid w:val="00B10D3C"/>
    <w:rsid w:val="00B1659B"/>
    <w:rsid w:val="00B20A8C"/>
    <w:rsid w:val="00B20D3B"/>
    <w:rsid w:val="00B24FBF"/>
    <w:rsid w:val="00B63890"/>
    <w:rsid w:val="00B66E3B"/>
    <w:rsid w:val="00B67B54"/>
    <w:rsid w:val="00B7376A"/>
    <w:rsid w:val="00B739D9"/>
    <w:rsid w:val="00B73C2B"/>
    <w:rsid w:val="00B76C88"/>
    <w:rsid w:val="00B87179"/>
    <w:rsid w:val="00B900B1"/>
    <w:rsid w:val="00B91052"/>
    <w:rsid w:val="00B918B6"/>
    <w:rsid w:val="00B91CCD"/>
    <w:rsid w:val="00B93801"/>
    <w:rsid w:val="00B97ED4"/>
    <w:rsid w:val="00BA020E"/>
    <w:rsid w:val="00BA0862"/>
    <w:rsid w:val="00BA2022"/>
    <w:rsid w:val="00BA2C28"/>
    <w:rsid w:val="00BA58FD"/>
    <w:rsid w:val="00BA5B5A"/>
    <w:rsid w:val="00BA7405"/>
    <w:rsid w:val="00BB37C0"/>
    <w:rsid w:val="00BC1764"/>
    <w:rsid w:val="00BD4ECF"/>
    <w:rsid w:val="00BD63B7"/>
    <w:rsid w:val="00BF4705"/>
    <w:rsid w:val="00C01CAD"/>
    <w:rsid w:val="00C01EFC"/>
    <w:rsid w:val="00C031C1"/>
    <w:rsid w:val="00C0529B"/>
    <w:rsid w:val="00C06A26"/>
    <w:rsid w:val="00C25757"/>
    <w:rsid w:val="00C27F52"/>
    <w:rsid w:val="00C36E99"/>
    <w:rsid w:val="00C37A9E"/>
    <w:rsid w:val="00C41038"/>
    <w:rsid w:val="00C52F4C"/>
    <w:rsid w:val="00C700ED"/>
    <w:rsid w:val="00C7089D"/>
    <w:rsid w:val="00C7280F"/>
    <w:rsid w:val="00C758E9"/>
    <w:rsid w:val="00C76F7B"/>
    <w:rsid w:val="00C950E7"/>
    <w:rsid w:val="00CA5568"/>
    <w:rsid w:val="00CA5CC1"/>
    <w:rsid w:val="00CA66CC"/>
    <w:rsid w:val="00CB45F8"/>
    <w:rsid w:val="00CB59F3"/>
    <w:rsid w:val="00CD035A"/>
    <w:rsid w:val="00CD3A60"/>
    <w:rsid w:val="00CD4865"/>
    <w:rsid w:val="00CD4A76"/>
    <w:rsid w:val="00CD76AF"/>
    <w:rsid w:val="00CE22FA"/>
    <w:rsid w:val="00CE3373"/>
    <w:rsid w:val="00CE7110"/>
    <w:rsid w:val="00CF6B52"/>
    <w:rsid w:val="00D02BBB"/>
    <w:rsid w:val="00D0331B"/>
    <w:rsid w:val="00D1250B"/>
    <w:rsid w:val="00D21173"/>
    <w:rsid w:val="00D234BA"/>
    <w:rsid w:val="00D2406F"/>
    <w:rsid w:val="00D36B3B"/>
    <w:rsid w:val="00D41247"/>
    <w:rsid w:val="00D42FC9"/>
    <w:rsid w:val="00D46EA7"/>
    <w:rsid w:val="00D5182F"/>
    <w:rsid w:val="00D5436F"/>
    <w:rsid w:val="00D57643"/>
    <w:rsid w:val="00D60F23"/>
    <w:rsid w:val="00D66D68"/>
    <w:rsid w:val="00D736B6"/>
    <w:rsid w:val="00D92F32"/>
    <w:rsid w:val="00D930AB"/>
    <w:rsid w:val="00D9371D"/>
    <w:rsid w:val="00D96452"/>
    <w:rsid w:val="00DA7323"/>
    <w:rsid w:val="00DA7393"/>
    <w:rsid w:val="00DB1431"/>
    <w:rsid w:val="00DB26A5"/>
    <w:rsid w:val="00DB578D"/>
    <w:rsid w:val="00DC398A"/>
    <w:rsid w:val="00DC4055"/>
    <w:rsid w:val="00DD112F"/>
    <w:rsid w:val="00DD675E"/>
    <w:rsid w:val="00DD73F3"/>
    <w:rsid w:val="00DE233C"/>
    <w:rsid w:val="00DF01BF"/>
    <w:rsid w:val="00DF6BDF"/>
    <w:rsid w:val="00E03B03"/>
    <w:rsid w:val="00E0425A"/>
    <w:rsid w:val="00E06E1D"/>
    <w:rsid w:val="00E07602"/>
    <w:rsid w:val="00E07E65"/>
    <w:rsid w:val="00E11CB3"/>
    <w:rsid w:val="00E25C58"/>
    <w:rsid w:val="00E310B5"/>
    <w:rsid w:val="00E3121D"/>
    <w:rsid w:val="00E3745C"/>
    <w:rsid w:val="00E44B3B"/>
    <w:rsid w:val="00E5613B"/>
    <w:rsid w:val="00E64099"/>
    <w:rsid w:val="00E66153"/>
    <w:rsid w:val="00E83E23"/>
    <w:rsid w:val="00E910D1"/>
    <w:rsid w:val="00E91499"/>
    <w:rsid w:val="00E9624E"/>
    <w:rsid w:val="00E9768D"/>
    <w:rsid w:val="00E97DAC"/>
    <w:rsid w:val="00EA44F0"/>
    <w:rsid w:val="00EB1134"/>
    <w:rsid w:val="00EB150D"/>
    <w:rsid w:val="00EC3473"/>
    <w:rsid w:val="00EC7690"/>
    <w:rsid w:val="00ED2944"/>
    <w:rsid w:val="00EF63E7"/>
    <w:rsid w:val="00F00E05"/>
    <w:rsid w:val="00F01871"/>
    <w:rsid w:val="00F02F5D"/>
    <w:rsid w:val="00F11C26"/>
    <w:rsid w:val="00F2237B"/>
    <w:rsid w:val="00F2722F"/>
    <w:rsid w:val="00F31813"/>
    <w:rsid w:val="00F569BB"/>
    <w:rsid w:val="00F5770D"/>
    <w:rsid w:val="00F57CE2"/>
    <w:rsid w:val="00F61260"/>
    <w:rsid w:val="00F623DB"/>
    <w:rsid w:val="00F62857"/>
    <w:rsid w:val="00F64AF0"/>
    <w:rsid w:val="00F7259D"/>
    <w:rsid w:val="00F73654"/>
    <w:rsid w:val="00F77EDA"/>
    <w:rsid w:val="00F91C27"/>
    <w:rsid w:val="00F92F6E"/>
    <w:rsid w:val="00F944AF"/>
    <w:rsid w:val="00FA3559"/>
    <w:rsid w:val="00FA7BF2"/>
    <w:rsid w:val="00FB2760"/>
    <w:rsid w:val="00FB32F5"/>
    <w:rsid w:val="00FB6144"/>
    <w:rsid w:val="00FC2171"/>
    <w:rsid w:val="00FC28AD"/>
    <w:rsid w:val="00FD26A8"/>
    <w:rsid w:val="00FD4180"/>
    <w:rsid w:val="00FE0D26"/>
    <w:rsid w:val="00FE16F4"/>
    <w:rsid w:val="00FE3551"/>
    <w:rsid w:val="00FE490B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A02D"/>
  <w15:docId w15:val="{EA71B4B2-9057-470F-B248-0A3DAC47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D9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8DBB-2C3D-4CB6-B176-598690E0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2022-04-04T13:51:00Z</cp:lastPrinted>
  <dcterms:created xsi:type="dcterms:W3CDTF">2022-04-04T13:52:00Z</dcterms:created>
  <dcterms:modified xsi:type="dcterms:W3CDTF">2022-04-04T13:52:00Z</dcterms:modified>
</cp:coreProperties>
</file>