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06" w:rsidRPr="00052606" w:rsidRDefault="00052606" w:rsidP="00FD2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06">
        <w:rPr>
          <w:rFonts w:ascii="Times New Roman" w:hAnsi="Times New Roman" w:cs="Times New Roman"/>
          <w:b/>
          <w:sz w:val="28"/>
          <w:szCs w:val="28"/>
        </w:rPr>
        <w:t xml:space="preserve">Размещение ёлочных базаров </w:t>
      </w:r>
      <w:r w:rsidR="005F51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52606">
        <w:rPr>
          <w:rFonts w:ascii="Times New Roman" w:hAnsi="Times New Roman" w:cs="Times New Roman"/>
          <w:b/>
          <w:sz w:val="28"/>
          <w:szCs w:val="28"/>
        </w:rPr>
        <w:t>201</w:t>
      </w:r>
      <w:r w:rsidR="0055564E">
        <w:rPr>
          <w:rFonts w:ascii="Times New Roman" w:hAnsi="Times New Roman" w:cs="Times New Roman"/>
          <w:b/>
          <w:sz w:val="28"/>
          <w:szCs w:val="28"/>
        </w:rPr>
        <w:t>8</w:t>
      </w:r>
      <w:r w:rsidR="005F51D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2F9A" w:rsidRDefault="00262F9A" w:rsidP="00F93F6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1D2" w:rsidRDefault="005F51D2" w:rsidP="00F93F6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6804"/>
        <w:gridCol w:w="2126"/>
      </w:tblGrid>
      <w:tr w:rsidR="00262F9A" w:rsidRPr="001B7478" w:rsidTr="001B7478">
        <w:tc>
          <w:tcPr>
            <w:tcW w:w="817" w:type="dxa"/>
            <w:shd w:val="clear" w:color="auto" w:fill="FFFFFF" w:themeFill="background1"/>
          </w:tcPr>
          <w:p w:rsidR="00262F9A" w:rsidRPr="001B7478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FFFFFF" w:themeFill="background1"/>
          </w:tcPr>
          <w:p w:rsidR="00262F9A" w:rsidRPr="001B7478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126" w:type="dxa"/>
            <w:shd w:val="clear" w:color="auto" w:fill="FFFFFF" w:themeFill="background1"/>
          </w:tcPr>
          <w:p w:rsidR="00262F9A" w:rsidRPr="001B7478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5564E" w:rsidRPr="001B7478" w:rsidRDefault="0055564E" w:rsidP="00B46A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Проспект Чекистов (вблизи строений № 7/1–7)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5564E" w:rsidRPr="001B7478" w:rsidRDefault="0055564E" w:rsidP="00B46A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Проспект Чекистов (вблизи строения № 9)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65AD5" w:rsidRPr="001B7478" w:rsidRDefault="0055564E" w:rsidP="00B46A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Проспект Чекистов (вблизи строения № 15)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5564E" w:rsidRPr="001B7478" w:rsidRDefault="0055564E" w:rsidP="00B46A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Проспект Чекистов (вблизи строения № 33)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65AD5" w:rsidRPr="001B7478" w:rsidRDefault="0055564E" w:rsidP="005F51D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Проспект Чекистов (вблизи строения № 42)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65AD5" w:rsidRPr="001B7478" w:rsidRDefault="00B46A77" w:rsidP="00B46A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564E" w:rsidRPr="001B7478">
              <w:rPr>
                <w:rFonts w:ascii="Times New Roman" w:hAnsi="Times New Roman" w:cs="Times New Roman"/>
                <w:sz w:val="24"/>
                <w:szCs w:val="24"/>
              </w:rPr>
              <w:t>л. Бульварное Кольцо (вблизи строения № 4)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5564E" w:rsidRPr="001B7478" w:rsidRDefault="0055564E" w:rsidP="00B46A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Заводская (вблизи строения № 4)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5564E" w:rsidRPr="001B7478" w:rsidRDefault="0055564E" w:rsidP="00B46A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Калинина – ул. им. Каляева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5564E" w:rsidRPr="001B7478" w:rsidRDefault="0055564E" w:rsidP="00B46A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Тургенева – ул. Северная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5564E" w:rsidRPr="001B7478" w:rsidRDefault="0055564E" w:rsidP="005F51D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Тургенева (вблизи строения № 110) – ул. им. Гагарина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5564E" w:rsidRPr="001B7478" w:rsidRDefault="0055564E" w:rsidP="00B46A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Тургенева (вблизи строения № 148/1)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5564E" w:rsidRPr="001B7478" w:rsidRDefault="0055564E" w:rsidP="00B46A7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Фёдора Лузана (вблизи строения № 12)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5564E" w:rsidRPr="001B7478" w:rsidRDefault="0055564E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Красных Партизан (вблизи строения № 232) –                      ул. Аэродромная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64E" w:rsidRPr="001B7478" w:rsidTr="001B7478">
        <w:tc>
          <w:tcPr>
            <w:tcW w:w="817" w:type="dxa"/>
            <w:shd w:val="clear" w:color="auto" w:fill="FFFFFF" w:themeFill="background1"/>
          </w:tcPr>
          <w:p w:rsidR="0055564E" w:rsidRPr="001B7478" w:rsidRDefault="0055564E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5564E" w:rsidRPr="001B7478" w:rsidRDefault="0055564E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Рашпилевская (вблизи строения № 333)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564E" w:rsidRPr="001B7478" w:rsidRDefault="0055564E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Бургасская – ул. им. Айвазовского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Стасова – ул. Бургасская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Шевченко – ул. Ставропольская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 – ул. им. 40-летия Победы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Одесская (между ул. Красной и ул. Коммунаров)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Садовая (вблизи строения №  2)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Ставропольская (вблизи строения № 102) – </w:t>
            </w:r>
          </w:p>
          <w:p w:rsidR="000F6A55" w:rsidRPr="001B7478" w:rsidRDefault="000F6A55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Вишняковой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Ставропольская (вблизи строения № 252) – ул. им. Стасова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Ставропольская (вблизи строения № 254) – ул. им. Стасова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Ставропольская (у сквера имени Ленина)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Посёлок Белозёрный (вблизи строения № 12/1)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Посёлок Российский, ул. им. Заводовского (вблизи </w:t>
            </w:r>
            <w:r w:rsidRPr="001B7478">
              <w:rPr>
                <w:rFonts w:ascii="Times New Roman" w:hAnsi="Times New Roman" w:cs="Times New Roman"/>
                <w:sz w:val="24"/>
                <w:szCs w:val="24"/>
              </w:rPr>
              <w:br/>
              <w:t>строения № 1)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Проезд им. Репина (вблизи строения № 40)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Ростовское шоссе, 12 км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65AD5" w:rsidRPr="001B7478" w:rsidRDefault="000F6A55" w:rsidP="005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Станица Елизаветинская, ул. Степная – ул. им. Шевченко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Восточно-Кругликовская (вблизи строения № 48/1)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Атарбекова (вблизи строения № 30)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Герцена – ул. им. Атарбекова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Дзержинского (вблизи строения № 175, 2-я площадка)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им. Дзержинского (вблизи строения № 201) – </w:t>
            </w:r>
          </w:p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Кореновская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Калинина  (служебный проход КНИИСХ)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Карякина (вблизи строений № 10 – 18)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Красных Партизан (вблизи строения № 111)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Партизан (вблизи строения № 163) – </w:t>
            </w:r>
          </w:p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Сочинская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F6A55" w:rsidRPr="001B7478" w:rsidRDefault="000F6A55" w:rsidP="00B46A7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Российская (вблизи  строения № 257)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F6A55" w:rsidRPr="001B7478" w:rsidRDefault="000F6A55" w:rsidP="00B46A7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Тургенева (вблизи строения № 113)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Жилой район Пашковский, ул. им. Евдокии Бершанской (вблизи строения № 216)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Пашковский, ул. им. Евдокии Бершанской – </w:t>
            </w:r>
          </w:p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Лавочкина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Новороссийская – ул. Волжская (вблизи строения № 77)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Селезнёва (вблизи строения № 134) – ул. им. Стасова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 xml:space="preserve">Ул. Сормовская (вблизи строения № 102) – </w:t>
            </w:r>
          </w:p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Симферопольская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Сормовская (вблизи строения № 110)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Сормовская – ул. Онежская (вблизи строения № 3)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A55" w:rsidRPr="001B7478" w:rsidTr="001B7478">
        <w:tc>
          <w:tcPr>
            <w:tcW w:w="817" w:type="dxa"/>
            <w:shd w:val="clear" w:color="auto" w:fill="FFFFFF" w:themeFill="background1"/>
          </w:tcPr>
          <w:p w:rsidR="000F6A55" w:rsidRPr="001B7478" w:rsidRDefault="000F6A55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0F6A55" w:rsidRPr="001B7478" w:rsidRDefault="000F6A55" w:rsidP="00B4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Трудовой Славы – ул. им. Игнатова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0F6A55" w:rsidRPr="001B7478" w:rsidRDefault="000F6A55" w:rsidP="00B46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63464" w:rsidRPr="001B7478" w:rsidRDefault="00863464" w:rsidP="00BD6B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54C" w:rsidRPr="001B7478" w:rsidRDefault="005B554C" w:rsidP="00BD6B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F4B" w:rsidRPr="001B7478" w:rsidRDefault="00BB2F4B" w:rsidP="005F5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D2" w:rsidRPr="001B7478" w:rsidRDefault="005F51D2" w:rsidP="005F5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78">
        <w:rPr>
          <w:rFonts w:ascii="Times New Roman" w:hAnsi="Times New Roman" w:cs="Times New Roman"/>
          <w:b/>
          <w:sz w:val="28"/>
          <w:szCs w:val="28"/>
        </w:rPr>
        <w:t xml:space="preserve">Размещение лотков по продаже новогодних игрушек </w:t>
      </w:r>
      <w:r w:rsidR="00BB2F4B" w:rsidRPr="001B7478">
        <w:rPr>
          <w:rFonts w:ascii="Times New Roman" w:hAnsi="Times New Roman" w:cs="Times New Roman"/>
          <w:b/>
          <w:sz w:val="28"/>
          <w:szCs w:val="28"/>
        </w:rPr>
        <w:t>в</w:t>
      </w:r>
      <w:r w:rsidRPr="001B747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B2F4B" w:rsidRPr="001B747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5F2D" w:rsidRPr="001B7478" w:rsidRDefault="001A5F2D" w:rsidP="001A5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1D2" w:rsidRPr="001B7478" w:rsidRDefault="005F51D2" w:rsidP="001A5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6804"/>
        <w:gridCol w:w="2126"/>
      </w:tblGrid>
      <w:tr w:rsidR="001A5F2D" w:rsidRPr="001B7478" w:rsidTr="001B7478">
        <w:tc>
          <w:tcPr>
            <w:tcW w:w="817" w:type="dxa"/>
            <w:shd w:val="clear" w:color="auto" w:fill="FFFFFF" w:themeFill="background1"/>
          </w:tcPr>
          <w:p w:rsidR="001A5F2D" w:rsidRPr="001B7478" w:rsidRDefault="001A5F2D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FFFFFF" w:themeFill="background1"/>
          </w:tcPr>
          <w:p w:rsidR="001A5F2D" w:rsidRPr="001B7478" w:rsidRDefault="001A5F2D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126" w:type="dxa"/>
            <w:shd w:val="clear" w:color="auto" w:fill="FFFFFF" w:themeFill="background1"/>
          </w:tcPr>
          <w:p w:rsidR="001A5F2D" w:rsidRPr="001B7478" w:rsidRDefault="001A5F2D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</w:tr>
      <w:tr w:rsidR="001A5F2D" w:rsidRPr="001B7478" w:rsidTr="001B7478">
        <w:tc>
          <w:tcPr>
            <w:tcW w:w="817" w:type="dxa"/>
            <w:shd w:val="clear" w:color="auto" w:fill="FFFFFF" w:themeFill="background1"/>
          </w:tcPr>
          <w:p w:rsidR="001A5F2D" w:rsidRPr="001B7478" w:rsidRDefault="001A5F2D" w:rsidP="00B46A7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A5F2D" w:rsidRPr="001B7478" w:rsidRDefault="001A5F2D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Красноармейская – ул. им. Гоголя (со стороны Кооперативного рынка)</w:t>
            </w:r>
          </w:p>
        </w:tc>
        <w:tc>
          <w:tcPr>
            <w:tcW w:w="2126" w:type="dxa"/>
            <w:shd w:val="clear" w:color="auto" w:fill="FFFFFF" w:themeFill="background1"/>
          </w:tcPr>
          <w:p w:rsidR="001A5F2D" w:rsidRPr="001B7478" w:rsidRDefault="001A5F2D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F2D" w:rsidRPr="001B7478" w:rsidTr="001B7478">
        <w:tc>
          <w:tcPr>
            <w:tcW w:w="817" w:type="dxa"/>
            <w:shd w:val="clear" w:color="auto" w:fill="FFFFFF" w:themeFill="background1"/>
          </w:tcPr>
          <w:p w:rsidR="001A5F2D" w:rsidRPr="001B7478" w:rsidRDefault="001A5F2D" w:rsidP="00B46A7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A5F2D" w:rsidRPr="001B7478" w:rsidRDefault="001A5F2D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Одесская (между ул. Красной и у</w:t>
            </w:r>
            <w:bookmarkStart w:id="0" w:name="_GoBack"/>
            <w:bookmarkEnd w:id="0"/>
            <w:r w:rsidRPr="001B7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Коммунаров)</w:t>
            </w:r>
          </w:p>
        </w:tc>
        <w:tc>
          <w:tcPr>
            <w:tcW w:w="2126" w:type="dxa"/>
            <w:shd w:val="clear" w:color="auto" w:fill="FFFFFF" w:themeFill="background1"/>
          </w:tcPr>
          <w:p w:rsidR="001A5F2D" w:rsidRPr="001B7478" w:rsidRDefault="001A5F2D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F2D" w:rsidRPr="001B7478" w:rsidTr="001B7478">
        <w:tc>
          <w:tcPr>
            <w:tcW w:w="817" w:type="dxa"/>
            <w:shd w:val="clear" w:color="auto" w:fill="FFFFFF" w:themeFill="background1"/>
          </w:tcPr>
          <w:p w:rsidR="001A5F2D" w:rsidRPr="001B7478" w:rsidRDefault="001A5F2D" w:rsidP="00B46A7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A5F2D" w:rsidRPr="001B7478" w:rsidRDefault="001A5F2D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Атарбекова (вблизи строения № 30)</w:t>
            </w:r>
          </w:p>
        </w:tc>
        <w:tc>
          <w:tcPr>
            <w:tcW w:w="2126" w:type="dxa"/>
            <w:shd w:val="clear" w:color="auto" w:fill="FFFFFF" w:themeFill="background1"/>
          </w:tcPr>
          <w:p w:rsidR="001A5F2D" w:rsidRPr="001B7478" w:rsidRDefault="001A5F2D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F2D" w:rsidRPr="001B7478" w:rsidTr="001B7478">
        <w:tc>
          <w:tcPr>
            <w:tcW w:w="817" w:type="dxa"/>
            <w:shd w:val="clear" w:color="auto" w:fill="FFFFFF" w:themeFill="background1"/>
          </w:tcPr>
          <w:p w:rsidR="001A5F2D" w:rsidRPr="001B7478" w:rsidRDefault="001A5F2D" w:rsidP="00B46A7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A5F2D" w:rsidRPr="001B7478" w:rsidRDefault="001A5F2D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Вавилова Н.И.  (вблизи строения № 1)</w:t>
            </w:r>
          </w:p>
        </w:tc>
        <w:tc>
          <w:tcPr>
            <w:tcW w:w="2126" w:type="dxa"/>
            <w:shd w:val="clear" w:color="auto" w:fill="FFFFFF" w:themeFill="background1"/>
          </w:tcPr>
          <w:p w:rsidR="001A5F2D" w:rsidRPr="001B7478" w:rsidRDefault="001A5F2D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F2D" w:rsidRPr="001B7478" w:rsidTr="001B7478">
        <w:tc>
          <w:tcPr>
            <w:tcW w:w="817" w:type="dxa"/>
            <w:shd w:val="clear" w:color="auto" w:fill="FFFFFF" w:themeFill="background1"/>
          </w:tcPr>
          <w:p w:rsidR="001A5F2D" w:rsidRPr="001B7478" w:rsidRDefault="001A5F2D" w:rsidP="00B46A7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A5F2D" w:rsidRPr="001B7478" w:rsidRDefault="001A5F2D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Героя Аверкиева А.А. (вблизи строения № 2)</w:t>
            </w:r>
          </w:p>
        </w:tc>
        <w:tc>
          <w:tcPr>
            <w:tcW w:w="2126" w:type="dxa"/>
            <w:shd w:val="clear" w:color="auto" w:fill="FFFFFF" w:themeFill="background1"/>
          </w:tcPr>
          <w:p w:rsidR="001A5F2D" w:rsidRPr="001B7478" w:rsidRDefault="001A5F2D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F2D" w:rsidRPr="001B7478" w:rsidTr="001B7478">
        <w:tc>
          <w:tcPr>
            <w:tcW w:w="817" w:type="dxa"/>
            <w:shd w:val="clear" w:color="auto" w:fill="FFFFFF" w:themeFill="background1"/>
          </w:tcPr>
          <w:p w:rsidR="001A5F2D" w:rsidRPr="001B7478" w:rsidRDefault="001A5F2D" w:rsidP="00B46A7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A5F2D" w:rsidRPr="001B7478" w:rsidRDefault="001A5F2D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Карякина (вблизи строений № 10 – 18)</w:t>
            </w:r>
          </w:p>
        </w:tc>
        <w:tc>
          <w:tcPr>
            <w:tcW w:w="2126" w:type="dxa"/>
            <w:shd w:val="clear" w:color="auto" w:fill="FFFFFF" w:themeFill="background1"/>
          </w:tcPr>
          <w:p w:rsidR="001A5F2D" w:rsidRPr="001B7478" w:rsidRDefault="001A5F2D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F2D" w:rsidRPr="001B7478" w:rsidTr="001B7478">
        <w:tc>
          <w:tcPr>
            <w:tcW w:w="817" w:type="dxa"/>
            <w:shd w:val="clear" w:color="auto" w:fill="FFFFFF" w:themeFill="background1"/>
          </w:tcPr>
          <w:p w:rsidR="001A5F2D" w:rsidRPr="001B7478" w:rsidRDefault="001A5F2D" w:rsidP="00B46A7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A5F2D" w:rsidRPr="001B7478" w:rsidRDefault="001A5F2D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им. Космонавта Гагарина (вблизи строения № 75/1)</w:t>
            </w:r>
          </w:p>
        </w:tc>
        <w:tc>
          <w:tcPr>
            <w:tcW w:w="2126" w:type="dxa"/>
            <w:shd w:val="clear" w:color="auto" w:fill="FFFFFF" w:themeFill="background1"/>
          </w:tcPr>
          <w:p w:rsidR="001A5F2D" w:rsidRPr="001B7478" w:rsidRDefault="001A5F2D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F2D" w:rsidRPr="00485EDE" w:rsidTr="001B7478">
        <w:tc>
          <w:tcPr>
            <w:tcW w:w="817" w:type="dxa"/>
            <w:shd w:val="clear" w:color="auto" w:fill="FFFFFF" w:themeFill="background1"/>
          </w:tcPr>
          <w:p w:rsidR="001A5F2D" w:rsidRPr="001B7478" w:rsidRDefault="001A5F2D" w:rsidP="00B46A7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A5F2D" w:rsidRPr="001B7478" w:rsidRDefault="001A5F2D" w:rsidP="00B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Ул. Славянская – ул. им. Доватора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1A5F2D" w:rsidRPr="001B7478" w:rsidRDefault="001A5F2D" w:rsidP="00B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5F2D" w:rsidRPr="00F93F64" w:rsidRDefault="001A5F2D" w:rsidP="001A5F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93F64" w:rsidRPr="00F93F64" w:rsidRDefault="00F93F64" w:rsidP="009F353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93F64" w:rsidRPr="00F93F64" w:rsidSect="007F2B7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D3" w:rsidRDefault="008F2CD3" w:rsidP="007F2B7A">
      <w:pPr>
        <w:spacing w:after="0"/>
      </w:pPr>
      <w:r>
        <w:separator/>
      </w:r>
    </w:p>
  </w:endnote>
  <w:endnote w:type="continuationSeparator" w:id="0">
    <w:p w:rsidR="008F2CD3" w:rsidRDefault="008F2CD3" w:rsidP="007F2B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D3" w:rsidRDefault="008F2CD3" w:rsidP="007F2B7A">
      <w:pPr>
        <w:spacing w:after="0"/>
      </w:pPr>
      <w:r>
        <w:separator/>
      </w:r>
    </w:p>
  </w:footnote>
  <w:footnote w:type="continuationSeparator" w:id="0">
    <w:p w:rsidR="008F2CD3" w:rsidRDefault="008F2CD3" w:rsidP="007F2B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419019"/>
      <w:docPartObj>
        <w:docPartGallery w:val="Page Numbers (Top of Page)"/>
        <w:docPartUnique/>
      </w:docPartObj>
    </w:sdtPr>
    <w:sdtEndPr/>
    <w:sdtContent>
      <w:p w:rsidR="009D1B25" w:rsidRDefault="009D1B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78">
          <w:rPr>
            <w:noProof/>
          </w:rPr>
          <w:t>2</w:t>
        </w:r>
        <w:r>
          <w:fldChar w:fldCharType="end"/>
        </w:r>
      </w:p>
    </w:sdtContent>
  </w:sdt>
  <w:p w:rsidR="009D1B25" w:rsidRDefault="009D1B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0E4A"/>
    <w:multiLevelType w:val="hybridMultilevel"/>
    <w:tmpl w:val="20D01538"/>
    <w:lvl w:ilvl="0" w:tplc="33C0AF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F043E"/>
    <w:multiLevelType w:val="hybridMultilevel"/>
    <w:tmpl w:val="20D01538"/>
    <w:lvl w:ilvl="0" w:tplc="33C0AF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B5"/>
    <w:rsid w:val="00034EFA"/>
    <w:rsid w:val="00052606"/>
    <w:rsid w:val="0008556A"/>
    <w:rsid w:val="000C3304"/>
    <w:rsid w:val="000D7654"/>
    <w:rsid w:val="000F6A55"/>
    <w:rsid w:val="001455CF"/>
    <w:rsid w:val="001A5F2D"/>
    <w:rsid w:val="001B7478"/>
    <w:rsid w:val="001E2236"/>
    <w:rsid w:val="001F4A4E"/>
    <w:rsid w:val="0021156E"/>
    <w:rsid w:val="00262F9A"/>
    <w:rsid w:val="002A2AB5"/>
    <w:rsid w:val="003C33CE"/>
    <w:rsid w:val="003D30B6"/>
    <w:rsid w:val="00411D3F"/>
    <w:rsid w:val="00485EDE"/>
    <w:rsid w:val="00497EE2"/>
    <w:rsid w:val="00544757"/>
    <w:rsid w:val="0055564E"/>
    <w:rsid w:val="00591098"/>
    <w:rsid w:val="005A7B22"/>
    <w:rsid w:val="005B554C"/>
    <w:rsid w:val="005C3D06"/>
    <w:rsid w:val="005F51D2"/>
    <w:rsid w:val="00665AD5"/>
    <w:rsid w:val="0069255C"/>
    <w:rsid w:val="006B0A41"/>
    <w:rsid w:val="006D35BC"/>
    <w:rsid w:val="006D69ED"/>
    <w:rsid w:val="00716E11"/>
    <w:rsid w:val="00757B26"/>
    <w:rsid w:val="00774FCE"/>
    <w:rsid w:val="007B62F3"/>
    <w:rsid w:val="007D7452"/>
    <w:rsid w:val="007F2B7A"/>
    <w:rsid w:val="00863464"/>
    <w:rsid w:val="008A3722"/>
    <w:rsid w:val="008B2249"/>
    <w:rsid w:val="008B2DBA"/>
    <w:rsid w:val="008E56A1"/>
    <w:rsid w:val="008F2CD3"/>
    <w:rsid w:val="009D1B25"/>
    <w:rsid w:val="009F2C3D"/>
    <w:rsid w:val="009F3539"/>
    <w:rsid w:val="00A014DC"/>
    <w:rsid w:val="00A54CF7"/>
    <w:rsid w:val="00A80A9E"/>
    <w:rsid w:val="00AB554C"/>
    <w:rsid w:val="00AC5B82"/>
    <w:rsid w:val="00B46A77"/>
    <w:rsid w:val="00B73021"/>
    <w:rsid w:val="00BB2F4B"/>
    <w:rsid w:val="00BB4D2D"/>
    <w:rsid w:val="00BD6B1B"/>
    <w:rsid w:val="00BE0AAF"/>
    <w:rsid w:val="00BF2D46"/>
    <w:rsid w:val="00C26B9F"/>
    <w:rsid w:val="00CE5780"/>
    <w:rsid w:val="00D11E0E"/>
    <w:rsid w:val="00D6340D"/>
    <w:rsid w:val="00D76C15"/>
    <w:rsid w:val="00D813A3"/>
    <w:rsid w:val="00EE25EB"/>
    <w:rsid w:val="00F22595"/>
    <w:rsid w:val="00F33A2E"/>
    <w:rsid w:val="00F55460"/>
    <w:rsid w:val="00F763A9"/>
    <w:rsid w:val="00F93F64"/>
    <w:rsid w:val="00FA46EA"/>
    <w:rsid w:val="00FD209E"/>
    <w:rsid w:val="00FE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ED92B-9B13-4858-9193-C1BB743E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606"/>
    <w:pPr>
      <w:spacing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B7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F2B7A"/>
  </w:style>
  <w:style w:type="paragraph" w:styleId="a7">
    <w:name w:val="footer"/>
    <w:basedOn w:val="a"/>
    <w:link w:val="a8"/>
    <w:uiPriority w:val="99"/>
    <w:unhideWhenUsed/>
    <w:rsid w:val="007F2B7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F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A3F9-7D76-41DD-AE7A-418A0249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Оксана Петровна</dc:creator>
  <cp:lastModifiedBy>Полоус Сергей Игоревич</cp:lastModifiedBy>
  <cp:revision>2</cp:revision>
  <cp:lastPrinted>2017-12-14T05:55:00Z</cp:lastPrinted>
  <dcterms:created xsi:type="dcterms:W3CDTF">2018-12-13T14:46:00Z</dcterms:created>
  <dcterms:modified xsi:type="dcterms:W3CDTF">2018-12-13T14:46:00Z</dcterms:modified>
</cp:coreProperties>
</file>